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-1188720</wp:posOffset>
                </wp:positionH>
                <wp:positionV relativeFrom="page">
                  <wp:posOffset>264795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pt;margin-top:20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N5V/&#10;d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30.06.2020                           1128-па</w:t>
      </w: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2A6FF0" w:rsidRDefault="002A6FF0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</w:p>
    <w:p w:rsidR="00F561AF" w:rsidRDefault="0061498E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3059B" w:rsidRDefault="0061498E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F561AF" w:rsidRDefault="0061498E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741080" w:rsidRPr="000D26A8">
        <w:rPr>
          <w:rFonts w:ascii="Times New Roman" w:hAnsi="Times New Roman" w:cs="Times New Roman"/>
          <w:sz w:val="24"/>
          <w:szCs w:val="24"/>
        </w:rPr>
        <w:t xml:space="preserve">от </w:t>
      </w:r>
      <w:r w:rsidR="00D10DA2" w:rsidRPr="000D26A8">
        <w:rPr>
          <w:rFonts w:ascii="Times New Roman" w:hAnsi="Times New Roman" w:cs="Times New Roman"/>
          <w:sz w:val="24"/>
          <w:szCs w:val="24"/>
        </w:rPr>
        <w:t>12.05.2020 № 828</w:t>
      </w:r>
      <w:r w:rsidR="00741080" w:rsidRPr="000D26A8">
        <w:rPr>
          <w:rFonts w:ascii="Times New Roman" w:hAnsi="Times New Roman" w:cs="Times New Roman"/>
          <w:sz w:val="24"/>
          <w:szCs w:val="24"/>
        </w:rPr>
        <w:t>-па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="00AF0951" w:rsidRPr="000D26A8">
        <w:rPr>
          <w:rFonts w:ascii="Times New Roman" w:hAnsi="Times New Roman" w:cs="Times New Roman"/>
          <w:sz w:val="24"/>
          <w:szCs w:val="24"/>
        </w:rPr>
        <w:t>«</w:t>
      </w:r>
      <w:r w:rsidR="00180A37" w:rsidRPr="000D26A8">
        <w:rPr>
          <w:rFonts w:ascii="Times New Roman" w:hAnsi="Times New Roman" w:cs="Times New Roman"/>
          <w:sz w:val="24"/>
          <w:szCs w:val="24"/>
        </w:rPr>
        <w:t xml:space="preserve">О мерах </w:t>
      </w:r>
      <w:proofErr w:type="gramStart"/>
      <w:r w:rsidR="00180A37" w:rsidRPr="000D26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80A37" w:rsidRPr="000D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9B" w:rsidRDefault="00180A37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предотвращению распространения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26A8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1AF" w:rsidRPr="000D26A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</w:p>
    <w:p w:rsidR="00F561AF" w:rsidRDefault="00180A37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инфекции (</w:t>
      </w:r>
      <w:r w:rsidRPr="000D26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D26A8">
        <w:rPr>
          <w:rFonts w:ascii="Times New Roman" w:hAnsi="Times New Roman" w:cs="Times New Roman"/>
          <w:sz w:val="24"/>
          <w:szCs w:val="24"/>
        </w:rPr>
        <w:t>-1</w:t>
      </w:r>
      <w:bookmarkStart w:id="0" w:name="_GoBack"/>
      <w:bookmarkEnd w:id="0"/>
      <w:r w:rsidRPr="000D26A8">
        <w:rPr>
          <w:rFonts w:ascii="Times New Roman" w:hAnsi="Times New Roman" w:cs="Times New Roman"/>
          <w:sz w:val="24"/>
          <w:szCs w:val="24"/>
        </w:rPr>
        <w:t>9)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на территории Тосненского района </w:t>
      </w:r>
    </w:p>
    <w:p w:rsidR="006E4973" w:rsidRPr="000D26A8" w:rsidRDefault="00180A37" w:rsidP="00F561AF">
      <w:pPr>
        <w:pStyle w:val="a3"/>
        <w:ind w:right="1984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F0951" w:rsidRPr="000D26A8">
        <w:rPr>
          <w:rFonts w:ascii="Times New Roman" w:hAnsi="Times New Roman" w:cs="Times New Roman"/>
          <w:sz w:val="24"/>
          <w:szCs w:val="24"/>
        </w:rPr>
        <w:t>»</w:t>
      </w:r>
    </w:p>
    <w:p w:rsidR="00586086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Pr="000D26A8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68F" w:rsidRDefault="00180A37" w:rsidP="00DF11E7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A107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</w:t>
      </w:r>
      <w:r w:rsidR="00D10DA2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ьства Ленинградской области от </w:t>
      </w:r>
      <w:r w:rsidR="009D344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49A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июня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года № </w:t>
      </w:r>
      <w:r w:rsidR="009D344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478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0951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41080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постановление Правительства Ленинградской области</w:t>
      </w:r>
      <w:r w:rsidR="00D10DA2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11 мая </w:t>
      </w:r>
      <w:r w:rsidR="00F561A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года </w:t>
      </w:r>
      <w:r w:rsidR="00D10DA2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277 «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мерах по предотвращению распространения новой </w:t>
      </w:r>
      <w:proofErr w:type="spellStart"/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-19) на территории Ленинградской области</w:t>
      </w:r>
      <w:r w:rsidR="00AF0951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родского поселения Тосненского муниципального района Ленинградской области на о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новании статьи 13 Устава Тосненского городского поселения Тосненского </w:t>
      </w:r>
      <w:r w:rsidR="00DF11E7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</w:t>
      </w:r>
      <w:r w:rsidR="00DF11E7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F11E7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Ленинградской области и статьи 25 Устава муниципального образования Т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сненский район Ленинградской области,</w:t>
      </w:r>
      <w:r w:rsidR="00DF11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DF11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</w:t>
      </w:r>
    </w:p>
    <w:p w:rsidR="00E75DE0" w:rsidRPr="000D26A8" w:rsidRDefault="00E75DE0" w:rsidP="000D26A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0D26A8" w:rsidRDefault="00D757F8" w:rsidP="00F561AF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Pr="000D26A8" w:rsidRDefault="005F573B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9A6" w:rsidRDefault="00DA5DFB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муниципального образования Тосненский район Ленинград</w:t>
      </w:r>
      <w:r w:rsidR="00D10DA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12.05.2020 № 828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 w:rsidR="00AF0951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предотвращению ра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пространения новой </w:t>
      </w:r>
      <w:proofErr w:type="spellStart"/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на территории Тосненско</w:t>
      </w:r>
      <w:r w:rsidR="00AF0951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</w:t>
      </w:r>
      <w:r w:rsidR="007B4143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изменений, внесенных постановлениями 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11E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18.05.2020 №</w:t>
      </w:r>
      <w:r w:rsid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853-па, от 21.05.2020 № 875-па, от 25.05.2020 №</w:t>
      </w:r>
      <w:r w:rsid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896-па, от 27.05.2020 </w:t>
      </w:r>
      <w:r w:rsidR="00DF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908-па</w:t>
      </w:r>
      <w:r w:rsidR="00A107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29.05.2020 № 933-па</w:t>
      </w:r>
      <w:r w:rsidR="00F432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05.06.2020 № 999-па</w:t>
      </w:r>
      <w:r w:rsidR="00896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12.06.2020</w:t>
      </w:r>
      <w:proofErr w:type="gramEnd"/>
      <w:r w:rsidR="0089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="00896371">
        <w:rPr>
          <w:rFonts w:ascii="Times New Roman" w:eastAsia="Times New Roman" w:hAnsi="Times New Roman" w:cs="Times New Roman"/>
          <w:sz w:val="24"/>
          <w:szCs w:val="24"/>
          <w:lang w:eastAsia="ru-RU"/>
        </w:rPr>
        <w:t>1034-па</w:t>
      </w:r>
      <w:r w:rsidR="009D34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26.06.2020 № 1113-па</w:t>
      </w:r>
      <w:r w:rsidR="007B4143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8025BD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149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4326B" w:rsidRPr="009D3448" w:rsidRDefault="00800492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Абзац седьмой пункта 1.12 изложить </w:t>
      </w:r>
      <w:r w:rsidRPr="009D34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9D3448" w:rsidRDefault="00F4326B" w:rsidP="00F56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D34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Запрещается проведение массовых гуляний, зрелищных и иных массовых меропр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ятий, за исключением мероприя</w:t>
      </w:r>
      <w:r w:rsid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тий, предусмотренных разделом «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Массовые мероприя</w:t>
      </w:r>
      <w:r w:rsid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тия»  и «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Мероприятия, организованные органами местного самоуправления </w:t>
      </w:r>
      <w:r w:rsidR="00AA14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Тосненского района 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 в целях участия населения в осуществлении местного самоупра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ления</w:t>
      </w:r>
      <w:r w:rsidR="00AA14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предусмотренные Федеральным законом о</w:t>
      </w:r>
      <w:r w:rsidR="00AA14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 6 октября 2003 года № 131-ФЗ «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общих принципах организации местного самоуп</w:t>
      </w:r>
      <w:r w:rsidR="00AA14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равления в Российской Федерации»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ложения 2 к настоящему постановлению.</w:t>
      </w:r>
      <w:proofErr w:type="gramEnd"/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Запрещается проведение физкультурных и спо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тивных мероприятий</w:t>
      </w:r>
      <w:r w:rsidR="00AA14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 Тосненского района </w:t>
      </w:r>
      <w:r w:rsidR="00AA1430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Ленинградской области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за и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ключением спортивных соревнований для видов спорта с размером команды не более 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двух человек, с количеством участников до 150 человек, при условии не более 10 проце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9D3448" w:rsidRP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тов заполняемости трибун на открытом воздухе</w:t>
      </w:r>
      <w:proofErr w:type="gramStart"/>
      <w:r w:rsidR="009D344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.»</w:t>
      </w:r>
      <w:r w:rsidR="00AA14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AA1430" w:rsidRPr="00AA1430" w:rsidRDefault="00AA1430" w:rsidP="00AA14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1.2. </w:t>
      </w:r>
      <w:r w:rsidRPr="00AA14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приложении 2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AA14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Перечень </w:t>
      </w:r>
      <w:r w:rsidRPr="00AA1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сфер деятельности, в которых устанавливаются ограничения деятельности хозяйствующего субъекта, организации в муниципальном о</w:t>
      </w:r>
      <w:r w:rsidRPr="00AA1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б</w:t>
      </w:r>
      <w:r w:rsidRPr="00AA14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разовании Тосненский район Ленинградской области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):</w:t>
      </w:r>
    </w:p>
    <w:p w:rsidR="009D3448" w:rsidRPr="00AA1430" w:rsidRDefault="00AA1430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AA14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строку 20 изложить в следующей редакции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409"/>
        <w:gridCol w:w="6521"/>
      </w:tblGrid>
      <w:tr w:rsidR="00AA1430" w:rsidRPr="00412A62" w:rsidTr="00AA1430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430" w:rsidRPr="00412A62" w:rsidRDefault="00AA1430" w:rsidP="002C3FFE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1430" w:rsidRPr="00412A62" w:rsidRDefault="00AA1430" w:rsidP="002C3FFE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Предприятия</w:t>
            </w:r>
            <w:r w:rsidRPr="00412A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общ</w:t>
            </w: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е</w:t>
            </w: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ственного</w:t>
            </w:r>
            <w:r w:rsidRPr="00412A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412A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питания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430" w:rsidRPr="00412A62" w:rsidRDefault="00AA1430" w:rsidP="00AA1430">
            <w:pPr>
              <w:widowControl w:val="0"/>
              <w:spacing w:after="0" w:line="240" w:lineRule="auto"/>
              <w:ind w:left="120" w:right="14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proofErr w:type="gramStart"/>
            <w:r w:rsidRPr="00412A62">
              <w:rPr>
                <w:rStyle w:val="95pt0pt"/>
                <w:rFonts w:eastAsiaTheme="minorHAnsi"/>
                <w:sz w:val="24"/>
                <w:szCs w:val="24"/>
              </w:rPr>
              <w:t>Деятельность разрешена исключительно в летних кафе и на террасах (с использованием выносных столов) при условии использования до 50 проц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ентов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 xml:space="preserve"> посадочных мест (расстояние между столами не менее 1,5 м, заполня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е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мость не более 50 проц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ентов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 xml:space="preserve"> посадочных мест за столом) и при условии обработки посуды в посудомоечных м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а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шинах при температуре 95 градусов либо использования одноразовой посуды</w:t>
            </w:r>
            <w:proofErr w:type="gramEnd"/>
          </w:p>
        </w:tc>
      </w:tr>
    </w:tbl>
    <w:p w:rsidR="009D3448" w:rsidRPr="00AA1430" w:rsidRDefault="00AA1430" w:rsidP="00F56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37E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строку 24</w:t>
      </w:r>
      <w:r w:rsidRPr="00AA14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изложить в следующей редакции:</w:t>
      </w: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409"/>
        <w:gridCol w:w="6521"/>
      </w:tblGrid>
      <w:tr w:rsidR="009B37EF" w:rsidRPr="00412A62" w:rsidTr="00792F9B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7EF" w:rsidRPr="00412A62" w:rsidRDefault="009B37EF" w:rsidP="009B37EF">
            <w:pPr>
              <w:spacing w:after="0" w:line="263" w:lineRule="exact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7EF" w:rsidRPr="00412A62" w:rsidRDefault="009B37EF" w:rsidP="009B37EF">
            <w:pPr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37EF" w:rsidRPr="009B37EF" w:rsidRDefault="009B37EF" w:rsidP="009B37EF">
            <w:pPr>
              <w:spacing w:after="0" w:line="240" w:lineRule="auto"/>
              <w:rPr>
                <w:b/>
              </w:rPr>
            </w:pP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Деятельность</w:t>
            </w:r>
            <w:r w:rsidRPr="009B37EF"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запрещена,</w:t>
            </w:r>
            <w:r w:rsidRPr="009B37EF"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за исключением</w:t>
            </w:r>
            <w:r w:rsidRPr="009B37EF"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населенных</w:t>
            </w:r>
            <w:r w:rsidRPr="009B37EF"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пунктов с от</w:t>
            </w:r>
            <w:r w:rsidRPr="009B37EF">
              <w:rPr>
                <w:rStyle w:val="105pt0pt"/>
                <w:rFonts w:eastAsia="Palatino Linotype"/>
                <w:b w:val="0"/>
                <w:sz w:val="24"/>
                <w:szCs w:val="24"/>
              </w:rPr>
              <w:t>сутствием централи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зованного горячего</w:t>
            </w:r>
            <w:r w:rsidRPr="009B37EF"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ajorEastAsia"/>
                <w:b w:val="0"/>
                <w:sz w:val="24"/>
                <w:szCs w:val="24"/>
              </w:rPr>
              <w:t>водоснабжения</w:t>
            </w:r>
            <w:r w:rsidRPr="009B37EF"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при условии</w:t>
            </w:r>
            <w:r w:rsidRPr="009B37EF"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согласования</w:t>
            </w:r>
            <w:r w:rsidRPr="009B37EF"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 xml:space="preserve">с органами </w:t>
            </w:r>
            <w:r w:rsidRPr="009B37EF">
              <w:rPr>
                <w:rStyle w:val="105pt0pt"/>
                <w:rFonts w:eastAsia="Palatino Linotype"/>
                <w:b w:val="0"/>
                <w:sz w:val="24"/>
                <w:szCs w:val="24"/>
              </w:rPr>
              <w:t>местного самоуправ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ления</w:t>
            </w:r>
          </w:p>
        </w:tc>
      </w:tr>
    </w:tbl>
    <w:p w:rsidR="009B37EF" w:rsidRPr="00AA1430" w:rsidRDefault="009B37EF" w:rsidP="009B3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строку 27</w:t>
      </w:r>
      <w:r w:rsidRPr="00AA14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изложить в следующей редакции:</w:t>
      </w: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409"/>
        <w:gridCol w:w="6521"/>
      </w:tblGrid>
      <w:tr w:rsidR="009B37EF" w:rsidRPr="00412A62" w:rsidTr="009B37EF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7EF" w:rsidRPr="009B37EF" w:rsidRDefault="009B37EF" w:rsidP="002C3FFE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12A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7EF" w:rsidRPr="00412A62" w:rsidRDefault="009B37EF" w:rsidP="002C3FFE">
            <w:pPr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Транспортные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эк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с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курсионные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перево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з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7EF" w:rsidRPr="00412A62" w:rsidRDefault="009B37EF" w:rsidP="009B37EF">
            <w:pPr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Деятельность разрешена при условии проведения дези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н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фекции внутренних и внешних поверхностей транспорта при условии использования до 50 проц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ентов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 xml:space="preserve"> посадочных мест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 xml:space="preserve"> (через одно)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, но не более 20 человек</w:t>
            </w:r>
            <w:r w:rsidRPr="0041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A62">
              <w:rPr>
                <w:rStyle w:val="95pt0pt"/>
                <w:rFonts w:eastAsiaTheme="minorHAnsi"/>
                <w:sz w:val="24"/>
                <w:szCs w:val="24"/>
              </w:rPr>
              <w:t>в транспортном сред</w:t>
            </w:r>
            <w:r>
              <w:rPr>
                <w:rStyle w:val="95pt0pt"/>
                <w:rFonts w:eastAsiaTheme="minorHAnsi"/>
                <w:sz w:val="24"/>
                <w:szCs w:val="24"/>
              </w:rPr>
              <w:t>стве</w:t>
            </w:r>
          </w:p>
        </w:tc>
      </w:tr>
    </w:tbl>
    <w:p w:rsidR="00AA1430" w:rsidRDefault="009B37EF" w:rsidP="00F561AF">
      <w:pPr>
        <w:spacing w:after="0" w:line="240" w:lineRule="auto"/>
        <w:ind w:firstLine="567"/>
        <w:jc w:val="both"/>
        <w:rPr>
          <w:rStyle w:val="6"/>
          <w:rFonts w:eastAsia="Palatino Linotype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37EF">
        <w:rPr>
          <w:rStyle w:val="6"/>
          <w:rFonts w:eastAsia="Palatino Linotype"/>
          <w:b w:val="0"/>
          <w:bCs w:val="0"/>
          <w:sz w:val="24"/>
          <w:szCs w:val="24"/>
        </w:rPr>
        <w:t>дополнить строкой 28 следующего содержания</w:t>
      </w:r>
      <w:r>
        <w:rPr>
          <w:rStyle w:val="6"/>
          <w:rFonts w:eastAsia="Palatino Linotype"/>
          <w:b w:val="0"/>
          <w:bCs w:val="0"/>
          <w:sz w:val="24"/>
          <w:szCs w:val="24"/>
        </w:rPr>
        <w:t>:</w:t>
      </w:r>
    </w:p>
    <w:tbl>
      <w:tblPr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409"/>
        <w:gridCol w:w="6521"/>
      </w:tblGrid>
      <w:tr w:rsidR="009B37EF" w:rsidRPr="00412A62" w:rsidTr="009B37EF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7EF" w:rsidRPr="009B37EF" w:rsidRDefault="009B37EF" w:rsidP="009B37EF">
            <w:pPr>
              <w:spacing w:after="0"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37EF" w:rsidRPr="009B37EF" w:rsidRDefault="009B37EF" w:rsidP="009B37EF">
            <w:pPr>
              <w:spacing w:after="0" w:line="240" w:lineRule="auto"/>
              <w:ind w:left="131"/>
              <w:rPr>
                <w:b/>
              </w:rPr>
            </w:pP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Показ фильмов,</w:t>
            </w:r>
            <w:r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пр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о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ведение</w:t>
            </w:r>
            <w:r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концертов</w:t>
            </w:r>
            <w:r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на открытых</w:t>
            </w:r>
            <w:r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площадках</w:t>
            </w:r>
            <w:r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зрителям,</w:t>
            </w:r>
            <w:r>
              <w:rPr>
                <w:b/>
              </w:rPr>
              <w:t xml:space="preserve"> 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размеще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н</w:t>
            </w:r>
            <w:r w:rsidRPr="009B37EF">
              <w:rPr>
                <w:rStyle w:val="105pt0pt"/>
                <w:rFonts w:eastAsiaTheme="minorHAnsi"/>
                <w:b w:val="0"/>
                <w:sz w:val="24"/>
                <w:szCs w:val="24"/>
              </w:rPr>
              <w:t>ным исключительно в автомобилях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7EF" w:rsidRPr="009B37EF" w:rsidRDefault="009B37EF" w:rsidP="009B37EF">
            <w:pPr>
              <w:pStyle w:val="2"/>
              <w:shd w:val="clear" w:color="auto" w:fill="auto"/>
              <w:spacing w:after="0" w:line="240" w:lineRule="auto"/>
              <w:ind w:left="60"/>
              <w:rPr>
                <w:b/>
                <w:sz w:val="24"/>
                <w:szCs w:val="24"/>
              </w:rPr>
            </w:pPr>
            <w:r w:rsidRPr="009B37EF">
              <w:rPr>
                <w:rStyle w:val="105pt0pt"/>
                <w:rFonts w:eastAsia="Palatino Linotype"/>
                <w:b w:val="0"/>
                <w:sz w:val="24"/>
                <w:szCs w:val="24"/>
              </w:rPr>
              <w:t>Деятельность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37EF">
              <w:rPr>
                <w:rStyle w:val="105pt0pt"/>
                <w:rFonts w:eastAsia="Palatino Linotype"/>
                <w:b w:val="0"/>
                <w:sz w:val="24"/>
                <w:szCs w:val="24"/>
              </w:rPr>
              <w:t>разрешена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37EF">
              <w:rPr>
                <w:rStyle w:val="105pt0pt"/>
                <w:rFonts w:eastAsia="Palatino Linotype"/>
                <w:b w:val="0"/>
                <w:sz w:val="24"/>
                <w:szCs w:val="24"/>
              </w:rPr>
              <w:t>при условии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37EF">
              <w:rPr>
                <w:rStyle w:val="105pt0pt"/>
                <w:rFonts w:eastAsia="Palatino Linotype"/>
                <w:b w:val="0"/>
                <w:sz w:val="24"/>
                <w:szCs w:val="24"/>
              </w:rPr>
              <w:t>согласования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37EF">
              <w:rPr>
                <w:rStyle w:val="105pt0pt"/>
                <w:rFonts w:eastAsia="Palatino Linotype"/>
                <w:b w:val="0"/>
                <w:sz w:val="24"/>
                <w:szCs w:val="24"/>
              </w:rPr>
              <w:t>с органами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37EF">
              <w:rPr>
                <w:rStyle w:val="105pt0pt"/>
                <w:rFonts w:eastAsia="Palatino Linotype"/>
                <w:b w:val="0"/>
                <w:sz w:val="24"/>
                <w:szCs w:val="24"/>
              </w:rPr>
              <w:t>местного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37EF">
              <w:rPr>
                <w:rStyle w:val="105pt0pt"/>
                <w:rFonts w:eastAsia="Palatino Linotype"/>
                <w:b w:val="0"/>
                <w:sz w:val="24"/>
                <w:szCs w:val="24"/>
              </w:rPr>
              <w:t>самоуправления</w:t>
            </w:r>
          </w:p>
        </w:tc>
      </w:tr>
    </w:tbl>
    <w:p w:rsidR="0013779A" w:rsidRPr="000D26A8" w:rsidRDefault="0009188C" w:rsidP="009B3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8C">
        <w:rPr>
          <w:rFonts w:ascii="Times New Roman" w:hAnsi="Times New Roman" w:cs="Times New Roman"/>
          <w:sz w:val="24"/>
          <w:szCs w:val="24"/>
        </w:rPr>
        <w:t>2</w:t>
      </w:r>
      <w:r w:rsidR="0013779A" w:rsidRPr="000D26A8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образ</w:t>
      </w:r>
      <w:r w:rsidR="0013779A" w:rsidRPr="000D26A8">
        <w:rPr>
          <w:rFonts w:ascii="Times New Roman" w:hAnsi="Times New Roman" w:cs="Times New Roman"/>
          <w:sz w:val="24"/>
          <w:szCs w:val="24"/>
        </w:rPr>
        <w:t>о</w:t>
      </w:r>
      <w:r w:rsidR="0013779A" w:rsidRPr="000D26A8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направить в</w:t>
      </w:r>
      <w:r w:rsidR="005C4D90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пресс-службу </w:t>
      </w:r>
      <w:r w:rsidR="0013059B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AF0951" w:rsidRPr="000D26A8">
        <w:rPr>
          <w:rFonts w:ascii="Times New Roman" w:hAnsi="Times New Roman" w:cs="Times New Roman"/>
          <w:sz w:val="24"/>
          <w:szCs w:val="24"/>
        </w:rPr>
        <w:t>по организационной работе, местному самоуправлению, межнациональным и межконфесс</w:t>
      </w:r>
      <w:r w:rsidR="00AF0951" w:rsidRPr="000D26A8">
        <w:rPr>
          <w:rFonts w:ascii="Times New Roman" w:hAnsi="Times New Roman" w:cs="Times New Roman"/>
          <w:sz w:val="24"/>
          <w:szCs w:val="24"/>
        </w:rPr>
        <w:t>и</w:t>
      </w:r>
      <w:r w:rsidR="00AF0951" w:rsidRPr="000D26A8">
        <w:rPr>
          <w:rFonts w:ascii="Times New Roman" w:hAnsi="Times New Roman" w:cs="Times New Roman"/>
          <w:sz w:val="24"/>
          <w:szCs w:val="24"/>
        </w:rPr>
        <w:t xml:space="preserve">ональным отношениям 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E41EF1" w:rsidRPr="000D26A8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13779A" w:rsidRPr="000D26A8">
        <w:rPr>
          <w:rFonts w:ascii="Times New Roman" w:hAnsi="Times New Roman" w:cs="Times New Roman"/>
          <w:sz w:val="24"/>
          <w:szCs w:val="24"/>
        </w:rPr>
        <w:t>в</w:t>
      </w:r>
      <w:r w:rsidR="0013779A" w:rsidRPr="000D26A8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13779A" w:rsidRPr="000D26A8" w:rsidRDefault="0009188C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8C">
        <w:rPr>
          <w:rFonts w:ascii="Times New Roman" w:hAnsi="Times New Roman" w:cs="Times New Roman"/>
          <w:sz w:val="24"/>
          <w:szCs w:val="24"/>
        </w:rPr>
        <w:t>3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 w:rsidRPr="000D26A8">
        <w:rPr>
          <w:rFonts w:ascii="Times New Roman" w:hAnsi="Times New Roman" w:cs="Times New Roman"/>
          <w:sz w:val="24"/>
          <w:szCs w:val="24"/>
        </w:rPr>
        <w:t>а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0D26A8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0D26A8">
        <w:rPr>
          <w:rFonts w:ascii="Times New Roman" w:hAnsi="Times New Roman" w:cs="Times New Roman"/>
          <w:sz w:val="24"/>
          <w:szCs w:val="24"/>
        </w:rPr>
        <w:t>о</w:t>
      </w:r>
      <w:r w:rsidR="00E41EF1" w:rsidRPr="000D26A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0D26A8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0D26A8">
        <w:rPr>
          <w:rFonts w:ascii="Times New Roman" w:hAnsi="Times New Roman" w:cs="Times New Roman"/>
          <w:sz w:val="24"/>
          <w:szCs w:val="24"/>
        </w:rPr>
        <w:t>а</w:t>
      </w:r>
      <w:r w:rsidR="0013779A" w:rsidRPr="000D26A8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13779A" w:rsidRPr="000D26A8" w:rsidRDefault="0009188C" w:rsidP="00F561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8C">
        <w:rPr>
          <w:rFonts w:ascii="Times New Roman" w:hAnsi="Times New Roman" w:cs="Times New Roman"/>
          <w:sz w:val="24"/>
          <w:szCs w:val="24"/>
        </w:rPr>
        <w:t>4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0D26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3779A" w:rsidRPr="000D26A8">
        <w:rPr>
          <w:rFonts w:ascii="Times New Roman" w:hAnsi="Times New Roman" w:cs="Times New Roman"/>
          <w:sz w:val="24"/>
          <w:szCs w:val="24"/>
        </w:rPr>
        <w:t>зам</w:t>
      </w:r>
      <w:r w:rsidR="0013779A" w:rsidRPr="000D26A8">
        <w:rPr>
          <w:rFonts w:ascii="Times New Roman" w:hAnsi="Times New Roman" w:cs="Times New Roman"/>
          <w:sz w:val="24"/>
          <w:szCs w:val="24"/>
        </w:rPr>
        <w:t>е</w:t>
      </w:r>
      <w:r w:rsidR="0013779A" w:rsidRPr="000D26A8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="0013779A" w:rsidRPr="000D26A8">
        <w:rPr>
          <w:rFonts w:ascii="Times New Roman" w:hAnsi="Times New Roman" w:cs="Times New Roman"/>
          <w:sz w:val="24"/>
          <w:szCs w:val="24"/>
        </w:rPr>
        <w:t>н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</w:t>
      </w:r>
      <w:r w:rsidR="0013779A" w:rsidRPr="000D26A8">
        <w:rPr>
          <w:rFonts w:ascii="Times New Roman" w:hAnsi="Times New Roman" w:cs="Times New Roman"/>
          <w:sz w:val="24"/>
          <w:szCs w:val="24"/>
        </w:rPr>
        <w:t>.</w:t>
      </w:r>
    </w:p>
    <w:p w:rsidR="001E22C8" w:rsidRPr="00AA046E" w:rsidRDefault="0009188C" w:rsidP="00AA04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46E">
        <w:rPr>
          <w:rFonts w:ascii="Times New Roman" w:hAnsi="Times New Roman" w:cs="Times New Roman"/>
          <w:sz w:val="24"/>
          <w:szCs w:val="24"/>
        </w:rPr>
        <w:t>5</w:t>
      </w:r>
      <w:r w:rsidR="0013779A" w:rsidRPr="00AA046E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AA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 w:rsidRPr="00AA0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proofErr w:type="gramStart"/>
      <w:r w:rsidR="00AA046E" w:rsidRPr="00AA046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AA046E" w:rsidRPr="00AA046E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="00AA046E" w:rsidRPr="00AA04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2AA" w:rsidRDefault="002A32AA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Pr="000D26A8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0D26A8" w:rsidRDefault="00CB2A7D" w:rsidP="00DF11E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</w:t>
      </w:r>
      <w:r w:rsidR="00DF11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D26A8">
        <w:rPr>
          <w:rFonts w:ascii="Times New Roman" w:hAnsi="Times New Roman" w:cs="Times New Roman"/>
          <w:sz w:val="24"/>
          <w:szCs w:val="24"/>
        </w:rPr>
        <w:t xml:space="preserve">          А.Г. Клементьев</w:t>
      </w:r>
    </w:p>
    <w:p w:rsidR="00CB2A7D" w:rsidRPr="000D26A8" w:rsidRDefault="00CB2A7D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670DA0" w:rsidP="000D2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</w:t>
      </w:r>
      <w:r w:rsidR="00800D19" w:rsidRPr="00033D8C">
        <w:rPr>
          <w:rFonts w:ascii="Times New Roman" w:hAnsi="Times New Roman" w:cs="Times New Roman"/>
          <w:sz w:val="20"/>
          <w:szCs w:val="20"/>
        </w:rPr>
        <w:t>н</w:t>
      </w:r>
      <w:r w:rsidR="00CB2A7D" w:rsidRPr="00033D8C">
        <w:rPr>
          <w:rFonts w:ascii="Times New Roman" w:hAnsi="Times New Roman" w:cs="Times New Roman"/>
          <w:sz w:val="20"/>
          <w:szCs w:val="20"/>
        </w:rPr>
        <w:t xml:space="preserve"> Александр </w:t>
      </w:r>
      <w:r w:rsidR="00800D19" w:rsidRPr="00033D8C">
        <w:rPr>
          <w:rFonts w:ascii="Times New Roman" w:hAnsi="Times New Roman" w:cs="Times New Roman"/>
          <w:sz w:val="20"/>
          <w:szCs w:val="20"/>
        </w:rPr>
        <w:t>Васильевич</w:t>
      </w:r>
      <w:r w:rsidR="007A0793" w:rsidRPr="00033D8C">
        <w:rPr>
          <w:rFonts w:ascii="Times New Roman" w:hAnsi="Times New Roman" w:cs="Times New Roman"/>
          <w:sz w:val="20"/>
          <w:szCs w:val="20"/>
        </w:rPr>
        <w:t>,</w:t>
      </w:r>
      <w:r w:rsidR="00CB2A7D" w:rsidRPr="00033D8C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033D8C">
        <w:rPr>
          <w:rFonts w:ascii="Times New Roman" w:hAnsi="Times New Roman" w:cs="Times New Roman"/>
          <w:sz w:val="20"/>
          <w:szCs w:val="20"/>
        </w:rPr>
        <w:t>(</w:t>
      </w:r>
      <w:r w:rsidR="00CB2A7D" w:rsidRPr="00033D8C">
        <w:rPr>
          <w:rFonts w:ascii="Times New Roman" w:hAnsi="Times New Roman" w:cs="Times New Roman"/>
          <w:sz w:val="20"/>
          <w:szCs w:val="20"/>
        </w:rPr>
        <w:t>81361</w:t>
      </w:r>
      <w:r w:rsidR="007A0793" w:rsidRPr="00033D8C">
        <w:rPr>
          <w:rFonts w:ascii="Times New Roman" w:hAnsi="Times New Roman" w:cs="Times New Roman"/>
          <w:sz w:val="20"/>
          <w:szCs w:val="20"/>
        </w:rPr>
        <w:t>)</w:t>
      </w:r>
      <w:r w:rsidR="00CB2A7D" w:rsidRPr="00033D8C">
        <w:rPr>
          <w:rFonts w:ascii="Times New Roman" w:hAnsi="Times New Roman" w:cs="Times New Roman"/>
          <w:sz w:val="20"/>
          <w:szCs w:val="20"/>
        </w:rPr>
        <w:t>21604</w:t>
      </w:r>
    </w:p>
    <w:p w:rsidR="00AF266A" w:rsidRDefault="002A6FF0" w:rsidP="000D2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 га</w:t>
      </w:r>
    </w:p>
    <w:sectPr w:rsidR="00AF266A" w:rsidSect="002A6FF0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3D" w:rsidRDefault="0016643D" w:rsidP="001763A8">
      <w:pPr>
        <w:spacing w:after="0" w:line="240" w:lineRule="auto"/>
      </w:pPr>
      <w:r>
        <w:separator/>
      </w:r>
    </w:p>
  </w:endnote>
  <w:endnote w:type="continuationSeparator" w:id="0">
    <w:p w:rsidR="0016643D" w:rsidRDefault="0016643D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3D" w:rsidRDefault="0016643D" w:rsidP="001763A8">
      <w:pPr>
        <w:spacing w:after="0" w:line="240" w:lineRule="auto"/>
      </w:pPr>
      <w:r>
        <w:separator/>
      </w:r>
    </w:p>
  </w:footnote>
  <w:footnote w:type="continuationSeparator" w:id="0">
    <w:p w:rsidR="0016643D" w:rsidRDefault="0016643D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200E"/>
    <w:rsid w:val="000C660A"/>
    <w:rsid w:val="000C746C"/>
    <w:rsid w:val="000C7AEC"/>
    <w:rsid w:val="000D178C"/>
    <w:rsid w:val="000D1B10"/>
    <w:rsid w:val="000D26A8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779A"/>
    <w:rsid w:val="00140F51"/>
    <w:rsid w:val="0014713E"/>
    <w:rsid w:val="00151D3E"/>
    <w:rsid w:val="0016643D"/>
    <w:rsid w:val="00166D8D"/>
    <w:rsid w:val="001763A8"/>
    <w:rsid w:val="00176544"/>
    <w:rsid w:val="00180A37"/>
    <w:rsid w:val="001A28A3"/>
    <w:rsid w:val="001A6E16"/>
    <w:rsid w:val="001D5576"/>
    <w:rsid w:val="001E22C8"/>
    <w:rsid w:val="00211505"/>
    <w:rsid w:val="00222A98"/>
    <w:rsid w:val="002238C6"/>
    <w:rsid w:val="00231D98"/>
    <w:rsid w:val="00252560"/>
    <w:rsid w:val="00267589"/>
    <w:rsid w:val="002A32AA"/>
    <w:rsid w:val="002A63B8"/>
    <w:rsid w:val="002A6FF0"/>
    <w:rsid w:val="002B189A"/>
    <w:rsid w:val="002B3560"/>
    <w:rsid w:val="002B51BA"/>
    <w:rsid w:val="002C0A95"/>
    <w:rsid w:val="002E1171"/>
    <w:rsid w:val="0030165B"/>
    <w:rsid w:val="00307197"/>
    <w:rsid w:val="003271E4"/>
    <w:rsid w:val="00332E85"/>
    <w:rsid w:val="0033388F"/>
    <w:rsid w:val="00357AEA"/>
    <w:rsid w:val="003600DC"/>
    <w:rsid w:val="00384BF4"/>
    <w:rsid w:val="00387EAE"/>
    <w:rsid w:val="0039187A"/>
    <w:rsid w:val="0039225F"/>
    <w:rsid w:val="003B5C9A"/>
    <w:rsid w:val="003B643F"/>
    <w:rsid w:val="003D3C9D"/>
    <w:rsid w:val="003D56B3"/>
    <w:rsid w:val="003F2C2D"/>
    <w:rsid w:val="00412A62"/>
    <w:rsid w:val="004268CE"/>
    <w:rsid w:val="00430D32"/>
    <w:rsid w:val="00440882"/>
    <w:rsid w:val="00446985"/>
    <w:rsid w:val="00457E35"/>
    <w:rsid w:val="00461BB1"/>
    <w:rsid w:val="004631FD"/>
    <w:rsid w:val="004710F5"/>
    <w:rsid w:val="00483200"/>
    <w:rsid w:val="00485AAE"/>
    <w:rsid w:val="00497AB6"/>
    <w:rsid w:val="004A5ACA"/>
    <w:rsid w:val="004A601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68B8"/>
    <w:rsid w:val="00515B0E"/>
    <w:rsid w:val="0054532D"/>
    <w:rsid w:val="00550C97"/>
    <w:rsid w:val="0057612B"/>
    <w:rsid w:val="00582DA3"/>
    <w:rsid w:val="00586086"/>
    <w:rsid w:val="005931D5"/>
    <w:rsid w:val="005A214D"/>
    <w:rsid w:val="005B4834"/>
    <w:rsid w:val="005C4D90"/>
    <w:rsid w:val="005F573B"/>
    <w:rsid w:val="005F5FC9"/>
    <w:rsid w:val="005F7DD3"/>
    <w:rsid w:val="0061498E"/>
    <w:rsid w:val="00617409"/>
    <w:rsid w:val="00620D31"/>
    <w:rsid w:val="0062401E"/>
    <w:rsid w:val="00637946"/>
    <w:rsid w:val="00637B9D"/>
    <w:rsid w:val="006400FC"/>
    <w:rsid w:val="00642A27"/>
    <w:rsid w:val="00651554"/>
    <w:rsid w:val="00670DA0"/>
    <w:rsid w:val="006A1DF9"/>
    <w:rsid w:val="006C2825"/>
    <w:rsid w:val="006C2DFB"/>
    <w:rsid w:val="006E4973"/>
    <w:rsid w:val="006F37C6"/>
    <w:rsid w:val="006F6393"/>
    <w:rsid w:val="00702C54"/>
    <w:rsid w:val="00706145"/>
    <w:rsid w:val="0071051F"/>
    <w:rsid w:val="0072125E"/>
    <w:rsid w:val="00741080"/>
    <w:rsid w:val="00745024"/>
    <w:rsid w:val="007626FF"/>
    <w:rsid w:val="00766930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800492"/>
    <w:rsid w:val="00800D19"/>
    <w:rsid w:val="008025BD"/>
    <w:rsid w:val="00815C16"/>
    <w:rsid w:val="008310FA"/>
    <w:rsid w:val="00845A17"/>
    <w:rsid w:val="008523AA"/>
    <w:rsid w:val="00855F51"/>
    <w:rsid w:val="008570F1"/>
    <w:rsid w:val="0086750A"/>
    <w:rsid w:val="00871124"/>
    <w:rsid w:val="008849F3"/>
    <w:rsid w:val="00884FC5"/>
    <w:rsid w:val="00894012"/>
    <w:rsid w:val="00894067"/>
    <w:rsid w:val="00896371"/>
    <w:rsid w:val="008A3EC9"/>
    <w:rsid w:val="008C2875"/>
    <w:rsid w:val="008D6461"/>
    <w:rsid w:val="008E234B"/>
    <w:rsid w:val="008F6859"/>
    <w:rsid w:val="00910139"/>
    <w:rsid w:val="00912ADD"/>
    <w:rsid w:val="00921451"/>
    <w:rsid w:val="00945B6F"/>
    <w:rsid w:val="00946165"/>
    <w:rsid w:val="00962616"/>
    <w:rsid w:val="009813F1"/>
    <w:rsid w:val="00985D21"/>
    <w:rsid w:val="009955F4"/>
    <w:rsid w:val="009962AE"/>
    <w:rsid w:val="009B37EF"/>
    <w:rsid w:val="009C4B6B"/>
    <w:rsid w:val="009D3448"/>
    <w:rsid w:val="009F57F4"/>
    <w:rsid w:val="009F6165"/>
    <w:rsid w:val="00A1076C"/>
    <w:rsid w:val="00A165D3"/>
    <w:rsid w:val="00A20748"/>
    <w:rsid w:val="00A5606B"/>
    <w:rsid w:val="00A61970"/>
    <w:rsid w:val="00A64FCE"/>
    <w:rsid w:val="00A83F9D"/>
    <w:rsid w:val="00AA046E"/>
    <w:rsid w:val="00AA1430"/>
    <w:rsid w:val="00AA72EA"/>
    <w:rsid w:val="00AA74FD"/>
    <w:rsid w:val="00AD0C97"/>
    <w:rsid w:val="00AF0951"/>
    <w:rsid w:val="00AF266A"/>
    <w:rsid w:val="00AF6615"/>
    <w:rsid w:val="00B20D4F"/>
    <w:rsid w:val="00B3422D"/>
    <w:rsid w:val="00B42606"/>
    <w:rsid w:val="00B60081"/>
    <w:rsid w:val="00B744AA"/>
    <w:rsid w:val="00B92EDF"/>
    <w:rsid w:val="00BA2A8F"/>
    <w:rsid w:val="00BB6EEE"/>
    <w:rsid w:val="00BC0071"/>
    <w:rsid w:val="00BC6EF9"/>
    <w:rsid w:val="00BF6F24"/>
    <w:rsid w:val="00C06B62"/>
    <w:rsid w:val="00C15D72"/>
    <w:rsid w:val="00C44D8B"/>
    <w:rsid w:val="00C63898"/>
    <w:rsid w:val="00C70F9D"/>
    <w:rsid w:val="00C7199B"/>
    <w:rsid w:val="00C736EA"/>
    <w:rsid w:val="00CA2884"/>
    <w:rsid w:val="00CA40CB"/>
    <w:rsid w:val="00CB28CC"/>
    <w:rsid w:val="00CB2A7D"/>
    <w:rsid w:val="00CC1264"/>
    <w:rsid w:val="00CC33CA"/>
    <w:rsid w:val="00CC43D6"/>
    <w:rsid w:val="00CF2525"/>
    <w:rsid w:val="00D00ABB"/>
    <w:rsid w:val="00D02528"/>
    <w:rsid w:val="00D06AAE"/>
    <w:rsid w:val="00D10DA2"/>
    <w:rsid w:val="00D13374"/>
    <w:rsid w:val="00D13D3D"/>
    <w:rsid w:val="00D25122"/>
    <w:rsid w:val="00D60FD9"/>
    <w:rsid w:val="00D75210"/>
    <w:rsid w:val="00D757F8"/>
    <w:rsid w:val="00D7686D"/>
    <w:rsid w:val="00D81706"/>
    <w:rsid w:val="00D84CEC"/>
    <w:rsid w:val="00D87C53"/>
    <w:rsid w:val="00D9636E"/>
    <w:rsid w:val="00DA41C8"/>
    <w:rsid w:val="00DA5DFB"/>
    <w:rsid w:val="00DB2825"/>
    <w:rsid w:val="00DC22F7"/>
    <w:rsid w:val="00DD2B9A"/>
    <w:rsid w:val="00DE7F28"/>
    <w:rsid w:val="00DF11E7"/>
    <w:rsid w:val="00DF614D"/>
    <w:rsid w:val="00E0309A"/>
    <w:rsid w:val="00E05D04"/>
    <w:rsid w:val="00E30C3A"/>
    <w:rsid w:val="00E41EF1"/>
    <w:rsid w:val="00E51CA5"/>
    <w:rsid w:val="00E548F1"/>
    <w:rsid w:val="00E75DE0"/>
    <w:rsid w:val="00E81196"/>
    <w:rsid w:val="00E910AE"/>
    <w:rsid w:val="00EA5D80"/>
    <w:rsid w:val="00EC0E74"/>
    <w:rsid w:val="00EF38F0"/>
    <w:rsid w:val="00F236F2"/>
    <w:rsid w:val="00F33670"/>
    <w:rsid w:val="00F35A6A"/>
    <w:rsid w:val="00F41B20"/>
    <w:rsid w:val="00F4326B"/>
    <w:rsid w:val="00F501D0"/>
    <w:rsid w:val="00F560DD"/>
    <w:rsid w:val="00F561AF"/>
    <w:rsid w:val="00F56B8F"/>
    <w:rsid w:val="00F6115B"/>
    <w:rsid w:val="00F960A1"/>
    <w:rsid w:val="00F97FF2"/>
    <w:rsid w:val="00FB41A5"/>
    <w:rsid w:val="00FB5522"/>
    <w:rsid w:val="00FD20B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paragraph" w:styleId="af6">
    <w:name w:val="List Paragraph"/>
    <w:basedOn w:val="a"/>
    <w:uiPriority w:val="34"/>
    <w:qFormat/>
    <w:rsid w:val="00F561AF"/>
    <w:pPr>
      <w:ind w:left="720"/>
      <w:contextualSpacing/>
    </w:pPr>
  </w:style>
  <w:style w:type="character" w:customStyle="1" w:styleId="95pt0pt">
    <w:name w:val="Основной текст + 9;5 pt;Интервал 0 pt"/>
    <w:basedOn w:val="af"/>
    <w:rsid w:val="0041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1pt">
    <w:name w:val="Основной текст + 9;5 pt;Интервал 1 pt"/>
    <w:basedOn w:val="af"/>
    <w:rsid w:val="0041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"/>
    <w:rsid w:val="0041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f"/>
    <w:rsid w:val="00AA1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9B3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paragraph" w:styleId="af6">
    <w:name w:val="List Paragraph"/>
    <w:basedOn w:val="a"/>
    <w:uiPriority w:val="34"/>
    <w:qFormat/>
    <w:rsid w:val="00F561AF"/>
    <w:pPr>
      <w:ind w:left="720"/>
      <w:contextualSpacing/>
    </w:pPr>
  </w:style>
  <w:style w:type="character" w:customStyle="1" w:styleId="95pt0pt">
    <w:name w:val="Основной текст + 9;5 pt;Интервал 0 pt"/>
    <w:basedOn w:val="af"/>
    <w:rsid w:val="0041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1pt">
    <w:name w:val="Основной текст + 9;5 pt;Интервал 1 pt"/>
    <w:basedOn w:val="af"/>
    <w:rsid w:val="0041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"/>
    <w:rsid w:val="00412A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f"/>
    <w:rsid w:val="00AA1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9B37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6685-7501-4EEB-9CC4-195D1FA3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Галина</cp:lastModifiedBy>
  <cp:revision>3</cp:revision>
  <cp:lastPrinted>2020-07-02T06:34:00Z</cp:lastPrinted>
  <dcterms:created xsi:type="dcterms:W3CDTF">2020-07-02T07:13:00Z</dcterms:created>
  <dcterms:modified xsi:type="dcterms:W3CDTF">2020-07-02T06:39:00Z</dcterms:modified>
</cp:coreProperties>
</file>