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1F8" w:rsidRDefault="00473DA1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ge">
                  <wp:posOffset>287020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8.3pt;margin-top:22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PDqBoDjAAAADA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473DA1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24.03.2021                            129-ра</w:t>
      </w:r>
    </w:p>
    <w:p w:rsidR="00A52D2C" w:rsidRP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A52D2C" w:rsidRDefault="00E301F8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</w:t>
      </w:r>
    </w:p>
    <w:p w:rsidR="00E301F8" w:rsidRPr="00A52D2C" w:rsidRDefault="00E301F8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A52D2C" w:rsidRDefault="00E301F8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 xml:space="preserve">Ленинградской области и </w:t>
      </w:r>
      <w:proofErr w:type="gramStart"/>
      <w:r w:rsidRPr="00A52D2C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A52D2C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A52D2C" w:rsidRDefault="00A52D2C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01F8" w:rsidRPr="00A52D2C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F8" w:rsidRPr="00A52D2C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 w:rsidRPr="00A52D2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01F8" w:rsidRPr="00A52D2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A52D2C" w:rsidRDefault="00E301F8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>Ленинградской области на 202</w:t>
      </w:r>
      <w:r w:rsidR="005F58EB" w:rsidRPr="00A52D2C">
        <w:rPr>
          <w:rFonts w:ascii="Times New Roman" w:hAnsi="Times New Roman" w:cs="Times New Roman"/>
          <w:sz w:val="24"/>
          <w:szCs w:val="24"/>
        </w:rPr>
        <w:t>1</w:t>
      </w:r>
      <w:r w:rsidRPr="00A52D2C">
        <w:rPr>
          <w:rFonts w:ascii="Times New Roman" w:hAnsi="Times New Roman" w:cs="Times New Roman"/>
          <w:sz w:val="24"/>
          <w:szCs w:val="24"/>
        </w:rPr>
        <w:t xml:space="preserve"> год</w:t>
      </w:r>
      <w:r w:rsidR="00A52D2C">
        <w:rPr>
          <w:rFonts w:ascii="Times New Roman" w:hAnsi="Times New Roman" w:cs="Times New Roman"/>
          <w:sz w:val="24"/>
          <w:szCs w:val="24"/>
        </w:rPr>
        <w:t xml:space="preserve"> </w:t>
      </w:r>
      <w:r w:rsidRPr="00A52D2C">
        <w:rPr>
          <w:rFonts w:ascii="Times New Roman" w:hAnsi="Times New Roman" w:cs="Times New Roman"/>
          <w:sz w:val="24"/>
          <w:szCs w:val="24"/>
        </w:rPr>
        <w:t xml:space="preserve">и плановый </w:t>
      </w:r>
    </w:p>
    <w:p w:rsidR="00E301F8" w:rsidRPr="00A52D2C" w:rsidRDefault="00E301F8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>период 202</w:t>
      </w:r>
      <w:r w:rsidR="005F58EB" w:rsidRPr="00A52D2C">
        <w:rPr>
          <w:rFonts w:ascii="Times New Roman" w:hAnsi="Times New Roman" w:cs="Times New Roman"/>
          <w:sz w:val="24"/>
          <w:szCs w:val="24"/>
        </w:rPr>
        <w:t>2</w:t>
      </w:r>
      <w:r w:rsidRPr="00A52D2C">
        <w:rPr>
          <w:rFonts w:ascii="Times New Roman" w:hAnsi="Times New Roman" w:cs="Times New Roman"/>
          <w:sz w:val="24"/>
          <w:szCs w:val="24"/>
        </w:rPr>
        <w:t>-202</w:t>
      </w:r>
      <w:r w:rsidR="005F58EB" w:rsidRPr="00A52D2C">
        <w:rPr>
          <w:rFonts w:ascii="Times New Roman" w:hAnsi="Times New Roman" w:cs="Times New Roman"/>
          <w:sz w:val="24"/>
          <w:szCs w:val="24"/>
        </w:rPr>
        <w:t>3</w:t>
      </w:r>
      <w:r w:rsidRPr="00A52D2C">
        <w:rPr>
          <w:rFonts w:ascii="Times New Roman" w:hAnsi="Times New Roman" w:cs="Times New Roman"/>
          <w:sz w:val="24"/>
          <w:szCs w:val="24"/>
        </w:rPr>
        <w:t xml:space="preserve"> год</w:t>
      </w:r>
      <w:r w:rsidR="00AF1D36" w:rsidRPr="00A52D2C">
        <w:rPr>
          <w:rFonts w:ascii="Times New Roman" w:hAnsi="Times New Roman" w:cs="Times New Roman"/>
          <w:sz w:val="24"/>
          <w:szCs w:val="24"/>
        </w:rPr>
        <w:t>ов</w:t>
      </w:r>
    </w:p>
    <w:p w:rsidR="00E301F8" w:rsidRPr="00A52D2C" w:rsidRDefault="00E301F8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0E8" w:rsidRP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30E8" w:rsidRPr="00A52D2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="00AE30E8" w:rsidRPr="00A52D2C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="00AE30E8" w:rsidRPr="00A52D2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8" w:rsidRPr="00A52D2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0" w:history="1">
        <w:r w:rsidR="00AE30E8" w:rsidRPr="00A52D2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E30E8" w:rsidRPr="00A52D2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30E8" w:rsidRPr="00A52D2C">
        <w:rPr>
          <w:rFonts w:ascii="Times New Roman" w:hAnsi="Times New Roman" w:cs="Times New Roman"/>
          <w:sz w:val="24"/>
          <w:szCs w:val="24"/>
        </w:rPr>
        <w:t>«Об общих требованиях к оценке налоговых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0E8" w:rsidRPr="00A52D2C">
        <w:rPr>
          <w:rFonts w:ascii="Times New Roman" w:hAnsi="Times New Roman" w:cs="Times New Roman"/>
          <w:sz w:val="24"/>
          <w:szCs w:val="24"/>
        </w:rPr>
        <w:t>и муниципальных образований»</w:t>
      </w:r>
      <w:r w:rsidRPr="00A52D2C">
        <w:rPr>
          <w:rFonts w:ascii="Times New Roman" w:hAnsi="Times New Roman" w:cs="Times New Roman"/>
          <w:sz w:val="24"/>
          <w:szCs w:val="24"/>
        </w:rPr>
        <w:t xml:space="preserve">, </w:t>
      </w:r>
      <w:r w:rsidR="00AE30E8" w:rsidRPr="00A52D2C">
        <w:rPr>
          <w:rFonts w:ascii="Times New Roman" w:hAnsi="Times New Roman" w:cs="Times New Roman"/>
          <w:sz w:val="24"/>
          <w:szCs w:val="24"/>
        </w:rPr>
        <w:t>Порядком формирования перечня налоговых расходов</w:t>
      </w:r>
      <w:r w:rsidR="008B3724" w:rsidRPr="00A5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724" w:rsidRPr="00A52D2C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  <w:r w:rsidR="00AE30E8" w:rsidRPr="00A52D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и Тосненского городского поселения Тосненско</w:t>
      </w:r>
      <w:r w:rsidRPr="00A52D2C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AE30E8" w:rsidRPr="00A52D2C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proofErr w:type="gramEnd"/>
      <w:r w:rsidR="00AE30E8" w:rsidRPr="00A52D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«Об утверждении Порядка фо</w:t>
      </w:r>
      <w:r w:rsidR="00AE30E8" w:rsidRPr="00A52D2C">
        <w:rPr>
          <w:rFonts w:ascii="Times New Roman" w:hAnsi="Times New Roman" w:cs="Times New Roman"/>
          <w:sz w:val="24"/>
          <w:szCs w:val="24"/>
        </w:rPr>
        <w:t>р</w:t>
      </w:r>
      <w:r w:rsidR="00AE30E8" w:rsidRPr="00A52D2C">
        <w:rPr>
          <w:rFonts w:ascii="Times New Roman" w:hAnsi="Times New Roman" w:cs="Times New Roman"/>
          <w:sz w:val="24"/>
          <w:szCs w:val="24"/>
        </w:rPr>
        <w:t>мирования перечня налоговых расходов</w:t>
      </w:r>
      <w:r w:rsidR="008B3724" w:rsidRPr="00A52D2C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DE7589">
        <w:rPr>
          <w:rFonts w:ascii="Times New Roman" w:hAnsi="Times New Roman" w:cs="Times New Roman"/>
          <w:sz w:val="24"/>
          <w:szCs w:val="24"/>
        </w:rPr>
        <w:t xml:space="preserve"> </w:t>
      </w:r>
      <w:r w:rsidR="00AE30E8" w:rsidRPr="00A52D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и Тосненского городского поселения Тосненского района Ленинградской области» от 06.02.2020 </w:t>
      </w:r>
      <w:r w:rsidR="00DE75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30E8" w:rsidRPr="00A52D2C">
        <w:rPr>
          <w:rFonts w:ascii="Times New Roman" w:hAnsi="Times New Roman" w:cs="Times New Roman"/>
          <w:sz w:val="24"/>
          <w:szCs w:val="24"/>
        </w:rPr>
        <w:t>№ 215-па</w:t>
      </w:r>
      <w:r w:rsidRPr="00A52D2C">
        <w:rPr>
          <w:rFonts w:ascii="Times New Roman" w:hAnsi="Times New Roman" w:cs="Times New Roman"/>
          <w:sz w:val="24"/>
          <w:szCs w:val="24"/>
        </w:rPr>
        <w:t xml:space="preserve"> (</w:t>
      </w:r>
      <w:r w:rsidR="005F58EB" w:rsidRPr="00A52D2C">
        <w:rPr>
          <w:rFonts w:ascii="Times New Roman" w:hAnsi="Times New Roman" w:cs="Times New Roman"/>
          <w:sz w:val="24"/>
          <w:szCs w:val="24"/>
        </w:rPr>
        <w:t>с учетом изменений</w:t>
      </w:r>
      <w:r w:rsidRPr="00A52D2C">
        <w:rPr>
          <w:rFonts w:ascii="Times New Roman" w:hAnsi="Times New Roman" w:cs="Times New Roman"/>
          <w:sz w:val="24"/>
          <w:szCs w:val="24"/>
        </w:rPr>
        <w:t>, внесенных</w:t>
      </w:r>
      <w:r w:rsidR="005F58EB" w:rsidRPr="00A52D2C">
        <w:rPr>
          <w:rFonts w:ascii="Times New Roman" w:hAnsi="Times New Roman" w:cs="Times New Roman"/>
          <w:sz w:val="24"/>
          <w:szCs w:val="24"/>
        </w:rPr>
        <w:t xml:space="preserve"> </w:t>
      </w:r>
      <w:r w:rsidRPr="00A52D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F58EB" w:rsidRPr="00A52D2C">
        <w:rPr>
          <w:rFonts w:ascii="Times New Roman" w:hAnsi="Times New Roman" w:cs="Times New Roman"/>
          <w:sz w:val="24"/>
          <w:szCs w:val="24"/>
        </w:rPr>
        <w:t>муниципал</w:t>
      </w:r>
      <w:r w:rsidR="005F58EB" w:rsidRPr="00A52D2C">
        <w:rPr>
          <w:rFonts w:ascii="Times New Roman" w:hAnsi="Times New Roman" w:cs="Times New Roman"/>
          <w:sz w:val="24"/>
          <w:szCs w:val="24"/>
        </w:rPr>
        <w:t>ь</w:t>
      </w:r>
      <w:r w:rsidR="005F58EB" w:rsidRPr="00A52D2C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13.10.2020 № 1840-па</w:t>
      </w:r>
      <w:r w:rsidRPr="00A52D2C">
        <w:rPr>
          <w:rFonts w:ascii="Times New Roman" w:hAnsi="Times New Roman" w:cs="Times New Roman"/>
          <w:sz w:val="24"/>
          <w:szCs w:val="24"/>
        </w:rPr>
        <w:t>)</w:t>
      </w:r>
      <w:r w:rsidR="00AE30E8" w:rsidRPr="00A52D2C">
        <w:rPr>
          <w:rFonts w:ascii="Times New Roman" w:hAnsi="Times New Roman" w:cs="Times New Roman"/>
          <w:sz w:val="24"/>
          <w:szCs w:val="24"/>
        </w:rPr>
        <w:t>:</w:t>
      </w:r>
    </w:p>
    <w:p w:rsidR="00E301F8" w:rsidRPr="00A52D2C" w:rsidRDefault="00E301F8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A52D2C" w:rsidRDefault="00A52D2C" w:rsidP="00A5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1F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C4C1E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налоговых расходов муниципального образования</w:t>
      </w:r>
      <w:r w:rsidR="00E301F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</w:t>
      </w:r>
      <w:r w:rsidR="00E301F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01F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и Тосненского городского поселения Тосненского</w:t>
      </w:r>
      <w:r w:rsidR="00607CD9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CD9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301F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F58EB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C1E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869E0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</w:t>
      </w:r>
      <w:r w:rsidR="005F58EB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869E0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DE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9E0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F58EB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9E0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F58EB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69E0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0C4C1E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01F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38" w:rsidRPr="00A52D2C" w:rsidRDefault="00A52D2C" w:rsidP="00A5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литики комитета социально-экономичес</w:t>
      </w:r>
      <w:r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развития </w:t>
      </w:r>
      <w:r w:rsidR="009C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пресс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-службу </w:t>
      </w:r>
      <w:r w:rsidR="007F7138" w:rsidRPr="00A52D2C">
        <w:rPr>
          <w:rFonts w:ascii="Times New Roman" w:hAnsi="Times New Roman" w:cs="Times New Roman"/>
          <w:sz w:val="24"/>
          <w:szCs w:val="24"/>
        </w:rPr>
        <w:t>комит</w:t>
      </w:r>
      <w:r w:rsidR="007F7138" w:rsidRPr="00A52D2C">
        <w:rPr>
          <w:rFonts w:ascii="Times New Roman" w:hAnsi="Times New Roman" w:cs="Times New Roman"/>
          <w:sz w:val="24"/>
          <w:szCs w:val="24"/>
        </w:rPr>
        <w:t>е</w:t>
      </w:r>
      <w:r w:rsidR="007F7138" w:rsidRPr="00A52D2C">
        <w:rPr>
          <w:rFonts w:ascii="Times New Roman" w:hAnsi="Times New Roman" w:cs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7F7138" w:rsidRPr="00A52D2C">
        <w:rPr>
          <w:rFonts w:ascii="Times New Roman" w:hAnsi="Times New Roman" w:cs="Times New Roman"/>
          <w:sz w:val="24"/>
          <w:szCs w:val="24"/>
        </w:rPr>
        <w:t>н</w:t>
      </w:r>
      <w:r w:rsidR="007F7138" w:rsidRPr="00A52D2C">
        <w:rPr>
          <w:rFonts w:ascii="Times New Roman" w:hAnsi="Times New Roman" w:cs="Times New Roman"/>
          <w:sz w:val="24"/>
          <w:szCs w:val="24"/>
        </w:rPr>
        <w:t xml:space="preserve">фессиональным отношениям 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настоящее распоряжение для обнародования в порядке, установленном Уставом муниципального образования Тосненский район Ленинградской области.</w:t>
      </w:r>
      <w:proofErr w:type="gramEnd"/>
    </w:p>
    <w:p w:rsidR="007F7138" w:rsidRDefault="00A52D2C" w:rsidP="00A5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Пресс-службе комитета по организационной работе, местному самоуправлению, межнациональным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межконфессиональным отношениям 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расп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 в порядке, установленном Уставом муниципального образования Тосненский район Ленинградской области.</w:t>
      </w:r>
    </w:p>
    <w:p w:rsidR="009C6B86" w:rsidRDefault="009C6B86" w:rsidP="00A5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D2C" w:rsidRDefault="00A52D2C" w:rsidP="00A5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52D2C" w:rsidRPr="00A52D2C" w:rsidRDefault="00A52D2C" w:rsidP="00A5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38" w:rsidRP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7138" w:rsidRPr="00A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Горленко С.А.</w:t>
      </w:r>
    </w:p>
    <w:p w:rsidR="001B0700" w:rsidRPr="00A52D2C" w:rsidRDefault="001B0700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A52D2C" w:rsidRDefault="002D57CF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A52D2C" w:rsidRDefault="002D57CF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A52D2C" w:rsidRDefault="002D57CF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A52D2C" w:rsidRDefault="002D57CF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A52D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2D2C">
        <w:rPr>
          <w:rFonts w:ascii="Times New Roman" w:hAnsi="Times New Roman" w:cs="Times New Roman"/>
          <w:sz w:val="24"/>
          <w:szCs w:val="24"/>
        </w:rPr>
        <w:t xml:space="preserve">    А.Г. Клементьев</w:t>
      </w:r>
    </w:p>
    <w:p w:rsidR="002D57CF" w:rsidRDefault="002D57CF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2C" w:rsidRP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C8" w:rsidRPr="00A52D2C" w:rsidRDefault="002D57CF" w:rsidP="00A5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D2C">
        <w:rPr>
          <w:rFonts w:ascii="Times New Roman" w:hAnsi="Times New Roman" w:cs="Times New Roman"/>
          <w:sz w:val="20"/>
          <w:szCs w:val="20"/>
        </w:rPr>
        <w:t>Лап</w:t>
      </w:r>
      <w:r w:rsidR="00A52D2C" w:rsidRPr="00A52D2C">
        <w:rPr>
          <w:rFonts w:ascii="Times New Roman" w:hAnsi="Times New Roman" w:cs="Times New Roman"/>
          <w:sz w:val="20"/>
          <w:szCs w:val="20"/>
        </w:rPr>
        <w:t>ина Оксана Дмитриевна, 8(81361)</w:t>
      </w:r>
      <w:r w:rsidRPr="00A52D2C">
        <w:rPr>
          <w:rFonts w:ascii="Times New Roman" w:hAnsi="Times New Roman" w:cs="Times New Roman"/>
          <w:sz w:val="20"/>
          <w:szCs w:val="20"/>
        </w:rPr>
        <w:t>32256</w:t>
      </w:r>
    </w:p>
    <w:p w:rsidR="00607CD9" w:rsidRP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D2C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A52D2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E353AF" w:rsidRPr="00A52D2C" w:rsidRDefault="00E353AF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353AF" w:rsidRPr="00A52D2C" w:rsidSect="009C6B86">
          <w:type w:val="continuous"/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2D57CF" w:rsidRPr="00A52D2C" w:rsidRDefault="00761FC8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1FC8" w:rsidRPr="00A52D2C" w:rsidRDefault="00761FC8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 xml:space="preserve">к </w:t>
      </w:r>
      <w:r w:rsidR="005F58EB" w:rsidRPr="00A52D2C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A52D2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61FC8" w:rsidRPr="00A52D2C" w:rsidRDefault="00761FC8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FC8" w:rsidRPr="00A52D2C" w:rsidRDefault="00761FC8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>Тосненский района Ленинградской области</w:t>
      </w:r>
    </w:p>
    <w:p w:rsidR="00A52D2C" w:rsidRPr="00A52D2C" w:rsidRDefault="00A52D2C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</w:p>
    <w:p w:rsidR="00761FC8" w:rsidRPr="00A52D2C" w:rsidRDefault="00761FC8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 xml:space="preserve">от </w:t>
      </w:r>
      <w:r w:rsidR="00A52D2C" w:rsidRPr="00A52D2C">
        <w:rPr>
          <w:rFonts w:ascii="Times New Roman" w:hAnsi="Times New Roman" w:cs="Times New Roman"/>
          <w:sz w:val="24"/>
          <w:szCs w:val="24"/>
        </w:rPr>
        <w:t xml:space="preserve"> </w:t>
      </w:r>
      <w:r w:rsidR="00A358A9">
        <w:rPr>
          <w:rFonts w:ascii="Times New Roman" w:hAnsi="Times New Roman" w:cs="Times New Roman"/>
          <w:sz w:val="24"/>
          <w:szCs w:val="24"/>
        </w:rPr>
        <w:t>24.03.2021</w:t>
      </w:r>
      <w:r w:rsidR="00A52D2C" w:rsidRPr="00A52D2C">
        <w:rPr>
          <w:rFonts w:ascii="Times New Roman" w:hAnsi="Times New Roman" w:cs="Times New Roman"/>
          <w:sz w:val="24"/>
          <w:szCs w:val="24"/>
        </w:rPr>
        <w:t xml:space="preserve">  №</w:t>
      </w:r>
      <w:r w:rsidR="00A358A9">
        <w:rPr>
          <w:rFonts w:ascii="Times New Roman" w:hAnsi="Times New Roman" w:cs="Times New Roman"/>
          <w:sz w:val="24"/>
          <w:szCs w:val="24"/>
        </w:rPr>
        <w:t xml:space="preserve"> 129-ра</w:t>
      </w:r>
    </w:p>
    <w:p w:rsidR="00831F58" w:rsidRDefault="00831F58" w:rsidP="00A52D2C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EBE" w:rsidRDefault="00304EBE" w:rsidP="00A52D2C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EBE" w:rsidRDefault="00304EBE" w:rsidP="00A52D2C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CD9" w:rsidRPr="00304EBE" w:rsidRDefault="00831F58" w:rsidP="00304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304EBE" w:rsidRPr="00304EBE" w:rsidRDefault="00831F58" w:rsidP="00304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налоговых расходов муниципального образования Тосненск</w:t>
      </w:r>
      <w:r w:rsidR="00607CD9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</w:t>
      </w:r>
      <w:r w:rsidR="00304EBE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Тосненского городского поселения </w:t>
      </w:r>
    </w:p>
    <w:p w:rsidR="00831F58" w:rsidRPr="00304EBE" w:rsidRDefault="00831F58" w:rsidP="00304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r w:rsidR="00607CD9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Ленинградской области</w:t>
      </w:r>
      <w:r w:rsidR="00304EBE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58EB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</w:t>
      </w: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2869E0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5F58EB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69E0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5F58EB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869E0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831F58" w:rsidRPr="00A52D2C" w:rsidRDefault="00831F58" w:rsidP="00A52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65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3969"/>
        <w:gridCol w:w="4310"/>
        <w:gridCol w:w="2551"/>
      </w:tblGrid>
      <w:tr w:rsidR="00831F58" w:rsidRPr="00A52D2C" w:rsidTr="00C00E3A">
        <w:trPr>
          <w:trHeight w:val="26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A52D2C" w:rsidRDefault="00A52D2C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0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расхода    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предусма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налог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льгота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налогоплательщиков, кот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предоставлена льгота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програ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структурных эл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муниципал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0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программы 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целей социал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но-экономической п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литики, не относ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муниципал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программам *</w:t>
            </w:r>
          </w:p>
        </w:tc>
      </w:tr>
      <w:tr w:rsidR="00831F58" w:rsidRPr="00A52D2C" w:rsidTr="00C00E3A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7CD9" w:rsidRPr="00A52D2C" w:rsidTr="00C00E3A">
        <w:trPr>
          <w:trHeight w:val="423"/>
        </w:trPr>
        <w:tc>
          <w:tcPr>
            <w:tcW w:w="15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D9" w:rsidRPr="00304EBE" w:rsidRDefault="00A52D2C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607CD9" w:rsidRPr="00A5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 Тосненский район Ленинградской области</w:t>
            </w:r>
          </w:p>
        </w:tc>
      </w:tr>
      <w:tr w:rsidR="00607CD9" w:rsidRPr="00A52D2C" w:rsidTr="00C00E3A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A52D2C" w:rsidRDefault="00607CD9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A52D2C" w:rsidRDefault="00304EBE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A52D2C" w:rsidRDefault="00304EBE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A52D2C" w:rsidRDefault="00304EBE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A52D2C" w:rsidRDefault="00304EBE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CD9" w:rsidRPr="00A52D2C" w:rsidRDefault="00304EBE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07CD9" w:rsidRPr="00A52D2C" w:rsidTr="00C00E3A">
        <w:trPr>
          <w:trHeight w:val="406"/>
        </w:trPr>
        <w:tc>
          <w:tcPr>
            <w:tcW w:w="15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D9" w:rsidRPr="00304EBE" w:rsidRDefault="00A52D2C" w:rsidP="00304EB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607CD9" w:rsidRPr="00A5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Тосненское</w:t>
            </w:r>
            <w:proofErr w:type="spellEnd"/>
            <w:r w:rsidR="00607CD9" w:rsidRPr="00A5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="00607CD9" w:rsidRPr="00A5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607CD9" w:rsidRPr="00A5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831F58" w:rsidRPr="00A52D2C" w:rsidTr="00C00E3A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1F58" w:rsidRPr="00A52D2C" w:rsidRDefault="00831F58" w:rsidP="00A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 (разр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ботчик – 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4DE7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третьего созыва Тосненского городского </w:t>
            </w:r>
            <w:r w:rsidR="0030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Тосненского района Л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 от 23.11.2017 № 118 «Об установлении и введ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земельного налога на террит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рии Тосненского городского пос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Тосненского района Лени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A52D2C" w:rsidRDefault="00304EBE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физической культуры и спорта, образования, социальной защиты, ф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нансируемые из бюджета Тосненского городского поселения Тосненского района Ленинградской области, бю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жетов других поселений, входящих в состав муниципального образования Тосненский район Ленинградской о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бюджета муниципального обр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Ленингра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земельных участков, предоставляемых для обе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их деятельности.</w:t>
            </w:r>
          </w:p>
          <w:p w:rsidR="00831F58" w:rsidRPr="00A52D2C" w:rsidRDefault="00304EBE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31F58"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 отношении земельных участков, предоставляемых для обеспечения их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31F58" w:rsidRPr="00A52D2C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*Не заполняется (применимо для ст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мулирующих и соц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налоговых расходов)</w:t>
            </w:r>
          </w:p>
        </w:tc>
      </w:tr>
    </w:tbl>
    <w:p w:rsidR="00831F58" w:rsidRPr="00A52D2C" w:rsidRDefault="00831F58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3AF" w:rsidRPr="00A52D2C" w:rsidRDefault="00E353AF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353AF" w:rsidRPr="00A52D2C" w:rsidSect="00A52D2C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A2648"/>
    <w:rsid w:val="000C4C1E"/>
    <w:rsid w:val="001B0700"/>
    <w:rsid w:val="001C060C"/>
    <w:rsid w:val="002869E0"/>
    <w:rsid w:val="002D57CF"/>
    <w:rsid w:val="00304EBE"/>
    <w:rsid w:val="003463C5"/>
    <w:rsid w:val="00384DE7"/>
    <w:rsid w:val="003A10C0"/>
    <w:rsid w:val="004420D6"/>
    <w:rsid w:val="00473DA1"/>
    <w:rsid w:val="005F58EB"/>
    <w:rsid w:val="00607CD9"/>
    <w:rsid w:val="0063684E"/>
    <w:rsid w:val="006A4E51"/>
    <w:rsid w:val="00761FC8"/>
    <w:rsid w:val="007F7138"/>
    <w:rsid w:val="00813187"/>
    <w:rsid w:val="00831F58"/>
    <w:rsid w:val="008B3724"/>
    <w:rsid w:val="009C6B86"/>
    <w:rsid w:val="00A358A9"/>
    <w:rsid w:val="00A52D2C"/>
    <w:rsid w:val="00AE30E8"/>
    <w:rsid w:val="00AF1D36"/>
    <w:rsid w:val="00C00E3A"/>
    <w:rsid w:val="00DD3A58"/>
    <w:rsid w:val="00DE7589"/>
    <w:rsid w:val="00E301F8"/>
    <w:rsid w:val="00E353AF"/>
    <w:rsid w:val="00E45687"/>
    <w:rsid w:val="00E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217881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C6C5-78DB-4115-B3B3-0B99ECA4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2021-03-24T13:05:00Z</cp:lastPrinted>
  <dcterms:created xsi:type="dcterms:W3CDTF">2021-03-26T07:02:00Z</dcterms:created>
  <dcterms:modified xsi:type="dcterms:W3CDTF">2021-03-26T07:02:00Z</dcterms:modified>
</cp:coreProperties>
</file>