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4112" w:rsidRDefault="00E62578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E62578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28.01.2020                                  141-па</w:t>
      </w: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Default="00734112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Pr="00734112" w:rsidRDefault="004E2FC6" w:rsidP="00A139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Перечень</w:t>
      </w:r>
      <w:r w:rsidR="00A139B8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</w:t>
      </w:r>
    </w:p>
    <w:p w:rsidR="00734112" w:rsidRPr="00734112" w:rsidRDefault="00734112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139B8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</w:t>
      </w:r>
      <w:r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2AF7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gramStart"/>
      <w:r w:rsidR="00D53A61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</w:t>
      </w:r>
      <w:r w:rsidR="009B2AF7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gramEnd"/>
      <w:r w:rsidR="009B2AF7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39B8" w:rsidRPr="00734112" w:rsidRDefault="009B2AF7" w:rsidP="006659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D53A61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39B8" w:rsidRPr="0073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C10097" w:rsidRPr="00734112" w:rsidRDefault="00C10097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112" w:rsidRPr="00734112" w:rsidRDefault="00734112" w:rsidP="007C28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CCB" w:rsidRPr="00734112" w:rsidRDefault="00727694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4D5326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связи с 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>разработкой новых муниципальных программ</w:t>
      </w:r>
      <w:r w:rsidR="001141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326" w:rsidRPr="00734112">
        <w:rPr>
          <w:rFonts w:ascii="Times New Roman" w:hAnsi="Times New Roman" w:cs="Times New Roman"/>
          <w:sz w:val="24"/>
          <w:szCs w:val="24"/>
          <w:lang w:eastAsia="ru-RU"/>
        </w:rPr>
        <w:t>администрация муниц</w:t>
      </w:r>
      <w:r w:rsidR="004D5326" w:rsidRPr="007341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D5326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Тосненский район Ленинградской области </w:t>
      </w:r>
    </w:p>
    <w:p w:rsidR="004D0EC6" w:rsidRPr="00734112" w:rsidRDefault="004D0EC6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10B5" w:rsidRPr="00734112" w:rsidRDefault="00A11687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hAnsi="Times New Roman" w:cs="Times New Roman"/>
          <w:sz w:val="24"/>
          <w:szCs w:val="24"/>
          <w:lang w:eastAsia="ru-RU"/>
        </w:rPr>
        <w:t>ПОСТАНОВЛЯЕТ</w:t>
      </w:r>
      <w:r w:rsidR="00333752" w:rsidRPr="007341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34112" w:rsidRPr="00734112" w:rsidRDefault="00734112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3ED" w:rsidRPr="00734112" w:rsidRDefault="00734112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4E2FC6" w:rsidRPr="0073411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1141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еречень муниципальных программ 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вания Тосненский район Ленинградской области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>, утвержденный постановлением админ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страции муниципального образования Тосненский район Ленинградской области от 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08.0</w:t>
      </w:r>
      <w:r w:rsidR="0074186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3A61" w:rsidRPr="00734112">
        <w:rPr>
          <w:rFonts w:ascii="Times New Roman" w:hAnsi="Times New Roman" w:cs="Times New Roman"/>
          <w:sz w:val="24"/>
          <w:szCs w:val="24"/>
          <w:lang w:eastAsia="ru-RU"/>
        </w:rPr>
        <w:t>.2019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541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-па «Об утверждении Перечня муниципальных программ 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муниципальн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A3E1A" w:rsidRPr="00734112" w:rsidRDefault="00734112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</w:t>
      </w:r>
      <w:r w:rsidR="00F03793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B2AF7" w:rsidRPr="00734112">
        <w:rPr>
          <w:rFonts w:ascii="Times New Roman" w:hAnsi="Times New Roman" w:cs="Times New Roman"/>
          <w:sz w:val="24"/>
          <w:szCs w:val="24"/>
          <w:lang w:eastAsia="ru-RU"/>
        </w:rPr>
        <w:t>Дополнить перечень пунктом 13</w:t>
      </w:r>
      <w:r w:rsidR="007A3E1A" w:rsidRPr="0073411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88" w:type="dxa"/>
        <w:jc w:val="center"/>
        <w:tblInd w:w="-1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3996"/>
        <w:gridCol w:w="1891"/>
        <w:gridCol w:w="3284"/>
      </w:tblGrid>
      <w:tr w:rsidR="00F03793" w:rsidRPr="00734112" w:rsidTr="00734112">
        <w:trPr>
          <w:trHeight w:val="606"/>
          <w:jc w:val="center"/>
        </w:trPr>
        <w:tc>
          <w:tcPr>
            <w:tcW w:w="517" w:type="dxa"/>
          </w:tcPr>
          <w:p w:rsidR="00F03793" w:rsidRPr="00734112" w:rsidRDefault="009B2AF7" w:rsidP="00734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3793" w:rsidRPr="007341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F03793" w:rsidRPr="00734112" w:rsidRDefault="009B2AF7" w:rsidP="007341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кадастровых работ в отношении земельных участков из состава земель сельскохозяйстве</w:t>
            </w: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назначения</w:t>
            </w:r>
            <w:r w:rsidR="00F03793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91" w:type="dxa"/>
          </w:tcPr>
          <w:p w:rsidR="00F03793" w:rsidRPr="00734112" w:rsidRDefault="000E7437" w:rsidP="0073411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Ануфриев О.А.</w:t>
            </w:r>
          </w:p>
        </w:tc>
        <w:tc>
          <w:tcPr>
            <w:tcW w:w="3284" w:type="dxa"/>
          </w:tcPr>
          <w:p w:rsidR="00F03793" w:rsidRPr="00734112" w:rsidRDefault="009B2AF7" w:rsidP="007341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Комитет имущественных о</w:t>
            </w: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ношений администрации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образования Тосненский район Лени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10097"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градской области</w:t>
            </w:r>
            <w:r w:rsidRPr="007341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3475B" w:rsidRPr="00734112" w:rsidRDefault="00734112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Отделу стратегического развития, экономического анализа и экономической пол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тики комитета социально-экономического развития 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 о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направить в пресс-службу 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>комитета по организационной работе, местному самоуправлению, межнациональным и межконфе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сиональным отношениям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обнародования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в порядке, устано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ленном Уставом </w:t>
      </w:r>
      <w:r w:rsidR="00C10097" w:rsidRPr="0073411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1411A" w:rsidRPr="00734112" w:rsidRDefault="00734112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Пресс-службе 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Тосненский район Ленинградской области </w:t>
      </w:r>
      <w:r w:rsidR="00044BBF" w:rsidRPr="00734112">
        <w:rPr>
          <w:rFonts w:ascii="Times New Roman" w:hAnsi="Times New Roman" w:cs="Times New Roman"/>
          <w:sz w:val="24"/>
          <w:szCs w:val="24"/>
          <w:lang w:eastAsia="ru-RU"/>
        </w:rPr>
        <w:t>обнародовать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настоящее пост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новление в порядке, установленном Уставом </w:t>
      </w:r>
      <w:r w:rsidR="00C10097" w:rsidRPr="0073411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D5326" w:rsidRPr="00734112" w:rsidRDefault="00734112" w:rsidP="0073411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3E5012" w:rsidRDefault="003E5012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112" w:rsidRDefault="00734112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4112" w:rsidRPr="00734112" w:rsidRDefault="00734112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343B" w:rsidRDefault="008D70C0" w:rsidP="00734112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34112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     </w:t>
      </w:r>
      <w:r w:rsidR="004E2FC6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73411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3475B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FC6" w:rsidRPr="0073411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А.Г. Клементьев</w:t>
      </w:r>
    </w:p>
    <w:p w:rsidR="00734112" w:rsidRPr="00734112" w:rsidRDefault="00734112" w:rsidP="0073411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34112" w:rsidRPr="00734112" w:rsidRDefault="00734112" w:rsidP="0073411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734112">
        <w:rPr>
          <w:rFonts w:ascii="Times New Roman" w:hAnsi="Times New Roman" w:cs="Times New Roman"/>
          <w:sz w:val="20"/>
          <w:szCs w:val="20"/>
          <w:lang w:eastAsia="ru-RU"/>
        </w:rPr>
        <w:t xml:space="preserve">Акопян </w:t>
      </w:r>
      <w:proofErr w:type="spellStart"/>
      <w:r w:rsidRPr="00734112">
        <w:rPr>
          <w:rFonts w:ascii="Times New Roman" w:hAnsi="Times New Roman" w:cs="Times New Roman"/>
          <w:sz w:val="20"/>
          <w:szCs w:val="20"/>
          <w:lang w:eastAsia="ru-RU"/>
        </w:rPr>
        <w:t>Шушаник</w:t>
      </w:r>
      <w:proofErr w:type="spellEnd"/>
      <w:r w:rsidRPr="00734112">
        <w:rPr>
          <w:rFonts w:ascii="Times New Roman" w:hAnsi="Times New Roman" w:cs="Times New Roman"/>
          <w:sz w:val="20"/>
          <w:szCs w:val="20"/>
          <w:lang w:eastAsia="ru-RU"/>
        </w:rPr>
        <w:t xml:space="preserve"> Михайловна, 8(81361)32256</w:t>
      </w:r>
    </w:p>
    <w:p w:rsidR="00734112" w:rsidRPr="00734112" w:rsidRDefault="00734112" w:rsidP="00734112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  <w:r w:rsidRPr="00734112">
        <w:rPr>
          <w:rFonts w:ascii="Times New Roman" w:hAnsi="Times New Roman" w:cs="Times New Roman"/>
          <w:sz w:val="20"/>
          <w:szCs w:val="20"/>
          <w:lang w:eastAsia="ru-RU"/>
        </w:rPr>
        <w:t>11 га</w:t>
      </w:r>
    </w:p>
    <w:sectPr w:rsidR="00734112" w:rsidRPr="00734112" w:rsidSect="00734112">
      <w:pgSz w:w="11906" w:h="16838"/>
      <w:pgMar w:top="1134" w:right="85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B6995"/>
    <w:multiLevelType w:val="multilevel"/>
    <w:tmpl w:val="24E821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86"/>
    <w:rsid w:val="00024F53"/>
    <w:rsid w:val="00027AD7"/>
    <w:rsid w:val="000420B0"/>
    <w:rsid w:val="0004236E"/>
    <w:rsid w:val="00044BBF"/>
    <w:rsid w:val="000574D5"/>
    <w:rsid w:val="000628F9"/>
    <w:rsid w:val="00082EDD"/>
    <w:rsid w:val="000D1B53"/>
    <w:rsid w:val="000E7437"/>
    <w:rsid w:val="000F5FE7"/>
    <w:rsid w:val="00100C48"/>
    <w:rsid w:val="0011411A"/>
    <w:rsid w:val="00117032"/>
    <w:rsid w:val="00136465"/>
    <w:rsid w:val="001676C3"/>
    <w:rsid w:val="0018327A"/>
    <w:rsid w:val="001C68D8"/>
    <w:rsid w:val="002312A4"/>
    <w:rsid w:val="00244AF6"/>
    <w:rsid w:val="002553ED"/>
    <w:rsid w:val="0027313A"/>
    <w:rsid w:val="002E458D"/>
    <w:rsid w:val="00316326"/>
    <w:rsid w:val="00317C7E"/>
    <w:rsid w:val="00333752"/>
    <w:rsid w:val="003946B4"/>
    <w:rsid w:val="003B2287"/>
    <w:rsid w:val="003B3CFF"/>
    <w:rsid w:val="003E5012"/>
    <w:rsid w:val="003F4C73"/>
    <w:rsid w:val="003F5414"/>
    <w:rsid w:val="00430F5B"/>
    <w:rsid w:val="004C29ED"/>
    <w:rsid w:val="004C6C1C"/>
    <w:rsid w:val="004D0EC6"/>
    <w:rsid w:val="004D2EBB"/>
    <w:rsid w:val="004D3F47"/>
    <w:rsid w:val="004D5326"/>
    <w:rsid w:val="004D71F2"/>
    <w:rsid w:val="004E2FC6"/>
    <w:rsid w:val="00500BFE"/>
    <w:rsid w:val="00523845"/>
    <w:rsid w:val="0056042A"/>
    <w:rsid w:val="005B0889"/>
    <w:rsid w:val="005B7329"/>
    <w:rsid w:val="005C02D7"/>
    <w:rsid w:val="00612626"/>
    <w:rsid w:val="00650545"/>
    <w:rsid w:val="00654F6D"/>
    <w:rsid w:val="006659CC"/>
    <w:rsid w:val="006768B1"/>
    <w:rsid w:val="006F2583"/>
    <w:rsid w:val="00711CE8"/>
    <w:rsid w:val="00724F13"/>
    <w:rsid w:val="00727694"/>
    <w:rsid w:val="00734112"/>
    <w:rsid w:val="00741863"/>
    <w:rsid w:val="00760F86"/>
    <w:rsid w:val="007939C9"/>
    <w:rsid w:val="007A3E1A"/>
    <w:rsid w:val="007B04FC"/>
    <w:rsid w:val="007B06B4"/>
    <w:rsid w:val="007C2886"/>
    <w:rsid w:val="007C5E44"/>
    <w:rsid w:val="007C5FA9"/>
    <w:rsid w:val="007E15ED"/>
    <w:rsid w:val="008060F9"/>
    <w:rsid w:val="008217EA"/>
    <w:rsid w:val="00836237"/>
    <w:rsid w:val="008410B5"/>
    <w:rsid w:val="008470AB"/>
    <w:rsid w:val="00861B5A"/>
    <w:rsid w:val="008651E0"/>
    <w:rsid w:val="00871E3C"/>
    <w:rsid w:val="008924D9"/>
    <w:rsid w:val="008A5AEB"/>
    <w:rsid w:val="008D1BF6"/>
    <w:rsid w:val="008D70C0"/>
    <w:rsid w:val="008F47D3"/>
    <w:rsid w:val="008F4A79"/>
    <w:rsid w:val="00922C57"/>
    <w:rsid w:val="00927CF5"/>
    <w:rsid w:val="009338EA"/>
    <w:rsid w:val="009826F6"/>
    <w:rsid w:val="00983FD3"/>
    <w:rsid w:val="00996939"/>
    <w:rsid w:val="009B2AF7"/>
    <w:rsid w:val="009E0CCB"/>
    <w:rsid w:val="00A03342"/>
    <w:rsid w:val="00A11687"/>
    <w:rsid w:val="00A139B8"/>
    <w:rsid w:val="00A349FA"/>
    <w:rsid w:val="00A5343B"/>
    <w:rsid w:val="00AA7D91"/>
    <w:rsid w:val="00AC0643"/>
    <w:rsid w:val="00AC1F93"/>
    <w:rsid w:val="00AE6802"/>
    <w:rsid w:val="00B27DB2"/>
    <w:rsid w:val="00B33FCA"/>
    <w:rsid w:val="00B37AF4"/>
    <w:rsid w:val="00B41410"/>
    <w:rsid w:val="00B53938"/>
    <w:rsid w:val="00B76C3D"/>
    <w:rsid w:val="00B76D6B"/>
    <w:rsid w:val="00C10097"/>
    <w:rsid w:val="00C1293C"/>
    <w:rsid w:val="00C13ABD"/>
    <w:rsid w:val="00C405CC"/>
    <w:rsid w:val="00C44FDF"/>
    <w:rsid w:val="00C46E7E"/>
    <w:rsid w:val="00C910A2"/>
    <w:rsid w:val="00C96926"/>
    <w:rsid w:val="00CE7A6C"/>
    <w:rsid w:val="00D03CA2"/>
    <w:rsid w:val="00D06F41"/>
    <w:rsid w:val="00D3475B"/>
    <w:rsid w:val="00D37BAA"/>
    <w:rsid w:val="00D508BB"/>
    <w:rsid w:val="00D53A61"/>
    <w:rsid w:val="00D77E27"/>
    <w:rsid w:val="00E24AD1"/>
    <w:rsid w:val="00E45906"/>
    <w:rsid w:val="00E52C26"/>
    <w:rsid w:val="00E62578"/>
    <w:rsid w:val="00E6570A"/>
    <w:rsid w:val="00EA16E5"/>
    <w:rsid w:val="00ED6CF3"/>
    <w:rsid w:val="00EF494F"/>
    <w:rsid w:val="00EF6D69"/>
    <w:rsid w:val="00F03793"/>
    <w:rsid w:val="00F11AA4"/>
    <w:rsid w:val="00FD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341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752"/>
    <w:pPr>
      <w:ind w:left="720"/>
      <w:contextualSpacing/>
    </w:pPr>
  </w:style>
  <w:style w:type="table" w:styleId="a4">
    <w:name w:val="Table Grid"/>
    <w:basedOn w:val="a1"/>
    <w:uiPriority w:val="59"/>
    <w:rsid w:val="00A5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4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341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A554-794D-484B-84CD-2BBE6CEF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2020-01-28T10:37:00Z</cp:lastPrinted>
  <dcterms:created xsi:type="dcterms:W3CDTF">2020-02-03T07:33:00Z</dcterms:created>
  <dcterms:modified xsi:type="dcterms:W3CDTF">2020-02-03T07:33:00Z</dcterms:modified>
</cp:coreProperties>
</file>