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1B7" w:rsidRDefault="00FC000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-1203960</wp:posOffset>
                </wp:positionH>
                <wp:positionV relativeFrom="page">
                  <wp:posOffset>109971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8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PHy&#10;/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FC000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09.02.2021                                 232-па</w:t>
      </w: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125" w:rsidRPr="00AB4125" w:rsidRDefault="00AB4125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773" w:rsidRPr="00AB4125" w:rsidRDefault="00C75773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AB4125" w:rsidRPr="00AB41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75773" w:rsidRPr="00AB4125" w:rsidRDefault="00C75773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Тосненский район</w:t>
      </w:r>
      <w:r w:rsidR="00AB4125">
        <w:rPr>
          <w:rFonts w:ascii="Times New Roman" w:hAnsi="Times New Roman" w:cs="Times New Roman"/>
          <w:sz w:val="24"/>
          <w:szCs w:val="24"/>
        </w:rPr>
        <w:t xml:space="preserve"> </w:t>
      </w:r>
      <w:r w:rsidRPr="00AB4125">
        <w:rPr>
          <w:rFonts w:ascii="Times New Roman" w:hAnsi="Times New Roman" w:cs="Times New Roman"/>
          <w:sz w:val="24"/>
          <w:szCs w:val="24"/>
        </w:rPr>
        <w:t xml:space="preserve">Ленинградской области от 10.10.2017 № 2801-па </w:t>
      </w:r>
      <w:r w:rsidR="00AB4125" w:rsidRPr="00AB4125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административного регламента по оказанию муниципальной услуги «</w:t>
      </w:r>
      <w:r w:rsidR="004A558B" w:rsidRPr="00AB4125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AB4125" w:rsidRDefault="004A558B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п</w:t>
      </w:r>
      <w:r w:rsidR="006671B7" w:rsidRPr="00AB4125">
        <w:rPr>
          <w:rFonts w:ascii="Times New Roman" w:hAnsi="Times New Roman" w:cs="Times New Roman"/>
          <w:sz w:val="24"/>
          <w:szCs w:val="24"/>
        </w:rPr>
        <w:t>редоставлени</w:t>
      </w:r>
      <w:r w:rsidRPr="00AB4125">
        <w:rPr>
          <w:rFonts w:ascii="Times New Roman" w:hAnsi="Times New Roman" w:cs="Times New Roman"/>
          <w:sz w:val="24"/>
          <w:szCs w:val="24"/>
        </w:rPr>
        <w:t>я</w:t>
      </w:r>
      <w:r w:rsidR="006671B7" w:rsidRPr="00AB4125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</w:t>
      </w:r>
    </w:p>
    <w:p w:rsidR="006671B7" w:rsidRP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имущества, являющегося собственностью </w:t>
      </w:r>
      <w:r w:rsidR="00AB4125" w:rsidRPr="00AB4125">
        <w:rPr>
          <w:rFonts w:ascii="Times New Roman" w:hAnsi="Times New Roman" w:cs="Times New Roman"/>
          <w:sz w:val="24"/>
          <w:szCs w:val="24"/>
        </w:rPr>
        <w:t>Тосненского</w:t>
      </w:r>
    </w:p>
    <w:p w:rsid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области, предназначенного </w:t>
      </w:r>
    </w:p>
    <w:p w:rsidR="006671B7" w:rsidRP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в пользование субъектам малого и среднего </w:t>
      </w:r>
    </w:p>
    <w:p w:rsidR="006671B7" w:rsidRP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образующим инфраструктуру </w:t>
      </w:r>
      <w:r w:rsidR="00AB4125" w:rsidRPr="00AB4125">
        <w:rPr>
          <w:rFonts w:ascii="Times New Roman" w:hAnsi="Times New Roman" w:cs="Times New Roman"/>
          <w:sz w:val="24"/>
          <w:szCs w:val="24"/>
        </w:rPr>
        <w:t>поддержки</w:t>
      </w:r>
    </w:p>
    <w:p w:rsidR="006671B7" w:rsidRPr="00AB4125" w:rsidRDefault="006671B7" w:rsidP="0066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предпринимательства»</w:t>
      </w:r>
    </w:p>
    <w:p w:rsidR="006671B7" w:rsidRPr="00AB4125" w:rsidRDefault="006671B7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1B7" w:rsidRPr="00AB4125" w:rsidRDefault="006671B7" w:rsidP="0066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1B7" w:rsidRPr="00AB4125" w:rsidRDefault="00C75773" w:rsidP="00AB4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12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08.06.2020 № 169-ФЗ «О внесении изм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нений в Федеральный закон «О развитии малого и среднего предпринимательства в Ро</w:t>
      </w:r>
      <w:r w:rsidRPr="00AB4125">
        <w:rPr>
          <w:rFonts w:ascii="Times New Roman" w:hAnsi="Times New Roman" w:cs="Times New Roman"/>
          <w:sz w:val="24"/>
          <w:szCs w:val="24"/>
        </w:rPr>
        <w:t>с</w:t>
      </w:r>
      <w:r w:rsidRPr="00AB4125">
        <w:rPr>
          <w:rFonts w:ascii="Times New Roman" w:hAnsi="Times New Roman" w:cs="Times New Roman"/>
          <w:sz w:val="24"/>
          <w:szCs w:val="24"/>
        </w:rPr>
        <w:t>сийской Федерации» и статьи 1 и 2 Федерального закона «О внесении изменений в Фед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ральный закон «О развитии малого и среднего предпринимательства в Российской Фед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рации» в целях формирования единого реестра субъектов малого и среднего предприн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 xml:space="preserve">мательства – получателей поддержки», </w:t>
      </w:r>
      <w:hyperlink r:id="rId11" w:history="1">
        <w:r w:rsidR="00581CD9" w:rsidRPr="00AB4125">
          <w:rPr>
            <w:rFonts w:ascii="Times New Roman" w:hAnsi="Times New Roman" w:cs="Times New Roman"/>
            <w:iCs/>
            <w:sz w:val="24"/>
            <w:szCs w:val="24"/>
          </w:rPr>
          <w:t>Федеральным законом от</w:t>
        </w:r>
        <w:proofErr w:type="gramEnd"/>
        <w:r w:rsidR="00581CD9" w:rsidRPr="00AB4125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proofErr w:type="gramStart"/>
        <w:r w:rsidR="00581CD9" w:rsidRPr="00AB4125">
          <w:rPr>
            <w:rFonts w:ascii="Times New Roman" w:hAnsi="Times New Roman" w:cs="Times New Roman"/>
            <w:iCs/>
            <w:sz w:val="24"/>
            <w:szCs w:val="24"/>
          </w:rPr>
          <w:t>29.12.2017 № 479-ФЗ «О внесении изменений в Федеральный закон «Об организации предоставления госуда</w:t>
        </w:r>
        <w:r w:rsidR="00581CD9" w:rsidRPr="00AB4125">
          <w:rPr>
            <w:rFonts w:ascii="Times New Roman" w:hAnsi="Times New Roman" w:cs="Times New Roman"/>
            <w:iCs/>
            <w:sz w:val="24"/>
            <w:szCs w:val="24"/>
          </w:rPr>
          <w:t>р</w:t>
        </w:r>
        <w:r w:rsidR="00581CD9" w:rsidRPr="00AB4125">
          <w:rPr>
            <w:rFonts w:ascii="Times New Roman" w:hAnsi="Times New Roman" w:cs="Times New Roman"/>
            <w:iCs/>
            <w:sz w:val="24"/>
            <w:szCs w:val="24"/>
          </w:rPr>
          <w:t xml:space="preserve">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  </w:r>
      </w:hyperlink>
      <w:r w:rsidR="00581CD9" w:rsidRPr="00AB4125">
        <w:rPr>
          <w:rFonts w:ascii="Times New Roman" w:hAnsi="Times New Roman" w:cs="Times New Roman"/>
          <w:sz w:val="24"/>
          <w:szCs w:val="24"/>
        </w:rPr>
        <w:t>исполняя</w:t>
      </w:r>
      <w:r w:rsidR="006671B7" w:rsidRPr="00AB4125">
        <w:rPr>
          <w:rFonts w:ascii="Times New Roman" w:hAnsi="Times New Roman" w:cs="Times New Roman"/>
          <w:sz w:val="24"/>
          <w:szCs w:val="24"/>
        </w:rPr>
        <w:t xml:space="preserve"> полномочия администрации Тосненского городского пос</w:t>
      </w:r>
      <w:r w:rsidR="006671B7" w:rsidRPr="00AB4125">
        <w:rPr>
          <w:rFonts w:ascii="Times New Roman" w:hAnsi="Times New Roman" w:cs="Times New Roman"/>
          <w:sz w:val="24"/>
          <w:szCs w:val="24"/>
        </w:rPr>
        <w:t>е</w:t>
      </w:r>
      <w:r w:rsidR="006671B7" w:rsidRPr="00AB4125">
        <w:rPr>
          <w:rFonts w:ascii="Times New Roman" w:hAnsi="Times New Roman" w:cs="Times New Roman"/>
          <w:sz w:val="24"/>
          <w:szCs w:val="24"/>
        </w:rPr>
        <w:t xml:space="preserve">ления Тосненского </w:t>
      </w:r>
      <w:r w:rsidR="00AB4125" w:rsidRPr="00AB41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671B7" w:rsidRPr="00AB4125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581CD9" w:rsidRPr="00AB41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671B7" w:rsidRPr="00AB4125">
        <w:rPr>
          <w:rFonts w:ascii="Times New Roman" w:hAnsi="Times New Roman" w:cs="Times New Roman"/>
          <w:sz w:val="24"/>
          <w:szCs w:val="24"/>
        </w:rPr>
        <w:t>района Л</w:t>
      </w:r>
      <w:r w:rsidR="006671B7" w:rsidRPr="00AB4125">
        <w:rPr>
          <w:rFonts w:ascii="Times New Roman" w:hAnsi="Times New Roman" w:cs="Times New Roman"/>
          <w:sz w:val="24"/>
          <w:szCs w:val="24"/>
        </w:rPr>
        <w:t>е</w:t>
      </w:r>
      <w:r w:rsidR="006671B7" w:rsidRPr="00AB4125">
        <w:rPr>
          <w:rFonts w:ascii="Times New Roman" w:hAnsi="Times New Roman" w:cs="Times New Roman"/>
          <w:sz w:val="24"/>
          <w:szCs w:val="24"/>
        </w:rPr>
        <w:t>нинградской</w:t>
      </w:r>
      <w:proofErr w:type="gramEnd"/>
      <w:r w:rsidR="006671B7" w:rsidRPr="00AB412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81CD9" w:rsidRPr="00AB4125">
        <w:rPr>
          <w:rFonts w:ascii="Times New Roman" w:hAnsi="Times New Roman" w:cs="Times New Roman"/>
          <w:sz w:val="24"/>
          <w:szCs w:val="24"/>
        </w:rPr>
        <w:t xml:space="preserve"> и </w:t>
      </w:r>
      <w:r w:rsidR="006671B7" w:rsidRPr="00AB4125">
        <w:rPr>
          <w:rFonts w:ascii="Times New Roman" w:hAnsi="Times New Roman" w:cs="Times New Roman"/>
          <w:sz w:val="24"/>
          <w:szCs w:val="24"/>
        </w:rPr>
        <w:t>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6671B7" w:rsidRPr="00AB4125" w:rsidRDefault="006671B7" w:rsidP="006671B7"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</w:p>
    <w:p w:rsidR="006671B7" w:rsidRPr="00AB4125" w:rsidRDefault="006671B7" w:rsidP="006671B7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71B7" w:rsidRPr="00AB4125" w:rsidRDefault="006671B7" w:rsidP="00667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1B7" w:rsidRPr="00AB4125" w:rsidRDefault="006671B7" w:rsidP="0061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81CD9" w:rsidRPr="00AB412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Тосненский район Ленинградской области от 10.10.2017 № 2801-па «Об утверждении</w:t>
      </w:r>
      <w:r w:rsidRPr="00AB4125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Pr="00AB4125">
        <w:rPr>
          <w:rFonts w:ascii="Times New Roman" w:hAnsi="Times New Roman" w:cs="Times New Roman"/>
          <w:sz w:val="24"/>
          <w:szCs w:val="24"/>
        </w:rPr>
        <w:t>в</w:t>
      </w:r>
      <w:r w:rsidRPr="00AB4125">
        <w:rPr>
          <w:rFonts w:ascii="Times New Roman" w:hAnsi="Times New Roman" w:cs="Times New Roman"/>
          <w:sz w:val="24"/>
          <w:szCs w:val="24"/>
        </w:rPr>
        <w:t>н</w:t>
      </w:r>
      <w:r w:rsidR="00581CD9" w:rsidRPr="00AB4125">
        <w:rPr>
          <w:rFonts w:ascii="Times New Roman" w:hAnsi="Times New Roman" w:cs="Times New Roman"/>
          <w:sz w:val="24"/>
          <w:szCs w:val="24"/>
        </w:rPr>
        <w:t>ого</w:t>
      </w:r>
      <w:r w:rsidRPr="00AB412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81CD9" w:rsidRPr="00AB4125">
        <w:rPr>
          <w:rFonts w:ascii="Times New Roman" w:hAnsi="Times New Roman" w:cs="Times New Roman"/>
          <w:sz w:val="24"/>
          <w:szCs w:val="24"/>
        </w:rPr>
        <w:t>а</w:t>
      </w:r>
      <w:r w:rsidRPr="00AB4125">
        <w:rPr>
          <w:rFonts w:ascii="Times New Roman" w:hAnsi="Times New Roman" w:cs="Times New Roman"/>
          <w:sz w:val="24"/>
          <w:szCs w:val="24"/>
        </w:rPr>
        <w:t xml:space="preserve"> по оказанию муниципальной услуги «</w:t>
      </w:r>
      <w:r w:rsidR="00616AF9" w:rsidRPr="00AB4125">
        <w:rPr>
          <w:rFonts w:ascii="Times New Roman" w:hAnsi="Times New Roman" w:cs="Times New Roman"/>
          <w:sz w:val="24"/>
          <w:szCs w:val="24"/>
        </w:rPr>
        <w:t>Организация п</w:t>
      </w:r>
      <w:r w:rsidRPr="00AB4125">
        <w:rPr>
          <w:rFonts w:ascii="Times New Roman" w:hAnsi="Times New Roman" w:cs="Times New Roman"/>
          <w:sz w:val="24"/>
          <w:szCs w:val="24"/>
        </w:rPr>
        <w:t>редоставлени</w:t>
      </w:r>
      <w:r w:rsidR="00616AF9" w:rsidRPr="00AB4125">
        <w:rPr>
          <w:rFonts w:ascii="Times New Roman" w:hAnsi="Times New Roman" w:cs="Times New Roman"/>
          <w:sz w:val="24"/>
          <w:szCs w:val="24"/>
        </w:rPr>
        <w:t>я</w:t>
      </w:r>
      <w:r w:rsidRPr="00AB4125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 xml:space="preserve">пального имущества, являющегося собственностью Тосненского городского поселения </w:t>
      </w:r>
      <w:r w:rsidRPr="00AB4125">
        <w:rPr>
          <w:rFonts w:ascii="Times New Roman" w:hAnsi="Times New Roman" w:cs="Times New Roman"/>
          <w:sz w:val="24"/>
          <w:szCs w:val="24"/>
        </w:rPr>
        <w:lastRenderedPageBreak/>
        <w:t>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AB4125">
        <w:rPr>
          <w:rFonts w:ascii="Times New Roman" w:hAnsi="Times New Roman" w:cs="Times New Roman"/>
          <w:sz w:val="24"/>
          <w:szCs w:val="24"/>
        </w:rPr>
        <w:t xml:space="preserve"> о</w:t>
      </w:r>
      <w:r w:rsidRPr="00AB4125">
        <w:rPr>
          <w:rFonts w:ascii="Times New Roman" w:hAnsi="Times New Roman" w:cs="Times New Roman"/>
          <w:sz w:val="24"/>
          <w:szCs w:val="24"/>
        </w:rPr>
        <w:t>р</w:t>
      </w:r>
      <w:r w:rsidRPr="00AB4125">
        <w:rPr>
          <w:rFonts w:ascii="Times New Roman" w:hAnsi="Times New Roman" w:cs="Times New Roman"/>
          <w:sz w:val="24"/>
          <w:szCs w:val="24"/>
        </w:rPr>
        <w:t>ганизациям, образующим инфраструктуру поддержки субъектов малого и среднего пре</w:t>
      </w:r>
      <w:r w:rsidRPr="00AB4125">
        <w:rPr>
          <w:rFonts w:ascii="Times New Roman" w:hAnsi="Times New Roman" w:cs="Times New Roman"/>
          <w:sz w:val="24"/>
          <w:szCs w:val="24"/>
        </w:rPr>
        <w:t>д</w:t>
      </w:r>
      <w:r w:rsidRPr="00AB4125">
        <w:rPr>
          <w:rFonts w:ascii="Times New Roman" w:hAnsi="Times New Roman" w:cs="Times New Roman"/>
          <w:sz w:val="24"/>
          <w:szCs w:val="24"/>
        </w:rPr>
        <w:t>принимательства»</w:t>
      </w:r>
      <w:r w:rsidR="00B21171" w:rsidRPr="00AB412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D602A" w:rsidRPr="00AB4125" w:rsidRDefault="00B21171" w:rsidP="00AB412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1.1. </w:t>
      </w:r>
      <w:r w:rsidR="00BD602A" w:rsidRPr="00AB4125">
        <w:rPr>
          <w:rFonts w:ascii="Times New Roman" w:hAnsi="Times New Roman" w:cs="Times New Roman"/>
          <w:sz w:val="24"/>
          <w:szCs w:val="24"/>
        </w:rPr>
        <w:t>Пункт 1.3 раздела 1 приложения изложить в новой редакции: «1.3. Ответстве</w:t>
      </w:r>
      <w:r w:rsidR="00BD602A" w:rsidRPr="00AB4125">
        <w:rPr>
          <w:rFonts w:ascii="Times New Roman" w:hAnsi="Times New Roman" w:cs="Times New Roman"/>
          <w:sz w:val="24"/>
          <w:szCs w:val="24"/>
        </w:rPr>
        <w:t>н</w:t>
      </w:r>
      <w:r w:rsidR="00BD602A" w:rsidRPr="00AB4125">
        <w:rPr>
          <w:rFonts w:ascii="Times New Roman" w:hAnsi="Times New Roman" w:cs="Times New Roman"/>
          <w:sz w:val="24"/>
          <w:szCs w:val="24"/>
        </w:rPr>
        <w:t>ным структурным подразделением за предоставление муниципальной услуги является к</w:t>
      </w:r>
      <w:r w:rsidR="00BD602A" w:rsidRPr="00AB4125">
        <w:rPr>
          <w:rFonts w:ascii="Times New Roman" w:hAnsi="Times New Roman" w:cs="Times New Roman"/>
          <w:sz w:val="24"/>
          <w:szCs w:val="24"/>
        </w:rPr>
        <w:t>о</w:t>
      </w:r>
      <w:r w:rsidR="00BD602A" w:rsidRPr="00AB4125">
        <w:rPr>
          <w:rFonts w:ascii="Times New Roman" w:hAnsi="Times New Roman" w:cs="Times New Roman"/>
          <w:sz w:val="24"/>
          <w:szCs w:val="24"/>
        </w:rPr>
        <w:t>митет имущественных отношений администрации муниципального образования Тосне</w:t>
      </w:r>
      <w:r w:rsidR="00BD602A" w:rsidRPr="00AB4125">
        <w:rPr>
          <w:rFonts w:ascii="Times New Roman" w:hAnsi="Times New Roman" w:cs="Times New Roman"/>
          <w:sz w:val="24"/>
          <w:szCs w:val="24"/>
        </w:rPr>
        <w:t>н</w:t>
      </w:r>
      <w:r w:rsidR="00BD602A" w:rsidRPr="00AB4125">
        <w:rPr>
          <w:rFonts w:ascii="Times New Roman" w:hAnsi="Times New Roman" w:cs="Times New Roman"/>
          <w:sz w:val="24"/>
          <w:szCs w:val="24"/>
        </w:rPr>
        <w:t>ский район Ленинградской области (далее – комитет имущественных отношений)</w:t>
      </w:r>
      <w:r w:rsidR="00AB4125">
        <w:rPr>
          <w:rFonts w:ascii="Times New Roman" w:hAnsi="Times New Roman" w:cs="Times New Roman"/>
          <w:sz w:val="24"/>
          <w:szCs w:val="24"/>
        </w:rPr>
        <w:t>»</w:t>
      </w:r>
      <w:r w:rsidR="00BD602A" w:rsidRPr="00AB4125">
        <w:rPr>
          <w:rFonts w:ascii="Times New Roman" w:hAnsi="Times New Roman" w:cs="Times New Roman"/>
          <w:sz w:val="24"/>
          <w:szCs w:val="24"/>
        </w:rPr>
        <w:t>.</w:t>
      </w:r>
    </w:p>
    <w:p w:rsidR="00BD602A" w:rsidRPr="00AB4125" w:rsidRDefault="00BD602A" w:rsidP="00AB412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1.2. Подпункт 1.3.1 раздела 1 приложения исключить.</w:t>
      </w:r>
    </w:p>
    <w:p w:rsidR="008B4037" w:rsidRPr="00AB4125" w:rsidRDefault="00BD602A" w:rsidP="00AB412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1.3. </w:t>
      </w:r>
      <w:r w:rsidR="008B4037" w:rsidRPr="00AB4125">
        <w:rPr>
          <w:rFonts w:ascii="Times New Roman" w:hAnsi="Times New Roman" w:cs="Times New Roman"/>
          <w:sz w:val="24"/>
          <w:szCs w:val="24"/>
        </w:rPr>
        <w:t xml:space="preserve">В абзаце 2 </w:t>
      </w:r>
      <w:r w:rsidR="00C86545" w:rsidRPr="00AB4125">
        <w:rPr>
          <w:rFonts w:ascii="Times New Roman" w:hAnsi="Times New Roman" w:cs="Times New Roman"/>
          <w:sz w:val="24"/>
          <w:szCs w:val="24"/>
        </w:rPr>
        <w:t>пункта 1.8 раздела 1 приложения</w:t>
      </w:r>
      <w:r w:rsidR="00C21C85" w:rsidRPr="00AB4125">
        <w:rPr>
          <w:rFonts w:ascii="Times New Roman" w:hAnsi="Times New Roman" w:cs="Times New Roman"/>
          <w:sz w:val="24"/>
          <w:szCs w:val="24"/>
        </w:rPr>
        <w:t xml:space="preserve">, пунктах 4.28, 4.38, 4.42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="00C21C85" w:rsidRPr="00AB4125">
        <w:rPr>
          <w:rFonts w:ascii="Times New Roman" w:hAnsi="Times New Roman" w:cs="Times New Roman"/>
          <w:sz w:val="24"/>
          <w:szCs w:val="24"/>
        </w:rPr>
        <w:t>ра</w:t>
      </w:r>
      <w:r w:rsidR="00C21C85" w:rsidRPr="00AB4125">
        <w:rPr>
          <w:rFonts w:ascii="Times New Roman" w:hAnsi="Times New Roman" w:cs="Times New Roman"/>
          <w:sz w:val="24"/>
          <w:szCs w:val="24"/>
        </w:rPr>
        <w:t>з</w:t>
      </w:r>
      <w:r w:rsidR="00C21C85" w:rsidRPr="00AB4125">
        <w:rPr>
          <w:rFonts w:ascii="Times New Roman" w:hAnsi="Times New Roman" w:cs="Times New Roman"/>
          <w:sz w:val="24"/>
          <w:szCs w:val="24"/>
        </w:rPr>
        <w:t>дела 2 приложения</w:t>
      </w:r>
      <w:r w:rsidR="00306A28" w:rsidRPr="00AB4125">
        <w:rPr>
          <w:rFonts w:ascii="Times New Roman" w:hAnsi="Times New Roman" w:cs="Times New Roman"/>
          <w:sz w:val="24"/>
          <w:szCs w:val="24"/>
        </w:rPr>
        <w:t>, в приложении 1</w:t>
      </w:r>
      <w:r w:rsidR="00C86545" w:rsidRPr="00AB4125">
        <w:rPr>
          <w:rFonts w:ascii="Times New Roman" w:hAnsi="Times New Roman" w:cs="Times New Roman"/>
          <w:sz w:val="24"/>
          <w:szCs w:val="24"/>
        </w:rPr>
        <w:t xml:space="preserve"> </w:t>
      </w:r>
      <w:r w:rsidR="008B4037" w:rsidRPr="00AB4125">
        <w:rPr>
          <w:rFonts w:ascii="Times New Roman" w:hAnsi="Times New Roman" w:cs="Times New Roman"/>
          <w:sz w:val="24"/>
          <w:szCs w:val="24"/>
        </w:rPr>
        <w:t>слова «отдел</w:t>
      </w:r>
      <w:r w:rsidR="00F36674" w:rsidRPr="00AB4125">
        <w:rPr>
          <w:rFonts w:ascii="Times New Roman" w:hAnsi="Times New Roman" w:cs="Times New Roman"/>
          <w:sz w:val="24"/>
          <w:szCs w:val="24"/>
        </w:rPr>
        <w:t>а</w:t>
      </w:r>
      <w:r w:rsidR="008B4037" w:rsidRPr="00AB4125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</w:t>
      </w:r>
      <w:r w:rsidR="008B4037" w:rsidRPr="00AB4125">
        <w:rPr>
          <w:rFonts w:ascii="Times New Roman" w:hAnsi="Times New Roman" w:cs="Times New Roman"/>
          <w:sz w:val="24"/>
          <w:szCs w:val="24"/>
        </w:rPr>
        <w:t>у</w:t>
      </w:r>
      <w:r w:rsidR="008B4037" w:rsidRPr="00AB4125">
        <w:rPr>
          <w:rFonts w:ascii="Times New Roman" w:hAnsi="Times New Roman" w:cs="Times New Roman"/>
          <w:sz w:val="24"/>
          <w:szCs w:val="24"/>
        </w:rPr>
        <w:t>ществом и земельным вопросам городского поселения</w:t>
      </w:r>
      <w:r w:rsidR="00F36674" w:rsidRPr="00AB4125">
        <w:rPr>
          <w:rFonts w:ascii="Times New Roman" w:hAnsi="Times New Roman" w:cs="Times New Roman"/>
          <w:sz w:val="24"/>
          <w:szCs w:val="24"/>
        </w:rPr>
        <w:t>»</w:t>
      </w:r>
      <w:r w:rsidR="008B4037" w:rsidRPr="00AB4125">
        <w:rPr>
          <w:rFonts w:ascii="Times New Roman" w:hAnsi="Times New Roman" w:cs="Times New Roman"/>
          <w:sz w:val="24"/>
          <w:szCs w:val="24"/>
        </w:rPr>
        <w:t xml:space="preserve"> заменить словами «комитет</w:t>
      </w:r>
      <w:r w:rsidR="00F36674" w:rsidRPr="00AB4125">
        <w:rPr>
          <w:rFonts w:ascii="Times New Roman" w:hAnsi="Times New Roman" w:cs="Times New Roman"/>
          <w:sz w:val="24"/>
          <w:szCs w:val="24"/>
        </w:rPr>
        <w:t>а</w:t>
      </w:r>
      <w:r w:rsidR="008B4037" w:rsidRPr="00AB4125">
        <w:rPr>
          <w:rFonts w:ascii="Times New Roman" w:hAnsi="Times New Roman" w:cs="Times New Roman"/>
          <w:sz w:val="24"/>
          <w:szCs w:val="24"/>
        </w:rPr>
        <w:t xml:space="preserve"> имущественных отношений»</w:t>
      </w:r>
      <w:r w:rsidR="00F36674" w:rsidRPr="00AB4125">
        <w:rPr>
          <w:rFonts w:ascii="Times New Roman" w:hAnsi="Times New Roman" w:cs="Times New Roman"/>
          <w:sz w:val="24"/>
          <w:szCs w:val="24"/>
        </w:rPr>
        <w:t>.</w:t>
      </w:r>
    </w:p>
    <w:p w:rsidR="00F36674" w:rsidRPr="00AB4125" w:rsidRDefault="00F36674" w:rsidP="00AB41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1.4. В пункте 1.9 раздела 1 приложения после слов «Муниципальная услуга пред</w:t>
      </w:r>
      <w:r w:rsidRPr="00AB4125">
        <w:rPr>
          <w:rFonts w:ascii="Times New Roman" w:hAnsi="Times New Roman" w:cs="Times New Roman"/>
          <w:sz w:val="24"/>
          <w:szCs w:val="24"/>
        </w:rPr>
        <w:t>о</w:t>
      </w:r>
      <w:r w:rsidRPr="00AB4125">
        <w:rPr>
          <w:rFonts w:ascii="Times New Roman" w:hAnsi="Times New Roman" w:cs="Times New Roman"/>
          <w:sz w:val="24"/>
          <w:szCs w:val="24"/>
        </w:rPr>
        <w:t>ставляется: субъектам малого и среднего предпринимательства» дополнить словами «в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доход» далее по тексту.</w:t>
      </w:r>
    </w:p>
    <w:p w:rsidR="00A47F7F" w:rsidRPr="00AB4125" w:rsidRDefault="00A47F7F" w:rsidP="00AB41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1.5. Абзац 15 пункта 2.5 раздела 2 приложения изложить в новой редакции: «- Устав Тосненского городского поселения Тосненского муниципального района Ленинградской области».</w:t>
      </w:r>
    </w:p>
    <w:p w:rsidR="00064B28" w:rsidRPr="00AB4125" w:rsidRDefault="00064B28" w:rsidP="00AB41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1.6. Подпункт 2.6.2 пункта 2.6 раздела 2 приложения дополнить подпунктом 2.6.2.1 следующего содержания: «2.6.2.1. Для физических лиц, не являющихся индивидуальными предпринимателями и применяющим специальный налоговый режим «Налог на профе</w:t>
      </w:r>
      <w:r w:rsidRPr="00AB4125">
        <w:rPr>
          <w:rFonts w:ascii="Times New Roman" w:hAnsi="Times New Roman" w:cs="Times New Roman"/>
          <w:sz w:val="24"/>
          <w:szCs w:val="24"/>
        </w:rPr>
        <w:t>с</w:t>
      </w:r>
      <w:r w:rsidRPr="00AB4125">
        <w:rPr>
          <w:rFonts w:ascii="Times New Roman" w:hAnsi="Times New Roman" w:cs="Times New Roman"/>
          <w:sz w:val="24"/>
          <w:szCs w:val="24"/>
        </w:rPr>
        <w:t>сиональный доход»:</w:t>
      </w:r>
    </w:p>
    <w:p w:rsidR="00064B28" w:rsidRPr="00AB4125" w:rsidRDefault="00064B28" w:rsidP="00AB41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- уведомление </w:t>
      </w:r>
      <w:proofErr w:type="gramStart"/>
      <w:r w:rsidRPr="00AB4125">
        <w:rPr>
          <w:rFonts w:ascii="Times New Roman" w:hAnsi="Times New Roman" w:cs="Times New Roman"/>
          <w:sz w:val="24"/>
          <w:szCs w:val="24"/>
        </w:rPr>
        <w:t>о постановке на учет в налоговом органе в качестве налогоплател</w:t>
      </w:r>
      <w:r w:rsidRPr="00AB4125">
        <w:rPr>
          <w:rFonts w:ascii="Times New Roman" w:hAnsi="Times New Roman" w:cs="Times New Roman"/>
          <w:sz w:val="24"/>
          <w:szCs w:val="24"/>
        </w:rPr>
        <w:t>ь</w:t>
      </w:r>
      <w:r w:rsidRPr="00AB4125">
        <w:rPr>
          <w:rFonts w:ascii="Times New Roman" w:hAnsi="Times New Roman" w:cs="Times New Roman"/>
          <w:sz w:val="24"/>
          <w:szCs w:val="24"/>
        </w:rPr>
        <w:t>щика в соответствии</w:t>
      </w:r>
      <w:proofErr w:type="gramEnd"/>
      <w:r w:rsidRPr="00AB4125">
        <w:rPr>
          <w:rFonts w:ascii="Times New Roman" w:hAnsi="Times New Roman" w:cs="Times New Roman"/>
          <w:sz w:val="24"/>
          <w:szCs w:val="24"/>
        </w:rPr>
        <w:t xml:space="preserve"> с Федеральным законом от </w:t>
      </w:r>
      <w:r w:rsidRPr="00AB4125">
        <w:rPr>
          <w:rFonts w:ascii="Times New Roman" w:hAnsi="Times New Roman" w:cs="Times New Roman"/>
          <w:sz w:val="24"/>
          <w:szCs w:val="24"/>
        </w:rPr>
        <w:fldChar w:fldCharType="begin"/>
      </w:r>
      <w:r w:rsidRPr="00AB4125">
        <w:rPr>
          <w:rFonts w:ascii="Times New Roman" w:hAnsi="Times New Roman" w:cs="Times New Roman"/>
          <w:sz w:val="24"/>
          <w:szCs w:val="24"/>
        </w:rPr>
        <w:instrText xml:space="preserve">HYPERLINK http://login.consultant.ru/link/?req=doc&amp;base=RZB&amp;n=354543&amp;date=18.11.2020&amp;dst=100046&amp;fld=134 </w:instrText>
      </w:r>
      <w:r w:rsidRPr="00AB4125">
        <w:rPr>
          <w:rFonts w:ascii="Times New Roman" w:hAnsi="Times New Roman" w:cs="Times New Roman"/>
          <w:sz w:val="24"/>
          <w:szCs w:val="24"/>
        </w:rPr>
        <w:fldChar w:fldCharType="separate"/>
      </w:r>
      <w:r w:rsidRPr="00AB4125">
        <w:rPr>
          <w:rFonts w:ascii="Times New Roman" w:hAnsi="Times New Roman" w:cs="Times New Roman"/>
          <w:iCs/>
          <w:sz w:val="24"/>
          <w:szCs w:val="24"/>
        </w:rPr>
        <w:t>27.11.2018 № 422-ФЗ «О проведении эк</w:t>
      </w:r>
      <w:r w:rsidRPr="00AB4125">
        <w:rPr>
          <w:rFonts w:ascii="Times New Roman" w:hAnsi="Times New Roman" w:cs="Times New Roman"/>
          <w:iCs/>
          <w:sz w:val="24"/>
          <w:szCs w:val="24"/>
        </w:rPr>
        <w:t>с</w:t>
      </w:r>
      <w:r w:rsidRPr="00AB4125">
        <w:rPr>
          <w:rFonts w:ascii="Times New Roman" w:hAnsi="Times New Roman" w:cs="Times New Roman"/>
          <w:iCs/>
          <w:sz w:val="24"/>
          <w:szCs w:val="24"/>
        </w:rPr>
        <w:t>перимента по установлению специального налогового режима «Налог на профессионал</w:t>
      </w:r>
      <w:r w:rsidRPr="00AB4125">
        <w:rPr>
          <w:rFonts w:ascii="Times New Roman" w:hAnsi="Times New Roman" w:cs="Times New Roman"/>
          <w:iCs/>
          <w:sz w:val="24"/>
          <w:szCs w:val="24"/>
        </w:rPr>
        <w:t>ь</w:t>
      </w:r>
      <w:r w:rsidRPr="00AB4125">
        <w:rPr>
          <w:rFonts w:ascii="Times New Roman" w:hAnsi="Times New Roman" w:cs="Times New Roman"/>
          <w:iCs/>
          <w:sz w:val="24"/>
          <w:szCs w:val="24"/>
        </w:rPr>
        <w:t>ный доход»;</w:t>
      </w:r>
    </w:p>
    <w:p w:rsidR="001D32F5" w:rsidRPr="00AB4125" w:rsidRDefault="00064B28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B4125">
        <w:rPr>
          <w:rFonts w:ascii="Times New Roman" w:hAnsi="Times New Roman" w:cs="Times New Roman"/>
          <w:sz w:val="24"/>
          <w:szCs w:val="24"/>
        </w:rPr>
        <w:fldChar w:fldCharType="end"/>
      </w:r>
      <w:r w:rsidR="001D32F5" w:rsidRPr="00AB412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и оригинал для сверки;</w:t>
      </w:r>
    </w:p>
    <w:p w:rsidR="001D32F5" w:rsidRPr="00AB4125" w:rsidRDefault="001D32F5" w:rsidP="00AB41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физического лица на получение объе</w:t>
      </w:r>
      <w:r w:rsidRPr="00AB4125">
        <w:rPr>
          <w:rFonts w:ascii="Times New Roman" w:hAnsi="Times New Roman" w:cs="Times New Roman"/>
          <w:sz w:val="24"/>
          <w:szCs w:val="24"/>
        </w:rPr>
        <w:t>к</w:t>
      </w:r>
      <w:r w:rsidRPr="00AB4125">
        <w:rPr>
          <w:rFonts w:ascii="Times New Roman" w:hAnsi="Times New Roman" w:cs="Times New Roman"/>
          <w:sz w:val="24"/>
          <w:szCs w:val="24"/>
        </w:rPr>
        <w:t>тов в пользование без процедуры торгов (в соответствии с муниципальной программой, содержащей мероприятия, направленные на развитие малого и среднего предприним</w:t>
      </w:r>
      <w:r w:rsidRPr="00AB4125">
        <w:rPr>
          <w:rFonts w:ascii="Times New Roman" w:hAnsi="Times New Roman" w:cs="Times New Roman"/>
          <w:sz w:val="24"/>
          <w:szCs w:val="24"/>
        </w:rPr>
        <w:t>а</w:t>
      </w:r>
      <w:r w:rsidRPr="00AB4125">
        <w:rPr>
          <w:rFonts w:ascii="Times New Roman" w:hAnsi="Times New Roman" w:cs="Times New Roman"/>
          <w:sz w:val="24"/>
          <w:szCs w:val="24"/>
        </w:rPr>
        <w:t>тельства</w:t>
      </w:r>
      <w:r w:rsidR="00D900EE" w:rsidRPr="00AB4125">
        <w:rPr>
          <w:rFonts w:ascii="Times New Roman" w:hAnsi="Times New Roman" w:cs="Times New Roman"/>
          <w:sz w:val="24"/>
          <w:szCs w:val="24"/>
        </w:rPr>
        <w:t>)».</w:t>
      </w:r>
    </w:p>
    <w:p w:rsidR="00467BA2" w:rsidRPr="00AB4125" w:rsidRDefault="00013CB5" w:rsidP="00AB41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1.7. В подпункте 2.6.3 пункта 2.6 раздела 2 приложения после слов «обеспечивают проверку отнесения заявителя к субъектам малого и среднего предпринимательства» д</w:t>
      </w:r>
      <w:r w:rsidRPr="00AB4125">
        <w:rPr>
          <w:rFonts w:ascii="Times New Roman" w:hAnsi="Times New Roman" w:cs="Times New Roman"/>
          <w:sz w:val="24"/>
          <w:szCs w:val="24"/>
        </w:rPr>
        <w:t>о</w:t>
      </w:r>
      <w:r w:rsidRPr="00AB4125">
        <w:rPr>
          <w:rFonts w:ascii="Times New Roman" w:hAnsi="Times New Roman" w:cs="Times New Roman"/>
          <w:sz w:val="24"/>
          <w:szCs w:val="24"/>
        </w:rPr>
        <w:t>полнить словами «</w:t>
      </w:r>
      <w:r w:rsidR="00467BA2" w:rsidRPr="00AB4125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</w:t>
      </w:r>
      <w:r w:rsidR="00467BA2" w:rsidRPr="00AB4125">
        <w:rPr>
          <w:rFonts w:ascii="Times New Roman" w:hAnsi="Times New Roman" w:cs="Times New Roman"/>
          <w:sz w:val="24"/>
          <w:szCs w:val="24"/>
        </w:rPr>
        <w:t>а</w:t>
      </w:r>
      <w:r w:rsidR="00467BA2" w:rsidRPr="00AB4125">
        <w:rPr>
          <w:rFonts w:ascii="Times New Roman" w:hAnsi="Times New Roman" w:cs="Times New Roman"/>
          <w:sz w:val="24"/>
          <w:szCs w:val="24"/>
        </w:rPr>
        <w:t>телями и применяющим специальный налоговый режим «Налог на профессиональный д</w:t>
      </w:r>
      <w:r w:rsidR="00467BA2" w:rsidRPr="00AB4125">
        <w:rPr>
          <w:rFonts w:ascii="Times New Roman" w:hAnsi="Times New Roman" w:cs="Times New Roman"/>
          <w:sz w:val="24"/>
          <w:szCs w:val="24"/>
        </w:rPr>
        <w:t>о</w:t>
      </w:r>
      <w:r w:rsidR="00467BA2" w:rsidRPr="00AB4125">
        <w:rPr>
          <w:rFonts w:ascii="Times New Roman" w:hAnsi="Times New Roman" w:cs="Times New Roman"/>
          <w:sz w:val="24"/>
          <w:szCs w:val="24"/>
        </w:rPr>
        <w:t>ход»</w:t>
      </w:r>
      <w:r w:rsidR="006908CA" w:rsidRPr="00AB4125">
        <w:rPr>
          <w:rFonts w:ascii="Times New Roman" w:hAnsi="Times New Roman" w:cs="Times New Roman"/>
          <w:sz w:val="24"/>
          <w:szCs w:val="24"/>
        </w:rPr>
        <w:t xml:space="preserve"> </w:t>
      </w:r>
      <w:r w:rsidR="00467BA2" w:rsidRPr="00AB4125">
        <w:rPr>
          <w:rFonts w:ascii="Times New Roman" w:hAnsi="Times New Roman" w:cs="Times New Roman"/>
          <w:sz w:val="24"/>
          <w:szCs w:val="24"/>
        </w:rPr>
        <w:t>далее по тексту.</w:t>
      </w:r>
    </w:p>
    <w:p w:rsidR="00C21C85" w:rsidRPr="00AB4125" w:rsidRDefault="00C21C85" w:rsidP="00AB412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1.8. В пунктах 4.10, 4.11, 4.35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</w:t>
      </w:r>
      <w:r w:rsidR="00366F9D" w:rsidRPr="00AB4125">
        <w:rPr>
          <w:rFonts w:ascii="Times New Roman" w:hAnsi="Times New Roman" w:cs="Times New Roman"/>
          <w:sz w:val="24"/>
          <w:szCs w:val="24"/>
        </w:rPr>
        <w:t>, приложениях 6 ,7 к а</w:t>
      </w:r>
      <w:r w:rsidR="00366F9D" w:rsidRPr="00AB4125">
        <w:rPr>
          <w:rFonts w:ascii="Times New Roman" w:hAnsi="Times New Roman" w:cs="Times New Roman"/>
          <w:sz w:val="24"/>
          <w:szCs w:val="24"/>
        </w:rPr>
        <w:t>д</w:t>
      </w:r>
      <w:r w:rsidR="00366F9D" w:rsidRPr="00AB4125"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  <w:r w:rsidRPr="00AB4125">
        <w:rPr>
          <w:rFonts w:ascii="Times New Roman" w:hAnsi="Times New Roman" w:cs="Times New Roman"/>
          <w:sz w:val="24"/>
          <w:szCs w:val="24"/>
        </w:rPr>
        <w:t xml:space="preserve"> слова «отдел по управлению муниципальным имуществом и земельным вопросам городского поселения» заменить словами «комитет имущественных отношений».</w:t>
      </w:r>
    </w:p>
    <w:p w:rsidR="00C21C85" w:rsidRPr="00AB4125" w:rsidRDefault="00C21C85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1.9. Пункт 4.12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 изложить в новой редакции: «4.12. Л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>цом, ответственным за рассмотрение заявления и проверку комплекта документов, явл</w:t>
      </w:r>
      <w:r w:rsidRPr="00AB4125">
        <w:rPr>
          <w:rFonts w:ascii="Times New Roman" w:hAnsi="Times New Roman" w:cs="Times New Roman"/>
          <w:sz w:val="24"/>
          <w:szCs w:val="24"/>
        </w:rPr>
        <w:t>я</w:t>
      </w:r>
      <w:r w:rsidRPr="00AB4125">
        <w:rPr>
          <w:rFonts w:ascii="Times New Roman" w:hAnsi="Times New Roman" w:cs="Times New Roman"/>
          <w:sz w:val="24"/>
          <w:szCs w:val="24"/>
        </w:rPr>
        <w:t>ется специалист комитета имущественных отношений, которому главой администрации МО Тосненский район, его заместителем, курирующим комитет имущественных отнош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ний, заместителем председателя комитета имущественных отношений дано поручение о подготовке документов для рассмотрения такого заявления на заседании комиссии»</w:t>
      </w:r>
      <w:r w:rsidR="00AB4125">
        <w:rPr>
          <w:rFonts w:ascii="Times New Roman" w:hAnsi="Times New Roman" w:cs="Times New Roman"/>
          <w:sz w:val="24"/>
          <w:szCs w:val="24"/>
        </w:rPr>
        <w:t>.</w:t>
      </w:r>
    </w:p>
    <w:p w:rsidR="00C21C85" w:rsidRPr="00AB4125" w:rsidRDefault="00C21C85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1.10. В пунктах 4.17, 4.46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 слова «начальником отдела по управлению муниципальным имуществом и земельным вопросам городского посел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ния» заменить словами «заместителем председателя комитета имущественных отнош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lastRenderedPageBreak/>
        <w:t xml:space="preserve">ний». </w:t>
      </w:r>
    </w:p>
    <w:p w:rsidR="00C21C85" w:rsidRPr="00AB4125" w:rsidRDefault="00C21C85" w:rsidP="00C21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1.11. Пункт 4.27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 изложить в новой редакции: «4.27. Лицом, ответственным за подготовку постановления администрации МО Тосненский ра</w:t>
      </w:r>
      <w:r w:rsidRPr="00AB4125">
        <w:rPr>
          <w:rFonts w:ascii="Times New Roman" w:hAnsi="Times New Roman" w:cs="Times New Roman"/>
          <w:sz w:val="24"/>
          <w:szCs w:val="24"/>
        </w:rPr>
        <w:t>й</w:t>
      </w:r>
      <w:r w:rsidRPr="00AB4125">
        <w:rPr>
          <w:rFonts w:ascii="Times New Roman" w:hAnsi="Times New Roman" w:cs="Times New Roman"/>
          <w:sz w:val="24"/>
          <w:szCs w:val="24"/>
        </w:rPr>
        <w:t>он, является специалист комитета имущественных отношений, которому главой админ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>страции МО Тосненский район, его заместителем, курирующим комитет имущественных отношений, заместителем председателя комитета имущественных отношений дано пор</w:t>
      </w:r>
      <w:r w:rsidRPr="00AB4125">
        <w:rPr>
          <w:rFonts w:ascii="Times New Roman" w:hAnsi="Times New Roman" w:cs="Times New Roman"/>
          <w:sz w:val="24"/>
          <w:szCs w:val="24"/>
        </w:rPr>
        <w:t>у</w:t>
      </w:r>
      <w:r w:rsidRPr="00AB4125">
        <w:rPr>
          <w:rFonts w:ascii="Times New Roman" w:hAnsi="Times New Roman" w:cs="Times New Roman"/>
          <w:sz w:val="24"/>
          <w:szCs w:val="24"/>
        </w:rPr>
        <w:t>чение о подготовке постановления администрации МО Тосненский район»</w:t>
      </w:r>
      <w:r w:rsidR="00AB4125" w:rsidRPr="00AB4125">
        <w:rPr>
          <w:rFonts w:ascii="Times New Roman" w:hAnsi="Times New Roman" w:cs="Times New Roman"/>
          <w:sz w:val="24"/>
          <w:szCs w:val="24"/>
        </w:rPr>
        <w:t>.</w:t>
      </w:r>
    </w:p>
    <w:p w:rsidR="00C21C85" w:rsidRPr="00AB4125" w:rsidRDefault="00C21C85" w:rsidP="00C21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1.12. Пункт 4.41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 изложить в новой редакции: «4.41. Лицом, ответственным за подготовку проекта договора, является специалист комитета имущественных отношений, которому заместителем председателя комитета имуществе</w:t>
      </w:r>
      <w:r w:rsidRPr="00AB4125">
        <w:rPr>
          <w:rFonts w:ascii="Times New Roman" w:hAnsi="Times New Roman" w:cs="Times New Roman"/>
          <w:sz w:val="24"/>
          <w:szCs w:val="24"/>
        </w:rPr>
        <w:t>н</w:t>
      </w:r>
      <w:r w:rsidRPr="00AB4125">
        <w:rPr>
          <w:rFonts w:ascii="Times New Roman" w:hAnsi="Times New Roman" w:cs="Times New Roman"/>
          <w:sz w:val="24"/>
          <w:szCs w:val="24"/>
        </w:rPr>
        <w:t>ных отношений дано поручение о подготовке проекта договора»</w:t>
      </w:r>
      <w:r w:rsidR="00AB4125" w:rsidRPr="00AB4125">
        <w:rPr>
          <w:rFonts w:ascii="Times New Roman" w:hAnsi="Times New Roman" w:cs="Times New Roman"/>
          <w:sz w:val="24"/>
          <w:szCs w:val="24"/>
        </w:rPr>
        <w:t>.</w:t>
      </w:r>
    </w:p>
    <w:p w:rsidR="00C21C85" w:rsidRPr="00AB4125" w:rsidRDefault="00C21C85" w:rsidP="00C21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1.13. Пункт 5.1 </w:t>
      </w:r>
      <w:r w:rsidR="009526D8" w:rsidRPr="00AB4125">
        <w:rPr>
          <w:rFonts w:ascii="Times New Roman" w:hAnsi="Times New Roman" w:cs="Times New Roman"/>
          <w:sz w:val="24"/>
          <w:szCs w:val="24"/>
        </w:rPr>
        <w:t xml:space="preserve">части 5 </w:t>
      </w:r>
      <w:r w:rsidRPr="00AB4125">
        <w:rPr>
          <w:rFonts w:ascii="Times New Roman" w:hAnsi="Times New Roman" w:cs="Times New Roman"/>
          <w:sz w:val="24"/>
          <w:szCs w:val="24"/>
        </w:rPr>
        <w:t xml:space="preserve">раздела 2 приложения изложить в новой редакции: «5.1. </w:t>
      </w:r>
      <w:proofErr w:type="gramStart"/>
      <w:r w:rsidRPr="00AB4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4125">
        <w:rPr>
          <w:rFonts w:ascii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</w:t>
      </w:r>
      <w:r w:rsidRPr="00AB4125">
        <w:rPr>
          <w:rFonts w:ascii="Times New Roman" w:hAnsi="Times New Roman" w:cs="Times New Roman"/>
          <w:sz w:val="24"/>
          <w:szCs w:val="24"/>
        </w:rPr>
        <w:t>у</w:t>
      </w:r>
      <w:r w:rsidRPr="00AB4125">
        <w:rPr>
          <w:rFonts w:ascii="Times New Roman" w:hAnsi="Times New Roman" w:cs="Times New Roman"/>
          <w:sz w:val="24"/>
          <w:szCs w:val="24"/>
        </w:rPr>
        <w:t>ществляет заместитель главы администрации МО Тосненский район, курирующий ком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>тет имущественных отношений, заместитель председателя комитета имущественных о</w:t>
      </w:r>
      <w:r w:rsidRPr="00AB4125">
        <w:rPr>
          <w:rFonts w:ascii="Times New Roman" w:hAnsi="Times New Roman" w:cs="Times New Roman"/>
          <w:sz w:val="24"/>
          <w:szCs w:val="24"/>
        </w:rPr>
        <w:t>т</w:t>
      </w:r>
      <w:r w:rsidRPr="00AB4125">
        <w:rPr>
          <w:rFonts w:ascii="Times New Roman" w:hAnsi="Times New Roman" w:cs="Times New Roman"/>
          <w:sz w:val="24"/>
          <w:szCs w:val="24"/>
        </w:rPr>
        <w:t>ношений»</w:t>
      </w:r>
      <w:r w:rsidR="00AB4125" w:rsidRPr="00AB4125">
        <w:rPr>
          <w:rFonts w:ascii="Times New Roman" w:hAnsi="Times New Roman" w:cs="Times New Roman"/>
          <w:sz w:val="24"/>
          <w:szCs w:val="24"/>
        </w:rPr>
        <w:t>.</w:t>
      </w:r>
    </w:p>
    <w:p w:rsidR="00C21C85" w:rsidRPr="00AB4125" w:rsidRDefault="00C21C85" w:rsidP="00C21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1.14. Абзац 1 пункта 5.2 </w:t>
      </w:r>
      <w:r w:rsidR="00951143" w:rsidRPr="00AB4125">
        <w:rPr>
          <w:rFonts w:ascii="Times New Roman" w:hAnsi="Times New Roman" w:cs="Times New Roman"/>
          <w:sz w:val="24"/>
          <w:szCs w:val="24"/>
        </w:rPr>
        <w:t xml:space="preserve">части 5 </w:t>
      </w:r>
      <w:r w:rsidRPr="00AB4125">
        <w:rPr>
          <w:rFonts w:ascii="Times New Roman" w:hAnsi="Times New Roman" w:cs="Times New Roman"/>
          <w:sz w:val="24"/>
          <w:szCs w:val="24"/>
        </w:rPr>
        <w:t>раздела 2 приложения изложить в новой редакции: «5.2. Текущий контроль за совершением действий и принятием решений при предоста</w:t>
      </w:r>
      <w:r w:rsidRPr="00AB4125">
        <w:rPr>
          <w:rFonts w:ascii="Times New Roman" w:hAnsi="Times New Roman" w:cs="Times New Roman"/>
          <w:sz w:val="24"/>
          <w:szCs w:val="24"/>
        </w:rPr>
        <w:t>в</w:t>
      </w:r>
      <w:r w:rsidRPr="00AB4125">
        <w:rPr>
          <w:rFonts w:ascii="Times New Roman" w:hAnsi="Times New Roman" w:cs="Times New Roman"/>
          <w:sz w:val="24"/>
          <w:szCs w:val="24"/>
        </w:rPr>
        <w:t>лении муниципальной услуги осуществляется заместителем главы администрации МО Тосненский район, курирующим комитет имущественных отношений</w:t>
      </w:r>
      <w:r w:rsidR="00835BC5">
        <w:rPr>
          <w:rFonts w:ascii="Times New Roman" w:hAnsi="Times New Roman" w:cs="Times New Roman"/>
          <w:sz w:val="24"/>
          <w:szCs w:val="24"/>
        </w:rPr>
        <w:t>,</w:t>
      </w:r>
      <w:r w:rsidRPr="00AB4125">
        <w:rPr>
          <w:rFonts w:ascii="Times New Roman" w:hAnsi="Times New Roman" w:cs="Times New Roman"/>
          <w:sz w:val="24"/>
          <w:szCs w:val="24"/>
        </w:rPr>
        <w:t xml:space="preserve"> заместителем пре</w:t>
      </w:r>
      <w:r w:rsidRPr="00AB4125">
        <w:rPr>
          <w:rFonts w:ascii="Times New Roman" w:hAnsi="Times New Roman" w:cs="Times New Roman"/>
          <w:sz w:val="24"/>
          <w:szCs w:val="24"/>
        </w:rPr>
        <w:t>д</w:t>
      </w:r>
      <w:r w:rsidRPr="00AB4125">
        <w:rPr>
          <w:rFonts w:ascii="Times New Roman" w:hAnsi="Times New Roman" w:cs="Times New Roman"/>
          <w:sz w:val="24"/>
          <w:szCs w:val="24"/>
        </w:rPr>
        <w:t>седателя комитета имущественных отношений, в виде</w:t>
      </w:r>
      <w:proofErr w:type="gramStart"/>
      <w:r w:rsidR="00835BC5">
        <w:rPr>
          <w:rFonts w:ascii="Times New Roman" w:hAnsi="Times New Roman" w:cs="Times New Roman"/>
          <w:sz w:val="24"/>
          <w:szCs w:val="24"/>
        </w:rPr>
        <w:t>:</w:t>
      </w:r>
      <w:r w:rsidRPr="00AB412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B4125">
        <w:rPr>
          <w:rFonts w:ascii="Times New Roman" w:hAnsi="Times New Roman" w:cs="Times New Roman"/>
          <w:sz w:val="24"/>
          <w:szCs w:val="24"/>
        </w:rPr>
        <w:t>.</w:t>
      </w:r>
    </w:p>
    <w:p w:rsidR="00951143" w:rsidRPr="00AB4125" w:rsidRDefault="00C21C85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1.15. </w:t>
      </w:r>
      <w:r w:rsidR="00951143" w:rsidRPr="00AB4125">
        <w:rPr>
          <w:rFonts w:ascii="Times New Roman" w:hAnsi="Times New Roman" w:cs="Times New Roman"/>
          <w:sz w:val="24"/>
          <w:szCs w:val="24"/>
        </w:rPr>
        <w:t xml:space="preserve">Часть 6 раздела 2 приложения изложить в новой редакции: </w:t>
      </w:r>
    </w:p>
    <w:p w:rsidR="00951143" w:rsidRPr="00AB4125" w:rsidRDefault="00951143" w:rsidP="00AB41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«6. </w:t>
      </w:r>
      <w:r w:rsidRPr="00AB4125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</w:t>
      </w:r>
      <w:r w:rsidR="00AB4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125">
        <w:rPr>
          <w:rFonts w:ascii="Times New Roman" w:eastAsia="Calibri" w:hAnsi="Times New Roman" w:cs="Times New Roman"/>
          <w:sz w:val="24"/>
          <w:szCs w:val="24"/>
        </w:rPr>
        <w:t>и действий (безде</w:t>
      </w:r>
      <w:r w:rsidRPr="00AB4125">
        <w:rPr>
          <w:rFonts w:ascii="Times New Roman" w:eastAsia="Calibri" w:hAnsi="Times New Roman" w:cs="Times New Roman"/>
          <w:sz w:val="24"/>
          <w:szCs w:val="24"/>
        </w:rPr>
        <w:t>й</w:t>
      </w:r>
      <w:r w:rsidRPr="00AB4125">
        <w:rPr>
          <w:rFonts w:ascii="Times New Roman" w:eastAsia="Calibri" w:hAnsi="Times New Roman" w:cs="Times New Roman"/>
          <w:sz w:val="24"/>
          <w:szCs w:val="24"/>
        </w:rPr>
        <w:t>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</w:t>
      </w:r>
      <w:r w:rsidRPr="00AB4125">
        <w:rPr>
          <w:rFonts w:ascii="Times New Roman" w:eastAsia="Calibri" w:hAnsi="Times New Roman" w:cs="Times New Roman"/>
          <w:sz w:val="24"/>
          <w:szCs w:val="24"/>
        </w:rPr>
        <w:t>к</w:t>
      </w:r>
      <w:r w:rsidRPr="00AB4125">
        <w:rPr>
          <w:rFonts w:ascii="Times New Roman" w:eastAsia="Calibri" w:hAnsi="Times New Roman" w:cs="Times New Roman"/>
          <w:sz w:val="24"/>
          <w:szCs w:val="24"/>
        </w:rPr>
        <w:t>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51143" w:rsidRPr="00AB4125" w:rsidRDefault="00951143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досудебное (внесудебное) 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жалование решений и действий (бездействия), принятых (осуществляемых) в ходе пред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C5D08" w:rsidRPr="00AB4125" w:rsidRDefault="00BC5D08" w:rsidP="00AB41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D3" w:rsidRPr="00AB4125" w:rsidRDefault="00D225D3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многофункционального центра, работника многофункционального центра являются: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запроса заявителя о предоставлении муниципальной услуги, запроса, указанного в статье 15.1 </w:t>
      </w:r>
      <w:r w:rsidR="00D225D3" w:rsidRPr="00AB4125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(далее – Ф</w:t>
      </w:r>
      <w:r w:rsidR="00D225D3" w:rsidRPr="00AB4125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="00D225D3" w:rsidRPr="00AB4125">
        <w:rPr>
          <w:rStyle w:val="blk"/>
          <w:rFonts w:ascii="Times New Roman" w:hAnsi="Times New Roman" w:cs="Times New Roman"/>
          <w:color w:val="000000"/>
          <w:sz w:val="24"/>
          <w:szCs w:val="24"/>
        </w:rPr>
        <w:t>деральный закон № 210-ФЗ)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(внесудебное) обжалование заявителем решений и действий (бездействия) мн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 или информации либо осуществления де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нормативными пр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области для предоставления муниципальной услуги, у заявителя;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нормати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  <w:proofErr w:type="gramEnd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 возможно в случае, если на многофункциональный центр, р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действия (бездействие) которого обжалуются, возложена функция по предоста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Ленинградской области, муниципальными правовыми актами;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работника многофункционального центра возможно в случае, если на многофункци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210-ФЗ;</w:t>
      </w:r>
      <w:proofErr w:type="gramEnd"/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государственной услуги, если основания пр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D225D3" w:rsidRPr="00AB4125" w:rsidRDefault="00AB4125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4 части 1 статьи 7 Федерального закона № 210-ФЗ. В указанном сл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5D3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210-ФЗ.</w:t>
      </w:r>
    </w:p>
    <w:p w:rsidR="00066D4D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власти, организации</w:t>
      </w:r>
      <w:r w:rsidR="00066D4D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 лица, которым может быть адресована жалоба в досудебном (внесудебном) порядке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AAC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услугу, ГБУ ЛО «МФЦ» либо в Ком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экономического развития и инвестиционной деятельности Ленинградской области, 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являющийся учредителем ГБУ ЛО «МФЦ» (далее 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ГБУ ЛО «МФЦ»). Жал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 решения и действия (бездействие) руководителя органа, предоставляющего мун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B2A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BB2AAC" w:rsidRPr="00AB4125" w:rsidRDefault="00BB2AAC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информационно-телекоммуникационной сети Интернет, официального сайта 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951143" w:rsidRPr="00AB4125" w:rsidRDefault="002F6BCA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AB4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210-ФЗ.</w:t>
      </w:r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служащего, филиала, отдела, удаленного рабочего места ГБУ ЛО «МФЦ», его руководителя и</w:t>
      </w:r>
      <w:r w:rsidR="0076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работника, решения и действия (бездействие) которых обжал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ются;</w:t>
      </w:r>
      <w:proofErr w:type="gramEnd"/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760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="00760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760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 (при наличии) и почтовый адрес, по которым должен быть направлен 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заявителю;</w:t>
      </w:r>
      <w:proofErr w:type="gramEnd"/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либо государственного или муниципального служащего, филиала, отд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либо государственного или муниципал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 филиала, отдела, удаленного рабочего места ГБУ ЛО «МФЦ», его рабо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 Заявителем могут быть представлены документы (при наличии), подтверждающие доводы заявителя, либо их копии.</w:t>
      </w:r>
    </w:p>
    <w:p w:rsidR="00951143" w:rsidRPr="00AB4125" w:rsidRDefault="002F6BCA" w:rsidP="00AB4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заявителей на получение информации и документов, необходимых для с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 обоснования жалобы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BCA" w:rsidRPr="00AB4125" w:rsidRDefault="002F6BCA" w:rsidP="00AB4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AB4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других лиц</w:t>
      </w:r>
      <w:r w:rsidR="007605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указанные информация и документы не содержат сведений, соста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государственную или иную охраняемую тайну.</w:t>
      </w:r>
    </w:p>
    <w:p w:rsidR="00013CB5" w:rsidRPr="00AB4125" w:rsidRDefault="004778AC" w:rsidP="00AB41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рассмотрения жалобы</w:t>
      </w:r>
      <w:r w:rsid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срока таких исправлений </w:t>
      </w:r>
      <w:r w:rsidR="004A2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</w:t>
      </w:r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</w:t>
      </w:r>
      <w:r w:rsidR="004A2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результатам рассмотрения жалобы принимается одно из следующих реш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4778AC" w:rsidRPr="00AB4125" w:rsidRDefault="004A24CA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допущенных опечаток и ошибок в выданных в результате предоставления муниц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778AC" w:rsidRPr="00AB4125" w:rsidRDefault="004A24CA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8AC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жалобы отказывается.</w:t>
      </w:r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жалобы, заявителю в письменной форме и по желанию заявителя в электронной фо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направляется мотивированный ответ о результатах рассмотрения жалобы.</w:t>
      </w:r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нарушений при оказании муниципальной услуги, а также приносятся извинения за доставленные неудобства</w:t>
      </w:r>
      <w:r w:rsidR="004A2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778AC" w:rsidRPr="00AB4125" w:rsidRDefault="004778AC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порядке обжалования принятого решения.</w:t>
      </w:r>
    </w:p>
    <w:p w:rsidR="00F36674" w:rsidRPr="00AB4125" w:rsidRDefault="004778AC" w:rsidP="004A24CA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наделенные полномочиями по рассмотрению жалоб, незамедлительно направляют имеющиеся материалы в органы прокуратуры</w:t>
      </w:r>
      <w:r w:rsidR="009526D8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4CA"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28" w:rsidRPr="00AB4125" w:rsidRDefault="00306A28" w:rsidP="004A2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1.16. В приложении 1 </w:t>
      </w:r>
      <w:r w:rsidR="00366F9D" w:rsidRPr="00AB41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AB4125">
        <w:rPr>
          <w:rFonts w:ascii="Times New Roman" w:hAnsi="Times New Roman" w:cs="Times New Roman"/>
          <w:sz w:val="24"/>
          <w:szCs w:val="24"/>
        </w:rPr>
        <w:t xml:space="preserve">слова «начальник отдела по управлению муниципальным имуществом и земельным вопросам городского поселения» заменить словами «заместитель председателя комитета имущественных отношений». </w:t>
      </w:r>
    </w:p>
    <w:p w:rsidR="00366F9D" w:rsidRPr="00AB4125" w:rsidRDefault="00366F9D" w:rsidP="004A2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5">
        <w:rPr>
          <w:rFonts w:ascii="Times New Roman" w:hAnsi="Times New Roman" w:cs="Times New Roman"/>
          <w:sz w:val="24"/>
          <w:szCs w:val="24"/>
        </w:rPr>
        <w:t>1.17. Приложение 3 к административному регламенту дополнить с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огласием на обр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41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персональных данных (для физических лиц) (приложение).</w:t>
      </w:r>
    </w:p>
    <w:p w:rsidR="00366F9D" w:rsidRPr="00AB4125" w:rsidRDefault="00366F9D" w:rsidP="004A24CA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B4125">
        <w:rPr>
          <w:rFonts w:ascii="Times New Roman" w:hAnsi="Times New Roman" w:cs="Times New Roman"/>
          <w:sz w:val="24"/>
          <w:szCs w:val="24"/>
        </w:rPr>
        <w:t>Отделу имущественных отношений поселения комитета имущественных отнош</w:t>
      </w:r>
      <w:r w:rsidRPr="00AB4125">
        <w:rPr>
          <w:rFonts w:ascii="Times New Roman" w:hAnsi="Times New Roman" w:cs="Times New Roman"/>
          <w:sz w:val="24"/>
          <w:szCs w:val="24"/>
        </w:rPr>
        <w:t>е</w:t>
      </w:r>
      <w:r w:rsidRPr="00AB4125">
        <w:rPr>
          <w:rFonts w:ascii="Times New Roman" w:hAnsi="Times New Roman" w:cs="Times New Roman"/>
          <w:sz w:val="24"/>
          <w:szCs w:val="24"/>
        </w:rPr>
        <w:t>ний администрации муниципального образования Тосненский район Ленинградской обл</w:t>
      </w:r>
      <w:r w:rsidRPr="00AB4125">
        <w:rPr>
          <w:rFonts w:ascii="Times New Roman" w:hAnsi="Times New Roman" w:cs="Times New Roman"/>
          <w:sz w:val="24"/>
          <w:szCs w:val="24"/>
        </w:rPr>
        <w:t>а</w:t>
      </w:r>
      <w:r w:rsidRPr="00AB4125">
        <w:rPr>
          <w:rFonts w:ascii="Times New Roman" w:hAnsi="Times New Roman" w:cs="Times New Roman"/>
          <w:sz w:val="24"/>
          <w:szCs w:val="24"/>
        </w:rPr>
        <w:t>сти направить в пресс-службу комитета по организационной работе, местному самоупра</w:t>
      </w:r>
      <w:r w:rsidRPr="00AB4125">
        <w:rPr>
          <w:rFonts w:ascii="Times New Roman" w:hAnsi="Times New Roman" w:cs="Times New Roman"/>
          <w:sz w:val="24"/>
          <w:szCs w:val="24"/>
        </w:rPr>
        <w:t>в</w:t>
      </w:r>
      <w:r w:rsidRPr="00AB4125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</w:t>
      </w:r>
      <w:r w:rsidRPr="00AB4125">
        <w:rPr>
          <w:rFonts w:ascii="Times New Roman" w:hAnsi="Times New Roman" w:cs="Times New Roman"/>
          <w:sz w:val="24"/>
          <w:szCs w:val="24"/>
        </w:rPr>
        <w:t>и</w:t>
      </w:r>
      <w:r w:rsidRPr="00AB4125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настоящее постано</w:t>
      </w:r>
      <w:r w:rsidRPr="00AB4125">
        <w:rPr>
          <w:rFonts w:ascii="Times New Roman" w:hAnsi="Times New Roman" w:cs="Times New Roman"/>
          <w:sz w:val="24"/>
          <w:szCs w:val="24"/>
        </w:rPr>
        <w:t>в</w:t>
      </w:r>
      <w:r w:rsidRPr="00AB4125">
        <w:rPr>
          <w:rFonts w:ascii="Times New Roman" w:hAnsi="Times New Roman" w:cs="Times New Roman"/>
          <w:sz w:val="24"/>
          <w:szCs w:val="24"/>
        </w:rPr>
        <w:t>ление для официального опубликования и обнародования в порядке, установленном Уст</w:t>
      </w:r>
      <w:r w:rsidRPr="00AB4125">
        <w:rPr>
          <w:rFonts w:ascii="Times New Roman" w:hAnsi="Times New Roman" w:cs="Times New Roman"/>
          <w:sz w:val="24"/>
          <w:szCs w:val="24"/>
        </w:rPr>
        <w:t>а</w:t>
      </w:r>
      <w:r w:rsidRPr="00AB4125">
        <w:rPr>
          <w:rFonts w:ascii="Times New Roman" w:hAnsi="Times New Roman" w:cs="Times New Roman"/>
          <w:sz w:val="24"/>
          <w:szCs w:val="24"/>
        </w:rPr>
        <w:t>вом муниципального образования Тосненский район Ленинградской области.</w:t>
      </w:r>
      <w:proofErr w:type="gramEnd"/>
    </w:p>
    <w:p w:rsidR="00366F9D" w:rsidRDefault="00366F9D" w:rsidP="004A2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25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AB4125">
        <w:rPr>
          <w:rFonts w:ascii="Times New Roman" w:hAnsi="Times New Roman" w:cs="Times New Roman"/>
          <w:sz w:val="24"/>
          <w:szCs w:val="24"/>
        </w:rPr>
        <w:t>о</w:t>
      </w:r>
      <w:r w:rsidRPr="00AB412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официальное опу</w:t>
      </w:r>
      <w:r w:rsidRPr="00AB4125">
        <w:rPr>
          <w:rFonts w:ascii="Times New Roman" w:hAnsi="Times New Roman" w:cs="Times New Roman"/>
          <w:sz w:val="24"/>
          <w:szCs w:val="24"/>
        </w:rPr>
        <w:t>б</w:t>
      </w:r>
      <w:r w:rsidRPr="00AB4125">
        <w:rPr>
          <w:rFonts w:ascii="Times New Roman" w:hAnsi="Times New Roman" w:cs="Times New Roman"/>
          <w:sz w:val="24"/>
          <w:szCs w:val="24"/>
        </w:rPr>
        <w:t>ликование и обнародование 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4A24CA" w:rsidRDefault="004A24CA" w:rsidP="004A2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4CA" w:rsidRPr="00AB4125" w:rsidRDefault="004A24CA" w:rsidP="004A2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F9D" w:rsidRPr="00AB4125" w:rsidRDefault="00366F9D" w:rsidP="004A24C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1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gramStart"/>
      <w:r w:rsidRPr="00AB412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B412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AB4125">
        <w:rPr>
          <w:rFonts w:ascii="Times New Roman" w:hAnsi="Times New Roman" w:cs="Times New Roman"/>
          <w:bCs/>
          <w:sz w:val="24"/>
          <w:szCs w:val="24"/>
        </w:rPr>
        <w:t>б</w:t>
      </w:r>
      <w:r w:rsidRPr="00AB4125">
        <w:rPr>
          <w:rFonts w:ascii="Times New Roman" w:hAnsi="Times New Roman" w:cs="Times New Roman"/>
          <w:bCs/>
          <w:sz w:val="24"/>
          <w:szCs w:val="24"/>
        </w:rPr>
        <w:t>ласти Ануфриева О.А.</w:t>
      </w:r>
    </w:p>
    <w:p w:rsidR="00366F9D" w:rsidRPr="00AB4125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F9D" w:rsidRPr="00AB4125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F9D" w:rsidRPr="00AB4125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F9D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4CA" w:rsidRPr="00AB4125" w:rsidRDefault="004A24CA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F9D" w:rsidRPr="00AB4125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125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Pr="00AB4125">
        <w:rPr>
          <w:rFonts w:ascii="Times New Roman" w:hAnsi="Times New Roman" w:cs="Times New Roman"/>
          <w:bCs/>
          <w:sz w:val="24"/>
          <w:szCs w:val="24"/>
        </w:rPr>
        <w:tab/>
      </w:r>
      <w:r w:rsidR="004A24C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B4125">
        <w:rPr>
          <w:rFonts w:ascii="Times New Roman" w:hAnsi="Times New Roman" w:cs="Times New Roman"/>
          <w:bCs/>
          <w:sz w:val="24"/>
          <w:szCs w:val="24"/>
        </w:rPr>
        <w:t>А.Г. Клементьев</w:t>
      </w:r>
    </w:p>
    <w:p w:rsidR="00366F9D" w:rsidRPr="00366F9D" w:rsidRDefault="00366F9D" w:rsidP="00366F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F9D" w:rsidRPr="006E4F40" w:rsidRDefault="00366F9D" w:rsidP="00366F9D">
      <w:pPr>
        <w:pStyle w:val="ConsPlusNormal"/>
        <w:jc w:val="both"/>
        <w:rPr>
          <w:bCs/>
          <w:szCs w:val="24"/>
        </w:rPr>
      </w:pPr>
    </w:p>
    <w:p w:rsidR="00366F9D" w:rsidRPr="006E4F40" w:rsidRDefault="00366F9D" w:rsidP="00366F9D">
      <w:pPr>
        <w:pStyle w:val="ConsPlusNormal"/>
        <w:jc w:val="both"/>
        <w:rPr>
          <w:bCs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Default="00366F9D" w:rsidP="00366F9D">
      <w:pPr>
        <w:jc w:val="both"/>
        <w:rPr>
          <w:sz w:val="24"/>
          <w:szCs w:val="24"/>
        </w:rPr>
      </w:pPr>
    </w:p>
    <w:p w:rsidR="00366F9D" w:rsidRPr="004A24CA" w:rsidRDefault="00366F9D" w:rsidP="004A24CA">
      <w:pPr>
        <w:pStyle w:val="af0"/>
      </w:pPr>
    </w:p>
    <w:p w:rsidR="00366F9D" w:rsidRDefault="00366F9D" w:rsidP="004A24CA">
      <w:pPr>
        <w:pStyle w:val="af0"/>
        <w:rPr>
          <w:rFonts w:ascii="Times New Roman" w:hAnsi="Times New Roman" w:cs="Times New Roman"/>
        </w:rPr>
      </w:pPr>
      <w:r w:rsidRPr="004A24CA">
        <w:rPr>
          <w:rFonts w:ascii="Times New Roman" w:hAnsi="Times New Roman" w:cs="Times New Roman"/>
        </w:rPr>
        <w:t>Сорокина Юлия Леонидовна</w:t>
      </w:r>
      <w:r w:rsidR="004A24CA">
        <w:rPr>
          <w:rFonts w:ascii="Times New Roman" w:hAnsi="Times New Roman" w:cs="Times New Roman"/>
        </w:rPr>
        <w:t>,</w:t>
      </w:r>
      <w:r w:rsidRPr="004A24CA">
        <w:rPr>
          <w:rFonts w:ascii="Times New Roman" w:hAnsi="Times New Roman" w:cs="Times New Roman"/>
        </w:rPr>
        <w:t xml:space="preserve"> 8 (81361) 33217</w:t>
      </w:r>
    </w:p>
    <w:p w:rsidR="004A24CA" w:rsidRDefault="004A24CA" w:rsidP="004A24CA">
      <w:pPr>
        <w:pStyle w:val="af0"/>
        <w:rPr>
          <w:rFonts w:ascii="Times New Roman" w:hAnsi="Times New Roman" w:cs="Times New Roman"/>
        </w:rPr>
        <w:sectPr w:rsidR="004A24CA" w:rsidSect="004A24CA">
          <w:headerReference w:type="default" r:id="rId14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</w:rPr>
        <w:t>11 га</w:t>
      </w:r>
    </w:p>
    <w:p w:rsidR="00FD6678" w:rsidRPr="00FD6678" w:rsidRDefault="00FD6678" w:rsidP="004A24CA">
      <w:pPr>
        <w:tabs>
          <w:tab w:val="left" w:pos="4253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7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D6678" w:rsidRPr="00FD6678" w:rsidRDefault="00FD6678" w:rsidP="004A24CA">
      <w:pPr>
        <w:spacing w:after="0" w:line="240" w:lineRule="auto"/>
        <w:ind w:left="4820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7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FD6678" w:rsidRPr="00FD6678" w:rsidRDefault="00FD6678" w:rsidP="004A24CA">
      <w:pPr>
        <w:spacing w:after="0" w:line="240" w:lineRule="auto"/>
        <w:ind w:left="4820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FD6678" w:rsidRPr="00FD6678" w:rsidRDefault="00FD6678" w:rsidP="004A24CA">
      <w:pPr>
        <w:spacing w:after="0" w:line="240" w:lineRule="auto"/>
        <w:ind w:left="4820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78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FD6678" w:rsidRPr="00FD6678" w:rsidRDefault="00FD6678" w:rsidP="004A24CA">
      <w:pPr>
        <w:spacing w:after="0" w:line="240" w:lineRule="auto"/>
        <w:ind w:left="482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678" w:rsidRPr="00B3200F" w:rsidRDefault="00366F9D" w:rsidP="004A24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 № ________</w:t>
      </w:r>
    </w:p>
    <w:p w:rsidR="00FD6678" w:rsidRPr="00FD6678" w:rsidRDefault="00FD6678" w:rsidP="00FD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F9D" w:rsidRPr="006B70E1" w:rsidRDefault="00366F9D" w:rsidP="00366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66F9D" w:rsidRPr="006B70E1" w:rsidRDefault="00366F9D" w:rsidP="00366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66F9D" w:rsidRPr="00E355DA" w:rsidRDefault="00366F9D" w:rsidP="00366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r w:rsidR="004A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E355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A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 w:rsidR="004A24CA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выдачи документа</w:t>
      </w:r>
      <w:proofErr w:type="gramEnd"/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выдавшем его </w:t>
      </w:r>
      <w:proofErr w:type="gramStart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органе</w:t>
      </w:r>
      <w:proofErr w:type="gramEnd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proofErr w:type="gramEnd"/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 субъекта персональных данных)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адресу: 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 w:rsidR="004A24CA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выдачи документа</w:t>
      </w:r>
      <w:proofErr w:type="gramEnd"/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выдавшем его </w:t>
      </w:r>
      <w:proofErr w:type="gramStart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органе</w:t>
      </w:r>
      <w:proofErr w:type="gramEnd"/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«__» 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 г. № ____ (или реквизиты иного документа,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тверждающего полномочия представителя)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66F9D" w:rsidRPr="004A24CA" w:rsidRDefault="00366F9D" w:rsidP="00E355DA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 данных)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366F9D" w:rsidRPr="004A24CA" w:rsidRDefault="00366F9D" w:rsidP="004A24CA">
      <w:pPr>
        <w:widowControl w:val="0"/>
        <w:autoSpaceDE w:val="0"/>
        <w:autoSpaceDN w:val="0"/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лица, получающего согласие субъекта</w:t>
      </w:r>
      <w:r w:rsid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персональных данных)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  <w:proofErr w:type="gramEnd"/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A24CA" w:rsidRDefault="004A24CA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="00366F9D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перечень персональных данных, на </w:t>
      </w:r>
      <w:proofErr w:type="gramEnd"/>
    </w:p>
    <w:p w:rsidR="004A24CA" w:rsidRDefault="004A24CA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="00366F9D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обработку</w:t>
      </w:r>
      <w:proofErr w:type="gramEnd"/>
      <w:r w:rsidR="00366F9D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которых дается согласие</w:t>
      </w:r>
      <w:r w:rsidR="00E355DA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6F9D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субъекта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E355DA" w:rsidRPr="004A24CA" w:rsidRDefault="004A24CA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366F9D"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персональных </w:t>
      </w:r>
      <w:r w:rsidRPr="004A24C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данных)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действий,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16" w:history="1">
        <w:r w:rsidRPr="00E355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</w:t>
      </w:r>
      <w:r w:rsid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____ г.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366F9D" w:rsidRPr="00E355DA" w:rsidRDefault="00366F9D" w:rsidP="00E355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D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355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355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5D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E0A2D" w:rsidRPr="00E355DA" w:rsidRDefault="00FE0A2D" w:rsidP="00E3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E0A2D" w:rsidRPr="00E355DA" w:rsidSect="004A24CA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43" w:rsidRDefault="00FF7A43" w:rsidP="004A24CA">
      <w:pPr>
        <w:spacing w:after="0" w:line="240" w:lineRule="auto"/>
      </w:pPr>
      <w:r>
        <w:separator/>
      </w:r>
    </w:p>
  </w:endnote>
  <w:endnote w:type="continuationSeparator" w:id="0">
    <w:p w:rsidR="00FF7A43" w:rsidRDefault="00FF7A43" w:rsidP="004A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43" w:rsidRDefault="00FF7A43" w:rsidP="004A24CA">
      <w:pPr>
        <w:spacing w:after="0" w:line="240" w:lineRule="auto"/>
      </w:pPr>
      <w:r>
        <w:separator/>
      </w:r>
    </w:p>
  </w:footnote>
  <w:footnote w:type="continuationSeparator" w:id="0">
    <w:p w:rsidR="00FF7A43" w:rsidRDefault="00FF7A43" w:rsidP="004A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653521"/>
      <w:docPartObj>
        <w:docPartGallery w:val="Page Numbers (Top of Page)"/>
        <w:docPartUnique/>
      </w:docPartObj>
    </w:sdtPr>
    <w:sdtEndPr/>
    <w:sdtContent>
      <w:p w:rsidR="004A24CA" w:rsidRDefault="004A24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67">
          <w:rPr>
            <w:noProof/>
          </w:rPr>
          <w:t>3</w:t>
        </w:r>
        <w:r>
          <w:fldChar w:fldCharType="end"/>
        </w:r>
      </w:p>
    </w:sdtContent>
  </w:sdt>
  <w:p w:rsidR="004A24CA" w:rsidRDefault="004A24C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4A50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327"/>
    <w:rsid w:val="00005FB3"/>
    <w:rsid w:val="00013CB5"/>
    <w:rsid w:val="000273D5"/>
    <w:rsid w:val="0003690B"/>
    <w:rsid w:val="00042448"/>
    <w:rsid w:val="00062788"/>
    <w:rsid w:val="00064B28"/>
    <w:rsid w:val="00066D4D"/>
    <w:rsid w:val="00091AC3"/>
    <w:rsid w:val="00097BB9"/>
    <w:rsid w:val="000A20A1"/>
    <w:rsid w:val="000B0FBF"/>
    <w:rsid w:val="000B0FD3"/>
    <w:rsid w:val="000B1209"/>
    <w:rsid w:val="000B4B9A"/>
    <w:rsid w:val="000B7BF1"/>
    <w:rsid w:val="000D1C63"/>
    <w:rsid w:val="000F363E"/>
    <w:rsid w:val="000F5284"/>
    <w:rsid w:val="0010710C"/>
    <w:rsid w:val="001102EA"/>
    <w:rsid w:val="00112912"/>
    <w:rsid w:val="001148E9"/>
    <w:rsid w:val="0011531F"/>
    <w:rsid w:val="001202E3"/>
    <w:rsid w:val="001215E0"/>
    <w:rsid w:val="001217DE"/>
    <w:rsid w:val="00123A7B"/>
    <w:rsid w:val="00123C68"/>
    <w:rsid w:val="00136EE9"/>
    <w:rsid w:val="001441B0"/>
    <w:rsid w:val="00145918"/>
    <w:rsid w:val="0014777E"/>
    <w:rsid w:val="0015062E"/>
    <w:rsid w:val="0015492E"/>
    <w:rsid w:val="00160968"/>
    <w:rsid w:val="00163FD3"/>
    <w:rsid w:val="00167F12"/>
    <w:rsid w:val="00170984"/>
    <w:rsid w:val="00177ECF"/>
    <w:rsid w:val="00180544"/>
    <w:rsid w:val="00184E95"/>
    <w:rsid w:val="00187DCC"/>
    <w:rsid w:val="001909A2"/>
    <w:rsid w:val="001A6369"/>
    <w:rsid w:val="001B1744"/>
    <w:rsid w:val="001B55E7"/>
    <w:rsid w:val="001B5F20"/>
    <w:rsid w:val="001C0351"/>
    <w:rsid w:val="001C199D"/>
    <w:rsid w:val="001C3FDA"/>
    <w:rsid w:val="001C719D"/>
    <w:rsid w:val="001D32F5"/>
    <w:rsid w:val="001D4CEB"/>
    <w:rsid w:val="001D5708"/>
    <w:rsid w:val="001E5167"/>
    <w:rsid w:val="001F70B2"/>
    <w:rsid w:val="00202533"/>
    <w:rsid w:val="00215190"/>
    <w:rsid w:val="00215BD9"/>
    <w:rsid w:val="00221B03"/>
    <w:rsid w:val="002229D7"/>
    <w:rsid w:val="00225229"/>
    <w:rsid w:val="00252C6D"/>
    <w:rsid w:val="002547D0"/>
    <w:rsid w:val="00267C87"/>
    <w:rsid w:val="0027153C"/>
    <w:rsid w:val="00271DB4"/>
    <w:rsid w:val="00272C2E"/>
    <w:rsid w:val="00273DBC"/>
    <w:rsid w:val="00275E77"/>
    <w:rsid w:val="0028395A"/>
    <w:rsid w:val="0029085A"/>
    <w:rsid w:val="002936F9"/>
    <w:rsid w:val="002A3567"/>
    <w:rsid w:val="002B78B5"/>
    <w:rsid w:val="002C5939"/>
    <w:rsid w:val="002D0F16"/>
    <w:rsid w:val="002D2E07"/>
    <w:rsid w:val="002D3645"/>
    <w:rsid w:val="002D44CB"/>
    <w:rsid w:val="002D478D"/>
    <w:rsid w:val="002D5194"/>
    <w:rsid w:val="002D7134"/>
    <w:rsid w:val="002E3147"/>
    <w:rsid w:val="002E7966"/>
    <w:rsid w:val="002F4DB7"/>
    <w:rsid w:val="002F6BCA"/>
    <w:rsid w:val="00306A28"/>
    <w:rsid w:val="00310455"/>
    <w:rsid w:val="0031794F"/>
    <w:rsid w:val="003238C0"/>
    <w:rsid w:val="0032580B"/>
    <w:rsid w:val="00336F42"/>
    <w:rsid w:val="003421A2"/>
    <w:rsid w:val="00342E29"/>
    <w:rsid w:val="003539B5"/>
    <w:rsid w:val="00354495"/>
    <w:rsid w:val="00355988"/>
    <w:rsid w:val="00360755"/>
    <w:rsid w:val="003615A7"/>
    <w:rsid w:val="0036506D"/>
    <w:rsid w:val="00366C5A"/>
    <w:rsid w:val="00366F9D"/>
    <w:rsid w:val="003678D7"/>
    <w:rsid w:val="00367B81"/>
    <w:rsid w:val="00374A2D"/>
    <w:rsid w:val="00380EA4"/>
    <w:rsid w:val="00390052"/>
    <w:rsid w:val="00391557"/>
    <w:rsid w:val="0039489E"/>
    <w:rsid w:val="003A03C9"/>
    <w:rsid w:val="003B3F4F"/>
    <w:rsid w:val="003B5D93"/>
    <w:rsid w:val="003D56A0"/>
    <w:rsid w:val="003D5ECD"/>
    <w:rsid w:val="003F6EEA"/>
    <w:rsid w:val="003F7FCA"/>
    <w:rsid w:val="00430EA2"/>
    <w:rsid w:val="004343F2"/>
    <w:rsid w:val="00434C02"/>
    <w:rsid w:val="00442F03"/>
    <w:rsid w:val="00444D9E"/>
    <w:rsid w:val="00444ED6"/>
    <w:rsid w:val="0045450E"/>
    <w:rsid w:val="0046291F"/>
    <w:rsid w:val="00467BA2"/>
    <w:rsid w:val="004714D1"/>
    <w:rsid w:val="00473770"/>
    <w:rsid w:val="004739F2"/>
    <w:rsid w:val="004778AC"/>
    <w:rsid w:val="00494932"/>
    <w:rsid w:val="00494D8A"/>
    <w:rsid w:val="004A24CA"/>
    <w:rsid w:val="004A51E2"/>
    <w:rsid w:val="004A558B"/>
    <w:rsid w:val="004B4E8E"/>
    <w:rsid w:val="004C6F3B"/>
    <w:rsid w:val="004D120C"/>
    <w:rsid w:val="004E1082"/>
    <w:rsid w:val="004E1FD3"/>
    <w:rsid w:val="004E64F5"/>
    <w:rsid w:val="004E665E"/>
    <w:rsid w:val="004F224A"/>
    <w:rsid w:val="004F2D7C"/>
    <w:rsid w:val="004F516C"/>
    <w:rsid w:val="004F752C"/>
    <w:rsid w:val="00513289"/>
    <w:rsid w:val="00513D6C"/>
    <w:rsid w:val="00516F5C"/>
    <w:rsid w:val="00520D2E"/>
    <w:rsid w:val="00521D49"/>
    <w:rsid w:val="00523D66"/>
    <w:rsid w:val="00525A20"/>
    <w:rsid w:val="005270CD"/>
    <w:rsid w:val="00530B07"/>
    <w:rsid w:val="00534B01"/>
    <w:rsid w:val="00537272"/>
    <w:rsid w:val="00540F85"/>
    <w:rsid w:val="00543048"/>
    <w:rsid w:val="005445CA"/>
    <w:rsid w:val="00546BE8"/>
    <w:rsid w:val="0055221E"/>
    <w:rsid w:val="005726A8"/>
    <w:rsid w:val="00572BC3"/>
    <w:rsid w:val="00574149"/>
    <w:rsid w:val="00581CD9"/>
    <w:rsid w:val="005A2E3D"/>
    <w:rsid w:val="005B1685"/>
    <w:rsid w:val="005B473D"/>
    <w:rsid w:val="005C0432"/>
    <w:rsid w:val="005D0312"/>
    <w:rsid w:val="005D1FF5"/>
    <w:rsid w:val="005D6A77"/>
    <w:rsid w:val="005E2E5B"/>
    <w:rsid w:val="005E4401"/>
    <w:rsid w:val="005F4FE4"/>
    <w:rsid w:val="005F5923"/>
    <w:rsid w:val="00602D42"/>
    <w:rsid w:val="006059C5"/>
    <w:rsid w:val="0061119C"/>
    <w:rsid w:val="00616AF9"/>
    <w:rsid w:val="00626458"/>
    <w:rsid w:val="00631648"/>
    <w:rsid w:val="00631D2C"/>
    <w:rsid w:val="00642DEC"/>
    <w:rsid w:val="00642F08"/>
    <w:rsid w:val="006446BB"/>
    <w:rsid w:val="00645483"/>
    <w:rsid w:val="0065073C"/>
    <w:rsid w:val="00651D46"/>
    <w:rsid w:val="006529B9"/>
    <w:rsid w:val="006534CA"/>
    <w:rsid w:val="00662DF7"/>
    <w:rsid w:val="006666B9"/>
    <w:rsid w:val="006671B7"/>
    <w:rsid w:val="006908CA"/>
    <w:rsid w:val="00690D3E"/>
    <w:rsid w:val="00693D49"/>
    <w:rsid w:val="006A08CD"/>
    <w:rsid w:val="006C60FA"/>
    <w:rsid w:val="006D0295"/>
    <w:rsid w:val="006D04D8"/>
    <w:rsid w:val="006D5504"/>
    <w:rsid w:val="006D7AB0"/>
    <w:rsid w:val="006D7F8B"/>
    <w:rsid w:val="006E496B"/>
    <w:rsid w:val="00703B55"/>
    <w:rsid w:val="00705B91"/>
    <w:rsid w:val="007176F2"/>
    <w:rsid w:val="00725288"/>
    <w:rsid w:val="0072761A"/>
    <w:rsid w:val="00731BDA"/>
    <w:rsid w:val="0073485D"/>
    <w:rsid w:val="007362C5"/>
    <w:rsid w:val="00740A86"/>
    <w:rsid w:val="007422A9"/>
    <w:rsid w:val="00747C83"/>
    <w:rsid w:val="00753B45"/>
    <w:rsid w:val="00757D6C"/>
    <w:rsid w:val="0076052F"/>
    <w:rsid w:val="007643A8"/>
    <w:rsid w:val="0076555C"/>
    <w:rsid w:val="00781F7F"/>
    <w:rsid w:val="007822D9"/>
    <w:rsid w:val="00786AE6"/>
    <w:rsid w:val="0079472A"/>
    <w:rsid w:val="007971B8"/>
    <w:rsid w:val="007A0A2F"/>
    <w:rsid w:val="007A27E5"/>
    <w:rsid w:val="007B1BBD"/>
    <w:rsid w:val="007C09DC"/>
    <w:rsid w:val="007C2B39"/>
    <w:rsid w:val="007C6FA2"/>
    <w:rsid w:val="007C769B"/>
    <w:rsid w:val="007F0E5D"/>
    <w:rsid w:val="007F3351"/>
    <w:rsid w:val="007F59F1"/>
    <w:rsid w:val="007F637E"/>
    <w:rsid w:val="007F78E8"/>
    <w:rsid w:val="00803088"/>
    <w:rsid w:val="00804598"/>
    <w:rsid w:val="00812439"/>
    <w:rsid w:val="00817CD5"/>
    <w:rsid w:val="00827F08"/>
    <w:rsid w:val="00832E83"/>
    <w:rsid w:val="00835BC5"/>
    <w:rsid w:val="0084354A"/>
    <w:rsid w:val="00845239"/>
    <w:rsid w:val="008507F9"/>
    <w:rsid w:val="00856FCD"/>
    <w:rsid w:val="0086467A"/>
    <w:rsid w:val="00876DD9"/>
    <w:rsid w:val="0088044A"/>
    <w:rsid w:val="00883C8A"/>
    <w:rsid w:val="00895844"/>
    <w:rsid w:val="00896C7F"/>
    <w:rsid w:val="008B4037"/>
    <w:rsid w:val="008C1A2C"/>
    <w:rsid w:val="008C629E"/>
    <w:rsid w:val="008D2658"/>
    <w:rsid w:val="008D5CE4"/>
    <w:rsid w:val="008D6BDB"/>
    <w:rsid w:val="008D7549"/>
    <w:rsid w:val="008D7D24"/>
    <w:rsid w:val="008E4059"/>
    <w:rsid w:val="008F2E67"/>
    <w:rsid w:val="008F4C67"/>
    <w:rsid w:val="00902EEE"/>
    <w:rsid w:val="0090335A"/>
    <w:rsid w:val="009173FA"/>
    <w:rsid w:val="00921733"/>
    <w:rsid w:val="0092618A"/>
    <w:rsid w:val="00940220"/>
    <w:rsid w:val="00942BFF"/>
    <w:rsid w:val="00951143"/>
    <w:rsid w:val="009526D8"/>
    <w:rsid w:val="009622FE"/>
    <w:rsid w:val="009715C4"/>
    <w:rsid w:val="00975A45"/>
    <w:rsid w:val="00982856"/>
    <w:rsid w:val="00984C99"/>
    <w:rsid w:val="0098728F"/>
    <w:rsid w:val="00991FD6"/>
    <w:rsid w:val="00995F82"/>
    <w:rsid w:val="009A05CA"/>
    <w:rsid w:val="009A36D1"/>
    <w:rsid w:val="009A4C98"/>
    <w:rsid w:val="009A6430"/>
    <w:rsid w:val="009B0533"/>
    <w:rsid w:val="009B1842"/>
    <w:rsid w:val="009B4489"/>
    <w:rsid w:val="009C4E33"/>
    <w:rsid w:val="009D096B"/>
    <w:rsid w:val="009D1FEE"/>
    <w:rsid w:val="009E1751"/>
    <w:rsid w:val="009E217A"/>
    <w:rsid w:val="009E5BBC"/>
    <w:rsid w:val="009E69EF"/>
    <w:rsid w:val="009F2EC0"/>
    <w:rsid w:val="00A0296F"/>
    <w:rsid w:val="00A03BE8"/>
    <w:rsid w:val="00A1391B"/>
    <w:rsid w:val="00A27C6A"/>
    <w:rsid w:val="00A3558A"/>
    <w:rsid w:val="00A47F7F"/>
    <w:rsid w:val="00A64B8A"/>
    <w:rsid w:val="00A725D6"/>
    <w:rsid w:val="00A807CA"/>
    <w:rsid w:val="00A94304"/>
    <w:rsid w:val="00AA1DE9"/>
    <w:rsid w:val="00AA68E3"/>
    <w:rsid w:val="00AB0083"/>
    <w:rsid w:val="00AB1236"/>
    <w:rsid w:val="00AB4125"/>
    <w:rsid w:val="00AB6A4D"/>
    <w:rsid w:val="00AB73CA"/>
    <w:rsid w:val="00AB778C"/>
    <w:rsid w:val="00AC79BC"/>
    <w:rsid w:val="00AE1742"/>
    <w:rsid w:val="00AE2B70"/>
    <w:rsid w:val="00AE5EA5"/>
    <w:rsid w:val="00AE73CC"/>
    <w:rsid w:val="00B02972"/>
    <w:rsid w:val="00B04D0D"/>
    <w:rsid w:val="00B068FA"/>
    <w:rsid w:val="00B12EDA"/>
    <w:rsid w:val="00B17BAA"/>
    <w:rsid w:val="00B21171"/>
    <w:rsid w:val="00B24E0D"/>
    <w:rsid w:val="00B259DE"/>
    <w:rsid w:val="00B3200F"/>
    <w:rsid w:val="00B40CC4"/>
    <w:rsid w:val="00B465AF"/>
    <w:rsid w:val="00B70FFE"/>
    <w:rsid w:val="00B841F0"/>
    <w:rsid w:val="00B92723"/>
    <w:rsid w:val="00B93482"/>
    <w:rsid w:val="00B95E7B"/>
    <w:rsid w:val="00BA1E63"/>
    <w:rsid w:val="00BA6593"/>
    <w:rsid w:val="00BB2AAC"/>
    <w:rsid w:val="00BB3257"/>
    <w:rsid w:val="00BB34BE"/>
    <w:rsid w:val="00BC15CE"/>
    <w:rsid w:val="00BC26EA"/>
    <w:rsid w:val="00BC3A5C"/>
    <w:rsid w:val="00BC4C88"/>
    <w:rsid w:val="00BC5D08"/>
    <w:rsid w:val="00BD29FD"/>
    <w:rsid w:val="00BD3A75"/>
    <w:rsid w:val="00BD602A"/>
    <w:rsid w:val="00BD770A"/>
    <w:rsid w:val="00BD7714"/>
    <w:rsid w:val="00BE05FA"/>
    <w:rsid w:val="00BE3F32"/>
    <w:rsid w:val="00BE6E4C"/>
    <w:rsid w:val="00BF6E7D"/>
    <w:rsid w:val="00C07ED9"/>
    <w:rsid w:val="00C1129B"/>
    <w:rsid w:val="00C130D2"/>
    <w:rsid w:val="00C175E6"/>
    <w:rsid w:val="00C21C85"/>
    <w:rsid w:val="00C26564"/>
    <w:rsid w:val="00C33946"/>
    <w:rsid w:val="00C41D7D"/>
    <w:rsid w:val="00C47B2C"/>
    <w:rsid w:val="00C520FD"/>
    <w:rsid w:val="00C55FC9"/>
    <w:rsid w:val="00C57BAD"/>
    <w:rsid w:val="00C647E0"/>
    <w:rsid w:val="00C75773"/>
    <w:rsid w:val="00C82A9C"/>
    <w:rsid w:val="00C82C87"/>
    <w:rsid w:val="00C86545"/>
    <w:rsid w:val="00C86BCA"/>
    <w:rsid w:val="00CA4C54"/>
    <w:rsid w:val="00CD32E5"/>
    <w:rsid w:val="00CE50E4"/>
    <w:rsid w:val="00CE77BE"/>
    <w:rsid w:val="00CF3B5C"/>
    <w:rsid w:val="00CF5FAE"/>
    <w:rsid w:val="00D013F7"/>
    <w:rsid w:val="00D225D3"/>
    <w:rsid w:val="00D2416F"/>
    <w:rsid w:val="00D25CD8"/>
    <w:rsid w:val="00D30B50"/>
    <w:rsid w:val="00D30DBD"/>
    <w:rsid w:val="00D43BA6"/>
    <w:rsid w:val="00D46481"/>
    <w:rsid w:val="00D551DE"/>
    <w:rsid w:val="00D554D6"/>
    <w:rsid w:val="00D55F01"/>
    <w:rsid w:val="00D64105"/>
    <w:rsid w:val="00D6791D"/>
    <w:rsid w:val="00D70B18"/>
    <w:rsid w:val="00D75446"/>
    <w:rsid w:val="00D75F77"/>
    <w:rsid w:val="00D77F85"/>
    <w:rsid w:val="00D81206"/>
    <w:rsid w:val="00D900EE"/>
    <w:rsid w:val="00D91287"/>
    <w:rsid w:val="00D94337"/>
    <w:rsid w:val="00DA0354"/>
    <w:rsid w:val="00DA0F08"/>
    <w:rsid w:val="00DA1D27"/>
    <w:rsid w:val="00DC3B36"/>
    <w:rsid w:val="00DC4825"/>
    <w:rsid w:val="00DD22CE"/>
    <w:rsid w:val="00DD43A6"/>
    <w:rsid w:val="00DE2B99"/>
    <w:rsid w:val="00DE4786"/>
    <w:rsid w:val="00DE7346"/>
    <w:rsid w:val="00DF2290"/>
    <w:rsid w:val="00DF3921"/>
    <w:rsid w:val="00E002BF"/>
    <w:rsid w:val="00E045E8"/>
    <w:rsid w:val="00E11511"/>
    <w:rsid w:val="00E148C0"/>
    <w:rsid w:val="00E339DB"/>
    <w:rsid w:val="00E355DA"/>
    <w:rsid w:val="00E35CE5"/>
    <w:rsid w:val="00E4046D"/>
    <w:rsid w:val="00E46C60"/>
    <w:rsid w:val="00E5412E"/>
    <w:rsid w:val="00E62644"/>
    <w:rsid w:val="00E725E4"/>
    <w:rsid w:val="00E771EE"/>
    <w:rsid w:val="00E81912"/>
    <w:rsid w:val="00E828CD"/>
    <w:rsid w:val="00E83337"/>
    <w:rsid w:val="00E84F7A"/>
    <w:rsid w:val="00E9005D"/>
    <w:rsid w:val="00E92A92"/>
    <w:rsid w:val="00EA396D"/>
    <w:rsid w:val="00EA6EF3"/>
    <w:rsid w:val="00EB29C0"/>
    <w:rsid w:val="00EB3250"/>
    <w:rsid w:val="00EC13AE"/>
    <w:rsid w:val="00EE4C0A"/>
    <w:rsid w:val="00F02CA0"/>
    <w:rsid w:val="00F123BC"/>
    <w:rsid w:val="00F178C6"/>
    <w:rsid w:val="00F17CFE"/>
    <w:rsid w:val="00F31B34"/>
    <w:rsid w:val="00F3660A"/>
    <w:rsid w:val="00F36674"/>
    <w:rsid w:val="00F41DD6"/>
    <w:rsid w:val="00F70FB5"/>
    <w:rsid w:val="00F756AE"/>
    <w:rsid w:val="00F76252"/>
    <w:rsid w:val="00F7773C"/>
    <w:rsid w:val="00F90212"/>
    <w:rsid w:val="00F92050"/>
    <w:rsid w:val="00FA323B"/>
    <w:rsid w:val="00FB26F5"/>
    <w:rsid w:val="00FB39D5"/>
    <w:rsid w:val="00FB4874"/>
    <w:rsid w:val="00FB5087"/>
    <w:rsid w:val="00FB539E"/>
    <w:rsid w:val="00FC0005"/>
    <w:rsid w:val="00FC3ACB"/>
    <w:rsid w:val="00FC51D4"/>
    <w:rsid w:val="00FC5E4C"/>
    <w:rsid w:val="00FC71A8"/>
    <w:rsid w:val="00FD1F2F"/>
    <w:rsid w:val="00FD266A"/>
    <w:rsid w:val="00FD6678"/>
    <w:rsid w:val="00FE0A2D"/>
    <w:rsid w:val="00FE7391"/>
    <w:rsid w:val="00FF0750"/>
    <w:rsid w:val="00FF1D3A"/>
    <w:rsid w:val="00FF2DD4"/>
    <w:rsid w:val="00FF2EDA"/>
    <w:rsid w:val="00FF6392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464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46481"/>
  </w:style>
  <w:style w:type="paragraph" w:styleId="af0">
    <w:name w:val="No Spacing"/>
    <w:uiPriority w:val="1"/>
    <w:qFormat/>
    <w:rsid w:val="00D46481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66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71B7"/>
    <w:rPr>
      <w:sz w:val="16"/>
      <w:szCs w:val="16"/>
    </w:rPr>
  </w:style>
  <w:style w:type="table" w:styleId="af1">
    <w:name w:val="Table Grid"/>
    <w:basedOn w:val="a1"/>
    <w:uiPriority w:val="59"/>
    <w:rsid w:val="00FE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C79BC"/>
  </w:style>
  <w:style w:type="paragraph" w:styleId="af2">
    <w:name w:val="header"/>
    <w:basedOn w:val="a"/>
    <w:link w:val="af3"/>
    <w:uiPriority w:val="99"/>
    <w:unhideWhenUsed/>
    <w:rsid w:val="004A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24CA"/>
  </w:style>
  <w:style w:type="paragraph" w:styleId="af4">
    <w:name w:val="footer"/>
    <w:basedOn w:val="a"/>
    <w:link w:val="af5"/>
    <w:uiPriority w:val="99"/>
    <w:unhideWhenUsed/>
    <w:rsid w:val="004A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464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46481"/>
  </w:style>
  <w:style w:type="paragraph" w:styleId="af0">
    <w:name w:val="No Spacing"/>
    <w:uiPriority w:val="1"/>
    <w:qFormat/>
    <w:rsid w:val="00D46481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66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71B7"/>
    <w:rPr>
      <w:sz w:val="16"/>
      <w:szCs w:val="16"/>
    </w:rPr>
  </w:style>
  <w:style w:type="table" w:styleId="af1">
    <w:name w:val="Table Grid"/>
    <w:basedOn w:val="a1"/>
    <w:uiPriority w:val="59"/>
    <w:rsid w:val="00FE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C79BC"/>
  </w:style>
  <w:style w:type="paragraph" w:styleId="af2">
    <w:name w:val="header"/>
    <w:basedOn w:val="a"/>
    <w:link w:val="af3"/>
    <w:uiPriority w:val="99"/>
    <w:unhideWhenUsed/>
    <w:rsid w:val="004A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24CA"/>
  </w:style>
  <w:style w:type="paragraph" w:styleId="af4">
    <w:name w:val="footer"/>
    <w:basedOn w:val="a"/>
    <w:link w:val="af5"/>
    <w:uiPriority w:val="99"/>
    <w:unhideWhenUsed/>
    <w:rsid w:val="004A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A0843493D44858794BCC1F3B37FEFC86A6441066022R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RZB&amp;n=286758&amp;date=18.11.2020&amp;dst=10001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1085ED54F412FA5CA6470B032C1BB03930D6A0843493D44858794BCC1F3B37FEFC86A6441066B22RB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E2CA-387C-42A0-8ECB-290DEF80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Забабурина Екатерина Вадимовна</cp:lastModifiedBy>
  <cp:revision>2</cp:revision>
  <cp:lastPrinted>2021-02-08T13:01:00Z</cp:lastPrinted>
  <dcterms:created xsi:type="dcterms:W3CDTF">2021-02-16T08:11:00Z</dcterms:created>
  <dcterms:modified xsi:type="dcterms:W3CDTF">2021-02-16T08:11:00Z</dcterms:modified>
</cp:coreProperties>
</file>