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3CE4" w:rsidRDefault="00124D66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124D66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20.02.2021                          322-па</w:t>
      </w: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55187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t xml:space="preserve">Об </w:t>
      </w:r>
      <w:r w:rsidR="0063772E" w:rsidRPr="00973CE4">
        <w:rPr>
          <w:rFonts w:ascii="Times New Roman" w:hAnsi="Times New Roman" w:cs="Times New Roman"/>
          <w:sz w:val="24"/>
          <w:szCs w:val="24"/>
        </w:rPr>
        <w:t xml:space="preserve">утверждении распределения учреждений </w:t>
      </w:r>
      <w:r w:rsidR="00613CBA" w:rsidRPr="00973CE4">
        <w:rPr>
          <w:rFonts w:ascii="Times New Roman" w:hAnsi="Times New Roman" w:cs="Times New Roman"/>
          <w:sz w:val="24"/>
          <w:szCs w:val="24"/>
        </w:rPr>
        <w:t xml:space="preserve">культуры </w:t>
      </w:r>
    </w:p>
    <w:p w:rsidR="00973CE4" w:rsidRDefault="00613CBA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</w:t>
      </w:r>
    </w:p>
    <w:p w:rsidR="00973CE4" w:rsidRDefault="00613CBA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3772E" w:rsidRPr="00973CE4">
        <w:rPr>
          <w:rFonts w:ascii="Times New Roman" w:hAnsi="Times New Roman" w:cs="Times New Roman"/>
          <w:sz w:val="24"/>
          <w:szCs w:val="24"/>
        </w:rPr>
        <w:t>район</w:t>
      </w:r>
      <w:r w:rsidRPr="00973CE4">
        <w:rPr>
          <w:rFonts w:ascii="Times New Roman" w:hAnsi="Times New Roman" w:cs="Times New Roman"/>
          <w:sz w:val="24"/>
          <w:szCs w:val="24"/>
        </w:rPr>
        <w:t>а</w:t>
      </w:r>
      <w:r w:rsidR="0063772E" w:rsidRPr="00973CE4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</w:p>
    <w:p w:rsidR="00973CE4" w:rsidRDefault="0063772E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t xml:space="preserve">по </w:t>
      </w:r>
      <w:r w:rsidR="00551870" w:rsidRPr="00973CE4">
        <w:rPr>
          <w:rFonts w:ascii="Times New Roman" w:hAnsi="Times New Roman" w:cs="Times New Roman"/>
          <w:sz w:val="24"/>
          <w:szCs w:val="24"/>
        </w:rPr>
        <w:t>групп</w:t>
      </w:r>
      <w:r w:rsidRPr="00973CE4">
        <w:rPr>
          <w:rFonts w:ascii="Times New Roman" w:hAnsi="Times New Roman" w:cs="Times New Roman"/>
          <w:sz w:val="24"/>
          <w:szCs w:val="24"/>
        </w:rPr>
        <w:t>ам</w:t>
      </w:r>
      <w:r w:rsidR="00551870" w:rsidRPr="00973CE4">
        <w:rPr>
          <w:rFonts w:ascii="Times New Roman" w:hAnsi="Times New Roman" w:cs="Times New Roman"/>
          <w:sz w:val="24"/>
          <w:szCs w:val="24"/>
        </w:rPr>
        <w:t xml:space="preserve"> по оплате труда</w:t>
      </w:r>
      <w:r w:rsidR="00213E4C" w:rsidRPr="00973CE4">
        <w:rPr>
          <w:rFonts w:ascii="Times New Roman" w:hAnsi="Times New Roman" w:cs="Times New Roman"/>
          <w:sz w:val="24"/>
          <w:szCs w:val="24"/>
        </w:rPr>
        <w:t xml:space="preserve"> </w:t>
      </w:r>
      <w:r w:rsidR="00551870" w:rsidRPr="00973CE4">
        <w:rPr>
          <w:rFonts w:ascii="Times New Roman" w:hAnsi="Times New Roman" w:cs="Times New Roman"/>
          <w:sz w:val="24"/>
          <w:szCs w:val="24"/>
        </w:rPr>
        <w:t>руководителей</w:t>
      </w:r>
      <w:r w:rsidR="00424C91" w:rsidRPr="00973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870" w:rsidRPr="00973CE4" w:rsidRDefault="00913CD9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t xml:space="preserve">и коэффициентов </w:t>
      </w:r>
      <w:r w:rsidR="0063772E" w:rsidRPr="00973CE4">
        <w:rPr>
          <w:rFonts w:ascii="Times New Roman" w:hAnsi="Times New Roman" w:cs="Times New Roman"/>
          <w:sz w:val="24"/>
          <w:szCs w:val="24"/>
        </w:rPr>
        <w:t>масштаба управления на 2021 год</w:t>
      </w:r>
    </w:p>
    <w:p w:rsidR="00551870" w:rsidRDefault="0055187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P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9E9" w:rsidRDefault="00973CE4" w:rsidP="00973CE4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551870" w:rsidRPr="00973CE4">
        <w:rPr>
          <w:sz w:val="24"/>
          <w:szCs w:val="24"/>
        </w:rPr>
        <w:t xml:space="preserve">В соответствии с </w:t>
      </w:r>
      <w:r w:rsidR="00C01AAD" w:rsidRPr="00973CE4">
        <w:rPr>
          <w:sz w:val="24"/>
          <w:szCs w:val="24"/>
        </w:rPr>
        <w:t>постановлением</w:t>
      </w:r>
      <w:r w:rsidR="00551870" w:rsidRPr="00973CE4">
        <w:rPr>
          <w:sz w:val="24"/>
          <w:szCs w:val="24"/>
        </w:rPr>
        <w:t xml:space="preserve"> администрации муниципального образования </w:t>
      </w:r>
      <w:r>
        <w:rPr>
          <w:sz w:val="24"/>
          <w:szCs w:val="24"/>
        </w:rPr>
        <w:t xml:space="preserve">  </w:t>
      </w:r>
      <w:r w:rsidR="00551870" w:rsidRPr="00973CE4">
        <w:rPr>
          <w:sz w:val="24"/>
          <w:szCs w:val="24"/>
        </w:rPr>
        <w:t xml:space="preserve">Тосненский район Ленинградской области от </w:t>
      </w:r>
      <w:r w:rsidR="00613CBA" w:rsidRPr="00973CE4">
        <w:rPr>
          <w:sz w:val="24"/>
          <w:szCs w:val="24"/>
        </w:rPr>
        <w:t>31.07.2020 № 1353</w:t>
      </w:r>
      <w:r w:rsidR="006C3A09" w:rsidRPr="00973CE4">
        <w:rPr>
          <w:sz w:val="24"/>
          <w:szCs w:val="24"/>
        </w:rPr>
        <w:t>-па</w:t>
      </w:r>
      <w:r w:rsidR="00551870" w:rsidRPr="00973CE4">
        <w:rPr>
          <w:sz w:val="24"/>
          <w:szCs w:val="24"/>
        </w:rPr>
        <w:t xml:space="preserve"> «</w:t>
      </w:r>
      <w:r w:rsidR="006C3A09" w:rsidRPr="00973CE4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 </w:t>
      </w:r>
      <w:r w:rsidR="006C3A09" w:rsidRPr="00973CE4">
        <w:rPr>
          <w:sz w:val="24"/>
          <w:szCs w:val="24"/>
        </w:rPr>
        <w:t xml:space="preserve">Инструкции о системах оплаты труда в муниципальных учреждениях </w:t>
      </w:r>
      <w:r w:rsidR="00613CBA" w:rsidRPr="00973CE4">
        <w:rPr>
          <w:sz w:val="24"/>
          <w:szCs w:val="24"/>
        </w:rPr>
        <w:t>Тосненского горо</w:t>
      </w:r>
      <w:r w:rsidR="00613CBA" w:rsidRPr="00973CE4">
        <w:rPr>
          <w:sz w:val="24"/>
          <w:szCs w:val="24"/>
        </w:rPr>
        <w:t>д</w:t>
      </w:r>
      <w:r w:rsidR="00613CBA" w:rsidRPr="00973CE4">
        <w:rPr>
          <w:sz w:val="24"/>
          <w:szCs w:val="24"/>
        </w:rPr>
        <w:t>ского поселения Тосненского муниципального</w:t>
      </w:r>
      <w:r w:rsidR="006C3A09" w:rsidRPr="00973CE4">
        <w:rPr>
          <w:sz w:val="24"/>
          <w:szCs w:val="24"/>
        </w:rPr>
        <w:t xml:space="preserve"> район</w:t>
      </w:r>
      <w:r w:rsidR="00613CBA" w:rsidRPr="00973CE4">
        <w:rPr>
          <w:sz w:val="24"/>
          <w:szCs w:val="24"/>
        </w:rPr>
        <w:t>а</w:t>
      </w:r>
      <w:r w:rsidR="006C3A09" w:rsidRPr="00973CE4">
        <w:rPr>
          <w:sz w:val="24"/>
          <w:szCs w:val="24"/>
        </w:rPr>
        <w:t xml:space="preserve"> Ленинградской области по видам экономической деятельности» (с учетом изменений, </w:t>
      </w:r>
      <w:r w:rsidRPr="00973CE4">
        <w:rPr>
          <w:sz w:val="24"/>
          <w:szCs w:val="24"/>
        </w:rPr>
        <w:t>внесенных постановления</w:t>
      </w:r>
      <w:r w:rsidR="006C3A09" w:rsidRPr="00973CE4">
        <w:rPr>
          <w:sz w:val="24"/>
          <w:szCs w:val="24"/>
        </w:rPr>
        <w:t>м</w:t>
      </w:r>
      <w:r w:rsidRPr="00973CE4">
        <w:rPr>
          <w:sz w:val="24"/>
          <w:szCs w:val="24"/>
        </w:rPr>
        <w:t>и</w:t>
      </w:r>
      <w:r w:rsidR="006C3A09" w:rsidRPr="00973CE4">
        <w:rPr>
          <w:sz w:val="24"/>
          <w:szCs w:val="24"/>
        </w:rPr>
        <w:t xml:space="preserve"> админ</w:t>
      </w:r>
      <w:r w:rsidR="006C3A09" w:rsidRPr="00973CE4">
        <w:rPr>
          <w:sz w:val="24"/>
          <w:szCs w:val="24"/>
        </w:rPr>
        <w:t>и</w:t>
      </w:r>
      <w:r w:rsidR="006C3A09" w:rsidRPr="00973CE4">
        <w:rPr>
          <w:sz w:val="24"/>
          <w:szCs w:val="24"/>
        </w:rPr>
        <w:t xml:space="preserve">страции муниципального образования Тосненский район Ленинградской области </w:t>
      </w:r>
      <w:r>
        <w:rPr>
          <w:sz w:val="24"/>
          <w:szCs w:val="24"/>
        </w:rPr>
        <w:t xml:space="preserve">            </w:t>
      </w:r>
      <w:r w:rsidR="006C3A09" w:rsidRPr="00973CE4">
        <w:rPr>
          <w:sz w:val="24"/>
          <w:szCs w:val="24"/>
        </w:rPr>
        <w:t>от 07.10.2020 № 1795-па</w:t>
      </w:r>
      <w:r w:rsidRPr="00973CE4">
        <w:rPr>
          <w:sz w:val="24"/>
          <w:szCs w:val="24"/>
        </w:rPr>
        <w:t>, от 08.02.</w:t>
      </w:r>
      <w:r w:rsidR="009B7459" w:rsidRPr="00973CE4">
        <w:rPr>
          <w:sz w:val="24"/>
          <w:szCs w:val="24"/>
        </w:rPr>
        <w:t>2021 № 223-па</w:t>
      </w:r>
      <w:r w:rsidR="006C3A09" w:rsidRPr="00973CE4">
        <w:rPr>
          <w:sz w:val="24"/>
          <w:szCs w:val="24"/>
        </w:rPr>
        <w:t>)</w:t>
      </w:r>
      <w:r w:rsidR="0063772E" w:rsidRPr="00973CE4">
        <w:rPr>
          <w:sz w:val="24"/>
          <w:szCs w:val="24"/>
        </w:rPr>
        <w:t xml:space="preserve">, </w:t>
      </w:r>
      <w:r w:rsidR="005739E9" w:rsidRPr="00973CE4">
        <w:rPr>
          <w:rFonts w:eastAsia="Calibri"/>
          <w:sz w:val="24"/>
          <w:szCs w:val="24"/>
        </w:rPr>
        <w:t>исполняя полномочия администрации Тосненского городского поселения</w:t>
      </w:r>
      <w:proofErr w:type="gramEnd"/>
      <w:r w:rsidR="005739E9" w:rsidRPr="00973CE4">
        <w:rPr>
          <w:rFonts w:eastAsia="Calibri"/>
          <w:sz w:val="24"/>
          <w:szCs w:val="24"/>
        </w:rPr>
        <w:t xml:space="preserve"> Тосненского муниципального района Ленинградской области в соответствии со ст. 13 Устава Тосненского городского поселения Тосненского муниципального района Ленинградской области и ст. 25 Устава муниципального образ</w:t>
      </w:r>
      <w:r w:rsidR="005739E9" w:rsidRPr="00973CE4">
        <w:rPr>
          <w:rFonts w:eastAsia="Calibri"/>
          <w:sz w:val="24"/>
          <w:szCs w:val="24"/>
        </w:rPr>
        <w:t>о</w:t>
      </w:r>
      <w:r w:rsidR="005739E9" w:rsidRPr="00973CE4">
        <w:rPr>
          <w:rFonts w:eastAsia="Calibri"/>
          <w:sz w:val="24"/>
          <w:szCs w:val="24"/>
        </w:rPr>
        <w:t>вания Тосненский район Ленинградской области, администрация муниципального образ</w:t>
      </w:r>
      <w:r w:rsidR="005739E9" w:rsidRPr="00973CE4">
        <w:rPr>
          <w:rFonts w:eastAsia="Calibri"/>
          <w:sz w:val="24"/>
          <w:szCs w:val="24"/>
        </w:rPr>
        <w:t>о</w:t>
      </w:r>
      <w:r w:rsidR="005739E9" w:rsidRPr="00973CE4">
        <w:rPr>
          <w:rFonts w:eastAsia="Calibri"/>
          <w:sz w:val="24"/>
          <w:szCs w:val="24"/>
        </w:rPr>
        <w:t>вания Тосненский район Ленинградской области</w:t>
      </w:r>
    </w:p>
    <w:p w:rsidR="00973CE4" w:rsidRPr="00973CE4" w:rsidRDefault="00973CE4" w:rsidP="00973CE4">
      <w:pPr>
        <w:jc w:val="both"/>
        <w:rPr>
          <w:rFonts w:eastAsia="Calibri"/>
          <w:sz w:val="24"/>
          <w:szCs w:val="24"/>
        </w:rPr>
      </w:pPr>
    </w:p>
    <w:p w:rsidR="006C3A09" w:rsidRPr="00973CE4" w:rsidRDefault="0063772E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C3A09" w:rsidRPr="00973CE4" w:rsidRDefault="006C3A09" w:rsidP="00973CE4">
      <w:pPr>
        <w:jc w:val="both"/>
        <w:rPr>
          <w:sz w:val="24"/>
          <w:szCs w:val="24"/>
        </w:rPr>
      </w:pPr>
    </w:p>
    <w:p w:rsidR="006A3951" w:rsidRP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3CD9" w:rsidRPr="00973CE4">
        <w:rPr>
          <w:rFonts w:ascii="Times New Roman" w:hAnsi="Times New Roman" w:cs="Times New Roman"/>
          <w:sz w:val="24"/>
          <w:szCs w:val="24"/>
        </w:rPr>
        <w:t>1.</w:t>
      </w:r>
      <w:r w:rsidRPr="00973CE4">
        <w:rPr>
          <w:rFonts w:ascii="Times New Roman" w:hAnsi="Times New Roman" w:cs="Times New Roman"/>
          <w:sz w:val="24"/>
          <w:szCs w:val="24"/>
        </w:rPr>
        <w:t xml:space="preserve"> </w:t>
      </w:r>
      <w:r w:rsidR="006A3951" w:rsidRPr="00973CE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B310B" w:rsidRPr="00973CE4">
        <w:rPr>
          <w:rFonts w:ascii="Times New Roman" w:hAnsi="Times New Roman" w:cs="Times New Roman"/>
          <w:sz w:val="24"/>
          <w:szCs w:val="24"/>
        </w:rPr>
        <w:t>распределение учреждений культуры Тосненского городского посел</w:t>
      </w:r>
      <w:r w:rsidR="00FB310B" w:rsidRPr="00973CE4">
        <w:rPr>
          <w:rFonts w:ascii="Times New Roman" w:hAnsi="Times New Roman" w:cs="Times New Roman"/>
          <w:sz w:val="24"/>
          <w:szCs w:val="24"/>
        </w:rPr>
        <w:t>е</w:t>
      </w:r>
      <w:r w:rsidR="00FB310B" w:rsidRPr="00973CE4">
        <w:rPr>
          <w:rFonts w:ascii="Times New Roman" w:hAnsi="Times New Roman" w:cs="Times New Roman"/>
          <w:sz w:val="24"/>
          <w:szCs w:val="24"/>
        </w:rPr>
        <w:t>ния Тосненского муниципального района Ленинградской области по группам по оплате тру</w:t>
      </w:r>
      <w:r w:rsidR="00913CD9" w:rsidRPr="00973CE4">
        <w:rPr>
          <w:rFonts w:ascii="Times New Roman" w:hAnsi="Times New Roman" w:cs="Times New Roman"/>
          <w:sz w:val="24"/>
          <w:szCs w:val="24"/>
        </w:rPr>
        <w:t>да руководителей и коэффициенты</w:t>
      </w:r>
      <w:r w:rsidR="00FB310B" w:rsidRPr="00973CE4">
        <w:rPr>
          <w:rFonts w:ascii="Times New Roman" w:hAnsi="Times New Roman" w:cs="Times New Roman"/>
          <w:sz w:val="24"/>
          <w:szCs w:val="24"/>
        </w:rPr>
        <w:t xml:space="preserve"> масштаба управления на 2021 год</w:t>
      </w:r>
      <w:r w:rsidR="006A3951" w:rsidRPr="00973CE4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5739E9" w:rsidRPr="00973CE4" w:rsidRDefault="00973CE4" w:rsidP="0097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CD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по культуре и туризму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 направить в пресс-службу комитета по орган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зационной работе, местному самоуправлению, межнациональным и межконфессионал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отношениям администрации муниципального образования Тосненский район Лени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настоящее постановление для обнародования в порядке, установленном Уставом Тосненского городского поселения Тосненского муниципального района Лени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5739E9" w:rsidRDefault="00973CE4" w:rsidP="0097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CD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Пресс-службе комитета по организационной раб</w:t>
      </w:r>
      <w:r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оте, местному самоуправлению, 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межнациональным и межконфессиональным отношениям администра</w:t>
      </w:r>
      <w:r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муниципальн</w:t>
      </w:r>
      <w:r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 обеспечить обнародование настоящего постановления в порядке, установленном Уставом Тосненского городского поселения Тосненского муниципального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973CE4" w:rsidRDefault="00973CE4" w:rsidP="0097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E4" w:rsidRDefault="00973CE4" w:rsidP="00973CE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973CE4" w:rsidRPr="00973CE4" w:rsidRDefault="00973CE4" w:rsidP="0097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E9" w:rsidRPr="00973CE4" w:rsidRDefault="00973CE4" w:rsidP="0097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CD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первого заместителя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proofErr w:type="spellStart"/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2F058C" w:rsidRPr="00973CE4" w:rsidRDefault="00973CE4" w:rsidP="0097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CD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39E9"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Pr="0097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2F058C" w:rsidRPr="00973CE4" w:rsidRDefault="002F058C" w:rsidP="0097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8C" w:rsidRPr="00973CE4" w:rsidRDefault="002F058C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P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P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951" w:rsidRPr="00973CE4" w:rsidRDefault="00424C91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</w:t>
      </w:r>
      <w:r w:rsidR="00973CE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3C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3CE4" w:rsidRPr="00973CE4">
        <w:rPr>
          <w:rFonts w:ascii="Times New Roman" w:hAnsi="Times New Roman" w:cs="Times New Roman"/>
          <w:sz w:val="24"/>
          <w:szCs w:val="24"/>
        </w:rPr>
        <w:t xml:space="preserve">    А.Г. </w:t>
      </w:r>
      <w:r w:rsidR="006C3A09" w:rsidRPr="00973CE4">
        <w:rPr>
          <w:rFonts w:ascii="Times New Roman" w:hAnsi="Times New Roman" w:cs="Times New Roman"/>
          <w:sz w:val="24"/>
          <w:szCs w:val="24"/>
        </w:rPr>
        <w:t>Клементьев</w:t>
      </w:r>
    </w:p>
    <w:p w:rsidR="00424C91" w:rsidRPr="00973CE4" w:rsidRDefault="00424C91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C91" w:rsidRPr="00973CE4" w:rsidRDefault="00424C91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9E9" w:rsidRDefault="005739E9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973CE4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E4C" w:rsidRPr="00973CE4" w:rsidRDefault="00FB310B" w:rsidP="00973C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73CE4">
        <w:rPr>
          <w:rFonts w:ascii="Times New Roman" w:hAnsi="Times New Roman" w:cs="Times New Roman"/>
          <w:sz w:val="20"/>
          <w:szCs w:val="20"/>
        </w:rPr>
        <w:t>Калинина Татьяна Анатольевна</w:t>
      </w:r>
      <w:r w:rsidR="00973CE4" w:rsidRPr="00973CE4">
        <w:rPr>
          <w:rFonts w:ascii="Times New Roman" w:hAnsi="Times New Roman" w:cs="Times New Roman"/>
          <w:sz w:val="20"/>
          <w:szCs w:val="20"/>
        </w:rPr>
        <w:t>, 8(81361)</w:t>
      </w:r>
      <w:r w:rsidR="00213E4C" w:rsidRPr="00973CE4">
        <w:rPr>
          <w:rFonts w:ascii="Times New Roman" w:hAnsi="Times New Roman" w:cs="Times New Roman"/>
          <w:sz w:val="20"/>
          <w:szCs w:val="20"/>
        </w:rPr>
        <w:t>30987</w:t>
      </w:r>
    </w:p>
    <w:p w:rsidR="00973CE4" w:rsidRPr="00973CE4" w:rsidRDefault="00973CE4" w:rsidP="00973C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73CE4">
        <w:rPr>
          <w:rFonts w:ascii="Times New Roman" w:hAnsi="Times New Roman" w:cs="Times New Roman"/>
          <w:sz w:val="20"/>
          <w:szCs w:val="20"/>
        </w:rPr>
        <w:t xml:space="preserve">12 </w:t>
      </w:r>
      <w:proofErr w:type="spellStart"/>
      <w:r w:rsidRPr="00973CE4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587318" w:rsidRPr="00973CE4" w:rsidRDefault="00587318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C91" w:rsidRPr="00973CE4" w:rsidRDefault="00424C91" w:rsidP="00973CE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4C91" w:rsidRPr="00973CE4" w:rsidRDefault="004904E3" w:rsidP="00973CE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24C91" w:rsidRPr="00973C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24C91" w:rsidRPr="00973CE4" w:rsidRDefault="00424C91" w:rsidP="00973CE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24C91" w:rsidRPr="00973CE4" w:rsidRDefault="00424C91" w:rsidP="00973CE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73CE4" w:rsidRDefault="00973CE4" w:rsidP="00973CE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24C91" w:rsidRPr="00973CE4" w:rsidRDefault="00973CE4" w:rsidP="00973CE4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D66">
        <w:rPr>
          <w:rFonts w:ascii="Times New Roman" w:hAnsi="Times New Roman" w:cs="Times New Roman"/>
          <w:sz w:val="24"/>
          <w:szCs w:val="24"/>
        </w:rPr>
        <w:t>20.02.2021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CE4">
        <w:rPr>
          <w:rFonts w:ascii="Times New Roman" w:hAnsi="Times New Roman" w:cs="Times New Roman"/>
          <w:sz w:val="24"/>
          <w:szCs w:val="24"/>
        </w:rPr>
        <w:t>№</w:t>
      </w:r>
      <w:r w:rsidR="00124D66">
        <w:rPr>
          <w:rFonts w:ascii="Times New Roman" w:hAnsi="Times New Roman" w:cs="Times New Roman"/>
          <w:sz w:val="24"/>
          <w:szCs w:val="24"/>
        </w:rPr>
        <w:t xml:space="preserve"> 322-па</w:t>
      </w:r>
    </w:p>
    <w:p w:rsidR="00424C91" w:rsidRPr="00973CE4" w:rsidRDefault="00424C91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C91" w:rsidRPr="00973CE4" w:rsidRDefault="00424C91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10B" w:rsidRPr="00973CE4" w:rsidRDefault="00FB310B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10B" w:rsidRPr="00973CE4" w:rsidRDefault="00FB310B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10B" w:rsidRPr="00973CE4" w:rsidRDefault="00FB310B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10B" w:rsidRPr="00973CE4" w:rsidRDefault="00FB310B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10B" w:rsidRPr="00973CE4" w:rsidRDefault="00FB310B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10B" w:rsidRPr="00973CE4" w:rsidRDefault="00FB310B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CE4" w:rsidRDefault="00FB310B" w:rsidP="00973C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t xml:space="preserve">Распределение учреждений культуры Тосненского городского поселения Тосненского </w:t>
      </w:r>
    </w:p>
    <w:p w:rsidR="00973CE4" w:rsidRDefault="00FB310B" w:rsidP="00973C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t>муниципального  района Ленинградской области по группам по оплате тру</w:t>
      </w:r>
      <w:r w:rsidR="00913CD9" w:rsidRPr="00973CE4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BF4CE6" w:rsidRPr="00973CE4" w:rsidRDefault="00913CD9" w:rsidP="00973C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3CE4">
        <w:rPr>
          <w:rFonts w:ascii="Times New Roman" w:hAnsi="Times New Roman" w:cs="Times New Roman"/>
          <w:sz w:val="24"/>
          <w:szCs w:val="24"/>
        </w:rPr>
        <w:t>руководителей и коэффициенты</w:t>
      </w:r>
      <w:r w:rsidR="00FB310B" w:rsidRPr="00973CE4">
        <w:rPr>
          <w:rFonts w:ascii="Times New Roman" w:hAnsi="Times New Roman" w:cs="Times New Roman"/>
          <w:sz w:val="24"/>
          <w:szCs w:val="24"/>
        </w:rPr>
        <w:t xml:space="preserve"> масштаба управления на 2021 год</w:t>
      </w:r>
    </w:p>
    <w:p w:rsidR="00424C91" w:rsidRPr="00973CE4" w:rsidRDefault="00424C91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769"/>
        <w:gridCol w:w="3450"/>
        <w:gridCol w:w="2489"/>
        <w:gridCol w:w="2614"/>
      </w:tblGrid>
      <w:tr w:rsidR="00C01AAD" w:rsidRPr="00973CE4" w:rsidTr="00973CE4">
        <w:trPr>
          <w:trHeight w:val="697"/>
        </w:trPr>
        <w:tc>
          <w:tcPr>
            <w:tcW w:w="769" w:type="dxa"/>
          </w:tcPr>
          <w:p w:rsidR="00C01AAD" w:rsidRPr="00973CE4" w:rsidRDefault="00C01AAD" w:rsidP="0097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3C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0" w:type="dxa"/>
          </w:tcPr>
          <w:p w:rsidR="00C01AAD" w:rsidRPr="00973CE4" w:rsidRDefault="00C01AAD" w:rsidP="0097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89" w:type="dxa"/>
          </w:tcPr>
          <w:p w:rsidR="00C01AAD" w:rsidRPr="00973CE4" w:rsidRDefault="00C01AAD" w:rsidP="0097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</w:t>
            </w:r>
            <w:r w:rsidR="004904E3" w:rsidRPr="00973CE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2614" w:type="dxa"/>
          </w:tcPr>
          <w:p w:rsidR="00973CE4" w:rsidRDefault="00C01AAD" w:rsidP="0097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C01AAD" w:rsidRPr="00973CE4" w:rsidRDefault="00C01AAD" w:rsidP="0097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</w:rPr>
              <w:t>масштаба управления</w:t>
            </w:r>
          </w:p>
        </w:tc>
      </w:tr>
      <w:tr w:rsidR="00C01AAD" w:rsidRPr="00973CE4" w:rsidTr="00973CE4">
        <w:tc>
          <w:tcPr>
            <w:tcW w:w="769" w:type="dxa"/>
          </w:tcPr>
          <w:p w:rsidR="00C01AAD" w:rsidRPr="00973CE4" w:rsidRDefault="00C01AAD" w:rsidP="00973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</w:tcPr>
          <w:p w:rsidR="00C01AAD" w:rsidRPr="00973CE4" w:rsidRDefault="00FB310B" w:rsidP="00973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</w:rPr>
              <w:t>МКУ СКК «Космонавт»</w:t>
            </w:r>
          </w:p>
        </w:tc>
        <w:tc>
          <w:tcPr>
            <w:tcW w:w="2489" w:type="dxa"/>
          </w:tcPr>
          <w:p w:rsidR="00C01AAD" w:rsidRPr="00973CE4" w:rsidRDefault="009B7459" w:rsidP="0097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14" w:type="dxa"/>
          </w:tcPr>
          <w:p w:rsidR="00C01AAD" w:rsidRPr="00973CE4" w:rsidRDefault="009B7459" w:rsidP="0097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C01AAD" w:rsidRPr="00973CE4" w:rsidTr="00973CE4">
        <w:tc>
          <w:tcPr>
            <w:tcW w:w="769" w:type="dxa"/>
          </w:tcPr>
          <w:p w:rsidR="00C01AAD" w:rsidRPr="00973CE4" w:rsidRDefault="00C01AAD" w:rsidP="00973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dxa"/>
          </w:tcPr>
          <w:p w:rsidR="00C01AAD" w:rsidRPr="00973CE4" w:rsidRDefault="00FB310B" w:rsidP="00973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489" w:type="dxa"/>
          </w:tcPr>
          <w:p w:rsidR="00C01AAD" w:rsidRPr="00973CE4" w:rsidRDefault="00C01AAD" w:rsidP="0097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14" w:type="dxa"/>
          </w:tcPr>
          <w:p w:rsidR="00C01AAD" w:rsidRPr="00973CE4" w:rsidRDefault="00FB310B" w:rsidP="0097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01AAD" w:rsidRPr="00973CE4" w:rsidTr="00973CE4">
        <w:tc>
          <w:tcPr>
            <w:tcW w:w="769" w:type="dxa"/>
          </w:tcPr>
          <w:p w:rsidR="00C01AAD" w:rsidRPr="00973CE4" w:rsidRDefault="00C01AAD" w:rsidP="00973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</w:tcPr>
          <w:p w:rsidR="00C01AAD" w:rsidRPr="00973CE4" w:rsidRDefault="00FB310B" w:rsidP="00973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</w:rPr>
              <w:t>МКУК «Тарасовский СДК»</w:t>
            </w:r>
          </w:p>
        </w:tc>
        <w:tc>
          <w:tcPr>
            <w:tcW w:w="2489" w:type="dxa"/>
          </w:tcPr>
          <w:p w:rsidR="00C01AAD" w:rsidRPr="00973CE4" w:rsidRDefault="00C01AAD" w:rsidP="00973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B310B" w:rsidRPr="0097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14" w:type="dxa"/>
          </w:tcPr>
          <w:p w:rsidR="00C01AAD" w:rsidRPr="00973CE4" w:rsidRDefault="00FB310B" w:rsidP="00973CE4">
            <w:pPr>
              <w:jc w:val="center"/>
              <w:rPr>
                <w:sz w:val="24"/>
                <w:szCs w:val="24"/>
              </w:rPr>
            </w:pPr>
            <w:r w:rsidRPr="00973CE4">
              <w:rPr>
                <w:sz w:val="24"/>
                <w:szCs w:val="24"/>
              </w:rPr>
              <w:t>1,75</w:t>
            </w:r>
          </w:p>
        </w:tc>
      </w:tr>
    </w:tbl>
    <w:p w:rsidR="00424C91" w:rsidRPr="00973CE4" w:rsidRDefault="00424C91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C91" w:rsidRPr="00973CE4" w:rsidRDefault="00424C91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459" w:rsidRPr="00973CE4" w:rsidRDefault="009B7459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973CE4" w:rsidRDefault="000406F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E80" w:rsidRPr="00973CE4" w:rsidRDefault="00655E8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E80" w:rsidRPr="00973CE4" w:rsidRDefault="00655E80" w:rsidP="00973C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55E80" w:rsidRPr="00973CE4" w:rsidSect="0097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6FF5"/>
    <w:multiLevelType w:val="hybridMultilevel"/>
    <w:tmpl w:val="70E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3127F"/>
    <w:multiLevelType w:val="hybridMultilevel"/>
    <w:tmpl w:val="8DDCB5D0"/>
    <w:lvl w:ilvl="0" w:tplc="575A6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9A097D"/>
    <w:multiLevelType w:val="hybridMultilevel"/>
    <w:tmpl w:val="4692D738"/>
    <w:lvl w:ilvl="0" w:tplc="9B34B1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1A"/>
    <w:rsid w:val="000406F0"/>
    <w:rsid w:val="00124D66"/>
    <w:rsid w:val="0020474A"/>
    <w:rsid w:val="00213E4C"/>
    <w:rsid w:val="002F058C"/>
    <w:rsid w:val="00391B84"/>
    <w:rsid w:val="003D50A3"/>
    <w:rsid w:val="00412FAA"/>
    <w:rsid w:val="00424C91"/>
    <w:rsid w:val="0046264D"/>
    <w:rsid w:val="004904E3"/>
    <w:rsid w:val="00524197"/>
    <w:rsid w:val="00551870"/>
    <w:rsid w:val="005739E9"/>
    <w:rsid w:val="0058381A"/>
    <w:rsid w:val="00587318"/>
    <w:rsid w:val="005E3E2E"/>
    <w:rsid w:val="00613CBA"/>
    <w:rsid w:val="0063772E"/>
    <w:rsid w:val="00655E80"/>
    <w:rsid w:val="006A3951"/>
    <w:rsid w:val="006A6806"/>
    <w:rsid w:val="006C3A09"/>
    <w:rsid w:val="006C4D1C"/>
    <w:rsid w:val="006F38DA"/>
    <w:rsid w:val="0074535F"/>
    <w:rsid w:val="007629D3"/>
    <w:rsid w:val="007B768D"/>
    <w:rsid w:val="008F0557"/>
    <w:rsid w:val="00913CD9"/>
    <w:rsid w:val="00914DAA"/>
    <w:rsid w:val="00927512"/>
    <w:rsid w:val="00973CE4"/>
    <w:rsid w:val="009B7459"/>
    <w:rsid w:val="00A557C8"/>
    <w:rsid w:val="00A660DE"/>
    <w:rsid w:val="00A66558"/>
    <w:rsid w:val="00AB61CA"/>
    <w:rsid w:val="00B97022"/>
    <w:rsid w:val="00BE7ED1"/>
    <w:rsid w:val="00BF4CE6"/>
    <w:rsid w:val="00C01AAD"/>
    <w:rsid w:val="00E2620D"/>
    <w:rsid w:val="00E622E6"/>
    <w:rsid w:val="00F73B85"/>
    <w:rsid w:val="00F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51870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87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51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24C91"/>
    <w:pPr>
      <w:ind w:left="720"/>
      <w:contextualSpacing/>
    </w:pPr>
  </w:style>
  <w:style w:type="table" w:styleId="a5">
    <w:name w:val="Table Grid"/>
    <w:basedOn w:val="a1"/>
    <w:uiPriority w:val="59"/>
    <w:rsid w:val="0042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3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Tab">
    <w:name w:val="Pro-Tab"/>
    <w:basedOn w:val="a"/>
    <w:rsid w:val="00BE7ED1"/>
    <w:pPr>
      <w:spacing w:before="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51870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87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51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24C91"/>
    <w:pPr>
      <w:ind w:left="720"/>
      <w:contextualSpacing/>
    </w:pPr>
  </w:style>
  <w:style w:type="table" w:styleId="a5">
    <w:name w:val="Table Grid"/>
    <w:basedOn w:val="a1"/>
    <w:uiPriority w:val="59"/>
    <w:rsid w:val="0042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3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Tab">
    <w:name w:val="Pro-Tab"/>
    <w:basedOn w:val="a"/>
    <w:rsid w:val="00BE7ED1"/>
    <w:pPr>
      <w:spacing w:before="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D396-C208-4ED0-8385-B3D2C65A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motrlo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Забабурина Екатерина Вадимовна</cp:lastModifiedBy>
  <cp:revision>2</cp:revision>
  <cp:lastPrinted>2021-02-18T11:21:00Z</cp:lastPrinted>
  <dcterms:created xsi:type="dcterms:W3CDTF">2021-03-25T07:53:00Z</dcterms:created>
  <dcterms:modified xsi:type="dcterms:W3CDTF">2021-03-25T07:53:00Z</dcterms:modified>
</cp:coreProperties>
</file>