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70D6" w:rsidRDefault="007F6EB9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-1662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-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3RlN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7F6EB9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16.03.2021                                 529-па</w:t>
      </w: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EF70D6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0D6" w:rsidRDefault="008B474B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приватизации жилого </w:t>
      </w:r>
    </w:p>
    <w:p w:rsidR="00EF70D6" w:rsidRDefault="008B474B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специализированного (служебного) </w:t>
      </w:r>
    </w:p>
    <w:p w:rsidR="00EF70D6" w:rsidRDefault="008B474B" w:rsidP="008325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фонда</w:t>
      </w:r>
      <w:r w:rsidR="00EF7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8B474B" w:rsidRDefault="008B474B" w:rsidP="008325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 район Ленинградской области</w:t>
      </w:r>
    </w:p>
    <w:p w:rsidR="00FD3474" w:rsidRDefault="00FD3474" w:rsidP="006F0963">
      <w:pPr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F70D6" w:rsidRPr="004E4A51" w:rsidRDefault="00EF70D6" w:rsidP="006F0963">
      <w:pPr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608B" w:rsidRPr="0031608B" w:rsidRDefault="0031608B" w:rsidP="00EF7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4B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Жилищным кодексом Российской Федерации, </w:t>
      </w:r>
      <w:r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6.5 </w:t>
      </w:r>
      <w:r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предоставлении жилых помещений специализированного (служебного) жилищного фонда муниципального образования Тосненский район Ленинградской обл</w:t>
      </w:r>
      <w:r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r w:rsidR="0065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</w:t>
      </w:r>
      <w:r w:rsidR="0065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3D2"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 муниципального образования Тосненский район Ленинградской области от 21.12.2018 № 227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изменений, внесенных р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</w:t>
      </w:r>
      <w:r w:rsidR="0053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муниципального образования Тосненск</w:t>
      </w:r>
      <w:r w:rsidR="00537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5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области </w:t>
      </w:r>
      <w:r w:rsidR="004B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84055" w:rsidRPr="009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31.07.2019 № 259</w:t>
      </w:r>
      <w:r w:rsidR="009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4055" w:rsidRPr="009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984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4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28.10.2020 № 80</w:t>
      </w:r>
      <w:r w:rsidR="002D2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администрация муниципального образования</w:t>
      </w:r>
      <w:proofErr w:type="gramEnd"/>
      <w:r w:rsidRPr="00316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31608B" w:rsidRDefault="0031608B" w:rsidP="005E6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963" w:rsidRPr="004E4A51" w:rsidRDefault="006F0963" w:rsidP="003000D0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E4A5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Постановляет:</w:t>
      </w:r>
    </w:p>
    <w:p w:rsidR="00840BF5" w:rsidRDefault="00840BF5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08B" w:rsidRPr="0031608B" w:rsidRDefault="0031608B" w:rsidP="0031608B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85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40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жилого помещения</w:t>
      </w:r>
      <w:r w:rsidR="0085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специализированного (сл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жебного) жилищного фонда</w:t>
      </w:r>
      <w:r w:rsidR="0085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4E38" w:rsidRP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="004B4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 </w:t>
      </w:r>
    </w:p>
    <w:p w:rsidR="000B309A" w:rsidRPr="000B309A" w:rsidRDefault="008B1434" w:rsidP="000B309A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Отделу жилищной политики администрации муниципального образования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  <w:r w:rsidR="0085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09A"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пресс-службу комитета по организ</w:t>
      </w:r>
      <w:r w:rsidR="000B309A"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309A"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</w:t>
      </w:r>
      <w:r w:rsidR="000B309A"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309A"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настоящее постановление для опубликования и обнародования в порядке, установленном Уставом муниципального образования Тосненский район Ленинградской области.</w:t>
      </w:r>
    </w:p>
    <w:p w:rsidR="000B309A" w:rsidRPr="000B309A" w:rsidRDefault="000B309A" w:rsidP="000B309A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Пресс-службе комитета </w:t>
      </w:r>
      <w:r w:rsidR="002A56F3" w:rsidRPr="002A5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организационной работе, местному самоуправлению, межнациональным и межконфессиональным отношениям</w:t>
      </w:r>
      <w:r w:rsidR="005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3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D6" w:rsidRDefault="00EF70D6" w:rsidP="00EF70D6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74" w:rsidRDefault="000B309A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D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34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F6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FD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 w:rsidR="00F6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FD3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2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="00FD3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 муниципального образования Тосненский район Лен</w:t>
      </w:r>
      <w:r w:rsidR="002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области </w:t>
      </w:r>
      <w:proofErr w:type="spellStart"/>
      <w:r w:rsidR="00AD08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53711B" w:rsidRPr="005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11B">
        <w:rPr>
          <w:rFonts w:ascii="Times New Roman" w:eastAsia="Times New Roman" w:hAnsi="Times New Roman" w:cs="Times New Roman"/>
          <w:sz w:val="24"/>
          <w:szCs w:val="24"/>
          <w:lang w:eastAsia="ru-RU"/>
        </w:rPr>
        <w:t>И.Ф.</w:t>
      </w:r>
    </w:p>
    <w:p w:rsidR="00560B3C" w:rsidRDefault="000B309A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0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E203D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560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C8C" w:rsidRDefault="005F4C8C" w:rsidP="006F0963">
      <w:pPr>
        <w:shd w:val="clear" w:color="auto" w:fill="FFFFFF"/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1C" w:rsidRDefault="00BC781C" w:rsidP="006F0963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0D6" w:rsidRDefault="00EF70D6" w:rsidP="006F0963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63" w:rsidRPr="004E4A51" w:rsidRDefault="00254E2A" w:rsidP="006F0963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0963" w:rsidRPr="004E4A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0963" w:rsidRPr="004E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</w:t>
      </w:r>
      <w:r w:rsidR="00EF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0963" w:rsidRPr="004E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86B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537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5E6666" w:rsidRDefault="005E666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EF70D6" w:rsidRDefault="00EF70D6" w:rsidP="00ED7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 w:bidi="ru-RU"/>
        </w:rPr>
      </w:pPr>
    </w:p>
    <w:p w:rsidR="00600230" w:rsidRPr="00EF70D6" w:rsidRDefault="00254E2A" w:rsidP="00EF70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F7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Колесниченко Оксана Викторовна</w:t>
      </w:r>
      <w:r w:rsidR="00886BF0" w:rsidRPr="00EF7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8(81361)</w:t>
      </w:r>
      <w:r w:rsidR="006F0963" w:rsidRPr="00EF70D6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33203</w:t>
      </w:r>
    </w:p>
    <w:p w:rsidR="00A76895" w:rsidRPr="00EF70D6" w:rsidRDefault="00EF70D6" w:rsidP="00EF7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F7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 га</w:t>
      </w:r>
    </w:p>
    <w:p w:rsidR="00A76895" w:rsidRDefault="00A7689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76895" w:rsidRPr="00A76895" w:rsidRDefault="00A76895" w:rsidP="00EF70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A76895" w:rsidRPr="00A76895" w:rsidRDefault="00A76895" w:rsidP="00EF70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A76895" w:rsidRPr="00A76895" w:rsidRDefault="00A76895" w:rsidP="00EF70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A76895" w:rsidRPr="00A76895" w:rsidRDefault="00A76895" w:rsidP="00EF70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</w:t>
      </w:r>
      <w:r w:rsidR="00EF7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    </w:t>
      </w:r>
    </w:p>
    <w:p w:rsidR="00EF70D6" w:rsidRDefault="007F6EB9" w:rsidP="00EF70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16.03.2021                       529-па</w:t>
      </w:r>
    </w:p>
    <w:p w:rsidR="00A76895" w:rsidRPr="00A76895" w:rsidRDefault="00A76895" w:rsidP="00EF70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________________ № _______ </w:t>
      </w:r>
    </w:p>
    <w:p w:rsidR="00A76895" w:rsidRDefault="00A76895" w:rsidP="00EF70D6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895" w:rsidRPr="00A76895" w:rsidRDefault="00A76895" w:rsidP="00C556F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приватизации жилого помещения</w:t>
      </w:r>
    </w:p>
    <w:p w:rsidR="00A76895" w:rsidRPr="00A76895" w:rsidRDefault="00A76895" w:rsidP="00C556F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специализированного (служебного) жилищного фонда</w:t>
      </w:r>
    </w:p>
    <w:p w:rsidR="00A76895" w:rsidRPr="00A76895" w:rsidRDefault="00A76895" w:rsidP="00C556F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</w:p>
    <w:p w:rsidR="006E0594" w:rsidRDefault="006E0594" w:rsidP="00A76895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56F5" w:rsidRDefault="00A76895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</w:t>
      </w:r>
      <w:r w:rsidR="0003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приватизации служебных жилых помещений специализир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(служебного)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жилищного фонда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53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Порядок) разработан в соответствии с 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совета депутатов муниципального образования Тосненский район Ленинградской области от 21.12.2018 № 227 «Об утверждении Положения о предоставлении жилых помещений сп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циализированного (служебного) жилищного фонда муниципального образования Тосне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 Ленинградской области» (с учетом изменений</w:t>
      </w:r>
      <w:r w:rsidR="0053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0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 решен</w:t>
      </w:r>
      <w:r w:rsidR="0053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иями</w:t>
      </w:r>
      <w:r w:rsidR="00850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депутатов </w:t>
      </w:r>
      <w:r w:rsidR="00850EF6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proofErr w:type="gramEnd"/>
      <w:r w:rsidR="00850EF6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50EF6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 район Ленинградской области</w:t>
      </w:r>
      <w:r w:rsidR="00850EF6"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31.07.2019 № 259, от 28.10.2020 № 80)</w:t>
      </w:r>
      <w:r w:rsidR="00850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68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определяет основания и условия приватизации служебных жилых помещений 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специализированного (служебного) жилищного фонда</w:t>
      </w:r>
      <w:r w:rsidR="00850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556F5" w:rsidRP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ниципального образования Тосненский район Ленинградской области</w:t>
      </w:r>
      <w:r w:rsidR="00C55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57183" w:rsidRDefault="00E70C55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приватизаци</w:t>
      </w:r>
      <w:r w:rsidR="00537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2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(отказе в приватизации)</w:t>
      </w:r>
      <w:r w:rsidR="00083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служебного жилого помещения специализированного (служебного) жилищного фонда муниципального образования Т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сненский район Ленинградской области (далее </w:t>
      </w:r>
      <w:r w:rsidR="00DB43C2"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служебное жилое помещение) приним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администрацией муниципального образования Тосненский район Ленинградской о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ласти</w:t>
      </w:r>
      <w:r w:rsidR="007A3B65" w:rsidRPr="007A3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издания постановления о передаче (отказе в передаче) жилого пом</w:t>
      </w:r>
      <w:r w:rsidR="007A3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A3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щения в собственность гражданина – заявителя и членов семьи, проживающих совместно с ним, при наличии таковых</w:t>
      </w:r>
      <w:r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E70C55" w:rsidRDefault="00257183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Приватизация </w:t>
      </w:r>
      <w:r w:rsidR="002A296D" w:rsidRPr="002A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служебно</w:t>
      </w:r>
      <w:r w:rsid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2A296D" w:rsidRPr="002A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</w:t>
      </w:r>
      <w:r w:rsid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2A296D" w:rsidRPr="002A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</w:t>
      </w:r>
      <w:r w:rsid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B4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бесплатно.</w:t>
      </w:r>
    </w:p>
    <w:p w:rsidR="00E70C55" w:rsidRDefault="00257183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44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2A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Правом на бесплатную приватизацию жилого помещения муниципального ж</w:t>
      </w:r>
      <w:r w:rsidR="002A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A2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лищного фонда можно воспользоваться только один раз</w:t>
      </w:r>
      <w:r w:rsidR="002C48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Несовершеннолетние, ставшие собственниками жилого помещения в порядке его приватизации, сохраняют право на о</w:t>
      </w:r>
      <w:r w:rsidR="0083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830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нократную бесплатную приватизацию жилого помещения в муниципальном жилищном фонде после достижения ими совершеннолетия.   </w:t>
      </w:r>
    </w:p>
    <w:p w:rsidR="002A296D" w:rsidRDefault="002A296D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Передача </w:t>
      </w:r>
      <w:r w:rsidR="003E169E" w:rsidRP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служебно</w:t>
      </w:r>
      <w:r w:rsid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E169E" w:rsidRP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</w:t>
      </w:r>
      <w:r w:rsid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3E169E" w:rsidRP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</w:t>
      </w:r>
      <w:r w:rsidR="003E1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оформляется договором передачи в собственность граждан.</w:t>
      </w:r>
    </w:p>
    <w:p w:rsidR="00DF2512" w:rsidRPr="00DF2512" w:rsidRDefault="00DF251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F2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Неотъемлемой частью договора передачи</w:t>
      </w:r>
      <w:r w:rsid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служебного</w:t>
      </w:r>
      <w:r w:rsidRPr="00DF2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жилого помещения в д</w:t>
      </w:r>
      <w:r w:rsidRPr="00DF2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F2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ме-памятнике </w:t>
      </w:r>
      <w:r w:rsidRP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собственность граждан является </w:t>
      </w:r>
      <w:hyperlink r:id="rId8" w:history="1">
        <w:r w:rsidRPr="00DC72AD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охранное обязательство</w:t>
        </w:r>
      </w:hyperlink>
      <w:r w:rsidR="00DC72AD" w:rsidRPr="00DC72AD">
        <w:rPr>
          <w:rFonts w:ascii="Times New Roman" w:hAnsi="Times New Roman" w:cs="Times New Roman"/>
        </w:rPr>
        <w:t xml:space="preserve">, оформляемое в соответствии с формой, предусмотренной </w:t>
      </w:r>
      <w:r w:rsidRP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DC72AD" w:rsidRP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F49" w:rsidRP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C72AD" w:rsidRP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Порядку</w:t>
      </w:r>
      <w:r w:rsidRPr="00DF2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0574" w:rsidRPr="00E90574" w:rsidRDefault="00DC72AD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</w:t>
      </w:r>
      <w:r w:rsidR="00E90574" w:rsidRPr="00E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документов на приватизацию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приватизации)</w:t>
      </w:r>
      <w:r w:rsidR="00E90574" w:rsidRPr="00E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</w:t>
      </w:r>
      <w:r w:rsidR="00E90574" w:rsidRPr="00E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90574" w:rsidRPr="00E90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ется </w:t>
      </w:r>
      <w:r w:rsidR="005E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имущественных отношений администрации муниципального образования Тосненский район </w:t>
      </w:r>
      <w:r w:rsid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5E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</w:t>
      </w:r>
      <w:r w:rsidR="005E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60 дней со дня подачи зая</w:t>
      </w:r>
      <w:r w:rsidR="005E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E7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ления.</w:t>
      </w:r>
    </w:p>
    <w:p w:rsidR="00E70C55" w:rsidRPr="00E70C55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Решение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приватизаци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70C55"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служебного жилого помещения принимается при нал</w:t>
      </w:r>
      <w:r w:rsidR="00E70C55"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70C55" w:rsidRPr="00E70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чии следующих условий:</w:t>
      </w:r>
    </w:p>
    <w:p w:rsidR="00E14957" w:rsidRPr="00E14957" w:rsidRDefault="00E14957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Нанимателем, членами семьи нанимателя ранее не реализовано право на одн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кратную бесплатную приватизацию жилых помещений государственного и муниципал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жилищного фонда социального использования.</w:t>
      </w:r>
    </w:p>
    <w:p w:rsidR="00E14957" w:rsidRPr="00E14957" w:rsidRDefault="00E14957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Наличие у нанимателя жилого помещения специализированного (служебного) жилищного фонда муниципального образования Тосненский район Ленинградской обл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непрерывного трудового стажа не менее десяти лет в рамках одной категории гра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дан, которым предоставляются служебные жилые помещения по договору найма служе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помещения в муниципальном специализированном (служебном) жилищном фонде.</w:t>
      </w:r>
    </w:p>
    <w:p w:rsidR="00E14957" w:rsidRPr="00E14957" w:rsidRDefault="00E14957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Фактическое проживание нанимателем, членами семьи нанимателя не менее д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сяти лет в предоставленном жилом помещении специализированного (служебного) ж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лищного фонда муниципального образования Тосненский район Ленинградской области с момента его предоставления.</w:t>
      </w:r>
    </w:p>
    <w:p w:rsidR="00E14957" w:rsidRDefault="00E14957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Соблюдение нанима</w:t>
      </w:r>
      <w:r w:rsid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телем, членами </w:t>
      </w:r>
      <w:proofErr w:type="gramStart"/>
      <w:r w:rsid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нанимателя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договора найма жилого помещения</w:t>
      </w:r>
      <w:proofErr w:type="gramEnd"/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специализированного (служебного) жилищного фонда муниципальн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14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образования Тосненский район Ленинградской области.</w:t>
      </w:r>
    </w:p>
    <w:p w:rsidR="00A03E83" w:rsidRDefault="00392BB1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приватизации занимаемого служебного жилого помещения </w:t>
      </w:r>
      <w:r w:rsidR="00984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о</w:t>
      </w:r>
      <w:r w:rsidR="00984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9840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ращается с письменным заявлением </w:t>
      </w:r>
      <w:r w:rsid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администрацию муниципального образования Т</w:t>
      </w:r>
      <w:r w:rsid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C7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сненский район Ленинградской области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6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форме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предусмотренной </w:t>
      </w:r>
      <w:r w:rsid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1 к Порядку, содержащ</w:t>
      </w:r>
      <w:r w:rsidR="002A6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необходимые отметки о согласии на приватизацию данного пом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щения всех совместно проживающих совершеннолетних членов семьи, а также несове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шеннолетних в возрасте от четырнадцати до восемнадцати лет, в том числе временно о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сутствующих членов семьи, но</w:t>
      </w:r>
      <w:proofErr w:type="gramEnd"/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gramStart"/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утративших</w:t>
      </w:r>
      <w:proofErr w:type="gramEnd"/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пользования жилым помещением. В заявлении о приватизации служебного жилого помещения обязательно указываются лицо (лица), в собственность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(общую собственность)</w:t>
      </w:r>
      <w:r w:rsidR="00ED6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которого</w:t>
      </w:r>
      <w:r w:rsidR="0003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="0003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которых)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 подлежит передаче. К заявлению прилагаются следующие документы:</w:t>
      </w:r>
    </w:p>
    <w:p w:rsidR="00392BB1" w:rsidRPr="00392BB1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92BB1" w:rsidRPr="0039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копии документ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удостоверяющих личность </w:t>
      </w:r>
      <w:r w:rsidR="00392BB1" w:rsidRPr="0039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личность каждого из членов его семьи, проживающих по рассматриваемому адресу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приложением оригинала документа для его заверения (в случае перемены  фамилии, имени, отчества – документы, свидетельствующие об этом)</w:t>
      </w:r>
      <w:r w:rsidR="00392BB1" w:rsidRPr="0039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03E83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58"/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392BB1" w:rsidRPr="0039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E83" w:rsidRPr="0039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документа, подтверждающего основание вселения в служебное жилое помещение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(копия договора найма служебного жилого помещения)</w:t>
      </w:r>
      <w:r w:rsidR="00A03E83" w:rsidRPr="0039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03E83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E83" w:rsidRPr="005F4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03E83" w:rsidRPr="005F4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трудовой книжки нанимателя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служебного жилого помещения с приложением оригинала документа для его заверения либо копия трудовой книжки, заверенная орган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зацией, в которой работает 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наниматель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6E66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подтверждающие что заявитель (каждый из членов его семьи, прож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вающих по рассмат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риваемому адресу) не участвова</w:t>
      </w:r>
      <w:proofErr w:type="gramStart"/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 ранее в приватизации жилого п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мещения (в случае изменения места жительства с 11.07.1991 по дату подачи заявления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предоставляются 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каждо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жительства)</w:t>
      </w:r>
      <w:r w:rsidR="0007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окументы не представляются в случае </w:t>
      </w:r>
      <w:r w:rsidR="006F7A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непрерывного</w:t>
      </w:r>
      <w:r w:rsidR="00A3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проживания исключительно на территории муниципального образования </w:t>
      </w:r>
      <w:r w:rsidR="0007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Тосненское городское поселение 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</w:t>
      </w:r>
      <w:r w:rsidR="0007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077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области;</w:t>
      </w:r>
    </w:p>
    <w:p w:rsidR="00FD6E66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содержащие сведения о регистрации заявителя (каждого из членов его семьи, проживающих по рассматриваемому адресу) на территории Российской Федер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</w:t>
      </w:r>
      <w:r w:rsidR="00C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период с</w:t>
      </w:r>
      <w:r w:rsidR="00A03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11.07.1991 по дату подачи заявления – в случае смены места жительства;</w:t>
      </w:r>
    </w:p>
    <w:p w:rsidR="00FD6E66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подтверждающие регистрацию в служебном жилом помещении заяв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теля (каждого из членов его семьи, проживающих по рассматриваемому адресу), в том числе содержащие архивные сведения о регистрации в помещении;</w:t>
      </w:r>
    </w:p>
    <w:p w:rsidR="00FD6E66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удостоверяющие отсутствие задолженности за коммунальные услуги </w:t>
      </w:r>
      <w:r w:rsidR="002D2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</w:t>
      </w:r>
      <w:r w:rsidR="0064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жилое помещение;</w:t>
      </w:r>
    </w:p>
    <w:p w:rsidR="00FD6E66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D6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подтверждающие 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причину выбытия граждан, ранее зарегистрирова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в служебном жилом помещении;</w:t>
      </w:r>
    </w:p>
    <w:p w:rsidR="00172603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письменный отказ от участия в приватизации служебного жилого помещения, с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ставленный при личном присутствии гражданина, либо отказ от участия в приватизации служебного жилого помещения, удостоверенный нотариально </w:t>
      </w:r>
      <w:r w:rsidR="0064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отказа от прив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тизации служебного жилого помещения совместно проживающих совершеннолетних чл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 семьи,  в том числе временно отсутствующих</w:t>
      </w:r>
      <w:r w:rsidR="00E25A7F" w:rsidRPr="00E2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семьи</w:t>
      </w:r>
      <w:r w:rsidR="00A3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не утративших право пользования жилым помещением; </w:t>
      </w:r>
      <w:proofErr w:type="gramEnd"/>
    </w:p>
    <w:p w:rsidR="00172603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разрешение органа опеки и попечительства на отказ от участия в приватизации служебного жилого помещения</w:t>
      </w:r>
      <w:r w:rsidR="0064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в случае отказа от участия в приватизации служебного 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жилого помещения несовершеннолетних детей, проживающих совместно с нанимателем, в том числе</w:t>
      </w:r>
      <w:r w:rsidR="00172603" w:rsidRP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 отсутствующих, но не утративших право пользования жилым п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мещением;</w:t>
      </w:r>
    </w:p>
    <w:p w:rsidR="00443DE7" w:rsidRDefault="00DB43C2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3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72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подтверждающие полномочия представителя </w:t>
      </w:r>
      <w:r w:rsidR="00443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заявителя, представителя каждого из членов его семьи, проживающих по рассматриваемому адресу, в случае обр</w:t>
      </w:r>
      <w:r w:rsidR="00443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3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щения через представителя.</w:t>
      </w:r>
    </w:p>
    <w:p w:rsidR="008E4550" w:rsidRPr="008E4550" w:rsidRDefault="00443DE7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Основанием для отказа в приватизации служебного жилого</w:t>
      </w:r>
      <w:r w:rsidR="00B31E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муниц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пального жилищного фонда являются:</w:t>
      </w:r>
    </w:p>
    <w:p w:rsidR="00443DE7" w:rsidRDefault="00443DE7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предоставление неполного пакета документов, указанного в п. 4 настоящего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рядка, наличие в представленных документах либо материалах исправлений, неполной информации</w:t>
      </w:r>
      <w:r w:rsidR="00E25A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несоблюдение требований к оформлению документов </w:t>
      </w:r>
      <w:r w:rsidR="0004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де</w:t>
      </w:r>
      <w:r w:rsidR="0004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4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ствующим законодательством Рос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045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ийской Федерации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E4550" w:rsidRPr="008E4550" w:rsidRDefault="008E4550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установление факта недостоверности сведений, содержащихся в</w:t>
      </w:r>
      <w:r w:rsidR="0064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предоставленных нанимателем документах;</w:t>
      </w:r>
    </w:p>
    <w:p w:rsidR="008E4550" w:rsidRDefault="008E4550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несоответствие нанимателя требованиям, предусмотренным 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091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настоящего 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91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91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рядка;</w:t>
      </w:r>
    </w:p>
    <w:p w:rsidR="00117D5B" w:rsidRDefault="008E4550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57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служебное жилое помещение признано непригодным для проживания</w:t>
      </w:r>
      <w:r w:rsid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мног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квартирный дом, в котором находится служебное жилое</w:t>
      </w:r>
      <w:r w:rsidR="0064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помещение, признан аварийным и подлежащим сносу</w:t>
      </w:r>
      <w:r w:rsidR="00117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E4550" w:rsidRPr="008E4550" w:rsidRDefault="00117D5B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предоставление документов, которые не подтверждают право соответствующих граждан на приватизацию жилых помещений.</w:t>
      </w:r>
    </w:p>
    <w:p w:rsidR="00853732" w:rsidRDefault="00091ABB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="00F21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642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приватизации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служебного жилого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</w:t>
      </w:r>
      <w:r w:rsidRPr="00091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специализированного (служебного) жилищного фонда муниципального образования Тосненский район Лени</w:t>
      </w:r>
      <w:r w:rsidRPr="00091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91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основанием для заключения договора передачи жилого пом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щения в собственность граждан.</w:t>
      </w:r>
    </w:p>
    <w:p w:rsidR="008E4550" w:rsidRDefault="00091ABB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21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21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EF7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приватизации</w:t>
      </w:r>
      <w:r w:rsidR="00D257AD" w:rsidRPr="00D2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либо отказе в приватизации служебного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жилого пом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щения 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вручается или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направляется заявителю почтовым отправлением по</w:t>
      </w:r>
      <w:r w:rsidR="00117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адресу, указа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ному в заявлении, в течение трех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дней</w:t>
      </w:r>
      <w:r w:rsidR="00853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его принятия</w:t>
      </w:r>
      <w:r w:rsidR="008E4550" w:rsidRPr="008E4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97B76" w:rsidRDefault="00797B76" w:rsidP="00EF70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B76" w:rsidRDefault="00797B7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97B76" w:rsidRDefault="00797B76" w:rsidP="00853732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67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55FF5" w:rsidRPr="00755FF5" w:rsidRDefault="00755FF5" w:rsidP="007D7658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5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</w:t>
      </w:r>
    </w:p>
    <w:p w:rsidR="00755FF5" w:rsidRDefault="00755FF5" w:rsidP="00797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97B76" w:rsidRPr="00797B76" w:rsidRDefault="007D7658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7B76"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______________________________________</w:t>
      </w:r>
    </w:p>
    <w:p w:rsidR="00797B76" w:rsidRPr="00797B76" w:rsidRDefault="00853732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</w:t>
      </w:r>
      <w:r w:rsidR="00797B76" w:rsidRPr="00797B76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отчество)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797B76" w:rsidRPr="00797B76" w:rsidRDefault="00797B76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97B76" w:rsidRPr="00797B76" w:rsidRDefault="007D7658" w:rsidP="00EF70D6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7B76"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регистрации:</w:t>
      </w:r>
    </w:p>
    <w:p w:rsidR="00797B76" w:rsidRPr="00797B76" w:rsidRDefault="00797B76" w:rsidP="00EF70D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97B76" w:rsidRPr="00797B76" w:rsidRDefault="00797B76" w:rsidP="00EF70D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97B76" w:rsidRPr="00797B76" w:rsidRDefault="00797B76" w:rsidP="00EF70D6">
      <w:pPr>
        <w:spacing w:after="0" w:line="240" w:lineRule="auto"/>
        <w:ind w:left="396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телефон___________________________________</w:t>
      </w:r>
    </w:p>
    <w:p w:rsidR="00797B76" w:rsidRPr="00797B76" w:rsidRDefault="00797B76" w:rsidP="00797B76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D2206" w:rsidRDefault="00797B76" w:rsidP="00797B76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</w:t>
      </w:r>
      <w:r w:rsidR="00236F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жилищного фонда в Российской Федерации</w:t>
      </w:r>
      <w:r w:rsidR="00236F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(прошу) передать нам (мне) в собственность</w:t>
      </w:r>
      <w:r w:rsidR="00EF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2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F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97B76" w:rsidRPr="00797B76" w:rsidRDefault="002D2206" w:rsidP="00797B76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797B76" w:rsidRPr="00EF7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97B76" w:rsidRPr="00EF70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занимаемую</w:t>
      </w:r>
      <w:proofErr w:type="gramEnd"/>
      <w:r w:rsidR="00797B76"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(мной) по договору</w:t>
      </w: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</w:t>
      </w: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левая</w:t>
      </w:r>
      <w:r w:rsidR="003F5A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в собственность одного из членов семьи)</w:t>
      </w:r>
      <w:proofErr w:type="gramEnd"/>
    </w:p>
    <w:p w:rsidR="00797B76" w:rsidRDefault="00246027" w:rsidP="00797B76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97B76"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</w:t>
      </w:r>
      <w:r w:rsid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служебного жилого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 </w:t>
      </w:r>
      <w:r w:rsidR="00797B76"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квартиру по адресу:</w:t>
      </w:r>
    </w:p>
    <w:p w:rsidR="00246027" w:rsidRPr="00797B76" w:rsidRDefault="003F5AE6" w:rsidP="003F5AE6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246027" w:rsidRPr="0024602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246027" w:rsidRPr="0024602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отдельная</w:t>
      </w:r>
      <w:proofErr w:type="gramEnd"/>
      <w:r w:rsidR="00246027" w:rsidRPr="00246027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 комнат)</w:t>
      </w:r>
    </w:p>
    <w:p w:rsidR="00797B76" w:rsidRPr="00797B76" w:rsidRDefault="00797B76" w:rsidP="0079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797B76" w:rsidRPr="00797B76" w:rsidRDefault="00797B76" w:rsidP="00797B7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7B76" w:rsidRPr="00797B76" w:rsidRDefault="00797B76" w:rsidP="003F5AE6">
      <w:pPr>
        <w:tabs>
          <w:tab w:val="left" w:pos="48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занимаемой квартиры со следующим распределением долей (заполняется при пер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даче жилого помещения в общую долевую собственность):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797B76" w:rsidRPr="00797B76" w:rsidRDefault="00797B76" w:rsidP="0079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797B76" w:rsidRPr="00797B76" w:rsidRDefault="00797B76" w:rsidP="0079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7B76" w:rsidRPr="00797B76" w:rsidRDefault="00797B76" w:rsidP="00797B7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7B76" w:rsidRPr="00797B76" w:rsidRDefault="00797B76" w:rsidP="003F5AE6">
      <w:pPr>
        <w:tabs>
          <w:tab w:val="left" w:pos="24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797B76" w:rsidRPr="00797B76" w:rsidRDefault="00797B76" w:rsidP="00797B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7B76" w:rsidRPr="00797B76" w:rsidRDefault="00797B76" w:rsidP="00797B76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97B76" w:rsidRPr="00797B76" w:rsidRDefault="00797B76" w:rsidP="003F5AE6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797B76" w:rsidRPr="00797B76" w:rsidTr="00EF70D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76" w:rsidRPr="00797B76" w:rsidTr="00EF70D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797B76" w:rsidRPr="00797B76" w:rsidTr="00EF70D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76" w:rsidRPr="00797B76" w:rsidTr="00EF70D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76" w:rsidRPr="00797B76" w:rsidTr="00EF70D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76" w:rsidRPr="00797B76" w:rsidTr="00EF70D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76" w:rsidRPr="00797B76" w:rsidTr="00EF70D6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B76" w:rsidRPr="00797B76" w:rsidRDefault="00797B76" w:rsidP="003F5AE6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жилого помещения. С последствиями отказа от участия в приватизации ознако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gramStart"/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797B76" w:rsidRPr="00797B76" w:rsidTr="00EF70D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76" w:rsidRPr="00797B76" w:rsidTr="00EF70D6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797B76" w:rsidRPr="00797B76" w:rsidTr="00EF70D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B76" w:rsidRPr="00797B76" w:rsidRDefault="00797B76" w:rsidP="003F5AE6">
      <w:pPr>
        <w:autoSpaceDE w:val="0"/>
        <w:autoSpaceDN w:val="0"/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797B76" w:rsidRPr="00797B76" w:rsidRDefault="00797B76" w:rsidP="0079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797B76" w:rsidRPr="00797B76" w:rsidRDefault="00797B76" w:rsidP="0079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B76" w:rsidRPr="00797B76" w:rsidRDefault="00797B76" w:rsidP="00797B76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B7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797B76" w:rsidRPr="00797B76" w:rsidRDefault="00797B76" w:rsidP="00797B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797B76" w:rsidRPr="00797B76" w:rsidTr="00EF70D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236F49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FE675B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B76" w:rsidRPr="00797B76" w:rsidRDefault="00797B76" w:rsidP="00797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797B76" w:rsidRPr="00797B76" w:rsidRDefault="00797B76" w:rsidP="00797B76">
      <w:pPr>
        <w:autoSpaceDE w:val="0"/>
        <w:autoSpaceDN w:val="0"/>
        <w:spacing w:before="48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97B76" w:rsidRPr="00797B76" w:rsidRDefault="00797B76" w:rsidP="003F5A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36F49" w:rsidRDefault="00797B76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36F49" w:rsidRDefault="0023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36F49" w:rsidRPr="00236F49" w:rsidRDefault="00236F49" w:rsidP="00853732">
      <w:pPr>
        <w:widowControl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55FF5" w:rsidRPr="00755FF5" w:rsidRDefault="00755FF5" w:rsidP="007D7658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5F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Порядку </w:t>
      </w:r>
    </w:p>
    <w:p w:rsidR="00236F49" w:rsidRPr="00236F49" w:rsidRDefault="00236F49" w:rsidP="00755FF5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546"/>
      <w:bookmarkEnd w:id="3"/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ОХРАННОЕ ОБЯЗАТЕЛЬСТВО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ГРАЖДАНАМИ СОХРАННОСТИ, СОДЕРЖАНИЯ,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ИСПОЛЬЗОВАНИЯ, РЕМОНТА И РЕСТАВРАЦИИ </w:t>
      </w:r>
      <w:proofErr w:type="gramStart"/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ПРИВАТИЗИРУЕМЫХ</w:t>
      </w:r>
      <w:proofErr w:type="gramEnd"/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ЖИЛЫХ ПОМЕЩЕНИЙ, РАСПОЛОЖЕННЫХ В ДОМАХ-ПАМЯТНИКАХ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АРХИТЕКТУРЫ, ИСТОРИИ И КУЛЬТУРЫ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36F49" w:rsidRPr="003F5AE6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памятника, его местонахождение,</w:t>
      </w:r>
      <w:proofErr w:type="gramEnd"/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36F49" w:rsidRPr="003F5AE6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охранный номер, номер квартиры)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ГРАЖДАНЕ ____________________________________________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236F49" w:rsidRPr="00853732" w:rsidRDefault="003F5AE6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</w:t>
      </w:r>
      <w:r w:rsidR="00236F49" w:rsidRPr="0085373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(фамилии, имена, отчества всех совершеннолетних собственников жилого помещения - полностью)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приобретая в собственность жилые </w:t>
      </w:r>
      <w:r w:rsidR="007D76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помещения, расположенные в доме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-памятнике, принимают на себя следующие обязательства: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Прием жилых помещений в собственность произвести по описи, фиксирующей все элементы интерьера, имеющие архитектурную или художественную ценность (прил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гается к обязательству).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Описи составляются специалистами-реставраторами за счет средств собственников.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Соблюдать правила учета, использования, охраны, ремонта и реставрации памя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ников в соответствии с требованиями </w:t>
      </w:r>
      <w:hyperlink r:id="rId9" w:history="1">
        <w:r w:rsidRPr="00236F49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Закона</w:t>
        </w:r>
      </w:hyperlink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РСФСР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охране и использовании памя</w:t>
      </w:r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ников истории и культуры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Федерального </w:t>
      </w:r>
      <w:hyperlink r:id="rId10" w:history="1">
        <w:r w:rsidRPr="00236F49">
          <w:rPr>
            <w:rStyle w:val="a7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закона</w:t>
        </w:r>
      </w:hyperlink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25 июня 2002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</w:t>
      </w:r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73-ФЗ </w:t>
      </w:r>
      <w:r w:rsidR="00FE67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36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объектах культурного наследия (памятниках истории и к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ультуры) народов Российской Федерации</w:t>
      </w:r>
      <w:r w:rsidR="00FE67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Принимать меры к обеспечению сохранности жилого помещения в соответствии с рекомендациями органа охраны памятников архитектуры, истории и культуры.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Использовать жилое помещение в объеме, обеспечивающем его сохранность.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Сообщать органу охраны памятников о повреждении жилого помещения, а также о повреждении или гибели его интерьеров, имеющих архитектурную или художественную ценность.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 и реставрацию занимаемого жилого помещения производить только при наличии специального разрешения этого органа.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Отчуждение (продажа, дарение) производить с обязательным предварительным уведомлением органа охраны о предполагаемом изменении субъекта собственности и с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гласованием этого вопроса с ним.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продаже жилого помещения государство имеет преимущественное право п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купки при прочих равных условиях.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Мероприятия по обеспечению сохранности жилого помещения и его интерьеров осуществляются за счет средств собственников жилого помещения.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отдельных случаях ремонт и реставрация жилых помещений, противопожарные мероприятия могут производиться и за счет средств органа охраны памятников.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Настоящее охранное обязательство является неотъемлемой частью договора пер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дачи жилого помещения в собственность и подлежит переоформлению при переходе пр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собственности на жилое помещение к другому лицу.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В случае нарушения правил охраны и использования памятников к виновным применяются штрафные санкции в соответствии с законодательством.</w:t>
      </w:r>
    </w:p>
    <w:p w:rsidR="00236F49" w:rsidRPr="00236F49" w:rsidRDefault="00236F49" w:rsidP="00236F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 Ответственность за соблюдение установленных настоящим обязательством п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рядка и условий обеспечения сохранности, содержания, использования, ремонта и реста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рации жилого помещения в доме памятнике возлагается </w:t>
      </w:r>
      <w:proofErr w:type="gramStart"/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  <w:r w:rsidR="003F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236F49" w:rsidRPr="00853732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37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собственника - полностью)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года        ____________________________</w:t>
      </w:r>
    </w:p>
    <w:p w:rsidR="00236F49" w:rsidRPr="003F5AE6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45780C"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</w:t>
      </w: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дата                     </w:t>
      </w:r>
      <w:r w:rsidR="0045780C"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</w:t>
      </w:r>
      <w:r w:rsidR="0045780C"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(подпись)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236F49" w:rsidRPr="00853732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37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ответственного работника органа охраны - полностью)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20_</w:t>
      </w: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года         ____________________________</w:t>
      </w:r>
    </w:p>
    <w:p w:rsidR="00236F49" w:rsidRPr="003F5AE6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r w:rsidR="0045780C"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45780C"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                  </w:t>
      </w:r>
      <w:r w:rsidR="0045780C"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</w:t>
      </w:r>
      <w:r w:rsidRPr="003F5A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</w:t>
      </w: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F49" w:rsidRPr="00236F49" w:rsidRDefault="00236F49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печати органа охраны</w:t>
      </w:r>
    </w:p>
    <w:p w:rsidR="00797B76" w:rsidRPr="00E14957" w:rsidRDefault="00797B76" w:rsidP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5AE6" w:rsidRPr="00E14957" w:rsidRDefault="003F5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F5AE6" w:rsidRPr="00E14957" w:rsidSect="00EF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4F3"/>
    <w:multiLevelType w:val="hybridMultilevel"/>
    <w:tmpl w:val="5EC0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267"/>
    <w:multiLevelType w:val="hybridMultilevel"/>
    <w:tmpl w:val="FE74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46B"/>
    <w:multiLevelType w:val="hybridMultilevel"/>
    <w:tmpl w:val="470A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76194"/>
    <w:multiLevelType w:val="hybridMultilevel"/>
    <w:tmpl w:val="18EA4980"/>
    <w:lvl w:ilvl="0" w:tplc="8DBE3D0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677D3D"/>
    <w:multiLevelType w:val="hybridMultilevel"/>
    <w:tmpl w:val="DE68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0"/>
    <w:rsid w:val="00032CF3"/>
    <w:rsid w:val="00045B5D"/>
    <w:rsid w:val="00057E3E"/>
    <w:rsid w:val="00077177"/>
    <w:rsid w:val="00083B2B"/>
    <w:rsid w:val="00091ABB"/>
    <w:rsid w:val="00094B22"/>
    <w:rsid w:val="000B309A"/>
    <w:rsid w:val="00117D5B"/>
    <w:rsid w:val="00155743"/>
    <w:rsid w:val="0016126B"/>
    <w:rsid w:val="00172603"/>
    <w:rsid w:val="001E3DDA"/>
    <w:rsid w:val="00236F49"/>
    <w:rsid w:val="00246027"/>
    <w:rsid w:val="00254E2A"/>
    <w:rsid w:val="00257183"/>
    <w:rsid w:val="0026417E"/>
    <w:rsid w:val="002A296D"/>
    <w:rsid w:val="002A56F3"/>
    <w:rsid w:val="002A60BB"/>
    <w:rsid w:val="002C48F1"/>
    <w:rsid w:val="002D2206"/>
    <w:rsid w:val="002F5D4F"/>
    <w:rsid w:val="003000D0"/>
    <w:rsid w:val="00304CEF"/>
    <w:rsid w:val="0031608B"/>
    <w:rsid w:val="00326243"/>
    <w:rsid w:val="00366528"/>
    <w:rsid w:val="00392BB1"/>
    <w:rsid w:val="003970C9"/>
    <w:rsid w:val="003B29F1"/>
    <w:rsid w:val="003E169E"/>
    <w:rsid w:val="003E5094"/>
    <w:rsid w:val="003F5AE6"/>
    <w:rsid w:val="00421FD2"/>
    <w:rsid w:val="00443DE7"/>
    <w:rsid w:val="0045780C"/>
    <w:rsid w:val="0047033D"/>
    <w:rsid w:val="00470C83"/>
    <w:rsid w:val="004A4974"/>
    <w:rsid w:val="004B4E38"/>
    <w:rsid w:val="00501A8F"/>
    <w:rsid w:val="00503B5B"/>
    <w:rsid w:val="0053711B"/>
    <w:rsid w:val="005408CB"/>
    <w:rsid w:val="00560B3C"/>
    <w:rsid w:val="00570F47"/>
    <w:rsid w:val="005929AF"/>
    <w:rsid w:val="005E6666"/>
    <w:rsid w:val="005E6B27"/>
    <w:rsid w:val="005E7859"/>
    <w:rsid w:val="005F431D"/>
    <w:rsid w:val="005F4C8C"/>
    <w:rsid w:val="00600230"/>
    <w:rsid w:val="00602E36"/>
    <w:rsid w:val="006066EA"/>
    <w:rsid w:val="00612A12"/>
    <w:rsid w:val="00635825"/>
    <w:rsid w:val="0064276C"/>
    <w:rsid w:val="00646053"/>
    <w:rsid w:val="00650C18"/>
    <w:rsid w:val="00672D01"/>
    <w:rsid w:val="00680E21"/>
    <w:rsid w:val="00694CEC"/>
    <w:rsid w:val="006B7A19"/>
    <w:rsid w:val="006D6A67"/>
    <w:rsid w:val="006E0594"/>
    <w:rsid w:val="006F0963"/>
    <w:rsid w:val="006F78B1"/>
    <w:rsid w:val="006F7ACD"/>
    <w:rsid w:val="007349BC"/>
    <w:rsid w:val="0073632F"/>
    <w:rsid w:val="00755FF5"/>
    <w:rsid w:val="007668FC"/>
    <w:rsid w:val="007828E0"/>
    <w:rsid w:val="00797B76"/>
    <w:rsid w:val="007A3B65"/>
    <w:rsid w:val="007A4CDF"/>
    <w:rsid w:val="007D7658"/>
    <w:rsid w:val="007D7CEB"/>
    <w:rsid w:val="007E59E4"/>
    <w:rsid w:val="007F6EB9"/>
    <w:rsid w:val="007F703F"/>
    <w:rsid w:val="008306D9"/>
    <w:rsid w:val="00830CB9"/>
    <w:rsid w:val="008325B1"/>
    <w:rsid w:val="00834A1E"/>
    <w:rsid w:val="00840BF5"/>
    <w:rsid w:val="00850EF6"/>
    <w:rsid w:val="00853732"/>
    <w:rsid w:val="00886BF0"/>
    <w:rsid w:val="008B1434"/>
    <w:rsid w:val="008B474B"/>
    <w:rsid w:val="008E4550"/>
    <w:rsid w:val="009058FF"/>
    <w:rsid w:val="00926AE6"/>
    <w:rsid w:val="0097280D"/>
    <w:rsid w:val="0098213C"/>
    <w:rsid w:val="00984055"/>
    <w:rsid w:val="0099063F"/>
    <w:rsid w:val="009A022E"/>
    <w:rsid w:val="009D6F8F"/>
    <w:rsid w:val="009F1E16"/>
    <w:rsid w:val="009F334F"/>
    <w:rsid w:val="00A03E83"/>
    <w:rsid w:val="00A27F6E"/>
    <w:rsid w:val="00A34108"/>
    <w:rsid w:val="00A34EB9"/>
    <w:rsid w:val="00A56561"/>
    <w:rsid w:val="00A5687F"/>
    <w:rsid w:val="00A60C97"/>
    <w:rsid w:val="00A76895"/>
    <w:rsid w:val="00A92806"/>
    <w:rsid w:val="00AB2380"/>
    <w:rsid w:val="00AD088B"/>
    <w:rsid w:val="00AE1E5C"/>
    <w:rsid w:val="00B0279E"/>
    <w:rsid w:val="00B04D5C"/>
    <w:rsid w:val="00B31ED6"/>
    <w:rsid w:val="00B34C78"/>
    <w:rsid w:val="00B47508"/>
    <w:rsid w:val="00B55D8D"/>
    <w:rsid w:val="00B81827"/>
    <w:rsid w:val="00BB2807"/>
    <w:rsid w:val="00BC781C"/>
    <w:rsid w:val="00C1085E"/>
    <w:rsid w:val="00C31576"/>
    <w:rsid w:val="00C408EF"/>
    <w:rsid w:val="00C556F5"/>
    <w:rsid w:val="00C578A2"/>
    <w:rsid w:val="00C840B5"/>
    <w:rsid w:val="00CB0128"/>
    <w:rsid w:val="00CC7237"/>
    <w:rsid w:val="00CF0B3C"/>
    <w:rsid w:val="00CF7DB0"/>
    <w:rsid w:val="00D07260"/>
    <w:rsid w:val="00D10171"/>
    <w:rsid w:val="00D15798"/>
    <w:rsid w:val="00D257AD"/>
    <w:rsid w:val="00D57E98"/>
    <w:rsid w:val="00D63DB3"/>
    <w:rsid w:val="00D648B2"/>
    <w:rsid w:val="00D75B84"/>
    <w:rsid w:val="00D911BD"/>
    <w:rsid w:val="00D94052"/>
    <w:rsid w:val="00DB43C2"/>
    <w:rsid w:val="00DB4643"/>
    <w:rsid w:val="00DC72AD"/>
    <w:rsid w:val="00DD1B01"/>
    <w:rsid w:val="00DD7D37"/>
    <w:rsid w:val="00DF2512"/>
    <w:rsid w:val="00E01C48"/>
    <w:rsid w:val="00E14957"/>
    <w:rsid w:val="00E203D2"/>
    <w:rsid w:val="00E25A7F"/>
    <w:rsid w:val="00E37FC1"/>
    <w:rsid w:val="00E53108"/>
    <w:rsid w:val="00E70C55"/>
    <w:rsid w:val="00E90574"/>
    <w:rsid w:val="00EC2191"/>
    <w:rsid w:val="00ED5F45"/>
    <w:rsid w:val="00ED68F0"/>
    <w:rsid w:val="00ED7BCD"/>
    <w:rsid w:val="00EF081A"/>
    <w:rsid w:val="00EF70D6"/>
    <w:rsid w:val="00F2124C"/>
    <w:rsid w:val="00F610D8"/>
    <w:rsid w:val="00F64569"/>
    <w:rsid w:val="00F66806"/>
    <w:rsid w:val="00FD3474"/>
    <w:rsid w:val="00FD6E66"/>
    <w:rsid w:val="00FE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0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6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2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0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7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B40DB2C870A2B9DFD1BD264AF494B2F64B40C1DB5FF02711A4117DFB83C8004CFC071A65446390FEA48E76A72F272CF0034C419FF6684T4hD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91BF5CF58A6C6B142F30E30AED870A21811C72E0A79568613E22FEA705BA0DCDD927E4673F4E9CC1D682F4CCT5j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1BF5CF58A6C6B142F30E30AED870A21811D70E8A9C86269672EFCA00AE508D8C87FEB6024509DDECA80F6TC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Забабурина Екатерина Вадимовна</cp:lastModifiedBy>
  <cp:revision>2</cp:revision>
  <cp:lastPrinted>2021-03-15T11:44:00Z</cp:lastPrinted>
  <dcterms:created xsi:type="dcterms:W3CDTF">2021-03-18T14:32:00Z</dcterms:created>
  <dcterms:modified xsi:type="dcterms:W3CDTF">2021-03-18T14:32:00Z</dcterms:modified>
</cp:coreProperties>
</file>