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9A1" w:rsidRDefault="00104F94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104F94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22.04.2020                                736-па</w:t>
      </w: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Pr="00F00038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разработки, утверждения, изменения, </w:t>
      </w:r>
    </w:p>
    <w:p w:rsidR="00F00038" w:rsidRPr="00F00038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 оценки эффективности муниципальных программ </w:t>
      </w:r>
    </w:p>
    <w:p w:rsidR="00F00038" w:rsidRPr="00F00038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</w:t>
      </w:r>
      <w:proofErr w:type="gramStart"/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038" w:rsidRPr="00F00038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Тосненского городского поселения Тосненского района </w:t>
      </w:r>
    </w:p>
    <w:p w:rsidR="005B64A6" w:rsidRPr="00F00038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9575E2" w:rsidRPr="00F00038" w:rsidRDefault="009575E2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Pr="00F00038" w:rsidRDefault="00F00038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1" w:rsidRPr="00F00038" w:rsidRDefault="00BF527E" w:rsidP="00B04F1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</w:t>
      </w:r>
      <w:r w:rsidR="002D367F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367F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</w:t>
      </w:r>
    </w:p>
    <w:p w:rsidR="00147FAC" w:rsidRPr="00F00038" w:rsidRDefault="00147FAC" w:rsidP="00B04F1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5B" w:rsidRPr="00F00038" w:rsidRDefault="009575E2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47FAC" w:rsidRPr="00F00038" w:rsidRDefault="00147FAC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AC" w:rsidRPr="00F00038" w:rsidRDefault="00147FAC" w:rsidP="00F0003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от 06.11.2018 №</w:t>
      </w:r>
      <w:r w:rsidR="00F00038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2647-па «Об утверждении </w:t>
      </w:r>
      <w:r w:rsidR="00386303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утверждения, изменения, реализации и оценки эффективности муниципал</w:t>
      </w:r>
      <w:r w:rsidR="00386303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86303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муниципального образования Тосненский район Ленинградской области и Тосненского городского поселения 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453F71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изменения:</w:t>
      </w:r>
    </w:p>
    <w:p w:rsidR="003D273C" w:rsidRPr="00F00038" w:rsidRDefault="003D273C" w:rsidP="00F0003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 изложить в следующей редакции</w:t>
      </w:r>
      <w:r w:rsidR="00F00038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D357A" w:rsidRPr="00F00038">
        <w:rPr>
          <w:rFonts w:ascii="Times New Roman" w:hAnsi="Times New Roman" w:cs="Times New Roman"/>
          <w:sz w:val="24"/>
          <w:szCs w:val="24"/>
        </w:rPr>
        <w:t>«</w:t>
      </w:r>
      <w:r w:rsidRPr="00F00038">
        <w:rPr>
          <w:rFonts w:ascii="Times New Roman" w:hAnsi="Times New Roman" w:cs="Times New Roman"/>
          <w:sz w:val="24"/>
          <w:szCs w:val="24"/>
        </w:rPr>
        <w:t>Проекты муниципальных пр</w:t>
      </w:r>
      <w:r w:rsidRPr="00F00038">
        <w:rPr>
          <w:rFonts w:ascii="Times New Roman" w:hAnsi="Times New Roman" w:cs="Times New Roman"/>
          <w:sz w:val="24"/>
          <w:szCs w:val="24"/>
        </w:rPr>
        <w:t>о</w:t>
      </w:r>
      <w:r w:rsidRPr="00F00038">
        <w:rPr>
          <w:rFonts w:ascii="Times New Roman" w:hAnsi="Times New Roman" w:cs="Times New Roman"/>
          <w:sz w:val="24"/>
          <w:szCs w:val="24"/>
        </w:rPr>
        <w:t>грамм и внесения</w:t>
      </w:r>
      <w:r w:rsidR="00C739D9" w:rsidRPr="00F00038">
        <w:rPr>
          <w:rFonts w:ascii="Times New Roman" w:hAnsi="Times New Roman" w:cs="Times New Roman"/>
          <w:sz w:val="24"/>
          <w:szCs w:val="24"/>
        </w:rPr>
        <w:t xml:space="preserve"> в них изменений, требующих финансово-экономической экспертизы</w:t>
      </w:r>
      <w:r w:rsidRPr="00F00038">
        <w:rPr>
          <w:rFonts w:ascii="Times New Roman" w:hAnsi="Times New Roman" w:cs="Times New Roman"/>
          <w:sz w:val="24"/>
          <w:szCs w:val="24"/>
        </w:rPr>
        <w:t xml:space="preserve"> (включая финансово-экономическое обоснование) в части, касающ</w:t>
      </w:r>
      <w:r w:rsidR="00F00038" w:rsidRPr="00F00038">
        <w:rPr>
          <w:rFonts w:ascii="Times New Roman" w:hAnsi="Times New Roman" w:cs="Times New Roman"/>
          <w:sz w:val="24"/>
          <w:szCs w:val="24"/>
        </w:rPr>
        <w:t>ейся</w:t>
      </w:r>
      <w:r w:rsidRPr="00F00038">
        <w:rPr>
          <w:rFonts w:ascii="Times New Roman" w:hAnsi="Times New Roman" w:cs="Times New Roman"/>
          <w:sz w:val="24"/>
          <w:szCs w:val="24"/>
        </w:rPr>
        <w:t xml:space="preserve"> расходных обяз</w:t>
      </w:r>
      <w:r w:rsidRPr="00F00038">
        <w:rPr>
          <w:rFonts w:ascii="Times New Roman" w:hAnsi="Times New Roman" w:cs="Times New Roman"/>
          <w:sz w:val="24"/>
          <w:szCs w:val="24"/>
        </w:rPr>
        <w:t>а</w:t>
      </w:r>
      <w:r w:rsidRPr="00F00038">
        <w:rPr>
          <w:rFonts w:ascii="Times New Roman" w:hAnsi="Times New Roman" w:cs="Times New Roman"/>
          <w:sz w:val="24"/>
          <w:szCs w:val="24"/>
        </w:rPr>
        <w:t>тельств Тосненского района, Тосненского городского поселения, направляются главой администрации в Контрольно-счетный орган в соответствии с п.</w:t>
      </w:r>
      <w:r w:rsidR="00F00038">
        <w:rPr>
          <w:rFonts w:ascii="Times New Roman" w:hAnsi="Times New Roman" w:cs="Times New Roman"/>
          <w:sz w:val="24"/>
          <w:szCs w:val="24"/>
        </w:rPr>
        <w:t xml:space="preserve"> </w:t>
      </w:r>
      <w:r w:rsidRPr="00F00038">
        <w:rPr>
          <w:rFonts w:ascii="Times New Roman" w:hAnsi="Times New Roman" w:cs="Times New Roman"/>
          <w:sz w:val="24"/>
          <w:szCs w:val="24"/>
        </w:rPr>
        <w:t>3.2. Инструкции по дел</w:t>
      </w:r>
      <w:r w:rsidRPr="00F00038">
        <w:rPr>
          <w:rFonts w:ascii="Times New Roman" w:hAnsi="Times New Roman" w:cs="Times New Roman"/>
          <w:sz w:val="24"/>
          <w:szCs w:val="24"/>
        </w:rPr>
        <w:t>о</w:t>
      </w:r>
      <w:r w:rsidRPr="00F00038">
        <w:rPr>
          <w:rFonts w:ascii="Times New Roman" w:hAnsi="Times New Roman" w:cs="Times New Roman"/>
          <w:sz w:val="24"/>
          <w:szCs w:val="24"/>
        </w:rPr>
        <w:t xml:space="preserve">производству, утвержденной распоряжением администрации </w:t>
      </w:r>
      <w:r w:rsidR="00F00038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</w:t>
      </w:r>
      <w:r w:rsidR="00F00038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0038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  <w:r w:rsidR="00F00038" w:rsidRPr="00F00038">
        <w:rPr>
          <w:rFonts w:ascii="Times New Roman" w:hAnsi="Times New Roman" w:cs="Times New Roman"/>
          <w:sz w:val="24"/>
          <w:szCs w:val="24"/>
        </w:rPr>
        <w:t xml:space="preserve"> </w:t>
      </w:r>
      <w:r w:rsidRPr="00F00038">
        <w:rPr>
          <w:rFonts w:ascii="Times New Roman" w:hAnsi="Times New Roman" w:cs="Times New Roman"/>
          <w:sz w:val="24"/>
          <w:szCs w:val="24"/>
        </w:rPr>
        <w:t>от 27.03.2019 №</w:t>
      </w:r>
      <w:r w:rsidR="00F00038">
        <w:rPr>
          <w:rFonts w:ascii="Times New Roman" w:hAnsi="Times New Roman" w:cs="Times New Roman"/>
          <w:sz w:val="24"/>
          <w:szCs w:val="24"/>
        </w:rPr>
        <w:t xml:space="preserve"> </w:t>
      </w:r>
      <w:r w:rsidRPr="00F00038">
        <w:rPr>
          <w:rFonts w:ascii="Times New Roman" w:hAnsi="Times New Roman" w:cs="Times New Roman"/>
          <w:sz w:val="24"/>
          <w:szCs w:val="24"/>
        </w:rPr>
        <w:t>89-ра (далее – Инстру</w:t>
      </w:r>
      <w:r w:rsidRPr="00F00038">
        <w:rPr>
          <w:rFonts w:ascii="Times New Roman" w:hAnsi="Times New Roman" w:cs="Times New Roman"/>
          <w:sz w:val="24"/>
          <w:szCs w:val="24"/>
        </w:rPr>
        <w:t>к</w:t>
      </w:r>
      <w:r w:rsidRPr="00F00038">
        <w:rPr>
          <w:rFonts w:ascii="Times New Roman" w:hAnsi="Times New Roman" w:cs="Times New Roman"/>
          <w:sz w:val="24"/>
          <w:szCs w:val="24"/>
        </w:rPr>
        <w:t>ция)</w:t>
      </w:r>
      <w:r w:rsidR="002016FD">
        <w:rPr>
          <w:rFonts w:ascii="Times New Roman" w:hAnsi="Times New Roman" w:cs="Times New Roman"/>
          <w:sz w:val="24"/>
          <w:szCs w:val="24"/>
        </w:rPr>
        <w:t>,</w:t>
      </w:r>
      <w:r w:rsidR="00C739D9" w:rsidRPr="00F00038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proofErr w:type="gramStart"/>
      <w:r w:rsidR="002016FD">
        <w:rPr>
          <w:rFonts w:ascii="Times New Roman" w:hAnsi="Times New Roman" w:cs="Times New Roman"/>
          <w:sz w:val="24"/>
          <w:szCs w:val="24"/>
        </w:rPr>
        <w:t>.</w:t>
      </w:r>
      <w:r w:rsidR="00ED357A" w:rsidRPr="00F00038">
        <w:rPr>
          <w:rFonts w:ascii="Times New Roman" w:hAnsi="Times New Roman" w:cs="Times New Roman"/>
          <w:sz w:val="24"/>
          <w:szCs w:val="24"/>
        </w:rPr>
        <w:t>»</w:t>
      </w:r>
      <w:r w:rsidR="00C739D9" w:rsidRPr="00F000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357A" w:rsidRPr="00F00038" w:rsidRDefault="00C409A1" w:rsidP="00F00038">
      <w:pPr>
        <w:pStyle w:val="Default"/>
        <w:widowControl w:val="0"/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</w:pPr>
      <w:r w:rsidRPr="00F00038">
        <w:t>Подпункт 3) п</w:t>
      </w:r>
      <w:r w:rsidR="00D1534B" w:rsidRPr="00F00038">
        <w:t>ункт</w:t>
      </w:r>
      <w:r w:rsidRPr="00F00038">
        <w:t>а 3.9 изложить в следующей редакции:</w:t>
      </w:r>
      <w:r w:rsidR="00F00038">
        <w:t xml:space="preserve"> </w:t>
      </w:r>
      <w:r w:rsidRPr="00F00038">
        <w:t>«уточнения общего объема финансирования муниципальной программы (увеличение/уменьшение объема ф</w:t>
      </w:r>
      <w:r w:rsidRPr="00F00038">
        <w:t>и</w:t>
      </w:r>
      <w:r w:rsidRPr="00F00038">
        <w:t>нансирования программы за счет иных источников финансирования) без влияния на ож</w:t>
      </w:r>
      <w:r w:rsidRPr="00F00038">
        <w:t>и</w:t>
      </w:r>
      <w:r w:rsidRPr="00F00038">
        <w:t>даемые результаты и целевые индикаторы программы</w:t>
      </w:r>
      <w:proofErr w:type="gramStart"/>
      <w:r w:rsidR="00F00038">
        <w:t>.</w:t>
      </w:r>
      <w:r w:rsidRPr="00F00038">
        <w:t>».</w:t>
      </w:r>
      <w:r w:rsidR="00D1534B" w:rsidRPr="00F00038">
        <w:tab/>
      </w:r>
      <w:proofErr w:type="gramEnd"/>
    </w:p>
    <w:p w:rsidR="00DD5A58" w:rsidRPr="00F00038" w:rsidRDefault="00453F71" w:rsidP="00F00038">
      <w:pPr>
        <w:pStyle w:val="Default"/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F00038">
        <w:t xml:space="preserve">Наименование </w:t>
      </w:r>
      <w:r w:rsidR="00DD5A58" w:rsidRPr="00F00038">
        <w:t>постановления изложить в следующей редакции:</w:t>
      </w:r>
      <w:r w:rsidR="00F00038">
        <w:t xml:space="preserve"> </w:t>
      </w:r>
      <w:r w:rsidR="00DD5A58" w:rsidRPr="00F00038">
        <w:t>«Об утвержд</w:t>
      </w:r>
      <w:r w:rsidR="00DD5A58" w:rsidRPr="00F00038">
        <w:t>е</w:t>
      </w:r>
      <w:r w:rsidR="00DD5A58" w:rsidRPr="00F00038">
        <w:t>нии Порядка разработки, утверждения, изменения, реализации и оценки эффективности муниципальных программ муниципального образования Тосненский район Ленингра</w:t>
      </w:r>
      <w:r w:rsidR="00DD5A58" w:rsidRPr="00F00038">
        <w:t>д</w:t>
      </w:r>
      <w:r w:rsidR="00DD5A58" w:rsidRPr="00F00038">
        <w:t xml:space="preserve">ской области и Тосненского городского поселения Тосненского муниципального района </w:t>
      </w:r>
      <w:r w:rsidR="00DD5A58" w:rsidRPr="00F00038">
        <w:lastRenderedPageBreak/>
        <w:t>Ленинградской области»</w:t>
      </w:r>
      <w:r w:rsidR="00F00038">
        <w:t>.</w:t>
      </w:r>
    </w:p>
    <w:p w:rsidR="005B64A6" w:rsidRPr="00F00038" w:rsidRDefault="005B64A6" w:rsidP="00F0003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 комитета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5B64A6" w:rsidRPr="00F00038" w:rsidRDefault="005B64A6" w:rsidP="00F00038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9D2427" w:rsidRPr="00F00038" w:rsidRDefault="005B64A6" w:rsidP="00F00038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С.А.</w:t>
      </w:r>
    </w:p>
    <w:p w:rsidR="00C409A1" w:rsidRDefault="00C409A1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P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EC" w:rsidRPr="00F00038" w:rsidRDefault="005B64A6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 w:rsidR="00C409A1" w:rsidRPr="00F0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А.Г. Клементьев</w:t>
      </w:r>
    </w:p>
    <w:p w:rsidR="00C409A1" w:rsidRDefault="00C409A1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8" w:rsidRP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F00038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F00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Михайловна, 8(81361)32256</w:t>
      </w:r>
    </w:p>
    <w:p w:rsidR="00F00038" w:rsidRPr="00F00038" w:rsidRDefault="00F00038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038">
        <w:rPr>
          <w:rFonts w:ascii="Times New Roman" w:eastAsia="Times New Roman" w:hAnsi="Times New Roman" w:cs="Times New Roman"/>
          <w:sz w:val="20"/>
          <w:szCs w:val="20"/>
          <w:lang w:eastAsia="ru-RU"/>
        </w:rPr>
        <w:t>11 га</w:t>
      </w:r>
    </w:p>
    <w:sectPr w:rsidR="00F00038" w:rsidRPr="00F00038" w:rsidSect="00F00038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C4" w:rsidRDefault="008359C4" w:rsidP="00B645EC">
      <w:pPr>
        <w:spacing w:after="0" w:line="240" w:lineRule="auto"/>
      </w:pPr>
      <w:r>
        <w:separator/>
      </w:r>
    </w:p>
  </w:endnote>
  <w:endnote w:type="continuationSeparator" w:id="0">
    <w:p w:rsidR="008359C4" w:rsidRDefault="008359C4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C4" w:rsidRDefault="008359C4" w:rsidP="00B645EC">
      <w:pPr>
        <w:spacing w:after="0" w:line="240" w:lineRule="auto"/>
      </w:pPr>
      <w:r>
        <w:separator/>
      </w:r>
    </w:p>
  </w:footnote>
  <w:footnote w:type="continuationSeparator" w:id="0">
    <w:p w:rsidR="008359C4" w:rsidRDefault="008359C4" w:rsidP="00B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04312"/>
      <w:docPartObj>
        <w:docPartGallery w:val="Page Numbers (Top of Page)"/>
        <w:docPartUnique/>
      </w:docPartObj>
    </w:sdtPr>
    <w:sdtEndPr/>
    <w:sdtContent>
      <w:p w:rsidR="00F00038" w:rsidRDefault="00F000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77">
          <w:rPr>
            <w:noProof/>
          </w:rPr>
          <w:t>2</w:t>
        </w:r>
        <w:r>
          <w:fldChar w:fldCharType="end"/>
        </w:r>
      </w:p>
    </w:sdtContent>
  </w:sdt>
  <w:p w:rsidR="00F00038" w:rsidRDefault="00F000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A4363CC2"/>
    <w:lvl w:ilvl="0" w:tplc="5DEE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6D0680"/>
    <w:multiLevelType w:val="hybridMultilevel"/>
    <w:tmpl w:val="A232DC54"/>
    <w:lvl w:ilvl="0" w:tplc="2EBC56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E407A6"/>
    <w:multiLevelType w:val="hybridMultilevel"/>
    <w:tmpl w:val="2A6270D4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B6D33"/>
    <w:multiLevelType w:val="hybridMultilevel"/>
    <w:tmpl w:val="221E2DAE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6D7B"/>
    <w:multiLevelType w:val="hybridMultilevel"/>
    <w:tmpl w:val="6D2A58E0"/>
    <w:lvl w:ilvl="0" w:tplc="1E1433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2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0B23F3"/>
    <w:multiLevelType w:val="hybridMultilevel"/>
    <w:tmpl w:val="B58EAF3C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2"/>
  </w:num>
  <w:num w:numId="5">
    <w:abstractNumId w:val="16"/>
  </w:num>
  <w:num w:numId="6">
    <w:abstractNumId w:val="13"/>
  </w:num>
  <w:num w:numId="7">
    <w:abstractNumId w:val="9"/>
  </w:num>
  <w:num w:numId="8">
    <w:abstractNumId w:val="25"/>
  </w:num>
  <w:num w:numId="9">
    <w:abstractNumId w:val="3"/>
  </w:num>
  <w:num w:numId="10">
    <w:abstractNumId w:val="18"/>
  </w:num>
  <w:num w:numId="11">
    <w:abstractNumId w:val="5"/>
  </w:num>
  <w:num w:numId="12">
    <w:abstractNumId w:val="4"/>
  </w:num>
  <w:num w:numId="13">
    <w:abstractNumId w:val="8"/>
  </w:num>
  <w:num w:numId="14">
    <w:abstractNumId w:val="24"/>
  </w:num>
  <w:num w:numId="15">
    <w:abstractNumId w:val="21"/>
  </w:num>
  <w:num w:numId="16">
    <w:abstractNumId w:val="2"/>
  </w:num>
  <w:num w:numId="17">
    <w:abstractNumId w:val="0"/>
  </w:num>
  <w:num w:numId="18">
    <w:abstractNumId w:val="15"/>
  </w:num>
  <w:num w:numId="19">
    <w:abstractNumId w:val="26"/>
  </w:num>
  <w:num w:numId="20">
    <w:abstractNumId w:val="7"/>
  </w:num>
  <w:num w:numId="21">
    <w:abstractNumId w:val="6"/>
  </w:num>
  <w:num w:numId="22">
    <w:abstractNumId w:val="20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622C1"/>
    <w:rsid w:val="00085B4E"/>
    <w:rsid w:val="000F2699"/>
    <w:rsid w:val="00104F94"/>
    <w:rsid w:val="00117233"/>
    <w:rsid w:val="00147FAC"/>
    <w:rsid w:val="00156FCA"/>
    <w:rsid w:val="0017141D"/>
    <w:rsid w:val="00190AE7"/>
    <w:rsid w:val="0019406A"/>
    <w:rsid w:val="00195596"/>
    <w:rsid w:val="001B621A"/>
    <w:rsid w:val="001C4D81"/>
    <w:rsid w:val="001D0797"/>
    <w:rsid w:val="002016FD"/>
    <w:rsid w:val="00217BDF"/>
    <w:rsid w:val="002535E6"/>
    <w:rsid w:val="002560DF"/>
    <w:rsid w:val="0029164E"/>
    <w:rsid w:val="002C0B58"/>
    <w:rsid w:val="002D367F"/>
    <w:rsid w:val="002F1D08"/>
    <w:rsid w:val="00314A08"/>
    <w:rsid w:val="00314D25"/>
    <w:rsid w:val="00320D67"/>
    <w:rsid w:val="00345EB0"/>
    <w:rsid w:val="00352842"/>
    <w:rsid w:val="00386303"/>
    <w:rsid w:val="00394B5B"/>
    <w:rsid w:val="003B5C64"/>
    <w:rsid w:val="003D273C"/>
    <w:rsid w:val="003D284B"/>
    <w:rsid w:val="003E4050"/>
    <w:rsid w:val="004243DD"/>
    <w:rsid w:val="00436F0A"/>
    <w:rsid w:val="00444616"/>
    <w:rsid w:val="0044502E"/>
    <w:rsid w:val="00453F71"/>
    <w:rsid w:val="00491D94"/>
    <w:rsid w:val="00496A63"/>
    <w:rsid w:val="004B534C"/>
    <w:rsid w:val="004B7F0C"/>
    <w:rsid w:val="004D3079"/>
    <w:rsid w:val="004E4F52"/>
    <w:rsid w:val="004F457E"/>
    <w:rsid w:val="005403EF"/>
    <w:rsid w:val="00542819"/>
    <w:rsid w:val="0054335E"/>
    <w:rsid w:val="00545709"/>
    <w:rsid w:val="00555349"/>
    <w:rsid w:val="005575FF"/>
    <w:rsid w:val="005654B2"/>
    <w:rsid w:val="005665C8"/>
    <w:rsid w:val="00581CD7"/>
    <w:rsid w:val="00584E8B"/>
    <w:rsid w:val="005920DD"/>
    <w:rsid w:val="005961CD"/>
    <w:rsid w:val="005B358C"/>
    <w:rsid w:val="005B64A6"/>
    <w:rsid w:val="005D5A17"/>
    <w:rsid w:val="00616480"/>
    <w:rsid w:val="00624C72"/>
    <w:rsid w:val="00642C40"/>
    <w:rsid w:val="00661310"/>
    <w:rsid w:val="006D1E79"/>
    <w:rsid w:val="00711F4D"/>
    <w:rsid w:val="00727854"/>
    <w:rsid w:val="00730751"/>
    <w:rsid w:val="007314E0"/>
    <w:rsid w:val="00776D70"/>
    <w:rsid w:val="00785DBC"/>
    <w:rsid w:val="00793323"/>
    <w:rsid w:val="007A559F"/>
    <w:rsid w:val="007B2D0E"/>
    <w:rsid w:val="007E2117"/>
    <w:rsid w:val="00806BE9"/>
    <w:rsid w:val="00815B46"/>
    <w:rsid w:val="00820940"/>
    <w:rsid w:val="008359C4"/>
    <w:rsid w:val="00837338"/>
    <w:rsid w:val="00845500"/>
    <w:rsid w:val="008457CA"/>
    <w:rsid w:val="00851463"/>
    <w:rsid w:val="008915C4"/>
    <w:rsid w:val="008A468B"/>
    <w:rsid w:val="008C03B1"/>
    <w:rsid w:val="008D2DC3"/>
    <w:rsid w:val="008D5B47"/>
    <w:rsid w:val="008F1A15"/>
    <w:rsid w:val="00912DEF"/>
    <w:rsid w:val="00914D8D"/>
    <w:rsid w:val="009226CA"/>
    <w:rsid w:val="0093657C"/>
    <w:rsid w:val="00946C74"/>
    <w:rsid w:val="009575E2"/>
    <w:rsid w:val="009B7566"/>
    <w:rsid w:val="009C43F7"/>
    <w:rsid w:val="009D2427"/>
    <w:rsid w:val="009E20B4"/>
    <w:rsid w:val="009E7AD1"/>
    <w:rsid w:val="00A03EAE"/>
    <w:rsid w:val="00A25C83"/>
    <w:rsid w:val="00A32332"/>
    <w:rsid w:val="00A40AD8"/>
    <w:rsid w:val="00A82685"/>
    <w:rsid w:val="00A9719A"/>
    <w:rsid w:val="00AA7BD9"/>
    <w:rsid w:val="00B04F12"/>
    <w:rsid w:val="00B26AA1"/>
    <w:rsid w:val="00B434A9"/>
    <w:rsid w:val="00B645EC"/>
    <w:rsid w:val="00B67E69"/>
    <w:rsid w:val="00B700A7"/>
    <w:rsid w:val="00B862A1"/>
    <w:rsid w:val="00B94099"/>
    <w:rsid w:val="00BA6D73"/>
    <w:rsid w:val="00BB2FAA"/>
    <w:rsid w:val="00BE6C39"/>
    <w:rsid w:val="00BF14CB"/>
    <w:rsid w:val="00BF527E"/>
    <w:rsid w:val="00C02552"/>
    <w:rsid w:val="00C0755C"/>
    <w:rsid w:val="00C23108"/>
    <w:rsid w:val="00C409A1"/>
    <w:rsid w:val="00C4105A"/>
    <w:rsid w:val="00C55206"/>
    <w:rsid w:val="00C603ED"/>
    <w:rsid w:val="00C739D9"/>
    <w:rsid w:val="00C76393"/>
    <w:rsid w:val="00C81540"/>
    <w:rsid w:val="00CC335F"/>
    <w:rsid w:val="00CD6B77"/>
    <w:rsid w:val="00CE7B2D"/>
    <w:rsid w:val="00CF708A"/>
    <w:rsid w:val="00D1534B"/>
    <w:rsid w:val="00D16838"/>
    <w:rsid w:val="00D17E40"/>
    <w:rsid w:val="00D54859"/>
    <w:rsid w:val="00D60166"/>
    <w:rsid w:val="00D77F3D"/>
    <w:rsid w:val="00D95B31"/>
    <w:rsid w:val="00DA49F9"/>
    <w:rsid w:val="00DA6C58"/>
    <w:rsid w:val="00DB1F03"/>
    <w:rsid w:val="00DC35B2"/>
    <w:rsid w:val="00DD5A58"/>
    <w:rsid w:val="00DF42C0"/>
    <w:rsid w:val="00E14C8B"/>
    <w:rsid w:val="00E71CAA"/>
    <w:rsid w:val="00E763A1"/>
    <w:rsid w:val="00E92224"/>
    <w:rsid w:val="00EA0244"/>
    <w:rsid w:val="00EB0042"/>
    <w:rsid w:val="00EC2215"/>
    <w:rsid w:val="00ED357A"/>
    <w:rsid w:val="00EE5BC7"/>
    <w:rsid w:val="00F00038"/>
    <w:rsid w:val="00F03D3D"/>
    <w:rsid w:val="00F20F9B"/>
    <w:rsid w:val="00F214A7"/>
    <w:rsid w:val="00F230DF"/>
    <w:rsid w:val="00F32D1D"/>
    <w:rsid w:val="00F661BB"/>
    <w:rsid w:val="00F91A5D"/>
    <w:rsid w:val="00FD71F7"/>
    <w:rsid w:val="00FE1A5F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4AA6-F74F-41A2-A3A6-52AB77F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2020-04-22T07:50:00Z</cp:lastPrinted>
  <dcterms:created xsi:type="dcterms:W3CDTF">2020-05-08T10:39:00Z</dcterms:created>
  <dcterms:modified xsi:type="dcterms:W3CDTF">2020-05-08T10:39:00Z</dcterms:modified>
</cp:coreProperties>
</file>