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7" w:rsidRPr="00C46707" w:rsidRDefault="001C0A8F" w:rsidP="001C0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-1203960</wp:posOffset>
                </wp:positionH>
                <wp:positionV relativeFrom="page">
                  <wp:posOffset>-8255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-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QA7K4gAAAAsBAAAPAAAAZHJzL2Rvd25yZXYueG1sTI/BboJAEIbvTfoOm2nS&#10;my4US4GyGGPanoxJtYnxtrIjENlZwq6Ab9/11N5mMl/++f58OemWDdjbxpCAcB4AQyqNaqgS8LP/&#10;nCXArJOkZGsIBdzQwrJ4fMhlpsxI3zjsXMV8CNlMCqid6zLObVmjlnZuOiR/O5teS+fXvuKql6MP&#10;1y1/CYKYa9mQ/1DLDtc1lpfdVQv4GuW4isKPYXM5r2/H/ev2sAlRiOenafUOzOHk/mC463t1KLzT&#10;yVxJWdYKmIVJGnv2PkXAPJGmyQLYScDiLY6AFzn/36H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4kAO&#10;y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1C0A8F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30.04.2020                               790-па</w:t>
      </w: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2A6" w:rsidRDefault="003832A6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A13" w:rsidRPr="003832A6" w:rsidRDefault="007A6A13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3832A6">
        <w:rPr>
          <w:rFonts w:ascii="Times New Roman" w:hAnsi="Times New Roman"/>
          <w:sz w:val="24"/>
          <w:szCs w:val="24"/>
        </w:rPr>
        <w:t xml:space="preserve">О продлении срока представления сведений </w:t>
      </w:r>
    </w:p>
    <w:p w:rsidR="007A6A13" w:rsidRPr="003832A6" w:rsidRDefault="007A6A13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A6A13" w:rsidRPr="003832A6" w:rsidRDefault="007A6A13" w:rsidP="007A6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имущественного характера за 2019 год</w:t>
      </w:r>
    </w:p>
    <w:bookmarkEnd w:id="0"/>
    <w:p w:rsidR="00C46707" w:rsidRPr="003832A6" w:rsidRDefault="00C46707" w:rsidP="00C46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 </w:t>
      </w:r>
    </w:p>
    <w:p w:rsidR="00C46707" w:rsidRPr="003832A6" w:rsidRDefault="007A6A13" w:rsidP="00C46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 </w:t>
      </w:r>
    </w:p>
    <w:p w:rsidR="00847619" w:rsidRPr="003832A6" w:rsidRDefault="00C46707" w:rsidP="0084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 </w:t>
      </w:r>
    </w:p>
    <w:p w:rsidR="003A2180" w:rsidRPr="003832A6" w:rsidRDefault="00847619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8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3A2180" w:rsidRPr="003832A6">
        <w:rPr>
          <w:rFonts w:ascii="Times New Roman" w:hAnsi="Times New Roman"/>
          <w:sz w:val="24"/>
          <w:szCs w:val="24"/>
        </w:rPr>
        <w:t>админ</w:t>
      </w:r>
      <w:r w:rsidR="003A2180" w:rsidRPr="003832A6">
        <w:rPr>
          <w:rFonts w:ascii="Times New Roman" w:hAnsi="Times New Roman"/>
          <w:sz w:val="24"/>
          <w:szCs w:val="24"/>
        </w:rPr>
        <w:t>и</w:t>
      </w:r>
      <w:r w:rsidR="003A2180" w:rsidRPr="003832A6">
        <w:rPr>
          <w:rFonts w:ascii="Times New Roman" w:hAnsi="Times New Roman"/>
          <w:sz w:val="24"/>
          <w:szCs w:val="24"/>
        </w:rPr>
        <w:t xml:space="preserve">страция  муниципального образования  Тосненский район Ленинградской области  </w:t>
      </w:r>
    </w:p>
    <w:p w:rsidR="00C46707" w:rsidRPr="003832A6" w:rsidRDefault="00C46707" w:rsidP="00847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707" w:rsidRPr="003832A6" w:rsidRDefault="00C46707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ПОСТАНОВЛЯЕТ:</w:t>
      </w:r>
    </w:p>
    <w:p w:rsidR="00C46707" w:rsidRPr="003832A6" w:rsidRDefault="00C46707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180" w:rsidRPr="003832A6" w:rsidRDefault="003A2180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32A6">
        <w:rPr>
          <w:rFonts w:ascii="Times New Roman" w:hAnsi="Times New Roman"/>
          <w:sz w:val="24"/>
          <w:szCs w:val="24"/>
        </w:rPr>
        <w:t>Продлить до 1 августа 2020 года включительно срок представления сведений 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</w:t>
      </w:r>
      <w:r w:rsidRPr="003832A6">
        <w:rPr>
          <w:rFonts w:ascii="Times New Roman" w:hAnsi="Times New Roman"/>
          <w:sz w:val="24"/>
          <w:szCs w:val="24"/>
        </w:rPr>
        <w:t>у</w:t>
      </w:r>
      <w:r w:rsidRPr="003832A6">
        <w:rPr>
          <w:rFonts w:ascii="Times New Roman" w:hAnsi="Times New Roman"/>
          <w:sz w:val="24"/>
          <w:szCs w:val="24"/>
        </w:rPr>
        <w:t>пруги (супруга) и несовершеннолетних детей за 2019 год (далее – срок представления св</w:t>
      </w:r>
      <w:r w:rsidRPr="003832A6">
        <w:rPr>
          <w:rFonts w:ascii="Times New Roman" w:hAnsi="Times New Roman"/>
          <w:sz w:val="24"/>
          <w:szCs w:val="24"/>
        </w:rPr>
        <w:t>е</w:t>
      </w:r>
      <w:r w:rsidRPr="003832A6">
        <w:rPr>
          <w:rFonts w:ascii="Times New Roman" w:hAnsi="Times New Roman"/>
          <w:sz w:val="24"/>
          <w:szCs w:val="24"/>
        </w:rPr>
        <w:t>дений о доходах, расходах, об имуществе и обязательствах имущественного характера за 2019 год) лицами, замещающими муниципальные должности администрации</w:t>
      </w:r>
      <w:proofErr w:type="gramEnd"/>
      <w:r w:rsidRPr="003832A6">
        <w:rPr>
          <w:rFonts w:ascii="Times New Roman" w:hAnsi="Times New Roman"/>
          <w:sz w:val="24"/>
          <w:szCs w:val="24"/>
        </w:rPr>
        <w:t xml:space="preserve"> муниц</w:t>
      </w:r>
      <w:r w:rsidRPr="003832A6">
        <w:rPr>
          <w:rFonts w:ascii="Times New Roman" w:hAnsi="Times New Roman"/>
          <w:sz w:val="24"/>
          <w:szCs w:val="24"/>
        </w:rPr>
        <w:t>и</w:t>
      </w:r>
      <w:r w:rsidRPr="003832A6">
        <w:rPr>
          <w:rFonts w:ascii="Times New Roman" w:hAnsi="Times New Roman"/>
          <w:sz w:val="24"/>
          <w:szCs w:val="24"/>
        </w:rPr>
        <w:t>пального образования Тосненский район Ленин</w:t>
      </w:r>
      <w:r w:rsidR="006F37BD" w:rsidRPr="003832A6">
        <w:rPr>
          <w:rFonts w:ascii="Times New Roman" w:hAnsi="Times New Roman"/>
          <w:sz w:val="24"/>
          <w:szCs w:val="24"/>
        </w:rPr>
        <w:t xml:space="preserve">градской области, </w:t>
      </w:r>
      <w:r w:rsidR="00640714" w:rsidRPr="003832A6">
        <w:rPr>
          <w:rFonts w:ascii="Times New Roman" w:hAnsi="Times New Roman"/>
          <w:sz w:val="24"/>
          <w:szCs w:val="24"/>
        </w:rPr>
        <w:t>предусмотренн</w:t>
      </w:r>
      <w:r w:rsidR="007306BD" w:rsidRPr="003832A6">
        <w:rPr>
          <w:rFonts w:ascii="Times New Roman" w:hAnsi="Times New Roman"/>
          <w:sz w:val="24"/>
          <w:szCs w:val="24"/>
        </w:rPr>
        <w:t>ые</w:t>
      </w:r>
      <w:r w:rsidR="00640714" w:rsidRPr="003832A6">
        <w:rPr>
          <w:rFonts w:ascii="Times New Roman" w:hAnsi="Times New Roman"/>
          <w:sz w:val="24"/>
          <w:szCs w:val="24"/>
        </w:rPr>
        <w:t xml:space="preserve"> п</w:t>
      </w:r>
      <w:r w:rsidR="00640714" w:rsidRPr="003832A6">
        <w:rPr>
          <w:rFonts w:ascii="Times New Roman" w:hAnsi="Times New Roman"/>
          <w:sz w:val="24"/>
          <w:szCs w:val="24"/>
        </w:rPr>
        <w:t>е</w:t>
      </w:r>
      <w:r w:rsidR="00640714" w:rsidRPr="003832A6">
        <w:rPr>
          <w:rFonts w:ascii="Times New Roman" w:hAnsi="Times New Roman"/>
          <w:sz w:val="24"/>
          <w:szCs w:val="24"/>
        </w:rPr>
        <w:t xml:space="preserve">речнем должностей, утвержденным в установленном законодательством порядке. </w:t>
      </w:r>
      <w:r w:rsidRPr="003832A6">
        <w:rPr>
          <w:rFonts w:ascii="Times New Roman" w:hAnsi="Times New Roman"/>
          <w:sz w:val="24"/>
          <w:szCs w:val="24"/>
        </w:rPr>
        <w:t xml:space="preserve"> </w:t>
      </w:r>
    </w:p>
    <w:p w:rsidR="00C46707" w:rsidRPr="003832A6" w:rsidRDefault="00640714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2</w:t>
      </w:r>
      <w:r w:rsidR="00C46707" w:rsidRPr="003832A6">
        <w:rPr>
          <w:rFonts w:ascii="Times New Roman" w:hAnsi="Times New Roman"/>
          <w:sz w:val="24"/>
          <w:szCs w:val="24"/>
        </w:rPr>
        <w:t>.</w:t>
      </w:r>
      <w:r w:rsidR="00B017B3">
        <w:rPr>
          <w:rFonts w:ascii="Times New Roman" w:hAnsi="Times New Roman"/>
          <w:sz w:val="24"/>
          <w:szCs w:val="24"/>
        </w:rPr>
        <w:t xml:space="preserve"> </w:t>
      </w:r>
      <w:r w:rsidR="00C46707" w:rsidRPr="003832A6">
        <w:rPr>
          <w:rFonts w:ascii="Times New Roman" w:hAnsi="Times New Roman"/>
          <w:sz w:val="24"/>
          <w:szCs w:val="24"/>
        </w:rPr>
        <w:t>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="00C46707" w:rsidRPr="003832A6">
        <w:rPr>
          <w:rFonts w:ascii="Times New Roman" w:hAnsi="Times New Roman"/>
          <w:sz w:val="24"/>
          <w:szCs w:val="24"/>
        </w:rPr>
        <w:t>и</w:t>
      </w:r>
      <w:r w:rsidR="00C46707" w:rsidRPr="003832A6">
        <w:rPr>
          <w:rFonts w:ascii="Times New Roman" w:hAnsi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C46707" w:rsidRPr="003832A6" w:rsidRDefault="00640714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3</w:t>
      </w:r>
      <w:r w:rsidR="00C46707" w:rsidRPr="003832A6">
        <w:rPr>
          <w:rFonts w:ascii="Times New Roman" w:hAnsi="Times New Roman"/>
          <w:sz w:val="24"/>
          <w:szCs w:val="24"/>
        </w:rPr>
        <w:t>.</w:t>
      </w:r>
      <w:r w:rsidR="003832A6">
        <w:rPr>
          <w:rFonts w:ascii="Times New Roman" w:hAnsi="Times New Roman"/>
          <w:sz w:val="24"/>
          <w:szCs w:val="24"/>
        </w:rPr>
        <w:t xml:space="preserve"> </w:t>
      </w:r>
      <w:r w:rsidR="00C46707" w:rsidRPr="003832A6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46707" w:rsidRPr="003832A6">
        <w:rPr>
          <w:rFonts w:ascii="Times New Roman" w:hAnsi="Times New Roman"/>
          <w:sz w:val="24"/>
          <w:szCs w:val="24"/>
        </w:rPr>
        <w:t>о</w:t>
      </w:r>
      <w:r w:rsidR="00C46707" w:rsidRPr="003832A6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C46707" w:rsidRPr="003832A6">
        <w:rPr>
          <w:rFonts w:ascii="Times New Roman" w:hAnsi="Times New Roman"/>
          <w:sz w:val="24"/>
          <w:szCs w:val="24"/>
        </w:rPr>
        <w:t>а</w:t>
      </w:r>
      <w:r w:rsidR="00C46707" w:rsidRPr="003832A6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C46707" w:rsidRPr="003832A6" w:rsidRDefault="00640714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4</w:t>
      </w:r>
      <w:r w:rsidR="00C46707" w:rsidRPr="003832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6707" w:rsidRPr="003832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6707" w:rsidRPr="003832A6">
        <w:rPr>
          <w:rFonts w:ascii="Times New Roman" w:hAnsi="Times New Roman"/>
          <w:sz w:val="24"/>
          <w:szCs w:val="24"/>
        </w:rPr>
        <w:t xml:space="preserve"> </w:t>
      </w:r>
      <w:r w:rsidR="003832A6">
        <w:rPr>
          <w:rFonts w:ascii="Times New Roman" w:hAnsi="Times New Roman"/>
          <w:sz w:val="24"/>
          <w:szCs w:val="24"/>
        </w:rPr>
        <w:t>исполнением</w:t>
      </w:r>
      <w:r w:rsidR="00C46707" w:rsidRPr="003832A6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C46707" w:rsidRPr="003832A6" w:rsidRDefault="00C46707" w:rsidP="00383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707" w:rsidRPr="003832A6" w:rsidRDefault="00C46707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714" w:rsidRPr="003832A6" w:rsidRDefault="00640714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707" w:rsidRPr="003832A6" w:rsidRDefault="00C46707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>Глава  администрации                                                                                   А.Г. Клементьев</w:t>
      </w:r>
    </w:p>
    <w:p w:rsidR="00C46707" w:rsidRPr="003832A6" w:rsidRDefault="00C46707" w:rsidP="00C4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2A6">
        <w:rPr>
          <w:rFonts w:ascii="Times New Roman" w:hAnsi="Times New Roman"/>
          <w:sz w:val="24"/>
          <w:szCs w:val="24"/>
        </w:rPr>
        <w:t xml:space="preserve"> </w:t>
      </w:r>
    </w:p>
    <w:p w:rsidR="00EB574B" w:rsidRPr="003832A6" w:rsidRDefault="00C46707" w:rsidP="00EB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74B" w:rsidRPr="003832A6" w:rsidRDefault="00640714" w:rsidP="00E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32A6">
        <w:rPr>
          <w:rFonts w:ascii="Times New Roman" w:hAnsi="Times New Roman" w:cs="Times New Roman"/>
          <w:color w:val="000000" w:themeColor="text1"/>
          <w:sz w:val="20"/>
          <w:szCs w:val="20"/>
        </w:rPr>
        <w:t>Травденкова</w:t>
      </w:r>
      <w:proofErr w:type="spellEnd"/>
      <w:r w:rsidRPr="00383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Татьяна Юрьевна, </w:t>
      </w:r>
      <w:r w:rsidR="003832A6" w:rsidRPr="003832A6">
        <w:rPr>
          <w:rFonts w:ascii="Times New Roman" w:hAnsi="Times New Roman" w:cs="Times New Roman"/>
          <w:color w:val="000000" w:themeColor="text1"/>
          <w:sz w:val="20"/>
          <w:szCs w:val="20"/>
        </w:rPr>
        <w:t>8(81361)</w:t>
      </w:r>
      <w:r w:rsidRPr="003832A6">
        <w:rPr>
          <w:rFonts w:ascii="Times New Roman" w:hAnsi="Times New Roman" w:cs="Times New Roman"/>
          <w:color w:val="000000" w:themeColor="text1"/>
          <w:sz w:val="20"/>
          <w:szCs w:val="20"/>
        </w:rPr>
        <w:t>33206</w:t>
      </w:r>
      <w:r w:rsidR="00847619" w:rsidRPr="003832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2A6" w:rsidRPr="003832A6" w:rsidRDefault="003832A6" w:rsidP="00EB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A6">
        <w:rPr>
          <w:rFonts w:ascii="Times New Roman" w:hAnsi="Times New Roman" w:cs="Times New Roman"/>
          <w:sz w:val="20"/>
          <w:szCs w:val="20"/>
        </w:rPr>
        <w:t>5 га</w:t>
      </w:r>
    </w:p>
    <w:sectPr w:rsidR="003832A6" w:rsidRPr="003832A6" w:rsidSect="003832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B"/>
    <w:rsid w:val="000A756D"/>
    <w:rsid w:val="001C0A8F"/>
    <w:rsid w:val="001E092A"/>
    <w:rsid w:val="003832A6"/>
    <w:rsid w:val="003A2180"/>
    <w:rsid w:val="00640714"/>
    <w:rsid w:val="006F37BD"/>
    <w:rsid w:val="007306BD"/>
    <w:rsid w:val="00757300"/>
    <w:rsid w:val="007A6A13"/>
    <w:rsid w:val="00847619"/>
    <w:rsid w:val="008E72E0"/>
    <w:rsid w:val="00904F36"/>
    <w:rsid w:val="00B017B3"/>
    <w:rsid w:val="00C46707"/>
    <w:rsid w:val="00C86DFF"/>
    <w:rsid w:val="00E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2020-04-29T06:57:00Z</cp:lastPrinted>
  <dcterms:created xsi:type="dcterms:W3CDTF">2020-05-08T11:01:00Z</dcterms:created>
  <dcterms:modified xsi:type="dcterms:W3CDTF">2020-05-08T11:01:00Z</dcterms:modified>
</cp:coreProperties>
</file>