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86" w:rsidRDefault="00B11772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-1174009</wp:posOffset>
                </wp:positionH>
                <wp:positionV relativeFrom="page">
                  <wp:posOffset>5957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45pt;margin-top:.4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tAH4&#10;Re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550DB" w:rsidRDefault="00B550DB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0DB" w:rsidRDefault="00B550DB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0DB" w:rsidRDefault="00B550DB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0DB" w:rsidRDefault="00B550DB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0DB" w:rsidRDefault="00B550DB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0DB" w:rsidRDefault="00B550DB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0DB" w:rsidRDefault="00B550DB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0DB" w:rsidRDefault="00B550DB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0DB" w:rsidRDefault="00B550DB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0DB" w:rsidRDefault="00B11772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08.05.2020                                  820-па</w:t>
      </w:r>
    </w:p>
    <w:p w:rsidR="00B550DB" w:rsidRDefault="00B550DB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0DB" w:rsidRDefault="00B550DB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0DB" w:rsidRDefault="00B550DB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0DB" w:rsidRDefault="00B550DB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59F" w:rsidRDefault="00E0059F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E0059F" w:rsidRDefault="00E0059F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E0059F" w:rsidRDefault="00E0059F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0059F" w:rsidRDefault="00E0059F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30.04.2020 № 782-па</w:t>
      </w:r>
    </w:p>
    <w:bookmarkEnd w:id="0"/>
    <w:p w:rsidR="005F573B" w:rsidRDefault="005F573B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086" w:rsidRDefault="00586086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6F2" w:rsidRDefault="005F573B" w:rsidP="00DA5DFB">
      <w:pPr>
        <w:pStyle w:val="a3"/>
        <w:ind w:firstLine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6E497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целях </w:t>
      </w:r>
      <w:r w:rsidR="00C6389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реализации </w:t>
      </w:r>
      <w:r w:rsidR="007A07D8"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 Правительства Ленинградской области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07D8"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160BF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950B5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</w:t>
      </w:r>
      <w:r w:rsidR="007A07D8"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 </w:t>
      </w:r>
      <w:r w:rsidR="0058608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</w:t>
      </w:r>
      <w:r w:rsidR="007A07D8" w:rsidRP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58608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0BF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275 </w:t>
      </w:r>
      <w:r w:rsidR="00265D1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950B5F" w:rsidRPr="00950B5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постановление Правительства Ленинградской области от 29 апреля  2020 </w:t>
      </w:r>
      <w:r w:rsidR="00265D1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</w:t>
      </w:r>
      <w:r w:rsidR="00B550D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950B5F" w:rsidRPr="00950B5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257 «О реализации указов Президента Российской Ф</w:t>
      </w:r>
      <w:r w:rsidR="00950B5F" w:rsidRPr="00950B5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950B5F" w:rsidRPr="00950B5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дерации от 2 апреля 2020 года </w:t>
      </w:r>
      <w:r w:rsidR="00B550D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950B5F" w:rsidRPr="00950B5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239 и от 28 апреля 2020 года </w:t>
      </w:r>
      <w:r w:rsidR="00B550D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950B5F" w:rsidRPr="00950B5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294</w:t>
      </w:r>
      <w:r w:rsidR="00B550D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8119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м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ниципального образования Тосненский район Ленинградской области</w:t>
      </w:r>
      <w:proofErr w:type="gramEnd"/>
    </w:p>
    <w:p w:rsidR="007C468F" w:rsidRPr="007C468F" w:rsidRDefault="007C468F" w:rsidP="007C468F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57F8" w:rsidRDefault="00D757F8" w:rsidP="00B550DB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68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F573B" w:rsidRDefault="005F573B" w:rsidP="007B5E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7114" w:rsidRDefault="00DA5DFB" w:rsidP="00B550D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0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="00E0059F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Тосненский район Ленинградской области от 30.04.2020 № 782-па</w:t>
      </w:r>
      <w:r w:rsidR="006E7114">
        <w:rPr>
          <w:rFonts w:ascii="Times New Roman" w:hAnsi="Times New Roman" w:cs="Times New Roman"/>
          <w:sz w:val="24"/>
          <w:szCs w:val="24"/>
        </w:rPr>
        <w:t>:</w:t>
      </w:r>
    </w:p>
    <w:p w:rsidR="00950B5F" w:rsidRDefault="00950B5F" w:rsidP="00B550D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5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5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абзаце 4 пункта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после слов: </w:t>
      </w:r>
      <w:r w:rsidR="00B550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50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принятыми в отдельных сферах обслужив</w:t>
      </w:r>
      <w:r w:rsidRPr="00950B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0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потребителей</w:t>
      </w:r>
      <w:r w:rsidR="00B550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5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</w:t>
      </w:r>
      <w:r w:rsidR="00B550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50B5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обязательным указанием номера контактного телефона комитета по развитию малого, среднего бизнеса и потребительского рынка Л</w:t>
      </w:r>
      <w:r w:rsidRPr="00950B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50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 (8(800)302-08-13).</w:t>
      </w:r>
      <w:r w:rsidR="00B550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50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B5F" w:rsidRDefault="00950B5F" w:rsidP="00B550D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D4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B75" w:rsidRPr="00D47B7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8 пункта 1.</w:t>
      </w:r>
      <w:r w:rsidR="00D47B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7B75" w:rsidRPr="00D47B75">
        <w:rPr>
          <w:rFonts w:ascii="Times New Roman" w:eastAsia="Times New Roman" w:hAnsi="Times New Roman" w:cs="Times New Roman"/>
          <w:sz w:val="24"/>
          <w:szCs w:val="24"/>
          <w:lang w:eastAsia="ru-RU"/>
        </w:rPr>
        <w:t>2 изложить в следующей редакции:</w:t>
      </w:r>
      <w:r w:rsidR="00B5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47B75" w:rsidRPr="00D47B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1 по 11 мая 2020 года включительно</w:t>
      </w:r>
      <w:r w:rsidR="00160B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7B75" w:rsidRPr="00D4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обслуживание посетителей в торговых объектах, расположенных на территории </w:t>
      </w:r>
      <w:r w:rsidR="00D4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="00D47B75" w:rsidRPr="00D47B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области, осуществлять при использ</w:t>
      </w:r>
      <w:r w:rsidR="00D47B75" w:rsidRPr="00D47B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7B75" w:rsidRPr="00D47B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обслуживающим персоналом средств индивидуальной защиты (гигиеничес</w:t>
      </w:r>
      <w:r w:rsidR="00160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ма</w:t>
      </w:r>
      <w:r w:rsidR="00160B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60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повязка, респиратор)</w:t>
      </w:r>
      <w:r w:rsidR="00B550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7B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BFE" w:rsidRDefault="00160BFE" w:rsidP="00B550D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Пункт </w:t>
      </w:r>
      <w:r w:rsidR="00EC79A1">
        <w:rPr>
          <w:rFonts w:ascii="Times New Roman" w:eastAsia="Times New Roman" w:hAnsi="Times New Roman" w:cs="Times New Roman"/>
          <w:sz w:val="24"/>
          <w:szCs w:val="24"/>
          <w:lang w:eastAsia="ru-RU"/>
        </w:rPr>
        <w:t>1.12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абзацем следующего содержания:</w:t>
      </w:r>
      <w:r w:rsidR="00B5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 торго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обеспечить посетителям возможность приобретения гигиенических масок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50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D47B75" w:rsidRDefault="00D47B75" w:rsidP="00B550D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60BF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4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абзацами следующего содержания:</w:t>
      </w:r>
      <w:r w:rsidR="00B5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4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160BF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5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B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Тосно, г.</w:t>
      </w:r>
      <w:r w:rsidR="00B5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Никольское и </w:t>
      </w:r>
      <w:proofErr w:type="spellStart"/>
      <w:r w:rsidR="00160BF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="00160BF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Ульяновка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D4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</w:t>
      </w:r>
      <w:r w:rsidR="00160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посещение рынков</w:t>
      </w:r>
      <w:r w:rsidR="00EC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ярмарок, магазинов, аптек, а также иных помещений, в которых </w:t>
      </w:r>
      <w:r w:rsidRPr="00D4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деятельность юридические лица и индивидуальные предприниматели, </w:t>
      </w:r>
      <w:r w:rsidR="00F67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во всех в</w:t>
      </w:r>
      <w:r w:rsidR="00F671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6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дах транспорта общего пользования, </w:t>
      </w:r>
      <w:r w:rsidRPr="00D4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43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47B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такси</w:t>
      </w:r>
      <w:r w:rsidR="004379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допускается, при обязательном использовании средств индивидуальной защиты органов дыхания (гигиеническая маска, повязка, респиратор).</w:t>
      </w:r>
    </w:p>
    <w:p w:rsidR="00B550DB" w:rsidRDefault="00B550DB" w:rsidP="00B550D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DB" w:rsidRDefault="00B550DB" w:rsidP="00B550D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DB" w:rsidRDefault="00B550DB" w:rsidP="00B550D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DB" w:rsidRDefault="00B550DB" w:rsidP="00B550DB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B550DB" w:rsidRDefault="00B550DB" w:rsidP="00B550D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9A1" w:rsidRDefault="00EC79A1" w:rsidP="00B550D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других населенных пунктов Тосненского района Ленинградской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ласти, при посещении мест, указанных в абзаце 11 настоящего постановления, рекоменд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EC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Pr="00EC79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защиты (гигиеническая маска, повязка, р</w:t>
      </w:r>
      <w:r w:rsidRPr="00EC79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7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спиратор).</w:t>
      </w:r>
    </w:p>
    <w:p w:rsidR="00EC79A1" w:rsidRDefault="00EC79A1" w:rsidP="00B550D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проезде во всех видах транспорта общего пользования </w:t>
      </w:r>
      <w:r w:rsidR="00F6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A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межмуниципальных и </w:t>
      </w:r>
      <w:r w:rsidR="00F671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маршрутах Тосненского района Ленинградской области граждане обяз</w:t>
      </w:r>
      <w:r w:rsidR="00F671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6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носить </w:t>
      </w:r>
      <w:r w:rsidR="00F6711A" w:rsidRPr="00F671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индивидуальной защиты (гигиеническая маска, повязка, респиратор).</w:t>
      </w:r>
    </w:p>
    <w:p w:rsidR="00F6711A" w:rsidRDefault="00F6711A" w:rsidP="00B550D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требований, предусмотренных абзацами 11 и 13 настоящего пункта, влечет привлечение к административной ответственности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50D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13779A" w:rsidRPr="007B5E1C" w:rsidRDefault="00AC47A1" w:rsidP="00B55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779A" w:rsidRPr="007B5E1C">
        <w:rPr>
          <w:rFonts w:ascii="Times New Roman" w:hAnsi="Times New Roman" w:cs="Times New Roman"/>
          <w:sz w:val="24"/>
          <w:szCs w:val="24"/>
        </w:rPr>
        <w:t>. Сектору по безопасности, делам ГО и ЧС администрации муниципального образ</w:t>
      </w:r>
      <w:r w:rsidR="0013779A" w:rsidRPr="007B5E1C">
        <w:rPr>
          <w:rFonts w:ascii="Times New Roman" w:hAnsi="Times New Roman" w:cs="Times New Roman"/>
          <w:sz w:val="24"/>
          <w:szCs w:val="24"/>
        </w:rPr>
        <w:t>о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вания Тосненский район Ленинградской области направить в пресс-службу </w:t>
      </w:r>
      <w:r w:rsidR="00B550DB">
        <w:rPr>
          <w:rFonts w:ascii="Times New Roman" w:hAnsi="Times New Roman"/>
          <w:sz w:val="24"/>
          <w:szCs w:val="24"/>
        </w:rPr>
        <w:t>комитета по организационной работе, местному самоуправлению, межнациональным и межконфесс</w:t>
      </w:r>
      <w:r w:rsidR="00B550DB">
        <w:rPr>
          <w:rFonts w:ascii="Times New Roman" w:hAnsi="Times New Roman"/>
          <w:sz w:val="24"/>
          <w:szCs w:val="24"/>
        </w:rPr>
        <w:t>и</w:t>
      </w:r>
      <w:r w:rsidR="00B550DB">
        <w:rPr>
          <w:rFonts w:ascii="Times New Roman" w:hAnsi="Times New Roman"/>
          <w:sz w:val="24"/>
          <w:szCs w:val="24"/>
        </w:rPr>
        <w:t>ональным отношениям</w:t>
      </w:r>
      <w:r w:rsidR="00B550DB">
        <w:rPr>
          <w:rFonts w:ascii="Times New Roman" w:hAnsi="Times New Roman" w:cs="Times New Roman"/>
          <w:sz w:val="24"/>
          <w:szCs w:val="24"/>
        </w:rPr>
        <w:t xml:space="preserve"> 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настоящее постановление для </w:t>
      </w:r>
      <w:r w:rsidR="00E41EF1">
        <w:rPr>
          <w:rFonts w:ascii="Times New Roman" w:hAnsi="Times New Roman" w:cs="Times New Roman"/>
          <w:sz w:val="24"/>
          <w:szCs w:val="24"/>
        </w:rPr>
        <w:t>обнародования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 в порядке, устано</w:t>
      </w:r>
      <w:r w:rsidR="0013779A" w:rsidRPr="007B5E1C">
        <w:rPr>
          <w:rFonts w:ascii="Times New Roman" w:hAnsi="Times New Roman" w:cs="Times New Roman"/>
          <w:sz w:val="24"/>
          <w:szCs w:val="24"/>
        </w:rPr>
        <w:t>в</w:t>
      </w:r>
      <w:r w:rsidR="0013779A" w:rsidRPr="007B5E1C">
        <w:rPr>
          <w:rFonts w:ascii="Times New Roman" w:hAnsi="Times New Roman" w:cs="Times New Roman"/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13779A" w:rsidRPr="007B5E1C" w:rsidRDefault="00AC47A1" w:rsidP="00B550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. Пресс-службе комитета по организационной работе, местному самоуправлению, межнациональным и межконфессиональным отношениям </w:t>
      </w:r>
      <w:r w:rsidR="00E41EF1">
        <w:rPr>
          <w:rFonts w:ascii="Times New Roman" w:hAnsi="Times New Roman" w:cs="Times New Roman"/>
          <w:sz w:val="24"/>
          <w:szCs w:val="24"/>
        </w:rPr>
        <w:t>а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41EF1" w:rsidRPr="007B5E1C">
        <w:rPr>
          <w:rFonts w:ascii="Times New Roman" w:hAnsi="Times New Roman" w:cs="Times New Roman"/>
          <w:sz w:val="24"/>
          <w:szCs w:val="24"/>
        </w:rPr>
        <w:t>муниципальн</w:t>
      </w:r>
      <w:r w:rsidR="00E41EF1" w:rsidRPr="007B5E1C">
        <w:rPr>
          <w:rFonts w:ascii="Times New Roman" w:hAnsi="Times New Roman" w:cs="Times New Roman"/>
          <w:sz w:val="24"/>
          <w:szCs w:val="24"/>
        </w:rPr>
        <w:t>о</w:t>
      </w:r>
      <w:r w:rsidR="00E41EF1" w:rsidRPr="007B5E1C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13779A" w:rsidRPr="007B5E1C">
        <w:rPr>
          <w:rFonts w:ascii="Times New Roman" w:hAnsi="Times New Roman" w:cs="Times New Roman"/>
          <w:sz w:val="24"/>
          <w:szCs w:val="24"/>
        </w:rPr>
        <w:t>обнародовать настоящее пост</w:t>
      </w:r>
      <w:r w:rsidR="0013779A" w:rsidRPr="007B5E1C">
        <w:rPr>
          <w:rFonts w:ascii="Times New Roman" w:hAnsi="Times New Roman" w:cs="Times New Roman"/>
          <w:sz w:val="24"/>
          <w:szCs w:val="24"/>
        </w:rPr>
        <w:t>а</w:t>
      </w:r>
      <w:r w:rsidR="0013779A" w:rsidRPr="007B5E1C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13779A" w:rsidRDefault="00AC47A1" w:rsidP="00B550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779A" w:rsidRPr="007B5E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779A" w:rsidRPr="007B5E1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 w:rsidR="0013779A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13779A" w:rsidRPr="007B5E1C">
        <w:rPr>
          <w:rFonts w:ascii="Times New Roman" w:hAnsi="Times New Roman" w:cs="Times New Roman"/>
          <w:sz w:val="24"/>
          <w:szCs w:val="24"/>
        </w:rPr>
        <w:t>заместителя главы</w:t>
      </w:r>
      <w:r w:rsidR="0013779A" w:rsidRPr="00515B0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</w:t>
      </w:r>
      <w:proofErr w:type="spellStart"/>
      <w:r w:rsidR="0013779A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13779A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894012" w:rsidRPr="00825E47" w:rsidRDefault="00AC47A1" w:rsidP="00B550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779A" w:rsidRPr="00C70F9D">
        <w:rPr>
          <w:rFonts w:ascii="Times New Roman" w:hAnsi="Times New Roman" w:cs="Times New Roman"/>
          <w:sz w:val="24"/>
          <w:szCs w:val="24"/>
        </w:rPr>
        <w:t xml:space="preserve">. </w:t>
      </w:r>
      <w:r w:rsidR="00894012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DE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</w:t>
      </w:r>
      <w:r w:rsidR="0096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6711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6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2020 года</w:t>
      </w:r>
      <w:r w:rsidR="00DE7F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DFB" w:rsidRDefault="00DA5DFB" w:rsidP="00B550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086" w:rsidRDefault="00586086" w:rsidP="00DA5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086" w:rsidRDefault="00586086" w:rsidP="00DA5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2AA" w:rsidRDefault="002A32AA" w:rsidP="00DA5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0DB" w:rsidRDefault="00B550DB" w:rsidP="00DA5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Default="00CB2A7D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5B0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50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15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CB2A7D" w:rsidRDefault="00CB2A7D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Default="00CB2A7D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Default="00CB2A7D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0F9D" w:rsidRDefault="00C70F9D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0F9D" w:rsidRDefault="00C70F9D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0F9D" w:rsidRDefault="00C70F9D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0F9D" w:rsidRDefault="00C70F9D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0F9D" w:rsidRDefault="00C70F9D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0F9D" w:rsidRDefault="00C70F9D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ABB" w:rsidRDefault="00D00ABB" w:rsidP="00CB2A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50DB" w:rsidRDefault="00B550DB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50DB" w:rsidRDefault="00B550DB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50DB" w:rsidRDefault="00B550DB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50DB" w:rsidRDefault="00B550DB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50DB" w:rsidRDefault="00B550DB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50DB" w:rsidRDefault="00B550DB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50DB" w:rsidRDefault="00B550DB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50DB" w:rsidRDefault="00B550DB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50DB" w:rsidRDefault="00B550DB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50DB" w:rsidRDefault="00B550DB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2A7D" w:rsidRDefault="00963A43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Сюткин</w:t>
      </w:r>
      <w:r w:rsidR="00CB2A7D" w:rsidRPr="007A0793">
        <w:rPr>
          <w:rFonts w:ascii="Times New Roman" w:hAnsi="Times New Roman" w:cs="Times New Roman"/>
          <w:sz w:val="20"/>
          <w:szCs w:val="20"/>
        </w:rPr>
        <w:t xml:space="preserve"> Александр В</w:t>
      </w:r>
      <w:r>
        <w:rPr>
          <w:rFonts w:ascii="Times New Roman" w:hAnsi="Times New Roman" w:cs="Times New Roman"/>
          <w:sz w:val="20"/>
          <w:szCs w:val="20"/>
        </w:rPr>
        <w:t>асильевич</w:t>
      </w:r>
      <w:r w:rsidR="007A0793" w:rsidRPr="007A0793">
        <w:rPr>
          <w:rFonts w:ascii="Times New Roman" w:hAnsi="Times New Roman" w:cs="Times New Roman"/>
          <w:sz w:val="20"/>
          <w:szCs w:val="20"/>
        </w:rPr>
        <w:t>,</w:t>
      </w:r>
      <w:r w:rsidR="00CB2A7D" w:rsidRPr="007A0793">
        <w:rPr>
          <w:rFonts w:ascii="Times New Roman" w:hAnsi="Times New Roman" w:cs="Times New Roman"/>
          <w:sz w:val="20"/>
          <w:szCs w:val="20"/>
        </w:rPr>
        <w:t xml:space="preserve"> 8</w:t>
      </w:r>
      <w:r w:rsidR="007A0793" w:rsidRPr="007A0793">
        <w:rPr>
          <w:rFonts w:ascii="Times New Roman" w:hAnsi="Times New Roman" w:cs="Times New Roman"/>
          <w:sz w:val="20"/>
          <w:szCs w:val="20"/>
        </w:rPr>
        <w:t>(</w:t>
      </w:r>
      <w:r w:rsidR="00CB2A7D" w:rsidRPr="007A0793">
        <w:rPr>
          <w:rFonts w:ascii="Times New Roman" w:hAnsi="Times New Roman" w:cs="Times New Roman"/>
          <w:sz w:val="20"/>
          <w:szCs w:val="20"/>
        </w:rPr>
        <w:t>81361</w:t>
      </w:r>
      <w:r w:rsidR="007A0793" w:rsidRPr="007A0793">
        <w:rPr>
          <w:rFonts w:ascii="Times New Roman" w:hAnsi="Times New Roman" w:cs="Times New Roman"/>
          <w:sz w:val="20"/>
          <w:szCs w:val="20"/>
        </w:rPr>
        <w:t>)</w:t>
      </w:r>
      <w:r w:rsidR="00CB2A7D" w:rsidRPr="007A0793">
        <w:rPr>
          <w:rFonts w:ascii="Times New Roman" w:hAnsi="Times New Roman" w:cs="Times New Roman"/>
          <w:sz w:val="20"/>
          <w:szCs w:val="20"/>
        </w:rPr>
        <w:t>21604</w:t>
      </w:r>
    </w:p>
    <w:p w:rsidR="00E81196" w:rsidRPr="007A0793" w:rsidRDefault="00B550DB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 га</w:t>
      </w:r>
    </w:p>
    <w:p w:rsidR="00E81196" w:rsidRDefault="00E81196" w:rsidP="00CC126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sectPr w:rsidR="00E81196" w:rsidSect="00B5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1A" w:rsidRDefault="00B0671A" w:rsidP="001763A8">
      <w:pPr>
        <w:spacing w:after="0" w:line="240" w:lineRule="auto"/>
      </w:pPr>
      <w:r>
        <w:separator/>
      </w:r>
    </w:p>
  </w:endnote>
  <w:endnote w:type="continuationSeparator" w:id="0">
    <w:p w:rsidR="00B0671A" w:rsidRDefault="00B0671A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1A" w:rsidRDefault="00B0671A" w:rsidP="001763A8">
      <w:pPr>
        <w:spacing w:after="0" w:line="240" w:lineRule="auto"/>
      </w:pPr>
      <w:r>
        <w:separator/>
      </w:r>
    </w:p>
  </w:footnote>
  <w:footnote w:type="continuationSeparator" w:id="0">
    <w:p w:rsidR="00B0671A" w:rsidRDefault="00B0671A" w:rsidP="0017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7E04"/>
    <w:rsid w:val="0001521F"/>
    <w:rsid w:val="00047A46"/>
    <w:rsid w:val="000A200E"/>
    <w:rsid w:val="000F6520"/>
    <w:rsid w:val="001066C5"/>
    <w:rsid w:val="00110C14"/>
    <w:rsid w:val="00117191"/>
    <w:rsid w:val="0013779A"/>
    <w:rsid w:val="0014713E"/>
    <w:rsid w:val="00160BFE"/>
    <w:rsid w:val="00166D8D"/>
    <w:rsid w:val="001763A8"/>
    <w:rsid w:val="00176544"/>
    <w:rsid w:val="001A28A3"/>
    <w:rsid w:val="001A6E16"/>
    <w:rsid w:val="00211505"/>
    <w:rsid w:val="00222A98"/>
    <w:rsid w:val="00265D11"/>
    <w:rsid w:val="002A32AA"/>
    <w:rsid w:val="002B189A"/>
    <w:rsid w:val="002B3560"/>
    <w:rsid w:val="002C0A95"/>
    <w:rsid w:val="002E1171"/>
    <w:rsid w:val="002F2A26"/>
    <w:rsid w:val="00307197"/>
    <w:rsid w:val="003271E4"/>
    <w:rsid w:val="003600DC"/>
    <w:rsid w:val="00384BF4"/>
    <w:rsid w:val="0039225F"/>
    <w:rsid w:val="003B61D7"/>
    <w:rsid w:val="003D3C9D"/>
    <w:rsid w:val="003F0645"/>
    <w:rsid w:val="004268CE"/>
    <w:rsid w:val="00430D32"/>
    <w:rsid w:val="00437982"/>
    <w:rsid w:val="00461BB1"/>
    <w:rsid w:val="004631FD"/>
    <w:rsid w:val="004710F5"/>
    <w:rsid w:val="004A5ACA"/>
    <w:rsid w:val="004A6AA6"/>
    <w:rsid w:val="004B24C0"/>
    <w:rsid w:val="004D3527"/>
    <w:rsid w:val="004D78B9"/>
    <w:rsid w:val="004E3DE7"/>
    <w:rsid w:val="005068B8"/>
    <w:rsid w:val="00515B0E"/>
    <w:rsid w:val="00586086"/>
    <w:rsid w:val="005931D5"/>
    <w:rsid w:val="005A214D"/>
    <w:rsid w:val="005F573B"/>
    <w:rsid w:val="005F5FC9"/>
    <w:rsid w:val="005F7DD3"/>
    <w:rsid w:val="00620D31"/>
    <w:rsid w:val="0062401E"/>
    <w:rsid w:val="00637946"/>
    <w:rsid w:val="00642A27"/>
    <w:rsid w:val="00651554"/>
    <w:rsid w:val="00697A20"/>
    <w:rsid w:val="006A1DF9"/>
    <w:rsid w:val="006C2DFB"/>
    <w:rsid w:val="006E4973"/>
    <w:rsid w:val="006E5ACA"/>
    <w:rsid w:val="006E7114"/>
    <w:rsid w:val="006F6393"/>
    <w:rsid w:val="00702C54"/>
    <w:rsid w:val="00706145"/>
    <w:rsid w:val="0071051F"/>
    <w:rsid w:val="0072125E"/>
    <w:rsid w:val="007840AD"/>
    <w:rsid w:val="00793664"/>
    <w:rsid w:val="007A0172"/>
    <w:rsid w:val="007A0793"/>
    <w:rsid w:val="007A07D8"/>
    <w:rsid w:val="007B5E1C"/>
    <w:rsid w:val="007C468F"/>
    <w:rsid w:val="00845A17"/>
    <w:rsid w:val="008523AA"/>
    <w:rsid w:val="00855F51"/>
    <w:rsid w:val="00871124"/>
    <w:rsid w:val="008849F3"/>
    <w:rsid w:val="00884FC5"/>
    <w:rsid w:val="00894012"/>
    <w:rsid w:val="00894067"/>
    <w:rsid w:val="008A3EC9"/>
    <w:rsid w:val="008C2875"/>
    <w:rsid w:val="008E234B"/>
    <w:rsid w:val="00910139"/>
    <w:rsid w:val="00912ADD"/>
    <w:rsid w:val="00950B5F"/>
    <w:rsid w:val="00963A43"/>
    <w:rsid w:val="009813F1"/>
    <w:rsid w:val="009962AE"/>
    <w:rsid w:val="009C4B6B"/>
    <w:rsid w:val="009F6165"/>
    <w:rsid w:val="00A20748"/>
    <w:rsid w:val="00A5606B"/>
    <w:rsid w:val="00A61970"/>
    <w:rsid w:val="00A64FCE"/>
    <w:rsid w:val="00A73AC1"/>
    <w:rsid w:val="00AA74FD"/>
    <w:rsid w:val="00AC47A1"/>
    <w:rsid w:val="00B0671A"/>
    <w:rsid w:val="00B11772"/>
    <w:rsid w:val="00B20D4F"/>
    <w:rsid w:val="00B26908"/>
    <w:rsid w:val="00B550DB"/>
    <w:rsid w:val="00B60081"/>
    <w:rsid w:val="00B744AA"/>
    <w:rsid w:val="00BB6EEE"/>
    <w:rsid w:val="00BC6EF9"/>
    <w:rsid w:val="00C06B62"/>
    <w:rsid w:val="00C278AB"/>
    <w:rsid w:val="00C63898"/>
    <w:rsid w:val="00C70F9D"/>
    <w:rsid w:val="00C7199B"/>
    <w:rsid w:val="00CA2884"/>
    <w:rsid w:val="00CB2A7D"/>
    <w:rsid w:val="00CC1264"/>
    <w:rsid w:val="00CC33CA"/>
    <w:rsid w:val="00CC43D6"/>
    <w:rsid w:val="00CF2525"/>
    <w:rsid w:val="00D00ABB"/>
    <w:rsid w:val="00D02528"/>
    <w:rsid w:val="00D13D3D"/>
    <w:rsid w:val="00D47B75"/>
    <w:rsid w:val="00D60FD9"/>
    <w:rsid w:val="00D75210"/>
    <w:rsid w:val="00D757F8"/>
    <w:rsid w:val="00D84CEC"/>
    <w:rsid w:val="00DA41C8"/>
    <w:rsid w:val="00DA5DFB"/>
    <w:rsid w:val="00DB2825"/>
    <w:rsid w:val="00DD2B9A"/>
    <w:rsid w:val="00DE7F28"/>
    <w:rsid w:val="00E0059F"/>
    <w:rsid w:val="00E0309A"/>
    <w:rsid w:val="00E30C3A"/>
    <w:rsid w:val="00E41EF1"/>
    <w:rsid w:val="00E548F1"/>
    <w:rsid w:val="00E81196"/>
    <w:rsid w:val="00EA5D80"/>
    <w:rsid w:val="00EA602C"/>
    <w:rsid w:val="00EC0E74"/>
    <w:rsid w:val="00EC79A1"/>
    <w:rsid w:val="00EF38F0"/>
    <w:rsid w:val="00F236F2"/>
    <w:rsid w:val="00F33670"/>
    <w:rsid w:val="00F6711A"/>
    <w:rsid w:val="00F960A1"/>
    <w:rsid w:val="00F97FF2"/>
    <w:rsid w:val="00FB41A5"/>
    <w:rsid w:val="00F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Олег</cp:lastModifiedBy>
  <cp:revision>2</cp:revision>
  <cp:lastPrinted>2020-05-08T07:59:00Z</cp:lastPrinted>
  <dcterms:created xsi:type="dcterms:W3CDTF">2020-05-12T14:17:00Z</dcterms:created>
  <dcterms:modified xsi:type="dcterms:W3CDTF">2020-05-12T14:17:00Z</dcterms:modified>
</cp:coreProperties>
</file>