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0F1" w:rsidRDefault="0060299E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-1370648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7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XF5&#10;F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FF595F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                             863-па</w:t>
      </w: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7D3" w:rsidRDefault="00C63898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F3DF9">
        <w:rPr>
          <w:rFonts w:ascii="Times New Roman" w:hAnsi="Times New Roman" w:cs="Times New Roman"/>
          <w:sz w:val="24"/>
          <w:szCs w:val="24"/>
        </w:rPr>
        <w:t xml:space="preserve">мерах по реализации </w:t>
      </w:r>
      <w:r w:rsidR="00FF595F">
        <w:rPr>
          <w:rFonts w:ascii="Times New Roman" w:hAnsi="Times New Roman" w:cs="Times New Roman"/>
          <w:sz w:val="24"/>
          <w:szCs w:val="24"/>
        </w:rPr>
        <w:t>п</w:t>
      </w:r>
      <w:r w:rsidR="006F3DF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4E57D3">
        <w:rPr>
          <w:rFonts w:ascii="Times New Roman" w:hAnsi="Times New Roman" w:cs="Times New Roman"/>
          <w:sz w:val="24"/>
          <w:szCs w:val="24"/>
        </w:rPr>
        <w:t>П</w:t>
      </w:r>
      <w:r w:rsidR="006F3DF9">
        <w:rPr>
          <w:rFonts w:ascii="Times New Roman" w:hAnsi="Times New Roman" w:cs="Times New Roman"/>
          <w:sz w:val="24"/>
          <w:szCs w:val="24"/>
        </w:rPr>
        <w:t xml:space="preserve">равительства </w:t>
      </w:r>
    </w:p>
    <w:p w:rsidR="004E57D3" w:rsidRDefault="006F3DF9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0A0E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D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0A0ED1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7D3" w:rsidRDefault="00A3006D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3DF9" w:rsidRPr="006F3DF9">
        <w:rPr>
          <w:rFonts w:ascii="Times New Roman" w:hAnsi="Times New Roman" w:cs="Times New Roman"/>
          <w:sz w:val="24"/>
          <w:szCs w:val="24"/>
        </w:rPr>
        <w:t xml:space="preserve">О работе общественных кладбищ Ленинградской области </w:t>
      </w:r>
    </w:p>
    <w:p w:rsidR="00A870F1" w:rsidRDefault="006F3DF9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DF9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6F3D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18" w:rsidRPr="00AA74FD" w:rsidRDefault="006F3DF9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DF9">
        <w:rPr>
          <w:rFonts w:ascii="Times New Roman" w:hAnsi="Times New Roman" w:cs="Times New Roman"/>
          <w:sz w:val="24"/>
          <w:szCs w:val="24"/>
        </w:rPr>
        <w:t>инфекции (COVID-19)</w:t>
      </w:r>
      <w:r w:rsidR="00A3006D">
        <w:rPr>
          <w:rFonts w:ascii="Times New Roman" w:hAnsi="Times New Roman" w:cs="Times New Roman"/>
          <w:sz w:val="24"/>
          <w:szCs w:val="24"/>
        </w:rPr>
        <w:t>»</w:t>
      </w:r>
    </w:p>
    <w:p w:rsidR="000500E7" w:rsidRDefault="000500E7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0F1" w:rsidRPr="00AA74FD" w:rsidRDefault="00A870F1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6F3DF9" w:rsidP="00A870F1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4E57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пунктом </w:t>
      </w:r>
      <w:r w:rsidR="000A0E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E57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63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E57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остановления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0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равительства Ленинградской области от 1</w:t>
      </w:r>
      <w:r w:rsidR="00E763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мая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№ </w:t>
      </w:r>
      <w:r w:rsidR="00E763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313</w:t>
      </w:r>
      <w:r w:rsidR="00A3006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работе общественных кладбищ Ленинградской области в связи с распространением новой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3006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C62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Тосненский район Ленинградской области</w:t>
      </w:r>
      <w:r w:rsidR="00FF5FB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A30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Default="00384BF4" w:rsidP="00D13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00E7" w:rsidRDefault="004268CE" w:rsidP="000500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895">
        <w:rPr>
          <w:rFonts w:ascii="Times New Roman" w:hAnsi="Times New Roman" w:cs="Times New Roman"/>
          <w:sz w:val="24"/>
          <w:szCs w:val="24"/>
        </w:rPr>
        <w:t>1.</w:t>
      </w:r>
      <w:r w:rsidRPr="007B5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DF9">
        <w:rPr>
          <w:rFonts w:ascii="Times New Roman" w:hAnsi="Times New Roman" w:cs="Times New Roman"/>
          <w:sz w:val="24"/>
          <w:szCs w:val="24"/>
        </w:rPr>
        <w:t>Запретить</w:t>
      </w:r>
      <w:r w:rsidR="00123FC1">
        <w:rPr>
          <w:rFonts w:ascii="Times New Roman" w:hAnsi="Times New Roman" w:cs="Times New Roman"/>
          <w:sz w:val="24"/>
          <w:szCs w:val="24"/>
        </w:rPr>
        <w:t xml:space="preserve"> </w:t>
      </w:r>
      <w:r w:rsidR="00133DA1">
        <w:rPr>
          <w:rFonts w:ascii="Times New Roman" w:hAnsi="Times New Roman" w:cs="Times New Roman"/>
          <w:sz w:val="24"/>
          <w:szCs w:val="24"/>
        </w:rPr>
        <w:t xml:space="preserve">с </w:t>
      </w:r>
      <w:r w:rsidR="000A0ED1">
        <w:rPr>
          <w:rFonts w:ascii="Times New Roman" w:hAnsi="Times New Roman" w:cs="Times New Roman"/>
          <w:sz w:val="24"/>
          <w:szCs w:val="24"/>
        </w:rPr>
        <w:t>20</w:t>
      </w:r>
      <w:r w:rsidR="00133DA1">
        <w:rPr>
          <w:rFonts w:ascii="Times New Roman" w:hAnsi="Times New Roman" w:cs="Times New Roman"/>
          <w:sz w:val="24"/>
          <w:szCs w:val="24"/>
        </w:rPr>
        <w:t>.0</w:t>
      </w:r>
      <w:r w:rsidR="000A0ED1">
        <w:rPr>
          <w:rFonts w:ascii="Times New Roman" w:hAnsi="Times New Roman" w:cs="Times New Roman"/>
          <w:sz w:val="24"/>
          <w:szCs w:val="24"/>
        </w:rPr>
        <w:t>5</w:t>
      </w:r>
      <w:r w:rsidR="00133DA1">
        <w:rPr>
          <w:rFonts w:ascii="Times New Roman" w:hAnsi="Times New Roman" w:cs="Times New Roman"/>
          <w:sz w:val="24"/>
          <w:szCs w:val="24"/>
        </w:rPr>
        <w:t>.2020 посещени</w:t>
      </w:r>
      <w:r w:rsidR="000500E7">
        <w:rPr>
          <w:rFonts w:ascii="Times New Roman" w:hAnsi="Times New Roman" w:cs="Times New Roman"/>
          <w:sz w:val="24"/>
          <w:szCs w:val="24"/>
        </w:rPr>
        <w:t>е</w:t>
      </w:r>
      <w:r w:rsidR="00133DA1">
        <w:rPr>
          <w:rFonts w:ascii="Times New Roman" w:hAnsi="Times New Roman" w:cs="Times New Roman"/>
          <w:sz w:val="24"/>
          <w:szCs w:val="24"/>
        </w:rPr>
        <w:t xml:space="preserve"> </w:t>
      </w:r>
      <w:r w:rsidR="006F3DF9">
        <w:rPr>
          <w:rFonts w:ascii="Times New Roman" w:hAnsi="Times New Roman" w:cs="Times New Roman"/>
          <w:sz w:val="24"/>
          <w:szCs w:val="24"/>
        </w:rPr>
        <w:t xml:space="preserve">территорий общественных кладбищ, </w:t>
      </w:r>
      <w:r w:rsidR="00133DA1">
        <w:rPr>
          <w:rFonts w:ascii="Times New Roman" w:hAnsi="Times New Roman" w:cs="Times New Roman"/>
          <w:sz w:val="24"/>
          <w:szCs w:val="24"/>
        </w:rPr>
        <w:t>распол</w:t>
      </w:r>
      <w:r w:rsidR="00133DA1">
        <w:rPr>
          <w:rFonts w:ascii="Times New Roman" w:hAnsi="Times New Roman" w:cs="Times New Roman"/>
          <w:sz w:val="24"/>
          <w:szCs w:val="24"/>
        </w:rPr>
        <w:t>о</w:t>
      </w:r>
      <w:r w:rsidR="00133DA1">
        <w:rPr>
          <w:rFonts w:ascii="Times New Roman" w:hAnsi="Times New Roman" w:cs="Times New Roman"/>
          <w:sz w:val="24"/>
          <w:szCs w:val="24"/>
        </w:rPr>
        <w:t xml:space="preserve">женных </w:t>
      </w:r>
      <w:r w:rsidR="000A0ED1">
        <w:rPr>
          <w:rFonts w:ascii="Times New Roman" w:hAnsi="Times New Roman" w:cs="Times New Roman"/>
          <w:sz w:val="24"/>
          <w:szCs w:val="24"/>
        </w:rPr>
        <w:t xml:space="preserve">на </w:t>
      </w:r>
      <w:r w:rsidR="00E7630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Тосненский район Ленинградской области, </w:t>
      </w:r>
      <w:r w:rsidR="00133DA1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0500E7">
        <w:rPr>
          <w:rFonts w:ascii="Times New Roman" w:hAnsi="Times New Roman" w:cs="Times New Roman"/>
          <w:sz w:val="24"/>
          <w:szCs w:val="24"/>
        </w:rPr>
        <w:t>о</w:t>
      </w:r>
      <w:r w:rsidR="006F3DF9">
        <w:rPr>
          <w:rFonts w:ascii="Times New Roman" w:hAnsi="Times New Roman" w:cs="Times New Roman"/>
          <w:sz w:val="24"/>
          <w:szCs w:val="24"/>
        </w:rPr>
        <w:t>существления погребения усопших</w:t>
      </w:r>
      <w:r w:rsidR="009F1131">
        <w:rPr>
          <w:rFonts w:ascii="Times New Roman" w:hAnsi="Times New Roman" w:cs="Times New Roman"/>
          <w:sz w:val="24"/>
          <w:szCs w:val="24"/>
        </w:rPr>
        <w:t>,</w:t>
      </w:r>
      <w:r w:rsidR="006F3DF9">
        <w:rPr>
          <w:rFonts w:ascii="Times New Roman" w:hAnsi="Times New Roman" w:cs="Times New Roman"/>
          <w:sz w:val="24"/>
          <w:szCs w:val="24"/>
        </w:rPr>
        <w:t xml:space="preserve">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</w:t>
      </w:r>
      <w:r w:rsidR="006F3DF9">
        <w:rPr>
          <w:rFonts w:ascii="Times New Roman" w:hAnsi="Times New Roman" w:cs="Times New Roman"/>
          <w:sz w:val="24"/>
          <w:szCs w:val="24"/>
        </w:rPr>
        <w:t>в</w:t>
      </w:r>
      <w:r w:rsidR="006F3DF9">
        <w:rPr>
          <w:rFonts w:ascii="Times New Roman" w:hAnsi="Times New Roman" w:cs="Times New Roman"/>
          <w:sz w:val="24"/>
          <w:szCs w:val="24"/>
        </w:rPr>
        <w:t>ших на себя обязанность осуществить погребение, а также проведения работ по содерж</w:t>
      </w:r>
      <w:r w:rsidR="006F3DF9">
        <w:rPr>
          <w:rFonts w:ascii="Times New Roman" w:hAnsi="Times New Roman" w:cs="Times New Roman"/>
          <w:sz w:val="24"/>
          <w:szCs w:val="24"/>
        </w:rPr>
        <w:t>а</w:t>
      </w:r>
      <w:r w:rsidR="006F3DF9">
        <w:rPr>
          <w:rFonts w:ascii="Times New Roman" w:hAnsi="Times New Roman" w:cs="Times New Roman"/>
          <w:sz w:val="24"/>
          <w:szCs w:val="24"/>
        </w:rPr>
        <w:t>нию кладбищ с соблюдением</w:t>
      </w:r>
      <w:proofErr w:type="gramEnd"/>
      <w:r w:rsidR="006F3DF9">
        <w:rPr>
          <w:rFonts w:ascii="Times New Roman" w:hAnsi="Times New Roman" w:cs="Times New Roman"/>
          <w:sz w:val="24"/>
          <w:szCs w:val="24"/>
        </w:rPr>
        <w:t xml:space="preserve"> всех необходимых санитарно-эпидемиологических требов</w:t>
      </w:r>
      <w:r w:rsidR="006F3DF9">
        <w:rPr>
          <w:rFonts w:ascii="Times New Roman" w:hAnsi="Times New Roman" w:cs="Times New Roman"/>
          <w:sz w:val="24"/>
          <w:szCs w:val="24"/>
        </w:rPr>
        <w:t>а</w:t>
      </w:r>
      <w:r w:rsidR="006F3DF9">
        <w:rPr>
          <w:rFonts w:ascii="Times New Roman" w:hAnsi="Times New Roman" w:cs="Times New Roman"/>
          <w:sz w:val="24"/>
          <w:szCs w:val="24"/>
        </w:rPr>
        <w:t>ний по поддержанию мер по нераспространению новой коронавирусной инфекции</w:t>
      </w:r>
      <w:r w:rsidR="00E7630A">
        <w:rPr>
          <w:rFonts w:ascii="Times New Roman" w:hAnsi="Times New Roman" w:cs="Times New Roman"/>
          <w:sz w:val="24"/>
          <w:szCs w:val="24"/>
        </w:rPr>
        <w:t xml:space="preserve"> (</w:t>
      </w:r>
      <w:r w:rsidR="00E7630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7630A" w:rsidRPr="00E7630A">
        <w:rPr>
          <w:rFonts w:ascii="Times New Roman" w:hAnsi="Times New Roman" w:cs="Times New Roman"/>
          <w:sz w:val="24"/>
          <w:szCs w:val="24"/>
        </w:rPr>
        <w:t>-19</w:t>
      </w:r>
      <w:r w:rsidR="00E7630A">
        <w:rPr>
          <w:rFonts w:ascii="Times New Roman" w:hAnsi="Times New Roman" w:cs="Times New Roman"/>
          <w:sz w:val="24"/>
          <w:szCs w:val="24"/>
        </w:rPr>
        <w:t>)</w:t>
      </w:r>
      <w:r w:rsidR="000500E7">
        <w:rPr>
          <w:rFonts w:ascii="Times New Roman" w:hAnsi="Times New Roman" w:cs="Times New Roman"/>
          <w:sz w:val="24"/>
          <w:szCs w:val="24"/>
        </w:rPr>
        <w:t>.</w:t>
      </w:r>
      <w:r w:rsidR="006F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B1" w:rsidRPr="00E7630A" w:rsidRDefault="00FF5FB1" w:rsidP="000500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630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</w:t>
      </w:r>
      <w:r w:rsidR="00A3006D">
        <w:rPr>
          <w:rFonts w:ascii="Times New Roman" w:hAnsi="Times New Roman" w:cs="Times New Roman"/>
          <w:sz w:val="24"/>
          <w:szCs w:val="24"/>
        </w:rPr>
        <w:t>области от 10.04.2020 № 661-па «</w:t>
      </w:r>
      <w:r w:rsidR="00E7630A">
        <w:rPr>
          <w:rFonts w:ascii="Times New Roman" w:hAnsi="Times New Roman" w:cs="Times New Roman"/>
          <w:sz w:val="24"/>
          <w:szCs w:val="24"/>
        </w:rPr>
        <w:t>О мерах по реализации постановления</w:t>
      </w:r>
      <w:r w:rsidR="00E7630A" w:rsidRPr="00E7630A">
        <w:t xml:space="preserve"> </w:t>
      </w:r>
      <w:r w:rsidR="00E7630A" w:rsidRPr="00E7630A">
        <w:rPr>
          <w:rFonts w:ascii="Times New Roman" w:hAnsi="Times New Roman" w:cs="Times New Roman"/>
          <w:sz w:val="24"/>
          <w:szCs w:val="24"/>
        </w:rPr>
        <w:t>Правительства Ленинградской област</w:t>
      </w:r>
      <w:r w:rsidR="00A3006D">
        <w:rPr>
          <w:rFonts w:ascii="Times New Roman" w:hAnsi="Times New Roman" w:cs="Times New Roman"/>
          <w:sz w:val="24"/>
          <w:szCs w:val="24"/>
        </w:rPr>
        <w:t>и от 10 апреля 2020 года № 192 «</w:t>
      </w:r>
      <w:r w:rsidR="00E7630A" w:rsidRPr="00E7630A">
        <w:rPr>
          <w:rFonts w:ascii="Times New Roman" w:hAnsi="Times New Roman" w:cs="Times New Roman"/>
          <w:sz w:val="24"/>
          <w:szCs w:val="24"/>
        </w:rPr>
        <w:t>О работе общ</w:t>
      </w:r>
      <w:r w:rsidR="00E7630A" w:rsidRPr="00E7630A">
        <w:rPr>
          <w:rFonts w:ascii="Times New Roman" w:hAnsi="Times New Roman" w:cs="Times New Roman"/>
          <w:sz w:val="24"/>
          <w:szCs w:val="24"/>
        </w:rPr>
        <w:t>е</w:t>
      </w:r>
      <w:r w:rsidR="00E7630A" w:rsidRPr="00E7630A">
        <w:rPr>
          <w:rFonts w:ascii="Times New Roman" w:hAnsi="Times New Roman" w:cs="Times New Roman"/>
          <w:sz w:val="24"/>
          <w:szCs w:val="24"/>
        </w:rPr>
        <w:t xml:space="preserve">ственных кладбищ Ленинградской области в связи с распространением новой </w:t>
      </w:r>
      <w:proofErr w:type="spellStart"/>
      <w:r w:rsidR="00E7630A" w:rsidRPr="00E7630A">
        <w:rPr>
          <w:rFonts w:ascii="Times New Roman" w:hAnsi="Times New Roman" w:cs="Times New Roman"/>
          <w:sz w:val="24"/>
          <w:szCs w:val="24"/>
        </w:rPr>
        <w:t>корон</w:t>
      </w:r>
      <w:r w:rsidR="00E7630A">
        <w:rPr>
          <w:rFonts w:ascii="Times New Roman" w:hAnsi="Times New Roman" w:cs="Times New Roman"/>
          <w:sz w:val="24"/>
          <w:szCs w:val="24"/>
        </w:rPr>
        <w:t>ав</w:t>
      </w:r>
      <w:r w:rsidR="00E7630A">
        <w:rPr>
          <w:rFonts w:ascii="Times New Roman" w:hAnsi="Times New Roman" w:cs="Times New Roman"/>
          <w:sz w:val="24"/>
          <w:szCs w:val="24"/>
        </w:rPr>
        <w:t>и</w:t>
      </w:r>
      <w:r w:rsidR="00E7630A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="00E7630A">
        <w:rPr>
          <w:rFonts w:ascii="Times New Roman" w:hAnsi="Times New Roman" w:cs="Times New Roman"/>
          <w:sz w:val="24"/>
          <w:szCs w:val="24"/>
        </w:rPr>
        <w:t xml:space="preserve"> и</w:t>
      </w:r>
      <w:r w:rsidR="00A3006D">
        <w:rPr>
          <w:rFonts w:ascii="Times New Roman" w:hAnsi="Times New Roman" w:cs="Times New Roman"/>
          <w:sz w:val="24"/>
          <w:szCs w:val="24"/>
        </w:rPr>
        <w:t>нфекции (COVID-19)»</w:t>
      </w:r>
      <w:r w:rsidR="00E7630A">
        <w:rPr>
          <w:rFonts w:ascii="Times New Roman" w:hAnsi="Times New Roman" w:cs="Times New Roman"/>
          <w:sz w:val="24"/>
          <w:szCs w:val="24"/>
        </w:rPr>
        <w:t xml:space="preserve"> признать утратившим силу. </w:t>
      </w:r>
    </w:p>
    <w:p w:rsidR="00C63898" w:rsidRPr="007B5E1C" w:rsidRDefault="00FF5FB1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1AE7" w:rsidRPr="00FB4895">
        <w:rPr>
          <w:rFonts w:ascii="Times New Roman" w:hAnsi="Times New Roman" w:cs="Times New Roman"/>
          <w:sz w:val="24"/>
          <w:szCs w:val="24"/>
        </w:rPr>
        <w:t>.</w:t>
      </w:r>
      <w:r w:rsidR="00A91AE7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Сектору</w:t>
      </w:r>
      <w:r w:rsidR="00A3006D">
        <w:rPr>
          <w:rFonts w:ascii="Times New Roman" w:hAnsi="Times New Roman" w:cs="Times New Roman"/>
          <w:sz w:val="24"/>
          <w:szCs w:val="24"/>
        </w:rPr>
        <w:t xml:space="preserve"> по безопасности, делам ГО и ЧС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</w:t>
      </w:r>
      <w:r w:rsidR="00C63898" w:rsidRPr="007B5E1C">
        <w:rPr>
          <w:rFonts w:ascii="Times New Roman" w:hAnsi="Times New Roman" w:cs="Times New Roman"/>
          <w:sz w:val="24"/>
          <w:szCs w:val="24"/>
        </w:rPr>
        <w:t>о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A3006D" w:rsidRPr="007B5E1C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A3006D" w:rsidRPr="007B5E1C">
        <w:rPr>
          <w:rFonts w:ascii="Times New Roman" w:hAnsi="Times New Roman" w:cs="Times New Roman"/>
          <w:sz w:val="24"/>
          <w:szCs w:val="24"/>
        </w:rPr>
        <w:t>и</w:t>
      </w:r>
      <w:r w:rsidR="00A3006D" w:rsidRPr="007B5E1C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A91AE7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C63898" w:rsidRPr="007B5E1C">
        <w:rPr>
          <w:rFonts w:ascii="Times New Roman" w:hAnsi="Times New Roman" w:cs="Times New Roman"/>
          <w:sz w:val="24"/>
          <w:szCs w:val="24"/>
        </w:rPr>
        <w:t>в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ленном </w:t>
      </w:r>
      <w:r w:rsidR="00DD2B9A" w:rsidRPr="007B5E1C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FF5FB1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898" w:rsidRPr="00FB4895">
        <w:rPr>
          <w:rFonts w:ascii="Times New Roman" w:hAnsi="Times New Roman" w:cs="Times New Roman"/>
          <w:sz w:val="24"/>
          <w:szCs w:val="24"/>
        </w:rPr>
        <w:t>.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</w:t>
      </w:r>
      <w:r w:rsidR="00A3006D">
        <w:rPr>
          <w:rFonts w:ascii="Times New Roman" w:hAnsi="Times New Roman" w:cs="Times New Roman"/>
          <w:sz w:val="24"/>
          <w:szCs w:val="24"/>
        </w:rPr>
        <w:t>межконфессиональным отношениям а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006D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A3006D" w:rsidRPr="007B5E1C">
        <w:rPr>
          <w:rFonts w:ascii="Times New Roman" w:hAnsi="Times New Roman" w:cs="Times New Roman"/>
          <w:sz w:val="24"/>
          <w:szCs w:val="24"/>
        </w:rPr>
        <w:t>о</w:t>
      </w:r>
      <w:r w:rsidR="00A3006D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63898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lastRenderedPageBreak/>
        <w:t>новление в порядке, установленном Уставом муниципального образования Тосненский район Ленинградской области.</w:t>
      </w:r>
    </w:p>
    <w:p w:rsidR="00515B0E" w:rsidRDefault="00FF5FB1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B0E" w:rsidRPr="00FB4895">
        <w:rPr>
          <w:rFonts w:ascii="Times New Roman" w:hAnsi="Times New Roman" w:cs="Times New Roman"/>
          <w:sz w:val="24"/>
          <w:szCs w:val="24"/>
        </w:rPr>
        <w:t>.</w:t>
      </w:r>
      <w:r w:rsidR="00515B0E" w:rsidRPr="007B5E1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 w:rsidR="009F113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7B5E1C">
        <w:rPr>
          <w:rFonts w:ascii="Times New Roman" w:hAnsi="Times New Roman" w:cs="Times New Roman"/>
          <w:sz w:val="24"/>
          <w:szCs w:val="24"/>
        </w:rPr>
        <w:t>зам</w:t>
      </w:r>
      <w:r w:rsidR="00515B0E" w:rsidRPr="007B5E1C">
        <w:rPr>
          <w:rFonts w:ascii="Times New Roman" w:hAnsi="Times New Roman" w:cs="Times New Roman"/>
          <w:sz w:val="24"/>
          <w:szCs w:val="24"/>
        </w:rPr>
        <w:t>е</w:t>
      </w:r>
      <w:r w:rsidR="00515B0E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515B0E" w:rsidRPr="00515B0E">
        <w:rPr>
          <w:rFonts w:ascii="Times New Roman" w:hAnsi="Times New Roman" w:cs="Times New Roman"/>
          <w:sz w:val="24"/>
          <w:szCs w:val="24"/>
        </w:rPr>
        <w:t>н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9F1131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9F1131">
        <w:rPr>
          <w:rFonts w:ascii="Times New Roman" w:hAnsi="Times New Roman" w:cs="Times New Roman"/>
          <w:sz w:val="24"/>
          <w:szCs w:val="24"/>
        </w:rPr>
        <w:t xml:space="preserve"> И.Ф</w:t>
      </w:r>
      <w:r w:rsidR="00A91AE7">
        <w:rPr>
          <w:rFonts w:ascii="Times New Roman" w:hAnsi="Times New Roman" w:cs="Times New Roman"/>
          <w:sz w:val="24"/>
          <w:szCs w:val="24"/>
        </w:rPr>
        <w:t>.</w:t>
      </w:r>
    </w:p>
    <w:p w:rsidR="00637946" w:rsidRDefault="00FF5FB1" w:rsidP="007B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946" w:rsidRPr="00FB4895">
        <w:rPr>
          <w:rFonts w:ascii="Times New Roman" w:hAnsi="Times New Roman" w:cs="Times New Roman"/>
          <w:sz w:val="24"/>
          <w:szCs w:val="24"/>
        </w:rPr>
        <w:t>.</w:t>
      </w:r>
      <w:r w:rsidR="00637946" w:rsidRPr="007B5E1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3794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принятия.</w:t>
      </w:r>
    </w:p>
    <w:p w:rsidR="00E7630A" w:rsidRDefault="00E7630A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0F1" w:rsidRDefault="00A870F1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30A" w:rsidRDefault="00E7630A" w:rsidP="00050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30A" w:rsidRDefault="00E7630A" w:rsidP="00050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30A" w:rsidRDefault="00E7630A" w:rsidP="00050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0F1" w:rsidRDefault="00A870F1" w:rsidP="00480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E1C" w:rsidRPr="00A870F1" w:rsidRDefault="00E7630A" w:rsidP="0048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70F1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A870F1" w:rsidRPr="00A870F1">
        <w:rPr>
          <w:rFonts w:ascii="Times New Roman" w:hAnsi="Times New Roman" w:cs="Times New Roman"/>
          <w:sz w:val="20"/>
          <w:szCs w:val="20"/>
        </w:rPr>
        <w:t xml:space="preserve">, </w:t>
      </w:r>
      <w:r w:rsidR="007B5E1C" w:rsidRPr="00A870F1">
        <w:rPr>
          <w:rFonts w:ascii="Times New Roman" w:hAnsi="Times New Roman" w:cs="Times New Roman"/>
          <w:sz w:val="20"/>
          <w:szCs w:val="20"/>
        </w:rPr>
        <w:t>8</w:t>
      </w:r>
      <w:r w:rsidR="00A870F1" w:rsidRPr="00A870F1">
        <w:rPr>
          <w:rFonts w:ascii="Times New Roman" w:hAnsi="Times New Roman" w:cs="Times New Roman"/>
          <w:sz w:val="20"/>
          <w:szCs w:val="20"/>
        </w:rPr>
        <w:t>(</w:t>
      </w:r>
      <w:r w:rsidR="007B5E1C" w:rsidRPr="00A870F1">
        <w:rPr>
          <w:rFonts w:ascii="Times New Roman" w:hAnsi="Times New Roman" w:cs="Times New Roman"/>
          <w:sz w:val="20"/>
          <w:szCs w:val="20"/>
        </w:rPr>
        <w:t>81361</w:t>
      </w:r>
      <w:r w:rsidR="00A870F1" w:rsidRPr="00A870F1">
        <w:rPr>
          <w:rFonts w:ascii="Times New Roman" w:hAnsi="Times New Roman" w:cs="Times New Roman"/>
          <w:sz w:val="20"/>
          <w:szCs w:val="20"/>
        </w:rPr>
        <w:t>)</w:t>
      </w:r>
      <w:r w:rsidR="000500E7" w:rsidRPr="00A870F1">
        <w:rPr>
          <w:rFonts w:ascii="Times New Roman" w:hAnsi="Times New Roman" w:cs="Times New Roman"/>
          <w:sz w:val="20"/>
          <w:szCs w:val="20"/>
        </w:rPr>
        <w:t>2</w:t>
      </w:r>
      <w:r w:rsidR="00A3006D" w:rsidRPr="00A870F1">
        <w:rPr>
          <w:rFonts w:ascii="Times New Roman" w:hAnsi="Times New Roman" w:cs="Times New Roman"/>
          <w:sz w:val="20"/>
          <w:szCs w:val="20"/>
        </w:rPr>
        <w:t>1604</w:t>
      </w:r>
    </w:p>
    <w:p w:rsidR="00A870F1" w:rsidRPr="00A870F1" w:rsidRDefault="00FF595F" w:rsidP="0048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га</w:t>
      </w:r>
    </w:p>
    <w:sectPr w:rsidR="00A870F1" w:rsidRPr="00A870F1" w:rsidSect="00A870F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A" w:rsidRDefault="00790C1A" w:rsidP="001763A8">
      <w:pPr>
        <w:spacing w:after="0" w:line="240" w:lineRule="auto"/>
      </w:pPr>
      <w:r>
        <w:separator/>
      </w:r>
    </w:p>
  </w:endnote>
  <w:endnote w:type="continuationSeparator" w:id="0">
    <w:p w:rsidR="00790C1A" w:rsidRDefault="00790C1A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A" w:rsidRDefault="00790C1A" w:rsidP="001763A8">
      <w:pPr>
        <w:spacing w:after="0" w:line="240" w:lineRule="auto"/>
      </w:pPr>
      <w:r>
        <w:separator/>
      </w:r>
    </w:p>
  </w:footnote>
  <w:footnote w:type="continuationSeparator" w:id="0">
    <w:p w:rsidR="00790C1A" w:rsidRDefault="00790C1A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729515"/>
      <w:docPartObj>
        <w:docPartGallery w:val="Page Numbers (Top of Page)"/>
        <w:docPartUnique/>
      </w:docPartObj>
    </w:sdtPr>
    <w:sdtEndPr/>
    <w:sdtContent>
      <w:p w:rsidR="00FF595F" w:rsidRDefault="00FF59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6B">
          <w:rPr>
            <w:noProof/>
          </w:rPr>
          <w:t>2</w:t>
        </w:r>
        <w:r>
          <w:fldChar w:fldCharType="end"/>
        </w:r>
      </w:p>
    </w:sdtContent>
  </w:sdt>
  <w:p w:rsidR="00FF595F" w:rsidRDefault="00FF59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00E7"/>
    <w:rsid w:val="0006039F"/>
    <w:rsid w:val="00071EDD"/>
    <w:rsid w:val="000A0ED1"/>
    <w:rsid w:val="000F6520"/>
    <w:rsid w:val="001066C5"/>
    <w:rsid w:val="00115348"/>
    <w:rsid w:val="00123FC1"/>
    <w:rsid w:val="00133DA1"/>
    <w:rsid w:val="00160138"/>
    <w:rsid w:val="00166D8D"/>
    <w:rsid w:val="001763A8"/>
    <w:rsid w:val="00185D43"/>
    <w:rsid w:val="001A6E16"/>
    <w:rsid w:val="00211505"/>
    <w:rsid w:val="00222A98"/>
    <w:rsid w:val="002B189A"/>
    <w:rsid w:val="002C1E6A"/>
    <w:rsid w:val="002C21E0"/>
    <w:rsid w:val="002F2B01"/>
    <w:rsid w:val="00303E11"/>
    <w:rsid w:val="00316EE9"/>
    <w:rsid w:val="003271E4"/>
    <w:rsid w:val="003407FD"/>
    <w:rsid w:val="0037597E"/>
    <w:rsid w:val="00384BF4"/>
    <w:rsid w:val="0039225F"/>
    <w:rsid w:val="003C5FD8"/>
    <w:rsid w:val="003D3C9D"/>
    <w:rsid w:val="004268CE"/>
    <w:rsid w:val="004631FD"/>
    <w:rsid w:val="004710F5"/>
    <w:rsid w:val="0048098C"/>
    <w:rsid w:val="004A55C0"/>
    <w:rsid w:val="004A5ACA"/>
    <w:rsid w:val="004A6AA6"/>
    <w:rsid w:val="004B24C0"/>
    <w:rsid w:val="004D3527"/>
    <w:rsid w:val="004D78B9"/>
    <w:rsid w:val="004E57D3"/>
    <w:rsid w:val="005149F8"/>
    <w:rsid w:val="00515B0E"/>
    <w:rsid w:val="005931D5"/>
    <w:rsid w:val="005F7DD3"/>
    <w:rsid w:val="0060299E"/>
    <w:rsid w:val="00620D31"/>
    <w:rsid w:val="0062401E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6807"/>
    <w:rsid w:val="006E4973"/>
    <w:rsid w:val="006F3DF9"/>
    <w:rsid w:val="0072125E"/>
    <w:rsid w:val="00744DC5"/>
    <w:rsid w:val="00790C1A"/>
    <w:rsid w:val="00793664"/>
    <w:rsid w:val="007A0172"/>
    <w:rsid w:val="007A07D8"/>
    <w:rsid w:val="007B5E1C"/>
    <w:rsid w:val="007C468F"/>
    <w:rsid w:val="00845C40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41618"/>
    <w:rsid w:val="00966B60"/>
    <w:rsid w:val="009813F1"/>
    <w:rsid w:val="009962AE"/>
    <w:rsid w:val="009C4B6B"/>
    <w:rsid w:val="009F1131"/>
    <w:rsid w:val="009F3423"/>
    <w:rsid w:val="009F6165"/>
    <w:rsid w:val="009F6D4A"/>
    <w:rsid w:val="00A3006D"/>
    <w:rsid w:val="00A5606B"/>
    <w:rsid w:val="00A870F1"/>
    <w:rsid w:val="00A91AE7"/>
    <w:rsid w:val="00AA74FD"/>
    <w:rsid w:val="00AF1CF9"/>
    <w:rsid w:val="00B33AF1"/>
    <w:rsid w:val="00B60081"/>
    <w:rsid w:val="00B744AA"/>
    <w:rsid w:val="00BA24F3"/>
    <w:rsid w:val="00BB6EEE"/>
    <w:rsid w:val="00BC6EF9"/>
    <w:rsid w:val="00C06B62"/>
    <w:rsid w:val="00C63898"/>
    <w:rsid w:val="00C7199B"/>
    <w:rsid w:val="00C72C7A"/>
    <w:rsid w:val="00CA2884"/>
    <w:rsid w:val="00CB216B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7630A"/>
    <w:rsid w:val="00EA5D80"/>
    <w:rsid w:val="00EC0E74"/>
    <w:rsid w:val="00EC246D"/>
    <w:rsid w:val="00EC621F"/>
    <w:rsid w:val="00EF38F0"/>
    <w:rsid w:val="00F236F2"/>
    <w:rsid w:val="00F33670"/>
    <w:rsid w:val="00F95A9A"/>
    <w:rsid w:val="00FB41A5"/>
    <w:rsid w:val="00FB4895"/>
    <w:rsid w:val="00FB5522"/>
    <w:rsid w:val="00FB7075"/>
    <w:rsid w:val="00FF595F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A8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0F1"/>
  </w:style>
  <w:style w:type="paragraph" w:styleId="af0">
    <w:name w:val="footer"/>
    <w:basedOn w:val="a"/>
    <w:link w:val="af1"/>
    <w:uiPriority w:val="99"/>
    <w:unhideWhenUsed/>
    <w:rsid w:val="00A8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A8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0F1"/>
  </w:style>
  <w:style w:type="paragraph" w:styleId="af0">
    <w:name w:val="footer"/>
    <w:basedOn w:val="a"/>
    <w:link w:val="af1"/>
    <w:uiPriority w:val="99"/>
    <w:unhideWhenUsed/>
    <w:rsid w:val="00A8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1DAC-CCA3-457F-9945-A0E62419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2020-05-20T07:36:00Z</cp:lastPrinted>
  <dcterms:created xsi:type="dcterms:W3CDTF">2020-05-22T06:59:00Z</dcterms:created>
  <dcterms:modified xsi:type="dcterms:W3CDTF">2020-05-22T06:59:00Z</dcterms:modified>
</cp:coreProperties>
</file>