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49" w:rsidRPr="00B0342E" w:rsidRDefault="00025D49" w:rsidP="00025D4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-1202019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j0WD&#10;Z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25D49" w:rsidRPr="00B0342E" w:rsidRDefault="00025D49" w:rsidP="00025D49">
      <w:pPr>
        <w:pStyle w:val="a4"/>
        <w:rPr>
          <w:rFonts w:ascii="Times New Roman" w:hAnsi="Times New Roman" w:cs="Times New Roman"/>
        </w:rPr>
      </w:pPr>
    </w:p>
    <w:p w:rsidR="00025D49" w:rsidRPr="00B0342E" w:rsidRDefault="00025D49" w:rsidP="00025D49">
      <w:pPr>
        <w:pStyle w:val="a4"/>
        <w:rPr>
          <w:rFonts w:ascii="Times New Roman" w:hAnsi="Times New Roman" w:cs="Times New Roman"/>
        </w:rPr>
      </w:pPr>
    </w:p>
    <w:p w:rsidR="00025D49" w:rsidRPr="00B0342E" w:rsidRDefault="00025D49" w:rsidP="00025D49">
      <w:pPr>
        <w:pStyle w:val="a4"/>
        <w:rPr>
          <w:rFonts w:ascii="Times New Roman" w:hAnsi="Times New Roman" w:cs="Times New Roman"/>
        </w:rPr>
      </w:pPr>
    </w:p>
    <w:p w:rsidR="00025D49" w:rsidRPr="00B0342E" w:rsidRDefault="00025D49" w:rsidP="00025D49">
      <w:pPr>
        <w:pStyle w:val="a4"/>
        <w:rPr>
          <w:rFonts w:ascii="Times New Roman" w:hAnsi="Times New Roman" w:cs="Times New Roman"/>
        </w:rPr>
      </w:pPr>
    </w:p>
    <w:p w:rsidR="00025D49" w:rsidRDefault="00025D49" w:rsidP="00025D49">
      <w:pPr>
        <w:pStyle w:val="a4"/>
        <w:rPr>
          <w:rFonts w:ascii="Times New Roman" w:hAnsi="Times New Roman" w:cs="Times New Roman"/>
        </w:rPr>
      </w:pPr>
    </w:p>
    <w:p w:rsidR="00025D49" w:rsidRDefault="00025D49" w:rsidP="00025D49">
      <w:pPr>
        <w:pStyle w:val="a4"/>
        <w:rPr>
          <w:rFonts w:ascii="Times New Roman" w:hAnsi="Times New Roman" w:cs="Times New Roman"/>
        </w:rPr>
      </w:pPr>
    </w:p>
    <w:p w:rsidR="00025D49" w:rsidRDefault="00025D49" w:rsidP="00025D49">
      <w:pPr>
        <w:pStyle w:val="a4"/>
        <w:rPr>
          <w:rFonts w:ascii="Times New Roman" w:hAnsi="Times New Roman" w:cs="Times New Roman"/>
        </w:rPr>
      </w:pPr>
    </w:p>
    <w:p w:rsidR="00025D49" w:rsidRDefault="00025D49" w:rsidP="00025D49">
      <w:pPr>
        <w:pStyle w:val="a4"/>
        <w:rPr>
          <w:rFonts w:ascii="Times New Roman" w:hAnsi="Times New Roman" w:cs="Times New Roman"/>
        </w:rPr>
      </w:pPr>
    </w:p>
    <w:p w:rsidR="00025D49" w:rsidRDefault="00025D49" w:rsidP="00025D49">
      <w:pPr>
        <w:pStyle w:val="a4"/>
        <w:rPr>
          <w:rFonts w:ascii="Times New Roman" w:hAnsi="Times New Roman" w:cs="Times New Roman"/>
        </w:rPr>
      </w:pPr>
    </w:p>
    <w:p w:rsidR="00025D49" w:rsidRDefault="00025D49" w:rsidP="00025D4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25.05.2020                                  904-па</w:t>
      </w:r>
    </w:p>
    <w:p w:rsidR="00025D49" w:rsidRDefault="00025D49" w:rsidP="00025D49">
      <w:pPr>
        <w:pStyle w:val="a4"/>
        <w:rPr>
          <w:rFonts w:ascii="Times New Roman" w:hAnsi="Times New Roman" w:cs="Times New Roman"/>
        </w:rPr>
      </w:pPr>
    </w:p>
    <w:p w:rsidR="00025D49" w:rsidRDefault="00025D49" w:rsidP="00025D49">
      <w:pPr>
        <w:pStyle w:val="a4"/>
        <w:rPr>
          <w:rFonts w:ascii="Times New Roman" w:hAnsi="Times New Roman" w:cs="Times New Roman"/>
        </w:rPr>
      </w:pPr>
    </w:p>
    <w:p w:rsidR="00025D49" w:rsidRDefault="00025D49" w:rsidP="00025D49">
      <w:pPr>
        <w:pStyle w:val="a4"/>
        <w:rPr>
          <w:rFonts w:ascii="Times New Roman" w:hAnsi="Times New Roman" w:cs="Times New Roman"/>
        </w:rPr>
      </w:pPr>
    </w:p>
    <w:p w:rsidR="00025D49" w:rsidRPr="00B0342E" w:rsidRDefault="00025D49" w:rsidP="00025D49">
      <w:pPr>
        <w:pStyle w:val="1"/>
        <w:shd w:val="clear" w:color="auto" w:fill="auto"/>
        <w:spacing w:after="484"/>
        <w:ind w:left="20" w:right="3720"/>
        <w:rPr>
          <w:sz w:val="24"/>
          <w:szCs w:val="24"/>
        </w:rPr>
      </w:pPr>
      <w:bookmarkStart w:id="0" w:name="_GoBack"/>
      <w:r w:rsidRPr="00B0342E">
        <w:rPr>
          <w:color w:val="000000"/>
          <w:sz w:val="24"/>
          <w:szCs w:val="24"/>
          <w:lang w:eastAsia="ru-RU" w:bidi="ru-RU"/>
        </w:rPr>
        <w:t>О внесении изменений в муниципальную программу «Развитие физической культуры, спорта и молоде</w:t>
      </w:r>
      <w:r w:rsidRPr="00B0342E">
        <w:rPr>
          <w:color w:val="000000"/>
          <w:sz w:val="24"/>
          <w:szCs w:val="24"/>
          <w:lang w:eastAsia="ru-RU" w:bidi="ru-RU"/>
        </w:rPr>
        <w:t>ж</w:t>
      </w:r>
      <w:r w:rsidRPr="00B0342E">
        <w:rPr>
          <w:color w:val="000000"/>
          <w:sz w:val="24"/>
          <w:szCs w:val="24"/>
          <w:lang w:eastAsia="ru-RU" w:bidi="ru-RU"/>
        </w:rPr>
        <w:t>ной политики в муниципальном образовании Тосне</w:t>
      </w:r>
      <w:r w:rsidRPr="00B0342E">
        <w:rPr>
          <w:color w:val="000000"/>
          <w:sz w:val="24"/>
          <w:szCs w:val="24"/>
          <w:lang w:eastAsia="ru-RU" w:bidi="ru-RU"/>
        </w:rPr>
        <w:t>н</w:t>
      </w:r>
      <w:r w:rsidRPr="00B0342E">
        <w:rPr>
          <w:color w:val="000000"/>
          <w:sz w:val="24"/>
          <w:szCs w:val="24"/>
          <w:lang w:eastAsia="ru-RU" w:bidi="ru-RU"/>
        </w:rPr>
        <w:t>ский район Ленинградской области»</w:t>
      </w:r>
    </w:p>
    <w:bookmarkEnd w:id="0"/>
    <w:p w:rsidR="00025D49" w:rsidRPr="00B0342E" w:rsidRDefault="00025D49" w:rsidP="00025D49">
      <w:pPr>
        <w:pStyle w:val="1"/>
        <w:shd w:val="clear" w:color="auto" w:fill="auto"/>
        <w:spacing w:after="279" w:line="269" w:lineRule="exact"/>
        <w:ind w:left="20" w:right="20" w:firstLine="580"/>
        <w:jc w:val="both"/>
        <w:rPr>
          <w:sz w:val="24"/>
          <w:szCs w:val="24"/>
        </w:rPr>
      </w:pPr>
      <w:r w:rsidRPr="00B0342E">
        <w:rPr>
          <w:color w:val="000000"/>
          <w:sz w:val="24"/>
          <w:szCs w:val="24"/>
          <w:lang w:eastAsia="ru-RU" w:bidi="ru-RU"/>
        </w:rPr>
        <w:t>В соответствии со статьей 179 Бюджетного кодекса РФ, Федеральным законом от 28.06.2014 № 172-ФЗ «О стратегическом планировании в Российской Федерации», Поло</w:t>
      </w:r>
      <w:r w:rsidRPr="00B0342E">
        <w:rPr>
          <w:color w:val="000000"/>
          <w:sz w:val="24"/>
          <w:szCs w:val="24"/>
          <w:lang w:eastAsia="ru-RU" w:bidi="ru-RU"/>
        </w:rPr>
        <w:softHyphen/>
        <w:t>жением о бюджетном процессе в муниципальном образовании Тосненский район Ленин</w:t>
      </w:r>
      <w:r w:rsidRPr="00B0342E">
        <w:rPr>
          <w:color w:val="000000"/>
          <w:sz w:val="24"/>
          <w:szCs w:val="24"/>
          <w:lang w:eastAsia="ru-RU" w:bidi="ru-RU"/>
        </w:rPr>
        <w:softHyphen/>
      </w:r>
      <w:proofErr w:type="gramStart"/>
      <w:r w:rsidRPr="00B0342E">
        <w:rPr>
          <w:color w:val="000000"/>
          <w:sz w:val="24"/>
          <w:szCs w:val="24"/>
          <w:lang w:eastAsia="ru-RU" w:bidi="ru-RU"/>
        </w:rPr>
        <w:t>градской области, утвержденным решением совета депутатов муниципального образова</w:t>
      </w:r>
      <w:r w:rsidRPr="00B0342E">
        <w:rPr>
          <w:color w:val="000000"/>
          <w:sz w:val="24"/>
          <w:szCs w:val="24"/>
          <w:lang w:eastAsia="ru-RU" w:bidi="ru-RU"/>
        </w:rPr>
        <w:softHyphen/>
        <w:t>ния Тосненский район Ленинградской области от 22.11.2013 № 239 (с учетом изменений, внесенных решениями совета депутатов муниципального образования Тосненский район Ленинградской области от 14.05.2014 № 264, от 28.06.2016 № 95 и от 24.08.2016 № 100), руководствуясь Порядком разработки, утверждения, изменения, реализации и оценки эф</w:t>
      </w:r>
      <w:r w:rsidRPr="00B0342E">
        <w:rPr>
          <w:color w:val="000000"/>
          <w:sz w:val="24"/>
          <w:szCs w:val="24"/>
          <w:lang w:eastAsia="ru-RU" w:bidi="ru-RU"/>
        </w:rPr>
        <w:softHyphen/>
        <w:t>фективности муниципальных программ муниципального образования Тосненский район Ленинградской области и Тосненского городского поселения Тосненского района Ленин</w:t>
      </w:r>
      <w:r w:rsidRPr="00B0342E">
        <w:rPr>
          <w:color w:val="000000"/>
          <w:sz w:val="24"/>
          <w:szCs w:val="24"/>
          <w:lang w:eastAsia="ru-RU" w:bidi="ru-RU"/>
        </w:rPr>
        <w:softHyphen/>
        <w:t>градской области, утвержденным постановлением администрации муниципального обра</w:t>
      </w:r>
      <w:r w:rsidRPr="00B0342E">
        <w:rPr>
          <w:color w:val="000000"/>
          <w:sz w:val="24"/>
          <w:szCs w:val="24"/>
          <w:lang w:eastAsia="ru-RU" w:bidi="ru-RU"/>
        </w:rPr>
        <w:softHyphen/>
        <w:t>зования Тосненский район Ленинградской области от 06.11.2018 № 2647-па, и постанов</w:t>
      </w:r>
      <w:r w:rsidRPr="00B0342E">
        <w:rPr>
          <w:color w:val="000000"/>
          <w:sz w:val="24"/>
          <w:szCs w:val="24"/>
          <w:lang w:eastAsia="ru-RU" w:bidi="ru-RU"/>
        </w:rPr>
        <w:softHyphen/>
        <w:t>лением администрации муниципального образования Тосненский район Ленинградской области от 08.04.2019 № 541-па «Об утверждении Перечня муниципальных программ</w:t>
      </w:r>
      <w:proofErr w:type="gramEnd"/>
      <w:r w:rsidRPr="00B0342E">
        <w:rPr>
          <w:color w:val="000000"/>
          <w:sz w:val="24"/>
          <w:szCs w:val="24"/>
          <w:lang w:eastAsia="ru-RU" w:bidi="ru-RU"/>
        </w:rPr>
        <w:t xml:space="preserve"> му</w:t>
      </w:r>
      <w:r w:rsidRPr="00B0342E">
        <w:rPr>
          <w:color w:val="000000"/>
          <w:sz w:val="24"/>
          <w:szCs w:val="24"/>
          <w:lang w:eastAsia="ru-RU" w:bidi="ru-RU"/>
        </w:rPr>
        <w:softHyphen/>
        <w:t>ниципального образования Тосненский район Ленинградской области», администрация муниципального образования Тосненский район Ленинградской области</w:t>
      </w:r>
    </w:p>
    <w:p w:rsidR="00025D49" w:rsidRPr="00B0342E" w:rsidRDefault="00025D49" w:rsidP="00025D49">
      <w:pPr>
        <w:pStyle w:val="1"/>
        <w:shd w:val="clear" w:color="auto" w:fill="auto"/>
        <w:spacing w:after="210" w:line="220" w:lineRule="exact"/>
        <w:ind w:left="20"/>
        <w:rPr>
          <w:sz w:val="24"/>
          <w:szCs w:val="24"/>
        </w:rPr>
      </w:pPr>
      <w:r w:rsidRPr="00B0342E">
        <w:rPr>
          <w:color w:val="000000"/>
          <w:sz w:val="24"/>
          <w:szCs w:val="24"/>
          <w:lang w:eastAsia="ru-RU" w:bidi="ru-RU"/>
        </w:rPr>
        <w:t>ПОСТАНОВЛЯЕТ:</w:t>
      </w:r>
    </w:p>
    <w:p w:rsidR="00025D49" w:rsidRPr="00B0342E" w:rsidRDefault="00025D49" w:rsidP="00025D49">
      <w:pPr>
        <w:pStyle w:val="1"/>
        <w:shd w:val="clear" w:color="auto" w:fill="auto"/>
        <w:spacing w:after="0"/>
        <w:ind w:left="20" w:right="20" w:firstLine="580"/>
        <w:jc w:val="both"/>
        <w:rPr>
          <w:sz w:val="24"/>
          <w:szCs w:val="24"/>
        </w:rPr>
      </w:pPr>
      <w:r w:rsidRPr="00B0342E">
        <w:rPr>
          <w:color w:val="000000"/>
          <w:sz w:val="24"/>
          <w:szCs w:val="24"/>
          <w:lang w:eastAsia="ru-RU" w:bidi="ru-RU"/>
        </w:rPr>
        <w:t xml:space="preserve">1. </w:t>
      </w:r>
      <w:proofErr w:type="gramStart"/>
      <w:r w:rsidRPr="00B0342E">
        <w:rPr>
          <w:color w:val="000000"/>
          <w:sz w:val="24"/>
          <w:szCs w:val="24"/>
          <w:lang w:eastAsia="ru-RU" w:bidi="ru-RU"/>
        </w:rPr>
        <w:t>Внести в муниципальную программу «Развитие физической культуры, спорта и молодежной политики в муниципальном образовании Тосненский район Ленинградской области», утвержденную постановлением администрации муниципального образования Тосненский район Ленинградской области от 19.12.2018 № 3163-па (с учетом изменений, внесенных постановлениями администрации муниципального образования Тосненский район Ленинградской области от 18.09.2019 № 1636-па, от 18.12.2019 № 2301-па и от 23.03.2020 № 498-па), следующие изменения:</w:t>
      </w:r>
      <w:proofErr w:type="gramEnd"/>
    </w:p>
    <w:p w:rsidR="00025D49" w:rsidRPr="00B0342E" w:rsidRDefault="00025D49" w:rsidP="00025D49">
      <w:pPr>
        <w:pStyle w:val="1"/>
        <w:shd w:val="clear" w:color="auto" w:fill="auto"/>
        <w:spacing w:after="0"/>
        <w:ind w:left="20" w:right="20" w:firstLine="580"/>
        <w:jc w:val="both"/>
        <w:rPr>
          <w:sz w:val="24"/>
          <w:szCs w:val="24"/>
        </w:rPr>
      </w:pPr>
      <w:r w:rsidRPr="00B0342E">
        <w:rPr>
          <w:color w:val="000000"/>
          <w:sz w:val="24"/>
          <w:szCs w:val="24"/>
          <w:lang w:eastAsia="ru-RU" w:bidi="ru-RU"/>
        </w:rPr>
        <w:t>1.1. В паспорте муниципальной программы «Развитие физической культуры, спорта и молодежной политики в муниципальном образовании Тосненский район Ленинградской области» (далее - муниципальная программа):</w:t>
      </w:r>
    </w:p>
    <w:p w:rsidR="00550E17" w:rsidRDefault="00025D49" w:rsidP="00025D49">
      <w:pPr>
        <w:ind w:firstLine="567"/>
        <w:rPr>
          <w:rFonts w:ascii="Times New Roman" w:hAnsi="Times New Roman" w:cs="Times New Roman"/>
        </w:rPr>
      </w:pPr>
      <w:r w:rsidRPr="00025D49">
        <w:rPr>
          <w:rFonts w:ascii="Times New Roman" w:hAnsi="Times New Roman" w:cs="Times New Roman"/>
        </w:rPr>
        <w:t>- пункт «Объемы бюджетных ассигнований подпрограммы - всего, в том числе по годам» изложить в следующей редакции:</w:t>
      </w:r>
    </w:p>
    <w:p w:rsidR="00025D49" w:rsidRDefault="00025D49" w:rsidP="00025D49">
      <w:pPr>
        <w:ind w:firstLine="567"/>
        <w:rPr>
          <w:rFonts w:ascii="Times New Roman" w:hAnsi="Times New Roman" w:cs="Times New Roman"/>
        </w:rPr>
      </w:pPr>
    </w:p>
    <w:p w:rsidR="009D0EB5" w:rsidRDefault="009D0EB5" w:rsidP="009D0EB5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9D0EB5" w:rsidRDefault="009D0EB5" w:rsidP="00025D49">
      <w:pPr>
        <w:ind w:firstLine="567"/>
        <w:rPr>
          <w:rFonts w:ascii="Times New Roman" w:hAnsi="Times New Roman" w:cs="Times New Roman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7268"/>
      </w:tblGrid>
      <w:tr w:rsidR="009D0EB5" w:rsidTr="00224408">
        <w:trPr>
          <w:trHeight w:hRule="exact" w:val="470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EB5" w:rsidRPr="00224408" w:rsidRDefault="009D0EB5" w:rsidP="00224408">
            <w:pPr>
              <w:pStyle w:val="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lastRenderedPageBreak/>
              <w:t>Объемы бюджетных ассигнований муни</w:t>
            </w:r>
            <w:r w:rsidRPr="00224408">
              <w:rPr>
                <w:sz w:val="24"/>
                <w:szCs w:val="24"/>
              </w:rPr>
              <w:softHyphen/>
              <w:t>ципальной програ</w:t>
            </w:r>
            <w:r w:rsidRPr="00224408">
              <w:rPr>
                <w:sz w:val="24"/>
                <w:szCs w:val="24"/>
              </w:rPr>
              <w:t>м</w:t>
            </w:r>
            <w:r w:rsidRPr="00224408">
              <w:rPr>
                <w:sz w:val="24"/>
                <w:szCs w:val="24"/>
              </w:rPr>
              <w:t>мы - всего, в том числе по годам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EB5" w:rsidRPr="00224408" w:rsidRDefault="009D0EB5" w:rsidP="00224408">
            <w:pPr>
              <w:pStyle w:val="4"/>
              <w:shd w:val="clear" w:color="auto" w:fill="auto"/>
              <w:spacing w:line="274" w:lineRule="exact"/>
              <w:ind w:left="171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Объемы бюджетных ассигнований реализации муниципальной пр</w:t>
            </w:r>
            <w:r w:rsidRPr="00224408">
              <w:rPr>
                <w:sz w:val="24"/>
                <w:szCs w:val="24"/>
              </w:rPr>
              <w:t>о</w:t>
            </w:r>
            <w:r w:rsidRPr="00224408">
              <w:rPr>
                <w:sz w:val="24"/>
                <w:szCs w:val="24"/>
              </w:rPr>
              <w:t>граммы составляет 182494,48 тыс. рублей, в том числе за счет средств:</w:t>
            </w:r>
          </w:p>
          <w:p w:rsidR="009D0EB5" w:rsidRPr="00224408" w:rsidRDefault="009D0EB5" w:rsidP="00224408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39"/>
                <w:tab w:val="left" w:pos="454"/>
              </w:tabs>
              <w:spacing w:line="274" w:lineRule="exact"/>
              <w:ind w:left="171" w:firstLine="283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 xml:space="preserve">местного бюджета </w:t>
            </w:r>
            <w:r w:rsidR="00765C80">
              <w:rPr>
                <w:sz w:val="24"/>
                <w:szCs w:val="24"/>
              </w:rPr>
              <w:t>–</w:t>
            </w:r>
            <w:r w:rsidRPr="00224408">
              <w:rPr>
                <w:sz w:val="24"/>
                <w:szCs w:val="24"/>
              </w:rPr>
              <w:t xml:space="preserve"> 163403,80 тыс. рублей;</w:t>
            </w:r>
          </w:p>
          <w:p w:rsidR="009D0EB5" w:rsidRPr="00224408" w:rsidRDefault="009D0EB5" w:rsidP="00224408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39"/>
                <w:tab w:val="left" w:pos="454"/>
              </w:tabs>
              <w:spacing w:line="274" w:lineRule="exact"/>
              <w:ind w:left="171" w:firstLine="283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 xml:space="preserve">областного бюджета </w:t>
            </w:r>
            <w:r w:rsidR="00765C80">
              <w:rPr>
                <w:sz w:val="24"/>
                <w:szCs w:val="24"/>
              </w:rPr>
              <w:t>–</w:t>
            </w:r>
            <w:r w:rsidRPr="00224408">
              <w:rPr>
                <w:sz w:val="24"/>
                <w:szCs w:val="24"/>
              </w:rPr>
              <w:t xml:space="preserve"> 19090,68 тыс. рублей;</w:t>
            </w:r>
          </w:p>
          <w:p w:rsidR="009D0EB5" w:rsidRPr="00224408" w:rsidRDefault="009D0EB5" w:rsidP="00224408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39"/>
                <w:tab w:val="left" w:pos="454"/>
              </w:tabs>
              <w:spacing w:line="274" w:lineRule="exact"/>
              <w:ind w:left="171" w:firstLine="283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 xml:space="preserve">прочих источников </w:t>
            </w:r>
            <w:r w:rsidR="00765C80">
              <w:rPr>
                <w:sz w:val="24"/>
                <w:szCs w:val="24"/>
              </w:rPr>
              <w:t>–</w:t>
            </w:r>
            <w:r w:rsidRPr="00224408">
              <w:rPr>
                <w:sz w:val="24"/>
                <w:szCs w:val="24"/>
              </w:rPr>
              <w:t xml:space="preserve"> 0,00 тыс. рублей.</w:t>
            </w:r>
          </w:p>
          <w:p w:rsidR="009D0EB5" w:rsidRPr="00224408" w:rsidRDefault="009D0EB5" w:rsidP="00224408">
            <w:pPr>
              <w:pStyle w:val="4"/>
              <w:shd w:val="clear" w:color="auto" w:fill="auto"/>
              <w:spacing w:line="274" w:lineRule="exact"/>
              <w:ind w:left="171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По годам:</w:t>
            </w:r>
          </w:p>
          <w:p w:rsidR="00224408" w:rsidRDefault="00224408" w:rsidP="00224408">
            <w:pPr>
              <w:pStyle w:val="4"/>
              <w:shd w:val="clear" w:color="auto" w:fill="auto"/>
              <w:tabs>
                <w:tab w:val="left" w:pos="542"/>
                <w:tab w:val="left" w:pos="738"/>
              </w:tabs>
              <w:spacing w:line="274" w:lineRule="exact"/>
              <w:ind w:left="171" w:firstLine="283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 xml:space="preserve">2019 </w:t>
            </w:r>
            <w:r w:rsidR="009D0EB5" w:rsidRPr="00224408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–</w:t>
            </w:r>
            <w:r w:rsidR="009D0EB5" w:rsidRPr="00224408">
              <w:rPr>
                <w:sz w:val="24"/>
                <w:szCs w:val="24"/>
              </w:rPr>
              <w:t xml:space="preserve"> 3922,01 тыс. рублей, в том числе местный бюджет</w:t>
            </w:r>
            <w:r w:rsidRPr="00224408">
              <w:rPr>
                <w:sz w:val="24"/>
                <w:szCs w:val="24"/>
              </w:rPr>
              <w:t xml:space="preserve"> </w:t>
            </w:r>
          </w:p>
          <w:p w:rsidR="009D0EB5" w:rsidRPr="00224408" w:rsidRDefault="00224408" w:rsidP="00224408">
            <w:pPr>
              <w:pStyle w:val="4"/>
              <w:shd w:val="clear" w:color="auto" w:fill="auto"/>
              <w:tabs>
                <w:tab w:val="left" w:pos="542"/>
                <w:tab w:val="left" w:pos="738"/>
              </w:tabs>
              <w:spacing w:line="274" w:lineRule="exact"/>
              <w:ind w:left="171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 xml:space="preserve">– </w:t>
            </w:r>
            <w:r w:rsidR="009D0EB5" w:rsidRPr="00224408">
              <w:rPr>
                <w:sz w:val="24"/>
                <w:szCs w:val="24"/>
              </w:rPr>
              <w:t xml:space="preserve">3802,01 тыс. рублей, областной бюджет </w:t>
            </w:r>
            <w:r w:rsidR="00765C80">
              <w:rPr>
                <w:sz w:val="24"/>
                <w:szCs w:val="24"/>
              </w:rPr>
              <w:t>–</w:t>
            </w:r>
            <w:r w:rsidR="009D0EB5" w:rsidRPr="00224408">
              <w:rPr>
                <w:sz w:val="24"/>
                <w:szCs w:val="24"/>
              </w:rPr>
              <w:t xml:space="preserve"> 120,00 рублей;</w:t>
            </w:r>
          </w:p>
          <w:p w:rsidR="00224408" w:rsidRDefault="00224408" w:rsidP="00224408">
            <w:pPr>
              <w:pStyle w:val="4"/>
              <w:shd w:val="clear" w:color="auto" w:fill="auto"/>
              <w:tabs>
                <w:tab w:val="left" w:pos="738"/>
                <w:tab w:val="left" w:pos="1138"/>
              </w:tabs>
              <w:spacing w:line="274" w:lineRule="exact"/>
              <w:ind w:left="171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9D0EB5" w:rsidRPr="00224408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–</w:t>
            </w:r>
            <w:r w:rsidR="009D0EB5" w:rsidRPr="00224408">
              <w:rPr>
                <w:sz w:val="24"/>
                <w:szCs w:val="24"/>
              </w:rPr>
              <w:t xml:space="preserve"> 46228,52 тыс. рублей, в том числе местный бюджет</w:t>
            </w:r>
          </w:p>
          <w:p w:rsidR="009D0EB5" w:rsidRPr="00224408" w:rsidRDefault="00224408" w:rsidP="00224408">
            <w:pPr>
              <w:pStyle w:val="4"/>
              <w:shd w:val="clear" w:color="auto" w:fill="auto"/>
              <w:tabs>
                <w:tab w:val="left" w:pos="738"/>
                <w:tab w:val="left" w:pos="1138"/>
              </w:tabs>
              <w:spacing w:line="274" w:lineRule="exact"/>
              <w:ind w:left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9D0EB5" w:rsidRPr="00224408">
              <w:rPr>
                <w:sz w:val="24"/>
                <w:szCs w:val="24"/>
              </w:rPr>
              <w:t xml:space="preserve">42127,24 тыс. рублей, областной бюджет </w:t>
            </w:r>
            <w:r w:rsidR="00765C80">
              <w:rPr>
                <w:sz w:val="24"/>
                <w:szCs w:val="24"/>
              </w:rPr>
              <w:t>–</w:t>
            </w:r>
            <w:r w:rsidR="009D0EB5" w:rsidRPr="00224408">
              <w:rPr>
                <w:sz w:val="24"/>
                <w:szCs w:val="24"/>
              </w:rPr>
              <w:t xml:space="preserve"> 4101,28 тыс. рублей;</w:t>
            </w:r>
          </w:p>
          <w:p w:rsidR="009D0EB5" w:rsidRPr="00224408" w:rsidRDefault="00224408" w:rsidP="00224408">
            <w:pPr>
              <w:pStyle w:val="4"/>
              <w:shd w:val="clear" w:color="auto" w:fill="auto"/>
              <w:tabs>
                <w:tab w:val="left" w:pos="542"/>
                <w:tab w:val="left" w:pos="738"/>
              </w:tabs>
              <w:spacing w:line="274" w:lineRule="exact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9D0EB5" w:rsidRPr="00224408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–</w:t>
            </w:r>
            <w:r w:rsidR="009D0EB5" w:rsidRPr="00224408">
              <w:rPr>
                <w:sz w:val="24"/>
                <w:szCs w:val="24"/>
              </w:rPr>
              <w:t xml:space="preserve"> 46691,53 тыс. рублей, в том числе местный бюджет</w:t>
            </w:r>
          </w:p>
          <w:p w:rsidR="009D0EB5" w:rsidRPr="00224408" w:rsidRDefault="00224408" w:rsidP="00224408">
            <w:pPr>
              <w:pStyle w:val="4"/>
              <w:shd w:val="clear" w:color="auto" w:fill="auto"/>
              <w:tabs>
                <w:tab w:val="left" w:pos="192"/>
                <w:tab w:val="left" w:pos="738"/>
              </w:tabs>
              <w:spacing w:line="274" w:lineRule="exact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9D0EB5" w:rsidRPr="00224408">
              <w:rPr>
                <w:sz w:val="24"/>
                <w:szCs w:val="24"/>
              </w:rPr>
              <w:t xml:space="preserve">39069,33 тыс. рублей, областной бюджет </w:t>
            </w:r>
            <w:r w:rsidR="00765C80">
              <w:rPr>
                <w:sz w:val="24"/>
                <w:szCs w:val="24"/>
              </w:rPr>
              <w:t>–</w:t>
            </w:r>
            <w:r w:rsidR="009D0EB5" w:rsidRPr="00224408">
              <w:rPr>
                <w:sz w:val="24"/>
                <w:szCs w:val="24"/>
              </w:rPr>
              <w:t xml:space="preserve"> 7622,20 тыс. рублей;</w:t>
            </w:r>
          </w:p>
          <w:p w:rsidR="00224408" w:rsidRDefault="00224408" w:rsidP="00224408">
            <w:pPr>
              <w:pStyle w:val="4"/>
              <w:shd w:val="clear" w:color="auto" w:fill="auto"/>
              <w:tabs>
                <w:tab w:val="left" w:pos="738"/>
                <w:tab w:val="left" w:pos="1118"/>
              </w:tabs>
              <w:spacing w:line="274" w:lineRule="exact"/>
              <w:ind w:left="171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="009D0EB5" w:rsidRPr="00224408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 xml:space="preserve">– </w:t>
            </w:r>
            <w:r w:rsidR="009D0EB5" w:rsidRPr="00224408">
              <w:rPr>
                <w:sz w:val="24"/>
                <w:szCs w:val="24"/>
              </w:rPr>
              <w:t xml:space="preserve">46292,06 тыс. рублей, в том числе местный бюджет </w:t>
            </w:r>
          </w:p>
          <w:p w:rsidR="009D0EB5" w:rsidRPr="00224408" w:rsidRDefault="00224408" w:rsidP="00224408">
            <w:pPr>
              <w:pStyle w:val="4"/>
              <w:shd w:val="clear" w:color="auto" w:fill="auto"/>
              <w:tabs>
                <w:tab w:val="left" w:pos="738"/>
                <w:tab w:val="left" w:pos="1118"/>
              </w:tabs>
              <w:spacing w:line="274" w:lineRule="exact"/>
              <w:ind w:left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D0EB5" w:rsidRPr="00224408">
              <w:rPr>
                <w:sz w:val="24"/>
                <w:szCs w:val="24"/>
              </w:rPr>
              <w:t xml:space="preserve"> 39044,86 тыс. рублей, областной бюджет </w:t>
            </w:r>
            <w:r w:rsidR="00765C80">
              <w:rPr>
                <w:sz w:val="24"/>
                <w:szCs w:val="24"/>
              </w:rPr>
              <w:t>–</w:t>
            </w:r>
            <w:r w:rsidR="009D0EB5" w:rsidRPr="00224408">
              <w:rPr>
                <w:sz w:val="24"/>
                <w:szCs w:val="24"/>
              </w:rPr>
              <w:t xml:space="preserve"> 7247,20 тыс. рублей;</w:t>
            </w:r>
          </w:p>
          <w:p w:rsidR="009D0EB5" w:rsidRPr="00224408" w:rsidRDefault="00224408" w:rsidP="00224408">
            <w:pPr>
              <w:pStyle w:val="4"/>
              <w:shd w:val="clear" w:color="auto" w:fill="auto"/>
              <w:tabs>
                <w:tab w:val="left" w:pos="542"/>
                <w:tab w:val="left" w:pos="738"/>
              </w:tabs>
              <w:spacing w:line="274" w:lineRule="exact"/>
              <w:ind w:left="17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="009D0EB5" w:rsidRPr="00224408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–</w:t>
            </w:r>
            <w:r w:rsidR="009D0EB5" w:rsidRPr="00224408">
              <w:rPr>
                <w:sz w:val="24"/>
                <w:szCs w:val="24"/>
              </w:rPr>
              <w:t xml:space="preserve"> 39360,36 тыс. рублей, в том числе местный бюджет</w:t>
            </w:r>
          </w:p>
          <w:p w:rsidR="009D0EB5" w:rsidRPr="00224408" w:rsidRDefault="00224408" w:rsidP="00765C80">
            <w:pPr>
              <w:pStyle w:val="4"/>
              <w:shd w:val="clear" w:color="auto" w:fill="auto"/>
              <w:tabs>
                <w:tab w:val="left" w:pos="197"/>
                <w:tab w:val="left" w:pos="738"/>
              </w:tabs>
              <w:spacing w:line="274" w:lineRule="exact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9D0EB5" w:rsidRPr="00224408">
              <w:rPr>
                <w:sz w:val="24"/>
                <w:szCs w:val="24"/>
              </w:rPr>
              <w:t xml:space="preserve">39360,36 тыс. рублей, областной бюджет </w:t>
            </w:r>
            <w:r w:rsidR="00765C80">
              <w:rPr>
                <w:sz w:val="24"/>
                <w:szCs w:val="24"/>
              </w:rPr>
              <w:t>–</w:t>
            </w:r>
            <w:r w:rsidR="009D0EB5" w:rsidRPr="00224408">
              <w:rPr>
                <w:sz w:val="24"/>
                <w:szCs w:val="24"/>
              </w:rPr>
              <w:t xml:space="preserve"> 0,00 тыс. рублей</w:t>
            </w:r>
          </w:p>
        </w:tc>
      </w:tr>
      <w:tr w:rsidR="009D0EB5" w:rsidTr="00765C80">
        <w:trPr>
          <w:trHeight w:hRule="exact" w:val="5930"/>
        </w:trPr>
        <w:tc>
          <w:tcPr>
            <w:tcW w:w="964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0EB5" w:rsidRPr="00224408" w:rsidRDefault="009D0EB5" w:rsidP="009D0EB5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008"/>
              </w:tabs>
              <w:spacing w:line="269" w:lineRule="exact"/>
              <w:ind w:firstLine="580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Раздел 5 «Ресурсное (финансовое) обеспечение муниципальной программы» из</w:t>
            </w:r>
            <w:r w:rsidRPr="00224408">
              <w:rPr>
                <w:sz w:val="24"/>
                <w:szCs w:val="24"/>
              </w:rPr>
              <w:softHyphen/>
              <w:t>ложить в следующей редакции: «Финансовое обеспечение реализации муниципальной пр</w:t>
            </w:r>
            <w:r w:rsidRPr="00224408">
              <w:rPr>
                <w:sz w:val="24"/>
                <w:szCs w:val="24"/>
              </w:rPr>
              <w:t>о</w:t>
            </w:r>
            <w:r w:rsidRPr="00224408">
              <w:rPr>
                <w:sz w:val="24"/>
                <w:szCs w:val="24"/>
              </w:rPr>
              <w:t>граммы составляет 182494,48 тыс. рублей, в том числе за счет средств:</w:t>
            </w:r>
          </w:p>
          <w:p w:rsidR="009D0EB5" w:rsidRPr="00224408" w:rsidRDefault="009D0EB5" w:rsidP="009D0EB5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724"/>
              </w:tabs>
              <w:spacing w:line="269" w:lineRule="exact"/>
              <w:ind w:firstLine="580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местного бюджета - 163403,80 тыс. рублей;</w:t>
            </w:r>
          </w:p>
          <w:p w:rsidR="009D0EB5" w:rsidRPr="00224408" w:rsidRDefault="009D0EB5" w:rsidP="009D0EB5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714"/>
              </w:tabs>
              <w:spacing w:line="269" w:lineRule="exact"/>
              <w:ind w:firstLine="580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областного бюджета - 19090,68 тыс. рублей;</w:t>
            </w:r>
          </w:p>
          <w:p w:rsidR="009D0EB5" w:rsidRPr="00224408" w:rsidRDefault="009D0EB5" w:rsidP="009D0EB5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719"/>
              </w:tabs>
              <w:spacing w:line="269" w:lineRule="exact"/>
              <w:ind w:firstLine="580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прочих источников - 0,00 тыс. рублей.</w:t>
            </w:r>
          </w:p>
          <w:p w:rsidR="009D0EB5" w:rsidRPr="00224408" w:rsidRDefault="009D0EB5" w:rsidP="009D0EB5">
            <w:pPr>
              <w:pStyle w:val="4"/>
              <w:shd w:val="clear" w:color="auto" w:fill="auto"/>
              <w:spacing w:line="269" w:lineRule="exact"/>
              <w:ind w:firstLine="580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По годам:</w:t>
            </w:r>
          </w:p>
          <w:p w:rsidR="009D0EB5" w:rsidRPr="00224408" w:rsidRDefault="009D0EB5" w:rsidP="009D0EB5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118"/>
              </w:tabs>
              <w:spacing w:line="269" w:lineRule="exact"/>
              <w:ind w:firstLine="580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 xml:space="preserve">год </w:t>
            </w:r>
            <w:r w:rsidR="00765C80">
              <w:rPr>
                <w:sz w:val="24"/>
                <w:szCs w:val="24"/>
              </w:rPr>
              <w:t>–</w:t>
            </w:r>
            <w:r w:rsidRPr="00224408">
              <w:rPr>
                <w:sz w:val="24"/>
                <w:szCs w:val="24"/>
              </w:rPr>
              <w:t xml:space="preserve"> 3922,01 тыс. рублей, в том числе местный бюджет </w:t>
            </w:r>
            <w:r w:rsidR="00765C80">
              <w:rPr>
                <w:sz w:val="24"/>
                <w:szCs w:val="24"/>
              </w:rPr>
              <w:t>–</w:t>
            </w:r>
            <w:r w:rsidRPr="00224408">
              <w:rPr>
                <w:sz w:val="24"/>
                <w:szCs w:val="24"/>
              </w:rPr>
              <w:t xml:space="preserve"> 3802,01 тыс. рублей, областной бюджет </w:t>
            </w:r>
            <w:r w:rsidR="00765C80">
              <w:rPr>
                <w:sz w:val="24"/>
                <w:szCs w:val="24"/>
              </w:rPr>
              <w:t>–</w:t>
            </w:r>
            <w:r w:rsidRPr="00224408">
              <w:rPr>
                <w:sz w:val="24"/>
                <w:szCs w:val="24"/>
              </w:rPr>
              <w:t xml:space="preserve"> 120,00 рублей;</w:t>
            </w:r>
          </w:p>
          <w:p w:rsidR="009D0EB5" w:rsidRPr="00224408" w:rsidRDefault="009D0EB5" w:rsidP="009D0EB5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128"/>
              </w:tabs>
              <w:spacing w:line="269" w:lineRule="exact"/>
              <w:ind w:firstLine="580"/>
              <w:rPr>
                <w:sz w:val="24"/>
                <w:szCs w:val="24"/>
              </w:rPr>
            </w:pPr>
            <w:proofErr w:type="gramStart"/>
            <w:r w:rsidRPr="00224408">
              <w:rPr>
                <w:sz w:val="24"/>
                <w:szCs w:val="24"/>
              </w:rPr>
              <w:t xml:space="preserve">год </w:t>
            </w:r>
            <w:r w:rsidR="00765C80">
              <w:rPr>
                <w:sz w:val="24"/>
                <w:szCs w:val="24"/>
              </w:rPr>
              <w:t>–</w:t>
            </w:r>
            <w:r w:rsidRPr="00224408">
              <w:rPr>
                <w:sz w:val="24"/>
                <w:szCs w:val="24"/>
              </w:rPr>
              <w:t xml:space="preserve"> 46228,52 тыс. рублей, в том числе местный бюджет </w:t>
            </w:r>
            <w:r w:rsidR="00765C80">
              <w:rPr>
                <w:sz w:val="24"/>
                <w:szCs w:val="24"/>
              </w:rPr>
              <w:t>–</w:t>
            </w:r>
            <w:r w:rsidRPr="00224408">
              <w:rPr>
                <w:sz w:val="24"/>
                <w:szCs w:val="24"/>
              </w:rPr>
              <w:t xml:space="preserve"> 42127,24 тыс. рублей, областной бюджет </w:t>
            </w:r>
            <w:r w:rsidR="00765C80">
              <w:rPr>
                <w:sz w:val="24"/>
                <w:szCs w:val="24"/>
              </w:rPr>
              <w:t>–</w:t>
            </w:r>
            <w:r w:rsidRPr="00224408">
              <w:rPr>
                <w:sz w:val="24"/>
                <w:szCs w:val="24"/>
              </w:rPr>
              <w:t xml:space="preserve"> 4101,28 тыс. рублей;</w:t>
            </w:r>
            <w:proofErr w:type="gramEnd"/>
          </w:p>
          <w:p w:rsidR="009D0EB5" w:rsidRPr="00224408" w:rsidRDefault="009D0EB5" w:rsidP="009D0EB5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123"/>
              </w:tabs>
              <w:spacing w:line="269" w:lineRule="exact"/>
              <w:ind w:firstLine="580"/>
              <w:rPr>
                <w:sz w:val="24"/>
                <w:szCs w:val="24"/>
              </w:rPr>
            </w:pPr>
            <w:proofErr w:type="gramStart"/>
            <w:r w:rsidRPr="00224408">
              <w:rPr>
                <w:sz w:val="24"/>
                <w:szCs w:val="24"/>
              </w:rPr>
              <w:t xml:space="preserve">год </w:t>
            </w:r>
            <w:r w:rsidR="00765C80">
              <w:rPr>
                <w:sz w:val="24"/>
                <w:szCs w:val="24"/>
              </w:rPr>
              <w:t>–</w:t>
            </w:r>
            <w:r w:rsidRPr="00224408">
              <w:rPr>
                <w:sz w:val="24"/>
                <w:szCs w:val="24"/>
              </w:rPr>
              <w:t xml:space="preserve"> 46691,53 тыс. рублей, в том числе местный бюджет </w:t>
            </w:r>
            <w:r w:rsidR="00765C80">
              <w:rPr>
                <w:sz w:val="24"/>
                <w:szCs w:val="24"/>
              </w:rPr>
              <w:t>–</w:t>
            </w:r>
            <w:r w:rsidRPr="00224408">
              <w:rPr>
                <w:sz w:val="24"/>
                <w:szCs w:val="24"/>
              </w:rPr>
              <w:t xml:space="preserve"> 39069,33 тыс. рублей, областной бюджет - 7622,20 тыс. рублей;</w:t>
            </w:r>
            <w:proofErr w:type="gramEnd"/>
          </w:p>
          <w:p w:rsidR="009D0EB5" w:rsidRPr="00224408" w:rsidRDefault="009D0EB5" w:rsidP="009D0EB5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114"/>
              </w:tabs>
              <w:spacing w:line="269" w:lineRule="exact"/>
              <w:ind w:firstLine="580"/>
              <w:rPr>
                <w:sz w:val="24"/>
                <w:szCs w:val="24"/>
              </w:rPr>
            </w:pPr>
            <w:proofErr w:type="gramStart"/>
            <w:r w:rsidRPr="00224408">
              <w:rPr>
                <w:sz w:val="24"/>
                <w:szCs w:val="24"/>
              </w:rPr>
              <w:t xml:space="preserve">год </w:t>
            </w:r>
            <w:r w:rsidR="00765C80">
              <w:rPr>
                <w:sz w:val="24"/>
                <w:szCs w:val="24"/>
              </w:rPr>
              <w:t>–</w:t>
            </w:r>
            <w:r w:rsidRPr="00224408">
              <w:rPr>
                <w:sz w:val="24"/>
                <w:szCs w:val="24"/>
              </w:rPr>
              <w:t xml:space="preserve"> 46292,06 тыс. рублей, в том числе местный бюджет </w:t>
            </w:r>
            <w:r w:rsidR="00765C80">
              <w:rPr>
                <w:sz w:val="24"/>
                <w:szCs w:val="24"/>
              </w:rPr>
              <w:t>–</w:t>
            </w:r>
            <w:r w:rsidRPr="00224408">
              <w:rPr>
                <w:sz w:val="24"/>
                <w:szCs w:val="24"/>
              </w:rPr>
              <w:t xml:space="preserve"> 39044,86 тыс. рублей, областной бюджет </w:t>
            </w:r>
            <w:r w:rsidR="00765C80">
              <w:rPr>
                <w:sz w:val="24"/>
                <w:szCs w:val="24"/>
              </w:rPr>
              <w:t>–</w:t>
            </w:r>
            <w:r w:rsidRPr="00224408">
              <w:rPr>
                <w:sz w:val="24"/>
                <w:szCs w:val="24"/>
              </w:rPr>
              <w:t xml:space="preserve"> 7247,20 тыс. рублей;</w:t>
            </w:r>
            <w:proofErr w:type="gramEnd"/>
          </w:p>
          <w:p w:rsidR="009D0EB5" w:rsidRPr="00224408" w:rsidRDefault="009D0EB5" w:rsidP="009D0EB5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128"/>
              </w:tabs>
              <w:spacing w:line="269" w:lineRule="exact"/>
              <w:ind w:firstLine="580"/>
              <w:rPr>
                <w:sz w:val="24"/>
                <w:szCs w:val="24"/>
              </w:rPr>
            </w:pPr>
            <w:proofErr w:type="gramStart"/>
            <w:r w:rsidRPr="00224408">
              <w:rPr>
                <w:sz w:val="24"/>
                <w:szCs w:val="24"/>
              </w:rPr>
              <w:t xml:space="preserve">год </w:t>
            </w:r>
            <w:r w:rsidR="00765C80">
              <w:rPr>
                <w:sz w:val="24"/>
                <w:szCs w:val="24"/>
              </w:rPr>
              <w:t>–</w:t>
            </w:r>
            <w:r w:rsidRPr="00224408">
              <w:rPr>
                <w:sz w:val="24"/>
                <w:szCs w:val="24"/>
              </w:rPr>
              <w:t xml:space="preserve"> 39360,36 тыс. рублей, в том числе местный бюджет </w:t>
            </w:r>
            <w:r w:rsidR="00765C80">
              <w:rPr>
                <w:sz w:val="24"/>
                <w:szCs w:val="24"/>
              </w:rPr>
              <w:t>–</w:t>
            </w:r>
            <w:r w:rsidRPr="00224408">
              <w:rPr>
                <w:sz w:val="24"/>
                <w:szCs w:val="24"/>
              </w:rPr>
              <w:t xml:space="preserve"> 39360,36 тыс. рублей, областной бюджет </w:t>
            </w:r>
            <w:r w:rsidR="00765C80">
              <w:rPr>
                <w:sz w:val="24"/>
                <w:szCs w:val="24"/>
              </w:rPr>
              <w:t>–</w:t>
            </w:r>
            <w:r w:rsidRPr="00224408">
              <w:rPr>
                <w:sz w:val="24"/>
                <w:szCs w:val="24"/>
              </w:rPr>
              <w:t xml:space="preserve"> 0,00 тыс. рублей.</w:t>
            </w:r>
            <w:proofErr w:type="gramEnd"/>
          </w:p>
          <w:p w:rsidR="009D0EB5" w:rsidRPr="00224408" w:rsidRDefault="009D0EB5" w:rsidP="009D0EB5">
            <w:pPr>
              <w:pStyle w:val="4"/>
              <w:shd w:val="clear" w:color="auto" w:fill="auto"/>
              <w:spacing w:line="269" w:lineRule="exact"/>
              <w:ind w:firstLine="580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Суммы и источники финансирования основных мероприятий муниципальной про</w:t>
            </w:r>
            <w:r w:rsidRPr="00224408">
              <w:rPr>
                <w:sz w:val="24"/>
                <w:szCs w:val="24"/>
              </w:rPr>
              <w:softHyphen/>
              <w:t>граммы представлены в приложении».</w:t>
            </w:r>
          </w:p>
          <w:p w:rsidR="009D0EB5" w:rsidRPr="00224408" w:rsidRDefault="009D0EB5" w:rsidP="009D0EB5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143"/>
              </w:tabs>
              <w:spacing w:line="269" w:lineRule="exact"/>
              <w:ind w:left="140" w:firstLine="580"/>
              <w:jc w:val="left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В паспорте подпрограммы 3 муниципальной программы «Развитие молодежной политики в Тосненском районе» пункт «Объемы бюджетных ассигнований подпрограммы - всего, в том числе по годам» изложить в следующей редакции:</w:t>
            </w:r>
          </w:p>
        </w:tc>
      </w:tr>
      <w:tr w:rsidR="009D0EB5" w:rsidTr="003F38AE">
        <w:trPr>
          <w:trHeight w:hRule="exact" w:val="324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EB5" w:rsidRPr="00224408" w:rsidRDefault="009D0EB5" w:rsidP="00224408">
            <w:pPr>
              <w:pStyle w:val="4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Объемы бюджетных ассигнований под</w:t>
            </w:r>
            <w:r w:rsidRPr="00224408">
              <w:rPr>
                <w:sz w:val="24"/>
                <w:szCs w:val="24"/>
              </w:rPr>
              <w:softHyphen/>
              <w:t xml:space="preserve">программы </w:t>
            </w:r>
            <w:r w:rsidR="00224408">
              <w:rPr>
                <w:sz w:val="24"/>
                <w:szCs w:val="24"/>
              </w:rPr>
              <w:t>–</w:t>
            </w:r>
            <w:r w:rsidRPr="00224408">
              <w:rPr>
                <w:sz w:val="24"/>
                <w:szCs w:val="24"/>
              </w:rPr>
              <w:t xml:space="preserve"> всего, в том числе по годам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EB5" w:rsidRPr="00224408" w:rsidRDefault="009D0EB5" w:rsidP="00224408">
            <w:pPr>
              <w:pStyle w:val="4"/>
              <w:shd w:val="clear" w:color="auto" w:fill="auto"/>
              <w:spacing w:line="269" w:lineRule="exact"/>
              <w:ind w:left="171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Объемы бюджетных ассигнований по подпрограмме 3 «Развитие молодежной политики в Тосненском районе» - 8925,27 тыс. рублей, в том числе за счет средств:</w:t>
            </w:r>
          </w:p>
          <w:p w:rsidR="009D0EB5" w:rsidRPr="00224408" w:rsidRDefault="009D0EB5" w:rsidP="00224408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line="269" w:lineRule="exact"/>
              <w:ind w:left="171" w:firstLine="283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 xml:space="preserve">местного бюджета </w:t>
            </w:r>
            <w:r w:rsidR="00765C80">
              <w:rPr>
                <w:sz w:val="24"/>
                <w:szCs w:val="24"/>
              </w:rPr>
              <w:t>–</w:t>
            </w:r>
            <w:r w:rsidRPr="00224408">
              <w:rPr>
                <w:sz w:val="24"/>
                <w:szCs w:val="24"/>
              </w:rPr>
              <w:t xml:space="preserve"> 7195,37 тыс. рублей;</w:t>
            </w:r>
          </w:p>
          <w:p w:rsidR="009D0EB5" w:rsidRPr="00224408" w:rsidRDefault="009D0EB5" w:rsidP="00224408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line="269" w:lineRule="exact"/>
              <w:ind w:left="171" w:firstLine="283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 xml:space="preserve">областного бюджета </w:t>
            </w:r>
            <w:r w:rsidR="00765C80">
              <w:rPr>
                <w:sz w:val="24"/>
                <w:szCs w:val="24"/>
              </w:rPr>
              <w:t>–</w:t>
            </w:r>
            <w:r w:rsidRPr="00224408">
              <w:rPr>
                <w:sz w:val="24"/>
                <w:szCs w:val="24"/>
              </w:rPr>
              <w:t xml:space="preserve"> 1729,90 тыс. рублей;</w:t>
            </w:r>
          </w:p>
          <w:p w:rsidR="009D0EB5" w:rsidRPr="00224408" w:rsidRDefault="009D0EB5" w:rsidP="00224408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line="269" w:lineRule="exact"/>
              <w:ind w:left="171" w:firstLine="283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 xml:space="preserve">прочих источников </w:t>
            </w:r>
            <w:r w:rsidR="00765C80">
              <w:rPr>
                <w:sz w:val="24"/>
                <w:szCs w:val="24"/>
              </w:rPr>
              <w:t xml:space="preserve">– </w:t>
            </w:r>
            <w:r w:rsidRPr="00224408">
              <w:rPr>
                <w:sz w:val="24"/>
                <w:szCs w:val="24"/>
              </w:rPr>
              <w:t>0,00 тыс. рублей.</w:t>
            </w:r>
          </w:p>
          <w:p w:rsidR="009D0EB5" w:rsidRPr="00224408" w:rsidRDefault="009D0EB5" w:rsidP="00224408">
            <w:pPr>
              <w:pStyle w:val="4"/>
              <w:shd w:val="clear" w:color="auto" w:fill="auto"/>
              <w:spacing w:line="269" w:lineRule="exact"/>
              <w:ind w:left="171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По годам:</w:t>
            </w:r>
          </w:p>
          <w:p w:rsidR="009D0EB5" w:rsidRPr="00224408" w:rsidRDefault="009D0EB5" w:rsidP="003B5018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552"/>
                <w:tab w:val="left" w:pos="1021"/>
              </w:tabs>
              <w:spacing w:line="269" w:lineRule="exact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 xml:space="preserve">год </w:t>
            </w:r>
            <w:r w:rsidR="00765C80">
              <w:rPr>
                <w:sz w:val="24"/>
                <w:szCs w:val="24"/>
              </w:rPr>
              <w:t>–</w:t>
            </w:r>
            <w:r w:rsidRPr="00224408">
              <w:rPr>
                <w:sz w:val="24"/>
                <w:szCs w:val="24"/>
              </w:rPr>
              <w:t xml:space="preserve"> 1493,11 тыс. рублей, в том числе местный бюджет</w:t>
            </w:r>
          </w:p>
          <w:p w:rsidR="009D0EB5" w:rsidRPr="00224408" w:rsidRDefault="003B5018" w:rsidP="003F38AE">
            <w:pPr>
              <w:pStyle w:val="4"/>
              <w:shd w:val="clear" w:color="auto" w:fill="auto"/>
              <w:tabs>
                <w:tab w:val="left" w:pos="216"/>
              </w:tabs>
              <w:spacing w:line="269" w:lineRule="exact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9D0EB5" w:rsidRPr="00224408">
              <w:rPr>
                <w:sz w:val="24"/>
                <w:szCs w:val="24"/>
              </w:rPr>
              <w:t xml:space="preserve">1373,11 тыс. рублей, областной бюджет </w:t>
            </w:r>
            <w:r w:rsidR="00765C80">
              <w:rPr>
                <w:sz w:val="24"/>
                <w:szCs w:val="24"/>
              </w:rPr>
              <w:t>–</w:t>
            </w:r>
            <w:r w:rsidR="009D0EB5" w:rsidRPr="00224408">
              <w:rPr>
                <w:sz w:val="24"/>
                <w:szCs w:val="24"/>
              </w:rPr>
              <w:t xml:space="preserve"> 120,00 рублей;</w:t>
            </w:r>
          </w:p>
          <w:p w:rsidR="009D0EB5" w:rsidRPr="00224408" w:rsidRDefault="003B5018" w:rsidP="003B5018">
            <w:pPr>
              <w:pStyle w:val="4"/>
              <w:shd w:val="clear" w:color="auto" w:fill="auto"/>
              <w:tabs>
                <w:tab w:val="left" w:pos="557"/>
              </w:tabs>
              <w:spacing w:line="269" w:lineRule="exact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9D0EB5" w:rsidRPr="00224408">
              <w:rPr>
                <w:sz w:val="24"/>
                <w:szCs w:val="24"/>
              </w:rPr>
              <w:t xml:space="preserve">год </w:t>
            </w:r>
            <w:r w:rsidR="00765C80">
              <w:rPr>
                <w:sz w:val="24"/>
                <w:szCs w:val="24"/>
              </w:rPr>
              <w:t>–</w:t>
            </w:r>
            <w:r w:rsidR="009D0EB5" w:rsidRPr="00224408">
              <w:rPr>
                <w:sz w:val="24"/>
                <w:szCs w:val="24"/>
              </w:rPr>
              <w:t xml:space="preserve"> 2274,61 тыс. рублей, в том числе местный бюджет</w:t>
            </w:r>
          </w:p>
          <w:p w:rsidR="009D0EB5" w:rsidRPr="00224408" w:rsidRDefault="003B5018" w:rsidP="003F38AE">
            <w:pPr>
              <w:pStyle w:val="4"/>
              <w:shd w:val="clear" w:color="auto" w:fill="auto"/>
              <w:tabs>
                <w:tab w:val="left" w:pos="216"/>
              </w:tabs>
              <w:spacing w:line="269" w:lineRule="exact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9D0EB5" w:rsidRPr="00224408">
              <w:rPr>
                <w:sz w:val="24"/>
                <w:szCs w:val="24"/>
              </w:rPr>
              <w:t xml:space="preserve">1659,11 тыс. рублей, областной бюджет </w:t>
            </w:r>
            <w:r w:rsidR="00765C80">
              <w:rPr>
                <w:sz w:val="24"/>
                <w:szCs w:val="24"/>
              </w:rPr>
              <w:t>–</w:t>
            </w:r>
            <w:r w:rsidR="009D0EB5" w:rsidRPr="00224408">
              <w:rPr>
                <w:sz w:val="24"/>
                <w:szCs w:val="24"/>
              </w:rPr>
              <w:t xml:space="preserve"> 615,50 рублей;</w:t>
            </w:r>
          </w:p>
          <w:p w:rsidR="009D0EB5" w:rsidRPr="00224408" w:rsidRDefault="003F38AE" w:rsidP="00765C80">
            <w:pPr>
              <w:pStyle w:val="4"/>
              <w:shd w:val="clear" w:color="auto" w:fill="auto"/>
              <w:tabs>
                <w:tab w:val="left" w:pos="557"/>
              </w:tabs>
              <w:spacing w:line="269" w:lineRule="exact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9D0EB5" w:rsidRPr="00224408">
              <w:rPr>
                <w:sz w:val="24"/>
                <w:szCs w:val="24"/>
              </w:rPr>
              <w:t xml:space="preserve">год </w:t>
            </w:r>
            <w:r w:rsidR="00765C80">
              <w:rPr>
                <w:sz w:val="24"/>
                <w:szCs w:val="24"/>
              </w:rPr>
              <w:t>–</w:t>
            </w:r>
            <w:r w:rsidR="009D0EB5" w:rsidRPr="00224408">
              <w:rPr>
                <w:sz w:val="24"/>
                <w:szCs w:val="24"/>
              </w:rPr>
              <w:t xml:space="preserve"> 1892,22 тыс. рублей, в том числе местный бюджет</w:t>
            </w:r>
          </w:p>
        </w:tc>
      </w:tr>
    </w:tbl>
    <w:p w:rsidR="003B5018" w:rsidRDefault="003B5018" w:rsidP="009D0EB5">
      <w:pPr>
        <w:ind w:firstLine="567"/>
        <w:jc w:val="center"/>
        <w:rPr>
          <w:rFonts w:ascii="Times New Roman" w:hAnsi="Times New Roman" w:cs="Times New Roman"/>
        </w:rPr>
      </w:pPr>
    </w:p>
    <w:p w:rsidR="003B5018" w:rsidRDefault="003B5018" w:rsidP="009D0EB5">
      <w:pPr>
        <w:ind w:firstLine="567"/>
        <w:jc w:val="center"/>
        <w:rPr>
          <w:rFonts w:ascii="Times New Roman" w:hAnsi="Times New Roman" w:cs="Times New Roman"/>
        </w:rPr>
      </w:pPr>
    </w:p>
    <w:p w:rsidR="009D0EB5" w:rsidRDefault="009D0EB5" w:rsidP="009D0EB5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F38AE" w:rsidTr="003F38AE">
        <w:tc>
          <w:tcPr>
            <w:tcW w:w="2518" w:type="dxa"/>
          </w:tcPr>
          <w:p w:rsidR="003F38AE" w:rsidRDefault="003F38AE" w:rsidP="009D0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3F38AE" w:rsidRPr="003F38AE" w:rsidRDefault="003F38AE" w:rsidP="003F38AE">
            <w:pPr>
              <w:pStyle w:val="4"/>
              <w:shd w:val="clear" w:color="auto" w:fill="auto"/>
              <w:ind w:lef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3F38AE">
              <w:rPr>
                <w:sz w:val="24"/>
                <w:szCs w:val="24"/>
              </w:rPr>
              <w:t xml:space="preserve">1395,02 тыс. рублей, областной бюджет </w:t>
            </w:r>
            <w:r>
              <w:rPr>
                <w:sz w:val="24"/>
                <w:szCs w:val="24"/>
              </w:rPr>
              <w:t>–</w:t>
            </w:r>
            <w:r w:rsidRPr="003F38AE">
              <w:rPr>
                <w:sz w:val="24"/>
                <w:szCs w:val="24"/>
              </w:rPr>
              <w:t xml:space="preserve"> 497,20 рублей;</w:t>
            </w:r>
          </w:p>
          <w:p w:rsidR="003F38AE" w:rsidRPr="003F38AE" w:rsidRDefault="003F38AE" w:rsidP="003F38AE">
            <w:pPr>
              <w:pStyle w:val="4"/>
              <w:shd w:val="clear" w:color="auto" w:fill="auto"/>
              <w:ind w:left="4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Pr="003F38AE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–</w:t>
            </w:r>
            <w:r w:rsidRPr="003F38AE">
              <w:rPr>
                <w:sz w:val="24"/>
                <w:szCs w:val="24"/>
              </w:rPr>
              <w:t xml:space="preserve"> 1892,22 тыс. рублей, в том числе местный бюджет</w:t>
            </w:r>
          </w:p>
          <w:p w:rsidR="003F38AE" w:rsidRPr="003F38AE" w:rsidRDefault="003F38AE" w:rsidP="003F38AE">
            <w:pPr>
              <w:pStyle w:val="4"/>
              <w:shd w:val="clear" w:color="auto" w:fill="auto"/>
              <w:ind w:lef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3F38AE">
              <w:rPr>
                <w:sz w:val="24"/>
                <w:szCs w:val="24"/>
              </w:rPr>
              <w:t xml:space="preserve"> 1395,02 тыс. рублей, областной бюджет </w:t>
            </w:r>
            <w:r>
              <w:rPr>
                <w:sz w:val="24"/>
                <w:szCs w:val="24"/>
              </w:rPr>
              <w:t>–</w:t>
            </w:r>
            <w:r w:rsidRPr="003F38AE">
              <w:rPr>
                <w:sz w:val="24"/>
                <w:szCs w:val="24"/>
              </w:rPr>
              <w:t xml:space="preserve"> 497,20 рублей;</w:t>
            </w:r>
          </w:p>
          <w:p w:rsidR="003F38AE" w:rsidRPr="003F38AE" w:rsidRDefault="003F38AE" w:rsidP="003F38AE">
            <w:pPr>
              <w:pStyle w:val="4"/>
              <w:shd w:val="clear" w:color="auto" w:fill="auto"/>
              <w:ind w:left="17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3F38AE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Pr="003F38AE">
              <w:rPr>
                <w:sz w:val="24"/>
                <w:szCs w:val="24"/>
              </w:rPr>
              <w:t xml:space="preserve"> 1373,1 1 тыс. рублей, в том числе местный бюджет</w:t>
            </w:r>
          </w:p>
          <w:p w:rsidR="003F38AE" w:rsidRPr="003F38AE" w:rsidRDefault="003F38AE" w:rsidP="003F38AE">
            <w:pPr>
              <w:ind w:left="176"/>
              <w:rPr>
                <w:rFonts w:ascii="Times New Roman" w:hAnsi="Times New Roman" w:cs="Times New Roman"/>
              </w:rPr>
            </w:pPr>
            <w:r w:rsidRPr="003F38AE">
              <w:rPr>
                <w:rStyle w:val="2"/>
                <w:rFonts w:eastAsia="Courier New"/>
                <w:sz w:val="24"/>
                <w:szCs w:val="24"/>
                <w:u w:val="none"/>
              </w:rPr>
              <w:t>– 1373,11 тыс. рубле</w:t>
            </w:r>
            <w:r>
              <w:rPr>
                <w:rStyle w:val="2"/>
                <w:rFonts w:eastAsia="Courier New"/>
                <w:sz w:val="24"/>
                <w:szCs w:val="24"/>
                <w:u w:val="none"/>
              </w:rPr>
              <w:t>й</w:t>
            </w:r>
          </w:p>
        </w:tc>
      </w:tr>
    </w:tbl>
    <w:p w:rsidR="003F38AE" w:rsidRPr="003F38AE" w:rsidRDefault="003F38AE" w:rsidP="00765C80">
      <w:pPr>
        <w:pStyle w:val="4"/>
        <w:numPr>
          <w:ilvl w:val="0"/>
          <w:numId w:val="19"/>
        </w:numPr>
        <w:shd w:val="clear" w:color="auto" w:fill="auto"/>
        <w:tabs>
          <w:tab w:val="left" w:pos="993"/>
        </w:tabs>
        <w:spacing w:line="274" w:lineRule="exact"/>
        <w:ind w:left="20" w:right="20" w:firstLine="580"/>
        <w:rPr>
          <w:sz w:val="24"/>
          <w:szCs w:val="24"/>
        </w:rPr>
      </w:pPr>
      <w:r w:rsidRPr="003F38AE">
        <w:rPr>
          <w:sz w:val="24"/>
          <w:szCs w:val="24"/>
        </w:rPr>
        <w:t>Раздел 5 подпрограммы 3 муниципальной программы «Развитие молодежной политики в Тосненском районе» «Ресурсное (финансовое) обеспечение муниципальной подпрограммы» изложить в следующей редакции: «Финансовое обеспечение по подпро</w:t>
      </w:r>
      <w:r w:rsidRPr="003F38AE">
        <w:rPr>
          <w:sz w:val="24"/>
          <w:szCs w:val="24"/>
        </w:rPr>
        <w:softHyphen/>
        <w:t>грамме 3 «Развитие молодежной политики в Тосненском районе» - 8925,27 тыс. рублей, в том числе за счет средств:</w:t>
      </w:r>
    </w:p>
    <w:p w:rsidR="003F38AE" w:rsidRPr="003F38AE" w:rsidRDefault="003F38AE" w:rsidP="00765C80">
      <w:pPr>
        <w:pStyle w:val="4"/>
        <w:numPr>
          <w:ilvl w:val="0"/>
          <w:numId w:val="17"/>
        </w:numPr>
        <w:shd w:val="clear" w:color="auto" w:fill="auto"/>
        <w:spacing w:line="274" w:lineRule="exact"/>
        <w:ind w:left="20" w:firstLine="580"/>
        <w:rPr>
          <w:sz w:val="24"/>
          <w:szCs w:val="24"/>
        </w:rPr>
      </w:pPr>
      <w:r w:rsidRPr="003F38AE">
        <w:rPr>
          <w:sz w:val="24"/>
          <w:szCs w:val="24"/>
        </w:rPr>
        <w:t xml:space="preserve"> местного бюджета </w:t>
      </w:r>
      <w:r w:rsidR="00765C80">
        <w:rPr>
          <w:sz w:val="24"/>
          <w:szCs w:val="24"/>
        </w:rPr>
        <w:t>–</w:t>
      </w:r>
      <w:r w:rsidRPr="003F38AE">
        <w:rPr>
          <w:sz w:val="24"/>
          <w:szCs w:val="24"/>
        </w:rPr>
        <w:t xml:space="preserve"> 7195,37 тыс. рублей;</w:t>
      </w:r>
    </w:p>
    <w:p w:rsidR="003F38AE" w:rsidRPr="003F38AE" w:rsidRDefault="003F38AE" w:rsidP="00765C80">
      <w:pPr>
        <w:pStyle w:val="4"/>
        <w:numPr>
          <w:ilvl w:val="0"/>
          <w:numId w:val="17"/>
        </w:numPr>
        <w:shd w:val="clear" w:color="auto" w:fill="auto"/>
        <w:spacing w:line="274" w:lineRule="exact"/>
        <w:ind w:left="20" w:firstLine="580"/>
        <w:rPr>
          <w:sz w:val="24"/>
          <w:szCs w:val="24"/>
        </w:rPr>
      </w:pPr>
      <w:r w:rsidRPr="003F38AE">
        <w:rPr>
          <w:sz w:val="24"/>
          <w:szCs w:val="24"/>
        </w:rPr>
        <w:t xml:space="preserve"> областного бюджета </w:t>
      </w:r>
      <w:r w:rsidR="00765C80">
        <w:rPr>
          <w:sz w:val="24"/>
          <w:szCs w:val="24"/>
        </w:rPr>
        <w:t>–</w:t>
      </w:r>
      <w:r w:rsidRPr="003F38AE">
        <w:rPr>
          <w:sz w:val="24"/>
          <w:szCs w:val="24"/>
        </w:rPr>
        <w:t xml:space="preserve"> 1729,90 тыс. рублей;</w:t>
      </w:r>
    </w:p>
    <w:p w:rsidR="003F38AE" w:rsidRPr="003F38AE" w:rsidRDefault="003F38AE" w:rsidP="00765C80">
      <w:pPr>
        <w:pStyle w:val="4"/>
        <w:numPr>
          <w:ilvl w:val="0"/>
          <w:numId w:val="17"/>
        </w:numPr>
        <w:shd w:val="clear" w:color="auto" w:fill="auto"/>
        <w:spacing w:line="274" w:lineRule="exact"/>
        <w:ind w:left="20" w:firstLine="580"/>
        <w:rPr>
          <w:sz w:val="24"/>
          <w:szCs w:val="24"/>
        </w:rPr>
      </w:pPr>
      <w:r w:rsidRPr="003F38AE">
        <w:rPr>
          <w:sz w:val="24"/>
          <w:szCs w:val="24"/>
        </w:rPr>
        <w:t xml:space="preserve"> прочих источников </w:t>
      </w:r>
      <w:r w:rsidR="00765C80">
        <w:rPr>
          <w:sz w:val="24"/>
          <w:szCs w:val="24"/>
        </w:rPr>
        <w:t>–</w:t>
      </w:r>
      <w:r w:rsidRPr="003F38AE">
        <w:rPr>
          <w:sz w:val="24"/>
          <w:szCs w:val="24"/>
        </w:rPr>
        <w:t xml:space="preserve"> 0,00 тыс. рублей.</w:t>
      </w:r>
    </w:p>
    <w:p w:rsidR="003F38AE" w:rsidRPr="003F38AE" w:rsidRDefault="003F38AE" w:rsidP="00765C80">
      <w:pPr>
        <w:pStyle w:val="4"/>
        <w:shd w:val="clear" w:color="auto" w:fill="auto"/>
        <w:spacing w:line="274" w:lineRule="exact"/>
        <w:ind w:left="20" w:firstLine="580"/>
        <w:rPr>
          <w:sz w:val="24"/>
          <w:szCs w:val="24"/>
        </w:rPr>
      </w:pPr>
      <w:r w:rsidRPr="003F38AE">
        <w:rPr>
          <w:sz w:val="24"/>
          <w:szCs w:val="24"/>
        </w:rPr>
        <w:t>По годам:</w:t>
      </w:r>
    </w:p>
    <w:p w:rsidR="003F38AE" w:rsidRPr="003F38AE" w:rsidRDefault="003F38AE" w:rsidP="00765C80">
      <w:pPr>
        <w:pStyle w:val="4"/>
        <w:shd w:val="clear" w:color="auto" w:fill="auto"/>
        <w:tabs>
          <w:tab w:val="left" w:pos="993"/>
        </w:tabs>
        <w:spacing w:line="274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2019</w:t>
      </w:r>
      <w:r w:rsidRPr="003F38AE">
        <w:rPr>
          <w:sz w:val="24"/>
          <w:szCs w:val="24"/>
        </w:rPr>
        <w:t xml:space="preserve"> год </w:t>
      </w:r>
      <w:r>
        <w:rPr>
          <w:sz w:val="24"/>
          <w:szCs w:val="24"/>
        </w:rPr>
        <w:t>–</w:t>
      </w:r>
      <w:r w:rsidRPr="003F38AE">
        <w:rPr>
          <w:sz w:val="24"/>
          <w:szCs w:val="24"/>
        </w:rPr>
        <w:t xml:space="preserve"> 1493,11 тыс. рублей, в том числе местный бюджет </w:t>
      </w:r>
      <w:r>
        <w:rPr>
          <w:sz w:val="24"/>
          <w:szCs w:val="24"/>
        </w:rPr>
        <w:t>–</w:t>
      </w:r>
      <w:r w:rsidRPr="003F38AE">
        <w:rPr>
          <w:sz w:val="24"/>
          <w:szCs w:val="24"/>
        </w:rPr>
        <w:t xml:space="preserve"> 1373,11 тыс. рублей, областной бюджет </w:t>
      </w:r>
      <w:r w:rsidR="00765C80">
        <w:rPr>
          <w:sz w:val="24"/>
          <w:szCs w:val="24"/>
        </w:rPr>
        <w:t>–</w:t>
      </w:r>
      <w:r w:rsidRPr="003F38AE">
        <w:rPr>
          <w:sz w:val="24"/>
          <w:szCs w:val="24"/>
        </w:rPr>
        <w:t xml:space="preserve"> 120,00 рублей;</w:t>
      </w:r>
    </w:p>
    <w:p w:rsidR="003F38AE" w:rsidRPr="003F38AE" w:rsidRDefault="003F38AE" w:rsidP="00765C80">
      <w:pPr>
        <w:pStyle w:val="4"/>
        <w:shd w:val="clear" w:color="auto" w:fill="auto"/>
        <w:spacing w:line="274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2020</w:t>
      </w:r>
      <w:r w:rsidRPr="003F38AE">
        <w:rPr>
          <w:sz w:val="24"/>
          <w:szCs w:val="24"/>
        </w:rPr>
        <w:t xml:space="preserve"> год </w:t>
      </w:r>
      <w:r>
        <w:rPr>
          <w:sz w:val="24"/>
          <w:szCs w:val="24"/>
        </w:rPr>
        <w:t>–</w:t>
      </w:r>
      <w:r w:rsidRPr="003F38AE">
        <w:rPr>
          <w:sz w:val="24"/>
          <w:szCs w:val="24"/>
        </w:rPr>
        <w:t xml:space="preserve"> 2274,61 тыс. рублей, в том числе местный бюджет </w:t>
      </w:r>
      <w:r>
        <w:rPr>
          <w:sz w:val="24"/>
          <w:szCs w:val="24"/>
        </w:rPr>
        <w:t>–</w:t>
      </w:r>
      <w:r w:rsidRPr="003F38AE">
        <w:rPr>
          <w:sz w:val="24"/>
          <w:szCs w:val="24"/>
        </w:rPr>
        <w:t xml:space="preserve">1659,11 тыс. рублей, областной бюджет </w:t>
      </w:r>
      <w:r w:rsidR="00765C80">
        <w:rPr>
          <w:sz w:val="24"/>
          <w:szCs w:val="24"/>
        </w:rPr>
        <w:t>–</w:t>
      </w:r>
      <w:r w:rsidRPr="003F38AE">
        <w:rPr>
          <w:sz w:val="24"/>
          <w:szCs w:val="24"/>
        </w:rPr>
        <w:t xml:space="preserve"> 615,50 рублей;</w:t>
      </w:r>
    </w:p>
    <w:p w:rsidR="003F38AE" w:rsidRPr="003F38AE" w:rsidRDefault="003F38AE" w:rsidP="00765C80">
      <w:pPr>
        <w:pStyle w:val="4"/>
        <w:shd w:val="clear" w:color="auto" w:fill="auto"/>
        <w:spacing w:line="274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2021</w:t>
      </w:r>
      <w:r w:rsidRPr="003F38AE">
        <w:rPr>
          <w:sz w:val="24"/>
          <w:szCs w:val="24"/>
        </w:rPr>
        <w:t xml:space="preserve"> год </w:t>
      </w:r>
      <w:r>
        <w:rPr>
          <w:sz w:val="24"/>
          <w:szCs w:val="24"/>
        </w:rPr>
        <w:t>–</w:t>
      </w:r>
      <w:r w:rsidRPr="003F38AE">
        <w:rPr>
          <w:sz w:val="24"/>
          <w:szCs w:val="24"/>
        </w:rPr>
        <w:t xml:space="preserve"> 1892,22 тыс. рублей, в том числе местный бюджет </w:t>
      </w:r>
      <w:r>
        <w:rPr>
          <w:sz w:val="24"/>
          <w:szCs w:val="24"/>
        </w:rPr>
        <w:t>–</w:t>
      </w:r>
      <w:r w:rsidRPr="003F38AE">
        <w:rPr>
          <w:sz w:val="24"/>
          <w:szCs w:val="24"/>
        </w:rPr>
        <w:t xml:space="preserve"> 1395,02 тыс. рублей, областной бюджет </w:t>
      </w:r>
      <w:r w:rsidR="00765C80">
        <w:rPr>
          <w:sz w:val="24"/>
          <w:szCs w:val="24"/>
        </w:rPr>
        <w:t>–</w:t>
      </w:r>
      <w:r w:rsidRPr="003F38AE">
        <w:rPr>
          <w:sz w:val="24"/>
          <w:szCs w:val="24"/>
        </w:rPr>
        <w:t xml:space="preserve"> 497,20 рублей;</w:t>
      </w:r>
    </w:p>
    <w:p w:rsidR="003F38AE" w:rsidRPr="003F38AE" w:rsidRDefault="003F38AE" w:rsidP="00765C80">
      <w:pPr>
        <w:pStyle w:val="4"/>
        <w:shd w:val="clear" w:color="auto" w:fill="auto"/>
        <w:spacing w:line="274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2022</w:t>
      </w:r>
      <w:r w:rsidRPr="003F38AE">
        <w:rPr>
          <w:sz w:val="24"/>
          <w:szCs w:val="24"/>
        </w:rPr>
        <w:t xml:space="preserve"> год </w:t>
      </w:r>
      <w:r>
        <w:rPr>
          <w:sz w:val="24"/>
          <w:szCs w:val="24"/>
        </w:rPr>
        <w:t>–</w:t>
      </w:r>
      <w:r w:rsidRPr="003F38AE">
        <w:rPr>
          <w:sz w:val="24"/>
          <w:szCs w:val="24"/>
        </w:rPr>
        <w:t xml:space="preserve"> 1892,22 тыс. рублей, в том числе местный бюджет </w:t>
      </w:r>
      <w:r>
        <w:rPr>
          <w:sz w:val="24"/>
          <w:szCs w:val="24"/>
        </w:rPr>
        <w:t>–</w:t>
      </w:r>
      <w:r w:rsidRPr="003F38AE">
        <w:rPr>
          <w:sz w:val="24"/>
          <w:szCs w:val="24"/>
        </w:rPr>
        <w:t xml:space="preserve"> 1395,02 тыс. рублей, областной бюджет </w:t>
      </w:r>
      <w:r w:rsidR="00765C80">
        <w:rPr>
          <w:sz w:val="24"/>
          <w:szCs w:val="24"/>
        </w:rPr>
        <w:t>–</w:t>
      </w:r>
      <w:r w:rsidRPr="003F38AE">
        <w:rPr>
          <w:sz w:val="24"/>
          <w:szCs w:val="24"/>
        </w:rPr>
        <w:t xml:space="preserve"> 497,20 рублей;</w:t>
      </w:r>
    </w:p>
    <w:p w:rsidR="003F38AE" w:rsidRPr="003F38AE" w:rsidRDefault="003F38AE" w:rsidP="00765C80">
      <w:pPr>
        <w:pStyle w:val="4"/>
        <w:shd w:val="clear" w:color="auto" w:fill="auto"/>
        <w:spacing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2023</w:t>
      </w:r>
      <w:r w:rsidRPr="003F38AE">
        <w:rPr>
          <w:sz w:val="24"/>
          <w:szCs w:val="24"/>
        </w:rPr>
        <w:t xml:space="preserve"> год </w:t>
      </w:r>
      <w:r>
        <w:rPr>
          <w:sz w:val="24"/>
          <w:szCs w:val="24"/>
        </w:rPr>
        <w:t>–</w:t>
      </w:r>
      <w:r w:rsidRPr="003F38AE">
        <w:rPr>
          <w:sz w:val="24"/>
          <w:szCs w:val="24"/>
        </w:rPr>
        <w:t xml:space="preserve"> 1373,1 1 тыс. рублей, в том числе местный бюджет </w:t>
      </w:r>
      <w:r>
        <w:rPr>
          <w:sz w:val="24"/>
          <w:szCs w:val="24"/>
        </w:rPr>
        <w:t>–</w:t>
      </w:r>
      <w:r w:rsidRPr="003F38AE">
        <w:rPr>
          <w:sz w:val="24"/>
          <w:szCs w:val="24"/>
        </w:rPr>
        <w:t xml:space="preserve"> 1373,1 1 тыс. рублей.</w:t>
      </w:r>
    </w:p>
    <w:p w:rsidR="003F38AE" w:rsidRDefault="00485900" w:rsidP="00765C80">
      <w:pPr>
        <w:pStyle w:val="4"/>
        <w:shd w:val="clear" w:color="auto" w:fill="auto"/>
        <w:spacing w:line="274" w:lineRule="exact"/>
        <w:ind w:right="20" w:firstLine="567"/>
        <w:rPr>
          <w:rStyle w:val="2"/>
          <w:sz w:val="24"/>
          <w:szCs w:val="24"/>
          <w:u w:val="none"/>
        </w:rPr>
      </w:pPr>
      <w:r>
        <w:rPr>
          <w:sz w:val="24"/>
          <w:szCs w:val="24"/>
        </w:rPr>
        <w:t>1.5.</w:t>
      </w:r>
      <w:r w:rsidR="003F38AE" w:rsidRPr="003F38AE">
        <w:rPr>
          <w:sz w:val="24"/>
          <w:szCs w:val="24"/>
        </w:rPr>
        <w:t xml:space="preserve"> В паспорте подпрограммы 4 муниципальной программы «Развитие системы подготовки спортивного резерва» пункт «Объемы бюджетных ассигнований подпрогра</w:t>
      </w:r>
      <w:r w:rsidR="003F38AE" w:rsidRPr="003F38AE">
        <w:rPr>
          <w:sz w:val="24"/>
          <w:szCs w:val="24"/>
        </w:rPr>
        <w:t>м</w:t>
      </w:r>
      <w:r w:rsidR="003F38AE" w:rsidRPr="003F38AE">
        <w:rPr>
          <w:sz w:val="24"/>
          <w:szCs w:val="24"/>
        </w:rPr>
        <w:t xml:space="preserve">мы - </w:t>
      </w:r>
      <w:r w:rsidR="003F38AE" w:rsidRPr="00485900">
        <w:rPr>
          <w:rStyle w:val="2"/>
          <w:sz w:val="24"/>
          <w:szCs w:val="24"/>
          <w:u w:val="none"/>
        </w:rPr>
        <w:t>всего, в том числе по годам»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85900" w:rsidTr="00485900">
        <w:tc>
          <w:tcPr>
            <w:tcW w:w="2518" w:type="dxa"/>
          </w:tcPr>
          <w:p w:rsidR="00622A8D" w:rsidRPr="003F38AE" w:rsidRDefault="00622A8D" w:rsidP="00622A8D">
            <w:pPr>
              <w:pStyle w:val="a4"/>
            </w:pPr>
            <w:r w:rsidRPr="003F38AE">
              <w:rPr>
                <w:rStyle w:val="Exact"/>
                <w:rFonts w:eastAsia="Courier New"/>
                <w:sz w:val="24"/>
                <w:szCs w:val="24"/>
              </w:rPr>
              <w:t>Объемы бюджетных ассигнований по</w:t>
            </w:r>
            <w:r w:rsidRPr="003F38AE">
              <w:rPr>
                <w:rStyle w:val="Exact"/>
                <w:rFonts w:eastAsia="Courier New"/>
                <w:sz w:val="24"/>
                <w:szCs w:val="24"/>
              </w:rPr>
              <w:t>д</w:t>
            </w:r>
            <w:r w:rsidRPr="003F38AE">
              <w:rPr>
                <w:rStyle w:val="Exact"/>
                <w:rFonts w:eastAsia="Courier New"/>
                <w:sz w:val="24"/>
                <w:szCs w:val="24"/>
              </w:rPr>
              <w:t xml:space="preserve">программы </w:t>
            </w:r>
            <w:r>
              <w:rPr>
                <w:rStyle w:val="Exact"/>
                <w:rFonts w:eastAsia="Courier New"/>
                <w:sz w:val="24"/>
                <w:szCs w:val="24"/>
              </w:rPr>
              <w:t>–</w:t>
            </w:r>
            <w:r w:rsidRPr="003F38AE">
              <w:rPr>
                <w:rStyle w:val="Exact"/>
                <w:rFonts w:eastAsia="Courier New"/>
                <w:sz w:val="24"/>
                <w:szCs w:val="24"/>
              </w:rPr>
              <w:t xml:space="preserve"> всего, в том числе по г</w:t>
            </w:r>
            <w:r w:rsidRPr="003F38AE">
              <w:rPr>
                <w:rStyle w:val="Exact"/>
                <w:rFonts w:eastAsia="Courier New"/>
                <w:sz w:val="24"/>
                <w:szCs w:val="24"/>
              </w:rPr>
              <w:t>о</w:t>
            </w:r>
            <w:r w:rsidRPr="003F38AE">
              <w:rPr>
                <w:rStyle w:val="Exact"/>
                <w:rFonts w:eastAsia="Courier New"/>
                <w:sz w:val="24"/>
                <w:szCs w:val="24"/>
              </w:rPr>
              <w:t>дам</w:t>
            </w:r>
          </w:p>
          <w:p w:rsidR="00485900" w:rsidRDefault="00485900" w:rsidP="00485900">
            <w:pPr>
              <w:pStyle w:val="4"/>
              <w:shd w:val="clear" w:color="auto" w:fill="auto"/>
              <w:spacing w:line="274" w:lineRule="exact"/>
              <w:ind w:right="20"/>
              <w:rPr>
                <w:rStyle w:val="2"/>
                <w:sz w:val="24"/>
                <w:szCs w:val="24"/>
                <w:u w:val="none"/>
              </w:rPr>
            </w:pPr>
          </w:p>
        </w:tc>
        <w:tc>
          <w:tcPr>
            <w:tcW w:w="7053" w:type="dxa"/>
          </w:tcPr>
          <w:p w:rsidR="00485900" w:rsidRPr="00485900" w:rsidRDefault="00485900" w:rsidP="00485900">
            <w:pPr>
              <w:pStyle w:val="4"/>
              <w:shd w:val="clear" w:color="auto" w:fill="auto"/>
              <w:spacing w:line="274" w:lineRule="exact"/>
              <w:ind w:left="20" w:right="20"/>
              <w:rPr>
                <w:sz w:val="24"/>
                <w:szCs w:val="24"/>
              </w:rPr>
            </w:pPr>
            <w:r w:rsidRPr="00485900">
              <w:rPr>
                <w:sz w:val="24"/>
                <w:szCs w:val="24"/>
              </w:rPr>
              <w:t xml:space="preserve">По подпрограмме 4 «Развитие системы подготовки спортивного резерва» </w:t>
            </w:r>
            <w:r w:rsidR="00622A8D">
              <w:rPr>
                <w:sz w:val="24"/>
                <w:szCs w:val="24"/>
              </w:rPr>
              <w:t>–</w:t>
            </w:r>
            <w:r w:rsidRPr="00485900">
              <w:rPr>
                <w:sz w:val="24"/>
                <w:szCs w:val="24"/>
              </w:rPr>
              <w:t xml:space="preserve"> 157952,35 тыс. рублей, в том числе за счет средств местного бюджета </w:t>
            </w:r>
            <w:r w:rsidR="00622A8D">
              <w:rPr>
                <w:sz w:val="24"/>
                <w:szCs w:val="24"/>
              </w:rPr>
              <w:t>–</w:t>
            </w:r>
            <w:r w:rsidRPr="00485900">
              <w:rPr>
                <w:sz w:val="24"/>
                <w:szCs w:val="24"/>
              </w:rPr>
              <w:t xml:space="preserve"> 140744,02 тыс. рублей, областного бюджета - 17208,33 тыс. рублей, прочих источников - 0,00 тыс. рублей.</w:t>
            </w:r>
          </w:p>
          <w:p w:rsidR="00485900" w:rsidRPr="00485900" w:rsidRDefault="00485900" w:rsidP="00485900">
            <w:pPr>
              <w:pStyle w:val="4"/>
              <w:shd w:val="clear" w:color="auto" w:fill="auto"/>
              <w:spacing w:line="274" w:lineRule="exact"/>
              <w:ind w:left="34" w:firstLine="425"/>
              <w:jc w:val="left"/>
              <w:rPr>
                <w:sz w:val="24"/>
                <w:szCs w:val="24"/>
              </w:rPr>
            </w:pPr>
            <w:r w:rsidRPr="00485900">
              <w:rPr>
                <w:sz w:val="24"/>
                <w:szCs w:val="24"/>
              </w:rPr>
              <w:t>По годам:</w:t>
            </w:r>
          </w:p>
          <w:p w:rsidR="00485900" w:rsidRPr="00485900" w:rsidRDefault="00485900" w:rsidP="00485900">
            <w:pPr>
              <w:pStyle w:val="4"/>
              <w:shd w:val="clear" w:color="auto" w:fill="auto"/>
              <w:tabs>
                <w:tab w:val="left" w:pos="884"/>
              </w:tabs>
              <w:spacing w:line="274" w:lineRule="exact"/>
              <w:ind w:left="34" w:right="60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485900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Pr="00485900">
              <w:rPr>
                <w:sz w:val="24"/>
                <w:szCs w:val="24"/>
              </w:rPr>
              <w:t xml:space="preserve"> 0,00 тыс. рублей, в том числе местный бюджет </w:t>
            </w:r>
            <w:r>
              <w:rPr>
                <w:sz w:val="24"/>
                <w:szCs w:val="24"/>
              </w:rPr>
              <w:t>–</w:t>
            </w:r>
            <w:r w:rsidRPr="00485900">
              <w:rPr>
                <w:sz w:val="24"/>
                <w:szCs w:val="24"/>
              </w:rPr>
              <w:t xml:space="preserve"> 0,00 тыс. рублей, областной бюджет </w:t>
            </w:r>
            <w:r>
              <w:rPr>
                <w:sz w:val="24"/>
                <w:szCs w:val="24"/>
              </w:rPr>
              <w:t>–</w:t>
            </w:r>
            <w:r w:rsidRPr="00485900">
              <w:rPr>
                <w:sz w:val="24"/>
                <w:szCs w:val="24"/>
              </w:rPr>
              <w:t xml:space="preserve"> 0,00 рублей;</w:t>
            </w:r>
          </w:p>
          <w:p w:rsidR="00485900" w:rsidRPr="00485900" w:rsidRDefault="00485900" w:rsidP="00485900">
            <w:pPr>
              <w:pStyle w:val="4"/>
              <w:shd w:val="clear" w:color="auto" w:fill="auto"/>
              <w:tabs>
                <w:tab w:val="left" w:pos="884"/>
              </w:tabs>
              <w:spacing w:line="274" w:lineRule="exact"/>
              <w:ind w:right="60" w:firstLine="45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2020</w:t>
            </w:r>
            <w:r w:rsidRPr="00485900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Pr="00485900">
              <w:rPr>
                <w:sz w:val="24"/>
                <w:szCs w:val="24"/>
              </w:rPr>
              <w:t xml:space="preserve"> 38205,95 тыс. рублей, в том числе местный бю</w:t>
            </w:r>
            <w:r w:rsidRPr="00485900">
              <w:rPr>
                <w:sz w:val="24"/>
                <w:szCs w:val="24"/>
              </w:rPr>
              <w:t>д</w:t>
            </w:r>
            <w:r w:rsidRPr="00485900">
              <w:rPr>
                <w:sz w:val="24"/>
                <w:szCs w:val="24"/>
              </w:rPr>
              <w:t xml:space="preserve">жет </w:t>
            </w:r>
            <w:r>
              <w:rPr>
                <w:sz w:val="24"/>
                <w:szCs w:val="24"/>
              </w:rPr>
              <w:t>–</w:t>
            </w:r>
            <w:r w:rsidRPr="00485900">
              <w:rPr>
                <w:sz w:val="24"/>
                <w:szCs w:val="24"/>
              </w:rPr>
              <w:t xml:space="preserve"> 34872,62 тыс. рублей, областной бюджет </w:t>
            </w:r>
            <w:r>
              <w:rPr>
                <w:sz w:val="24"/>
                <w:szCs w:val="24"/>
              </w:rPr>
              <w:t>–</w:t>
            </w:r>
            <w:r w:rsidRPr="00485900">
              <w:rPr>
                <w:sz w:val="24"/>
                <w:szCs w:val="24"/>
              </w:rPr>
              <w:t xml:space="preserve"> 3333,33 тыс. рублей;</w:t>
            </w:r>
            <w:proofErr w:type="gramEnd"/>
          </w:p>
          <w:p w:rsidR="00485900" w:rsidRPr="00485900" w:rsidRDefault="00485900" w:rsidP="00485900">
            <w:pPr>
              <w:pStyle w:val="4"/>
              <w:shd w:val="clear" w:color="auto" w:fill="auto"/>
              <w:tabs>
                <w:tab w:val="left" w:pos="884"/>
              </w:tabs>
              <w:spacing w:line="274" w:lineRule="exact"/>
              <w:ind w:left="34" w:right="60" w:firstLine="42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2021</w:t>
            </w:r>
            <w:r w:rsidRPr="00485900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Pr="00485900">
              <w:rPr>
                <w:sz w:val="24"/>
                <w:szCs w:val="24"/>
              </w:rPr>
              <w:t xml:space="preserve"> 42369,31 тыс. рублей, в том числе местный бю</w:t>
            </w:r>
            <w:r w:rsidRPr="00485900">
              <w:rPr>
                <w:sz w:val="24"/>
                <w:szCs w:val="24"/>
              </w:rPr>
              <w:t>д</w:t>
            </w:r>
            <w:r w:rsidRPr="00485900">
              <w:rPr>
                <w:sz w:val="24"/>
                <w:szCs w:val="24"/>
              </w:rPr>
              <w:t xml:space="preserve">жет </w:t>
            </w:r>
            <w:r>
              <w:rPr>
                <w:sz w:val="24"/>
                <w:szCs w:val="24"/>
              </w:rPr>
              <w:t>–</w:t>
            </w:r>
            <w:r w:rsidRPr="00485900">
              <w:rPr>
                <w:sz w:val="24"/>
                <w:szCs w:val="24"/>
              </w:rPr>
              <w:t xml:space="preserve"> 35244,31 тыс. рублей, областной бюджет </w:t>
            </w:r>
            <w:r>
              <w:rPr>
                <w:sz w:val="24"/>
                <w:szCs w:val="24"/>
              </w:rPr>
              <w:t>– 7125,00</w:t>
            </w:r>
            <w:r w:rsidRPr="00485900">
              <w:rPr>
                <w:sz w:val="24"/>
                <w:szCs w:val="24"/>
              </w:rPr>
              <w:t xml:space="preserve"> тыс. рублей;</w:t>
            </w:r>
            <w:proofErr w:type="gramEnd"/>
          </w:p>
          <w:p w:rsidR="00485900" w:rsidRPr="00485900" w:rsidRDefault="00622A8D" w:rsidP="00622A8D">
            <w:pPr>
              <w:pStyle w:val="4"/>
              <w:shd w:val="clear" w:color="auto" w:fill="auto"/>
              <w:tabs>
                <w:tab w:val="left" w:pos="884"/>
              </w:tabs>
              <w:spacing w:line="274" w:lineRule="exact"/>
              <w:ind w:left="34" w:right="60" w:firstLine="42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2022</w:t>
            </w:r>
            <w:r w:rsidR="00485900" w:rsidRPr="00485900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="00485900" w:rsidRPr="00485900">
              <w:rPr>
                <w:sz w:val="24"/>
                <w:szCs w:val="24"/>
              </w:rPr>
              <w:t xml:space="preserve"> 41969,84 тыс. рублей, в том числе местный бю</w:t>
            </w:r>
            <w:r w:rsidR="00485900" w:rsidRPr="00485900">
              <w:rPr>
                <w:sz w:val="24"/>
                <w:szCs w:val="24"/>
              </w:rPr>
              <w:t>д</w:t>
            </w:r>
            <w:r w:rsidR="00485900" w:rsidRPr="00485900">
              <w:rPr>
                <w:sz w:val="24"/>
                <w:szCs w:val="24"/>
              </w:rPr>
              <w:t xml:space="preserve">жет </w:t>
            </w:r>
            <w:r>
              <w:rPr>
                <w:sz w:val="24"/>
                <w:szCs w:val="24"/>
              </w:rPr>
              <w:t>–</w:t>
            </w:r>
            <w:r w:rsidR="00485900" w:rsidRPr="00485900">
              <w:rPr>
                <w:sz w:val="24"/>
                <w:szCs w:val="24"/>
              </w:rPr>
              <w:t xml:space="preserve"> 35219,84 тыс. рублей, областной бюджет </w:t>
            </w:r>
            <w:r>
              <w:rPr>
                <w:sz w:val="24"/>
                <w:szCs w:val="24"/>
              </w:rPr>
              <w:t>– 6750,00</w:t>
            </w:r>
            <w:r w:rsidR="00485900" w:rsidRPr="00485900">
              <w:rPr>
                <w:sz w:val="24"/>
                <w:szCs w:val="24"/>
              </w:rPr>
              <w:t xml:space="preserve"> тыс. рублей;</w:t>
            </w:r>
            <w:proofErr w:type="gramEnd"/>
          </w:p>
          <w:p w:rsidR="00485900" w:rsidRPr="00485900" w:rsidRDefault="00622A8D" w:rsidP="00622A8D">
            <w:pPr>
              <w:pStyle w:val="4"/>
              <w:shd w:val="clear" w:color="auto" w:fill="auto"/>
              <w:spacing w:line="274" w:lineRule="exact"/>
              <w:ind w:right="20" w:firstLine="459"/>
              <w:rPr>
                <w:rStyle w:val="2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3F38AE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–</w:t>
            </w:r>
            <w:r w:rsidRPr="003F38AE">
              <w:rPr>
                <w:sz w:val="24"/>
                <w:szCs w:val="24"/>
              </w:rPr>
              <w:t xml:space="preserve"> 35407,25 тыс. рублей, в том числе местный </w:t>
            </w:r>
            <w:r w:rsidRPr="00622A8D">
              <w:rPr>
                <w:rStyle w:val="2"/>
                <w:sz w:val="24"/>
                <w:szCs w:val="24"/>
                <w:u w:val="none"/>
              </w:rPr>
              <w:t>бю</w:t>
            </w:r>
            <w:r w:rsidRPr="00622A8D">
              <w:rPr>
                <w:rStyle w:val="2"/>
                <w:sz w:val="24"/>
                <w:szCs w:val="24"/>
                <w:u w:val="none"/>
              </w:rPr>
              <w:t>д</w:t>
            </w:r>
            <w:r w:rsidRPr="00622A8D">
              <w:rPr>
                <w:rStyle w:val="2"/>
                <w:sz w:val="24"/>
                <w:szCs w:val="24"/>
                <w:u w:val="none"/>
              </w:rPr>
              <w:t xml:space="preserve">жет </w:t>
            </w:r>
            <w:r>
              <w:rPr>
                <w:rStyle w:val="2"/>
                <w:sz w:val="24"/>
                <w:szCs w:val="24"/>
                <w:u w:val="none"/>
              </w:rPr>
              <w:t>–</w:t>
            </w:r>
            <w:r w:rsidRPr="00622A8D">
              <w:rPr>
                <w:rStyle w:val="2"/>
                <w:sz w:val="24"/>
                <w:szCs w:val="24"/>
                <w:u w:val="none"/>
              </w:rPr>
              <w:t xml:space="preserve"> 35407,25 тыс. рублей, областной бюджет</w:t>
            </w:r>
            <w:r>
              <w:rPr>
                <w:rStyle w:val="2"/>
                <w:sz w:val="24"/>
                <w:szCs w:val="24"/>
                <w:u w:val="none"/>
              </w:rPr>
              <w:t xml:space="preserve"> – 0,00</w:t>
            </w:r>
          </w:p>
        </w:tc>
      </w:tr>
    </w:tbl>
    <w:p w:rsidR="00485900" w:rsidRDefault="00622A8D" w:rsidP="00485900">
      <w:pPr>
        <w:pStyle w:val="4"/>
        <w:shd w:val="clear" w:color="auto" w:fill="auto"/>
        <w:spacing w:line="274" w:lineRule="exact"/>
        <w:ind w:right="20" w:firstLine="567"/>
        <w:rPr>
          <w:rStyle w:val="2"/>
          <w:sz w:val="24"/>
          <w:szCs w:val="24"/>
          <w:u w:val="none"/>
        </w:rPr>
      </w:pPr>
      <w:r>
        <w:rPr>
          <w:rStyle w:val="2"/>
          <w:sz w:val="24"/>
          <w:szCs w:val="24"/>
          <w:u w:val="none"/>
        </w:rPr>
        <w:t xml:space="preserve">1.6. </w:t>
      </w:r>
      <w:r w:rsidRPr="003F38AE">
        <w:rPr>
          <w:sz w:val="24"/>
          <w:szCs w:val="24"/>
        </w:rPr>
        <w:t>Раздел 5 подпрограммы 4 «Развитие системы подготовки спортивного резерва» «Ресурсное (финансовое) обеспечение муниципальной подпрограммы» изложить в сле</w:t>
      </w:r>
      <w:r w:rsidRPr="003F38AE">
        <w:rPr>
          <w:sz w:val="24"/>
          <w:szCs w:val="24"/>
        </w:rPr>
        <w:softHyphen/>
        <w:t xml:space="preserve">дующей редакции: </w:t>
      </w:r>
      <w:proofErr w:type="gramStart"/>
      <w:r w:rsidRPr="003F38AE">
        <w:rPr>
          <w:sz w:val="24"/>
          <w:szCs w:val="24"/>
        </w:rPr>
        <w:t>«Финансовое обеспечение по подпрограмме 4 «Развитие системы под</w:t>
      </w:r>
      <w:r w:rsidRPr="003F38AE">
        <w:rPr>
          <w:sz w:val="24"/>
          <w:szCs w:val="24"/>
        </w:rPr>
        <w:softHyphen/>
        <w:t>готовки спортивного резерва» - 157952,35 тыс. рублей, в том числе за счет средств мест</w:t>
      </w:r>
      <w:r w:rsidRPr="003F38AE">
        <w:rPr>
          <w:sz w:val="24"/>
          <w:szCs w:val="24"/>
        </w:rPr>
        <w:softHyphen/>
        <w:t>ного бюджета - 140700,82 тыс. рублей, областного бюджета - 140744,02 тыс. рублей, об</w:t>
      </w:r>
      <w:r w:rsidRPr="003F38AE">
        <w:rPr>
          <w:sz w:val="24"/>
          <w:szCs w:val="24"/>
        </w:rPr>
        <w:softHyphen/>
        <w:t>ластного бюджета - 17208,33 тыс. рублей, прочих источников - 0,00 тыс. рублей.</w:t>
      </w:r>
      <w:proofErr w:type="gramEnd"/>
    </w:p>
    <w:p w:rsidR="00485900" w:rsidRDefault="00485900" w:rsidP="00485900">
      <w:pPr>
        <w:pStyle w:val="4"/>
        <w:shd w:val="clear" w:color="auto" w:fill="auto"/>
        <w:spacing w:line="274" w:lineRule="exact"/>
        <w:ind w:right="20" w:firstLine="567"/>
        <w:rPr>
          <w:rStyle w:val="2"/>
          <w:sz w:val="24"/>
          <w:szCs w:val="24"/>
          <w:u w:val="none"/>
        </w:rPr>
      </w:pPr>
    </w:p>
    <w:p w:rsidR="00485900" w:rsidRDefault="00485900" w:rsidP="00485900">
      <w:pPr>
        <w:pStyle w:val="4"/>
        <w:shd w:val="clear" w:color="auto" w:fill="auto"/>
        <w:spacing w:line="274" w:lineRule="exact"/>
        <w:ind w:right="20" w:firstLine="567"/>
        <w:rPr>
          <w:rStyle w:val="2"/>
          <w:sz w:val="24"/>
          <w:szCs w:val="24"/>
          <w:u w:val="none"/>
        </w:rPr>
      </w:pPr>
    </w:p>
    <w:p w:rsidR="00485900" w:rsidRDefault="00622A8D" w:rsidP="00622A8D">
      <w:pPr>
        <w:pStyle w:val="4"/>
        <w:shd w:val="clear" w:color="auto" w:fill="auto"/>
        <w:spacing w:line="274" w:lineRule="exact"/>
        <w:ind w:right="20" w:firstLine="567"/>
        <w:jc w:val="center"/>
        <w:rPr>
          <w:rStyle w:val="2"/>
          <w:sz w:val="24"/>
          <w:szCs w:val="24"/>
          <w:u w:val="none"/>
        </w:rPr>
      </w:pPr>
      <w:r>
        <w:rPr>
          <w:rStyle w:val="2"/>
          <w:sz w:val="24"/>
          <w:szCs w:val="24"/>
          <w:u w:val="none"/>
        </w:rPr>
        <w:lastRenderedPageBreak/>
        <w:t>4</w:t>
      </w:r>
    </w:p>
    <w:p w:rsidR="00485900" w:rsidRDefault="00485900" w:rsidP="00485900">
      <w:pPr>
        <w:pStyle w:val="4"/>
        <w:shd w:val="clear" w:color="auto" w:fill="auto"/>
        <w:spacing w:line="274" w:lineRule="exact"/>
        <w:ind w:right="20" w:firstLine="567"/>
        <w:rPr>
          <w:rStyle w:val="2"/>
          <w:sz w:val="24"/>
          <w:szCs w:val="24"/>
          <w:u w:val="none"/>
        </w:rPr>
      </w:pPr>
    </w:p>
    <w:p w:rsidR="00293F84" w:rsidRPr="00293F84" w:rsidRDefault="00293F84" w:rsidP="00293F84">
      <w:pPr>
        <w:pStyle w:val="3"/>
        <w:numPr>
          <w:ilvl w:val="0"/>
          <w:numId w:val="25"/>
        </w:numPr>
        <w:shd w:val="clear" w:color="auto" w:fill="auto"/>
        <w:tabs>
          <w:tab w:val="left" w:pos="993"/>
        </w:tabs>
        <w:spacing w:line="274" w:lineRule="exact"/>
        <w:ind w:right="20" w:firstLine="567"/>
        <w:rPr>
          <w:sz w:val="24"/>
          <w:szCs w:val="24"/>
        </w:rPr>
      </w:pPr>
      <w:r w:rsidRPr="00293F84">
        <w:rPr>
          <w:sz w:val="24"/>
          <w:szCs w:val="24"/>
        </w:rPr>
        <w:t xml:space="preserve"> год </w:t>
      </w:r>
      <w:r>
        <w:rPr>
          <w:sz w:val="24"/>
          <w:szCs w:val="24"/>
        </w:rPr>
        <w:t>–</w:t>
      </w:r>
      <w:r w:rsidRPr="00293F84">
        <w:rPr>
          <w:sz w:val="24"/>
          <w:szCs w:val="24"/>
        </w:rPr>
        <w:t xml:space="preserve"> 0,00 тыс. рублей, в том числе местный бюджет </w:t>
      </w:r>
      <w:r>
        <w:rPr>
          <w:sz w:val="24"/>
          <w:szCs w:val="24"/>
        </w:rPr>
        <w:t>–</w:t>
      </w:r>
      <w:r w:rsidRPr="00293F84">
        <w:rPr>
          <w:sz w:val="24"/>
          <w:szCs w:val="24"/>
        </w:rPr>
        <w:t xml:space="preserve"> 0,00 тыс. рублей, об</w:t>
      </w:r>
      <w:r w:rsidRPr="00293F84">
        <w:rPr>
          <w:sz w:val="24"/>
          <w:szCs w:val="24"/>
        </w:rPr>
        <w:softHyphen/>
        <w:t xml:space="preserve">ластной бюджет </w:t>
      </w:r>
      <w:r>
        <w:rPr>
          <w:sz w:val="24"/>
          <w:szCs w:val="24"/>
        </w:rPr>
        <w:t>–</w:t>
      </w:r>
      <w:r w:rsidRPr="00293F84">
        <w:rPr>
          <w:sz w:val="24"/>
          <w:szCs w:val="24"/>
        </w:rPr>
        <w:t xml:space="preserve"> </w:t>
      </w:r>
      <w:r w:rsidRPr="00293F84">
        <w:rPr>
          <w:rStyle w:val="11pt"/>
          <w:sz w:val="24"/>
          <w:szCs w:val="24"/>
        </w:rPr>
        <w:t xml:space="preserve">0,00 </w:t>
      </w:r>
      <w:r w:rsidRPr="00293F84">
        <w:rPr>
          <w:sz w:val="24"/>
          <w:szCs w:val="24"/>
        </w:rPr>
        <w:t>рублей;</w:t>
      </w:r>
    </w:p>
    <w:p w:rsidR="00293F84" w:rsidRPr="00293F84" w:rsidRDefault="00293F84" w:rsidP="00293F84">
      <w:pPr>
        <w:pStyle w:val="3"/>
        <w:numPr>
          <w:ilvl w:val="0"/>
          <w:numId w:val="25"/>
        </w:numPr>
        <w:shd w:val="clear" w:color="auto" w:fill="auto"/>
        <w:tabs>
          <w:tab w:val="left" w:pos="993"/>
        </w:tabs>
        <w:spacing w:line="274" w:lineRule="exact"/>
        <w:ind w:right="20" w:firstLine="567"/>
        <w:rPr>
          <w:sz w:val="24"/>
          <w:szCs w:val="24"/>
        </w:rPr>
      </w:pPr>
      <w:r w:rsidRPr="00293F84">
        <w:rPr>
          <w:sz w:val="24"/>
          <w:szCs w:val="24"/>
        </w:rPr>
        <w:t xml:space="preserve"> </w:t>
      </w:r>
      <w:proofErr w:type="gramStart"/>
      <w:r w:rsidRPr="00293F84">
        <w:rPr>
          <w:sz w:val="24"/>
          <w:szCs w:val="24"/>
        </w:rPr>
        <w:t xml:space="preserve">год </w:t>
      </w:r>
      <w:r>
        <w:rPr>
          <w:sz w:val="24"/>
          <w:szCs w:val="24"/>
        </w:rPr>
        <w:t>–</w:t>
      </w:r>
      <w:r w:rsidRPr="00293F84">
        <w:rPr>
          <w:sz w:val="24"/>
          <w:szCs w:val="24"/>
        </w:rPr>
        <w:t xml:space="preserve"> 38205,95 тыс. рублей, в том числе местный бюджет </w:t>
      </w:r>
      <w:r>
        <w:rPr>
          <w:sz w:val="24"/>
          <w:szCs w:val="24"/>
        </w:rPr>
        <w:t>–</w:t>
      </w:r>
      <w:r w:rsidRPr="00293F84">
        <w:rPr>
          <w:sz w:val="24"/>
          <w:szCs w:val="24"/>
        </w:rPr>
        <w:t xml:space="preserve"> 34872,62 тыс. руб</w:t>
      </w:r>
      <w:r w:rsidRPr="00293F84">
        <w:rPr>
          <w:sz w:val="24"/>
          <w:szCs w:val="24"/>
        </w:rPr>
        <w:softHyphen/>
        <w:t>лей, областной бюджет - 3333,33 тыс. рублей;</w:t>
      </w:r>
      <w:proofErr w:type="gramEnd"/>
    </w:p>
    <w:p w:rsidR="00293F84" w:rsidRPr="00293F84" w:rsidRDefault="00293F84" w:rsidP="00293F84">
      <w:pPr>
        <w:pStyle w:val="3"/>
        <w:numPr>
          <w:ilvl w:val="0"/>
          <w:numId w:val="25"/>
        </w:numPr>
        <w:shd w:val="clear" w:color="auto" w:fill="auto"/>
        <w:tabs>
          <w:tab w:val="left" w:pos="993"/>
        </w:tabs>
        <w:spacing w:line="274" w:lineRule="exact"/>
        <w:ind w:right="20" w:firstLine="567"/>
        <w:rPr>
          <w:sz w:val="24"/>
          <w:szCs w:val="24"/>
        </w:rPr>
      </w:pPr>
      <w:r w:rsidRPr="00293F84">
        <w:rPr>
          <w:sz w:val="24"/>
          <w:szCs w:val="24"/>
        </w:rPr>
        <w:t xml:space="preserve"> </w:t>
      </w:r>
      <w:proofErr w:type="gramStart"/>
      <w:r w:rsidRPr="00293F84">
        <w:rPr>
          <w:sz w:val="24"/>
          <w:szCs w:val="24"/>
        </w:rPr>
        <w:t xml:space="preserve">год </w:t>
      </w:r>
      <w:r>
        <w:rPr>
          <w:sz w:val="24"/>
          <w:szCs w:val="24"/>
        </w:rPr>
        <w:t xml:space="preserve">– </w:t>
      </w:r>
      <w:r w:rsidRPr="00293F84">
        <w:rPr>
          <w:sz w:val="24"/>
          <w:szCs w:val="24"/>
        </w:rPr>
        <w:t xml:space="preserve">42369,31 тыс. рублей, в том числе местный бюджет </w:t>
      </w:r>
      <w:r>
        <w:rPr>
          <w:sz w:val="24"/>
          <w:szCs w:val="24"/>
        </w:rPr>
        <w:t>–</w:t>
      </w:r>
      <w:r w:rsidRPr="00293F84">
        <w:rPr>
          <w:sz w:val="24"/>
          <w:szCs w:val="24"/>
        </w:rPr>
        <w:t xml:space="preserve"> 35244,31 тыс. руб</w:t>
      </w:r>
      <w:r w:rsidRPr="00293F84">
        <w:rPr>
          <w:sz w:val="24"/>
          <w:szCs w:val="24"/>
        </w:rPr>
        <w:softHyphen/>
        <w:t xml:space="preserve">лей, областной бюджет </w:t>
      </w:r>
      <w:r>
        <w:rPr>
          <w:sz w:val="24"/>
          <w:szCs w:val="24"/>
        </w:rPr>
        <w:t>–</w:t>
      </w:r>
      <w:r w:rsidRPr="00293F84">
        <w:rPr>
          <w:sz w:val="24"/>
          <w:szCs w:val="24"/>
        </w:rPr>
        <w:t xml:space="preserve"> 7125,00 тыс. рублей;</w:t>
      </w:r>
      <w:proofErr w:type="gramEnd"/>
    </w:p>
    <w:p w:rsidR="00293F84" w:rsidRPr="00293F84" w:rsidRDefault="00293F84" w:rsidP="00293F84">
      <w:pPr>
        <w:pStyle w:val="3"/>
        <w:numPr>
          <w:ilvl w:val="0"/>
          <w:numId w:val="25"/>
        </w:numPr>
        <w:shd w:val="clear" w:color="auto" w:fill="auto"/>
        <w:tabs>
          <w:tab w:val="left" w:pos="993"/>
        </w:tabs>
        <w:spacing w:line="274" w:lineRule="exact"/>
        <w:ind w:right="20" w:firstLine="567"/>
        <w:rPr>
          <w:sz w:val="24"/>
          <w:szCs w:val="24"/>
        </w:rPr>
      </w:pPr>
      <w:r w:rsidRPr="00293F84">
        <w:rPr>
          <w:sz w:val="24"/>
          <w:szCs w:val="24"/>
        </w:rPr>
        <w:t xml:space="preserve"> </w:t>
      </w:r>
      <w:proofErr w:type="gramStart"/>
      <w:r w:rsidRPr="00293F84">
        <w:rPr>
          <w:sz w:val="24"/>
          <w:szCs w:val="24"/>
        </w:rPr>
        <w:t xml:space="preserve">год </w:t>
      </w:r>
      <w:r>
        <w:rPr>
          <w:sz w:val="24"/>
          <w:szCs w:val="24"/>
        </w:rPr>
        <w:t>–</w:t>
      </w:r>
      <w:r w:rsidRPr="00293F84">
        <w:rPr>
          <w:sz w:val="24"/>
          <w:szCs w:val="24"/>
        </w:rPr>
        <w:t xml:space="preserve"> 41969,84 тыс. рублей, в том числе местный бюджет </w:t>
      </w:r>
      <w:r>
        <w:rPr>
          <w:sz w:val="24"/>
          <w:szCs w:val="24"/>
        </w:rPr>
        <w:t>–</w:t>
      </w:r>
      <w:r w:rsidRPr="00293F84">
        <w:rPr>
          <w:sz w:val="24"/>
          <w:szCs w:val="24"/>
        </w:rPr>
        <w:t xml:space="preserve"> 35219,84 тыс. руб</w:t>
      </w:r>
      <w:r w:rsidRPr="00293F84">
        <w:rPr>
          <w:sz w:val="24"/>
          <w:szCs w:val="24"/>
        </w:rPr>
        <w:softHyphen/>
        <w:t xml:space="preserve">лей, областной бюджет </w:t>
      </w:r>
      <w:r>
        <w:rPr>
          <w:sz w:val="24"/>
          <w:szCs w:val="24"/>
        </w:rPr>
        <w:t>–</w:t>
      </w:r>
      <w:r w:rsidRPr="00293F84">
        <w:rPr>
          <w:sz w:val="24"/>
          <w:szCs w:val="24"/>
        </w:rPr>
        <w:t xml:space="preserve"> 6750,00 тыс. рублей;</w:t>
      </w:r>
      <w:proofErr w:type="gramEnd"/>
    </w:p>
    <w:p w:rsidR="00293F84" w:rsidRPr="00293F84" w:rsidRDefault="00293F84" w:rsidP="00293F84">
      <w:pPr>
        <w:pStyle w:val="3"/>
        <w:numPr>
          <w:ilvl w:val="0"/>
          <w:numId w:val="25"/>
        </w:numPr>
        <w:shd w:val="clear" w:color="auto" w:fill="auto"/>
        <w:tabs>
          <w:tab w:val="left" w:pos="993"/>
        </w:tabs>
        <w:spacing w:line="274" w:lineRule="exact"/>
        <w:ind w:right="20" w:firstLine="567"/>
        <w:rPr>
          <w:sz w:val="24"/>
          <w:szCs w:val="24"/>
        </w:rPr>
      </w:pPr>
      <w:r w:rsidRPr="00293F84">
        <w:rPr>
          <w:sz w:val="24"/>
          <w:szCs w:val="24"/>
        </w:rPr>
        <w:t xml:space="preserve"> год </w:t>
      </w:r>
      <w:r>
        <w:rPr>
          <w:sz w:val="24"/>
          <w:szCs w:val="24"/>
        </w:rPr>
        <w:t>–</w:t>
      </w:r>
      <w:r w:rsidRPr="00293F84">
        <w:rPr>
          <w:sz w:val="24"/>
          <w:szCs w:val="24"/>
        </w:rPr>
        <w:t xml:space="preserve"> 35407,25 тыс. рублей, в том числе местный бюджет </w:t>
      </w:r>
      <w:r>
        <w:rPr>
          <w:sz w:val="24"/>
          <w:szCs w:val="24"/>
        </w:rPr>
        <w:t>–</w:t>
      </w:r>
      <w:r w:rsidRPr="00293F84">
        <w:rPr>
          <w:sz w:val="24"/>
          <w:szCs w:val="24"/>
        </w:rPr>
        <w:t xml:space="preserve"> 35407,25 тыс. руб</w:t>
      </w:r>
      <w:r w:rsidRPr="00293F84">
        <w:rPr>
          <w:sz w:val="24"/>
          <w:szCs w:val="24"/>
        </w:rPr>
        <w:softHyphen/>
        <w:t xml:space="preserve">лей, областной бюджет </w:t>
      </w:r>
      <w:r>
        <w:rPr>
          <w:sz w:val="24"/>
          <w:szCs w:val="24"/>
        </w:rPr>
        <w:t>–</w:t>
      </w:r>
      <w:r w:rsidRPr="00293F84">
        <w:rPr>
          <w:sz w:val="24"/>
          <w:szCs w:val="24"/>
        </w:rPr>
        <w:t xml:space="preserve"> </w:t>
      </w:r>
      <w:r w:rsidRPr="00293F84">
        <w:rPr>
          <w:rStyle w:val="2"/>
          <w:sz w:val="24"/>
          <w:szCs w:val="24"/>
          <w:u w:val="none"/>
        </w:rPr>
        <w:t>0</w:t>
      </w:r>
      <w:r w:rsidRPr="00293F84">
        <w:rPr>
          <w:rStyle w:val="Calibri75pt"/>
          <w:rFonts w:ascii="Times New Roman" w:hAnsi="Times New Roman" w:cs="Times New Roman"/>
          <w:b w:val="0"/>
          <w:sz w:val="24"/>
          <w:szCs w:val="24"/>
        </w:rPr>
        <w:t>,</w:t>
      </w:r>
      <w:r w:rsidRPr="00293F84">
        <w:rPr>
          <w:rStyle w:val="2"/>
          <w:sz w:val="24"/>
          <w:szCs w:val="24"/>
          <w:u w:val="none"/>
        </w:rPr>
        <w:t>00</w:t>
      </w:r>
      <w:r w:rsidRPr="00293F84">
        <w:rPr>
          <w:rStyle w:val="Calibri75pt"/>
          <w:rFonts w:ascii="Times New Roman" w:hAnsi="Times New Roman" w:cs="Times New Roman"/>
          <w:b w:val="0"/>
          <w:sz w:val="24"/>
          <w:szCs w:val="24"/>
        </w:rPr>
        <w:t>.</w:t>
      </w:r>
    </w:p>
    <w:p w:rsidR="00293F84" w:rsidRPr="00293F84" w:rsidRDefault="00293F84" w:rsidP="00293F84">
      <w:pPr>
        <w:pStyle w:val="3"/>
        <w:shd w:val="clear" w:color="auto" w:fill="auto"/>
        <w:spacing w:line="274" w:lineRule="exact"/>
        <w:ind w:right="20" w:firstLine="567"/>
        <w:rPr>
          <w:sz w:val="24"/>
          <w:szCs w:val="24"/>
        </w:rPr>
      </w:pPr>
      <w:r w:rsidRPr="00293F84">
        <w:rPr>
          <w:sz w:val="24"/>
          <w:szCs w:val="24"/>
        </w:rPr>
        <w:t>Финансовое обеспечение деятельности муниципального бюджетного учреждения «Спортивный центр Тосненского района» осуществляется в рамках муниципального зада</w:t>
      </w:r>
      <w:r w:rsidRPr="00293F84">
        <w:rPr>
          <w:sz w:val="24"/>
          <w:szCs w:val="24"/>
        </w:rPr>
        <w:softHyphen/>
        <w:t>ния, муниципального казенного учреждения «Тосненская спортивная школа олимпийско</w:t>
      </w:r>
      <w:r w:rsidRPr="00293F84">
        <w:rPr>
          <w:sz w:val="24"/>
          <w:szCs w:val="24"/>
        </w:rPr>
        <w:softHyphen/>
        <w:t>го резерва по дзюдо» на основании бюджетной сметы».</w:t>
      </w:r>
    </w:p>
    <w:p w:rsidR="00293F84" w:rsidRPr="00293F84" w:rsidRDefault="00293F84" w:rsidP="00293F84">
      <w:pPr>
        <w:pStyle w:val="3"/>
        <w:shd w:val="clear" w:color="auto" w:fill="auto"/>
        <w:tabs>
          <w:tab w:val="left" w:pos="993"/>
        </w:tabs>
        <w:spacing w:line="274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293F84">
        <w:rPr>
          <w:sz w:val="24"/>
          <w:szCs w:val="24"/>
        </w:rPr>
        <w:t>Приложение к муниципальной программе «План основных мероприятий муни</w:t>
      </w:r>
      <w:r w:rsidRPr="00293F84">
        <w:rPr>
          <w:sz w:val="24"/>
          <w:szCs w:val="24"/>
        </w:rPr>
        <w:softHyphen/>
        <w:t>ципальной программы «Развитие физической культуры, спорта и молодежной политики в муниципальном образовании Тосненский район Ленинградской области» на 2019-2023 годы» изложить в новой редакции (приложение).</w:t>
      </w:r>
    </w:p>
    <w:p w:rsidR="00293F84" w:rsidRPr="00293F84" w:rsidRDefault="00293F84" w:rsidP="00293F84">
      <w:pPr>
        <w:pStyle w:val="3"/>
        <w:shd w:val="clear" w:color="auto" w:fill="auto"/>
        <w:spacing w:line="274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Pr="00293F84">
        <w:rPr>
          <w:sz w:val="24"/>
          <w:szCs w:val="24"/>
        </w:rPr>
        <w:t xml:space="preserve"> </w:t>
      </w:r>
      <w:proofErr w:type="gramStart"/>
      <w:r w:rsidRPr="00293F84">
        <w:rPr>
          <w:sz w:val="24"/>
          <w:szCs w:val="24"/>
        </w:rPr>
        <w:t>Отделу молодежной политики, физической культуры и спорта администрации м</w:t>
      </w:r>
      <w:r w:rsidRPr="00293F84">
        <w:rPr>
          <w:sz w:val="24"/>
          <w:szCs w:val="24"/>
        </w:rPr>
        <w:t>у</w:t>
      </w:r>
      <w:r w:rsidRPr="00293F84">
        <w:rPr>
          <w:sz w:val="24"/>
          <w:szCs w:val="24"/>
        </w:rPr>
        <w:t>ниципального образования Тосненский район Ленинградской области направить в пресс- службу комитета по организационной работе, местному самоуправлению, межнационал</w:t>
      </w:r>
      <w:r w:rsidRPr="00293F84">
        <w:rPr>
          <w:sz w:val="24"/>
          <w:szCs w:val="24"/>
        </w:rPr>
        <w:t>ь</w:t>
      </w:r>
      <w:r w:rsidRPr="00293F84">
        <w:rPr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обнародовании в порядке, установленном Уставом муниципального образования Тоснен</w:t>
      </w:r>
      <w:r w:rsidRPr="00293F84">
        <w:rPr>
          <w:sz w:val="24"/>
          <w:szCs w:val="24"/>
        </w:rPr>
        <w:softHyphen/>
        <w:t>ский район Ленинградской области.</w:t>
      </w:r>
      <w:proofErr w:type="gramEnd"/>
    </w:p>
    <w:p w:rsidR="00293F84" w:rsidRPr="00293F84" w:rsidRDefault="00293F84" w:rsidP="00293F84">
      <w:pPr>
        <w:pStyle w:val="3"/>
        <w:shd w:val="clear" w:color="auto" w:fill="auto"/>
        <w:spacing w:line="274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Pr="00293F84">
        <w:rPr>
          <w:sz w:val="24"/>
          <w:szCs w:val="24"/>
        </w:rPr>
        <w:t xml:space="preserve">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муниципально</w:t>
      </w:r>
      <w:r w:rsidRPr="00293F84">
        <w:rPr>
          <w:sz w:val="24"/>
          <w:szCs w:val="24"/>
        </w:rPr>
        <w:softHyphen/>
        <w:t>го образования Тосненский район Ленинградской области обеспечить опубликование и обнародование настоящего постановления в порядке, установленном Уставом муници</w:t>
      </w:r>
      <w:r w:rsidRPr="00293F84">
        <w:rPr>
          <w:sz w:val="24"/>
          <w:szCs w:val="24"/>
        </w:rPr>
        <w:softHyphen/>
        <w:t>пального образования Тосненский район Ленинградской области.</w:t>
      </w:r>
    </w:p>
    <w:p w:rsidR="00293F84" w:rsidRPr="00293F84" w:rsidRDefault="00293F84" w:rsidP="00293F84">
      <w:pPr>
        <w:pStyle w:val="3"/>
        <w:shd w:val="clear" w:color="auto" w:fill="auto"/>
        <w:spacing w:line="274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4.</w:t>
      </w:r>
      <w:r w:rsidRPr="00293F84">
        <w:rPr>
          <w:sz w:val="24"/>
          <w:szCs w:val="24"/>
        </w:rPr>
        <w:t xml:space="preserve"> </w:t>
      </w:r>
      <w:proofErr w:type="gramStart"/>
      <w:r w:rsidRPr="00293F84">
        <w:rPr>
          <w:sz w:val="24"/>
          <w:szCs w:val="24"/>
        </w:rPr>
        <w:t>Контроль за</w:t>
      </w:r>
      <w:proofErr w:type="gramEnd"/>
      <w:r w:rsidRPr="00293F84">
        <w:rPr>
          <w:sz w:val="24"/>
          <w:szCs w:val="24"/>
        </w:rPr>
        <w:t xml:space="preserve"> исполнением постановления возложить на заместителя главы адми</w:t>
      </w:r>
      <w:r w:rsidRPr="00293F84">
        <w:rPr>
          <w:sz w:val="24"/>
          <w:szCs w:val="24"/>
        </w:rPr>
        <w:softHyphen/>
        <w:t xml:space="preserve">нистрации муниципального образования Тосненский район Ленинградской области по безопасности </w:t>
      </w:r>
      <w:proofErr w:type="spellStart"/>
      <w:r w:rsidRPr="00293F84">
        <w:rPr>
          <w:sz w:val="24"/>
          <w:szCs w:val="24"/>
        </w:rPr>
        <w:t>Цая</w:t>
      </w:r>
      <w:proofErr w:type="spellEnd"/>
      <w:r w:rsidRPr="00293F84">
        <w:rPr>
          <w:sz w:val="24"/>
          <w:szCs w:val="24"/>
        </w:rPr>
        <w:t xml:space="preserve"> И.А.</w:t>
      </w:r>
    </w:p>
    <w:p w:rsidR="00485900" w:rsidRPr="00293F84" w:rsidRDefault="00293F84" w:rsidP="00293F8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93F84">
        <w:rPr>
          <w:rFonts w:ascii="Times New Roman" w:hAnsi="Times New Roman" w:cs="Times New Roman"/>
        </w:rPr>
        <w:t>5. Настоящее постановление вступает в силу со дня его официального опубликова</w:t>
      </w:r>
      <w:r w:rsidRPr="00293F84">
        <w:rPr>
          <w:rFonts w:ascii="Times New Roman" w:hAnsi="Times New Roman" w:cs="Times New Roman"/>
        </w:rPr>
        <w:softHyphen/>
        <w:t>ния.</w:t>
      </w:r>
    </w:p>
    <w:p w:rsidR="00293F84" w:rsidRPr="00485900" w:rsidRDefault="00293F84" w:rsidP="00293F84">
      <w:pPr>
        <w:pStyle w:val="a4"/>
        <w:rPr>
          <w:rFonts w:ascii="Times New Roman" w:hAnsi="Times New Roman" w:cs="Times New Roman"/>
        </w:rPr>
      </w:pPr>
    </w:p>
    <w:p w:rsidR="00485900" w:rsidRDefault="00485900" w:rsidP="00293F84">
      <w:pPr>
        <w:pStyle w:val="a4"/>
        <w:rPr>
          <w:rStyle w:val="Exact"/>
          <w:rFonts w:eastAsia="Courier New"/>
          <w:sz w:val="24"/>
          <w:szCs w:val="24"/>
        </w:rPr>
      </w:pPr>
    </w:p>
    <w:p w:rsidR="00485900" w:rsidRDefault="00485900" w:rsidP="00293F84">
      <w:pPr>
        <w:pStyle w:val="a4"/>
        <w:rPr>
          <w:rStyle w:val="Exact"/>
          <w:rFonts w:eastAsia="Courier New"/>
          <w:sz w:val="24"/>
          <w:szCs w:val="24"/>
        </w:rPr>
      </w:pPr>
    </w:p>
    <w:p w:rsidR="003B5018" w:rsidRDefault="003B5018" w:rsidP="00293F84">
      <w:pPr>
        <w:rPr>
          <w:rFonts w:ascii="Times New Roman" w:hAnsi="Times New Roman" w:cs="Times New Roman"/>
        </w:rPr>
      </w:pPr>
    </w:p>
    <w:p w:rsidR="00293F84" w:rsidRDefault="00293F84" w:rsidP="00293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А.Г. Клементьев</w:t>
      </w:r>
    </w:p>
    <w:p w:rsidR="00293F84" w:rsidRDefault="00293F84" w:rsidP="00293F84">
      <w:pPr>
        <w:rPr>
          <w:rFonts w:ascii="Times New Roman" w:hAnsi="Times New Roman" w:cs="Times New Roman"/>
        </w:rPr>
      </w:pPr>
    </w:p>
    <w:p w:rsidR="00293F84" w:rsidRDefault="00293F84" w:rsidP="00293F84">
      <w:pPr>
        <w:rPr>
          <w:rFonts w:ascii="Times New Roman" w:hAnsi="Times New Roman" w:cs="Times New Roman"/>
        </w:rPr>
      </w:pPr>
    </w:p>
    <w:p w:rsidR="00293F84" w:rsidRDefault="00293F84" w:rsidP="00293F84">
      <w:pPr>
        <w:rPr>
          <w:rFonts w:ascii="Times New Roman" w:hAnsi="Times New Roman" w:cs="Times New Roman"/>
        </w:rPr>
      </w:pPr>
    </w:p>
    <w:p w:rsidR="00293F84" w:rsidRDefault="00293F84" w:rsidP="00293F84">
      <w:pPr>
        <w:rPr>
          <w:rFonts w:ascii="Times New Roman" w:hAnsi="Times New Roman" w:cs="Times New Roman"/>
        </w:rPr>
      </w:pPr>
    </w:p>
    <w:p w:rsidR="00293F84" w:rsidRDefault="00293F84" w:rsidP="00293F84">
      <w:pPr>
        <w:rPr>
          <w:rFonts w:ascii="Times New Roman" w:hAnsi="Times New Roman" w:cs="Times New Roman"/>
        </w:rPr>
      </w:pPr>
    </w:p>
    <w:p w:rsidR="00293F84" w:rsidRDefault="00293F84" w:rsidP="00293F84">
      <w:pPr>
        <w:rPr>
          <w:rFonts w:ascii="Times New Roman" w:hAnsi="Times New Roman" w:cs="Times New Roman"/>
        </w:rPr>
      </w:pPr>
    </w:p>
    <w:p w:rsidR="00293F84" w:rsidRDefault="00293F84" w:rsidP="00293F84">
      <w:pPr>
        <w:rPr>
          <w:rFonts w:ascii="Times New Roman" w:hAnsi="Times New Roman" w:cs="Times New Roman"/>
        </w:rPr>
      </w:pPr>
    </w:p>
    <w:p w:rsidR="00293F84" w:rsidRPr="00293F84" w:rsidRDefault="00293F84" w:rsidP="00293F84">
      <w:pPr>
        <w:rPr>
          <w:rFonts w:ascii="Times New Roman" w:hAnsi="Times New Roman" w:cs="Times New Roman"/>
          <w:sz w:val="20"/>
          <w:szCs w:val="20"/>
        </w:rPr>
      </w:pPr>
      <w:r w:rsidRPr="00293F84">
        <w:rPr>
          <w:rFonts w:ascii="Times New Roman" w:hAnsi="Times New Roman" w:cs="Times New Roman"/>
          <w:sz w:val="20"/>
          <w:szCs w:val="20"/>
        </w:rPr>
        <w:t>Виноградова Наталья Алексеевна, 8(81361)26299</w:t>
      </w:r>
    </w:p>
    <w:p w:rsidR="00293F84" w:rsidRPr="00293F84" w:rsidRDefault="00293F84" w:rsidP="00293F84">
      <w:pPr>
        <w:rPr>
          <w:rFonts w:ascii="Times New Roman" w:hAnsi="Times New Roman" w:cs="Times New Roman"/>
          <w:sz w:val="20"/>
          <w:szCs w:val="20"/>
        </w:rPr>
      </w:pPr>
      <w:r w:rsidRPr="00293F84">
        <w:rPr>
          <w:rFonts w:ascii="Times New Roman" w:hAnsi="Times New Roman" w:cs="Times New Roman"/>
          <w:sz w:val="20"/>
          <w:szCs w:val="20"/>
        </w:rPr>
        <w:t>11 га</w:t>
      </w:r>
    </w:p>
    <w:sectPr w:rsidR="00293F84" w:rsidRPr="00293F84" w:rsidSect="003B50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77C"/>
    <w:multiLevelType w:val="multilevel"/>
    <w:tmpl w:val="875E857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970BA"/>
    <w:multiLevelType w:val="multilevel"/>
    <w:tmpl w:val="9DC403B6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F1FD8"/>
    <w:multiLevelType w:val="multilevel"/>
    <w:tmpl w:val="AA3C7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B266A"/>
    <w:multiLevelType w:val="multilevel"/>
    <w:tmpl w:val="F350017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702454"/>
    <w:multiLevelType w:val="hybridMultilevel"/>
    <w:tmpl w:val="327E8D82"/>
    <w:lvl w:ilvl="0" w:tplc="664E4D7E">
      <w:start w:val="2022"/>
      <w:numFmt w:val="decimal"/>
      <w:lvlText w:val="%1"/>
      <w:lvlJc w:val="left"/>
      <w:pPr>
        <w:ind w:left="65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190102DF"/>
    <w:multiLevelType w:val="multilevel"/>
    <w:tmpl w:val="CBFAD3C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C1107F"/>
    <w:multiLevelType w:val="multilevel"/>
    <w:tmpl w:val="33E2F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CF33CF"/>
    <w:multiLevelType w:val="multilevel"/>
    <w:tmpl w:val="842ABC8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6004C"/>
    <w:multiLevelType w:val="multilevel"/>
    <w:tmpl w:val="3962D21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247CA4"/>
    <w:multiLevelType w:val="hybridMultilevel"/>
    <w:tmpl w:val="339EB31A"/>
    <w:lvl w:ilvl="0" w:tplc="CA1C4A00">
      <w:start w:val="2019"/>
      <w:numFmt w:val="decimal"/>
      <w:lvlText w:val="%1"/>
      <w:lvlJc w:val="left"/>
      <w:pPr>
        <w:ind w:left="93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389606C9"/>
    <w:multiLevelType w:val="multilevel"/>
    <w:tmpl w:val="086C543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DD6F08"/>
    <w:multiLevelType w:val="multilevel"/>
    <w:tmpl w:val="BBFE7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DF5256"/>
    <w:multiLevelType w:val="multilevel"/>
    <w:tmpl w:val="E6DC0F6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3C0608"/>
    <w:multiLevelType w:val="multilevel"/>
    <w:tmpl w:val="4740C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7642F7"/>
    <w:multiLevelType w:val="multilevel"/>
    <w:tmpl w:val="779C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087711"/>
    <w:multiLevelType w:val="multilevel"/>
    <w:tmpl w:val="45D203A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B0790D"/>
    <w:multiLevelType w:val="multilevel"/>
    <w:tmpl w:val="94B6B1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A33C55"/>
    <w:multiLevelType w:val="multilevel"/>
    <w:tmpl w:val="AD9CE9A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4709C6"/>
    <w:multiLevelType w:val="multilevel"/>
    <w:tmpl w:val="5C1AAE4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946480"/>
    <w:multiLevelType w:val="multilevel"/>
    <w:tmpl w:val="BE126862"/>
    <w:lvl w:ilvl="0">
      <w:numFmt w:val="decimal"/>
      <w:lvlText w:val="71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762074"/>
    <w:multiLevelType w:val="multilevel"/>
    <w:tmpl w:val="7C42623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B90E5C"/>
    <w:multiLevelType w:val="multilevel"/>
    <w:tmpl w:val="2494A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0B4964"/>
    <w:multiLevelType w:val="multilevel"/>
    <w:tmpl w:val="9FC27C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321FCF"/>
    <w:multiLevelType w:val="hybridMultilevel"/>
    <w:tmpl w:val="1BE0B51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>
    <w:nsid w:val="76B07F20"/>
    <w:multiLevelType w:val="multilevel"/>
    <w:tmpl w:val="8A545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E51EA9"/>
    <w:multiLevelType w:val="multilevel"/>
    <w:tmpl w:val="C17A2092"/>
    <w:lvl w:ilvl="0">
      <w:numFmt w:val="decimal"/>
      <w:lvlText w:val="67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8A13F9"/>
    <w:multiLevelType w:val="multilevel"/>
    <w:tmpl w:val="6638CFE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14"/>
  </w:num>
  <w:num w:numId="5">
    <w:abstractNumId w:val="20"/>
  </w:num>
  <w:num w:numId="6">
    <w:abstractNumId w:val="11"/>
  </w:num>
  <w:num w:numId="7">
    <w:abstractNumId w:val="12"/>
  </w:num>
  <w:num w:numId="8">
    <w:abstractNumId w:val="13"/>
  </w:num>
  <w:num w:numId="9">
    <w:abstractNumId w:val="18"/>
  </w:num>
  <w:num w:numId="10">
    <w:abstractNumId w:val="16"/>
  </w:num>
  <w:num w:numId="11">
    <w:abstractNumId w:val="21"/>
  </w:num>
  <w:num w:numId="12">
    <w:abstractNumId w:val="10"/>
  </w:num>
  <w:num w:numId="13">
    <w:abstractNumId w:val="6"/>
  </w:num>
  <w:num w:numId="14">
    <w:abstractNumId w:val="0"/>
  </w:num>
  <w:num w:numId="15">
    <w:abstractNumId w:val="23"/>
  </w:num>
  <w:num w:numId="16">
    <w:abstractNumId w:val="9"/>
  </w:num>
  <w:num w:numId="17">
    <w:abstractNumId w:val="2"/>
  </w:num>
  <w:num w:numId="18">
    <w:abstractNumId w:val="1"/>
  </w:num>
  <w:num w:numId="19">
    <w:abstractNumId w:val="15"/>
  </w:num>
  <w:num w:numId="20">
    <w:abstractNumId w:val="7"/>
  </w:num>
  <w:num w:numId="21">
    <w:abstractNumId w:val="8"/>
  </w:num>
  <w:num w:numId="22">
    <w:abstractNumId w:val="19"/>
  </w:num>
  <w:num w:numId="23">
    <w:abstractNumId w:val="25"/>
  </w:num>
  <w:num w:numId="24">
    <w:abstractNumId w:val="4"/>
  </w:num>
  <w:num w:numId="25">
    <w:abstractNumId w:val="17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49"/>
    <w:rsid w:val="00025D49"/>
    <w:rsid w:val="00154162"/>
    <w:rsid w:val="00224408"/>
    <w:rsid w:val="00293F84"/>
    <w:rsid w:val="003B5018"/>
    <w:rsid w:val="003F38AE"/>
    <w:rsid w:val="00485900"/>
    <w:rsid w:val="00622A8D"/>
    <w:rsid w:val="00765C80"/>
    <w:rsid w:val="0087495B"/>
    <w:rsid w:val="009736C0"/>
    <w:rsid w:val="009D0EB5"/>
    <w:rsid w:val="00B8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D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5D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25D49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025D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4">
    <w:name w:val="Основной текст4"/>
    <w:basedOn w:val="a"/>
    <w:rsid w:val="009D0EB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Exact">
    <w:name w:val="Основной текст Exact"/>
    <w:basedOn w:val="a0"/>
    <w:rsid w:val="003F3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">
    <w:name w:val="Основной текст2"/>
    <w:basedOn w:val="a3"/>
    <w:rsid w:val="003F3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3F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3"/>
    <w:rsid w:val="00293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alibri75pt">
    <w:name w:val="Основной текст + Calibri;7;5 pt;Полужирный"/>
    <w:basedOn w:val="a3"/>
    <w:rsid w:val="00293F8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293F8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D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5D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25D49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025D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4">
    <w:name w:val="Основной текст4"/>
    <w:basedOn w:val="a"/>
    <w:rsid w:val="009D0EB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Exact">
    <w:name w:val="Основной текст Exact"/>
    <w:basedOn w:val="a0"/>
    <w:rsid w:val="003F3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">
    <w:name w:val="Основной текст2"/>
    <w:basedOn w:val="a3"/>
    <w:rsid w:val="003F3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3F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3"/>
    <w:rsid w:val="00293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alibri75pt">
    <w:name w:val="Основной текст + Calibri;7;5 pt;Полужирный"/>
    <w:basedOn w:val="a3"/>
    <w:rsid w:val="00293F8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293F8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Олег</cp:lastModifiedBy>
  <cp:revision>2</cp:revision>
  <dcterms:created xsi:type="dcterms:W3CDTF">2020-06-10T09:40:00Z</dcterms:created>
  <dcterms:modified xsi:type="dcterms:W3CDTF">2020-06-10T09:40:00Z</dcterms:modified>
</cp:coreProperties>
</file>