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>Информация о результатах контрольных мероприятий</w:t>
      </w:r>
      <w:r w:rsidR="00A45526">
        <w:rPr>
          <w:rFonts w:ascii="Times New Roman" w:hAnsi="Times New Roman"/>
          <w:b/>
          <w:sz w:val="20"/>
          <w:szCs w:val="20"/>
        </w:rPr>
        <w:t>,</w:t>
      </w:r>
    </w:p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пров</w:t>
      </w:r>
      <w:r w:rsidR="00A45526">
        <w:rPr>
          <w:rFonts w:ascii="Times New Roman" w:hAnsi="Times New Roman"/>
          <w:b/>
          <w:sz w:val="20"/>
          <w:szCs w:val="20"/>
        </w:rPr>
        <w:t>еденных</w:t>
      </w:r>
      <w:r w:rsidRPr="00DF43A5">
        <w:rPr>
          <w:rFonts w:ascii="Times New Roman" w:hAnsi="Times New Roman"/>
          <w:b/>
          <w:sz w:val="20"/>
          <w:szCs w:val="20"/>
        </w:rPr>
        <w:t xml:space="preserve"> комитетом финансов администрации муниципального образования </w:t>
      </w:r>
      <w:proofErr w:type="spellStart"/>
      <w:r w:rsidRPr="00DF43A5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DF43A5">
        <w:rPr>
          <w:rFonts w:ascii="Times New Roman" w:hAnsi="Times New Roman"/>
          <w:b/>
          <w:sz w:val="20"/>
          <w:szCs w:val="20"/>
        </w:rPr>
        <w:t xml:space="preserve"> район Ленинградской области 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за 2020 год</w:t>
      </w:r>
    </w:p>
    <w:p w:rsidR="008E03CE" w:rsidRDefault="008E03CE" w:rsidP="008E03C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X="392" w:tblpY="1"/>
        <w:tblOverlap w:val="never"/>
        <w:tblW w:w="0" w:type="auto"/>
        <w:tblLayout w:type="fixed"/>
        <w:tblLook w:val="04A0"/>
      </w:tblPr>
      <w:tblGrid>
        <w:gridCol w:w="534"/>
        <w:gridCol w:w="2443"/>
        <w:gridCol w:w="2268"/>
        <w:gridCol w:w="1275"/>
        <w:gridCol w:w="1418"/>
        <w:gridCol w:w="5103"/>
        <w:gridCol w:w="2235"/>
      </w:tblGrid>
      <w:tr w:rsidR="00F976F2" w:rsidTr="004446CB">
        <w:trPr>
          <w:trHeight w:val="685"/>
        </w:trPr>
        <w:tc>
          <w:tcPr>
            <w:tcW w:w="534" w:type="dxa"/>
            <w:vAlign w:val="center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443" w:type="dxa"/>
            <w:vAlign w:val="center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Сокращенное наименование объекта (субъекта) контроля</w:t>
            </w:r>
          </w:p>
        </w:tc>
        <w:tc>
          <w:tcPr>
            <w:tcW w:w="2268" w:type="dxa"/>
            <w:vAlign w:val="center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Тема контрольного мероприятия</w:t>
            </w:r>
          </w:p>
        </w:tc>
        <w:tc>
          <w:tcPr>
            <w:tcW w:w="1275" w:type="dxa"/>
            <w:vAlign w:val="center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1418" w:type="dxa"/>
            <w:vAlign w:val="center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проведения контрольного мероприятия</w:t>
            </w:r>
          </w:p>
        </w:tc>
        <w:tc>
          <w:tcPr>
            <w:tcW w:w="5103" w:type="dxa"/>
            <w:vAlign w:val="center"/>
          </w:tcPr>
          <w:p w:rsidR="00F976F2" w:rsidRPr="00AF4C2E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C2E">
              <w:rPr>
                <w:rFonts w:ascii="Times New Roman" w:hAnsi="Times New Roman"/>
                <w:sz w:val="16"/>
                <w:szCs w:val="16"/>
              </w:rPr>
              <w:t>Сведения о выявленных нарушениях</w:t>
            </w:r>
          </w:p>
        </w:tc>
        <w:tc>
          <w:tcPr>
            <w:tcW w:w="2235" w:type="dxa"/>
            <w:vAlign w:val="center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Информация о результатах контрольного мероприятия</w:t>
            </w:r>
          </w:p>
        </w:tc>
      </w:tr>
      <w:tr w:rsidR="00F976F2" w:rsidTr="004446CB">
        <w:tc>
          <w:tcPr>
            <w:tcW w:w="534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43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976F2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976F2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976F2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F976F2" w:rsidRPr="00AF4C2E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C2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5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976F2" w:rsidTr="004446CB">
        <w:tc>
          <w:tcPr>
            <w:tcW w:w="534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43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812667">
              <w:rPr>
                <w:rFonts w:ascii="Times New Roman" w:hAnsi="Times New Roman"/>
                <w:sz w:val="16"/>
                <w:szCs w:val="16"/>
              </w:rPr>
              <w:t>Трубникоборская</w:t>
            </w:r>
            <w:proofErr w:type="spellEnd"/>
            <w:r w:rsidRPr="00812667"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2268" w:type="dxa"/>
          </w:tcPr>
          <w:p w:rsidR="00F976F2" w:rsidRPr="00812667" w:rsidRDefault="00F976F2" w:rsidP="0044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проверка законности отдельных финансовых и хозяйственных операций, осуществляемая в рамках реализации положений </w:t>
            </w:r>
            <w:hyperlink r:id="rId6" w:history="1">
              <w:r w:rsidRPr="00812667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пункта 1 статьи 269.2</w:t>
              </w:r>
            </w:hyperlink>
            <w:r w:rsidRPr="008126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Бюджетного кодекса Российской Федерации</w:t>
            </w:r>
          </w:p>
          <w:p w:rsidR="00F976F2" w:rsidRPr="00812667" w:rsidRDefault="00F976F2" w:rsidP="004446CB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418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103" w:type="dxa"/>
          </w:tcPr>
          <w:p w:rsidR="00F976F2" w:rsidRPr="00860D00" w:rsidRDefault="00F976F2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D00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860D00">
              <w:rPr>
                <w:rFonts w:ascii="Times New Roman" w:hAnsi="Times New Roman"/>
                <w:sz w:val="16"/>
                <w:szCs w:val="16"/>
              </w:rPr>
              <w:t xml:space="preserve"> п. 2 ст. 221, п.1 ст. 242 Бюджетного кодекса Российской Федерации. </w:t>
            </w:r>
          </w:p>
          <w:p w:rsidR="00F976F2" w:rsidRPr="00860D00" w:rsidRDefault="006D47AF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Pr="009145E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нарушение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</w:t>
            </w:r>
            <w:r w:rsidR="00F976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57, </w:t>
            </w:r>
            <w:r w:rsidR="00F976F2" w:rsidRPr="00860D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</w:t>
            </w:r>
            <w:r w:rsidR="00F976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60.1,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</w:t>
            </w:r>
            <w:r w:rsidR="00F976F2" w:rsidRPr="00860D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60.2,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</w:t>
            </w:r>
            <w:r w:rsidR="00F976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135,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</w:t>
            </w:r>
            <w:r w:rsidR="00F976F2" w:rsidRPr="00860D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151,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</w:t>
            </w:r>
            <w:r w:rsidR="00F976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282,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</w:t>
            </w:r>
            <w:r w:rsidR="00F976F2" w:rsidRPr="00860D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284 Трудового кодекса Российской Федерации. </w:t>
            </w:r>
          </w:p>
          <w:p w:rsidR="00F976F2" w:rsidRPr="00860D00" w:rsidRDefault="00F976F2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60D00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860D00">
              <w:rPr>
                <w:rFonts w:ascii="Times New Roman" w:hAnsi="Times New Roman"/>
                <w:sz w:val="16"/>
                <w:szCs w:val="16"/>
              </w:rPr>
              <w:t xml:space="preserve"> п. 2, п. 3 ст. 9 Федерального закона от 06.12.2011  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860D00">
              <w:rPr>
                <w:rFonts w:ascii="Times New Roman" w:hAnsi="Times New Roman"/>
                <w:sz w:val="16"/>
                <w:szCs w:val="16"/>
              </w:rPr>
              <w:t>№ 402-ФЗ «О бухгалтерском учете».</w:t>
            </w:r>
          </w:p>
          <w:p w:rsidR="00F976F2" w:rsidRPr="00860D00" w:rsidRDefault="00F976F2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D00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п.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3, </w:t>
            </w:r>
            <w:r w:rsidRPr="00860D00">
              <w:rPr>
                <w:rFonts w:ascii="Times New Roman" w:hAnsi="Times New Roman"/>
                <w:sz w:val="16"/>
                <w:szCs w:val="16"/>
              </w:rPr>
              <w:t xml:space="preserve"> п. 11, п. 13 Приказа Минфина России от 20.11.2007 </w:t>
            </w:r>
            <w:r w:rsidR="004446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D00">
              <w:rPr>
                <w:rFonts w:ascii="Times New Roman" w:hAnsi="Times New Roman"/>
                <w:sz w:val="16"/>
                <w:szCs w:val="16"/>
              </w:rPr>
              <w:t>№ 112н «Об Общих требованиях к порядку</w:t>
            </w:r>
            <w:r w:rsidRPr="00860D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составления, утверждения и ведения бюджетных смет казенных учреждений».</w:t>
            </w:r>
          </w:p>
          <w:p w:rsidR="00F976F2" w:rsidRPr="00860D00" w:rsidRDefault="00F976F2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60D00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860D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3, </w:t>
            </w:r>
            <w:r w:rsidRPr="00860D00">
              <w:rPr>
                <w:rFonts w:ascii="Times New Roman" w:hAnsi="Times New Roman"/>
                <w:sz w:val="16"/>
                <w:szCs w:val="16"/>
              </w:rPr>
              <w:t>п. 38, п. 214, п. 309, п. 312  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F976F2" w:rsidRPr="00860D00" w:rsidRDefault="00F976F2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860D00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860D00">
              <w:rPr>
                <w:rFonts w:ascii="Times New Roman" w:hAnsi="Times New Roman"/>
                <w:sz w:val="16"/>
                <w:szCs w:val="16"/>
              </w:rPr>
              <w:t xml:space="preserve"> п. 6, п. 71 Приказа Минфина России от 28.12.2010 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860D00">
              <w:rPr>
                <w:rFonts w:ascii="Times New Roman" w:hAnsi="Times New Roman"/>
                <w:sz w:val="16"/>
                <w:szCs w:val="1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      </w:r>
          </w:p>
          <w:p w:rsidR="00F976F2" w:rsidRPr="00860D00" w:rsidRDefault="00F976F2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860D00">
              <w:rPr>
                <w:rFonts w:ascii="Times New Roman" w:hAnsi="Times New Roman"/>
                <w:sz w:val="16"/>
                <w:szCs w:val="16"/>
              </w:rPr>
              <w:t xml:space="preserve"> требований Приказа Минфина России от 30.03.2015 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      № </w:t>
            </w:r>
            <w:r w:rsidRPr="00860D00">
              <w:rPr>
                <w:rFonts w:ascii="Times New Roman" w:hAnsi="Times New Roman"/>
                <w:sz w:val="16"/>
                <w:szCs w:val="16"/>
              </w:rPr>
              <w:t xml:space="preserve"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      </w:r>
          </w:p>
          <w:p w:rsidR="00F976F2" w:rsidRPr="00860D00" w:rsidRDefault="00F976F2" w:rsidP="004446C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Pr="009145E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нарушение</w:t>
            </w:r>
            <w:r w:rsidRPr="00860D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п. 6.3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      </w:r>
          </w:p>
          <w:p w:rsidR="00F976F2" w:rsidRPr="00AF4C2E" w:rsidRDefault="00F976F2" w:rsidP="004446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Pr="00860D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нарушение муниципальных нормативных правовых актов, регулирующих бюджетные правоотношения.</w:t>
            </w:r>
          </w:p>
        </w:tc>
        <w:tc>
          <w:tcPr>
            <w:tcW w:w="2235" w:type="dxa"/>
          </w:tcPr>
          <w:p w:rsidR="00F976F2" w:rsidRDefault="00973AC8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F976F2">
              <w:rPr>
                <w:rFonts w:ascii="Times New Roman" w:hAnsi="Times New Roman"/>
                <w:sz w:val="16"/>
                <w:szCs w:val="16"/>
              </w:rPr>
              <w:t>1-ФХД</w:t>
            </w: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1-ФХД </w:t>
            </w: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F976F2" w:rsidTr="004446CB">
        <w:tc>
          <w:tcPr>
            <w:tcW w:w="534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43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812667">
              <w:rPr>
                <w:rFonts w:ascii="Times New Roman" w:hAnsi="Times New Roman"/>
                <w:sz w:val="16"/>
                <w:szCs w:val="16"/>
              </w:rPr>
              <w:t>Трубникоборская</w:t>
            </w:r>
            <w:proofErr w:type="spellEnd"/>
            <w:r w:rsidRPr="00812667"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2268" w:type="dxa"/>
          </w:tcPr>
          <w:p w:rsidR="00F976F2" w:rsidRPr="00812667" w:rsidRDefault="00F976F2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контроль в сфере закупок, предусмотренный </w:t>
            </w:r>
            <w:hyperlink r:id="rId7" w:history="1">
              <w:r w:rsidRPr="00812667">
                <w:rPr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81266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о контрактной системе в сфере закупок товаров, работ, услуг для обеспечения муниципальных нужд,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16"/>
                <w:szCs w:val="16"/>
              </w:rPr>
              <w:t>рственных и муниципальных нужд»</w:t>
            </w:r>
          </w:p>
        </w:tc>
        <w:tc>
          <w:tcPr>
            <w:tcW w:w="1275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418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103" w:type="dxa"/>
          </w:tcPr>
          <w:p w:rsidR="00F976F2" w:rsidRPr="00AF4C2E" w:rsidRDefault="009145EC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r w:rsidR="00F976F2"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="00F976F2" w:rsidRPr="00AF4C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F976F2" w:rsidRPr="00AF4C2E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="00F976F2" w:rsidRPr="00AF4C2E">
              <w:rPr>
                <w:rFonts w:ascii="Times New Roman" w:hAnsi="Times New Roman"/>
                <w:sz w:val="16"/>
                <w:szCs w:val="16"/>
              </w:rPr>
              <w:t xml:space="preserve">. 7 ст. 34, ч. 13.1 ст. 34 Федерального закона от 05.04.2013 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976F2" w:rsidRPr="00AF4C2E">
              <w:rPr>
                <w:rFonts w:ascii="Times New Roman" w:hAnsi="Times New Roman"/>
                <w:sz w:val="16"/>
                <w:szCs w:val="16"/>
              </w:rPr>
              <w:t>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1-44/ФЗ</w:t>
            </w: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1-44/ФЗ </w:t>
            </w: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Материалы проверки  направлены в адрес </w:t>
            </w: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КРК Губернатора ЛО</w:t>
            </w: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F976F2" w:rsidTr="004446CB">
        <w:tc>
          <w:tcPr>
            <w:tcW w:w="534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443" w:type="dxa"/>
          </w:tcPr>
          <w:p w:rsidR="002C0D81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E03CE">
              <w:rPr>
                <w:rFonts w:ascii="Times New Roman" w:hAnsi="Times New Roman"/>
                <w:sz w:val="16"/>
                <w:szCs w:val="16"/>
              </w:rPr>
              <w:t>МБОУ «Гимназия 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03CE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E03CE">
              <w:rPr>
                <w:rFonts w:ascii="Times New Roman" w:hAnsi="Times New Roman"/>
                <w:sz w:val="16"/>
                <w:szCs w:val="16"/>
              </w:rPr>
              <w:t>г. Никольское»</w:t>
            </w:r>
          </w:p>
        </w:tc>
        <w:tc>
          <w:tcPr>
            <w:tcW w:w="2268" w:type="dxa"/>
          </w:tcPr>
          <w:p w:rsidR="00F976F2" w:rsidRPr="00812667" w:rsidRDefault="00F976F2" w:rsidP="0044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проверка законности отдельных финансовых и хозяйственных операций, осуществляемая в рамках реализации положений </w:t>
            </w:r>
            <w:hyperlink r:id="rId8" w:history="1">
              <w:r w:rsidRPr="00812667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пункта 1 статьи 269.2</w:t>
              </w:r>
            </w:hyperlink>
            <w:r w:rsidRPr="008126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Бюджетного кодекса Российской Федерации</w:t>
            </w:r>
          </w:p>
          <w:p w:rsidR="00F976F2" w:rsidRPr="00812667" w:rsidRDefault="00F976F2" w:rsidP="004446C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418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103" w:type="dxa"/>
          </w:tcPr>
          <w:p w:rsidR="00F976F2" w:rsidRPr="00365652" w:rsidRDefault="00F976F2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365652">
              <w:rPr>
                <w:rFonts w:ascii="Times New Roman" w:hAnsi="Times New Roman"/>
                <w:sz w:val="16"/>
                <w:szCs w:val="16"/>
              </w:rPr>
              <w:t>-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365652">
              <w:rPr>
                <w:rFonts w:ascii="Times New Roman" w:hAnsi="Times New Roman"/>
                <w:sz w:val="16"/>
                <w:szCs w:val="16"/>
              </w:rPr>
              <w:t xml:space="preserve"> ст. 34, п. 1 ст. 78.1 Бюджетного кодекса Российской Федерации. </w:t>
            </w:r>
          </w:p>
          <w:p w:rsidR="00F976F2" w:rsidRPr="00DF43A5" w:rsidRDefault="006D47AF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ст. </w:t>
            </w:r>
            <w:r w:rsidR="00F976F2" w:rsidRPr="00DF43A5">
              <w:rPr>
                <w:rFonts w:ascii="Times New Roman" w:hAnsi="Times New Roman"/>
                <w:sz w:val="16"/>
                <w:szCs w:val="16"/>
              </w:rPr>
              <w:t xml:space="preserve">15,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</w:t>
            </w:r>
            <w:r w:rsidR="00F976F2" w:rsidRPr="00DF43A5">
              <w:rPr>
                <w:rFonts w:ascii="Times New Roman" w:hAnsi="Times New Roman"/>
                <w:sz w:val="16"/>
                <w:szCs w:val="16"/>
              </w:rPr>
              <w:t>57</w:t>
            </w:r>
            <w:r w:rsidR="00F976F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976F2" w:rsidRPr="00DF43A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6D47AF">
              <w:rPr>
                <w:rFonts w:ascii="Times New Roman" w:hAnsi="Times New Roman"/>
                <w:sz w:val="16"/>
                <w:szCs w:val="16"/>
              </w:rPr>
              <w:t xml:space="preserve">ст. </w:t>
            </w:r>
            <w:r w:rsidR="00F976F2" w:rsidRPr="006D47AF">
              <w:rPr>
                <w:rFonts w:ascii="Times New Roman" w:hAnsi="Times New Roman"/>
                <w:sz w:val="16"/>
                <w:szCs w:val="16"/>
              </w:rPr>
              <w:t xml:space="preserve">60.2, </w:t>
            </w:r>
            <w:r w:rsidRPr="006D47AF">
              <w:rPr>
                <w:rFonts w:ascii="Times New Roman" w:hAnsi="Times New Roman"/>
                <w:sz w:val="16"/>
                <w:szCs w:val="16"/>
              </w:rPr>
              <w:t xml:space="preserve">ст. </w:t>
            </w:r>
            <w:r w:rsidR="00F976F2" w:rsidRPr="006D47AF">
              <w:rPr>
                <w:rFonts w:ascii="Times New Roman" w:hAnsi="Times New Roman"/>
                <w:sz w:val="16"/>
                <w:szCs w:val="16"/>
              </w:rPr>
              <w:t xml:space="preserve">91, </w:t>
            </w:r>
            <w:r w:rsidRPr="006D47AF">
              <w:rPr>
                <w:rFonts w:ascii="Times New Roman" w:hAnsi="Times New Roman"/>
                <w:sz w:val="16"/>
                <w:szCs w:val="16"/>
              </w:rPr>
              <w:t xml:space="preserve">ст. </w:t>
            </w:r>
            <w:r w:rsidR="00F976F2" w:rsidRPr="006D47AF">
              <w:rPr>
                <w:rFonts w:ascii="Times New Roman" w:hAnsi="Times New Roman"/>
                <w:sz w:val="16"/>
                <w:szCs w:val="16"/>
              </w:rPr>
              <w:t xml:space="preserve">151, </w:t>
            </w:r>
            <w:r w:rsidRPr="006D47AF">
              <w:rPr>
                <w:rFonts w:ascii="Times New Roman" w:hAnsi="Times New Roman"/>
                <w:sz w:val="16"/>
                <w:szCs w:val="16"/>
              </w:rPr>
              <w:t xml:space="preserve">ст. </w:t>
            </w:r>
            <w:r w:rsidR="00F976F2" w:rsidRPr="006D47AF">
              <w:rPr>
                <w:rFonts w:ascii="Times New Roman" w:hAnsi="Times New Roman"/>
                <w:sz w:val="16"/>
                <w:szCs w:val="16"/>
              </w:rPr>
              <w:t xml:space="preserve">284, </w:t>
            </w:r>
            <w:r w:rsidRPr="006D47AF">
              <w:rPr>
                <w:rFonts w:ascii="Times New Roman" w:hAnsi="Times New Roman"/>
                <w:sz w:val="16"/>
                <w:szCs w:val="16"/>
              </w:rPr>
              <w:t xml:space="preserve">ст. </w:t>
            </w:r>
            <w:r w:rsidR="00F976F2" w:rsidRPr="006D47AF">
              <w:rPr>
                <w:rFonts w:ascii="Times New Roman" w:hAnsi="Times New Roman"/>
                <w:sz w:val="16"/>
                <w:szCs w:val="16"/>
              </w:rPr>
              <w:t>333</w:t>
            </w:r>
            <w:r w:rsidR="00F976F2" w:rsidRPr="00DF43A5">
              <w:rPr>
                <w:rFonts w:ascii="Times New Roman" w:hAnsi="Times New Roman"/>
                <w:sz w:val="16"/>
                <w:szCs w:val="16"/>
              </w:rPr>
              <w:t xml:space="preserve"> Трудового кодекса Российской Федерации. </w:t>
            </w:r>
          </w:p>
          <w:p w:rsidR="00F976F2" w:rsidRPr="00577EBE" w:rsidRDefault="00F976F2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DF43A5">
              <w:rPr>
                <w:rFonts w:ascii="Times New Roman" w:hAnsi="Times New Roman"/>
                <w:sz w:val="16"/>
                <w:szCs w:val="16"/>
              </w:rPr>
              <w:t>-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DF43A5">
              <w:rPr>
                <w:rFonts w:ascii="Times New Roman" w:hAnsi="Times New Roman"/>
                <w:sz w:val="16"/>
                <w:szCs w:val="16"/>
              </w:rPr>
              <w:t xml:space="preserve"> п. 1, п. 2, п. 3 ст. 9, ст. 10  Федерального закона от 06.12.2011  № 402-ФЗ «О бухгалтерском учете».</w:t>
            </w:r>
          </w:p>
          <w:p w:rsidR="00F976F2" w:rsidRPr="00DF43A5" w:rsidRDefault="00F976F2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DF43A5">
              <w:rPr>
                <w:rFonts w:ascii="Times New Roman" w:hAnsi="Times New Roman"/>
                <w:sz w:val="16"/>
                <w:szCs w:val="16"/>
              </w:rPr>
              <w:t>-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DF43A5">
              <w:rPr>
                <w:rFonts w:ascii="Times New Roman" w:hAnsi="Times New Roman"/>
                <w:sz w:val="16"/>
                <w:szCs w:val="16"/>
              </w:rPr>
              <w:t xml:space="preserve"> п.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43A5">
              <w:rPr>
                <w:rFonts w:ascii="Times New Roman" w:hAnsi="Times New Roman"/>
                <w:sz w:val="16"/>
                <w:szCs w:val="16"/>
              </w:rPr>
              <w:t>3</w:t>
            </w:r>
            <w:r w:rsidRPr="009145EC">
              <w:rPr>
                <w:rFonts w:ascii="Times New Roman" w:hAnsi="Times New Roman"/>
                <w:sz w:val="16"/>
                <w:szCs w:val="16"/>
              </w:rPr>
              <w:t>,</w:t>
            </w:r>
            <w:r w:rsidRPr="00DF43A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F43A5">
              <w:rPr>
                <w:rFonts w:ascii="Times New Roman" w:hAnsi="Times New Roman"/>
                <w:sz w:val="16"/>
                <w:szCs w:val="16"/>
              </w:rPr>
              <w:t>п. 27,</w:t>
            </w:r>
            <w:r w:rsidRPr="00DF43A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</w:t>
            </w:r>
            <w:r w:rsidRPr="00365652">
              <w:rPr>
                <w:rFonts w:ascii="Times New Roman" w:hAnsi="Times New Roman"/>
                <w:sz w:val="16"/>
                <w:szCs w:val="16"/>
              </w:rPr>
              <w:t>п. 48,</w:t>
            </w:r>
            <w:r w:rsidRPr="00DF43A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365652">
              <w:rPr>
                <w:rFonts w:ascii="Times New Roman" w:hAnsi="Times New Roman"/>
                <w:sz w:val="16"/>
                <w:szCs w:val="16"/>
              </w:rPr>
              <w:t>п. 383</w:t>
            </w:r>
            <w:r w:rsidRPr="00DF43A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</w:t>
            </w:r>
            <w:r w:rsidRPr="00DF43A5">
              <w:rPr>
                <w:rFonts w:ascii="Times New Roman" w:hAnsi="Times New Roman"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F976F2" w:rsidRPr="00DF43A5" w:rsidRDefault="00F976F2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DF43A5">
              <w:rPr>
                <w:rFonts w:ascii="Times New Roman" w:hAnsi="Times New Roman"/>
                <w:sz w:val="16"/>
                <w:szCs w:val="16"/>
              </w:rPr>
              <w:t>-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DF43A5">
              <w:rPr>
                <w:rFonts w:ascii="Times New Roman" w:hAnsi="Times New Roman"/>
                <w:sz w:val="16"/>
                <w:szCs w:val="16"/>
              </w:rPr>
              <w:t xml:space="preserve"> п. </w:t>
            </w:r>
            <w:r w:rsidRPr="00365652">
              <w:rPr>
                <w:rFonts w:ascii="Times New Roman" w:hAnsi="Times New Roman"/>
                <w:sz w:val="16"/>
                <w:szCs w:val="16"/>
              </w:rPr>
              <w:t>23, п. 80, п. 82 Приказа</w:t>
            </w:r>
            <w:r w:rsidRPr="00DF43A5">
              <w:rPr>
                <w:rFonts w:ascii="Times New Roman" w:hAnsi="Times New Roman"/>
                <w:sz w:val="16"/>
                <w:szCs w:val="16"/>
              </w:rPr>
              <w:t xml:space="preserve"> Минфина России от 31.12.2016       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      </w:r>
          </w:p>
          <w:p w:rsidR="00F976F2" w:rsidRPr="00DF43A5" w:rsidRDefault="00F976F2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DF43A5">
              <w:rPr>
                <w:rFonts w:ascii="Times New Roman" w:hAnsi="Times New Roman"/>
                <w:sz w:val="16"/>
                <w:szCs w:val="16"/>
              </w:rPr>
              <w:t>-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DF43A5">
              <w:rPr>
                <w:rFonts w:ascii="Times New Roman" w:hAnsi="Times New Roman"/>
                <w:sz w:val="16"/>
                <w:szCs w:val="16"/>
              </w:rPr>
              <w:t xml:space="preserve"> п.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43A5">
              <w:rPr>
                <w:rFonts w:ascii="Times New Roman" w:hAnsi="Times New Roman"/>
                <w:sz w:val="16"/>
                <w:szCs w:val="16"/>
              </w:rPr>
              <w:t xml:space="preserve">6 Приказа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 </w:t>
            </w:r>
          </w:p>
          <w:p w:rsidR="00F976F2" w:rsidRPr="00DF43A5" w:rsidRDefault="00F976F2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F43A5">
              <w:rPr>
                <w:rFonts w:ascii="Times New Roman" w:hAnsi="Times New Roman"/>
                <w:sz w:val="16"/>
                <w:szCs w:val="16"/>
              </w:rPr>
              <w:t>-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DF43A5">
              <w:rPr>
                <w:rFonts w:ascii="Times New Roman" w:hAnsi="Times New Roman"/>
                <w:sz w:val="16"/>
                <w:szCs w:val="16"/>
              </w:rPr>
              <w:t xml:space="preserve"> требований Приказа Минфина России от 30.03.2015 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DF43A5">
              <w:rPr>
                <w:rFonts w:ascii="Times New Roman" w:hAnsi="Times New Roman"/>
                <w:sz w:val="16"/>
                <w:szCs w:val="16"/>
              </w:rPr>
              <w:t xml:space="preserve"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      </w:r>
          </w:p>
        </w:tc>
        <w:tc>
          <w:tcPr>
            <w:tcW w:w="2235" w:type="dxa"/>
          </w:tcPr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  2-ФХД </w:t>
            </w: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2/ФХД</w:t>
            </w:r>
          </w:p>
          <w:p w:rsidR="00973AC8" w:rsidRDefault="00973AC8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73AC8" w:rsidRDefault="00973AC8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</w:p>
          <w:p w:rsidR="00973AC8" w:rsidRDefault="00973AC8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973AC8" w:rsidRPr="00812667" w:rsidRDefault="00973AC8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F976F2" w:rsidTr="004446CB">
        <w:tc>
          <w:tcPr>
            <w:tcW w:w="534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43" w:type="dxa"/>
          </w:tcPr>
          <w:p w:rsidR="002C0D81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E03CE">
              <w:rPr>
                <w:rFonts w:ascii="Times New Roman" w:hAnsi="Times New Roman"/>
                <w:sz w:val="16"/>
                <w:szCs w:val="16"/>
              </w:rPr>
              <w:t>МБОУ «Гимназия № 1</w:t>
            </w:r>
          </w:p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E03CE">
              <w:rPr>
                <w:rFonts w:ascii="Times New Roman" w:hAnsi="Times New Roman"/>
                <w:sz w:val="16"/>
                <w:szCs w:val="16"/>
              </w:rPr>
              <w:t>г. Никольское»</w:t>
            </w:r>
          </w:p>
        </w:tc>
        <w:tc>
          <w:tcPr>
            <w:tcW w:w="2268" w:type="dxa"/>
          </w:tcPr>
          <w:p w:rsidR="00F976F2" w:rsidRDefault="00F976F2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контроль в сфере закупок, предусмотренный </w:t>
            </w:r>
            <w:hyperlink r:id="rId9" w:history="1">
              <w:r w:rsidRPr="00812667">
                <w:rPr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81266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о контрактной системе в сфере закупок товаров, работ, услуг для обеспечения муниципальных нужд,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рственных и муниципальных </w:t>
            </w:r>
          </w:p>
          <w:p w:rsidR="00F976F2" w:rsidRPr="00812667" w:rsidRDefault="00F976F2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нужд»</w:t>
            </w:r>
          </w:p>
        </w:tc>
        <w:tc>
          <w:tcPr>
            <w:tcW w:w="1275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418" w:type="dxa"/>
          </w:tcPr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103" w:type="dxa"/>
          </w:tcPr>
          <w:p w:rsidR="00F976F2" w:rsidRPr="00AF4C2E" w:rsidRDefault="00F976F2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ч. 4 ст. 34, ч. 7 ст. 34, ч. 13.1 ст. 34, ч. 1 ст. 95, ч. 8 ст. 95, </w:t>
            </w:r>
            <w:r w:rsidR="004446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>п. 10, п. 11 ч. 2 ст. 103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2-44/ФЗ</w:t>
            </w: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2-44/ФЗ</w:t>
            </w: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Материалы проверки  направлены в адрес </w:t>
            </w: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КРК Губернатора ЛО</w:t>
            </w:r>
          </w:p>
          <w:p w:rsidR="00F976F2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F976F2" w:rsidRPr="00812667" w:rsidRDefault="00F976F2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5252C1" w:rsidTr="004446CB">
        <w:tc>
          <w:tcPr>
            <w:tcW w:w="534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43" w:type="dxa"/>
          </w:tcPr>
          <w:p w:rsidR="002C0D8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40AAD">
              <w:rPr>
                <w:rFonts w:ascii="Times New Roman" w:hAnsi="Times New Roman"/>
                <w:sz w:val="16"/>
                <w:szCs w:val="16"/>
              </w:rPr>
              <w:t>МБОУ "СОШ № 2</w:t>
            </w:r>
          </w:p>
          <w:p w:rsidR="005252C1" w:rsidRPr="008E03CE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40AAD">
              <w:rPr>
                <w:rFonts w:ascii="Times New Roman" w:hAnsi="Times New Roman"/>
                <w:sz w:val="16"/>
                <w:szCs w:val="16"/>
              </w:rPr>
              <w:t>г. Никольское"</w:t>
            </w:r>
          </w:p>
        </w:tc>
        <w:tc>
          <w:tcPr>
            <w:tcW w:w="2268" w:type="dxa"/>
          </w:tcPr>
          <w:p w:rsidR="005252C1" w:rsidRPr="00812667" w:rsidRDefault="005252C1" w:rsidP="0044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проверка законности отдельных финансовых и хозяйственных операций, осуществляемая в рамках реализации положений </w:t>
            </w:r>
            <w:hyperlink r:id="rId10" w:history="1">
              <w:r w:rsidRPr="00812667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пункта 1 статьи 269.2</w:t>
              </w:r>
            </w:hyperlink>
            <w:r w:rsidRPr="008126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Бюджетного кодекса Российской Федерации</w:t>
            </w:r>
          </w:p>
          <w:p w:rsidR="005252C1" w:rsidRPr="00812667" w:rsidRDefault="005252C1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418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103" w:type="dxa"/>
          </w:tcPr>
          <w:p w:rsidR="005252C1" w:rsidRPr="004D7099" w:rsidRDefault="005252C1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п. 1 ст. 78.1 Бюджетного кодекса Российской Федерации. </w:t>
            </w:r>
          </w:p>
          <w:p w:rsidR="005252C1" w:rsidRDefault="005252C1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7099">
              <w:rPr>
                <w:rFonts w:ascii="Times New Roman" w:hAnsi="Times New Roman"/>
                <w:sz w:val="16"/>
                <w:szCs w:val="16"/>
              </w:rPr>
              <w:t xml:space="preserve">ст. 15, ст. 56, </w:t>
            </w:r>
            <w:r w:rsidR="004D7099" w:rsidRPr="004D7099">
              <w:rPr>
                <w:rFonts w:ascii="Times New Roman" w:hAnsi="Times New Roman"/>
                <w:sz w:val="16"/>
                <w:szCs w:val="16"/>
              </w:rPr>
              <w:t>ст. 57, ст. 59</w:t>
            </w:r>
            <w:r w:rsidR="004D7099">
              <w:rPr>
                <w:rFonts w:ascii="Times New Roman" w:hAnsi="Times New Roman"/>
                <w:sz w:val="16"/>
                <w:szCs w:val="16"/>
              </w:rPr>
              <w:t xml:space="preserve">, ст. 60.2, ч. 4 ст. 65, </w:t>
            </w:r>
            <w:r w:rsidR="004D7099" w:rsidRPr="004D70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7099">
              <w:rPr>
                <w:rFonts w:ascii="Times New Roman" w:hAnsi="Times New Roman"/>
                <w:sz w:val="16"/>
                <w:szCs w:val="16"/>
              </w:rPr>
              <w:t xml:space="preserve">ст. 67, </w:t>
            </w:r>
            <w:r w:rsidR="004446CB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4D7099">
              <w:rPr>
                <w:rFonts w:ascii="Times New Roman" w:hAnsi="Times New Roman"/>
                <w:sz w:val="16"/>
                <w:szCs w:val="16"/>
              </w:rPr>
              <w:t xml:space="preserve">ст. 68, ст. 91, ст. 282, ст. 284, ст. 285,  ст. 309, ст. 333 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Трудового кодекса Российской Федерации. </w:t>
            </w:r>
            <w:proofErr w:type="gramEnd"/>
          </w:p>
          <w:p w:rsidR="004D7099" w:rsidRPr="004D7099" w:rsidRDefault="004D7099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ст. 54, п. 1 ст. 452 Гражданского Кодекса Российской Федерации.</w:t>
            </w:r>
          </w:p>
          <w:p w:rsidR="005252C1" w:rsidRPr="004D7099" w:rsidRDefault="005252C1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ст. 9</w:t>
            </w:r>
            <w:r w:rsidR="004D7099">
              <w:rPr>
                <w:rFonts w:ascii="Times New Roman" w:hAnsi="Times New Roman"/>
                <w:sz w:val="16"/>
                <w:szCs w:val="16"/>
              </w:rPr>
              <w:t xml:space="preserve"> , ст. 13 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>Федерального закона от 06.12.2011  № 402-ФЗ «О бухгалтерском учете».</w:t>
            </w:r>
          </w:p>
          <w:p w:rsidR="005252C1" w:rsidRPr="006B7B00" w:rsidRDefault="005252C1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7B00">
              <w:rPr>
                <w:rFonts w:ascii="Times New Roman" w:hAnsi="Times New Roman"/>
                <w:sz w:val="16"/>
                <w:szCs w:val="16"/>
              </w:rPr>
              <w:t>-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6B7B00">
              <w:rPr>
                <w:rFonts w:ascii="Times New Roman" w:hAnsi="Times New Roman"/>
                <w:sz w:val="16"/>
                <w:szCs w:val="16"/>
              </w:rPr>
              <w:t xml:space="preserve"> п.</w:t>
            </w:r>
            <w:r w:rsidR="006B7B00" w:rsidRPr="006B7B00">
              <w:rPr>
                <w:rFonts w:ascii="Times New Roman" w:hAnsi="Times New Roman"/>
                <w:sz w:val="16"/>
                <w:szCs w:val="16"/>
              </w:rPr>
              <w:t>11</w:t>
            </w:r>
            <w:r w:rsidR="004D7099">
              <w:rPr>
                <w:rFonts w:ascii="Times New Roman" w:hAnsi="Times New Roman"/>
                <w:sz w:val="16"/>
                <w:szCs w:val="16"/>
              </w:rPr>
              <w:t>,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7099">
              <w:rPr>
                <w:rFonts w:ascii="Times New Roman" w:hAnsi="Times New Roman"/>
                <w:sz w:val="16"/>
                <w:szCs w:val="16"/>
              </w:rPr>
              <w:t>п. 18, п. 39, п. 53, п. 308, п. 383</w:t>
            </w:r>
            <w:r w:rsidR="006B7B00" w:rsidRPr="006B7B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B7B00">
              <w:rPr>
                <w:rFonts w:ascii="Times New Roman" w:hAnsi="Times New Roman"/>
                <w:sz w:val="16"/>
                <w:szCs w:val="16"/>
              </w:rPr>
              <w:t xml:space="preserve"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      </w:r>
            <w:r w:rsidRPr="006B7B00">
              <w:rPr>
                <w:rFonts w:ascii="Times New Roman" w:hAnsi="Times New Roman"/>
                <w:sz w:val="16"/>
                <w:szCs w:val="16"/>
              </w:rPr>
              <w:lastRenderedPageBreak/>
      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  <w:proofErr w:type="gramEnd"/>
          </w:p>
          <w:p w:rsidR="005252C1" w:rsidRDefault="005252C1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252C1">
              <w:rPr>
                <w:rFonts w:ascii="Times New Roman" w:hAnsi="Times New Roman"/>
                <w:sz w:val="16"/>
                <w:szCs w:val="16"/>
              </w:rPr>
              <w:t>-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5252C1">
              <w:rPr>
                <w:rFonts w:ascii="Times New Roman" w:hAnsi="Times New Roman"/>
                <w:sz w:val="16"/>
                <w:szCs w:val="16"/>
              </w:rPr>
              <w:t xml:space="preserve"> п. 29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      </w:r>
          </w:p>
          <w:p w:rsidR="006B7B00" w:rsidRDefault="006B7B00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B7B00">
              <w:rPr>
                <w:rFonts w:ascii="Times New Roman" w:hAnsi="Times New Roman"/>
                <w:sz w:val="16"/>
                <w:szCs w:val="16"/>
              </w:rPr>
              <w:t>-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6B7B00">
              <w:rPr>
                <w:rFonts w:ascii="Times New Roman" w:hAnsi="Times New Roman"/>
                <w:sz w:val="16"/>
                <w:szCs w:val="16"/>
              </w:rPr>
              <w:t xml:space="preserve"> п. 7 Приказа Минфина России от 31.12.2016 № 257н «Федеральный стандарт бухгалтерского учета для организаций государственного сектора «Основные средства».</w:t>
            </w:r>
          </w:p>
          <w:p w:rsidR="004D7099" w:rsidRPr="004D7099" w:rsidRDefault="004D7099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>п. 7, п. 8 Приказа Минфина России от 28.07.2010 №  81н «О требованиях к плану финансово-хозяйственной деятельности государственного (муниципального) учреждения».</w:t>
            </w:r>
          </w:p>
          <w:p w:rsidR="005252C1" w:rsidRPr="004D7099" w:rsidRDefault="005252C1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п.</w:t>
            </w:r>
            <w:r w:rsidR="004D7099" w:rsidRPr="004D7099">
              <w:rPr>
                <w:rFonts w:ascii="Times New Roman" w:hAnsi="Times New Roman"/>
                <w:sz w:val="16"/>
                <w:szCs w:val="16"/>
              </w:rPr>
              <w:t>9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Приказа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 </w:t>
            </w:r>
          </w:p>
          <w:p w:rsidR="005252C1" w:rsidRPr="005252C1" w:rsidRDefault="005252C1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45EC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требований Приказа Минфина России от 30.03.2015 </w:t>
            </w:r>
            <w:r w:rsidR="009145EC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      </w:r>
          </w:p>
        </w:tc>
        <w:tc>
          <w:tcPr>
            <w:tcW w:w="2235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№  3-ФХД 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3/ФХД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5252C1" w:rsidRPr="00812667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5252C1" w:rsidTr="004446CB">
        <w:tc>
          <w:tcPr>
            <w:tcW w:w="534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443" w:type="dxa"/>
          </w:tcPr>
          <w:p w:rsidR="002C0D8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40AAD">
              <w:rPr>
                <w:rFonts w:ascii="Times New Roman" w:hAnsi="Times New Roman"/>
                <w:sz w:val="16"/>
                <w:szCs w:val="16"/>
              </w:rPr>
              <w:t>МБОУ "СОШ № 2</w:t>
            </w:r>
          </w:p>
          <w:p w:rsidR="005252C1" w:rsidRPr="008E03CE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40AAD">
              <w:rPr>
                <w:rFonts w:ascii="Times New Roman" w:hAnsi="Times New Roman"/>
                <w:sz w:val="16"/>
                <w:szCs w:val="16"/>
              </w:rPr>
              <w:t>г. Никольское"</w:t>
            </w:r>
          </w:p>
        </w:tc>
        <w:tc>
          <w:tcPr>
            <w:tcW w:w="2268" w:type="dxa"/>
          </w:tcPr>
          <w:p w:rsidR="005252C1" w:rsidRDefault="005252C1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контроль в сфере закупок, предусмотренный </w:t>
            </w:r>
            <w:hyperlink r:id="rId11" w:history="1">
              <w:r w:rsidRPr="00812667">
                <w:rPr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81266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о контрактной системе в сфере закупок товаров, работ, услуг для обеспечения муниципальных нужд,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рственных и муниципальных </w:t>
            </w:r>
          </w:p>
          <w:p w:rsidR="005252C1" w:rsidRPr="00812667" w:rsidRDefault="005252C1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нужд»</w:t>
            </w:r>
          </w:p>
        </w:tc>
        <w:tc>
          <w:tcPr>
            <w:tcW w:w="1275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418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103" w:type="dxa"/>
          </w:tcPr>
          <w:p w:rsidR="005252C1" w:rsidRPr="006B7B00" w:rsidRDefault="005252C1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B7B00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B7B00"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="006B7B00" w:rsidRPr="006B7B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B7B00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6B7B00">
              <w:rPr>
                <w:rFonts w:ascii="Times New Roman" w:hAnsi="Times New Roman"/>
                <w:sz w:val="16"/>
                <w:szCs w:val="16"/>
              </w:rPr>
              <w:t>. 7 ст. 34, ч. 13.1 ст. 34</w:t>
            </w:r>
            <w:r w:rsidR="006B7B00" w:rsidRPr="006B7B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B7B00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252C1" w:rsidRP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35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3-44/ФЗ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3-44/ФЗ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Материалы проверки  направлены в адрес 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КРК Губернатора ЛО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5252C1" w:rsidRPr="00812667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5252C1" w:rsidTr="004446CB">
        <w:tc>
          <w:tcPr>
            <w:tcW w:w="534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43" w:type="dxa"/>
          </w:tcPr>
          <w:p w:rsidR="005252C1" w:rsidRPr="00840AAD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«Ульяновская СОШ №1»</w:t>
            </w:r>
          </w:p>
        </w:tc>
        <w:tc>
          <w:tcPr>
            <w:tcW w:w="2268" w:type="dxa"/>
          </w:tcPr>
          <w:p w:rsidR="005252C1" w:rsidRPr="00812667" w:rsidRDefault="005252C1" w:rsidP="0044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проверка законности отдельных финансовых и хозяйственных операций, осуществляемая в рамках реализации положений </w:t>
            </w:r>
            <w:hyperlink r:id="rId12" w:history="1">
              <w:r w:rsidRPr="00812667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пункта 1 статьи 269.2</w:t>
              </w:r>
            </w:hyperlink>
            <w:r w:rsidRPr="008126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Бюджетного кодекса Российской Федерации</w:t>
            </w:r>
          </w:p>
          <w:p w:rsidR="005252C1" w:rsidRPr="00812667" w:rsidRDefault="005252C1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="006509B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103" w:type="dxa"/>
          </w:tcPr>
          <w:p w:rsidR="004D7099" w:rsidRDefault="004D7099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177BD7" w:rsidRPr="00177BD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п. 1 ст. </w:t>
            </w:r>
            <w:r>
              <w:rPr>
                <w:rFonts w:ascii="Times New Roman" w:hAnsi="Times New Roman"/>
                <w:sz w:val="16"/>
                <w:szCs w:val="16"/>
              </w:rPr>
              <w:t>242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Бюджетного кодекса Российской Федерации.</w:t>
            </w:r>
          </w:p>
          <w:p w:rsidR="004D7099" w:rsidRDefault="004D7099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177BD7" w:rsidRPr="00177BD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6D47AF">
              <w:rPr>
                <w:rFonts w:ascii="Times New Roman" w:hAnsi="Times New Roman"/>
                <w:sz w:val="16"/>
                <w:szCs w:val="16"/>
              </w:rPr>
              <w:t xml:space="preserve"> ст. 15, ст. 57, ст. 60.2, ст. 91, </w:t>
            </w:r>
            <w:r w:rsidR="006D47AF">
              <w:rPr>
                <w:rFonts w:ascii="Times New Roman" w:hAnsi="Times New Roman"/>
                <w:sz w:val="16"/>
                <w:szCs w:val="16"/>
              </w:rPr>
              <w:t xml:space="preserve">ч. 2 ст. 135, ст. 145, ст. 151, ст. 191, ст. 282, ст. 284 </w:t>
            </w:r>
            <w:r w:rsidRPr="006D47AF">
              <w:rPr>
                <w:rFonts w:ascii="Times New Roman" w:hAnsi="Times New Roman"/>
                <w:sz w:val="16"/>
                <w:szCs w:val="16"/>
              </w:rPr>
              <w:t>Трудового кодекса Российской Федерации.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End"/>
          </w:p>
          <w:p w:rsidR="004D7099" w:rsidRDefault="004D7099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252C1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5252C1">
              <w:rPr>
                <w:rFonts w:ascii="Times New Roman" w:hAnsi="Times New Roman"/>
                <w:sz w:val="16"/>
                <w:szCs w:val="16"/>
              </w:rPr>
              <w:t xml:space="preserve"> п. 29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      </w:r>
          </w:p>
          <w:p w:rsidR="004D7099" w:rsidRPr="004D7099" w:rsidRDefault="004D7099" w:rsidP="004446C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п.1 ч.5 ст.5 Федерального закона от 29.12.2012 №273-ФЗ «Об образовании в Российской Федерации».</w:t>
            </w:r>
          </w:p>
          <w:p w:rsidR="005252C1" w:rsidRDefault="006B7B00" w:rsidP="004446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6B7B00">
              <w:rPr>
                <w:rFonts w:ascii="Times New Roman" w:hAnsi="Times New Roman"/>
                <w:sz w:val="16"/>
                <w:szCs w:val="16"/>
              </w:rPr>
              <w:t xml:space="preserve"> п.12 Порядка оказания медицинской помощи несовершеннолетним, в том числе в период обучения и воспитания в образовательных организациях, утвержденного приказом Минздрава России от 05.11.2013 № 822н.</w:t>
            </w:r>
          </w:p>
          <w:p w:rsidR="009B7CAF" w:rsidRDefault="009B7CAF" w:rsidP="004446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7CAF" w:rsidRPr="005252C1" w:rsidRDefault="009B7CAF" w:rsidP="004446C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35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  4-ФХД 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4/ФХД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5252C1" w:rsidRPr="00812667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5252C1" w:rsidTr="004446CB">
        <w:tc>
          <w:tcPr>
            <w:tcW w:w="534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443" w:type="dxa"/>
          </w:tcPr>
          <w:p w:rsidR="005252C1" w:rsidRPr="00840AAD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«Ульяновская СОШ №1»</w:t>
            </w:r>
          </w:p>
        </w:tc>
        <w:tc>
          <w:tcPr>
            <w:tcW w:w="2268" w:type="dxa"/>
          </w:tcPr>
          <w:p w:rsidR="005252C1" w:rsidRDefault="005252C1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контроль в сфере закупок, предусмотренный </w:t>
            </w:r>
            <w:hyperlink r:id="rId13" w:history="1">
              <w:r w:rsidRPr="00812667">
                <w:rPr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81266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о контрактной системе в сфере закупок товаров, работ, услуг для обеспечения муниципальных нужд,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рственных и муниципальных </w:t>
            </w:r>
          </w:p>
          <w:p w:rsidR="005252C1" w:rsidRPr="00812667" w:rsidRDefault="005252C1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нужд»</w:t>
            </w:r>
          </w:p>
        </w:tc>
        <w:tc>
          <w:tcPr>
            <w:tcW w:w="1275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года</w:t>
            </w:r>
          </w:p>
        </w:tc>
        <w:tc>
          <w:tcPr>
            <w:tcW w:w="1418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103" w:type="dxa"/>
          </w:tcPr>
          <w:p w:rsidR="006B7B00" w:rsidRPr="006B7B00" w:rsidRDefault="006B7B00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B7B00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6B7B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ст.8, ч.8 ст. 22, ч. 5 ст. 24, ч. 1 ст. 34, ч.4 ст. 34, ч.7, ст. 34, ч. 13.1 ст. 34, п.5 ч. 1 ст. 93, ч. 7 ст.94, ч. 8 ст. 95, п. 10 ч. 2 ст. 103 </w:t>
            </w:r>
            <w:r w:rsidRPr="006B7B00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</w:t>
            </w:r>
            <w:proofErr w:type="gramEnd"/>
            <w:r w:rsidRPr="006B7B00">
              <w:rPr>
                <w:rFonts w:ascii="Times New Roman" w:hAnsi="Times New Roman"/>
                <w:sz w:val="16"/>
                <w:szCs w:val="16"/>
              </w:rPr>
              <w:t>, услуг для обеспечения государственных и муниципальных нужд».</w:t>
            </w:r>
          </w:p>
          <w:p w:rsidR="005252C1" w:rsidRPr="005252C1" w:rsidRDefault="005252C1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35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4-44/ФЗ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4-44/ФЗ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Материалы проверки  направлены в адрес 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КРК Губернатора ЛО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5252C1" w:rsidRPr="00812667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5252C1" w:rsidTr="004446CB">
        <w:tc>
          <w:tcPr>
            <w:tcW w:w="534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43" w:type="dxa"/>
          </w:tcPr>
          <w:p w:rsidR="005252C1" w:rsidRPr="00840AAD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Войскоровская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2268" w:type="dxa"/>
          </w:tcPr>
          <w:p w:rsidR="005252C1" w:rsidRPr="00812667" w:rsidRDefault="005252C1" w:rsidP="0044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проверка законности отдельных финансовых и хозяйственных операций, осуществляемая в рамках реализации положений </w:t>
            </w:r>
            <w:hyperlink r:id="rId14" w:history="1">
              <w:r w:rsidRPr="00812667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пункта 1 статьи 269.2</w:t>
              </w:r>
            </w:hyperlink>
            <w:r w:rsidRPr="008126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Бюджетного кодекса Российской Федерации</w:t>
            </w:r>
          </w:p>
          <w:p w:rsidR="005252C1" w:rsidRPr="00812667" w:rsidRDefault="005252C1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="006509B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5103" w:type="dxa"/>
          </w:tcPr>
          <w:p w:rsidR="006D47AF" w:rsidRDefault="006D47AF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п.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ст. </w:t>
            </w:r>
            <w:r>
              <w:rPr>
                <w:rFonts w:ascii="Times New Roman" w:hAnsi="Times New Roman"/>
                <w:sz w:val="16"/>
                <w:szCs w:val="16"/>
              </w:rPr>
              <w:t>221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Бюджетного кодекса Российской Федерации.</w:t>
            </w:r>
          </w:p>
          <w:p w:rsidR="006D47AF" w:rsidRDefault="006D47AF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6D47AF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6D47AF">
              <w:rPr>
                <w:rFonts w:ascii="Times New Roman" w:hAnsi="Times New Roman"/>
                <w:sz w:val="16"/>
                <w:szCs w:val="16"/>
              </w:rPr>
              <w:t xml:space="preserve"> ст. 15, ст. 57, ст. 91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47AF">
              <w:rPr>
                <w:rFonts w:ascii="Times New Roman" w:hAnsi="Times New Roman"/>
                <w:sz w:val="16"/>
                <w:szCs w:val="16"/>
              </w:rPr>
              <w:t xml:space="preserve">Трудового кодекса Российской 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47AF">
              <w:rPr>
                <w:rFonts w:ascii="Times New Roman" w:hAnsi="Times New Roman"/>
                <w:sz w:val="16"/>
                <w:szCs w:val="16"/>
              </w:rPr>
              <w:t>Федерации.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D47AF" w:rsidRDefault="006D47AF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е требований Приказа Минфина России от 30.03.2015 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      </w:r>
          </w:p>
          <w:p w:rsidR="005252C1" w:rsidRPr="005252C1" w:rsidRDefault="006B7B00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252C1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5252C1">
              <w:rPr>
                <w:rFonts w:ascii="Times New Roman" w:hAnsi="Times New Roman"/>
                <w:sz w:val="16"/>
                <w:szCs w:val="16"/>
              </w:rPr>
              <w:t xml:space="preserve"> п. 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252C1">
              <w:rPr>
                <w:rFonts w:ascii="Times New Roman" w:hAnsi="Times New Roman"/>
                <w:sz w:val="16"/>
                <w:szCs w:val="16"/>
              </w:rPr>
              <w:t xml:space="preserve">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      </w:r>
          </w:p>
        </w:tc>
        <w:tc>
          <w:tcPr>
            <w:tcW w:w="2235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  5-ФХД 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5/ФХД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5252C1" w:rsidRPr="00812667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5252C1" w:rsidTr="004446CB">
        <w:tc>
          <w:tcPr>
            <w:tcW w:w="534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43" w:type="dxa"/>
          </w:tcPr>
          <w:p w:rsidR="005252C1" w:rsidRPr="00840AAD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Войскоровская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2268" w:type="dxa"/>
          </w:tcPr>
          <w:p w:rsidR="005252C1" w:rsidRDefault="005252C1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контроль в сфере закупок, предусмотренный </w:t>
            </w:r>
            <w:hyperlink r:id="rId15" w:history="1">
              <w:r w:rsidRPr="00812667">
                <w:rPr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81266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о контрактной системе в сфере закупок товаров, работ, услуг для обеспечения муниципальных нужд,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рственных и муниципальных </w:t>
            </w:r>
          </w:p>
          <w:p w:rsidR="005252C1" w:rsidRPr="00812667" w:rsidRDefault="005252C1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нужд»</w:t>
            </w:r>
          </w:p>
        </w:tc>
        <w:tc>
          <w:tcPr>
            <w:tcW w:w="1275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года</w:t>
            </w:r>
          </w:p>
        </w:tc>
        <w:tc>
          <w:tcPr>
            <w:tcW w:w="1418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5103" w:type="dxa"/>
          </w:tcPr>
          <w:p w:rsidR="006B7B00" w:rsidRPr="006B7B00" w:rsidRDefault="002C0D81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B7B00"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="006B7B00" w:rsidRPr="006B7B00">
              <w:rPr>
                <w:rFonts w:ascii="Times New Roman" w:hAnsi="Times New Roman"/>
                <w:sz w:val="16"/>
                <w:szCs w:val="16"/>
              </w:rPr>
              <w:t xml:space="preserve"> ч.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B7B00" w:rsidRPr="006B7B00">
              <w:rPr>
                <w:rFonts w:ascii="Times New Roman" w:hAnsi="Times New Roman"/>
                <w:sz w:val="16"/>
                <w:szCs w:val="16"/>
              </w:rPr>
              <w:t xml:space="preserve">4 ст. 34, </w:t>
            </w:r>
            <w:r w:rsidR="006B7B00">
              <w:rPr>
                <w:rFonts w:ascii="Times New Roman" w:hAnsi="Times New Roman"/>
                <w:sz w:val="16"/>
                <w:szCs w:val="16"/>
              </w:rPr>
              <w:t>ч.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B7B00">
              <w:rPr>
                <w:rFonts w:ascii="Times New Roman" w:hAnsi="Times New Roman"/>
                <w:sz w:val="16"/>
                <w:szCs w:val="16"/>
              </w:rPr>
              <w:t xml:space="preserve">6 ст. 34, </w:t>
            </w:r>
            <w:r w:rsidR="006B7B00" w:rsidRPr="006B7B00">
              <w:rPr>
                <w:rFonts w:ascii="Times New Roman" w:hAnsi="Times New Roman"/>
                <w:sz w:val="16"/>
                <w:szCs w:val="16"/>
              </w:rPr>
              <w:t>ч.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B7B00" w:rsidRPr="006B7B00">
              <w:rPr>
                <w:rFonts w:ascii="Times New Roman" w:hAnsi="Times New Roman"/>
                <w:sz w:val="16"/>
                <w:szCs w:val="16"/>
              </w:rPr>
              <w:t xml:space="preserve">7, ст. 34, ч. 13.1 ст. 34, </w:t>
            </w:r>
            <w:r w:rsidR="006B7B00">
              <w:rPr>
                <w:rFonts w:ascii="Times New Roman" w:hAnsi="Times New Roman"/>
                <w:sz w:val="16"/>
                <w:szCs w:val="16"/>
              </w:rPr>
              <w:t xml:space="preserve">п. 3 ч. 1 </w:t>
            </w:r>
            <w:r w:rsidR="004446CB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6B7B00">
              <w:rPr>
                <w:rFonts w:ascii="Times New Roman" w:hAnsi="Times New Roman"/>
                <w:sz w:val="16"/>
                <w:szCs w:val="16"/>
              </w:rPr>
              <w:t xml:space="preserve">ст. 94, </w:t>
            </w:r>
            <w:r w:rsidR="006B7B00" w:rsidRPr="006B7B00">
              <w:rPr>
                <w:rFonts w:ascii="Times New Roman" w:hAnsi="Times New Roman"/>
                <w:sz w:val="16"/>
                <w:szCs w:val="16"/>
              </w:rPr>
              <w:t>ч. 7 ст.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B7B00" w:rsidRPr="006B7B00">
              <w:rPr>
                <w:rFonts w:ascii="Times New Roman" w:hAnsi="Times New Roman"/>
                <w:sz w:val="16"/>
                <w:szCs w:val="16"/>
              </w:rPr>
              <w:t>94, п.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B7B00" w:rsidRPr="006B7B00">
              <w:rPr>
                <w:rFonts w:ascii="Times New Roman" w:hAnsi="Times New Roman"/>
                <w:sz w:val="16"/>
                <w:szCs w:val="16"/>
              </w:rPr>
              <w:t>1 «б» ч. 1 ст. 95, п. 10 ч. 2 ст. 103 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5252C1" w:rsidRPr="005252C1" w:rsidRDefault="005252C1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35" w:type="dxa"/>
          </w:tcPr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5-44/ФЗ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5-44/ФЗ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Материалы проверки  направлены в адрес 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КРК Губернатора ЛО</w:t>
            </w:r>
          </w:p>
          <w:p w:rsidR="005252C1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5252C1" w:rsidRPr="00812667" w:rsidRDefault="005252C1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387E54" w:rsidTr="004446CB">
        <w:tc>
          <w:tcPr>
            <w:tcW w:w="534" w:type="dxa"/>
          </w:tcPr>
          <w:p w:rsidR="00387E54" w:rsidRDefault="00387E54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43" w:type="dxa"/>
          </w:tcPr>
          <w:p w:rsidR="00387E54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Машинская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2268" w:type="dxa"/>
          </w:tcPr>
          <w:p w:rsidR="00387E54" w:rsidRPr="00812667" w:rsidRDefault="00387E54" w:rsidP="0044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проверка законности отдельных финансовых и хозяйственных операций, осуществляемая в рамках реализации положений </w:t>
            </w:r>
            <w:hyperlink r:id="rId16" w:history="1">
              <w:r w:rsidRPr="00812667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пункта 1 статьи 269.2</w:t>
              </w:r>
            </w:hyperlink>
            <w:r w:rsidRPr="008126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Бюджетного кодекса Российской Федерации</w:t>
            </w:r>
          </w:p>
        </w:tc>
        <w:tc>
          <w:tcPr>
            <w:tcW w:w="1275" w:type="dxa"/>
          </w:tcPr>
          <w:p w:rsidR="00387E54" w:rsidRDefault="00387E54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="006509B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387E54" w:rsidRDefault="00387E54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5103" w:type="dxa"/>
          </w:tcPr>
          <w:p w:rsidR="00237F3E" w:rsidRDefault="00237F3E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37E">
              <w:rPr>
                <w:rFonts w:ascii="Times New Roman" w:hAnsi="Times New Roman"/>
                <w:sz w:val="16"/>
                <w:szCs w:val="16"/>
              </w:rPr>
              <w:t xml:space="preserve">ст. 73, 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ст. </w:t>
            </w:r>
            <w:r>
              <w:rPr>
                <w:rFonts w:ascii="Times New Roman" w:hAnsi="Times New Roman"/>
                <w:sz w:val="16"/>
                <w:szCs w:val="16"/>
              </w:rPr>
              <w:t>221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Бюджетного кодекса Российской Федерации.</w:t>
            </w:r>
          </w:p>
          <w:p w:rsidR="00237F3E" w:rsidRDefault="00237F3E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ст. 15, ст. 57, ст. 60.2, ст. 151, ст. 282, ст. 284 </w:t>
            </w:r>
            <w:r w:rsidRPr="006D47AF">
              <w:rPr>
                <w:rFonts w:ascii="Times New Roman" w:hAnsi="Times New Roman"/>
                <w:sz w:val="16"/>
                <w:szCs w:val="16"/>
              </w:rPr>
              <w:t>Трудового кодекса Российской Федерации.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87E54" w:rsidRDefault="00177BD7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="00387E54" w:rsidRPr="00177BD7">
              <w:rPr>
                <w:rFonts w:ascii="Times New Roman" w:hAnsi="Times New Roman"/>
                <w:b/>
                <w:bCs/>
                <w:sz w:val="16"/>
                <w:szCs w:val="16"/>
              </w:rPr>
              <w:t>нарушение</w:t>
            </w:r>
            <w:r w:rsidR="00387E54" w:rsidRPr="00387E54">
              <w:rPr>
                <w:rFonts w:ascii="Times New Roman" w:hAnsi="Times New Roman"/>
                <w:bCs/>
                <w:sz w:val="16"/>
                <w:szCs w:val="16"/>
              </w:rPr>
              <w:t xml:space="preserve"> п. 2 Указаний Центрального банка РФ от 11.03.2014      </w:t>
            </w:r>
            <w:r w:rsidR="00237F3E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387E54" w:rsidRPr="00387E54">
              <w:rPr>
                <w:rFonts w:ascii="Times New Roman" w:hAnsi="Times New Roman"/>
                <w:bCs/>
                <w:sz w:val="16"/>
                <w:szCs w:val="16"/>
              </w:rPr>
              <w:t>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      </w:r>
          </w:p>
          <w:p w:rsidR="00387E54" w:rsidRDefault="00387E54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387E54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- </w:t>
            </w:r>
            <w:r w:rsidRPr="00177BD7">
              <w:rPr>
                <w:rFonts w:ascii="Times New Roman" w:eastAsia="Calibri" w:hAnsi="Times New Roman"/>
                <w:b/>
                <w:sz w:val="16"/>
                <w:szCs w:val="16"/>
              </w:rPr>
              <w:t>нарушение</w:t>
            </w:r>
            <w:r w:rsidRPr="00387E54">
              <w:rPr>
                <w:rFonts w:ascii="Times New Roman" w:eastAsia="Calibri" w:hAnsi="Times New Roman"/>
                <w:sz w:val="16"/>
                <w:szCs w:val="16"/>
              </w:rPr>
              <w:t xml:space="preserve"> п. 3 </w:t>
            </w:r>
            <w:r w:rsidRPr="00387E54">
              <w:rPr>
                <w:rFonts w:ascii="Times New Roman" w:hAnsi="Times New Roman"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387E54" w:rsidRDefault="00387E54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требований Приказа Минфина России от 30.03.2015 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      </w:r>
          </w:p>
          <w:p w:rsidR="00237F3E" w:rsidRDefault="00237F3E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ст. 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Федерального закона от 06.12.2011  № 402-ФЗ </w:t>
            </w:r>
            <w:r>
              <w:rPr>
                <w:rFonts w:ascii="Times New Roman" w:hAnsi="Times New Roman"/>
                <w:sz w:val="16"/>
                <w:szCs w:val="16"/>
              </w:rPr>
              <w:t>«О бухгалтерском учете».</w:t>
            </w:r>
          </w:p>
          <w:p w:rsidR="00387E54" w:rsidRDefault="00237F3E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252C1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525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37E">
              <w:rPr>
                <w:rFonts w:ascii="Times New Roman" w:hAnsi="Times New Roman"/>
                <w:sz w:val="16"/>
                <w:szCs w:val="16"/>
              </w:rPr>
              <w:t>п.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37E">
              <w:rPr>
                <w:rFonts w:ascii="Times New Roman" w:hAnsi="Times New Roman"/>
                <w:sz w:val="16"/>
                <w:szCs w:val="16"/>
              </w:rPr>
              <w:t xml:space="preserve">23, </w:t>
            </w:r>
            <w:r w:rsidRPr="005252C1">
              <w:rPr>
                <w:rFonts w:ascii="Times New Roman" w:hAnsi="Times New Roman"/>
                <w:sz w:val="16"/>
                <w:szCs w:val="16"/>
              </w:rPr>
              <w:t>п. 2</w:t>
            </w:r>
            <w:r>
              <w:rPr>
                <w:rFonts w:ascii="Times New Roman" w:hAnsi="Times New Roman"/>
                <w:sz w:val="16"/>
                <w:szCs w:val="16"/>
              </w:rPr>
              <w:t>5, п. 26</w:t>
            </w:r>
            <w:r w:rsidRPr="005252C1">
              <w:rPr>
                <w:rFonts w:ascii="Times New Roman" w:hAnsi="Times New Roman"/>
                <w:sz w:val="16"/>
                <w:szCs w:val="16"/>
              </w:rPr>
              <w:t xml:space="preserve"> Приказа Минфина России от 31.12.2016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5252C1">
              <w:rPr>
                <w:rFonts w:ascii="Times New Roman" w:hAnsi="Times New Roman"/>
                <w:sz w:val="16"/>
                <w:szCs w:val="16"/>
              </w:rPr>
              <w:t>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      </w:r>
          </w:p>
          <w:p w:rsidR="00387E54" w:rsidRPr="00387E54" w:rsidRDefault="00237F3E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6B7B00">
              <w:rPr>
                <w:rFonts w:ascii="Times New Roman" w:hAnsi="Times New Roman"/>
                <w:sz w:val="16"/>
                <w:szCs w:val="16"/>
              </w:rPr>
              <w:t xml:space="preserve"> п.12 Порядка оказания медицинской помощи несовершеннолетним, в том числе в период обучения и воспитания в образовательных организациях, утвержденного приказом Минздрава России от 05.11.2013 № 822н.</w:t>
            </w:r>
          </w:p>
        </w:tc>
        <w:tc>
          <w:tcPr>
            <w:tcW w:w="2235" w:type="dxa"/>
          </w:tcPr>
          <w:p w:rsidR="00387E54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№  6-ФХД </w:t>
            </w:r>
          </w:p>
          <w:p w:rsidR="00387E54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87E54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6/ФХД</w:t>
            </w:r>
          </w:p>
          <w:p w:rsidR="00387E54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87E54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</w:p>
          <w:p w:rsidR="00387E54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387E54" w:rsidRPr="00812667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ГРБС – главному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распорядителю бюджетных средств</w:t>
            </w:r>
          </w:p>
        </w:tc>
      </w:tr>
      <w:tr w:rsidR="00387E54" w:rsidTr="004446CB">
        <w:tc>
          <w:tcPr>
            <w:tcW w:w="534" w:type="dxa"/>
          </w:tcPr>
          <w:p w:rsidR="00387E54" w:rsidRDefault="00387E54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443" w:type="dxa"/>
          </w:tcPr>
          <w:p w:rsidR="00387E54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Машинская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2268" w:type="dxa"/>
          </w:tcPr>
          <w:p w:rsidR="00387E54" w:rsidRDefault="00387E54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контроль в сфере закупок, предусмотренный </w:t>
            </w:r>
            <w:hyperlink r:id="rId17" w:history="1">
              <w:r w:rsidRPr="00812667">
                <w:rPr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81266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о контрактной системе в сфере закупок товаров, работ, услуг для обеспечения муниципальных нужд,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рственных и муниципальных </w:t>
            </w:r>
          </w:p>
          <w:p w:rsidR="00387E54" w:rsidRPr="00812667" w:rsidRDefault="00387E54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нужд»</w:t>
            </w:r>
          </w:p>
        </w:tc>
        <w:tc>
          <w:tcPr>
            <w:tcW w:w="1275" w:type="dxa"/>
          </w:tcPr>
          <w:p w:rsidR="00387E54" w:rsidRDefault="00387E54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  <w:p w:rsidR="00387E54" w:rsidRDefault="00387E54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</w:t>
            </w:r>
          </w:p>
          <w:p w:rsidR="00387E54" w:rsidRDefault="00387E54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года</w:t>
            </w:r>
          </w:p>
        </w:tc>
        <w:tc>
          <w:tcPr>
            <w:tcW w:w="1418" w:type="dxa"/>
          </w:tcPr>
          <w:p w:rsidR="00387E54" w:rsidRDefault="00387E54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5103" w:type="dxa"/>
          </w:tcPr>
          <w:p w:rsidR="00387E54" w:rsidRPr="001A437E" w:rsidRDefault="00177BD7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387E54"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="00387E54" w:rsidRPr="001A43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1A437E" w:rsidRPr="001A437E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="001A437E" w:rsidRPr="001A437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37E" w:rsidRPr="001A437E">
              <w:rPr>
                <w:rFonts w:ascii="Times New Roman" w:hAnsi="Times New Roman"/>
                <w:sz w:val="16"/>
                <w:szCs w:val="16"/>
              </w:rPr>
              <w:t>10 ст.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37E" w:rsidRPr="001A437E">
              <w:rPr>
                <w:rFonts w:ascii="Times New Roman" w:hAnsi="Times New Roman"/>
                <w:sz w:val="16"/>
                <w:szCs w:val="16"/>
              </w:rPr>
              <w:t>21, ч.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37E" w:rsidRPr="001A437E">
              <w:rPr>
                <w:rFonts w:ascii="Times New Roman" w:hAnsi="Times New Roman"/>
                <w:sz w:val="16"/>
                <w:szCs w:val="16"/>
              </w:rPr>
              <w:t>1 ст.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37E" w:rsidRPr="001A437E">
              <w:rPr>
                <w:rFonts w:ascii="Times New Roman" w:hAnsi="Times New Roman"/>
                <w:sz w:val="16"/>
                <w:szCs w:val="16"/>
              </w:rPr>
              <w:t>34, 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37E" w:rsidRPr="001A437E">
              <w:rPr>
                <w:rFonts w:ascii="Times New Roman" w:hAnsi="Times New Roman"/>
                <w:sz w:val="16"/>
                <w:szCs w:val="16"/>
              </w:rPr>
              <w:t>.4 ст.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37E" w:rsidRPr="001A437E">
              <w:rPr>
                <w:rFonts w:ascii="Times New Roman" w:hAnsi="Times New Roman"/>
                <w:sz w:val="16"/>
                <w:szCs w:val="16"/>
              </w:rPr>
              <w:t>34, ч.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37E" w:rsidRPr="001A437E">
              <w:rPr>
                <w:rFonts w:ascii="Times New Roman" w:hAnsi="Times New Roman"/>
                <w:sz w:val="16"/>
                <w:szCs w:val="16"/>
              </w:rPr>
              <w:t>7 ст. 34, ч.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37E" w:rsidRPr="001A437E">
              <w:rPr>
                <w:rFonts w:ascii="Times New Roman" w:hAnsi="Times New Roman"/>
                <w:sz w:val="16"/>
                <w:szCs w:val="16"/>
              </w:rPr>
              <w:t>13.1 ст.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37E" w:rsidRPr="001A437E">
              <w:rPr>
                <w:rFonts w:ascii="Times New Roman" w:hAnsi="Times New Roman"/>
                <w:sz w:val="16"/>
                <w:szCs w:val="16"/>
              </w:rPr>
              <w:t>34, ч.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37E" w:rsidRPr="001A437E">
              <w:rPr>
                <w:rFonts w:ascii="Times New Roman" w:hAnsi="Times New Roman"/>
                <w:sz w:val="16"/>
                <w:szCs w:val="16"/>
              </w:rPr>
              <w:t>8 ст.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37E" w:rsidRPr="001A437E">
              <w:rPr>
                <w:rFonts w:ascii="Times New Roman" w:hAnsi="Times New Roman"/>
                <w:sz w:val="16"/>
                <w:szCs w:val="16"/>
              </w:rPr>
              <w:t xml:space="preserve">95 </w:t>
            </w:r>
            <w:r w:rsidR="00387E54" w:rsidRPr="001A437E">
              <w:rPr>
                <w:rFonts w:ascii="Times New Roman" w:hAnsi="Times New Roman"/>
                <w:sz w:val="16"/>
                <w:szCs w:val="16"/>
              </w:rPr>
              <w:t xml:space="preserve"> 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387E54" w:rsidRPr="00387E54" w:rsidRDefault="00387E54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35" w:type="dxa"/>
          </w:tcPr>
          <w:p w:rsidR="00387E54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6-44/ФЗ</w:t>
            </w:r>
          </w:p>
          <w:p w:rsidR="00387E54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87E54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6-44/ФЗ</w:t>
            </w:r>
          </w:p>
          <w:p w:rsidR="00387E54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87E54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Материалы проверки  направлены в адрес </w:t>
            </w:r>
          </w:p>
          <w:p w:rsidR="00387E54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КРК Губернатора ЛО</w:t>
            </w:r>
          </w:p>
          <w:p w:rsidR="00387E54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387E54" w:rsidRPr="00812667" w:rsidRDefault="00387E5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967CA4" w:rsidTr="004446CB">
        <w:tc>
          <w:tcPr>
            <w:tcW w:w="534" w:type="dxa"/>
          </w:tcPr>
          <w:p w:rsidR="00967CA4" w:rsidRDefault="00967CA4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43" w:type="dxa"/>
          </w:tcPr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МКДОУ №3 г. Любани</w:t>
            </w:r>
          </w:p>
        </w:tc>
        <w:tc>
          <w:tcPr>
            <w:tcW w:w="2268" w:type="dxa"/>
          </w:tcPr>
          <w:p w:rsidR="00967CA4" w:rsidRPr="00812667" w:rsidRDefault="00967CA4" w:rsidP="0044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проверка законности отдельных финансовых и хозяйственных операций, осуществляемая в рамках реализации положений </w:t>
            </w:r>
            <w:hyperlink r:id="rId18" w:history="1">
              <w:r w:rsidRPr="00812667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пункта 1 статьи 269.2</w:t>
              </w:r>
            </w:hyperlink>
            <w:r w:rsidRPr="008126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Бюджетного кодекса Российской Федерации</w:t>
            </w:r>
          </w:p>
        </w:tc>
        <w:tc>
          <w:tcPr>
            <w:tcW w:w="1275" w:type="dxa"/>
          </w:tcPr>
          <w:p w:rsidR="00967CA4" w:rsidRDefault="00967CA4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="006509B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967CA4" w:rsidRDefault="006509BC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5103" w:type="dxa"/>
          </w:tcPr>
          <w:p w:rsidR="00967CA4" w:rsidRDefault="00967CA4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п.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ст.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221, п.1 ст. 242 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>Бюджетного кодекса Российской Федерации.</w:t>
            </w:r>
          </w:p>
          <w:p w:rsidR="00967CA4" w:rsidRDefault="00967CA4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ст. 91 </w:t>
            </w:r>
            <w:r w:rsidRPr="006D47AF">
              <w:rPr>
                <w:rFonts w:ascii="Times New Roman" w:hAnsi="Times New Roman"/>
                <w:sz w:val="16"/>
                <w:szCs w:val="16"/>
              </w:rPr>
              <w:t>Трудового кодекса Российской Федерации.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67CA4" w:rsidRDefault="00967CA4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252C1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5252C1">
              <w:rPr>
                <w:rFonts w:ascii="Times New Roman" w:hAnsi="Times New Roman"/>
                <w:sz w:val="16"/>
                <w:szCs w:val="16"/>
              </w:rPr>
              <w:t xml:space="preserve">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6B7B00">
              <w:rPr>
                <w:rFonts w:ascii="Times New Roman" w:hAnsi="Times New Roman"/>
                <w:sz w:val="16"/>
                <w:szCs w:val="16"/>
              </w:rPr>
              <w:t>Приказа Минфина России от 31.12.2016 № 257н «Федеральный стандарт бухгалтерского учета для организаций государственного сектора «Основные средства».</w:t>
            </w:r>
          </w:p>
          <w:p w:rsidR="00967CA4" w:rsidRDefault="00967CA4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387E54">
              <w:rPr>
                <w:rFonts w:ascii="Times New Roman" w:eastAsia="Calibri" w:hAnsi="Times New Roman"/>
                <w:sz w:val="16"/>
                <w:szCs w:val="16"/>
              </w:rPr>
              <w:t xml:space="preserve"> п.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45</w:t>
            </w:r>
            <w:r w:rsidRPr="00387E54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387E54">
              <w:rPr>
                <w:rFonts w:ascii="Times New Roman" w:hAnsi="Times New Roman"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967CA4" w:rsidRDefault="00967CA4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требований Приказа Минфина России от 30.03.2015</w:t>
            </w:r>
            <w:r w:rsidR="00076FA0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№ 52н «Об утверждении форм первичных учетных документов и регистров бухгалтерского учета, применяемых органами </w:t>
            </w:r>
            <w:r w:rsidRPr="004D7099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      </w:r>
          </w:p>
          <w:p w:rsidR="00967CA4" w:rsidRPr="006D47AF" w:rsidRDefault="00967CA4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6B7B00">
              <w:rPr>
                <w:rFonts w:ascii="Times New Roman" w:hAnsi="Times New Roman"/>
                <w:sz w:val="16"/>
                <w:szCs w:val="16"/>
              </w:rPr>
              <w:t xml:space="preserve"> п.12 Порядка оказания медицинской помощи несовершеннолетним, в том числе в период обучения и воспитания в образовательных организациях, утвержденного приказом Минздрава России от 05.11.2013 № 822н.</w:t>
            </w:r>
          </w:p>
        </w:tc>
        <w:tc>
          <w:tcPr>
            <w:tcW w:w="2235" w:type="dxa"/>
          </w:tcPr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№  7-ФХД </w:t>
            </w: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6/ФХД</w:t>
            </w: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967CA4" w:rsidRPr="00812667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967CA4" w:rsidTr="004446CB">
        <w:tc>
          <w:tcPr>
            <w:tcW w:w="534" w:type="dxa"/>
          </w:tcPr>
          <w:p w:rsidR="00967CA4" w:rsidRDefault="00967CA4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43" w:type="dxa"/>
          </w:tcPr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МКДОУ №3 г. Любани</w:t>
            </w:r>
          </w:p>
        </w:tc>
        <w:tc>
          <w:tcPr>
            <w:tcW w:w="2268" w:type="dxa"/>
          </w:tcPr>
          <w:p w:rsidR="00967CA4" w:rsidRDefault="00967CA4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контроль в сфере закупок, предусмотренный </w:t>
            </w:r>
            <w:hyperlink r:id="rId19" w:history="1">
              <w:r w:rsidRPr="00812667">
                <w:rPr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81266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о контрактной системе в сфере закупок товаров, работ, услуг для обеспечения муниципальных нужд,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рственных и муниципальных </w:t>
            </w:r>
          </w:p>
          <w:p w:rsidR="00967CA4" w:rsidRPr="00812667" w:rsidRDefault="00967CA4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нужд»</w:t>
            </w:r>
          </w:p>
        </w:tc>
        <w:tc>
          <w:tcPr>
            <w:tcW w:w="1275" w:type="dxa"/>
          </w:tcPr>
          <w:p w:rsidR="006509BC" w:rsidRDefault="006509BC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полугодие</w:t>
            </w:r>
          </w:p>
          <w:p w:rsidR="00967CA4" w:rsidRDefault="006509BC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года</w:t>
            </w:r>
          </w:p>
        </w:tc>
        <w:tc>
          <w:tcPr>
            <w:tcW w:w="1418" w:type="dxa"/>
          </w:tcPr>
          <w:p w:rsidR="00967CA4" w:rsidRDefault="006509BC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5103" w:type="dxa"/>
          </w:tcPr>
          <w:p w:rsidR="001A437E" w:rsidRPr="001A437E" w:rsidRDefault="00501595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37E"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="001A437E" w:rsidRPr="001A43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п.5 ч.1 ст.95, ч.4 ст.34, ч.6 ст.34</w:t>
            </w:r>
            <w:r w:rsidR="001A437E" w:rsidRPr="001A437E">
              <w:rPr>
                <w:rFonts w:ascii="Times New Roman" w:hAnsi="Times New Roman"/>
                <w:sz w:val="16"/>
                <w:szCs w:val="16"/>
              </w:rPr>
              <w:t xml:space="preserve"> 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967CA4" w:rsidRPr="006D47AF" w:rsidRDefault="00967CA4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7-44/ФЗ</w:t>
            </w: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7-44/ФЗ</w:t>
            </w: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Материалы проверки  направлены в адрес </w:t>
            </w: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КРК Губернатора ЛО</w:t>
            </w: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967CA4" w:rsidRPr="00812667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967CA4" w:rsidTr="004446CB">
        <w:tc>
          <w:tcPr>
            <w:tcW w:w="534" w:type="dxa"/>
          </w:tcPr>
          <w:p w:rsidR="00967CA4" w:rsidRDefault="00967CA4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43" w:type="dxa"/>
          </w:tcPr>
          <w:p w:rsidR="00967CA4" w:rsidRDefault="001A437E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</w:t>
            </w:r>
          </w:p>
        </w:tc>
        <w:tc>
          <w:tcPr>
            <w:tcW w:w="2268" w:type="dxa"/>
          </w:tcPr>
          <w:p w:rsidR="00F252C3" w:rsidRDefault="00F252C3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проверка</w:t>
            </w:r>
          </w:p>
          <w:p w:rsidR="00F252C3" w:rsidRDefault="00F252C3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по обращению</w:t>
            </w:r>
          </w:p>
          <w:p w:rsidR="00967CA4" w:rsidRPr="00812667" w:rsidRDefault="00F252C3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ТоГИС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967CA4" w:rsidRDefault="002C0D81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418" w:type="dxa"/>
          </w:tcPr>
          <w:p w:rsidR="00967CA4" w:rsidRDefault="00501595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5103" w:type="dxa"/>
          </w:tcPr>
          <w:p w:rsidR="00501595" w:rsidRPr="001A437E" w:rsidRDefault="00501595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1A43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.8 ст.34, ч.1 ст.95 </w:t>
            </w:r>
            <w:r w:rsidRPr="001A437E">
              <w:rPr>
                <w:rFonts w:ascii="Times New Roman" w:hAnsi="Times New Roman"/>
                <w:sz w:val="16"/>
                <w:szCs w:val="16"/>
              </w:rPr>
              <w:t>Федерального закона от 05.04.2013</w:t>
            </w:r>
            <w:r w:rsidR="004446CB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1A437E">
              <w:rPr>
                <w:rFonts w:ascii="Times New Roman" w:hAnsi="Times New Roman"/>
                <w:sz w:val="16"/>
                <w:szCs w:val="16"/>
              </w:rPr>
              <w:t xml:space="preserve">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967CA4" w:rsidRPr="006D47AF" w:rsidRDefault="00967CA4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01595" w:rsidRDefault="00501595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7/1-44/ФЗ</w:t>
            </w:r>
          </w:p>
          <w:p w:rsidR="00501595" w:rsidRDefault="00501595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01595" w:rsidRDefault="00501595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7/1/-44/ФЗ</w:t>
            </w:r>
          </w:p>
          <w:p w:rsidR="00501595" w:rsidRDefault="00501595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01595" w:rsidRDefault="00501595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Материалы проверки  направлены в адрес </w:t>
            </w:r>
          </w:p>
          <w:p w:rsidR="00501595" w:rsidRDefault="00501595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КРК Губернатора ЛО</w:t>
            </w:r>
          </w:p>
          <w:p w:rsidR="00967CA4" w:rsidRDefault="00501595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967CA4" w:rsidTr="004446CB">
        <w:tc>
          <w:tcPr>
            <w:tcW w:w="534" w:type="dxa"/>
          </w:tcPr>
          <w:p w:rsidR="00967CA4" w:rsidRDefault="00967CA4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43" w:type="dxa"/>
          </w:tcPr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МКДОУ №28 </w:t>
            </w: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г.п. Красный Бор</w:t>
            </w:r>
          </w:p>
        </w:tc>
        <w:tc>
          <w:tcPr>
            <w:tcW w:w="2268" w:type="dxa"/>
          </w:tcPr>
          <w:p w:rsidR="00967CA4" w:rsidRPr="00812667" w:rsidRDefault="00967CA4" w:rsidP="0044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проверка законности отдельных финансовых и хозяйственных операций, осуществляемая в рамках реализации положений </w:t>
            </w:r>
            <w:hyperlink r:id="rId20" w:history="1">
              <w:r w:rsidRPr="00812667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пункта 1 статьи 269.2</w:t>
              </w:r>
            </w:hyperlink>
            <w:r w:rsidRPr="008126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Бюджетного кодекса Российской Федерации</w:t>
            </w:r>
          </w:p>
        </w:tc>
        <w:tc>
          <w:tcPr>
            <w:tcW w:w="1275" w:type="dxa"/>
          </w:tcPr>
          <w:p w:rsidR="00967CA4" w:rsidRDefault="00967CA4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="006509B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967CA4" w:rsidRDefault="006509BC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5103" w:type="dxa"/>
          </w:tcPr>
          <w:p w:rsidR="00967CA4" w:rsidRDefault="00967CA4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п.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ст.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221, п.1 ст. 242 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>Бюджетного кодекса Российской Федерации.</w:t>
            </w:r>
          </w:p>
          <w:p w:rsidR="00501595" w:rsidRPr="004D7099" w:rsidRDefault="00501595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ст. </w:t>
            </w:r>
            <w:r>
              <w:rPr>
                <w:rFonts w:ascii="Times New Roman" w:hAnsi="Times New Roman"/>
                <w:sz w:val="16"/>
                <w:szCs w:val="16"/>
              </w:rPr>
              <w:t>525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Гражданского Кодекса Российской Федерации.</w:t>
            </w:r>
          </w:p>
          <w:p w:rsidR="00967CA4" w:rsidRDefault="00967CA4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ст. 60.1, ст. 282, ст. 284, ст. 285 </w:t>
            </w:r>
            <w:r w:rsidRPr="006D47AF">
              <w:rPr>
                <w:rFonts w:ascii="Times New Roman" w:hAnsi="Times New Roman"/>
                <w:sz w:val="16"/>
                <w:szCs w:val="16"/>
              </w:rPr>
              <w:t>Трудового кодекса Российской Федерации.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67CA4" w:rsidRDefault="00967CA4" w:rsidP="004446C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требований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      </w:r>
          </w:p>
          <w:p w:rsidR="00967CA4" w:rsidRPr="006D47AF" w:rsidRDefault="00967CA4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6B7B00">
              <w:rPr>
                <w:rFonts w:ascii="Times New Roman" w:hAnsi="Times New Roman"/>
                <w:sz w:val="16"/>
                <w:szCs w:val="16"/>
              </w:rPr>
              <w:t xml:space="preserve"> п.12 Порядка оказания медицинской помощи несовершеннолетним, в том числе в период обучения и воспитания в образовательных организациях, утвержденного приказом Минздрава России от 05.11.2013 № 822н.</w:t>
            </w:r>
          </w:p>
        </w:tc>
        <w:tc>
          <w:tcPr>
            <w:tcW w:w="2235" w:type="dxa"/>
          </w:tcPr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  8-ФХД </w:t>
            </w: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 w:rsidR="006509BC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/ФХД</w:t>
            </w: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967CA4" w:rsidRPr="00812667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967CA4" w:rsidTr="004446CB">
        <w:tc>
          <w:tcPr>
            <w:tcW w:w="534" w:type="dxa"/>
          </w:tcPr>
          <w:p w:rsidR="00967CA4" w:rsidRDefault="00967CA4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43" w:type="dxa"/>
          </w:tcPr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МКДОУ №28 </w:t>
            </w: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г.п. Красный Бор</w:t>
            </w:r>
          </w:p>
        </w:tc>
        <w:tc>
          <w:tcPr>
            <w:tcW w:w="2268" w:type="dxa"/>
          </w:tcPr>
          <w:p w:rsidR="00967CA4" w:rsidRDefault="00967CA4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контроль в сфере закупок, предусмотренный </w:t>
            </w:r>
            <w:hyperlink r:id="rId21" w:history="1">
              <w:r w:rsidRPr="00812667">
                <w:rPr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81266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о контрактной системе в сфере закупок товаров, работ, услуг для обеспечения </w:t>
            </w:r>
            <w:r w:rsidRPr="0081266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нужд,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рственных и муниципальных </w:t>
            </w:r>
          </w:p>
          <w:p w:rsidR="00967CA4" w:rsidRPr="00812667" w:rsidRDefault="00967CA4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нужд»</w:t>
            </w:r>
          </w:p>
        </w:tc>
        <w:tc>
          <w:tcPr>
            <w:tcW w:w="1275" w:type="dxa"/>
          </w:tcPr>
          <w:p w:rsidR="006509BC" w:rsidRDefault="006509BC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 полугодие</w:t>
            </w:r>
          </w:p>
          <w:p w:rsidR="00967CA4" w:rsidRDefault="006509BC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года</w:t>
            </w:r>
          </w:p>
        </w:tc>
        <w:tc>
          <w:tcPr>
            <w:tcW w:w="1418" w:type="dxa"/>
          </w:tcPr>
          <w:p w:rsidR="00967CA4" w:rsidRDefault="006509BC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5103" w:type="dxa"/>
          </w:tcPr>
          <w:p w:rsidR="00501595" w:rsidRPr="001A437E" w:rsidRDefault="00501595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1A43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 ст.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34, ч.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 ст.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34 </w:t>
            </w:r>
            <w:r w:rsidRPr="001A437E">
              <w:rPr>
                <w:rFonts w:ascii="Times New Roman" w:hAnsi="Times New Roman"/>
                <w:sz w:val="16"/>
                <w:szCs w:val="16"/>
              </w:rPr>
              <w:t xml:space="preserve">Федерального закона от 05.04.2013 </w:t>
            </w:r>
            <w:r w:rsidR="004446CB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1A437E">
              <w:rPr>
                <w:rFonts w:ascii="Times New Roman" w:hAnsi="Times New Roman"/>
                <w:sz w:val="16"/>
                <w:szCs w:val="16"/>
              </w:rPr>
              <w:t>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967CA4" w:rsidRPr="006D47AF" w:rsidRDefault="00967CA4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 № </w:t>
            </w:r>
            <w:r w:rsidR="006509BC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-44/ФЗ</w:t>
            </w: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 w:rsidR="004446CB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-44/ФЗ</w:t>
            </w: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Материалы проверки  направлены в адрес </w:t>
            </w: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КРК Губернатора ЛО</w:t>
            </w:r>
          </w:p>
          <w:p w:rsidR="00967CA4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967CA4" w:rsidRPr="00812667" w:rsidRDefault="00967CA4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4446CB" w:rsidTr="004446CB">
        <w:tc>
          <w:tcPr>
            <w:tcW w:w="534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43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Рябовская ООШ</w:t>
            </w:r>
          </w:p>
        </w:tc>
        <w:tc>
          <w:tcPr>
            <w:tcW w:w="2268" w:type="dxa"/>
          </w:tcPr>
          <w:p w:rsidR="004446CB" w:rsidRPr="00812667" w:rsidRDefault="004446CB" w:rsidP="0044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проверка законности отдельных финансовых и хозяйственных операций, осуществляемая в рамках реализации положений </w:t>
            </w:r>
            <w:hyperlink r:id="rId22" w:history="1">
              <w:r w:rsidRPr="00812667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пункта 1 статьи 269.2</w:t>
              </w:r>
            </w:hyperlink>
            <w:r w:rsidRPr="008126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Бюджетного кодекса Российской Федерации</w:t>
            </w:r>
          </w:p>
        </w:tc>
        <w:tc>
          <w:tcPr>
            <w:tcW w:w="1275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418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103" w:type="dxa"/>
          </w:tcPr>
          <w:p w:rsidR="00FC312C" w:rsidRDefault="00FC312C" w:rsidP="00ED0089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п.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ст.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221 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>Бюджетного кодекса Российской Федерации.</w:t>
            </w:r>
          </w:p>
          <w:p w:rsidR="00FC312C" w:rsidRDefault="00FC312C" w:rsidP="00FC312C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ст. 15, ст. 50, ст. 57, ст. 60.2, ст. 135, ст. 276 </w:t>
            </w:r>
            <w:r w:rsidRPr="006D47AF">
              <w:rPr>
                <w:rFonts w:ascii="Times New Roman" w:hAnsi="Times New Roman"/>
                <w:sz w:val="16"/>
                <w:szCs w:val="16"/>
              </w:rPr>
              <w:t>Трудового кодекса Российской Федерации.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D0089" w:rsidRDefault="00ED0089" w:rsidP="00ED0089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eastAsia="Calibri" w:hAnsi="Times New Roman"/>
                <w:b/>
                <w:sz w:val="16"/>
                <w:szCs w:val="16"/>
              </w:rPr>
              <w:t>нарушение</w:t>
            </w:r>
            <w:r w:rsidRPr="00387E54">
              <w:rPr>
                <w:rFonts w:ascii="Times New Roman" w:eastAsia="Calibri" w:hAnsi="Times New Roman"/>
                <w:sz w:val="16"/>
                <w:szCs w:val="16"/>
              </w:rPr>
              <w:t xml:space="preserve"> п.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169</w:t>
            </w:r>
            <w:r w:rsidRPr="00387E54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387E54">
              <w:rPr>
                <w:rFonts w:ascii="Times New Roman" w:hAnsi="Times New Roman"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ED0089" w:rsidRDefault="00FC312C" w:rsidP="00ED0089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D7099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требований Приказа Минфина России от 30.03.2015 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      </w:r>
          </w:p>
          <w:p w:rsidR="00FC312C" w:rsidRDefault="00FC312C" w:rsidP="00ED0089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252C1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5252C1">
              <w:rPr>
                <w:rFonts w:ascii="Times New Roman" w:hAnsi="Times New Roman"/>
                <w:sz w:val="16"/>
                <w:szCs w:val="16"/>
              </w:rPr>
              <w:t xml:space="preserve"> п. 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  <w:r w:rsidRPr="005252C1">
              <w:rPr>
                <w:rFonts w:ascii="Times New Roman" w:hAnsi="Times New Roman"/>
                <w:sz w:val="16"/>
                <w:szCs w:val="16"/>
              </w:rPr>
              <w:t xml:space="preserve">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      </w:r>
          </w:p>
          <w:p w:rsidR="00FC312C" w:rsidRDefault="00FC312C" w:rsidP="00ED0089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252C1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525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B7B00">
              <w:rPr>
                <w:rFonts w:ascii="Times New Roman" w:hAnsi="Times New Roman"/>
                <w:sz w:val="16"/>
                <w:szCs w:val="16"/>
              </w:rPr>
              <w:t>Приказа Минфина России от 31.12.2016 № 257н «Федеральный стандарт бухгалтерского учета для организаций государственного сектора «Основные средства».</w:t>
            </w:r>
          </w:p>
          <w:p w:rsidR="004446CB" w:rsidRDefault="00ED0089" w:rsidP="00B55FE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387E54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Pr="00177BD7">
              <w:rPr>
                <w:rFonts w:ascii="Times New Roman" w:hAnsi="Times New Roman"/>
                <w:b/>
                <w:bCs/>
                <w:sz w:val="16"/>
                <w:szCs w:val="16"/>
              </w:rPr>
              <w:t>нарушение</w:t>
            </w:r>
            <w:r w:rsidRPr="00387E54">
              <w:rPr>
                <w:rFonts w:ascii="Times New Roman" w:hAnsi="Times New Roman"/>
                <w:bCs/>
                <w:sz w:val="16"/>
                <w:szCs w:val="16"/>
              </w:rPr>
              <w:t xml:space="preserve"> п. 2 Указаний Центрального банка РФ от 11.03.2014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387E54">
              <w:rPr>
                <w:rFonts w:ascii="Times New Roman" w:hAnsi="Times New Roman"/>
                <w:bCs/>
                <w:sz w:val="16"/>
                <w:szCs w:val="16"/>
              </w:rPr>
              <w:t>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      </w:r>
          </w:p>
          <w:p w:rsidR="00ED0089" w:rsidRPr="00B55FE5" w:rsidRDefault="00FC312C" w:rsidP="00FC312C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ED0089">
              <w:rPr>
                <w:rFonts w:ascii="Times New Roman" w:hAnsi="Times New Roman"/>
                <w:sz w:val="16"/>
                <w:szCs w:val="16"/>
              </w:rPr>
              <w:t xml:space="preserve"> п.12 Порядка оказания медицинской помощи несовершеннолетним, в том числе в период обучения и воспитания в образовательных организациях, утвержденного приказом Минздрава России от 05.11.2013 № 822н.</w:t>
            </w:r>
          </w:p>
        </w:tc>
        <w:tc>
          <w:tcPr>
            <w:tcW w:w="2235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  9-ФХД 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9/ФХД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4446CB" w:rsidRPr="00812667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4446CB" w:rsidTr="004446CB">
        <w:tc>
          <w:tcPr>
            <w:tcW w:w="534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43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Рябовская ООШ</w:t>
            </w:r>
          </w:p>
        </w:tc>
        <w:tc>
          <w:tcPr>
            <w:tcW w:w="2268" w:type="dxa"/>
          </w:tcPr>
          <w:p w:rsidR="004446CB" w:rsidRDefault="004446CB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контроль в сфере закупок, предусмотренный </w:t>
            </w:r>
            <w:hyperlink r:id="rId23" w:history="1">
              <w:r w:rsidRPr="00812667">
                <w:rPr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81266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о контрактной системе в сфере закупок товаров, работ, услуг для обеспечения муниципальных нужд, в соответствии с частью 8 статьи 99 Федерального закона от 05.04.2013 № 44-ФЗ «О контрактной системе в сфере закупок товаров, работ, услуг для обеспечения </w:t>
            </w:r>
            <w:r w:rsidRPr="00812667">
              <w:rPr>
                <w:rFonts w:ascii="Times New Roman" w:hAnsi="Times New Roman"/>
                <w:sz w:val="16"/>
                <w:szCs w:val="16"/>
              </w:rPr>
              <w:lastRenderedPageBreak/>
              <w:t>госуда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рственных и муниципальных </w:t>
            </w:r>
          </w:p>
          <w:p w:rsidR="004446CB" w:rsidRPr="00812667" w:rsidRDefault="004446CB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нужд»</w:t>
            </w:r>
          </w:p>
        </w:tc>
        <w:tc>
          <w:tcPr>
            <w:tcW w:w="1275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 полугодие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года</w:t>
            </w:r>
          </w:p>
        </w:tc>
        <w:tc>
          <w:tcPr>
            <w:tcW w:w="1418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103" w:type="dxa"/>
          </w:tcPr>
          <w:p w:rsidR="004446CB" w:rsidRPr="001A437E" w:rsidRDefault="00ED0089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4446CB" w:rsidRPr="00177BD7">
              <w:rPr>
                <w:rFonts w:ascii="Times New Roman" w:hAnsi="Times New Roman"/>
                <w:b/>
                <w:sz w:val="16"/>
                <w:szCs w:val="16"/>
              </w:rPr>
              <w:t>арушение</w:t>
            </w:r>
            <w:r w:rsidR="004446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4446CB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="004446CB">
              <w:rPr>
                <w:rFonts w:ascii="Times New Roman" w:hAnsi="Times New Roman"/>
                <w:sz w:val="16"/>
                <w:szCs w:val="16"/>
              </w:rPr>
              <w:t>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>
              <w:rPr>
                <w:rFonts w:ascii="Times New Roman" w:hAnsi="Times New Roman"/>
                <w:sz w:val="16"/>
                <w:szCs w:val="16"/>
              </w:rPr>
              <w:t>4 ст.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>
              <w:rPr>
                <w:rFonts w:ascii="Times New Roman" w:hAnsi="Times New Roman"/>
                <w:sz w:val="16"/>
                <w:szCs w:val="16"/>
              </w:rPr>
              <w:t>34, ст.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>
              <w:rPr>
                <w:rFonts w:ascii="Times New Roman" w:hAnsi="Times New Roman"/>
                <w:sz w:val="16"/>
                <w:szCs w:val="16"/>
              </w:rPr>
              <w:t xml:space="preserve">34, </w:t>
            </w:r>
            <w:r w:rsidR="004446CB" w:rsidRPr="001A43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>
              <w:rPr>
                <w:rFonts w:ascii="Times New Roman" w:hAnsi="Times New Roman"/>
                <w:sz w:val="16"/>
                <w:szCs w:val="16"/>
              </w:rPr>
              <w:t>п.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>
              <w:rPr>
                <w:rFonts w:ascii="Times New Roman" w:hAnsi="Times New Roman"/>
                <w:sz w:val="16"/>
                <w:szCs w:val="16"/>
              </w:rPr>
              <w:t>5 ч.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>
              <w:rPr>
                <w:rFonts w:ascii="Times New Roman" w:hAnsi="Times New Roman"/>
                <w:sz w:val="16"/>
                <w:szCs w:val="16"/>
              </w:rPr>
              <w:t>1 ст.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>
              <w:rPr>
                <w:rFonts w:ascii="Times New Roman" w:hAnsi="Times New Roman"/>
                <w:sz w:val="16"/>
                <w:szCs w:val="16"/>
              </w:rPr>
              <w:t xml:space="preserve">95 </w:t>
            </w:r>
            <w:r w:rsidR="004446CB" w:rsidRPr="001A437E">
              <w:rPr>
                <w:rFonts w:ascii="Times New Roman" w:hAnsi="Times New Roman"/>
                <w:sz w:val="16"/>
                <w:szCs w:val="16"/>
              </w:rPr>
              <w:t>Фе</w:t>
            </w:r>
            <w:r w:rsidR="004446CB">
              <w:rPr>
                <w:rFonts w:ascii="Times New Roman" w:hAnsi="Times New Roman"/>
                <w:sz w:val="16"/>
                <w:szCs w:val="16"/>
              </w:rPr>
              <w:t xml:space="preserve">дерального закона от 05.04.2013 </w:t>
            </w:r>
            <w:r w:rsidR="004446CB" w:rsidRPr="001A437E">
              <w:rPr>
                <w:rFonts w:ascii="Times New Roman" w:hAnsi="Times New Roman"/>
                <w:sz w:val="16"/>
                <w:szCs w:val="16"/>
              </w:rPr>
              <w:t>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446CB" w:rsidRPr="006D47AF" w:rsidRDefault="004446CB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9-44/ФЗ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9-44/ФЗ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Материалы проверки  направлены в адрес 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КРК Губернатора ЛО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4446CB" w:rsidRPr="00812667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4446CB" w:rsidTr="004446CB">
        <w:tc>
          <w:tcPr>
            <w:tcW w:w="534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443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Саблинская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</w:t>
            </w:r>
          </w:p>
        </w:tc>
        <w:tc>
          <w:tcPr>
            <w:tcW w:w="2268" w:type="dxa"/>
          </w:tcPr>
          <w:p w:rsidR="004446CB" w:rsidRPr="00812667" w:rsidRDefault="004446CB" w:rsidP="0044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проверка законности отдельных финансовых и хозяйственных операций, осуществляемая в рамках реализации положений </w:t>
            </w:r>
            <w:hyperlink r:id="rId24" w:history="1">
              <w:r w:rsidRPr="00812667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пункта 1 статьи 269.2</w:t>
              </w:r>
            </w:hyperlink>
            <w:r w:rsidRPr="008126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Бюджетного кодекса Российской Федерации</w:t>
            </w:r>
          </w:p>
        </w:tc>
        <w:tc>
          <w:tcPr>
            <w:tcW w:w="1275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418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5103" w:type="dxa"/>
          </w:tcPr>
          <w:p w:rsidR="00ED0089" w:rsidRDefault="00ED0089" w:rsidP="00ED0089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- нарушение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 ст. 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7099">
              <w:rPr>
                <w:rFonts w:ascii="Times New Roman" w:hAnsi="Times New Roman"/>
                <w:sz w:val="16"/>
                <w:szCs w:val="16"/>
              </w:rPr>
              <w:t xml:space="preserve">Федерального закона от 06.12.2011  № 402-ФЗ </w:t>
            </w:r>
            <w:r>
              <w:rPr>
                <w:rFonts w:ascii="Times New Roman" w:hAnsi="Times New Roman"/>
                <w:sz w:val="16"/>
                <w:szCs w:val="16"/>
              </w:rPr>
              <w:t>«О бухгалтерском учете».</w:t>
            </w:r>
          </w:p>
          <w:p w:rsidR="00ED0089" w:rsidRDefault="00ED0089" w:rsidP="00ED0089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5252C1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5252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B7B00">
              <w:rPr>
                <w:rFonts w:ascii="Times New Roman" w:hAnsi="Times New Roman"/>
                <w:sz w:val="16"/>
                <w:szCs w:val="16"/>
              </w:rPr>
              <w:t>Приказа Минфина России от 31.12.2016 № 257н «Федеральный стандарт бухгалтерского учета для организаций государственного сектора «Основные средства».</w:t>
            </w:r>
          </w:p>
          <w:p w:rsidR="00ED0089" w:rsidRPr="00ED0089" w:rsidRDefault="00ED0089" w:rsidP="00ED0089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0089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ED0089">
              <w:rPr>
                <w:rFonts w:ascii="Times New Roman" w:hAnsi="Times New Roman"/>
                <w:sz w:val="16"/>
                <w:szCs w:val="16"/>
              </w:rPr>
              <w:t xml:space="preserve"> ст. 15, ст. 57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ст. 60.1,ст. 60.2,  ст. 91, ст. 135, ст. 151,        ст. 276,  ст. 282, ст. 284 </w:t>
            </w:r>
            <w:r w:rsidRPr="00ED0089">
              <w:rPr>
                <w:rFonts w:ascii="Times New Roman" w:hAnsi="Times New Roman"/>
                <w:sz w:val="16"/>
                <w:szCs w:val="16"/>
              </w:rPr>
              <w:t xml:space="preserve">Трудового кодекса Российской Федерации. </w:t>
            </w:r>
            <w:proofErr w:type="gramEnd"/>
          </w:p>
          <w:p w:rsidR="00ED0089" w:rsidRDefault="00ED0089" w:rsidP="00ED0089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B55FE5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B55FE5">
              <w:rPr>
                <w:rFonts w:ascii="Times New Roman" w:hAnsi="Times New Roman"/>
                <w:sz w:val="16"/>
                <w:szCs w:val="16"/>
              </w:rPr>
              <w:t xml:space="preserve"> требований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      </w:r>
          </w:p>
          <w:p w:rsidR="00ED0089" w:rsidRDefault="00ED0089" w:rsidP="00ED0089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177BD7" w:rsidRPr="00177BD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ED0089">
              <w:rPr>
                <w:rFonts w:ascii="Times New Roman" w:hAnsi="Times New Roman"/>
                <w:sz w:val="16"/>
                <w:szCs w:val="16"/>
              </w:rPr>
              <w:t xml:space="preserve"> п.12 Порядка оказания медицинской помощи несовершеннолетним, в том числе в период обучения и воспитания в образовательных организациях, утвержденного приказом Минздрава России от 05.11.2013 № 822н.</w:t>
            </w:r>
          </w:p>
          <w:p w:rsidR="004446CB" w:rsidRDefault="00ED0089" w:rsidP="00B55F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87E54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Pr="00177BD7">
              <w:rPr>
                <w:rFonts w:ascii="Times New Roman" w:hAnsi="Times New Roman"/>
                <w:b/>
                <w:bCs/>
                <w:sz w:val="16"/>
                <w:szCs w:val="16"/>
              </w:rPr>
              <w:t>нарушение</w:t>
            </w:r>
            <w:r w:rsidRPr="00387E54">
              <w:rPr>
                <w:rFonts w:ascii="Times New Roman" w:hAnsi="Times New Roman"/>
                <w:bCs/>
                <w:sz w:val="16"/>
                <w:szCs w:val="16"/>
              </w:rPr>
              <w:t xml:space="preserve"> п. 2 Указаний Центрального банка РФ от 11.03.2014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387E54">
              <w:rPr>
                <w:rFonts w:ascii="Times New Roman" w:hAnsi="Times New Roman"/>
                <w:bCs/>
                <w:sz w:val="16"/>
                <w:szCs w:val="16"/>
              </w:rPr>
              <w:t>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      </w:r>
          </w:p>
        </w:tc>
        <w:tc>
          <w:tcPr>
            <w:tcW w:w="2235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  10-ФХД 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10/ФХД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4446CB" w:rsidRPr="00812667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4446CB" w:rsidTr="004446CB">
        <w:tc>
          <w:tcPr>
            <w:tcW w:w="534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43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Саблинская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</w:t>
            </w:r>
          </w:p>
        </w:tc>
        <w:tc>
          <w:tcPr>
            <w:tcW w:w="2268" w:type="dxa"/>
          </w:tcPr>
          <w:p w:rsidR="004446CB" w:rsidRDefault="004446CB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контроль в сфере закупок, предусмотренный </w:t>
            </w:r>
            <w:hyperlink r:id="rId25" w:history="1">
              <w:r w:rsidRPr="00812667">
                <w:rPr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81266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о контрактной системе в сфере закупок товаров, работ, услуг для обеспечения муниципальных нужд,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рственных и муниципальных </w:t>
            </w:r>
          </w:p>
          <w:p w:rsidR="004446CB" w:rsidRPr="00812667" w:rsidRDefault="004446CB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нужд»</w:t>
            </w:r>
          </w:p>
        </w:tc>
        <w:tc>
          <w:tcPr>
            <w:tcW w:w="1275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полугодие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года</w:t>
            </w:r>
          </w:p>
        </w:tc>
        <w:tc>
          <w:tcPr>
            <w:tcW w:w="1418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5103" w:type="dxa"/>
          </w:tcPr>
          <w:p w:rsidR="004446CB" w:rsidRPr="001A437E" w:rsidRDefault="00ED0089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4446CB" w:rsidRPr="00177BD7">
              <w:rPr>
                <w:rFonts w:ascii="Times New Roman" w:hAnsi="Times New Roman"/>
                <w:b/>
                <w:sz w:val="16"/>
                <w:szCs w:val="16"/>
              </w:rPr>
              <w:t>арушение</w:t>
            </w:r>
            <w:r w:rsidR="004446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4446CB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="004446CB">
              <w:rPr>
                <w:rFonts w:ascii="Times New Roman" w:hAnsi="Times New Roman"/>
                <w:sz w:val="16"/>
                <w:szCs w:val="16"/>
              </w:rPr>
              <w:t>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>
              <w:rPr>
                <w:rFonts w:ascii="Times New Roman" w:hAnsi="Times New Roman"/>
                <w:sz w:val="16"/>
                <w:szCs w:val="16"/>
              </w:rPr>
              <w:t>7 ст.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>
              <w:rPr>
                <w:rFonts w:ascii="Times New Roman" w:hAnsi="Times New Roman"/>
                <w:sz w:val="16"/>
                <w:szCs w:val="16"/>
              </w:rPr>
              <w:t>34, ст.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>
              <w:rPr>
                <w:rFonts w:ascii="Times New Roman" w:hAnsi="Times New Roman"/>
                <w:sz w:val="16"/>
                <w:szCs w:val="16"/>
              </w:rPr>
              <w:t>34, ч.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>
              <w:rPr>
                <w:rFonts w:ascii="Times New Roman" w:hAnsi="Times New Roman"/>
                <w:sz w:val="16"/>
                <w:szCs w:val="16"/>
              </w:rPr>
              <w:t>3 ст.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>
              <w:rPr>
                <w:rFonts w:ascii="Times New Roman" w:hAnsi="Times New Roman"/>
                <w:sz w:val="16"/>
                <w:szCs w:val="16"/>
              </w:rPr>
              <w:t xml:space="preserve">94, </w:t>
            </w:r>
            <w:r w:rsidR="004446CB" w:rsidRPr="001A43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>
              <w:rPr>
                <w:rFonts w:ascii="Times New Roman" w:hAnsi="Times New Roman"/>
                <w:sz w:val="16"/>
                <w:szCs w:val="16"/>
              </w:rPr>
              <w:t>п.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>
              <w:rPr>
                <w:rFonts w:ascii="Times New Roman" w:hAnsi="Times New Roman"/>
                <w:sz w:val="16"/>
                <w:szCs w:val="16"/>
              </w:rPr>
              <w:t>5 ч.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>
              <w:rPr>
                <w:rFonts w:ascii="Times New Roman" w:hAnsi="Times New Roman"/>
                <w:sz w:val="16"/>
                <w:szCs w:val="16"/>
              </w:rPr>
              <w:t>1 ст.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>
              <w:rPr>
                <w:rFonts w:ascii="Times New Roman" w:hAnsi="Times New Roman"/>
                <w:sz w:val="16"/>
                <w:szCs w:val="16"/>
              </w:rPr>
              <w:t xml:space="preserve">95 </w:t>
            </w:r>
            <w:r w:rsidR="004446CB" w:rsidRPr="001A437E">
              <w:rPr>
                <w:rFonts w:ascii="Times New Roman" w:hAnsi="Times New Roman"/>
                <w:sz w:val="16"/>
                <w:szCs w:val="16"/>
              </w:rPr>
              <w:t>Фе</w:t>
            </w:r>
            <w:r w:rsidR="004446CB">
              <w:rPr>
                <w:rFonts w:ascii="Times New Roman" w:hAnsi="Times New Roman"/>
                <w:sz w:val="16"/>
                <w:szCs w:val="16"/>
              </w:rPr>
              <w:t xml:space="preserve">дерального закона от 05.04.2013 </w:t>
            </w:r>
            <w:r w:rsidR="004446CB" w:rsidRPr="001A437E">
              <w:rPr>
                <w:rFonts w:ascii="Times New Roman" w:hAnsi="Times New Roman"/>
                <w:sz w:val="16"/>
                <w:szCs w:val="16"/>
              </w:rPr>
              <w:t>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446CB" w:rsidRDefault="004446CB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10-44/ФЗ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10-44/ФЗ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Материалы проверки  направлены в адрес 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КРК Губернатора ЛО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4446CB" w:rsidRPr="00812667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4446CB" w:rsidTr="004446CB">
        <w:tc>
          <w:tcPr>
            <w:tcW w:w="534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443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Ушакинская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СОШ №1</w:t>
            </w:r>
          </w:p>
        </w:tc>
        <w:tc>
          <w:tcPr>
            <w:tcW w:w="2268" w:type="dxa"/>
          </w:tcPr>
          <w:p w:rsidR="004446CB" w:rsidRPr="00812667" w:rsidRDefault="004446CB" w:rsidP="0044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проверка законности отдельных финансовых и хозяйственных операций, осуществляемая в рамках реализации положений </w:t>
            </w:r>
            <w:hyperlink r:id="rId26" w:history="1">
              <w:r w:rsidRPr="00812667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пункта 1 статьи 269.2</w:t>
              </w:r>
            </w:hyperlink>
            <w:r w:rsidRPr="0081266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Бюджетного кодекса Российской Федерации</w:t>
            </w:r>
          </w:p>
        </w:tc>
        <w:tc>
          <w:tcPr>
            <w:tcW w:w="1275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418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5103" w:type="dxa"/>
          </w:tcPr>
          <w:p w:rsidR="00B55FE5" w:rsidRPr="00B55FE5" w:rsidRDefault="00B55FE5" w:rsidP="00B55FE5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B55FE5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B55FE5">
              <w:rPr>
                <w:rFonts w:ascii="Times New Roman" w:hAnsi="Times New Roman"/>
                <w:sz w:val="16"/>
                <w:szCs w:val="16"/>
              </w:rPr>
              <w:t xml:space="preserve"> п.1 ст. 242 Бюджетного кодекса Российской Федерации.</w:t>
            </w:r>
          </w:p>
          <w:p w:rsidR="00B55FE5" w:rsidRPr="00B55FE5" w:rsidRDefault="00B55FE5" w:rsidP="00B55FE5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B55FE5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B55FE5">
              <w:rPr>
                <w:rFonts w:ascii="Times New Roman" w:hAnsi="Times New Roman"/>
                <w:sz w:val="16"/>
                <w:szCs w:val="16"/>
              </w:rPr>
              <w:t xml:space="preserve"> ст. 15, ст.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55FE5">
              <w:rPr>
                <w:rFonts w:ascii="Times New Roman" w:hAnsi="Times New Roman"/>
                <w:sz w:val="16"/>
                <w:szCs w:val="16"/>
              </w:rPr>
              <w:t>57</w:t>
            </w:r>
            <w:r>
              <w:rPr>
                <w:rFonts w:ascii="Times New Roman" w:hAnsi="Times New Roman"/>
                <w:sz w:val="16"/>
                <w:szCs w:val="16"/>
              </w:rPr>
              <w:t>, ст. 91</w:t>
            </w:r>
            <w:r w:rsidRPr="00B55FE5">
              <w:rPr>
                <w:rFonts w:ascii="Times New Roman" w:hAnsi="Times New Roman"/>
                <w:sz w:val="16"/>
                <w:szCs w:val="16"/>
              </w:rPr>
              <w:t xml:space="preserve"> Трудового кодекса Российской Федерации. </w:t>
            </w:r>
          </w:p>
          <w:p w:rsidR="00B55FE5" w:rsidRPr="00B55FE5" w:rsidRDefault="00B55FE5" w:rsidP="00B55FE5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B55FE5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B55FE5">
              <w:rPr>
                <w:rFonts w:ascii="Times New Roman" w:hAnsi="Times New Roman"/>
                <w:sz w:val="16"/>
                <w:szCs w:val="16"/>
              </w:rPr>
              <w:t xml:space="preserve"> требований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      </w:r>
          </w:p>
          <w:p w:rsidR="004446CB" w:rsidRDefault="00B55FE5" w:rsidP="00B55F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55FE5">
              <w:rPr>
                <w:rFonts w:ascii="Times New Roman" w:hAnsi="Times New Roman"/>
                <w:sz w:val="16"/>
                <w:szCs w:val="16"/>
              </w:rPr>
              <w:t>-</w:t>
            </w:r>
            <w:r w:rsidR="00177B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Pr="00B55FE5">
              <w:rPr>
                <w:rFonts w:ascii="Times New Roman" w:hAnsi="Times New Roman"/>
                <w:sz w:val="16"/>
                <w:szCs w:val="16"/>
              </w:rPr>
              <w:t xml:space="preserve"> п.12 Порядка оказания медицинской помощи несовершеннолетним, в том числе в период обучения и воспитания в образовательных организациях, утвержденного приказом Минздрава России от 05.11.2013 № 822н.</w:t>
            </w:r>
          </w:p>
          <w:p w:rsidR="009B7CAF" w:rsidRDefault="009B7CAF" w:rsidP="00B55F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  11-ФХД 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11/ФХД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4446CB" w:rsidRPr="00812667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  <w:tr w:rsidR="004446CB" w:rsidTr="004446CB">
        <w:tc>
          <w:tcPr>
            <w:tcW w:w="534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443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Ушакинская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СОШ №1</w:t>
            </w:r>
          </w:p>
        </w:tc>
        <w:tc>
          <w:tcPr>
            <w:tcW w:w="2268" w:type="dxa"/>
          </w:tcPr>
          <w:p w:rsidR="004446CB" w:rsidRDefault="004446CB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контроль в сфере закупок, предусмотренный </w:t>
            </w:r>
            <w:hyperlink r:id="rId27" w:history="1">
              <w:r w:rsidRPr="00812667">
                <w:rPr>
                  <w:rFonts w:ascii="Times New Roman" w:hAnsi="Times New Roman"/>
                  <w:sz w:val="16"/>
                  <w:szCs w:val="16"/>
                </w:rPr>
                <w:t>законодательством</w:t>
              </w:r>
            </w:hyperlink>
            <w:r w:rsidRPr="0081266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 о контрактной системе в сфере закупок товаров, работ, услуг для обеспечения муниципальных нужд,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рственных и муниципальных </w:t>
            </w:r>
          </w:p>
          <w:p w:rsidR="004446CB" w:rsidRPr="00812667" w:rsidRDefault="004446CB" w:rsidP="004446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нужд»</w:t>
            </w:r>
          </w:p>
        </w:tc>
        <w:tc>
          <w:tcPr>
            <w:tcW w:w="1275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полугодие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2020 года</w:t>
            </w:r>
          </w:p>
        </w:tc>
        <w:tc>
          <w:tcPr>
            <w:tcW w:w="1418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5103" w:type="dxa"/>
          </w:tcPr>
          <w:p w:rsidR="004446CB" w:rsidRPr="001A437E" w:rsidRDefault="00177BD7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4446CB" w:rsidRPr="00177BD7">
              <w:rPr>
                <w:rFonts w:ascii="Times New Roman" w:hAnsi="Times New Roman"/>
                <w:b/>
                <w:sz w:val="16"/>
                <w:szCs w:val="16"/>
              </w:rPr>
              <w:t>нарушение</w:t>
            </w:r>
            <w:r w:rsidR="004446CB" w:rsidRPr="001A43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AB4749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="00AB4749">
              <w:rPr>
                <w:rFonts w:ascii="Times New Roman" w:hAnsi="Times New Roman"/>
                <w:sz w:val="16"/>
                <w:szCs w:val="16"/>
              </w:rPr>
              <w:t>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4749">
              <w:rPr>
                <w:rFonts w:ascii="Times New Roman" w:hAnsi="Times New Roman"/>
                <w:sz w:val="16"/>
                <w:szCs w:val="16"/>
              </w:rPr>
              <w:t>7 ст.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4749">
              <w:rPr>
                <w:rFonts w:ascii="Times New Roman" w:hAnsi="Times New Roman"/>
                <w:sz w:val="16"/>
                <w:szCs w:val="16"/>
              </w:rPr>
              <w:t>34, ч.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4749">
              <w:rPr>
                <w:rFonts w:ascii="Times New Roman" w:hAnsi="Times New Roman"/>
                <w:sz w:val="16"/>
                <w:szCs w:val="16"/>
              </w:rPr>
              <w:t>13.1 ст.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4749">
              <w:rPr>
                <w:rFonts w:ascii="Times New Roman" w:hAnsi="Times New Roman"/>
                <w:sz w:val="16"/>
                <w:szCs w:val="16"/>
              </w:rPr>
              <w:t>34, ст.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4749">
              <w:rPr>
                <w:rFonts w:ascii="Times New Roman" w:hAnsi="Times New Roman"/>
                <w:sz w:val="16"/>
                <w:szCs w:val="16"/>
              </w:rPr>
              <w:t>34, ч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4749">
              <w:rPr>
                <w:rFonts w:ascii="Times New Roman" w:hAnsi="Times New Roman"/>
                <w:sz w:val="16"/>
                <w:szCs w:val="16"/>
              </w:rPr>
              <w:t>.3 ст.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4749">
              <w:rPr>
                <w:rFonts w:ascii="Times New Roman" w:hAnsi="Times New Roman"/>
                <w:sz w:val="16"/>
                <w:szCs w:val="16"/>
              </w:rPr>
              <w:t>94, п.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4749">
              <w:rPr>
                <w:rFonts w:ascii="Times New Roman" w:hAnsi="Times New Roman"/>
                <w:sz w:val="16"/>
                <w:szCs w:val="16"/>
              </w:rPr>
              <w:t>5 ч.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4749">
              <w:rPr>
                <w:rFonts w:ascii="Times New Roman" w:hAnsi="Times New Roman"/>
                <w:sz w:val="16"/>
                <w:szCs w:val="16"/>
              </w:rPr>
              <w:t>1 ст.</w:t>
            </w:r>
            <w:r w:rsidR="00E15223">
              <w:rPr>
                <w:rFonts w:ascii="Times New Roman" w:hAnsi="Times New Roman"/>
                <w:sz w:val="16"/>
                <w:szCs w:val="16"/>
              </w:rPr>
              <w:t xml:space="preserve"> 95</w:t>
            </w:r>
            <w:r w:rsidR="004446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446CB" w:rsidRPr="001A437E">
              <w:rPr>
                <w:rFonts w:ascii="Times New Roman" w:hAnsi="Times New Roman"/>
                <w:sz w:val="16"/>
                <w:szCs w:val="16"/>
              </w:rPr>
              <w:t xml:space="preserve">Федерального закона от 05.04.2013 </w:t>
            </w:r>
            <w:r w:rsidR="004446CB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4446CB" w:rsidRPr="001A437E">
              <w:rPr>
                <w:rFonts w:ascii="Times New Roman" w:hAnsi="Times New Roman"/>
                <w:sz w:val="16"/>
                <w:szCs w:val="16"/>
              </w:rPr>
              <w:t>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446CB" w:rsidRDefault="004446CB" w:rsidP="00444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11-44/ФЗ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11-44/ФЗ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Материалы проверки  направлены в адрес 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КРК Губернатора ЛО</w:t>
            </w:r>
          </w:p>
          <w:p w:rsidR="004446CB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4446CB" w:rsidRPr="00812667" w:rsidRDefault="004446CB" w:rsidP="004446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</w:tc>
      </w:tr>
    </w:tbl>
    <w:p w:rsidR="00222EF9" w:rsidRDefault="004446CB" w:rsidP="00645813">
      <w:r>
        <w:br w:type="textWrapping" w:clear="all"/>
      </w:r>
    </w:p>
    <w:sectPr w:rsidR="00222EF9" w:rsidSect="009B7C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2A"/>
    <w:multiLevelType w:val="hybridMultilevel"/>
    <w:tmpl w:val="F57C5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A110E0"/>
    <w:multiLevelType w:val="hybridMultilevel"/>
    <w:tmpl w:val="35EAC0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3CE"/>
    <w:rsid w:val="00076FA0"/>
    <w:rsid w:val="00177785"/>
    <w:rsid w:val="00177BD7"/>
    <w:rsid w:val="001A437E"/>
    <w:rsid w:val="00222EF9"/>
    <w:rsid w:val="00237F3E"/>
    <w:rsid w:val="00254CF7"/>
    <w:rsid w:val="002C0D81"/>
    <w:rsid w:val="00321500"/>
    <w:rsid w:val="0035026C"/>
    <w:rsid w:val="00365652"/>
    <w:rsid w:val="00387E54"/>
    <w:rsid w:val="004446CB"/>
    <w:rsid w:val="004923F3"/>
    <w:rsid w:val="004A2A46"/>
    <w:rsid w:val="004D7099"/>
    <w:rsid w:val="00501595"/>
    <w:rsid w:val="005252C1"/>
    <w:rsid w:val="00577EBE"/>
    <w:rsid w:val="00634C62"/>
    <w:rsid w:val="00645813"/>
    <w:rsid w:val="006509BC"/>
    <w:rsid w:val="006B7B00"/>
    <w:rsid w:val="006C705A"/>
    <w:rsid w:val="006D47AF"/>
    <w:rsid w:val="008220F8"/>
    <w:rsid w:val="00840AAD"/>
    <w:rsid w:val="00860D00"/>
    <w:rsid w:val="008E03CE"/>
    <w:rsid w:val="009145EC"/>
    <w:rsid w:val="00932227"/>
    <w:rsid w:val="00967CA4"/>
    <w:rsid w:val="00973AC8"/>
    <w:rsid w:val="009B7CAF"/>
    <w:rsid w:val="009C3C46"/>
    <w:rsid w:val="00A45526"/>
    <w:rsid w:val="00AB4749"/>
    <w:rsid w:val="00AF4C2E"/>
    <w:rsid w:val="00B03546"/>
    <w:rsid w:val="00B55FE5"/>
    <w:rsid w:val="00C37918"/>
    <w:rsid w:val="00DF43A5"/>
    <w:rsid w:val="00E15223"/>
    <w:rsid w:val="00EA4D1B"/>
    <w:rsid w:val="00ED0089"/>
    <w:rsid w:val="00F252C3"/>
    <w:rsid w:val="00F976F2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4EF037BA1A0D506C52868712940E90BBF040008A466A0DCAFE77F650D3B5A78430CE9D3D6455BDE62B3AC1423ECC1B7ECADD13894e924J" TargetMode="External"/><Relationship Id="rId13" Type="http://schemas.openxmlformats.org/officeDocument/2006/relationships/hyperlink" Target="consultantplus://offline/ref=6550A854FE91F437A9143981297E0BF2013117512999FCD51AA941DFEB495881D8FAB49145057743F030CE1AB1CBF0C515E5FE091FAD002Ei3dDJ" TargetMode="External"/><Relationship Id="rId18" Type="http://schemas.openxmlformats.org/officeDocument/2006/relationships/hyperlink" Target="consultantplus://offline/ref=5254EF037BA1A0D506C52868712940E90BBF040008A466A0DCAFE77F650D3B5A78430CE9D3D6455BDE62B3AC1423ECC1B7ECADD13894e924J" TargetMode="External"/><Relationship Id="rId26" Type="http://schemas.openxmlformats.org/officeDocument/2006/relationships/hyperlink" Target="consultantplus://offline/ref=5254EF037BA1A0D506C52868712940E90BBF040008A466A0DCAFE77F650D3B5A78430CE9D3D6455BDE62B3AC1423ECC1B7ECADD13894e92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50A854FE91F437A9143981297E0BF2013117512999FCD51AA941DFEB495881D8FAB49145057743F030CE1AB1CBF0C515E5FE091FAD002Ei3dDJ" TargetMode="External"/><Relationship Id="rId7" Type="http://schemas.openxmlformats.org/officeDocument/2006/relationships/hyperlink" Target="consultantplus://offline/ref=6550A854FE91F437A9143981297E0BF2013117512999FCD51AA941DFEB495881D8FAB49145057743F030CE1AB1CBF0C515E5FE091FAD002Ei3dDJ" TargetMode="External"/><Relationship Id="rId12" Type="http://schemas.openxmlformats.org/officeDocument/2006/relationships/hyperlink" Target="consultantplus://offline/ref=5254EF037BA1A0D506C52868712940E90BBF040008A466A0DCAFE77F650D3B5A78430CE9D3D6455BDE62B3AC1423ECC1B7ECADD13894e924J" TargetMode="External"/><Relationship Id="rId17" Type="http://schemas.openxmlformats.org/officeDocument/2006/relationships/hyperlink" Target="consultantplus://offline/ref=6550A854FE91F437A9143981297E0BF2013117512999FCD51AA941DFEB495881D8FAB49145057743F030CE1AB1CBF0C515E5FE091FAD002Ei3dDJ" TargetMode="External"/><Relationship Id="rId25" Type="http://schemas.openxmlformats.org/officeDocument/2006/relationships/hyperlink" Target="consultantplus://offline/ref=6550A854FE91F437A9143981297E0BF2013117512999FCD51AA941DFEB495881D8FAB49145057743F030CE1AB1CBF0C515E5FE091FAD002Ei3d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54EF037BA1A0D506C52868712940E90BBF040008A466A0DCAFE77F650D3B5A78430CE9D3D6455BDE62B3AC1423ECC1B7ECADD13894e924J" TargetMode="External"/><Relationship Id="rId20" Type="http://schemas.openxmlformats.org/officeDocument/2006/relationships/hyperlink" Target="consultantplus://offline/ref=5254EF037BA1A0D506C52868712940E90BBF040008A466A0DCAFE77F650D3B5A78430CE9D3D6455BDE62B3AC1423ECC1B7ECADD13894e924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54EF037BA1A0D506C52868712940E90BBF040008A466A0DCAFE77F650D3B5A78430CE9D3D6455BDE62B3AC1423ECC1B7ECADD13894e924J" TargetMode="External"/><Relationship Id="rId11" Type="http://schemas.openxmlformats.org/officeDocument/2006/relationships/hyperlink" Target="consultantplus://offline/ref=6550A854FE91F437A9143981297E0BF2013117512999FCD51AA941DFEB495881D8FAB49145057743F030CE1AB1CBF0C515E5FE091FAD002Ei3dDJ" TargetMode="External"/><Relationship Id="rId24" Type="http://schemas.openxmlformats.org/officeDocument/2006/relationships/hyperlink" Target="consultantplus://offline/ref=5254EF037BA1A0D506C52868712940E90BBF040008A466A0DCAFE77F650D3B5A78430CE9D3D6455BDE62B3AC1423ECC1B7ECADD13894e92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50A854FE91F437A9143981297E0BF2013117512999FCD51AA941DFEB495881D8FAB49145057743F030CE1AB1CBF0C515E5FE091FAD002Ei3dDJ" TargetMode="External"/><Relationship Id="rId23" Type="http://schemas.openxmlformats.org/officeDocument/2006/relationships/hyperlink" Target="consultantplus://offline/ref=6550A854FE91F437A9143981297E0BF2013117512999FCD51AA941DFEB495881D8FAB49145057743F030CE1AB1CBF0C515E5FE091FAD002Ei3dD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254EF037BA1A0D506C52868712940E90BBF040008A466A0DCAFE77F650D3B5A78430CE9D3D6455BDE62B3AC1423ECC1B7ECADD13894e924J" TargetMode="External"/><Relationship Id="rId19" Type="http://schemas.openxmlformats.org/officeDocument/2006/relationships/hyperlink" Target="consultantplus://offline/ref=6550A854FE91F437A9143981297E0BF2013117512999FCD51AA941DFEB495881D8FAB49145057743F030CE1AB1CBF0C515E5FE091FAD002Ei3d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0A854FE91F437A9143981297E0BF2013117512999FCD51AA941DFEB495881D8FAB49145057743F030CE1AB1CBF0C515E5FE091FAD002Ei3dDJ" TargetMode="External"/><Relationship Id="rId14" Type="http://schemas.openxmlformats.org/officeDocument/2006/relationships/hyperlink" Target="consultantplus://offline/ref=5254EF037BA1A0D506C52868712940E90BBF040008A466A0DCAFE77F650D3B5A78430CE9D3D6455BDE62B3AC1423ECC1B7ECADD13894e924J" TargetMode="External"/><Relationship Id="rId22" Type="http://schemas.openxmlformats.org/officeDocument/2006/relationships/hyperlink" Target="consultantplus://offline/ref=5254EF037BA1A0D506C52868712940E90BBF040008A466A0DCAFE77F650D3B5A78430CE9D3D6455BDE62B3AC1423ECC1B7ECADD13894e924J" TargetMode="External"/><Relationship Id="rId27" Type="http://schemas.openxmlformats.org/officeDocument/2006/relationships/hyperlink" Target="consultantplus://offline/ref=6550A854FE91F437A9143981297E0BF2013117512999FCD51AA941DFEB495881D8FAB49145057743F030CE1AB1CBF0C515E5FE091FAD002Ei3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7B45-CEDD-498E-9021-B403A022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4945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Наталья Аркадьевна Нам</cp:lastModifiedBy>
  <cp:revision>14</cp:revision>
  <cp:lastPrinted>2021-01-26T12:32:00Z</cp:lastPrinted>
  <dcterms:created xsi:type="dcterms:W3CDTF">2020-04-10T11:09:00Z</dcterms:created>
  <dcterms:modified xsi:type="dcterms:W3CDTF">2021-01-26T12:33:00Z</dcterms:modified>
</cp:coreProperties>
</file>