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5E" w:rsidRPr="007224B3" w:rsidRDefault="0021545E" w:rsidP="0021545E">
      <w:pPr>
        <w:keepNext/>
        <w:outlineLvl w:val="0"/>
        <w:rPr>
          <w:sz w:val="32"/>
          <w:szCs w:val="24"/>
        </w:rPr>
      </w:pPr>
      <w:r w:rsidRPr="007224B3">
        <w:rPr>
          <w:sz w:val="32"/>
          <w:szCs w:val="24"/>
        </w:rPr>
        <w:t xml:space="preserve">             КОМИТЕТ ФИНАНСОВ </w:t>
      </w:r>
    </w:p>
    <w:p w:rsidR="0021545E" w:rsidRPr="007224B3" w:rsidRDefault="0021545E" w:rsidP="0021545E">
      <w:pPr>
        <w:keepNext/>
        <w:outlineLvl w:val="0"/>
        <w:rPr>
          <w:sz w:val="32"/>
          <w:szCs w:val="24"/>
        </w:rPr>
      </w:pPr>
      <w:r w:rsidRPr="007224B3">
        <w:rPr>
          <w:sz w:val="32"/>
          <w:szCs w:val="24"/>
        </w:rPr>
        <w:t xml:space="preserve">               АДМИНИСТРАЦИИ</w:t>
      </w:r>
    </w:p>
    <w:p w:rsidR="0021545E" w:rsidRPr="007224B3" w:rsidRDefault="0021545E" w:rsidP="0021545E">
      <w:pPr>
        <w:rPr>
          <w:sz w:val="32"/>
          <w:szCs w:val="24"/>
        </w:rPr>
      </w:pPr>
      <w:r w:rsidRPr="007224B3">
        <w:rPr>
          <w:sz w:val="32"/>
          <w:szCs w:val="24"/>
        </w:rPr>
        <w:t>МУНИЦИПАЛЬНОГО ОБРАЗОВАНИЯ</w:t>
      </w:r>
    </w:p>
    <w:p w:rsidR="0021545E" w:rsidRPr="007224B3" w:rsidRDefault="0021545E" w:rsidP="0021545E">
      <w:pPr>
        <w:rPr>
          <w:sz w:val="32"/>
          <w:szCs w:val="24"/>
        </w:rPr>
      </w:pPr>
      <w:r w:rsidRPr="007224B3">
        <w:rPr>
          <w:sz w:val="32"/>
          <w:szCs w:val="24"/>
        </w:rPr>
        <w:t xml:space="preserve">             ТОСНЕНСКИЙ РАЙОН</w:t>
      </w:r>
    </w:p>
    <w:p w:rsidR="0021545E" w:rsidRPr="007224B3" w:rsidRDefault="0021545E" w:rsidP="0021545E">
      <w:pPr>
        <w:keepNext/>
        <w:outlineLvl w:val="1"/>
        <w:rPr>
          <w:sz w:val="32"/>
          <w:szCs w:val="24"/>
        </w:rPr>
      </w:pPr>
      <w:r w:rsidRPr="007224B3">
        <w:rPr>
          <w:sz w:val="32"/>
          <w:szCs w:val="24"/>
        </w:rPr>
        <w:t xml:space="preserve">      ЛЕНИНГРАДСКОЙ ОБЛАСТИ</w:t>
      </w:r>
    </w:p>
    <w:p w:rsidR="0021545E" w:rsidRPr="007224B3" w:rsidRDefault="0021545E" w:rsidP="0021545E">
      <w:pPr>
        <w:keepNext/>
        <w:outlineLvl w:val="2"/>
        <w:rPr>
          <w:b/>
          <w:bCs/>
          <w:sz w:val="32"/>
          <w:szCs w:val="24"/>
        </w:rPr>
      </w:pPr>
      <w:r w:rsidRPr="007224B3">
        <w:rPr>
          <w:b/>
          <w:bCs/>
          <w:sz w:val="32"/>
          <w:szCs w:val="24"/>
        </w:rPr>
        <w:t xml:space="preserve">                       ПРИКАЗ</w:t>
      </w:r>
    </w:p>
    <w:p w:rsidR="00531564" w:rsidRDefault="0021545E" w:rsidP="004F2833">
      <w:pPr>
        <w:keepNext/>
        <w:outlineLvl w:val="3"/>
        <w:rPr>
          <w:b/>
          <w:bCs/>
          <w:sz w:val="32"/>
          <w:szCs w:val="24"/>
        </w:rPr>
      </w:pPr>
      <w:r w:rsidRPr="00E7439C">
        <w:rPr>
          <w:b/>
          <w:bCs/>
          <w:sz w:val="32"/>
          <w:szCs w:val="24"/>
        </w:rPr>
        <w:t>от</w:t>
      </w:r>
      <w:r w:rsidR="00B679CE">
        <w:rPr>
          <w:b/>
          <w:bCs/>
          <w:sz w:val="32"/>
          <w:szCs w:val="24"/>
        </w:rPr>
        <w:t xml:space="preserve"> </w:t>
      </w:r>
      <w:r w:rsidR="004467FD">
        <w:rPr>
          <w:b/>
          <w:bCs/>
          <w:sz w:val="32"/>
          <w:szCs w:val="24"/>
          <w:lang w:val="en-US"/>
        </w:rPr>
        <w:t>06</w:t>
      </w:r>
      <w:r w:rsidR="006D3079">
        <w:rPr>
          <w:b/>
          <w:bCs/>
          <w:sz w:val="32"/>
          <w:szCs w:val="24"/>
        </w:rPr>
        <w:t xml:space="preserve"> июля </w:t>
      </w:r>
      <w:r w:rsidR="00807A2B">
        <w:rPr>
          <w:b/>
          <w:bCs/>
          <w:sz w:val="32"/>
          <w:szCs w:val="24"/>
        </w:rPr>
        <w:t>202</w:t>
      </w:r>
      <w:r w:rsidR="00531564">
        <w:rPr>
          <w:b/>
          <w:bCs/>
          <w:sz w:val="32"/>
          <w:szCs w:val="24"/>
        </w:rPr>
        <w:t>1</w:t>
      </w:r>
      <w:r w:rsidR="006C3E6C">
        <w:rPr>
          <w:b/>
          <w:bCs/>
          <w:sz w:val="32"/>
          <w:szCs w:val="24"/>
        </w:rPr>
        <w:t xml:space="preserve"> года</w:t>
      </w:r>
      <w:r w:rsidR="00970E4C">
        <w:rPr>
          <w:b/>
          <w:bCs/>
          <w:sz w:val="32"/>
          <w:szCs w:val="24"/>
        </w:rPr>
        <w:t xml:space="preserve"> </w:t>
      </w:r>
      <w:r w:rsidR="00137CB9">
        <w:rPr>
          <w:b/>
          <w:bCs/>
          <w:sz w:val="32"/>
          <w:szCs w:val="24"/>
        </w:rPr>
        <w:t>№</w:t>
      </w:r>
      <w:r w:rsidR="004467FD">
        <w:rPr>
          <w:b/>
          <w:bCs/>
          <w:sz w:val="32"/>
          <w:szCs w:val="24"/>
          <w:lang w:val="en-US"/>
        </w:rPr>
        <w:t xml:space="preserve"> 54</w:t>
      </w:r>
      <w:r w:rsidR="00EA21BC">
        <w:rPr>
          <w:b/>
          <w:bCs/>
          <w:sz w:val="32"/>
          <w:szCs w:val="24"/>
        </w:rPr>
        <w:t xml:space="preserve"> </w:t>
      </w:r>
    </w:p>
    <w:p w:rsidR="00D96B5D" w:rsidRDefault="00C57DBD" w:rsidP="004F2833">
      <w:pPr>
        <w:keepNext/>
        <w:outlineLvl w:val="3"/>
        <w:rPr>
          <w:sz w:val="28"/>
          <w:szCs w:val="28"/>
        </w:rPr>
      </w:pPr>
      <w:r w:rsidRPr="00C57DBD">
        <w:rPr>
          <w:sz w:val="28"/>
          <w:szCs w:val="28"/>
        </w:rPr>
        <w:t xml:space="preserve">О </w:t>
      </w:r>
      <w:r w:rsidR="00D96B5D">
        <w:rPr>
          <w:sz w:val="28"/>
          <w:szCs w:val="28"/>
        </w:rPr>
        <w:t>внесении изменений в приказ</w:t>
      </w:r>
    </w:p>
    <w:p w:rsidR="00D96B5D" w:rsidRDefault="003A7C22" w:rsidP="00D96B5D">
      <w:pPr>
        <w:jc w:val="both"/>
        <w:rPr>
          <w:sz w:val="28"/>
          <w:szCs w:val="28"/>
        </w:rPr>
      </w:pPr>
      <w:r>
        <w:rPr>
          <w:sz w:val="28"/>
          <w:szCs w:val="28"/>
        </w:rPr>
        <w:t>к</w:t>
      </w:r>
      <w:r w:rsidR="00D96B5D">
        <w:rPr>
          <w:sz w:val="28"/>
          <w:szCs w:val="28"/>
        </w:rPr>
        <w:t>омитета финансов администрации</w:t>
      </w:r>
    </w:p>
    <w:p w:rsidR="00D96B5D" w:rsidRDefault="00D96B5D" w:rsidP="00D96B5D">
      <w:pPr>
        <w:jc w:val="both"/>
        <w:rPr>
          <w:sz w:val="28"/>
          <w:szCs w:val="28"/>
        </w:rPr>
      </w:pPr>
      <w:r>
        <w:rPr>
          <w:sz w:val="28"/>
          <w:szCs w:val="28"/>
        </w:rPr>
        <w:t xml:space="preserve">муниципального образования </w:t>
      </w:r>
    </w:p>
    <w:p w:rsidR="00D96B5D" w:rsidRDefault="00D96B5D" w:rsidP="00D96B5D">
      <w:pPr>
        <w:jc w:val="both"/>
        <w:rPr>
          <w:sz w:val="28"/>
          <w:szCs w:val="28"/>
        </w:rPr>
      </w:pPr>
      <w:r>
        <w:rPr>
          <w:sz w:val="28"/>
          <w:szCs w:val="28"/>
        </w:rPr>
        <w:t xml:space="preserve">Тосненский район Ленинградской </w:t>
      </w:r>
      <w:r w:rsidR="000A2137">
        <w:rPr>
          <w:sz w:val="28"/>
          <w:szCs w:val="28"/>
        </w:rPr>
        <w:t xml:space="preserve">   </w:t>
      </w:r>
    </w:p>
    <w:p w:rsidR="002D61E3" w:rsidRDefault="00D96B5D" w:rsidP="002D61E3">
      <w:pPr>
        <w:jc w:val="both"/>
        <w:rPr>
          <w:sz w:val="28"/>
          <w:szCs w:val="28"/>
        </w:rPr>
      </w:pPr>
      <w:r>
        <w:rPr>
          <w:sz w:val="28"/>
          <w:szCs w:val="28"/>
        </w:rPr>
        <w:t xml:space="preserve">области от </w:t>
      </w:r>
      <w:r w:rsidR="002351B2">
        <w:rPr>
          <w:sz w:val="28"/>
          <w:szCs w:val="28"/>
        </w:rPr>
        <w:t>2</w:t>
      </w:r>
      <w:r w:rsidR="002D61E3">
        <w:rPr>
          <w:sz w:val="28"/>
          <w:szCs w:val="28"/>
        </w:rPr>
        <w:t>1</w:t>
      </w:r>
      <w:r w:rsidR="004E6740">
        <w:rPr>
          <w:sz w:val="28"/>
          <w:szCs w:val="28"/>
        </w:rPr>
        <w:t>.12.201</w:t>
      </w:r>
      <w:r w:rsidR="002D61E3">
        <w:rPr>
          <w:sz w:val="28"/>
          <w:szCs w:val="28"/>
        </w:rPr>
        <w:t>8</w:t>
      </w:r>
      <w:r w:rsidR="003D0B2E">
        <w:rPr>
          <w:sz w:val="28"/>
          <w:szCs w:val="28"/>
        </w:rPr>
        <w:t xml:space="preserve"> года</w:t>
      </w:r>
      <w:r>
        <w:rPr>
          <w:sz w:val="28"/>
          <w:szCs w:val="28"/>
        </w:rPr>
        <w:t xml:space="preserve"> №</w:t>
      </w:r>
      <w:r w:rsidR="00BD4B44">
        <w:rPr>
          <w:sz w:val="28"/>
          <w:szCs w:val="28"/>
        </w:rPr>
        <w:t xml:space="preserve"> </w:t>
      </w:r>
      <w:r w:rsidR="002D61E3">
        <w:rPr>
          <w:sz w:val="28"/>
          <w:szCs w:val="28"/>
        </w:rPr>
        <w:t>96</w:t>
      </w:r>
      <w:r>
        <w:rPr>
          <w:sz w:val="28"/>
          <w:szCs w:val="28"/>
        </w:rPr>
        <w:t xml:space="preserve"> «</w:t>
      </w:r>
      <w:proofErr w:type="gramStart"/>
      <w:r w:rsidR="002D61E3">
        <w:rPr>
          <w:sz w:val="28"/>
          <w:szCs w:val="28"/>
        </w:rPr>
        <w:t>Об</w:t>
      </w:r>
      <w:proofErr w:type="gramEnd"/>
      <w:r w:rsidR="002D61E3">
        <w:rPr>
          <w:sz w:val="28"/>
          <w:szCs w:val="28"/>
        </w:rPr>
        <w:t xml:space="preserve"> </w:t>
      </w:r>
    </w:p>
    <w:p w:rsidR="002D61E3" w:rsidRDefault="002D61E3" w:rsidP="002D61E3">
      <w:pPr>
        <w:jc w:val="both"/>
        <w:rPr>
          <w:sz w:val="28"/>
          <w:szCs w:val="28"/>
        </w:rPr>
      </w:pPr>
      <w:proofErr w:type="gramStart"/>
      <w:r w:rsidRPr="00C57DBD">
        <w:rPr>
          <w:sz w:val="28"/>
          <w:szCs w:val="28"/>
        </w:rPr>
        <w:t>утв</w:t>
      </w:r>
      <w:r>
        <w:rPr>
          <w:sz w:val="28"/>
          <w:szCs w:val="28"/>
        </w:rPr>
        <w:t>ерждении</w:t>
      </w:r>
      <w:proofErr w:type="gramEnd"/>
      <w:r>
        <w:rPr>
          <w:sz w:val="28"/>
          <w:szCs w:val="28"/>
        </w:rPr>
        <w:t xml:space="preserve"> детализации и порядка</w:t>
      </w:r>
    </w:p>
    <w:p w:rsidR="002D61E3" w:rsidRDefault="002D61E3" w:rsidP="002D61E3">
      <w:pPr>
        <w:jc w:val="both"/>
        <w:rPr>
          <w:sz w:val="28"/>
          <w:szCs w:val="28"/>
        </w:rPr>
      </w:pPr>
      <w:r>
        <w:rPr>
          <w:sz w:val="28"/>
          <w:szCs w:val="28"/>
        </w:rPr>
        <w:t xml:space="preserve">применения кодов целевых статей, </w:t>
      </w:r>
    </w:p>
    <w:p w:rsidR="002D61E3" w:rsidRDefault="002D61E3" w:rsidP="002D61E3">
      <w:pPr>
        <w:jc w:val="both"/>
        <w:rPr>
          <w:sz w:val="28"/>
          <w:szCs w:val="28"/>
        </w:rPr>
      </w:pPr>
      <w:r>
        <w:rPr>
          <w:sz w:val="28"/>
          <w:szCs w:val="28"/>
        </w:rPr>
        <w:t xml:space="preserve">дополнительных функциональных, </w:t>
      </w:r>
    </w:p>
    <w:p w:rsidR="002D61E3" w:rsidRDefault="002D61E3" w:rsidP="002D61E3">
      <w:pPr>
        <w:jc w:val="both"/>
        <w:rPr>
          <w:sz w:val="28"/>
          <w:szCs w:val="28"/>
        </w:rPr>
      </w:pPr>
      <w:r>
        <w:rPr>
          <w:sz w:val="28"/>
          <w:szCs w:val="28"/>
        </w:rPr>
        <w:t xml:space="preserve">экономических кодов, кодов целей, </w:t>
      </w:r>
    </w:p>
    <w:p w:rsidR="002D61E3" w:rsidRDefault="002D61E3" w:rsidP="002D61E3">
      <w:pPr>
        <w:jc w:val="both"/>
        <w:rPr>
          <w:sz w:val="28"/>
          <w:szCs w:val="28"/>
        </w:rPr>
      </w:pPr>
      <w:r>
        <w:rPr>
          <w:sz w:val="28"/>
          <w:szCs w:val="28"/>
        </w:rPr>
        <w:t>дополнительных кодов (КОСГУ) расходов</w:t>
      </w:r>
    </w:p>
    <w:p w:rsidR="002D61E3" w:rsidRDefault="002D61E3" w:rsidP="002D61E3">
      <w:pPr>
        <w:jc w:val="both"/>
        <w:rPr>
          <w:sz w:val="28"/>
          <w:szCs w:val="28"/>
        </w:rPr>
      </w:pPr>
      <w:r w:rsidRPr="00C57DBD">
        <w:rPr>
          <w:sz w:val="28"/>
          <w:szCs w:val="28"/>
        </w:rPr>
        <w:t>бюджета</w:t>
      </w:r>
      <w:r>
        <w:rPr>
          <w:sz w:val="28"/>
          <w:szCs w:val="28"/>
        </w:rPr>
        <w:t xml:space="preserve"> муниципального образования </w:t>
      </w:r>
    </w:p>
    <w:p w:rsidR="00675BF4" w:rsidRDefault="002D61E3" w:rsidP="002D61E3">
      <w:pPr>
        <w:jc w:val="both"/>
        <w:rPr>
          <w:sz w:val="28"/>
          <w:szCs w:val="28"/>
        </w:rPr>
      </w:pPr>
      <w:r>
        <w:rPr>
          <w:sz w:val="28"/>
          <w:szCs w:val="28"/>
        </w:rPr>
        <w:t>Тосненский район Ленинградской области</w:t>
      </w:r>
      <w:r w:rsidR="00EB30A7">
        <w:rPr>
          <w:sz w:val="28"/>
          <w:szCs w:val="28"/>
        </w:rPr>
        <w:t>»</w:t>
      </w:r>
    </w:p>
    <w:p w:rsidR="006312E3" w:rsidRDefault="00475345" w:rsidP="002D61E3">
      <w:pPr>
        <w:jc w:val="both"/>
        <w:rPr>
          <w:sz w:val="28"/>
          <w:szCs w:val="28"/>
        </w:rPr>
      </w:pPr>
      <w:proofErr w:type="gramStart"/>
      <w:r>
        <w:rPr>
          <w:sz w:val="28"/>
          <w:szCs w:val="28"/>
        </w:rPr>
        <w:t>(</w:t>
      </w:r>
      <w:r w:rsidR="006312E3">
        <w:rPr>
          <w:sz w:val="28"/>
          <w:szCs w:val="28"/>
        </w:rPr>
        <w:t xml:space="preserve">с учетом изменений, внесенных </w:t>
      </w:r>
      <w:proofErr w:type="gramEnd"/>
    </w:p>
    <w:p w:rsidR="004F2833" w:rsidRDefault="00924E3F" w:rsidP="002D61E3">
      <w:pPr>
        <w:jc w:val="both"/>
        <w:rPr>
          <w:sz w:val="28"/>
          <w:szCs w:val="28"/>
        </w:rPr>
      </w:pPr>
      <w:r>
        <w:rPr>
          <w:sz w:val="28"/>
          <w:szCs w:val="28"/>
        </w:rPr>
        <w:t>приказа</w:t>
      </w:r>
      <w:r w:rsidR="006312E3">
        <w:rPr>
          <w:sz w:val="28"/>
          <w:szCs w:val="28"/>
        </w:rPr>
        <w:t>м</w:t>
      </w:r>
      <w:r>
        <w:rPr>
          <w:sz w:val="28"/>
          <w:szCs w:val="28"/>
        </w:rPr>
        <w:t>и</w:t>
      </w:r>
      <w:r w:rsidR="006312E3">
        <w:rPr>
          <w:sz w:val="28"/>
          <w:szCs w:val="28"/>
        </w:rPr>
        <w:t xml:space="preserve"> </w:t>
      </w:r>
      <w:r w:rsidR="00475345">
        <w:rPr>
          <w:sz w:val="28"/>
          <w:szCs w:val="28"/>
        </w:rPr>
        <w:t>от 17.04.2019</w:t>
      </w:r>
      <w:r>
        <w:rPr>
          <w:sz w:val="28"/>
          <w:szCs w:val="28"/>
        </w:rPr>
        <w:t xml:space="preserve"> № 31, от 14.08.2019 № 76</w:t>
      </w:r>
      <w:r w:rsidR="004F2833">
        <w:rPr>
          <w:sz w:val="28"/>
          <w:szCs w:val="28"/>
        </w:rPr>
        <w:t xml:space="preserve">, </w:t>
      </w:r>
    </w:p>
    <w:p w:rsidR="008A5016" w:rsidRDefault="004F2833" w:rsidP="002D61E3">
      <w:pPr>
        <w:jc w:val="both"/>
        <w:rPr>
          <w:sz w:val="28"/>
          <w:szCs w:val="28"/>
        </w:rPr>
      </w:pPr>
      <w:r>
        <w:rPr>
          <w:sz w:val="28"/>
          <w:szCs w:val="28"/>
        </w:rPr>
        <w:t>от</w:t>
      </w:r>
      <w:r w:rsidR="00105EA0">
        <w:rPr>
          <w:sz w:val="28"/>
          <w:szCs w:val="28"/>
        </w:rPr>
        <w:t xml:space="preserve"> 30.09.2019 №84</w:t>
      </w:r>
      <w:r w:rsidR="00EA21BC">
        <w:rPr>
          <w:sz w:val="28"/>
          <w:szCs w:val="28"/>
        </w:rPr>
        <w:t>, от 23.12.2019 №126</w:t>
      </w:r>
      <w:r w:rsidR="007B712B">
        <w:rPr>
          <w:sz w:val="28"/>
          <w:szCs w:val="28"/>
        </w:rPr>
        <w:t>, от 27.04.2020 № 28</w:t>
      </w:r>
      <w:r w:rsidR="008A5016">
        <w:rPr>
          <w:sz w:val="28"/>
          <w:szCs w:val="28"/>
        </w:rPr>
        <w:t xml:space="preserve">, </w:t>
      </w:r>
    </w:p>
    <w:p w:rsidR="00475345" w:rsidRDefault="008A5016" w:rsidP="002D61E3">
      <w:pPr>
        <w:jc w:val="both"/>
        <w:rPr>
          <w:sz w:val="28"/>
          <w:szCs w:val="28"/>
        </w:rPr>
      </w:pPr>
      <w:r>
        <w:rPr>
          <w:sz w:val="28"/>
          <w:szCs w:val="28"/>
        </w:rPr>
        <w:t>от 30.09.2020 № 67</w:t>
      </w:r>
      <w:r w:rsidR="00FB000A">
        <w:rPr>
          <w:sz w:val="28"/>
          <w:szCs w:val="28"/>
        </w:rPr>
        <w:t>, от 23.12.2020 № 110</w:t>
      </w:r>
      <w:r w:rsidR="006D3079">
        <w:rPr>
          <w:sz w:val="28"/>
          <w:szCs w:val="28"/>
        </w:rPr>
        <w:t>, от 25.03.2021 № 28</w:t>
      </w:r>
      <w:r w:rsidR="00475345">
        <w:rPr>
          <w:sz w:val="28"/>
          <w:szCs w:val="28"/>
        </w:rPr>
        <w:t>)</w:t>
      </w:r>
    </w:p>
    <w:p w:rsidR="004E6740" w:rsidRDefault="004E6740" w:rsidP="00675BF4">
      <w:pPr>
        <w:rPr>
          <w:sz w:val="28"/>
          <w:szCs w:val="28"/>
        </w:rPr>
      </w:pPr>
    </w:p>
    <w:p w:rsidR="00294C7A" w:rsidRPr="00C7416B" w:rsidRDefault="00294C7A" w:rsidP="00294C7A">
      <w:pPr>
        <w:ind w:firstLine="851"/>
        <w:jc w:val="both"/>
        <w:rPr>
          <w:sz w:val="28"/>
          <w:szCs w:val="28"/>
        </w:rPr>
      </w:pPr>
      <w:r w:rsidRPr="00C7416B">
        <w:rPr>
          <w:sz w:val="28"/>
          <w:szCs w:val="28"/>
        </w:rPr>
        <w:t>В соответствии со статьей 9</w:t>
      </w:r>
      <w:r>
        <w:rPr>
          <w:sz w:val="28"/>
          <w:szCs w:val="28"/>
        </w:rPr>
        <w:t xml:space="preserve"> </w:t>
      </w:r>
      <w:r w:rsidRPr="00C7416B">
        <w:rPr>
          <w:sz w:val="28"/>
          <w:szCs w:val="28"/>
        </w:rPr>
        <w:t xml:space="preserve">Бюджетного кодекса Российской Федерации и </w:t>
      </w:r>
      <w:r>
        <w:rPr>
          <w:sz w:val="28"/>
          <w:szCs w:val="28"/>
        </w:rPr>
        <w:t xml:space="preserve">статьей </w:t>
      </w:r>
      <w:r w:rsidR="007B712B">
        <w:rPr>
          <w:sz w:val="28"/>
          <w:szCs w:val="28"/>
        </w:rPr>
        <w:t>5</w:t>
      </w:r>
      <w:r>
        <w:rPr>
          <w:sz w:val="28"/>
          <w:szCs w:val="28"/>
        </w:rPr>
        <w:t xml:space="preserve"> «Положения о бюджетном процессе в муниципальном образовании Тосненский район Ленинградской о</w:t>
      </w:r>
      <w:r w:rsidR="007B712B">
        <w:rPr>
          <w:sz w:val="28"/>
          <w:szCs w:val="28"/>
        </w:rPr>
        <w:t>бласти», утвержденном решением с</w:t>
      </w:r>
      <w:r>
        <w:rPr>
          <w:sz w:val="28"/>
          <w:szCs w:val="28"/>
        </w:rPr>
        <w:t xml:space="preserve">овета депутатов муниципального образования Тосненский район Ленинградской области первого созыва от </w:t>
      </w:r>
      <w:r w:rsidR="007B712B">
        <w:rPr>
          <w:sz w:val="28"/>
          <w:szCs w:val="28"/>
        </w:rPr>
        <w:t>23.06.2020 № 62</w:t>
      </w:r>
      <w:r w:rsidR="002E715E">
        <w:rPr>
          <w:sz w:val="28"/>
          <w:szCs w:val="28"/>
        </w:rPr>
        <w:t>,</w:t>
      </w:r>
    </w:p>
    <w:p w:rsidR="004E6740" w:rsidRPr="00C7416B" w:rsidRDefault="004E6740" w:rsidP="00F6407E">
      <w:pPr>
        <w:ind w:firstLine="851"/>
        <w:jc w:val="both"/>
        <w:rPr>
          <w:sz w:val="28"/>
          <w:szCs w:val="28"/>
        </w:rPr>
      </w:pPr>
    </w:p>
    <w:p w:rsidR="007A0C03" w:rsidRDefault="00C57DBD" w:rsidP="00A70300">
      <w:pPr>
        <w:jc w:val="both"/>
        <w:rPr>
          <w:b/>
          <w:sz w:val="32"/>
        </w:rPr>
      </w:pPr>
      <w:r w:rsidRPr="00C57DBD">
        <w:rPr>
          <w:sz w:val="28"/>
          <w:szCs w:val="28"/>
        </w:rPr>
        <w:t>     </w:t>
      </w:r>
      <w:proofErr w:type="gramStart"/>
      <w:r w:rsidR="003E7863" w:rsidRPr="00C6353A">
        <w:rPr>
          <w:b/>
          <w:sz w:val="32"/>
        </w:rPr>
        <w:t>П</w:t>
      </w:r>
      <w:proofErr w:type="gramEnd"/>
      <w:r w:rsidR="003E7863" w:rsidRPr="00C6353A">
        <w:rPr>
          <w:b/>
          <w:sz w:val="32"/>
        </w:rPr>
        <w:t xml:space="preserve"> Р И К А З Ы В А Ю:</w:t>
      </w:r>
    </w:p>
    <w:p w:rsidR="004E6740" w:rsidRDefault="004E6740" w:rsidP="00A70300">
      <w:pPr>
        <w:jc w:val="both"/>
        <w:rPr>
          <w:b/>
          <w:sz w:val="32"/>
        </w:rPr>
      </w:pPr>
    </w:p>
    <w:p w:rsidR="00974CEA" w:rsidRDefault="00115AF3" w:rsidP="00974CEA">
      <w:pPr>
        <w:jc w:val="both"/>
        <w:rPr>
          <w:sz w:val="28"/>
          <w:szCs w:val="28"/>
        </w:rPr>
      </w:pPr>
      <w:r>
        <w:rPr>
          <w:sz w:val="28"/>
          <w:szCs w:val="28"/>
        </w:rPr>
        <w:tab/>
      </w:r>
      <w:r w:rsidR="007A0C03">
        <w:rPr>
          <w:sz w:val="28"/>
          <w:szCs w:val="28"/>
        </w:rPr>
        <w:t xml:space="preserve">1. </w:t>
      </w:r>
      <w:proofErr w:type="gramStart"/>
      <w:r w:rsidR="00D96B5D" w:rsidRPr="00724A37">
        <w:rPr>
          <w:sz w:val="28"/>
          <w:szCs w:val="28"/>
        </w:rPr>
        <w:t xml:space="preserve">Внести в приказ комитета финансов администрации муниципального образования Тосненский район Ленинградской области от </w:t>
      </w:r>
      <w:r w:rsidR="00FA24AA">
        <w:rPr>
          <w:sz w:val="28"/>
          <w:szCs w:val="28"/>
        </w:rPr>
        <w:t>21</w:t>
      </w:r>
      <w:r w:rsidR="004E6740">
        <w:rPr>
          <w:sz w:val="28"/>
          <w:szCs w:val="28"/>
        </w:rPr>
        <w:t>.12.201</w:t>
      </w:r>
      <w:r w:rsidR="00FA24AA">
        <w:rPr>
          <w:sz w:val="28"/>
          <w:szCs w:val="28"/>
        </w:rPr>
        <w:t>8</w:t>
      </w:r>
      <w:r w:rsidR="003D0B2E">
        <w:rPr>
          <w:sz w:val="28"/>
          <w:szCs w:val="28"/>
        </w:rPr>
        <w:t xml:space="preserve"> года</w:t>
      </w:r>
      <w:r w:rsidR="004E6740">
        <w:rPr>
          <w:sz w:val="28"/>
          <w:szCs w:val="28"/>
        </w:rPr>
        <w:t xml:space="preserve"> № </w:t>
      </w:r>
      <w:r w:rsidR="00FA24AA">
        <w:rPr>
          <w:sz w:val="28"/>
          <w:szCs w:val="28"/>
        </w:rPr>
        <w:t>96</w:t>
      </w:r>
      <w:r w:rsidR="004E6740">
        <w:rPr>
          <w:sz w:val="28"/>
          <w:szCs w:val="28"/>
        </w:rPr>
        <w:t xml:space="preserve"> «</w:t>
      </w:r>
      <w:r w:rsidR="00FA24AA">
        <w:rPr>
          <w:sz w:val="28"/>
          <w:szCs w:val="28"/>
        </w:rPr>
        <w:t xml:space="preserve">Об </w:t>
      </w:r>
      <w:r w:rsidR="00FA24AA" w:rsidRPr="00C57DBD">
        <w:rPr>
          <w:sz w:val="28"/>
          <w:szCs w:val="28"/>
        </w:rPr>
        <w:t>утв</w:t>
      </w:r>
      <w:r w:rsidR="00FA24AA">
        <w:rPr>
          <w:sz w:val="28"/>
          <w:szCs w:val="28"/>
        </w:rPr>
        <w:t xml:space="preserve">ерждении детализации и порядка применения кодов целевых статей, дополнительных функциональных, экономических кодов, кодов целей, дополнительных кодов (КОСГУ) расходов </w:t>
      </w:r>
      <w:r w:rsidR="00FA24AA" w:rsidRPr="00C57DBD">
        <w:rPr>
          <w:sz w:val="28"/>
          <w:szCs w:val="28"/>
        </w:rPr>
        <w:t>бюджета</w:t>
      </w:r>
      <w:r w:rsidR="00FA24AA">
        <w:rPr>
          <w:sz w:val="28"/>
          <w:szCs w:val="28"/>
        </w:rPr>
        <w:t xml:space="preserve"> муниципального образования Тосненский район Ленинградской области»</w:t>
      </w:r>
      <w:r w:rsidR="00E42709" w:rsidRPr="00E42709">
        <w:rPr>
          <w:sz w:val="28"/>
          <w:szCs w:val="28"/>
        </w:rPr>
        <w:t xml:space="preserve"> </w:t>
      </w:r>
      <w:r w:rsidR="007510EB">
        <w:rPr>
          <w:sz w:val="28"/>
          <w:szCs w:val="28"/>
        </w:rPr>
        <w:t>(с учетом изменений, внесенных приказ</w:t>
      </w:r>
      <w:r w:rsidR="00924E3F">
        <w:rPr>
          <w:sz w:val="28"/>
          <w:szCs w:val="28"/>
        </w:rPr>
        <w:t>а</w:t>
      </w:r>
      <w:r w:rsidR="007510EB">
        <w:rPr>
          <w:sz w:val="28"/>
          <w:szCs w:val="28"/>
        </w:rPr>
        <w:t>м</w:t>
      </w:r>
      <w:r w:rsidR="00924E3F">
        <w:rPr>
          <w:sz w:val="28"/>
          <w:szCs w:val="28"/>
        </w:rPr>
        <w:t>и</w:t>
      </w:r>
      <w:r w:rsidR="007510EB">
        <w:rPr>
          <w:sz w:val="28"/>
          <w:szCs w:val="28"/>
        </w:rPr>
        <w:t xml:space="preserve"> 17.04.2019</w:t>
      </w:r>
      <w:r w:rsidR="00924E3F">
        <w:rPr>
          <w:sz w:val="28"/>
          <w:szCs w:val="28"/>
        </w:rPr>
        <w:t xml:space="preserve"> № 31, от 14.08.2019 № 76</w:t>
      </w:r>
      <w:r w:rsidR="00F305BA">
        <w:rPr>
          <w:sz w:val="28"/>
          <w:szCs w:val="28"/>
        </w:rPr>
        <w:t>,</w:t>
      </w:r>
      <w:r w:rsidR="00F305BA" w:rsidRPr="00F305BA">
        <w:rPr>
          <w:sz w:val="28"/>
          <w:szCs w:val="28"/>
        </w:rPr>
        <w:t xml:space="preserve"> </w:t>
      </w:r>
      <w:r w:rsidR="00F305BA">
        <w:rPr>
          <w:sz w:val="28"/>
          <w:szCs w:val="28"/>
        </w:rPr>
        <w:t>от 30.09.2019 №84</w:t>
      </w:r>
      <w:r w:rsidR="00EA21BC">
        <w:rPr>
          <w:sz w:val="28"/>
          <w:szCs w:val="28"/>
        </w:rPr>
        <w:t>, от 23.12.2019 №126</w:t>
      </w:r>
      <w:r w:rsidR="007B712B">
        <w:rPr>
          <w:sz w:val="28"/>
          <w:szCs w:val="28"/>
        </w:rPr>
        <w:t>, от 27.04.2020</w:t>
      </w:r>
      <w:proofErr w:type="gramEnd"/>
      <w:r w:rsidR="007B712B">
        <w:rPr>
          <w:sz w:val="28"/>
          <w:szCs w:val="28"/>
        </w:rPr>
        <w:t xml:space="preserve"> № </w:t>
      </w:r>
      <w:proofErr w:type="gramStart"/>
      <w:r w:rsidR="007B712B">
        <w:rPr>
          <w:sz w:val="28"/>
          <w:szCs w:val="28"/>
        </w:rPr>
        <w:t>28</w:t>
      </w:r>
      <w:r w:rsidR="008A5016">
        <w:rPr>
          <w:sz w:val="28"/>
          <w:szCs w:val="28"/>
        </w:rPr>
        <w:t>, от 30.09.2020 № 67</w:t>
      </w:r>
      <w:r w:rsidR="00FB000A">
        <w:rPr>
          <w:sz w:val="28"/>
          <w:szCs w:val="28"/>
        </w:rPr>
        <w:t>, от 23.12.2020 № 110</w:t>
      </w:r>
      <w:r w:rsidR="006D3079">
        <w:rPr>
          <w:sz w:val="28"/>
          <w:szCs w:val="28"/>
        </w:rPr>
        <w:t>, от 25.03.2021 № 28</w:t>
      </w:r>
      <w:r w:rsidR="007510EB">
        <w:rPr>
          <w:sz w:val="28"/>
          <w:szCs w:val="28"/>
        </w:rPr>
        <w:t xml:space="preserve">) </w:t>
      </w:r>
      <w:r w:rsidR="00D96B5D" w:rsidRPr="00724A37">
        <w:rPr>
          <w:sz w:val="28"/>
          <w:szCs w:val="28"/>
        </w:rPr>
        <w:t>следующие</w:t>
      </w:r>
      <w:r w:rsidR="00724A37">
        <w:rPr>
          <w:sz w:val="28"/>
          <w:szCs w:val="28"/>
        </w:rPr>
        <w:t xml:space="preserve"> дополнения и</w:t>
      </w:r>
      <w:r w:rsidR="00D96B5D" w:rsidRPr="00724A37">
        <w:rPr>
          <w:sz w:val="28"/>
          <w:szCs w:val="28"/>
        </w:rPr>
        <w:t xml:space="preserve"> изменения:</w:t>
      </w:r>
      <w:proofErr w:type="gramEnd"/>
    </w:p>
    <w:p w:rsidR="00E06D07" w:rsidRDefault="00BD4B44" w:rsidP="008A5016">
      <w:pPr>
        <w:jc w:val="both"/>
        <w:rPr>
          <w:sz w:val="28"/>
          <w:szCs w:val="28"/>
        </w:rPr>
      </w:pPr>
      <w:r>
        <w:rPr>
          <w:sz w:val="28"/>
          <w:szCs w:val="28"/>
        </w:rPr>
        <w:lastRenderedPageBreak/>
        <w:tab/>
      </w:r>
      <w:r w:rsidR="00B76D14">
        <w:rPr>
          <w:sz w:val="28"/>
          <w:szCs w:val="28"/>
        </w:rPr>
        <w:t xml:space="preserve">1.1. В приложении 1 «Перечень </w:t>
      </w:r>
      <w:proofErr w:type="gramStart"/>
      <w:r w:rsidR="00B76D14">
        <w:rPr>
          <w:sz w:val="28"/>
          <w:szCs w:val="28"/>
        </w:rPr>
        <w:t>кодов целевых статей классификации расходов бюджета муниципального</w:t>
      </w:r>
      <w:proofErr w:type="gramEnd"/>
      <w:r w:rsidR="00B76D14">
        <w:rPr>
          <w:sz w:val="28"/>
          <w:szCs w:val="28"/>
        </w:rPr>
        <w:t xml:space="preserve"> образования Тосненский район Ленинградской области»</w:t>
      </w:r>
      <w:r w:rsidR="00E06D07">
        <w:rPr>
          <w:sz w:val="28"/>
          <w:szCs w:val="28"/>
        </w:rPr>
        <w:t>:</w:t>
      </w:r>
    </w:p>
    <w:p w:rsidR="00E06D07" w:rsidRDefault="00E06D07" w:rsidP="00E06D07">
      <w:pPr>
        <w:pStyle w:val="ConsPlusNormal"/>
        <w:widowControl/>
        <w:tabs>
          <w:tab w:val="left" w:pos="780"/>
        </w:tabs>
        <w:ind w:firstLine="0"/>
        <w:jc w:val="both"/>
        <w:rPr>
          <w:rFonts w:ascii="Times New Roman" w:hAnsi="Times New Roman" w:cs="Times New Roman"/>
          <w:sz w:val="28"/>
          <w:szCs w:val="28"/>
        </w:rPr>
      </w:pPr>
      <w:r>
        <w:rPr>
          <w:rFonts w:ascii="Times New Roman" w:hAnsi="Times New Roman" w:cs="Times New Roman"/>
          <w:sz w:val="28"/>
          <w:szCs w:val="28"/>
        </w:rPr>
        <w:tab/>
        <w:t>1.1.</w:t>
      </w:r>
      <w:r w:rsidR="007F0B8C">
        <w:rPr>
          <w:rFonts w:ascii="Times New Roman" w:hAnsi="Times New Roman" w:cs="Times New Roman"/>
          <w:sz w:val="28"/>
          <w:szCs w:val="28"/>
        </w:rPr>
        <w:t>1</w:t>
      </w:r>
      <w:r>
        <w:rPr>
          <w:rFonts w:ascii="Times New Roman" w:hAnsi="Times New Roman" w:cs="Times New Roman"/>
          <w:sz w:val="28"/>
          <w:szCs w:val="28"/>
        </w:rPr>
        <w:t>. К</w:t>
      </w:r>
      <w:r w:rsidRPr="00B74754">
        <w:rPr>
          <w:rFonts w:ascii="Times New Roman" w:hAnsi="Times New Roman" w:cs="Times New Roman"/>
          <w:sz w:val="28"/>
          <w:szCs w:val="28"/>
        </w:rPr>
        <w:t>од целевой статьи расходов</w:t>
      </w:r>
    </w:p>
    <w:p w:rsidR="00E06D07" w:rsidRPr="00B74754" w:rsidRDefault="00E06D07" w:rsidP="00E06D07">
      <w:pPr>
        <w:pStyle w:val="ConsPlusNormal"/>
        <w:widowControl/>
        <w:tabs>
          <w:tab w:val="left" w:pos="780"/>
        </w:tabs>
        <w:ind w:left="1600" w:firstLine="0"/>
        <w:jc w:val="both"/>
        <w:rPr>
          <w:rFonts w:ascii="Times New Roman" w:hAnsi="Times New Roman" w:cs="Times New Roman"/>
          <w:sz w:val="28"/>
          <w:szCs w:val="28"/>
        </w:rPr>
      </w:pPr>
    </w:p>
    <w:tbl>
      <w:tblPr>
        <w:tblW w:w="9511" w:type="dxa"/>
        <w:tblInd w:w="95" w:type="dxa"/>
        <w:tblLook w:val="04A0"/>
      </w:tblPr>
      <w:tblGrid>
        <w:gridCol w:w="1714"/>
        <w:gridCol w:w="7797"/>
      </w:tblGrid>
      <w:tr w:rsidR="00E06D07" w:rsidRPr="00B74754" w:rsidTr="00E06D07">
        <w:trPr>
          <w:trHeight w:val="444"/>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D07" w:rsidRPr="00396164" w:rsidRDefault="00E06D07" w:rsidP="00E06D07">
            <w:pPr>
              <w:jc w:val="center"/>
              <w:rPr>
                <w:b/>
                <w:sz w:val="28"/>
                <w:szCs w:val="28"/>
              </w:rPr>
            </w:pPr>
            <w:r w:rsidRPr="00396164">
              <w:rPr>
                <w:b/>
                <w:sz w:val="28"/>
                <w:szCs w:val="28"/>
              </w:rPr>
              <w:t>Код</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E06D07" w:rsidRPr="00396164" w:rsidRDefault="00E06D07" w:rsidP="00E06D07">
            <w:pPr>
              <w:jc w:val="center"/>
              <w:rPr>
                <w:b/>
                <w:sz w:val="28"/>
                <w:szCs w:val="28"/>
              </w:rPr>
            </w:pPr>
            <w:r w:rsidRPr="00396164">
              <w:rPr>
                <w:b/>
                <w:sz w:val="28"/>
                <w:szCs w:val="28"/>
              </w:rPr>
              <w:t>Наименование кода целевой статьи расходов</w:t>
            </w:r>
          </w:p>
        </w:tc>
      </w:tr>
      <w:tr w:rsidR="000C77DE" w:rsidRPr="00B74754" w:rsidTr="000C77DE">
        <w:trPr>
          <w:trHeight w:val="750"/>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7DE" w:rsidRPr="003A3F4A" w:rsidRDefault="00E24953" w:rsidP="00E24953">
            <w:pPr>
              <w:jc w:val="center"/>
              <w:rPr>
                <w:sz w:val="28"/>
                <w:szCs w:val="28"/>
              </w:rPr>
            </w:pPr>
            <w:r>
              <w:rPr>
                <w:sz w:val="28"/>
                <w:szCs w:val="28"/>
              </w:rPr>
              <w:t>9130171590</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0C77DE" w:rsidRPr="00E06D07" w:rsidRDefault="00E24953" w:rsidP="00531564">
            <w:pPr>
              <w:rPr>
                <w:color w:val="000000"/>
                <w:sz w:val="28"/>
                <w:szCs w:val="28"/>
              </w:rPr>
            </w:pPr>
            <w:r w:rsidRPr="00197210">
              <w:rPr>
                <w:sz w:val="28"/>
                <w:szCs w:val="28"/>
              </w:rPr>
              <w:t>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w:t>
            </w:r>
          </w:p>
        </w:tc>
      </w:tr>
      <w:tr w:rsidR="00E24953" w:rsidRPr="00B74754" w:rsidTr="000C77DE">
        <w:trPr>
          <w:trHeight w:val="750"/>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953" w:rsidRPr="003A3F4A" w:rsidRDefault="00E24953" w:rsidP="00E24953">
            <w:pPr>
              <w:jc w:val="center"/>
              <w:rPr>
                <w:sz w:val="28"/>
                <w:szCs w:val="28"/>
              </w:rPr>
            </w:pPr>
            <w:r>
              <w:rPr>
                <w:sz w:val="28"/>
                <w:szCs w:val="28"/>
              </w:rPr>
              <w:t>9990171590</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E24953" w:rsidRPr="00E06D07" w:rsidRDefault="00E24953" w:rsidP="00E24953">
            <w:pPr>
              <w:rPr>
                <w:color w:val="000000"/>
                <w:sz w:val="28"/>
                <w:szCs w:val="28"/>
              </w:rPr>
            </w:pPr>
            <w:r w:rsidRPr="003A3F4A">
              <w:rPr>
                <w:sz w:val="28"/>
                <w:szCs w:val="28"/>
              </w:rPr>
              <w:t>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w:t>
            </w:r>
          </w:p>
        </w:tc>
      </w:tr>
    </w:tbl>
    <w:p w:rsidR="00E06D07" w:rsidRPr="00B74754" w:rsidRDefault="00E06D07" w:rsidP="00E06D07">
      <w:pPr>
        <w:pStyle w:val="ConsPlusNormal"/>
        <w:widowControl/>
        <w:tabs>
          <w:tab w:val="left" w:pos="780"/>
        </w:tabs>
        <w:ind w:left="170" w:firstLine="681"/>
        <w:jc w:val="both"/>
        <w:rPr>
          <w:rFonts w:ascii="Times New Roman" w:hAnsi="Times New Roman" w:cs="Times New Roman"/>
          <w:sz w:val="28"/>
          <w:szCs w:val="28"/>
        </w:rPr>
      </w:pPr>
    </w:p>
    <w:p w:rsidR="00E06D07" w:rsidRDefault="00E06D07" w:rsidP="00E06D07">
      <w:pPr>
        <w:pStyle w:val="ConsPlusNormal"/>
        <w:widowControl/>
        <w:tabs>
          <w:tab w:val="left" w:pos="780"/>
        </w:tabs>
        <w:ind w:firstLine="0"/>
        <w:jc w:val="both"/>
        <w:rPr>
          <w:rFonts w:ascii="Times New Roman" w:hAnsi="Times New Roman" w:cs="Times New Roman"/>
          <w:sz w:val="28"/>
          <w:szCs w:val="28"/>
        </w:rPr>
      </w:pPr>
      <w:r w:rsidRPr="00B74754">
        <w:rPr>
          <w:rFonts w:ascii="Times New Roman" w:hAnsi="Times New Roman" w:cs="Times New Roman"/>
          <w:sz w:val="28"/>
          <w:szCs w:val="28"/>
        </w:rPr>
        <w:tab/>
        <w:t>изложить в следующей редакции:</w:t>
      </w:r>
    </w:p>
    <w:p w:rsidR="00E06D07" w:rsidRPr="00B74754" w:rsidRDefault="00E06D07" w:rsidP="00E06D07">
      <w:pPr>
        <w:pStyle w:val="ConsPlusNormal"/>
        <w:widowControl/>
        <w:tabs>
          <w:tab w:val="left" w:pos="780"/>
        </w:tabs>
        <w:ind w:firstLine="0"/>
        <w:jc w:val="both"/>
        <w:rPr>
          <w:rFonts w:ascii="Times New Roman" w:hAnsi="Times New Roman" w:cs="Times New Roman"/>
          <w:sz w:val="28"/>
          <w:szCs w:val="28"/>
        </w:rPr>
      </w:pPr>
    </w:p>
    <w:tbl>
      <w:tblPr>
        <w:tblW w:w="9511" w:type="dxa"/>
        <w:tblInd w:w="95" w:type="dxa"/>
        <w:tblLook w:val="04A0"/>
      </w:tblPr>
      <w:tblGrid>
        <w:gridCol w:w="1714"/>
        <w:gridCol w:w="7797"/>
      </w:tblGrid>
      <w:tr w:rsidR="00E06D07" w:rsidRPr="00B74754" w:rsidTr="00E06D07">
        <w:trPr>
          <w:trHeight w:val="522"/>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D07" w:rsidRPr="00396164" w:rsidRDefault="00E06D07" w:rsidP="00E06D07">
            <w:pPr>
              <w:jc w:val="center"/>
              <w:rPr>
                <w:b/>
                <w:sz w:val="28"/>
                <w:szCs w:val="28"/>
              </w:rPr>
            </w:pPr>
            <w:r w:rsidRPr="00396164">
              <w:rPr>
                <w:b/>
                <w:sz w:val="28"/>
                <w:szCs w:val="28"/>
              </w:rPr>
              <w:t>Код</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E06D07" w:rsidRPr="00396164" w:rsidRDefault="00E06D07" w:rsidP="00E06D07">
            <w:pPr>
              <w:jc w:val="center"/>
              <w:rPr>
                <w:b/>
                <w:sz w:val="28"/>
                <w:szCs w:val="28"/>
              </w:rPr>
            </w:pPr>
            <w:r w:rsidRPr="00396164">
              <w:rPr>
                <w:b/>
                <w:sz w:val="28"/>
                <w:szCs w:val="28"/>
              </w:rPr>
              <w:t>Наименование кода целевой статьи расходов</w:t>
            </w:r>
          </w:p>
        </w:tc>
      </w:tr>
      <w:tr w:rsidR="00531564" w:rsidRPr="00B74754" w:rsidTr="00396164">
        <w:trPr>
          <w:trHeight w:val="879"/>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564" w:rsidRPr="003A3F4A" w:rsidRDefault="00E24953" w:rsidP="00A747DA">
            <w:pPr>
              <w:jc w:val="center"/>
              <w:rPr>
                <w:sz w:val="28"/>
                <w:szCs w:val="28"/>
              </w:rPr>
            </w:pPr>
            <w:r>
              <w:rPr>
                <w:sz w:val="28"/>
                <w:szCs w:val="28"/>
              </w:rPr>
              <w:t>9130171590</w:t>
            </w:r>
          </w:p>
        </w:tc>
        <w:tc>
          <w:tcPr>
            <w:tcW w:w="7797" w:type="dxa"/>
            <w:tcBorders>
              <w:top w:val="single" w:sz="4" w:space="0" w:color="auto"/>
              <w:left w:val="nil"/>
              <w:bottom w:val="single" w:sz="4" w:space="0" w:color="auto"/>
              <w:right w:val="single" w:sz="4" w:space="0" w:color="auto"/>
            </w:tcBorders>
            <w:shd w:val="clear" w:color="auto" w:fill="auto"/>
            <w:hideMark/>
          </w:tcPr>
          <w:p w:rsidR="00531564" w:rsidRPr="00E06D07" w:rsidRDefault="00E24953" w:rsidP="00396164">
            <w:pPr>
              <w:jc w:val="both"/>
              <w:rPr>
                <w:color w:val="000000"/>
                <w:sz w:val="28"/>
                <w:szCs w:val="28"/>
              </w:rPr>
            </w:pPr>
            <w:r w:rsidRPr="00E24953">
              <w:rPr>
                <w:color w:val="000000"/>
                <w:sz w:val="28"/>
                <w:szCs w:val="28"/>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w:t>
            </w:r>
          </w:p>
        </w:tc>
      </w:tr>
      <w:tr w:rsidR="00E24953" w:rsidRPr="00B74754" w:rsidTr="00E24953">
        <w:trPr>
          <w:trHeight w:val="1074"/>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953" w:rsidRPr="003A3F4A" w:rsidRDefault="00E24953" w:rsidP="00E24953">
            <w:pPr>
              <w:jc w:val="center"/>
              <w:rPr>
                <w:sz w:val="28"/>
                <w:szCs w:val="28"/>
              </w:rPr>
            </w:pPr>
            <w:r>
              <w:rPr>
                <w:sz w:val="28"/>
                <w:szCs w:val="28"/>
              </w:rPr>
              <w:t>9990171590</w:t>
            </w:r>
          </w:p>
        </w:tc>
        <w:tc>
          <w:tcPr>
            <w:tcW w:w="7797" w:type="dxa"/>
            <w:tcBorders>
              <w:top w:val="single" w:sz="4" w:space="0" w:color="auto"/>
              <w:left w:val="nil"/>
              <w:bottom w:val="single" w:sz="4" w:space="0" w:color="auto"/>
              <w:right w:val="single" w:sz="4" w:space="0" w:color="auto"/>
            </w:tcBorders>
            <w:shd w:val="clear" w:color="auto" w:fill="auto"/>
            <w:hideMark/>
          </w:tcPr>
          <w:p w:rsidR="00E24953" w:rsidRPr="00E06D07" w:rsidRDefault="00E24953" w:rsidP="00E24953">
            <w:pPr>
              <w:jc w:val="both"/>
              <w:rPr>
                <w:color w:val="000000"/>
                <w:sz w:val="28"/>
                <w:szCs w:val="28"/>
              </w:rPr>
            </w:pPr>
            <w:r w:rsidRPr="003A3F4A">
              <w:rPr>
                <w:color w:val="000000"/>
                <w:sz w:val="28"/>
                <w:szCs w:val="28"/>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w:t>
            </w:r>
          </w:p>
        </w:tc>
      </w:tr>
    </w:tbl>
    <w:p w:rsidR="00ED3258" w:rsidRDefault="005F217A" w:rsidP="00B75380">
      <w:pPr>
        <w:pStyle w:val="ConsPlusNormal"/>
        <w:widowControl/>
        <w:tabs>
          <w:tab w:val="left" w:pos="780"/>
        </w:tabs>
        <w:ind w:firstLine="0"/>
        <w:jc w:val="both"/>
        <w:rPr>
          <w:rFonts w:ascii="Times New Roman" w:hAnsi="Times New Roman" w:cs="Times New Roman"/>
          <w:sz w:val="28"/>
          <w:szCs w:val="28"/>
        </w:rPr>
      </w:pPr>
      <w:r>
        <w:rPr>
          <w:rFonts w:ascii="Times New Roman" w:hAnsi="Times New Roman" w:cs="Times New Roman"/>
          <w:sz w:val="28"/>
          <w:szCs w:val="28"/>
        </w:rPr>
        <w:tab/>
      </w:r>
    </w:p>
    <w:p w:rsidR="0044381D" w:rsidRDefault="002C3A65" w:rsidP="00B75380">
      <w:pPr>
        <w:pStyle w:val="ConsPlusNormal"/>
        <w:widowControl/>
        <w:tabs>
          <w:tab w:val="left" w:pos="780"/>
        </w:tabs>
        <w:ind w:firstLine="0"/>
        <w:jc w:val="both"/>
        <w:rPr>
          <w:rFonts w:ascii="Times New Roman" w:hAnsi="Times New Roman" w:cs="Times New Roman"/>
          <w:sz w:val="28"/>
          <w:szCs w:val="28"/>
        </w:rPr>
      </w:pPr>
      <w:r>
        <w:rPr>
          <w:rFonts w:ascii="Times New Roman" w:hAnsi="Times New Roman" w:cs="Times New Roman"/>
          <w:sz w:val="28"/>
          <w:szCs w:val="28"/>
        </w:rPr>
        <w:tab/>
      </w:r>
      <w:r w:rsidR="00A70300" w:rsidRPr="00B75380">
        <w:rPr>
          <w:rFonts w:ascii="Times New Roman" w:hAnsi="Times New Roman" w:cs="Times New Roman"/>
          <w:sz w:val="28"/>
          <w:szCs w:val="28"/>
        </w:rPr>
        <w:t>1.2</w:t>
      </w:r>
      <w:r w:rsidR="00DA3C1D" w:rsidRPr="00B75380">
        <w:rPr>
          <w:rFonts w:ascii="Times New Roman" w:hAnsi="Times New Roman" w:cs="Times New Roman"/>
          <w:sz w:val="28"/>
          <w:szCs w:val="28"/>
        </w:rPr>
        <w:t>.</w:t>
      </w:r>
      <w:r w:rsidR="007D2825" w:rsidRPr="00B75380">
        <w:rPr>
          <w:rFonts w:ascii="Times New Roman" w:hAnsi="Times New Roman" w:cs="Times New Roman"/>
          <w:sz w:val="28"/>
          <w:szCs w:val="28"/>
        </w:rPr>
        <w:t xml:space="preserve"> </w:t>
      </w:r>
      <w:r w:rsidR="00727532" w:rsidRPr="00B75380">
        <w:rPr>
          <w:rFonts w:ascii="Times New Roman" w:hAnsi="Times New Roman" w:cs="Times New Roman"/>
          <w:sz w:val="28"/>
          <w:szCs w:val="28"/>
        </w:rPr>
        <w:t>В п</w:t>
      </w:r>
      <w:r w:rsidR="004847F8" w:rsidRPr="00B75380">
        <w:rPr>
          <w:rFonts w:ascii="Times New Roman" w:hAnsi="Times New Roman" w:cs="Times New Roman"/>
          <w:sz w:val="28"/>
          <w:szCs w:val="28"/>
        </w:rPr>
        <w:t>риложении</w:t>
      </w:r>
      <w:r w:rsidR="007D2825" w:rsidRPr="00B75380">
        <w:rPr>
          <w:rFonts w:ascii="Times New Roman" w:hAnsi="Times New Roman" w:cs="Times New Roman"/>
          <w:sz w:val="28"/>
          <w:szCs w:val="28"/>
        </w:rPr>
        <w:t xml:space="preserve"> </w:t>
      </w:r>
      <w:r w:rsidR="00F45FA5" w:rsidRPr="00B75380">
        <w:rPr>
          <w:rFonts w:ascii="Times New Roman" w:hAnsi="Times New Roman" w:cs="Times New Roman"/>
          <w:sz w:val="28"/>
          <w:szCs w:val="28"/>
        </w:rPr>
        <w:t>2</w:t>
      </w:r>
      <w:r w:rsidR="00727532" w:rsidRPr="00B75380">
        <w:rPr>
          <w:rFonts w:ascii="Times New Roman" w:hAnsi="Times New Roman" w:cs="Times New Roman"/>
          <w:sz w:val="28"/>
          <w:szCs w:val="28"/>
        </w:rPr>
        <w:t xml:space="preserve"> </w:t>
      </w:r>
      <w:r w:rsidR="007D2825" w:rsidRPr="00B75380">
        <w:rPr>
          <w:rFonts w:ascii="Times New Roman" w:hAnsi="Times New Roman" w:cs="Times New Roman"/>
          <w:sz w:val="28"/>
          <w:szCs w:val="28"/>
        </w:rPr>
        <w:t>«</w:t>
      </w:r>
      <w:r w:rsidR="00727532" w:rsidRPr="00B75380">
        <w:rPr>
          <w:rFonts w:ascii="Times New Roman" w:hAnsi="Times New Roman" w:cs="Times New Roman"/>
          <w:sz w:val="28"/>
          <w:szCs w:val="28"/>
        </w:rPr>
        <w:t>Перечень и п</w:t>
      </w:r>
      <w:r w:rsidR="00D96511" w:rsidRPr="00B75380">
        <w:rPr>
          <w:rFonts w:ascii="Times New Roman" w:hAnsi="Times New Roman" w:cs="Times New Roman"/>
          <w:sz w:val="28"/>
          <w:szCs w:val="28"/>
        </w:rPr>
        <w:t>орядок применения кодов</w:t>
      </w:r>
      <w:r w:rsidR="00D96511" w:rsidRPr="00B74754">
        <w:rPr>
          <w:sz w:val="28"/>
          <w:szCs w:val="28"/>
        </w:rPr>
        <w:t xml:space="preserve"> </w:t>
      </w:r>
      <w:r w:rsidR="00D96511" w:rsidRPr="00B75380">
        <w:rPr>
          <w:rFonts w:ascii="Times New Roman" w:hAnsi="Times New Roman" w:cs="Times New Roman"/>
          <w:sz w:val="28"/>
          <w:szCs w:val="28"/>
        </w:rPr>
        <w:t xml:space="preserve">целевых статей </w:t>
      </w:r>
      <w:r w:rsidR="0048767D" w:rsidRPr="00B75380">
        <w:rPr>
          <w:rFonts w:ascii="Times New Roman" w:hAnsi="Times New Roman" w:cs="Times New Roman"/>
          <w:sz w:val="28"/>
          <w:szCs w:val="28"/>
        </w:rPr>
        <w:t>рас</w:t>
      </w:r>
      <w:r w:rsidR="00D96511" w:rsidRPr="00B75380">
        <w:rPr>
          <w:rFonts w:ascii="Times New Roman" w:hAnsi="Times New Roman" w:cs="Times New Roman"/>
          <w:sz w:val="28"/>
          <w:szCs w:val="28"/>
        </w:rPr>
        <w:t>ходов бюджета муниципального образования Тосненский район Ленинградской области</w:t>
      </w:r>
      <w:r w:rsidR="001771FA" w:rsidRPr="00B75380">
        <w:rPr>
          <w:rFonts w:ascii="Times New Roman" w:hAnsi="Times New Roman" w:cs="Times New Roman"/>
          <w:sz w:val="28"/>
          <w:szCs w:val="28"/>
        </w:rPr>
        <w:t>»</w:t>
      </w:r>
      <w:r w:rsidR="007D2825" w:rsidRPr="00B75380">
        <w:rPr>
          <w:rFonts w:ascii="Times New Roman" w:hAnsi="Times New Roman" w:cs="Times New Roman"/>
          <w:sz w:val="28"/>
          <w:szCs w:val="28"/>
        </w:rPr>
        <w:t>:</w:t>
      </w:r>
    </w:p>
    <w:p w:rsidR="00E24953" w:rsidRDefault="00D143EC" w:rsidP="00E24953">
      <w:pPr>
        <w:autoSpaceDE w:val="0"/>
        <w:autoSpaceDN w:val="0"/>
        <w:adjustRightInd w:val="0"/>
        <w:ind w:firstLine="708"/>
        <w:jc w:val="both"/>
        <w:outlineLvl w:val="0"/>
        <w:rPr>
          <w:sz w:val="28"/>
          <w:szCs w:val="28"/>
        </w:rPr>
      </w:pPr>
      <w:r>
        <w:rPr>
          <w:sz w:val="28"/>
          <w:szCs w:val="28"/>
        </w:rPr>
        <w:t>1.2.1</w:t>
      </w:r>
      <w:r w:rsidR="00A00DFF">
        <w:rPr>
          <w:sz w:val="28"/>
          <w:szCs w:val="28"/>
        </w:rPr>
        <w:t>.</w:t>
      </w:r>
      <w:r>
        <w:rPr>
          <w:sz w:val="28"/>
          <w:szCs w:val="28"/>
        </w:rPr>
        <w:t xml:space="preserve"> </w:t>
      </w:r>
      <w:r w:rsidR="00E24953">
        <w:rPr>
          <w:sz w:val="28"/>
          <w:szCs w:val="28"/>
        </w:rPr>
        <w:t xml:space="preserve">В подпункте 2.1. </w:t>
      </w:r>
      <w:r w:rsidR="00BC332D">
        <w:rPr>
          <w:sz w:val="28"/>
          <w:szCs w:val="28"/>
        </w:rPr>
        <w:t xml:space="preserve">в </w:t>
      </w:r>
      <w:r w:rsidR="00E24953">
        <w:rPr>
          <w:sz w:val="28"/>
          <w:szCs w:val="28"/>
        </w:rPr>
        <w:t>целев</w:t>
      </w:r>
      <w:r w:rsidR="00BC332D">
        <w:rPr>
          <w:sz w:val="28"/>
          <w:szCs w:val="28"/>
        </w:rPr>
        <w:t>ой</w:t>
      </w:r>
      <w:r w:rsidR="00E24953">
        <w:rPr>
          <w:sz w:val="28"/>
          <w:szCs w:val="28"/>
        </w:rPr>
        <w:t xml:space="preserve"> стать</w:t>
      </w:r>
      <w:r w:rsidR="00BC332D">
        <w:rPr>
          <w:sz w:val="28"/>
          <w:szCs w:val="28"/>
        </w:rPr>
        <w:t>е</w:t>
      </w:r>
      <w:r w:rsidR="00E24953">
        <w:rPr>
          <w:sz w:val="28"/>
          <w:szCs w:val="28"/>
        </w:rPr>
        <w:t xml:space="preserve"> 91 3 01 00000 </w:t>
      </w:r>
      <w:r w:rsidR="00E24953" w:rsidRPr="00B75380">
        <w:rPr>
          <w:sz w:val="28"/>
          <w:szCs w:val="28"/>
        </w:rPr>
        <w:t>«</w:t>
      </w:r>
      <w:r w:rsidR="00E24953">
        <w:rPr>
          <w:sz w:val="28"/>
          <w:szCs w:val="28"/>
        </w:rPr>
        <w:t>Непрограммные расходы</w:t>
      </w:r>
      <w:r w:rsidR="00E24953" w:rsidRPr="00B75380">
        <w:rPr>
          <w:sz w:val="28"/>
          <w:szCs w:val="28"/>
        </w:rPr>
        <w:t>»</w:t>
      </w:r>
      <w:r w:rsidR="00E24953">
        <w:rPr>
          <w:sz w:val="28"/>
          <w:szCs w:val="28"/>
        </w:rPr>
        <w:t xml:space="preserve"> абзац</w:t>
      </w:r>
      <w:r w:rsidR="000143E8">
        <w:rPr>
          <w:sz w:val="28"/>
          <w:szCs w:val="28"/>
        </w:rPr>
        <w:t>ы</w:t>
      </w:r>
      <w:r w:rsidR="00E24953">
        <w:rPr>
          <w:sz w:val="28"/>
          <w:szCs w:val="28"/>
        </w:rPr>
        <w:t>:</w:t>
      </w:r>
    </w:p>
    <w:p w:rsidR="00E24953" w:rsidRDefault="00BC332D" w:rsidP="00E24953">
      <w:pPr>
        <w:autoSpaceDE w:val="0"/>
        <w:autoSpaceDN w:val="0"/>
        <w:adjustRightInd w:val="0"/>
        <w:ind w:firstLine="708"/>
        <w:jc w:val="both"/>
        <w:outlineLvl w:val="0"/>
        <w:rPr>
          <w:sz w:val="28"/>
          <w:szCs w:val="28"/>
        </w:rPr>
      </w:pPr>
      <w:r>
        <w:rPr>
          <w:sz w:val="28"/>
          <w:szCs w:val="28"/>
        </w:rPr>
        <w:t>«</w:t>
      </w:r>
      <w:r w:rsidR="00E24953">
        <w:rPr>
          <w:sz w:val="28"/>
          <w:szCs w:val="28"/>
        </w:rPr>
        <w:t xml:space="preserve">- 71590 </w:t>
      </w:r>
      <w:r w:rsidR="00E24953" w:rsidRPr="00197210">
        <w:rPr>
          <w:sz w:val="28"/>
          <w:szCs w:val="28"/>
        </w:rPr>
        <w:t>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w:t>
      </w:r>
      <w:r w:rsidR="00E24953" w:rsidRPr="00E36795">
        <w:rPr>
          <w:sz w:val="28"/>
          <w:szCs w:val="28"/>
        </w:rPr>
        <w:t xml:space="preserve"> </w:t>
      </w:r>
    </w:p>
    <w:p w:rsidR="000143E8" w:rsidRDefault="000143E8" w:rsidP="000143E8">
      <w:pPr>
        <w:autoSpaceDE w:val="0"/>
        <w:autoSpaceDN w:val="0"/>
        <w:adjustRightInd w:val="0"/>
        <w:ind w:firstLine="708"/>
        <w:jc w:val="both"/>
        <w:outlineLvl w:val="0"/>
        <w:rPr>
          <w:sz w:val="28"/>
          <w:szCs w:val="28"/>
        </w:rPr>
      </w:pPr>
      <w:r w:rsidRPr="00E36795">
        <w:rPr>
          <w:sz w:val="28"/>
          <w:szCs w:val="28"/>
        </w:rPr>
        <w:t>По данному направлению расходов отражаются расходы бюджета муниципального образования Тосненский</w:t>
      </w:r>
      <w:r>
        <w:rPr>
          <w:sz w:val="28"/>
          <w:szCs w:val="28"/>
        </w:rPr>
        <w:t xml:space="preserve"> район Ленинградской области на о</w:t>
      </w:r>
      <w:r w:rsidRPr="00197210">
        <w:rPr>
          <w:sz w:val="28"/>
          <w:szCs w:val="28"/>
        </w:rPr>
        <w:t>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w:t>
      </w:r>
      <w:r>
        <w:rPr>
          <w:sz w:val="28"/>
          <w:szCs w:val="28"/>
        </w:rPr>
        <w:t>, осуществляемые за счет средств субвенций из областного бюджета Ленинградской области</w:t>
      </w:r>
      <w:r w:rsidR="00BC332D">
        <w:rPr>
          <w:sz w:val="28"/>
          <w:szCs w:val="28"/>
        </w:rPr>
        <w:t>»</w:t>
      </w:r>
      <w:r>
        <w:rPr>
          <w:sz w:val="28"/>
          <w:szCs w:val="28"/>
        </w:rPr>
        <w:t>.</w:t>
      </w:r>
    </w:p>
    <w:p w:rsidR="000143E8" w:rsidRDefault="000143E8" w:rsidP="00E24953">
      <w:pPr>
        <w:autoSpaceDE w:val="0"/>
        <w:autoSpaceDN w:val="0"/>
        <w:adjustRightInd w:val="0"/>
        <w:ind w:firstLine="708"/>
        <w:jc w:val="both"/>
        <w:outlineLvl w:val="0"/>
        <w:rPr>
          <w:sz w:val="28"/>
          <w:szCs w:val="28"/>
        </w:rPr>
      </w:pPr>
      <w:r>
        <w:rPr>
          <w:sz w:val="28"/>
          <w:szCs w:val="28"/>
        </w:rPr>
        <w:t>изложить в следующей редакции:</w:t>
      </w:r>
    </w:p>
    <w:p w:rsidR="000143E8" w:rsidRDefault="000143E8" w:rsidP="000143E8">
      <w:pPr>
        <w:autoSpaceDE w:val="0"/>
        <w:autoSpaceDN w:val="0"/>
        <w:adjustRightInd w:val="0"/>
        <w:ind w:firstLine="709"/>
        <w:jc w:val="both"/>
        <w:outlineLvl w:val="0"/>
        <w:rPr>
          <w:color w:val="000000"/>
          <w:sz w:val="28"/>
          <w:szCs w:val="28"/>
        </w:rPr>
      </w:pPr>
      <w:r>
        <w:rPr>
          <w:sz w:val="28"/>
          <w:szCs w:val="28"/>
        </w:rPr>
        <w:t xml:space="preserve">«- 71590 </w:t>
      </w:r>
      <w:r w:rsidRPr="003A3F4A">
        <w:rPr>
          <w:color w:val="000000"/>
          <w:sz w:val="28"/>
          <w:szCs w:val="28"/>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w:t>
      </w:r>
    </w:p>
    <w:p w:rsidR="000143E8" w:rsidRDefault="000143E8" w:rsidP="000143E8">
      <w:pPr>
        <w:autoSpaceDE w:val="0"/>
        <w:autoSpaceDN w:val="0"/>
        <w:adjustRightInd w:val="0"/>
        <w:ind w:firstLine="708"/>
        <w:jc w:val="both"/>
        <w:outlineLvl w:val="0"/>
        <w:rPr>
          <w:sz w:val="28"/>
          <w:szCs w:val="28"/>
        </w:rPr>
      </w:pPr>
      <w:r w:rsidRPr="00D320FE">
        <w:rPr>
          <w:sz w:val="28"/>
          <w:szCs w:val="28"/>
        </w:rPr>
        <w:t xml:space="preserve">По данному направлению расходов отражаются расходы бюджета муниципального образования Тосненский район Ленинградской области </w:t>
      </w:r>
      <w:proofErr w:type="gramStart"/>
      <w:r w:rsidRPr="00D320FE">
        <w:rPr>
          <w:sz w:val="28"/>
          <w:szCs w:val="28"/>
        </w:rPr>
        <w:t>на</w:t>
      </w:r>
      <w:r>
        <w:rPr>
          <w:sz w:val="28"/>
          <w:szCs w:val="28"/>
        </w:rPr>
        <w:t xml:space="preserve"> </w:t>
      </w:r>
      <w:r>
        <w:rPr>
          <w:sz w:val="28"/>
          <w:szCs w:val="28"/>
        </w:rPr>
        <w:lastRenderedPageBreak/>
        <w:t>о</w:t>
      </w:r>
      <w:r w:rsidRPr="00E03AB9">
        <w:rPr>
          <w:sz w:val="28"/>
          <w:szCs w:val="28"/>
        </w:rPr>
        <w:t xml:space="preserve">существление отдельных государственных полномочий Ленинградской области </w:t>
      </w:r>
      <w:r w:rsidRPr="003A3F4A">
        <w:rPr>
          <w:color w:val="000000"/>
          <w:sz w:val="28"/>
          <w:szCs w:val="28"/>
        </w:rPr>
        <w:t>в сфере обращения с животными без владельцев на территории</w:t>
      </w:r>
      <w:proofErr w:type="gramEnd"/>
      <w:r w:rsidRPr="003A3F4A">
        <w:rPr>
          <w:color w:val="000000"/>
          <w:sz w:val="28"/>
          <w:szCs w:val="28"/>
        </w:rPr>
        <w:t xml:space="preserve"> Ленинградской области</w:t>
      </w:r>
      <w:r w:rsidR="00AC4A11">
        <w:rPr>
          <w:color w:val="000000"/>
          <w:sz w:val="28"/>
          <w:szCs w:val="28"/>
        </w:rPr>
        <w:t xml:space="preserve">, </w:t>
      </w:r>
      <w:r w:rsidR="00AC4A11">
        <w:rPr>
          <w:sz w:val="28"/>
          <w:szCs w:val="28"/>
        </w:rPr>
        <w:t>осуществляемые за счет средств субвенций из областного бюджета Ленинградской области</w:t>
      </w:r>
      <w:r w:rsidR="00BC332D">
        <w:rPr>
          <w:color w:val="000000"/>
          <w:sz w:val="28"/>
          <w:szCs w:val="28"/>
        </w:rPr>
        <w:t>»</w:t>
      </w:r>
      <w:r>
        <w:rPr>
          <w:color w:val="000000"/>
          <w:sz w:val="28"/>
          <w:szCs w:val="28"/>
        </w:rPr>
        <w:t>.</w:t>
      </w:r>
    </w:p>
    <w:p w:rsidR="00CE29E3" w:rsidRDefault="009D6E69" w:rsidP="00944DB4">
      <w:pPr>
        <w:autoSpaceDE w:val="0"/>
        <w:autoSpaceDN w:val="0"/>
        <w:adjustRightInd w:val="0"/>
        <w:ind w:firstLine="709"/>
        <w:jc w:val="both"/>
        <w:outlineLvl w:val="0"/>
        <w:rPr>
          <w:sz w:val="28"/>
          <w:szCs w:val="28"/>
        </w:rPr>
      </w:pPr>
      <w:r>
        <w:rPr>
          <w:sz w:val="28"/>
          <w:szCs w:val="28"/>
        </w:rPr>
        <w:t>1.2.</w:t>
      </w:r>
      <w:r w:rsidR="00141A8E">
        <w:rPr>
          <w:sz w:val="28"/>
          <w:szCs w:val="28"/>
        </w:rPr>
        <w:t>2</w:t>
      </w:r>
      <w:r w:rsidR="0085151B" w:rsidRPr="0085151B">
        <w:rPr>
          <w:sz w:val="28"/>
          <w:szCs w:val="28"/>
        </w:rPr>
        <w:t xml:space="preserve">. </w:t>
      </w:r>
      <w:r w:rsidR="0085151B">
        <w:rPr>
          <w:sz w:val="28"/>
          <w:szCs w:val="28"/>
        </w:rPr>
        <w:t>В подпункте 2.</w:t>
      </w:r>
      <w:r w:rsidR="0085151B" w:rsidRPr="0085151B">
        <w:rPr>
          <w:sz w:val="28"/>
          <w:szCs w:val="28"/>
        </w:rPr>
        <w:t>5</w:t>
      </w:r>
      <w:r w:rsidR="0085151B">
        <w:rPr>
          <w:sz w:val="28"/>
          <w:szCs w:val="28"/>
        </w:rPr>
        <w:t xml:space="preserve">. </w:t>
      </w:r>
      <w:r w:rsidR="00E24953">
        <w:rPr>
          <w:sz w:val="28"/>
          <w:szCs w:val="28"/>
        </w:rPr>
        <w:t xml:space="preserve">в </w:t>
      </w:r>
      <w:r w:rsidR="0085151B">
        <w:rPr>
          <w:sz w:val="28"/>
          <w:szCs w:val="28"/>
        </w:rPr>
        <w:t>целев</w:t>
      </w:r>
      <w:r w:rsidR="00E24953">
        <w:rPr>
          <w:sz w:val="28"/>
          <w:szCs w:val="28"/>
        </w:rPr>
        <w:t>ой</w:t>
      </w:r>
      <w:r w:rsidR="0085151B">
        <w:rPr>
          <w:sz w:val="28"/>
          <w:szCs w:val="28"/>
        </w:rPr>
        <w:t xml:space="preserve"> стать</w:t>
      </w:r>
      <w:r w:rsidR="00E24953">
        <w:rPr>
          <w:sz w:val="28"/>
          <w:szCs w:val="28"/>
        </w:rPr>
        <w:t>е</w:t>
      </w:r>
      <w:r w:rsidR="0085151B">
        <w:rPr>
          <w:sz w:val="28"/>
          <w:szCs w:val="28"/>
        </w:rPr>
        <w:t xml:space="preserve"> 9</w:t>
      </w:r>
      <w:r w:rsidR="0085151B" w:rsidRPr="0085151B">
        <w:rPr>
          <w:sz w:val="28"/>
          <w:szCs w:val="28"/>
        </w:rPr>
        <w:t>9</w:t>
      </w:r>
      <w:r w:rsidR="0085151B">
        <w:rPr>
          <w:sz w:val="28"/>
          <w:szCs w:val="28"/>
        </w:rPr>
        <w:t xml:space="preserve"> </w:t>
      </w:r>
      <w:r w:rsidR="0085151B" w:rsidRPr="0085151B">
        <w:rPr>
          <w:sz w:val="28"/>
          <w:szCs w:val="28"/>
        </w:rPr>
        <w:t>9</w:t>
      </w:r>
      <w:r w:rsidR="0085151B">
        <w:rPr>
          <w:sz w:val="28"/>
          <w:szCs w:val="28"/>
        </w:rPr>
        <w:t xml:space="preserve"> 01 00000 </w:t>
      </w:r>
      <w:r w:rsidR="0085151B" w:rsidRPr="00B75380">
        <w:rPr>
          <w:sz w:val="28"/>
          <w:szCs w:val="28"/>
        </w:rPr>
        <w:t>«</w:t>
      </w:r>
      <w:r w:rsidR="0085151B">
        <w:rPr>
          <w:sz w:val="28"/>
          <w:szCs w:val="28"/>
        </w:rPr>
        <w:t>Непрограммные расходы</w:t>
      </w:r>
      <w:r w:rsidR="0085151B" w:rsidRPr="00B75380">
        <w:rPr>
          <w:sz w:val="28"/>
          <w:szCs w:val="28"/>
        </w:rPr>
        <w:t>»</w:t>
      </w:r>
      <w:r w:rsidR="0085151B">
        <w:rPr>
          <w:sz w:val="28"/>
          <w:szCs w:val="28"/>
        </w:rPr>
        <w:t xml:space="preserve"> </w:t>
      </w:r>
      <w:r w:rsidR="00E24953">
        <w:rPr>
          <w:sz w:val="28"/>
          <w:szCs w:val="28"/>
        </w:rPr>
        <w:t>абзацы:</w:t>
      </w:r>
    </w:p>
    <w:p w:rsidR="00E24953" w:rsidRDefault="00E24953" w:rsidP="00E24953">
      <w:pPr>
        <w:autoSpaceDE w:val="0"/>
        <w:autoSpaceDN w:val="0"/>
        <w:adjustRightInd w:val="0"/>
        <w:ind w:firstLine="709"/>
        <w:jc w:val="both"/>
        <w:rPr>
          <w:sz w:val="28"/>
          <w:szCs w:val="28"/>
        </w:rPr>
      </w:pPr>
      <w:r>
        <w:rPr>
          <w:sz w:val="28"/>
          <w:szCs w:val="28"/>
        </w:rPr>
        <w:t xml:space="preserve">«- 71590 </w:t>
      </w:r>
      <w:r w:rsidRPr="00E03AB9">
        <w:rPr>
          <w:sz w:val="28"/>
          <w:szCs w:val="28"/>
        </w:rPr>
        <w:t xml:space="preserve">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w:t>
      </w:r>
    </w:p>
    <w:p w:rsidR="00E24953" w:rsidRDefault="00E24953" w:rsidP="00E24953">
      <w:pPr>
        <w:autoSpaceDE w:val="0"/>
        <w:autoSpaceDN w:val="0"/>
        <w:adjustRightInd w:val="0"/>
        <w:ind w:firstLine="709"/>
        <w:jc w:val="both"/>
        <w:rPr>
          <w:sz w:val="28"/>
          <w:szCs w:val="28"/>
        </w:rPr>
      </w:pPr>
      <w:r w:rsidRPr="00D320FE">
        <w:rPr>
          <w:sz w:val="28"/>
          <w:szCs w:val="28"/>
        </w:rPr>
        <w:t>По данному направлению расходов отражаются расходы бюджета муниципального образования Тосненский район Ленинградской области на</w:t>
      </w:r>
      <w:r>
        <w:rPr>
          <w:sz w:val="28"/>
          <w:szCs w:val="28"/>
        </w:rPr>
        <w:t xml:space="preserve"> о</w:t>
      </w:r>
      <w:r w:rsidRPr="00E03AB9">
        <w:rPr>
          <w:sz w:val="28"/>
          <w:szCs w:val="28"/>
        </w:rPr>
        <w:t>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w:t>
      </w:r>
      <w:r w:rsidR="00BC332D">
        <w:rPr>
          <w:sz w:val="28"/>
          <w:szCs w:val="28"/>
        </w:rPr>
        <w:t>»</w:t>
      </w:r>
      <w:r>
        <w:rPr>
          <w:sz w:val="28"/>
          <w:szCs w:val="28"/>
        </w:rPr>
        <w:t>.</w:t>
      </w:r>
    </w:p>
    <w:p w:rsidR="00E24953" w:rsidRDefault="00E24953" w:rsidP="00944DB4">
      <w:pPr>
        <w:autoSpaceDE w:val="0"/>
        <w:autoSpaceDN w:val="0"/>
        <w:adjustRightInd w:val="0"/>
        <w:ind w:firstLine="709"/>
        <w:jc w:val="both"/>
        <w:outlineLvl w:val="0"/>
        <w:rPr>
          <w:sz w:val="28"/>
          <w:szCs w:val="28"/>
        </w:rPr>
      </w:pPr>
      <w:r>
        <w:rPr>
          <w:sz w:val="28"/>
          <w:szCs w:val="28"/>
        </w:rPr>
        <w:t>изложить в следующей редакции:</w:t>
      </w:r>
    </w:p>
    <w:p w:rsidR="00E24953" w:rsidRDefault="00E24953" w:rsidP="00944DB4">
      <w:pPr>
        <w:autoSpaceDE w:val="0"/>
        <w:autoSpaceDN w:val="0"/>
        <w:adjustRightInd w:val="0"/>
        <w:ind w:firstLine="709"/>
        <w:jc w:val="both"/>
        <w:outlineLvl w:val="0"/>
        <w:rPr>
          <w:color w:val="000000"/>
          <w:sz w:val="28"/>
          <w:szCs w:val="28"/>
        </w:rPr>
      </w:pPr>
      <w:r>
        <w:rPr>
          <w:sz w:val="28"/>
          <w:szCs w:val="28"/>
        </w:rPr>
        <w:t xml:space="preserve">«- 71590 </w:t>
      </w:r>
      <w:r w:rsidRPr="003A3F4A">
        <w:rPr>
          <w:color w:val="000000"/>
          <w:sz w:val="28"/>
          <w:szCs w:val="28"/>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w:t>
      </w:r>
    </w:p>
    <w:p w:rsidR="00E24953" w:rsidRDefault="00E24953" w:rsidP="00944DB4">
      <w:pPr>
        <w:autoSpaceDE w:val="0"/>
        <w:autoSpaceDN w:val="0"/>
        <w:adjustRightInd w:val="0"/>
        <w:ind w:firstLine="709"/>
        <w:jc w:val="both"/>
        <w:outlineLvl w:val="0"/>
        <w:rPr>
          <w:sz w:val="28"/>
          <w:szCs w:val="28"/>
        </w:rPr>
      </w:pPr>
      <w:r w:rsidRPr="00D320FE">
        <w:rPr>
          <w:sz w:val="28"/>
          <w:szCs w:val="28"/>
        </w:rPr>
        <w:t xml:space="preserve">По данному направлению расходов отражаются расходы бюджета муниципального образования Тосненский район Ленинградской области </w:t>
      </w:r>
      <w:proofErr w:type="gramStart"/>
      <w:r w:rsidRPr="00D320FE">
        <w:rPr>
          <w:sz w:val="28"/>
          <w:szCs w:val="28"/>
        </w:rPr>
        <w:t>на</w:t>
      </w:r>
      <w:r>
        <w:rPr>
          <w:sz w:val="28"/>
          <w:szCs w:val="28"/>
        </w:rPr>
        <w:t xml:space="preserve"> о</w:t>
      </w:r>
      <w:r w:rsidRPr="00E03AB9">
        <w:rPr>
          <w:sz w:val="28"/>
          <w:szCs w:val="28"/>
        </w:rPr>
        <w:t xml:space="preserve">существление отдельных государственных полномочий Ленинградской области </w:t>
      </w:r>
      <w:r w:rsidRPr="003A3F4A">
        <w:rPr>
          <w:color w:val="000000"/>
          <w:sz w:val="28"/>
          <w:szCs w:val="28"/>
        </w:rPr>
        <w:t>в сфере обращения с животными без владельцев на территории</w:t>
      </w:r>
      <w:proofErr w:type="gramEnd"/>
      <w:r w:rsidRPr="003A3F4A">
        <w:rPr>
          <w:color w:val="000000"/>
          <w:sz w:val="28"/>
          <w:szCs w:val="28"/>
        </w:rPr>
        <w:t xml:space="preserve"> Ленинградской области</w:t>
      </w:r>
      <w:r w:rsidR="00AC4A11">
        <w:rPr>
          <w:color w:val="000000"/>
          <w:sz w:val="28"/>
          <w:szCs w:val="28"/>
        </w:rPr>
        <w:t>,</w:t>
      </w:r>
      <w:r w:rsidR="00AC4A11" w:rsidRPr="00AC4A11">
        <w:rPr>
          <w:sz w:val="28"/>
          <w:szCs w:val="28"/>
        </w:rPr>
        <w:t xml:space="preserve"> </w:t>
      </w:r>
      <w:r w:rsidR="00AC4A11">
        <w:rPr>
          <w:sz w:val="28"/>
          <w:szCs w:val="28"/>
        </w:rPr>
        <w:t>осуществляемые за счет средств субвенций из областного бюджета Ленинградской области</w:t>
      </w:r>
      <w:r>
        <w:rPr>
          <w:color w:val="000000"/>
          <w:sz w:val="28"/>
          <w:szCs w:val="28"/>
        </w:rPr>
        <w:t>».</w:t>
      </w:r>
    </w:p>
    <w:p w:rsidR="00806153" w:rsidRDefault="00E216A7" w:rsidP="00806153">
      <w:pPr>
        <w:autoSpaceDE w:val="0"/>
        <w:autoSpaceDN w:val="0"/>
        <w:adjustRightInd w:val="0"/>
        <w:ind w:firstLine="708"/>
        <w:jc w:val="both"/>
        <w:outlineLvl w:val="0"/>
        <w:rPr>
          <w:sz w:val="28"/>
          <w:szCs w:val="28"/>
        </w:rPr>
      </w:pPr>
      <w:r w:rsidRPr="00B74754">
        <w:rPr>
          <w:sz w:val="28"/>
          <w:szCs w:val="28"/>
        </w:rPr>
        <w:t>1.</w:t>
      </w:r>
      <w:r w:rsidR="007B1962">
        <w:rPr>
          <w:sz w:val="28"/>
          <w:szCs w:val="28"/>
        </w:rPr>
        <w:t>3</w:t>
      </w:r>
      <w:r w:rsidR="00EB3790" w:rsidRPr="00B74754">
        <w:rPr>
          <w:sz w:val="28"/>
          <w:szCs w:val="28"/>
        </w:rPr>
        <w:t xml:space="preserve">. </w:t>
      </w:r>
      <w:r w:rsidR="001B1387">
        <w:rPr>
          <w:sz w:val="28"/>
          <w:szCs w:val="28"/>
        </w:rPr>
        <w:t>В приложении</w:t>
      </w:r>
      <w:r w:rsidR="00492910" w:rsidRPr="00B74754">
        <w:rPr>
          <w:sz w:val="28"/>
          <w:szCs w:val="28"/>
        </w:rPr>
        <w:t xml:space="preserve"> </w:t>
      </w:r>
      <w:r w:rsidR="001B1387">
        <w:rPr>
          <w:sz w:val="28"/>
          <w:szCs w:val="28"/>
        </w:rPr>
        <w:t>5</w:t>
      </w:r>
      <w:r w:rsidR="00492910" w:rsidRPr="00B74754">
        <w:rPr>
          <w:sz w:val="28"/>
          <w:szCs w:val="28"/>
        </w:rPr>
        <w:t xml:space="preserve"> «</w:t>
      </w:r>
      <w:r w:rsidR="00CC627D" w:rsidRPr="00F26578">
        <w:rPr>
          <w:sz w:val="28"/>
          <w:szCs w:val="28"/>
        </w:rPr>
        <w:t xml:space="preserve">Перечень </w:t>
      </w:r>
      <w:r w:rsidR="001B1387">
        <w:rPr>
          <w:sz w:val="28"/>
          <w:szCs w:val="28"/>
        </w:rPr>
        <w:t xml:space="preserve">дополнительных </w:t>
      </w:r>
      <w:proofErr w:type="gramStart"/>
      <w:r w:rsidR="001B1387">
        <w:rPr>
          <w:sz w:val="28"/>
          <w:szCs w:val="28"/>
        </w:rPr>
        <w:t>кодов расходов классификации</w:t>
      </w:r>
      <w:r w:rsidR="001B1387" w:rsidRPr="00C2470B">
        <w:rPr>
          <w:sz w:val="28"/>
          <w:szCs w:val="28"/>
        </w:rPr>
        <w:t xml:space="preserve"> </w:t>
      </w:r>
      <w:r w:rsidR="001B1387" w:rsidRPr="00D96511">
        <w:rPr>
          <w:sz w:val="28"/>
          <w:szCs w:val="28"/>
        </w:rPr>
        <w:t>расходов бюджета муниципального</w:t>
      </w:r>
      <w:proofErr w:type="gramEnd"/>
      <w:r w:rsidR="001B1387" w:rsidRPr="00D96511">
        <w:rPr>
          <w:sz w:val="28"/>
          <w:szCs w:val="28"/>
        </w:rPr>
        <w:t xml:space="preserve"> образования Тосненский район Ленинградской области</w:t>
      </w:r>
      <w:r w:rsidR="001B1387">
        <w:rPr>
          <w:sz w:val="28"/>
          <w:szCs w:val="28"/>
        </w:rPr>
        <w:t>»:</w:t>
      </w:r>
      <w:r w:rsidR="00A30475" w:rsidRPr="00A30475">
        <w:rPr>
          <w:sz w:val="28"/>
          <w:szCs w:val="28"/>
        </w:rPr>
        <w:t xml:space="preserve"> </w:t>
      </w:r>
    </w:p>
    <w:p w:rsidR="001B1387" w:rsidRDefault="001B1387" w:rsidP="009D4D8C">
      <w:pPr>
        <w:pStyle w:val="ConsPlusNormal"/>
        <w:widowControl/>
        <w:tabs>
          <w:tab w:val="left" w:pos="780"/>
        </w:tabs>
        <w:ind w:left="170" w:firstLine="539"/>
        <w:jc w:val="both"/>
        <w:rPr>
          <w:rFonts w:ascii="Times New Roman" w:hAnsi="Times New Roman" w:cs="Times New Roman"/>
          <w:sz w:val="28"/>
          <w:szCs w:val="28"/>
        </w:rPr>
      </w:pPr>
      <w:r>
        <w:rPr>
          <w:rFonts w:ascii="Times New Roman" w:hAnsi="Times New Roman" w:cs="Times New Roman"/>
          <w:sz w:val="28"/>
          <w:szCs w:val="28"/>
        </w:rPr>
        <w:t>1.</w:t>
      </w:r>
      <w:r w:rsidR="007B1962">
        <w:rPr>
          <w:rFonts w:ascii="Times New Roman" w:hAnsi="Times New Roman" w:cs="Times New Roman"/>
          <w:sz w:val="28"/>
          <w:szCs w:val="28"/>
        </w:rPr>
        <w:t>3</w:t>
      </w:r>
      <w:r>
        <w:rPr>
          <w:rFonts w:ascii="Times New Roman" w:hAnsi="Times New Roman" w:cs="Times New Roman"/>
          <w:sz w:val="28"/>
          <w:szCs w:val="28"/>
        </w:rPr>
        <w:t>.</w:t>
      </w:r>
      <w:r w:rsidR="00D143EC">
        <w:rPr>
          <w:rFonts w:ascii="Times New Roman" w:hAnsi="Times New Roman" w:cs="Times New Roman"/>
          <w:sz w:val="28"/>
          <w:szCs w:val="28"/>
        </w:rPr>
        <w:t>1</w:t>
      </w:r>
      <w:r>
        <w:rPr>
          <w:rFonts w:ascii="Times New Roman" w:hAnsi="Times New Roman" w:cs="Times New Roman"/>
          <w:sz w:val="28"/>
          <w:szCs w:val="28"/>
        </w:rPr>
        <w:t>. Дополнить новыми дополнительными кодами расходов:</w:t>
      </w:r>
    </w:p>
    <w:p w:rsidR="001B1387" w:rsidRDefault="001B1387" w:rsidP="009D4D8C">
      <w:pPr>
        <w:pStyle w:val="ConsPlusNormal"/>
        <w:widowControl/>
        <w:tabs>
          <w:tab w:val="left" w:pos="780"/>
        </w:tabs>
        <w:ind w:left="170" w:firstLine="539"/>
        <w:jc w:val="both"/>
        <w:rPr>
          <w:rFonts w:ascii="Times New Roman" w:hAnsi="Times New Roman" w:cs="Times New Roman"/>
          <w:sz w:val="28"/>
          <w:szCs w:val="28"/>
        </w:rPr>
      </w:pPr>
    </w:p>
    <w:tbl>
      <w:tblPr>
        <w:tblW w:w="9511" w:type="dxa"/>
        <w:tblInd w:w="95" w:type="dxa"/>
        <w:tblLook w:val="04A0"/>
      </w:tblPr>
      <w:tblGrid>
        <w:gridCol w:w="701"/>
        <w:gridCol w:w="8810"/>
      </w:tblGrid>
      <w:tr w:rsidR="001B1387" w:rsidRPr="00B74754" w:rsidTr="00A3069E">
        <w:trPr>
          <w:trHeight w:val="439"/>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87" w:rsidRPr="00397419" w:rsidRDefault="001B1387" w:rsidP="001B1387">
            <w:pPr>
              <w:jc w:val="center"/>
              <w:rPr>
                <w:b/>
                <w:sz w:val="28"/>
                <w:szCs w:val="28"/>
              </w:rPr>
            </w:pPr>
            <w:r w:rsidRPr="00397419">
              <w:rPr>
                <w:b/>
                <w:sz w:val="28"/>
                <w:szCs w:val="28"/>
              </w:rPr>
              <w:t>Код</w:t>
            </w:r>
          </w:p>
        </w:tc>
        <w:tc>
          <w:tcPr>
            <w:tcW w:w="8810" w:type="dxa"/>
            <w:tcBorders>
              <w:top w:val="single" w:sz="4" w:space="0" w:color="auto"/>
              <w:left w:val="nil"/>
              <w:bottom w:val="single" w:sz="4" w:space="0" w:color="auto"/>
              <w:right w:val="single" w:sz="4" w:space="0" w:color="auto"/>
            </w:tcBorders>
            <w:shd w:val="clear" w:color="auto" w:fill="auto"/>
            <w:vAlign w:val="center"/>
            <w:hideMark/>
          </w:tcPr>
          <w:p w:rsidR="001B1387" w:rsidRPr="003B1D0D" w:rsidRDefault="001B1387" w:rsidP="001B1387">
            <w:pPr>
              <w:jc w:val="center"/>
              <w:rPr>
                <w:b/>
                <w:sz w:val="28"/>
                <w:szCs w:val="28"/>
              </w:rPr>
            </w:pPr>
            <w:r w:rsidRPr="003B1D0D">
              <w:rPr>
                <w:b/>
                <w:sz w:val="28"/>
                <w:szCs w:val="28"/>
              </w:rPr>
              <w:t>Наименование дополнительного кода расходов</w:t>
            </w:r>
          </w:p>
        </w:tc>
      </w:tr>
      <w:tr w:rsidR="008233A2" w:rsidRPr="00B74754" w:rsidTr="00A3069E">
        <w:trPr>
          <w:trHeight w:val="750"/>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3A2" w:rsidRPr="008233A2" w:rsidRDefault="008233A2" w:rsidP="004D635A">
            <w:pPr>
              <w:jc w:val="center"/>
              <w:rPr>
                <w:sz w:val="28"/>
                <w:szCs w:val="28"/>
                <w:lang w:val="en-US"/>
              </w:rPr>
            </w:pPr>
            <w:r>
              <w:rPr>
                <w:sz w:val="28"/>
                <w:szCs w:val="28"/>
                <w:lang w:val="en-US"/>
              </w:rPr>
              <w:t>082</w:t>
            </w:r>
          </w:p>
        </w:tc>
        <w:tc>
          <w:tcPr>
            <w:tcW w:w="8810" w:type="dxa"/>
            <w:tcBorders>
              <w:top w:val="single" w:sz="4" w:space="0" w:color="auto"/>
              <w:left w:val="nil"/>
              <w:bottom w:val="single" w:sz="4" w:space="0" w:color="auto"/>
              <w:right w:val="single" w:sz="4" w:space="0" w:color="auto"/>
            </w:tcBorders>
            <w:shd w:val="clear" w:color="auto" w:fill="auto"/>
            <w:vAlign w:val="center"/>
            <w:hideMark/>
          </w:tcPr>
          <w:p w:rsidR="008233A2" w:rsidRPr="00116CB2" w:rsidRDefault="008233A2" w:rsidP="00525DF1">
            <w:pPr>
              <w:autoSpaceDE w:val="0"/>
              <w:autoSpaceDN w:val="0"/>
              <w:adjustRightInd w:val="0"/>
              <w:outlineLvl w:val="0"/>
              <w:rPr>
                <w:sz w:val="28"/>
                <w:szCs w:val="28"/>
              </w:rPr>
            </w:pPr>
            <w:r w:rsidRPr="008233A2">
              <w:rPr>
                <w:sz w:val="28"/>
                <w:szCs w:val="28"/>
              </w:rPr>
              <w:t>Расходы на содержание ОМСУ</w:t>
            </w:r>
          </w:p>
        </w:tc>
      </w:tr>
      <w:tr w:rsidR="00116CB2" w:rsidRPr="00B74754" w:rsidTr="00A3069E">
        <w:trPr>
          <w:trHeight w:val="750"/>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CB2" w:rsidRDefault="00116CB2" w:rsidP="004D635A">
            <w:pPr>
              <w:jc w:val="center"/>
              <w:rPr>
                <w:sz w:val="28"/>
                <w:szCs w:val="28"/>
              </w:rPr>
            </w:pPr>
            <w:r>
              <w:rPr>
                <w:sz w:val="28"/>
                <w:szCs w:val="28"/>
              </w:rPr>
              <w:t>190</w:t>
            </w:r>
          </w:p>
        </w:tc>
        <w:tc>
          <w:tcPr>
            <w:tcW w:w="8810" w:type="dxa"/>
            <w:tcBorders>
              <w:top w:val="single" w:sz="4" w:space="0" w:color="auto"/>
              <w:left w:val="nil"/>
              <w:bottom w:val="single" w:sz="4" w:space="0" w:color="auto"/>
              <w:right w:val="single" w:sz="4" w:space="0" w:color="auto"/>
            </w:tcBorders>
            <w:shd w:val="clear" w:color="auto" w:fill="auto"/>
            <w:vAlign w:val="center"/>
            <w:hideMark/>
          </w:tcPr>
          <w:p w:rsidR="00116CB2" w:rsidRPr="00E0529B" w:rsidRDefault="00116CB2" w:rsidP="00525DF1">
            <w:pPr>
              <w:autoSpaceDE w:val="0"/>
              <w:autoSpaceDN w:val="0"/>
              <w:adjustRightInd w:val="0"/>
              <w:outlineLvl w:val="0"/>
              <w:rPr>
                <w:sz w:val="28"/>
                <w:szCs w:val="28"/>
              </w:rPr>
            </w:pPr>
            <w:r w:rsidRPr="00116CB2">
              <w:rPr>
                <w:sz w:val="28"/>
                <w:szCs w:val="28"/>
              </w:rPr>
              <w:t>Приобретение нежилого здания детского дошкольного учреждения с оборудованием по адресу: Российская Федерация, Ленинградская область, Тосненский район, Федоровское городское поселение, городской поселок Федоровское, Березовая аллея, д.2</w:t>
            </w:r>
          </w:p>
        </w:tc>
      </w:tr>
      <w:tr w:rsidR="00194D3F" w:rsidRPr="00B74754" w:rsidTr="00A3069E">
        <w:trPr>
          <w:trHeight w:val="750"/>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D3F" w:rsidRDefault="00E0529B" w:rsidP="004D635A">
            <w:pPr>
              <w:jc w:val="center"/>
              <w:rPr>
                <w:sz w:val="28"/>
                <w:szCs w:val="28"/>
              </w:rPr>
            </w:pPr>
            <w:r>
              <w:rPr>
                <w:sz w:val="28"/>
                <w:szCs w:val="28"/>
              </w:rPr>
              <w:t>474</w:t>
            </w:r>
          </w:p>
        </w:tc>
        <w:tc>
          <w:tcPr>
            <w:tcW w:w="8810" w:type="dxa"/>
            <w:tcBorders>
              <w:top w:val="single" w:sz="4" w:space="0" w:color="auto"/>
              <w:left w:val="nil"/>
              <w:bottom w:val="single" w:sz="4" w:space="0" w:color="auto"/>
              <w:right w:val="single" w:sz="4" w:space="0" w:color="auto"/>
            </w:tcBorders>
            <w:shd w:val="clear" w:color="auto" w:fill="auto"/>
            <w:vAlign w:val="center"/>
            <w:hideMark/>
          </w:tcPr>
          <w:p w:rsidR="00194D3F" w:rsidRPr="00EA7A37" w:rsidRDefault="00E0529B" w:rsidP="00525DF1">
            <w:pPr>
              <w:autoSpaceDE w:val="0"/>
              <w:autoSpaceDN w:val="0"/>
              <w:adjustRightInd w:val="0"/>
              <w:outlineLvl w:val="0"/>
              <w:rPr>
                <w:sz w:val="28"/>
                <w:szCs w:val="28"/>
              </w:rPr>
            </w:pPr>
            <w:r w:rsidRPr="00E0529B">
              <w:rPr>
                <w:sz w:val="28"/>
                <w:szCs w:val="28"/>
              </w:rPr>
              <w:t>Мероприятия по обе</w:t>
            </w:r>
            <w:r>
              <w:rPr>
                <w:sz w:val="28"/>
                <w:szCs w:val="28"/>
              </w:rPr>
              <w:t>с</w:t>
            </w:r>
            <w:r w:rsidRPr="00E0529B">
              <w:rPr>
                <w:sz w:val="28"/>
                <w:szCs w:val="28"/>
              </w:rPr>
              <w:t>печению доступности объектов культуры и предоставления услуг лицам с ограниченными возможностями здоровья</w:t>
            </w:r>
          </w:p>
        </w:tc>
      </w:tr>
      <w:tr w:rsidR="00CE473A" w:rsidRPr="00B74754" w:rsidTr="00A3069E">
        <w:trPr>
          <w:trHeight w:val="750"/>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73A" w:rsidRPr="00CE473A" w:rsidRDefault="00E0529B" w:rsidP="004D635A">
            <w:pPr>
              <w:jc w:val="center"/>
              <w:rPr>
                <w:sz w:val="28"/>
                <w:szCs w:val="28"/>
              </w:rPr>
            </w:pPr>
            <w:r>
              <w:rPr>
                <w:sz w:val="28"/>
                <w:szCs w:val="28"/>
              </w:rPr>
              <w:t>684</w:t>
            </w:r>
          </w:p>
        </w:tc>
        <w:tc>
          <w:tcPr>
            <w:tcW w:w="8810" w:type="dxa"/>
            <w:tcBorders>
              <w:top w:val="single" w:sz="4" w:space="0" w:color="auto"/>
              <w:left w:val="nil"/>
              <w:bottom w:val="single" w:sz="4" w:space="0" w:color="auto"/>
              <w:right w:val="single" w:sz="4" w:space="0" w:color="auto"/>
            </w:tcBorders>
            <w:shd w:val="clear" w:color="auto" w:fill="auto"/>
            <w:vAlign w:val="center"/>
            <w:hideMark/>
          </w:tcPr>
          <w:p w:rsidR="00CE473A" w:rsidRPr="0009466C" w:rsidRDefault="00E0529B" w:rsidP="00E0529B">
            <w:pPr>
              <w:autoSpaceDE w:val="0"/>
              <w:autoSpaceDN w:val="0"/>
              <w:adjustRightInd w:val="0"/>
              <w:outlineLvl w:val="0"/>
              <w:rPr>
                <w:sz w:val="28"/>
                <w:szCs w:val="28"/>
              </w:rPr>
            </w:pPr>
            <w:r w:rsidRPr="00E0529B">
              <w:rPr>
                <w:sz w:val="28"/>
                <w:szCs w:val="28"/>
              </w:rPr>
              <w:t xml:space="preserve">(местный бюджет) Проведение районной краеведческой викторины </w:t>
            </w:r>
            <w:r>
              <w:rPr>
                <w:sz w:val="28"/>
                <w:szCs w:val="28"/>
              </w:rPr>
              <w:t>«</w:t>
            </w:r>
            <w:r w:rsidRPr="00E0529B">
              <w:rPr>
                <w:sz w:val="28"/>
                <w:szCs w:val="28"/>
              </w:rPr>
              <w:t>Героическое прошлое Ленинградской земли</w:t>
            </w:r>
            <w:r>
              <w:rPr>
                <w:sz w:val="28"/>
                <w:szCs w:val="28"/>
              </w:rPr>
              <w:t>»</w:t>
            </w:r>
          </w:p>
        </w:tc>
      </w:tr>
      <w:tr w:rsidR="00E0529B" w:rsidRPr="00B74754" w:rsidTr="00A3069E">
        <w:trPr>
          <w:trHeight w:val="750"/>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29B" w:rsidRPr="00CE473A" w:rsidRDefault="00E0529B" w:rsidP="004D635A">
            <w:pPr>
              <w:jc w:val="center"/>
              <w:rPr>
                <w:sz w:val="28"/>
                <w:szCs w:val="28"/>
              </w:rPr>
            </w:pPr>
            <w:r>
              <w:rPr>
                <w:sz w:val="28"/>
                <w:szCs w:val="28"/>
              </w:rPr>
              <w:t>686</w:t>
            </w:r>
          </w:p>
        </w:tc>
        <w:tc>
          <w:tcPr>
            <w:tcW w:w="8810" w:type="dxa"/>
            <w:tcBorders>
              <w:top w:val="single" w:sz="4" w:space="0" w:color="auto"/>
              <w:left w:val="nil"/>
              <w:bottom w:val="single" w:sz="4" w:space="0" w:color="auto"/>
              <w:right w:val="single" w:sz="4" w:space="0" w:color="auto"/>
            </w:tcBorders>
            <w:shd w:val="clear" w:color="auto" w:fill="auto"/>
            <w:vAlign w:val="center"/>
            <w:hideMark/>
          </w:tcPr>
          <w:p w:rsidR="00E0529B" w:rsidRPr="0009466C" w:rsidRDefault="00E0529B" w:rsidP="00E0529B">
            <w:pPr>
              <w:autoSpaceDE w:val="0"/>
              <w:autoSpaceDN w:val="0"/>
              <w:adjustRightInd w:val="0"/>
              <w:outlineLvl w:val="0"/>
              <w:rPr>
                <w:sz w:val="28"/>
                <w:szCs w:val="28"/>
              </w:rPr>
            </w:pPr>
            <w:r w:rsidRPr="00E0529B">
              <w:rPr>
                <w:sz w:val="28"/>
                <w:szCs w:val="28"/>
              </w:rPr>
              <w:t>(местный бюджет) Проведение районного конкурса краевед</w:t>
            </w:r>
            <w:r>
              <w:rPr>
                <w:sz w:val="28"/>
                <w:szCs w:val="28"/>
              </w:rPr>
              <w:t>ческих исследовательских работ «</w:t>
            </w:r>
            <w:r w:rsidRPr="00E0529B">
              <w:rPr>
                <w:sz w:val="28"/>
                <w:szCs w:val="28"/>
              </w:rPr>
              <w:t>Во славу Отечества</w:t>
            </w:r>
            <w:r>
              <w:rPr>
                <w:sz w:val="28"/>
                <w:szCs w:val="28"/>
              </w:rPr>
              <w:t>»</w:t>
            </w:r>
          </w:p>
        </w:tc>
      </w:tr>
      <w:tr w:rsidR="00E0529B" w:rsidRPr="00B74754" w:rsidTr="00A3069E">
        <w:trPr>
          <w:trHeight w:val="750"/>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29B" w:rsidRPr="00CE473A" w:rsidRDefault="00E0529B" w:rsidP="004D635A">
            <w:pPr>
              <w:jc w:val="center"/>
              <w:rPr>
                <w:sz w:val="28"/>
                <w:szCs w:val="28"/>
              </w:rPr>
            </w:pPr>
            <w:r>
              <w:rPr>
                <w:sz w:val="28"/>
                <w:szCs w:val="28"/>
              </w:rPr>
              <w:lastRenderedPageBreak/>
              <w:t>856</w:t>
            </w:r>
          </w:p>
        </w:tc>
        <w:tc>
          <w:tcPr>
            <w:tcW w:w="8810" w:type="dxa"/>
            <w:tcBorders>
              <w:top w:val="single" w:sz="4" w:space="0" w:color="auto"/>
              <w:left w:val="nil"/>
              <w:bottom w:val="single" w:sz="4" w:space="0" w:color="auto"/>
              <w:right w:val="single" w:sz="4" w:space="0" w:color="auto"/>
            </w:tcBorders>
            <w:shd w:val="clear" w:color="auto" w:fill="auto"/>
            <w:vAlign w:val="center"/>
            <w:hideMark/>
          </w:tcPr>
          <w:p w:rsidR="00E0529B" w:rsidRPr="0009466C" w:rsidRDefault="00E0529B" w:rsidP="00E0529B">
            <w:pPr>
              <w:autoSpaceDE w:val="0"/>
              <w:autoSpaceDN w:val="0"/>
              <w:adjustRightInd w:val="0"/>
              <w:outlineLvl w:val="0"/>
              <w:rPr>
                <w:sz w:val="28"/>
                <w:szCs w:val="28"/>
              </w:rPr>
            </w:pPr>
            <w:r w:rsidRPr="00E0529B">
              <w:rPr>
                <w:sz w:val="28"/>
                <w:szCs w:val="28"/>
              </w:rPr>
              <w:t xml:space="preserve">(местный бюджет) Расходы за счет платных услуг и неналоговых доходов МКОУ </w:t>
            </w:r>
            <w:r>
              <w:rPr>
                <w:sz w:val="28"/>
                <w:szCs w:val="28"/>
              </w:rPr>
              <w:t>«</w:t>
            </w:r>
            <w:r w:rsidRPr="00E0529B">
              <w:rPr>
                <w:sz w:val="28"/>
                <w:szCs w:val="28"/>
              </w:rPr>
              <w:t>Ушакинская ООШ № 2</w:t>
            </w:r>
            <w:r>
              <w:rPr>
                <w:sz w:val="28"/>
                <w:szCs w:val="28"/>
              </w:rPr>
              <w:t>»</w:t>
            </w:r>
          </w:p>
        </w:tc>
      </w:tr>
    </w:tbl>
    <w:p w:rsidR="008233A2" w:rsidRPr="004467FD" w:rsidRDefault="008233A2" w:rsidP="00C856AB">
      <w:pPr>
        <w:pStyle w:val="ConsPlusNormal"/>
        <w:widowControl/>
        <w:tabs>
          <w:tab w:val="left" w:pos="780"/>
        </w:tabs>
        <w:ind w:left="170" w:firstLine="539"/>
        <w:jc w:val="both"/>
        <w:rPr>
          <w:rFonts w:ascii="Times New Roman" w:hAnsi="Times New Roman" w:cs="Times New Roman"/>
          <w:sz w:val="28"/>
          <w:szCs w:val="28"/>
        </w:rPr>
      </w:pPr>
    </w:p>
    <w:p w:rsidR="002E28D2" w:rsidRDefault="002E28D2" w:rsidP="00C856AB">
      <w:pPr>
        <w:pStyle w:val="ConsPlusNormal"/>
        <w:widowControl/>
        <w:tabs>
          <w:tab w:val="left" w:pos="780"/>
        </w:tabs>
        <w:ind w:left="170" w:firstLine="539"/>
        <w:jc w:val="both"/>
        <w:rPr>
          <w:rFonts w:ascii="Times New Roman" w:hAnsi="Times New Roman" w:cs="Times New Roman"/>
          <w:sz w:val="28"/>
          <w:szCs w:val="28"/>
        </w:rPr>
      </w:pPr>
      <w:r>
        <w:rPr>
          <w:rFonts w:ascii="Times New Roman" w:hAnsi="Times New Roman" w:cs="Times New Roman"/>
          <w:sz w:val="28"/>
          <w:szCs w:val="28"/>
        </w:rPr>
        <w:t>1.3.2. Дополнительные коды расходов</w:t>
      </w:r>
    </w:p>
    <w:p w:rsidR="002E28D2" w:rsidRDefault="002E28D2" w:rsidP="00C856AB">
      <w:pPr>
        <w:pStyle w:val="ConsPlusNormal"/>
        <w:widowControl/>
        <w:tabs>
          <w:tab w:val="left" w:pos="780"/>
        </w:tabs>
        <w:ind w:left="170" w:firstLine="539"/>
        <w:jc w:val="both"/>
        <w:rPr>
          <w:rFonts w:ascii="Times New Roman" w:hAnsi="Times New Roman" w:cs="Times New Roman"/>
          <w:sz w:val="28"/>
          <w:szCs w:val="28"/>
        </w:rPr>
      </w:pPr>
    </w:p>
    <w:tbl>
      <w:tblPr>
        <w:tblW w:w="9511" w:type="dxa"/>
        <w:tblInd w:w="95" w:type="dxa"/>
        <w:tblLook w:val="04A0"/>
      </w:tblPr>
      <w:tblGrid>
        <w:gridCol w:w="701"/>
        <w:gridCol w:w="8810"/>
      </w:tblGrid>
      <w:tr w:rsidR="002E28D2" w:rsidRPr="003B1D0D" w:rsidTr="002E28D2">
        <w:trPr>
          <w:trHeight w:val="439"/>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8D2" w:rsidRPr="00397419" w:rsidRDefault="002E28D2" w:rsidP="002E28D2">
            <w:pPr>
              <w:jc w:val="center"/>
              <w:rPr>
                <w:b/>
                <w:sz w:val="28"/>
                <w:szCs w:val="28"/>
              </w:rPr>
            </w:pPr>
            <w:r w:rsidRPr="00397419">
              <w:rPr>
                <w:b/>
                <w:sz w:val="28"/>
                <w:szCs w:val="28"/>
              </w:rPr>
              <w:t>Код</w:t>
            </w:r>
          </w:p>
        </w:tc>
        <w:tc>
          <w:tcPr>
            <w:tcW w:w="8810" w:type="dxa"/>
            <w:tcBorders>
              <w:top w:val="single" w:sz="4" w:space="0" w:color="auto"/>
              <w:left w:val="nil"/>
              <w:bottom w:val="single" w:sz="4" w:space="0" w:color="auto"/>
              <w:right w:val="single" w:sz="4" w:space="0" w:color="auto"/>
            </w:tcBorders>
            <w:shd w:val="clear" w:color="auto" w:fill="auto"/>
            <w:vAlign w:val="center"/>
            <w:hideMark/>
          </w:tcPr>
          <w:p w:rsidR="002E28D2" w:rsidRPr="003B1D0D" w:rsidRDefault="002E28D2" w:rsidP="002E28D2">
            <w:pPr>
              <w:jc w:val="center"/>
              <w:rPr>
                <w:b/>
                <w:sz w:val="28"/>
                <w:szCs w:val="28"/>
              </w:rPr>
            </w:pPr>
            <w:r w:rsidRPr="003B1D0D">
              <w:rPr>
                <w:b/>
                <w:sz w:val="28"/>
                <w:szCs w:val="28"/>
              </w:rPr>
              <w:t>Наименование дополнительного кода расходов</w:t>
            </w:r>
          </w:p>
        </w:tc>
      </w:tr>
      <w:tr w:rsidR="00DC47F1" w:rsidRPr="00AE3A28" w:rsidTr="002E28D2">
        <w:trPr>
          <w:trHeight w:val="750"/>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7F1" w:rsidRDefault="000143E8" w:rsidP="002E28D2">
            <w:pPr>
              <w:jc w:val="center"/>
              <w:rPr>
                <w:sz w:val="28"/>
                <w:szCs w:val="28"/>
              </w:rPr>
            </w:pPr>
            <w:r>
              <w:rPr>
                <w:sz w:val="28"/>
                <w:szCs w:val="28"/>
              </w:rPr>
              <w:t>163</w:t>
            </w:r>
          </w:p>
        </w:tc>
        <w:tc>
          <w:tcPr>
            <w:tcW w:w="8810" w:type="dxa"/>
            <w:tcBorders>
              <w:top w:val="single" w:sz="4" w:space="0" w:color="auto"/>
              <w:left w:val="nil"/>
              <w:bottom w:val="single" w:sz="4" w:space="0" w:color="auto"/>
              <w:right w:val="single" w:sz="4" w:space="0" w:color="auto"/>
            </w:tcBorders>
            <w:shd w:val="clear" w:color="auto" w:fill="auto"/>
            <w:vAlign w:val="center"/>
            <w:hideMark/>
          </w:tcPr>
          <w:p w:rsidR="00DC47F1" w:rsidRPr="002E28D2" w:rsidRDefault="000143E8" w:rsidP="000143E8">
            <w:pPr>
              <w:autoSpaceDE w:val="0"/>
              <w:autoSpaceDN w:val="0"/>
              <w:adjustRightInd w:val="0"/>
              <w:outlineLvl w:val="0"/>
              <w:rPr>
                <w:sz w:val="28"/>
                <w:szCs w:val="28"/>
              </w:rPr>
            </w:pPr>
            <w:r w:rsidRPr="000143E8">
              <w:rPr>
                <w:sz w:val="28"/>
                <w:szCs w:val="28"/>
              </w:rPr>
              <w:t>(областной бюджет) Осуществление отдельных государственных полномочий Ленинградской области в сфере обращения с животными на территории Ленинградской области</w:t>
            </w:r>
          </w:p>
        </w:tc>
      </w:tr>
    </w:tbl>
    <w:p w:rsidR="002E28D2" w:rsidRDefault="002E28D2" w:rsidP="00C856AB">
      <w:pPr>
        <w:pStyle w:val="ConsPlusNormal"/>
        <w:widowControl/>
        <w:tabs>
          <w:tab w:val="left" w:pos="780"/>
        </w:tabs>
        <w:ind w:left="170" w:firstLine="539"/>
        <w:jc w:val="both"/>
        <w:rPr>
          <w:rFonts w:ascii="Times New Roman" w:hAnsi="Times New Roman" w:cs="Times New Roman"/>
          <w:sz w:val="28"/>
          <w:szCs w:val="28"/>
        </w:rPr>
      </w:pPr>
    </w:p>
    <w:p w:rsidR="00D211F4" w:rsidRDefault="00D211F4" w:rsidP="00D211F4">
      <w:pPr>
        <w:pStyle w:val="ConsPlusNormal"/>
        <w:widowControl/>
        <w:tabs>
          <w:tab w:val="left" w:pos="780"/>
        </w:tabs>
        <w:jc w:val="both"/>
        <w:rPr>
          <w:rFonts w:ascii="Times New Roman" w:hAnsi="Times New Roman" w:cs="Times New Roman"/>
          <w:sz w:val="28"/>
          <w:szCs w:val="28"/>
        </w:rPr>
      </w:pPr>
      <w:r>
        <w:rPr>
          <w:rFonts w:ascii="Times New Roman" w:hAnsi="Times New Roman" w:cs="Times New Roman"/>
          <w:sz w:val="28"/>
          <w:szCs w:val="28"/>
        </w:rPr>
        <w:t>изложить в следующей редакции:</w:t>
      </w:r>
    </w:p>
    <w:p w:rsidR="00D211F4" w:rsidRDefault="00D211F4" w:rsidP="00D211F4">
      <w:pPr>
        <w:pStyle w:val="ConsPlusNormal"/>
        <w:widowControl/>
        <w:tabs>
          <w:tab w:val="left" w:pos="780"/>
        </w:tabs>
        <w:jc w:val="both"/>
        <w:rPr>
          <w:rFonts w:ascii="Times New Roman" w:hAnsi="Times New Roman" w:cs="Times New Roman"/>
          <w:sz w:val="28"/>
          <w:szCs w:val="28"/>
        </w:rPr>
      </w:pPr>
    </w:p>
    <w:tbl>
      <w:tblPr>
        <w:tblW w:w="9511" w:type="dxa"/>
        <w:tblInd w:w="95" w:type="dxa"/>
        <w:tblLook w:val="04A0"/>
      </w:tblPr>
      <w:tblGrid>
        <w:gridCol w:w="701"/>
        <w:gridCol w:w="8810"/>
      </w:tblGrid>
      <w:tr w:rsidR="00D211F4" w:rsidRPr="003B1D0D" w:rsidTr="00222D54">
        <w:trPr>
          <w:trHeight w:val="439"/>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1F4" w:rsidRPr="00397419" w:rsidRDefault="00D211F4" w:rsidP="00222D54">
            <w:pPr>
              <w:jc w:val="center"/>
              <w:rPr>
                <w:b/>
                <w:sz w:val="28"/>
                <w:szCs w:val="28"/>
              </w:rPr>
            </w:pPr>
            <w:r w:rsidRPr="00397419">
              <w:rPr>
                <w:b/>
                <w:sz w:val="28"/>
                <w:szCs w:val="28"/>
              </w:rPr>
              <w:t>Код</w:t>
            </w:r>
          </w:p>
        </w:tc>
        <w:tc>
          <w:tcPr>
            <w:tcW w:w="8810" w:type="dxa"/>
            <w:tcBorders>
              <w:top w:val="single" w:sz="4" w:space="0" w:color="auto"/>
              <w:left w:val="nil"/>
              <w:bottom w:val="single" w:sz="4" w:space="0" w:color="auto"/>
              <w:right w:val="single" w:sz="4" w:space="0" w:color="auto"/>
            </w:tcBorders>
            <w:shd w:val="clear" w:color="auto" w:fill="auto"/>
            <w:vAlign w:val="center"/>
            <w:hideMark/>
          </w:tcPr>
          <w:p w:rsidR="00D211F4" w:rsidRPr="003B1D0D" w:rsidRDefault="00D211F4" w:rsidP="00222D54">
            <w:pPr>
              <w:jc w:val="center"/>
              <w:rPr>
                <w:b/>
                <w:sz w:val="28"/>
                <w:szCs w:val="28"/>
              </w:rPr>
            </w:pPr>
            <w:r w:rsidRPr="003B1D0D">
              <w:rPr>
                <w:b/>
                <w:sz w:val="28"/>
                <w:szCs w:val="28"/>
              </w:rPr>
              <w:t>Наименование дополнительного кода расходов</w:t>
            </w:r>
          </w:p>
        </w:tc>
      </w:tr>
      <w:tr w:rsidR="00DC47F1" w:rsidRPr="002E28D2" w:rsidTr="00222D54">
        <w:trPr>
          <w:trHeight w:val="750"/>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7F1" w:rsidRDefault="000143E8" w:rsidP="00222D54">
            <w:pPr>
              <w:jc w:val="center"/>
              <w:rPr>
                <w:sz w:val="28"/>
                <w:szCs w:val="28"/>
              </w:rPr>
            </w:pPr>
            <w:r>
              <w:rPr>
                <w:sz w:val="28"/>
                <w:szCs w:val="28"/>
              </w:rPr>
              <w:t>163</w:t>
            </w:r>
          </w:p>
        </w:tc>
        <w:tc>
          <w:tcPr>
            <w:tcW w:w="8810" w:type="dxa"/>
            <w:tcBorders>
              <w:top w:val="single" w:sz="4" w:space="0" w:color="auto"/>
              <w:left w:val="nil"/>
              <w:bottom w:val="single" w:sz="4" w:space="0" w:color="auto"/>
              <w:right w:val="single" w:sz="4" w:space="0" w:color="auto"/>
            </w:tcBorders>
            <w:shd w:val="clear" w:color="auto" w:fill="auto"/>
            <w:vAlign w:val="center"/>
            <w:hideMark/>
          </w:tcPr>
          <w:p w:rsidR="00DC47F1" w:rsidRPr="002E28D2" w:rsidRDefault="000143E8" w:rsidP="000143E8">
            <w:pPr>
              <w:autoSpaceDE w:val="0"/>
              <w:autoSpaceDN w:val="0"/>
              <w:adjustRightInd w:val="0"/>
              <w:outlineLvl w:val="0"/>
              <w:rPr>
                <w:sz w:val="28"/>
                <w:szCs w:val="28"/>
              </w:rPr>
            </w:pPr>
            <w:r w:rsidRPr="000143E8">
              <w:rPr>
                <w:sz w:val="28"/>
                <w:szCs w:val="28"/>
              </w:rPr>
              <w:t xml:space="preserve">(областной бюджет) Осуществление отдельных государственных полномочий Ленинградской области в сфере обращения с животными </w:t>
            </w:r>
            <w:r w:rsidRPr="003A3F4A">
              <w:rPr>
                <w:color w:val="000000"/>
                <w:sz w:val="28"/>
                <w:szCs w:val="28"/>
              </w:rPr>
              <w:t>без владельцев на территории Ленинградской области</w:t>
            </w:r>
          </w:p>
        </w:tc>
      </w:tr>
    </w:tbl>
    <w:p w:rsidR="00D211F4" w:rsidRDefault="00D211F4" w:rsidP="00D211F4">
      <w:pPr>
        <w:pStyle w:val="ConsPlusNormal"/>
        <w:widowControl/>
        <w:tabs>
          <w:tab w:val="left" w:pos="780"/>
        </w:tabs>
        <w:jc w:val="both"/>
        <w:rPr>
          <w:rFonts w:ascii="Times New Roman" w:hAnsi="Times New Roman" w:cs="Times New Roman"/>
          <w:sz w:val="28"/>
          <w:szCs w:val="28"/>
        </w:rPr>
      </w:pPr>
    </w:p>
    <w:p w:rsidR="00C856AB" w:rsidRDefault="00C856AB" w:rsidP="00C856AB">
      <w:pPr>
        <w:pStyle w:val="ConsPlusNormal"/>
        <w:widowControl/>
        <w:tabs>
          <w:tab w:val="left" w:pos="780"/>
        </w:tabs>
        <w:ind w:left="170" w:firstLine="539"/>
        <w:jc w:val="both"/>
        <w:rPr>
          <w:rFonts w:ascii="Times New Roman" w:hAnsi="Times New Roman" w:cs="Times New Roman"/>
          <w:sz w:val="28"/>
          <w:szCs w:val="28"/>
        </w:rPr>
      </w:pPr>
      <w:r w:rsidRPr="00B74754">
        <w:rPr>
          <w:rFonts w:ascii="Times New Roman" w:hAnsi="Times New Roman" w:cs="Times New Roman"/>
          <w:sz w:val="28"/>
          <w:szCs w:val="28"/>
        </w:rPr>
        <w:t>1.</w:t>
      </w:r>
      <w:r w:rsidR="007B1962">
        <w:rPr>
          <w:rFonts w:ascii="Times New Roman" w:hAnsi="Times New Roman" w:cs="Times New Roman"/>
          <w:sz w:val="28"/>
          <w:szCs w:val="28"/>
        </w:rPr>
        <w:t>4</w:t>
      </w:r>
      <w:r w:rsidRPr="00B74754">
        <w:rPr>
          <w:rFonts w:ascii="Times New Roman" w:hAnsi="Times New Roman" w:cs="Times New Roman"/>
          <w:sz w:val="28"/>
          <w:szCs w:val="28"/>
        </w:rPr>
        <w:t xml:space="preserve">. </w:t>
      </w:r>
      <w:r>
        <w:rPr>
          <w:rFonts w:ascii="Times New Roman" w:hAnsi="Times New Roman" w:cs="Times New Roman"/>
          <w:sz w:val="28"/>
          <w:szCs w:val="28"/>
        </w:rPr>
        <w:t>В приложении</w:t>
      </w:r>
      <w:r w:rsidRPr="00B74754">
        <w:rPr>
          <w:rFonts w:ascii="Times New Roman" w:hAnsi="Times New Roman" w:cs="Times New Roman"/>
          <w:sz w:val="28"/>
          <w:szCs w:val="28"/>
        </w:rPr>
        <w:t xml:space="preserve"> </w:t>
      </w:r>
      <w:r>
        <w:rPr>
          <w:rFonts w:ascii="Times New Roman" w:hAnsi="Times New Roman" w:cs="Times New Roman"/>
          <w:sz w:val="28"/>
          <w:szCs w:val="28"/>
        </w:rPr>
        <w:t>6</w:t>
      </w:r>
      <w:r w:rsidRPr="00B74754">
        <w:rPr>
          <w:rFonts w:ascii="Times New Roman" w:hAnsi="Times New Roman" w:cs="Times New Roman"/>
          <w:sz w:val="28"/>
          <w:szCs w:val="28"/>
        </w:rPr>
        <w:t xml:space="preserve"> «</w:t>
      </w:r>
      <w:r w:rsidR="002A6BA9">
        <w:rPr>
          <w:rFonts w:ascii="Times New Roman" w:hAnsi="Times New Roman" w:cs="Times New Roman"/>
          <w:sz w:val="28"/>
          <w:szCs w:val="28"/>
        </w:rPr>
        <w:t>Перечень кодов целей</w:t>
      </w:r>
      <w:r>
        <w:rPr>
          <w:rFonts w:ascii="Times New Roman" w:hAnsi="Times New Roman" w:cs="Times New Roman"/>
          <w:sz w:val="28"/>
          <w:szCs w:val="28"/>
        </w:rPr>
        <w:t>»:</w:t>
      </w:r>
      <w:r w:rsidRPr="00A30475">
        <w:rPr>
          <w:rFonts w:ascii="Times New Roman" w:hAnsi="Times New Roman" w:cs="Times New Roman"/>
          <w:sz w:val="28"/>
          <w:szCs w:val="28"/>
        </w:rPr>
        <w:t xml:space="preserve"> </w:t>
      </w:r>
    </w:p>
    <w:p w:rsidR="00C856AB" w:rsidRDefault="00C856AB" w:rsidP="00C856AB">
      <w:pPr>
        <w:pStyle w:val="ConsPlusNormal"/>
        <w:widowControl/>
        <w:tabs>
          <w:tab w:val="left" w:pos="780"/>
        </w:tabs>
        <w:ind w:left="170" w:firstLine="539"/>
        <w:jc w:val="both"/>
        <w:rPr>
          <w:rFonts w:ascii="Times New Roman" w:hAnsi="Times New Roman" w:cs="Times New Roman"/>
          <w:sz w:val="28"/>
          <w:szCs w:val="28"/>
        </w:rPr>
      </w:pPr>
      <w:r>
        <w:rPr>
          <w:rFonts w:ascii="Times New Roman" w:hAnsi="Times New Roman" w:cs="Times New Roman"/>
          <w:sz w:val="28"/>
          <w:szCs w:val="28"/>
        </w:rPr>
        <w:t>1.</w:t>
      </w:r>
      <w:r w:rsidR="007B1962">
        <w:rPr>
          <w:rFonts w:ascii="Times New Roman" w:hAnsi="Times New Roman" w:cs="Times New Roman"/>
          <w:sz w:val="28"/>
          <w:szCs w:val="28"/>
        </w:rPr>
        <w:t>4</w:t>
      </w:r>
      <w:r>
        <w:rPr>
          <w:rFonts w:ascii="Times New Roman" w:hAnsi="Times New Roman" w:cs="Times New Roman"/>
          <w:sz w:val="28"/>
          <w:szCs w:val="28"/>
        </w:rPr>
        <w:t xml:space="preserve">.1. Дополнить новыми </w:t>
      </w:r>
      <w:r w:rsidR="002A6BA9">
        <w:rPr>
          <w:rFonts w:ascii="Times New Roman" w:hAnsi="Times New Roman" w:cs="Times New Roman"/>
          <w:sz w:val="28"/>
          <w:szCs w:val="28"/>
        </w:rPr>
        <w:t>кодами целей</w:t>
      </w:r>
      <w:r>
        <w:rPr>
          <w:rFonts w:ascii="Times New Roman" w:hAnsi="Times New Roman" w:cs="Times New Roman"/>
          <w:sz w:val="28"/>
          <w:szCs w:val="28"/>
        </w:rPr>
        <w:t>:</w:t>
      </w:r>
    </w:p>
    <w:p w:rsidR="00C856AB" w:rsidRDefault="00C856AB" w:rsidP="00C856AB">
      <w:pPr>
        <w:pStyle w:val="ConsPlusNormal"/>
        <w:widowControl/>
        <w:tabs>
          <w:tab w:val="left" w:pos="780"/>
        </w:tabs>
        <w:ind w:left="170" w:firstLine="539"/>
        <w:jc w:val="both"/>
        <w:rPr>
          <w:rFonts w:ascii="Times New Roman" w:hAnsi="Times New Roman" w:cs="Times New Roman"/>
          <w:sz w:val="28"/>
          <w:szCs w:val="28"/>
        </w:rPr>
      </w:pPr>
    </w:p>
    <w:tbl>
      <w:tblPr>
        <w:tblW w:w="9511" w:type="dxa"/>
        <w:tblInd w:w="95" w:type="dxa"/>
        <w:tblLook w:val="04A0"/>
      </w:tblPr>
      <w:tblGrid>
        <w:gridCol w:w="3016"/>
        <w:gridCol w:w="6495"/>
      </w:tblGrid>
      <w:tr w:rsidR="00C856AB" w:rsidRPr="00B74754" w:rsidTr="002A6BA9">
        <w:trPr>
          <w:trHeight w:val="439"/>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6AB" w:rsidRPr="00397419" w:rsidRDefault="00C856AB" w:rsidP="00C856AB">
            <w:pPr>
              <w:jc w:val="center"/>
              <w:rPr>
                <w:b/>
                <w:sz w:val="28"/>
                <w:szCs w:val="28"/>
              </w:rPr>
            </w:pPr>
            <w:r w:rsidRPr="00397419">
              <w:rPr>
                <w:b/>
                <w:sz w:val="28"/>
                <w:szCs w:val="28"/>
              </w:rPr>
              <w:t>Код</w:t>
            </w:r>
            <w:r w:rsidR="002A6BA9" w:rsidRPr="00397419">
              <w:rPr>
                <w:b/>
                <w:sz w:val="28"/>
                <w:szCs w:val="28"/>
              </w:rPr>
              <w:t xml:space="preserve"> цели</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C856AB" w:rsidRPr="003B1D0D" w:rsidRDefault="002A6BA9" w:rsidP="002A6BA9">
            <w:pPr>
              <w:jc w:val="center"/>
              <w:rPr>
                <w:b/>
                <w:sz w:val="28"/>
                <w:szCs w:val="28"/>
              </w:rPr>
            </w:pPr>
            <w:r>
              <w:rPr>
                <w:b/>
                <w:sz w:val="28"/>
                <w:szCs w:val="28"/>
              </w:rPr>
              <w:t>Наименование К</w:t>
            </w:r>
            <w:r w:rsidR="00C856AB" w:rsidRPr="003B1D0D">
              <w:rPr>
                <w:b/>
                <w:sz w:val="28"/>
                <w:szCs w:val="28"/>
              </w:rPr>
              <w:t xml:space="preserve">ода </w:t>
            </w:r>
            <w:r>
              <w:rPr>
                <w:b/>
                <w:sz w:val="28"/>
                <w:szCs w:val="28"/>
              </w:rPr>
              <w:t>цели</w:t>
            </w:r>
          </w:p>
        </w:tc>
      </w:tr>
      <w:tr w:rsidR="00EA7A37" w:rsidRPr="00B74754" w:rsidTr="002A6BA9">
        <w:trPr>
          <w:trHeight w:val="750"/>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A37" w:rsidRDefault="007F0B8C" w:rsidP="00AE3A28">
            <w:pPr>
              <w:jc w:val="center"/>
              <w:rPr>
                <w:sz w:val="28"/>
                <w:szCs w:val="28"/>
              </w:rPr>
            </w:pPr>
            <w:r>
              <w:rPr>
                <w:sz w:val="28"/>
                <w:szCs w:val="28"/>
              </w:rPr>
              <w:t>21341648101001210001</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EA7A37" w:rsidRPr="00AE3A28" w:rsidRDefault="007F0B8C" w:rsidP="00C856AB">
            <w:pPr>
              <w:autoSpaceDE w:val="0"/>
              <w:autoSpaceDN w:val="0"/>
              <w:adjustRightInd w:val="0"/>
              <w:outlineLvl w:val="0"/>
              <w:rPr>
                <w:sz w:val="28"/>
                <w:szCs w:val="28"/>
              </w:rPr>
            </w:pPr>
            <w:proofErr w:type="gramStart"/>
            <w:r w:rsidRPr="007F0B8C">
              <w:rPr>
                <w:sz w:val="28"/>
                <w:szCs w:val="28"/>
              </w:rPr>
              <w:t>Субсидии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(50820 47 2021 Ленинградская область Жилое помещение 5, Ленинградская область, Тосненский район, город Тосно, улица М. Горького, дом 8, квартира 15)</w:t>
            </w:r>
            <w:proofErr w:type="gramEnd"/>
          </w:p>
        </w:tc>
      </w:tr>
      <w:tr w:rsidR="0037032D" w:rsidRPr="00B74754" w:rsidTr="002A6BA9">
        <w:trPr>
          <w:trHeight w:val="750"/>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32D" w:rsidRDefault="007F0B8C" w:rsidP="00AE3A28">
            <w:pPr>
              <w:jc w:val="center"/>
              <w:rPr>
                <w:sz w:val="28"/>
                <w:szCs w:val="28"/>
              </w:rPr>
            </w:pPr>
            <w:r>
              <w:rPr>
                <w:sz w:val="28"/>
                <w:szCs w:val="28"/>
              </w:rPr>
              <w:t>21341648101001210002</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37032D" w:rsidRPr="004C5206" w:rsidRDefault="007F0B8C" w:rsidP="00C856AB">
            <w:pPr>
              <w:autoSpaceDE w:val="0"/>
              <w:autoSpaceDN w:val="0"/>
              <w:adjustRightInd w:val="0"/>
              <w:outlineLvl w:val="0"/>
              <w:rPr>
                <w:sz w:val="28"/>
                <w:szCs w:val="28"/>
              </w:rPr>
            </w:pPr>
            <w:proofErr w:type="gramStart"/>
            <w:r w:rsidRPr="007F0B8C">
              <w:rPr>
                <w:sz w:val="28"/>
                <w:szCs w:val="28"/>
              </w:rPr>
              <w:t>Субсидии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(50820 47 2021 Ленинградская область Жилое помещение № 6, Ленинградская область, Тосненский район, город Никольское, проспект Советский, дом 219, квартира 34)</w:t>
            </w:r>
            <w:proofErr w:type="gramEnd"/>
          </w:p>
        </w:tc>
      </w:tr>
      <w:tr w:rsidR="007F0B8C" w:rsidRPr="00B74754" w:rsidTr="002A6BA9">
        <w:trPr>
          <w:trHeight w:val="750"/>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B8C" w:rsidRDefault="007F0B8C" w:rsidP="00AE3A28">
            <w:pPr>
              <w:jc w:val="center"/>
              <w:rPr>
                <w:sz w:val="28"/>
                <w:szCs w:val="28"/>
              </w:rPr>
            </w:pPr>
            <w:r>
              <w:rPr>
                <w:sz w:val="28"/>
                <w:szCs w:val="28"/>
              </w:rPr>
              <w:t>856</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7F0B8C" w:rsidRPr="007F0B8C" w:rsidRDefault="007F0B8C" w:rsidP="007F0B8C">
            <w:pPr>
              <w:autoSpaceDE w:val="0"/>
              <w:autoSpaceDN w:val="0"/>
              <w:adjustRightInd w:val="0"/>
              <w:outlineLvl w:val="0"/>
              <w:rPr>
                <w:sz w:val="28"/>
                <w:szCs w:val="28"/>
              </w:rPr>
            </w:pPr>
            <w:r w:rsidRPr="00E0529B">
              <w:rPr>
                <w:sz w:val="28"/>
                <w:szCs w:val="28"/>
              </w:rPr>
              <w:t xml:space="preserve">(местный бюджет) </w:t>
            </w:r>
            <w:r>
              <w:rPr>
                <w:sz w:val="28"/>
                <w:szCs w:val="28"/>
              </w:rPr>
              <w:t>Доходы от</w:t>
            </w:r>
            <w:r w:rsidRPr="00E0529B">
              <w:rPr>
                <w:sz w:val="28"/>
                <w:szCs w:val="28"/>
              </w:rPr>
              <w:t xml:space="preserve"> платных услуг и неналоговых доходов МКОУ </w:t>
            </w:r>
            <w:r>
              <w:rPr>
                <w:sz w:val="28"/>
                <w:szCs w:val="28"/>
              </w:rPr>
              <w:t>«</w:t>
            </w:r>
            <w:r w:rsidRPr="00E0529B">
              <w:rPr>
                <w:sz w:val="28"/>
                <w:szCs w:val="28"/>
              </w:rPr>
              <w:t>Ушакинская ООШ № 2</w:t>
            </w:r>
            <w:r>
              <w:rPr>
                <w:sz w:val="28"/>
                <w:szCs w:val="28"/>
              </w:rPr>
              <w:t>»</w:t>
            </w:r>
          </w:p>
        </w:tc>
      </w:tr>
    </w:tbl>
    <w:p w:rsidR="007F0B8C" w:rsidRDefault="007F0B8C" w:rsidP="007F0B8C">
      <w:pPr>
        <w:pStyle w:val="ConsPlusNormal"/>
        <w:widowControl/>
        <w:tabs>
          <w:tab w:val="left" w:pos="780"/>
        </w:tabs>
        <w:ind w:left="170" w:firstLine="0"/>
        <w:jc w:val="both"/>
        <w:rPr>
          <w:rFonts w:ascii="Times New Roman" w:hAnsi="Times New Roman" w:cs="Times New Roman"/>
          <w:sz w:val="28"/>
          <w:szCs w:val="28"/>
        </w:rPr>
      </w:pPr>
    </w:p>
    <w:p w:rsidR="00D25A37" w:rsidRPr="005F3BDD" w:rsidRDefault="00D25A37" w:rsidP="007F0B8C">
      <w:pPr>
        <w:pStyle w:val="ConsPlusNormal"/>
        <w:widowControl/>
        <w:tabs>
          <w:tab w:val="left" w:pos="709"/>
        </w:tabs>
        <w:ind w:left="170" w:firstLine="0"/>
        <w:jc w:val="both"/>
        <w:rPr>
          <w:rFonts w:ascii="Times New Roman" w:hAnsi="Times New Roman" w:cs="Times New Roman"/>
          <w:sz w:val="28"/>
          <w:szCs w:val="28"/>
        </w:rPr>
      </w:pPr>
      <w:r>
        <w:rPr>
          <w:rFonts w:ascii="Times New Roman" w:hAnsi="Times New Roman" w:cs="Times New Roman"/>
          <w:sz w:val="28"/>
          <w:szCs w:val="28"/>
        </w:rPr>
        <w:tab/>
      </w:r>
      <w:r w:rsidR="00AC2C97" w:rsidRPr="00B74754">
        <w:rPr>
          <w:rFonts w:ascii="Times New Roman" w:hAnsi="Times New Roman" w:cs="Times New Roman"/>
          <w:sz w:val="28"/>
          <w:szCs w:val="28"/>
        </w:rPr>
        <w:t>2</w:t>
      </w:r>
      <w:r w:rsidR="00BD4B44" w:rsidRPr="00B74754">
        <w:rPr>
          <w:rFonts w:ascii="Times New Roman" w:hAnsi="Times New Roman" w:cs="Times New Roman"/>
          <w:sz w:val="28"/>
          <w:szCs w:val="28"/>
        </w:rPr>
        <w:t xml:space="preserve">. </w:t>
      </w:r>
      <w:r w:rsidRPr="00F375B8">
        <w:rPr>
          <w:rFonts w:ascii="Times New Roman" w:hAnsi="Times New Roman" w:cs="Times New Roman"/>
          <w:sz w:val="28"/>
          <w:szCs w:val="28"/>
        </w:rPr>
        <w:t>Заместителю председателя комитета фи</w:t>
      </w:r>
      <w:r>
        <w:rPr>
          <w:rFonts w:ascii="Times New Roman" w:hAnsi="Times New Roman" w:cs="Times New Roman"/>
          <w:sz w:val="28"/>
          <w:szCs w:val="28"/>
        </w:rPr>
        <w:t xml:space="preserve">нансов – начальнику бюджетного </w:t>
      </w:r>
      <w:r w:rsidRPr="00F375B8">
        <w:rPr>
          <w:rFonts w:ascii="Times New Roman" w:hAnsi="Times New Roman" w:cs="Times New Roman"/>
          <w:sz w:val="28"/>
          <w:szCs w:val="28"/>
        </w:rPr>
        <w:t xml:space="preserve">отдела </w:t>
      </w:r>
      <w:r>
        <w:rPr>
          <w:rFonts w:ascii="Times New Roman" w:hAnsi="Times New Roman" w:cs="Times New Roman"/>
          <w:sz w:val="28"/>
          <w:szCs w:val="28"/>
        </w:rPr>
        <w:t>Ивановой И.В</w:t>
      </w:r>
      <w:r w:rsidR="00EF2E9A">
        <w:rPr>
          <w:rFonts w:ascii="Times New Roman" w:hAnsi="Times New Roman" w:cs="Times New Roman"/>
          <w:sz w:val="28"/>
          <w:szCs w:val="28"/>
        </w:rPr>
        <w:t>.</w:t>
      </w:r>
      <w:r w:rsidRPr="00F375B8">
        <w:rPr>
          <w:rFonts w:ascii="Times New Roman" w:hAnsi="Times New Roman" w:cs="Times New Roman"/>
          <w:sz w:val="28"/>
          <w:szCs w:val="28"/>
        </w:rPr>
        <w:t xml:space="preserve"> довести</w:t>
      </w:r>
      <w:r>
        <w:rPr>
          <w:rFonts w:ascii="Times New Roman" w:hAnsi="Times New Roman" w:cs="Times New Roman"/>
          <w:sz w:val="28"/>
          <w:szCs w:val="28"/>
        </w:rPr>
        <w:t xml:space="preserve"> настоящий приказ</w:t>
      </w:r>
      <w:r w:rsidRPr="00F375B8">
        <w:rPr>
          <w:rFonts w:ascii="Times New Roman" w:hAnsi="Times New Roman" w:cs="Times New Roman"/>
          <w:sz w:val="28"/>
          <w:szCs w:val="28"/>
        </w:rPr>
        <w:t xml:space="preserve"> до сведения главных распорядителей бюджетных средств</w:t>
      </w:r>
      <w:r>
        <w:rPr>
          <w:rFonts w:ascii="Times New Roman" w:hAnsi="Times New Roman" w:cs="Times New Roman"/>
          <w:sz w:val="28"/>
          <w:szCs w:val="28"/>
        </w:rPr>
        <w:t>.</w:t>
      </w:r>
    </w:p>
    <w:p w:rsidR="00E73FA1" w:rsidRDefault="00AC2C97" w:rsidP="00E73FA1">
      <w:pPr>
        <w:pStyle w:val="ConsPlusNormal"/>
        <w:widowControl/>
        <w:tabs>
          <w:tab w:val="left" w:pos="780"/>
        </w:tabs>
        <w:ind w:left="170" w:firstLine="539"/>
        <w:jc w:val="both"/>
        <w:rPr>
          <w:rFonts w:ascii="Times New Roman" w:hAnsi="Times New Roman" w:cs="Times New Roman"/>
          <w:sz w:val="28"/>
          <w:szCs w:val="28"/>
        </w:rPr>
      </w:pPr>
      <w:r w:rsidRPr="00B74754">
        <w:rPr>
          <w:rFonts w:ascii="Times New Roman" w:hAnsi="Times New Roman" w:cs="Times New Roman"/>
          <w:sz w:val="28"/>
          <w:szCs w:val="28"/>
        </w:rPr>
        <w:lastRenderedPageBreak/>
        <w:t>3</w:t>
      </w:r>
      <w:r w:rsidR="00BD4B44" w:rsidRPr="00B74754">
        <w:rPr>
          <w:rFonts w:ascii="Times New Roman" w:hAnsi="Times New Roman" w:cs="Times New Roman"/>
          <w:sz w:val="28"/>
          <w:szCs w:val="28"/>
        </w:rPr>
        <w:t>. Главным распорядителям бюджетных средств муниципального образования Тосненский район Ленинградской области довести настоящий приказ до сведения получателей бюджетных средств.</w:t>
      </w:r>
    </w:p>
    <w:p w:rsidR="00E73FA1" w:rsidRDefault="00AC2C97" w:rsidP="00E73FA1">
      <w:pPr>
        <w:pStyle w:val="ConsPlusNormal"/>
        <w:widowControl/>
        <w:tabs>
          <w:tab w:val="left" w:pos="780"/>
        </w:tabs>
        <w:ind w:left="170" w:firstLine="539"/>
        <w:jc w:val="both"/>
        <w:rPr>
          <w:rFonts w:ascii="Times New Roman" w:hAnsi="Times New Roman" w:cs="Times New Roman"/>
          <w:sz w:val="28"/>
          <w:szCs w:val="28"/>
        </w:rPr>
      </w:pPr>
      <w:r w:rsidRPr="00B74754">
        <w:rPr>
          <w:rFonts w:ascii="Times New Roman" w:hAnsi="Times New Roman" w:cs="Times New Roman"/>
          <w:sz w:val="28"/>
          <w:szCs w:val="28"/>
        </w:rPr>
        <w:t>4</w:t>
      </w:r>
      <w:r w:rsidR="000D400F" w:rsidRPr="00B74754">
        <w:rPr>
          <w:rFonts w:ascii="Times New Roman" w:hAnsi="Times New Roman" w:cs="Times New Roman"/>
          <w:sz w:val="28"/>
          <w:szCs w:val="28"/>
        </w:rPr>
        <w:t>.</w:t>
      </w:r>
      <w:r w:rsidR="00E73FA1">
        <w:rPr>
          <w:rFonts w:ascii="Times New Roman" w:hAnsi="Times New Roman" w:cs="Times New Roman"/>
          <w:sz w:val="28"/>
          <w:szCs w:val="28"/>
        </w:rPr>
        <w:t xml:space="preserve"> </w:t>
      </w:r>
      <w:r w:rsidR="00C06CBF" w:rsidRPr="00B74754">
        <w:rPr>
          <w:rFonts w:ascii="Times New Roman" w:hAnsi="Times New Roman" w:cs="Times New Roman"/>
          <w:sz w:val="28"/>
          <w:szCs w:val="28"/>
        </w:rPr>
        <w:t xml:space="preserve">Настоящий приказ вступает в силу с момента его подписания и распространяется на правоотношения, возникшие с 01 января </w:t>
      </w:r>
      <w:r w:rsidR="00EF2E9A">
        <w:rPr>
          <w:rFonts w:ascii="Times New Roman" w:hAnsi="Times New Roman" w:cs="Times New Roman"/>
          <w:sz w:val="28"/>
          <w:szCs w:val="28"/>
        </w:rPr>
        <w:t>202</w:t>
      </w:r>
      <w:r w:rsidR="00850272">
        <w:rPr>
          <w:rFonts w:ascii="Times New Roman" w:hAnsi="Times New Roman" w:cs="Times New Roman"/>
          <w:sz w:val="28"/>
          <w:szCs w:val="28"/>
        </w:rPr>
        <w:t>1</w:t>
      </w:r>
      <w:r w:rsidR="00DB6D30">
        <w:rPr>
          <w:rFonts w:ascii="Times New Roman" w:hAnsi="Times New Roman" w:cs="Times New Roman"/>
          <w:sz w:val="28"/>
          <w:szCs w:val="28"/>
        </w:rPr>
        <w:t xml:space="preserve"> года</w:t>
      </w:r>
      <w:r w:rsidR="00850272">
        <w:rPr>
          <w:rFonts w:ascii="Times New Roman" w:hAnsi="Times New Roman" w:cs="Times New Roman"/>
          <w:sz w:val="28"/>
          <w:szCs w:val="28"/>
        </w:rPr>
        <w:t>.</w:t>
      </w:r>
      <w:r w:rsidR="003139D9">
        <w:rPr>
          <w:rFonts w:ascii="Times New Roman" w:hAnsi="Times New Roman" w:cs="Times New Roman"/>
          <w:sz w:val="28"/>
          <w:szCs w:val="28"/>
        </w:rPr>
        <w:t xml:space="preserve"> </w:t>
      </w:r>
    </w:p>
    <w:p w:rsidR="00F6407E" w:rsidRPr="00B74754" w:rsidRDefault="00AC2C97" w:rsidP="00806153">
      <w:pPr>
        <w:pStyle w:val="ConsPlusNormal"/>
        <w:widowControl/>
        <w:tabs>
          <w:tab w:val="left" w:pos="780"/>
        </w:tabs>
        <w:ind w:left="170" w:firstLine="539"/>
        <w:jc w:val="both"/>
        <w:rPr>
          <w:sz w:val="28"/>
          <w:szCs w:val="28"/>
        </w:rPr>
      </w:pPr>
      <w:r w:rsidRPr="00B74754">
        <w:rPr>
          <w:rFonts w:ascii="Times New Roman" w:hAnsi="Times New Roman" w:cs="Times New Roman"/>
          <w:sz w:val="28"/>
          <w:szCs w:val="28"/>
        </w:rPr>
        <w:t>5</w:t>
      </w:r>
      <w:r w:rsidR="00806153">
        <w:rPr>
          <w:rFonts w:ascii="Times New Roman" w:hAnsi="Times New Roman" w:cs="Times New Roman"/>
          <w:sz w:val="28"/>
          <w:szCs w:val="28"/>
        </w:rPr>
        <w:t xml:space="preserve">. </w:t>
      </w:r>
      <w:proofErr w:type="gramStart"/>
      <w:r w:rsidR="00FC1984" w:rsidRPr="0053701C">
        <w:rPr>
          <w:rFonts w:ascii="Times New Roman" w:hAnsi="Times New Roman" w:cs="Times New Roman"/>
          <w:sz w:val="28"/>
          <w:szCs w:val="28"/>
        </w:rPr>
        <w:t>Контроль за</w:t>
      </w:r>
      <w:proofErr w:type="gramEnd"/>
      <w:r w:rsidR="00FC1984" w:rsidRPr="0053701C">
        <w:rPr>
          <w:rFonts w:ascii="Times New Roman" w:hAnsi="Times New Roman" w:cs="Times New Roman"/>
          <w:sz w:val="28"/>
          <w:szCs w:val="28"/>
        </w:rPr>
        <w:t xml:space="preserve"> исполнением настоящего приказа </w:t>
      </w:r>
      <w:r w:rsidR="00FC1984">
        <w:rPr>
          <w:rFonts w:ascii="Times New Roman" w:hAnsi="Times New Roman" w:cs="Times New Roman"/>
          <w:sz w:val="28"/>
          <w:szCs w:val="28"/>
        </w:rPr>
        <w:t>возложить на заместителя председателя комитета финансов - начальника бюджетного отдела Иванову И.В.</w:t>
      </w:r>
    </w:p>
    <w:p w:rsidR="00092AAC" w:rsidRDefault="00092AAC" w:rsidP="00C57DBD">
      <w:pPr>
        <w:tabs>
          <w:tab w:val="left" w:pos="709"/>
        </w:tabs>
        <w:rPr>
          <w:sz w:val="28"/>
          <w:szCs w:val="28"/>
        </w:rPr>
      </w:pPr>
    </w:p>
    <w:p w:rsidR="003139D9" w:rsidRDefault="003139D9" w:rsidP="00C57DBD">
      <w:pPr>
        <w:tabs>
          <w:tab w:val="left" w:pos="709"/>
        </w:tabs>
        <w:rPr>
          <w:sz w:val="28"/>
          <w:szCs w:val="28"/>
        </w:rPr>
      </w:pPr>
    </w:p>
    <w:p w:rsidR="000871E6" w:rsidRDefault="00A00DFF" w:rsidP="00C57DBD">
      <w:pPr>
        <w:tabs>
          <w:tab w:val="left" w:pos="709"/>
        </w:tabs>
        <w:rPr>
          <w:sz w:val="28"/>
          <w:szCs w:val="28"/>
        </w:rPr>
      </w:pPr>
      <w:r>
        <w:rPr>
          <w:sz w:val="28"/>
          <w:szCs w:val="28"/>
        </w:rPr>
        <w:t>Заместитель главы администрации -</w:t>
      </w:r>
    </w:p>
    <w:p w:rsidR="00C23CBD" w:rsidRDefault="00A00DFF" w:rsidP="00E816C9">
      <w:pPr>
        <w:tabs>
          <w:tab w:val="left" w:pos="709"/>
        </w:tabs>
        <w:rPr>
          <w:sz w:val="28"/>
          <w:szCs w:val="28"/>
        </w:rPr>
      </w:pPr>
      <w:r>
        <w:rPr>
          <w:sz w:val="28"/>
          <w:szCs w:val="28"/>
        </w:rPr>
        <w:t>председатель</w:t>
      </w:r>
      <w:r w:rsidR="00A4665F" w:rsidRPr="00B74754">
        <w:rPr>
          <w:sz w:val="28"/>
          <w:szCs w:val="28"/>
        </w:rPr>
        <w:t xml:space="preserve"> комитета финансов         </w:t>
      </w:r>
      <w:r w:rsidR="000D7435" w:rsidRPr="00B74754">
        <w:rPr>
          <w:sz w:val="28"/>
          <w:szCs w:val="28"/>
        </w:rPr>
        <w:t xml:space="preserve">                             </w:t>
      </w:r>
      <w:r w:rsidR="00A4665F" w:rsidRPr="00B74754">
        <w:rPr>
          <w:sz w:val="28"/>
          <w:szCs w:val="28"/>
        </w:rPr>
        <w:t xml:space="preserve">    </w:t>
      </w:r>
      <w:r w:rsidR="00E816C9">
        <w:rPr>
          <w:sz w:val="28"/>
          <w:szCs w:val="28"/>
        </w:rPr>
        <w:t xml:space="preserve">   </w:t>
      </w:r>
      <w:r w:rsidR="00A4665F" w:rsidRPr="00B74754">
        <w:rPr>
          <w:sz w:val="28"/>
          <w:szCs w:val="28"/>
        </w:rPr>
        <w:t xml:space="preserve"> </w:t>
      </w:r>
      <w:r>
        <w:rPr>
          <w:sz w:val="28"/>
          <w:szCs w:val="28"/>
        </w:rPr>
        <w:t xml:space="preserve">   </w:t>
      </w:r>
      <w:r w:rsidR="003139D9">
        <w:rPr>
          <w:sz w:val="28"/>
          <w:szCs w:val="28"/>
        </w:rPr>
        <w:t xml:space="preserve">      С.И. Мурша</w:t>
      </w:r>
    </w:p>
    <w:p w:rsidR="00C472D3" w:rsidRDefault="00C472D3" w:rsidP="00BD4B44">
      <w:pPr>
        <w:keepNext/>
        <w:outlineLvl w:val="1"/>
        <w:rPr>
          <w:sz w:val="28"/>
          <w:szCs w:val="28"/>
        </w:rPr>
      </w:pPr>
    </w:p>
    <w:p w:rsidR="00276BFA" w:rsidRDefault="00276BFA" w:rsidP="00BD4B44">
      <w:pPr>
        <w:keepNext/>
        <w:outlineLvl w:val="1"/>
        <w:rPr>
          <w:sz w:val="28"/>
          <w:szCs w:val="28"/>
        </w:rPr>
      </w:pPr>
    </w:p>
    <w:p w:rsidR="00BD4B44" w:rsidRPr="00B74754" w:rsidRDefault="00BD4B44" w:rsidP="00BD4B44">
      <w:pPr>
        <w:keepNext/>
        <w:outlineLvl w:val="1"/>
        <w:rPr>
          <w:sz w:val="28"/>
          <w:szCs w:val="28"/>
        </w:rPr>
      </w:pPr>
      <w:r w:rsidRPr="00B74754">
        <w:rPr>
          <w:sz w:val="28"/>
          <w:szCs w:val="28"/>
        </w:rPr>
        <w:t>С приказом</w:t>
      </w:r>
    </w:p>
    <w:p w:rsidR="00BD4B44" w:rsidRPr="00B74754" w:rsidRDefault="00BD4B44" w:rsidP="00BD4B44">
      <w:pPr>
        <w:keepNext/>
        <w:outlineLvl w:val="1"/>
        <w:rPr>
          <w:sz w:val="28"/>
          <w:szCs w:val="28"/>
        </w:rPr>
      </w:pPr>
      <w:proofErr w:type="gramStart"/>
      <w:r w:rsidRPr="00B74754">
        <w:rPr>
          <w:sz w:val="28"/>
          <w:szCs w:val="28"/>
        </w:rPr>
        <w:t>ознакомлена</w:t>
      </w:r>
      <w:proofErr w:type="gramEnd"/>
      <w:r w:rsidRPr="00B74754">
        <w:rPr>
          <w:sz w:val="28"/>
          <w:szCs w:val="28"/>
        </w:rPr>
        <w:t xml:space="preserve">:  </w:t>
      </w:r>
      <w:r w:rsidR="006C0009">
        <w:rPr>
          <w:sz w:val="28"/>
          <w:szCs w:val="28"/>
        </w:rPr>
        <w:t>____________  _________</w:t>
      </w:r>
      <w:r w:rsidR="008233A2" w:rsidRPr="004467FD">
        <w:rPr>
          <w:sz w:val="28"/>
          <w:szCs w:val="28"/>
        </w:rPr>
        <w:t>_</w:t>
      </w:r>
      <w:r w:rsidR="006C0009">
        <w:rPr>
          <w:sz w:val="28"/>
          <w:szCs w:val="28"/>
        </w:rPr>
        <w:t>________</w:t>
      </w:r>
      <w:r w:rsidR="00997224">
        <w:rPr>
          <w:sz w:val="28"/>
          <w:szCs w:val="28"/>
        </w:rPr>
        <w:t>_   «___» _________202</w:t>
      </w:r>
      <w:r w:rsidR="00850272">
        <w:rPr>
          <w:sz w:val="28"/>
          <w:szCs w:val="28"/>
        </w:rPr>
        <w:t>1</w:t>
      </w:r>
      <w:r w:rsidR="0056548B" w:rsidRPr="00B74754">
        <w:rPr>
          <w:sz w:val="28"/>
          <w:szCs w:val="28"/>
        </w:rPr>
        <w:t xml:space="preserve"> </w:t>
      </w:r>
      <w:r w:rsidRPr="00B74754">
        <w:rPr>
          <w:sz w:val="28"/>
          <w:szCs w:val="28"/>
        </w:rPr>
        <w:t>г</w:t>
      </w:r>
      <w:r w:rsidR="006C0009">
        <w:rPr>
          <w:sz w:val="28"/>
          <w:szCs w:val="28"/>
        </w:rPr>
        <w:t>.</w:t>
      </w:r>
    </w:p>
    <w:p w:rsidR="001E58CB" w:rsidRDefault="00BD4B44" w:rsidP="009A7250">
      <w:pPr>
        <w:rPr>
          <w:szCs w:val="24"/>
        </w:rPr>
      </w:pPr>
      <w:r w:rsidRPr="00B74754">
        <w:rPr>
          <w:szCs w:val="24"/>
        </w:rPr>
        <w:t xml:space="preserve">  </w:t>
      </w:r>
    </w:p>
    <w:p w:rsidR="00C57DBD" w:rsidRDefault="00BD4B44" w:rsidP="009A7250">
      <w:pPr>
        <w:rPr>
          <w:szCs w:val="24"/>
        </w:rPr>
      </w:pPr>
      <w:r w:rsidRPr="00B74754">
        <w:rPr>
          <w:szCs w:val="24"/>
        </w:rPr>
        <w:t xml:space="preserve">              </w:t>
      </w:r>
      <w:r w:rsidR="005523B6">
        <w:rPr>
          <w:szCs w:val="24"/>
        </w:rPr>
        <w:t xml:space="preserve">                         </w:t>
      </w:r>
      <w:r w:rsidR="0032136D">
        <w:rPr>
          <w:szCs w:val="24"/>
        </w:rPr>
        <w:t xml:space="preserve"> </w:t>
      </w:r>
      <w:r w:rsidRPr="00B74754">
        <w:rPr>
          <w:szCs w:val="24"/>
        </w:rPr>
        <w:t xml:space="preserve"> Подпись                   Расшифровка подписи</w:t>
      </w:r>
    </w:p>
    <w:p w:rsidR="00A45988" w:rsidRDefault="00A45988" w:rsidP="009A7250">
      <w:pPr>
        <w:rPr>
          <w:szCs w:val="24"/>
        </w:rPr>
      </w:pPr>
    </w:p>
    <w:p w:rsidR="001E58CB" w:rsidRDefault="001E58CB" w:rsidP="009A7250">
      <w:pPr>
        <w:rPr>
          <w:sz w:val="22"/>
          <w:szCs w:val="22"/>
        </w:rPr>
      </w:pPr>
    </w:p>
    <w:p w:rsidR="001E58CB" w:rsidRDefault="001E58CB" w:rsidP="009A7250">
      <w:pPr>
        <w:rPr>
          <w:sz w:val="22"/>
          <w:szCs w:val="22"/>
        </w:rPr>
      </w:pPr>
    </w:p>
    <w:p w:rsidR="001E58CB" w:rsidRDefault="001E58CB" w:rsidP="009A7250">
      <w:pPr>
        <w:rPr>
          <w:sz w:val="22"/>
          <w:szCs w:val="22"/>
        </w:rPr>
      </w:pPr>
    </w:p>
    <w:p w:rsidR="001E58CB" w:rsidRDefault="001E58CB" w:rsidP="009A7250">
      <w:pPr>
        <w:rPr>
          <w:sz w:val="22"/>
          <w:szCs w:val="22"/>
        </w:rPr>
      </w:pPr>
    </w:p>
    <w:p w:rsidR="001E58CB" w:rsidRDefault="001E58CB" w:rsidP="009A7250">
      <w:pPr>
        <w:rPr>
          <w:sz w:val="22"/>
          <w:szCs w:val="22"/>
        </w:rPr>
      </w:pPr>
    </w:p>
    <w:p w:rsidR="001E58CB" w:rsidRDefault="001E58CB" w:rsidP="009A7250">
      <w:pPr>
        <w:rPr>
          <w:sz w:val="22"/>
          <w:szCs w:val="22"/>
        </w:rPr>
      </w:pPr>
    </w:p>
    <w:p w:rsidR="001E58CB" w:rsidRDefault="001E58CB" w:rsidP="009A7250">
      <w:pPr>
        <w:rPr>
          <w:sz w:val="22"/>
          <w:szCs w:val="22"/>
        </w:rPr>
      </w:pPr>
    </w:p>
    <w:p w:rsidR="001E58CB" w:rsidRDefault="001E58CB" w:rsidP="009A7250">
      <w:pPr>
        <w:rPr>
          <w:sz w:val="22"/>
          <w:szCs w:val="22"/>
        </w:rPr>
      </w:pPr>
    </w:p>
    <w:p w:rsidR="001E58CB" w:rsidRDefault="001E58CB" w:rsidP="009A7250">
      <w:pPr>
        <w:rPr>
          <w:sz w:val="22"/>
          <w:szCs w:val="22"/>
        </w:rPr>
      </w:pPr>
    </w:p>
    <w:p w:rsidR="001E58CB" w:rsidRDefault="001E58CB" w:rsidP="009A7250">
      <w:pPr>
        <w:rPr>
          <w:sz w:val="22"/>
          <w:szCs w:val="22"/>
        </w:rPr>
      </w:pPr>
    </w:p>
    <w:p w:rsidR="00806153" w:rsidRPr="002E6B35" w:rsidRDefault="00B25AF1" w:rsidP="009A7250">
      <w:pPr>
        <w:rPr>
          <w:sz w:val="22"/>
          <w:szCs w:val="22"/>
        </w:rPr>
      </w:pPr>
      <w:r>
        <w:rPr>
          <w:sz w:val="22"/>
          <w:szCs w:val="22"/>
        </w:rPr>
        <w:t>И</w:t>
      </w:r>
      <w:r w:rsidR="002E6B35">
        <w:rPr>
          <w:sz w:val="22"/>
          <w:szCs w:val="22"/>
        </w:rPr>
        <w:t>ванова Ирина Владимировна, 8(81361) 29406</w:t>
      </w:r>
    </w:p>
    <w:sectPr w:rsidR="00806153" w:rsidRPr="002E6B35" w:rsidSect="007F0B8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35A"/>
    <w:multiLevelType w:val="multilevel"/>
    <w:tmpl w:val="4AE24E52"/>
    <w:lvl w:ilvl="0">
      <w:start w:val="1"/>
      <w:numFmt w:val="decimal"/>
      <w:lvlText w:val="%1."/>
      <w:lvlJc w:val="left"/>
      <w:pPr>
        <w:ind w:left="750" w:hanging="750"/>
      </w:pPr>
      <w:rPr>
        <w:rFonts w:hint="default"/>
      </w:rPr>
    </w:lvl>
    <w:lvl w:ilvl="1">
      <w:start w:val="1"/>
      <w:numFmt w:val="decimal"/>
      <w:lvlText w:val="%1.%2."/>
      <w:lvlJc w:val="left"/>
      <w:pPr>
        <w:ind w:left="1175" w:hanging="750"/>
      </w:pPr>
      <w:rPr>
        <w:rFonts w:hint="default"/>
      </w:rPr>
    </w:lvl>
    <w:lvl w:ilvl="2">
      <w:start w:val="1"/>
      <w:numFmt w:val="decimal"/>
      <w:lvlText w:val="%1.%2.%3."/>
      <w:lvlJc w:val="left"/>
      <w:pPr>
        <w:ind w:left="1600" w:hanging="75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7061AA5"/>
    <w:multiLevelType w:val="multilevel"/>
    <w:tmpl w:val="B32C3356"/>
    <w:lvl w:ilvl="0">
      <w:start w:val="1"/>
      <w:numFmt w:val="decimal"/>
      <w:lvlText w:val="%1."/>
      <w:lvlJc w:val="left"/>
      <w:pPr>
        <w:ind w:left="432" w:hanging="432"/>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0ABF7A0A"/>
    <w:multiLevelType w:val="multilevel"/>
    <w:tmpl w:val="55EE16A0"/>
    <w:lvl w:ilvl="0">
      <w:start w:val="1"/>
      <w:numFmt w:val="decimal"/>
      <w:lvlText w:val="%1."/>
      <w:lvlJc w:val="left"/>
      <w:pPr>
        <w:ind w:left="450" w:hanging="450"/>
      </w:pPr>
      <w:rPr>
        <w:rFonts w:hint="default"/>
      </w:rPr>
    </w:lvl>
    <w:lvl w:ilvl="1">
      <w:start w:val="9"/>
      <w:numFmt w:val="decimal"/>
      <w:lvlText w:val="%1.%2."/>
      <w:lvlJc w:val="left"/>
      <w:pPr>
        <w:ind w:left="3981" w:hanging="720"/>
      </w:pPr>
      <w:rPr>
        <w:rFonts w:hint="default"/>
      </w:rPr>
    </w:lvl>
    <w:lvl w:ilvl="2">
      <w:start w:val="1"/>
      <w:numFmt w:val="decimal"/>
      <w:lvlText w:val="%1.%2.%3."/>
      <w:lvlJc w:val="left"/>
      <w:pPr>
        <w:ind w:left="7242" w:hanging="720"/>
      </w:pPr>
      <w:rPr>
        <w:rFonts w:hint="default"/>
      </w:rPr>
    </w:lvl>
    <w:lvl w:ilvl="3">
      <w:start w:val="1"/>
      <w:numFmt w:val="decimal"/>
      <w:lvlText w:val="%1.%2.%3.%4."/>
      <w:lvlJc w:val="left"/>
      <w:pPr>
        <w:ind w:left="10863" w:hanging="1080"/>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745" w:hanging="1440"/>
      </w:pPr>
      <w:rPr>
        <w:rFonts w:hint="default"/>
      </w:rPr>
    </w:lvl>
    <w:lvl w:ilvl="6">
      <w:start w:val="1"/>
      <w:numFmt w:val="decimal"/>
      <w:lvlText w:val="%1.%2.%3.%4.%5.%6.%7."/>
      <w:lvlJc w:val="left"/>
      <w:pPr>
        <w:ind w:left="21366" w:hanging="1800"/>
      </w:pPr>
      <w:rPr>
        <w:rFonts w:hint="default"/>
      </w:rPr>
    </w:lvl>
    <w:lvl w:ilvl="7">
      <w:start w:val="1"/>
      <w:numFmt w:val="decimal"/>
      <w:lvlText w:val="%1.%2.%3.%4.%5.%6.%7.%8."/>
      <w:lvlJc w:val="left"/>
      <w:pPr>
        <w:ind w:left="24627" w:hanging="1800"/>
      </w:pPr>
      <w:rPr>
        <w:rFonts w:hint="default"/>
      </w:rPr>
    </w:lvl>
    <w:lvl w:ilvl="8">
      <w:start w:val="1"/>
      <w:numFmt w:val="decimal"/>
      <w:lvlText w:val="%1.%2.%3.%4.%5.%6.%7.%8.%9."/>
      <w:lvlJc w:val="left"/>
      <w:pPr>
        <w:ind w:left="28248" w:hanging="2160"/>
      </w:pPr>
      <w:rPr>
        <w:rFonts w:hint="default"/>
      </w:rPr>
    </w:lvl>
  </w:abstractNum>
  <w:abstractNum w:abstractNumId="3">
    <w:nsid w:val="0E8F295A"/>
    <w:multiLevelType w:val="multilevel"/>
    <w:tmpl w:val="934662FE"/>
    <w:lvl w:ilvl="0">
      <w:start w:val="1"/>
      <w:numFmt w:val="decimal"/>
      <w:lvlText w:val="%1."/>
      <w:lvlJc w:val="left"/>
      <w:pPr>
        <w:ind w:left="5316" w:hanging="360"/>
      </w:pPr>
      <w:rPr>
        <w:rFonts w:hint="default"/>
        <w:b w:val="0"/>
      </w:rPr>
    </w:lvl>
    <w:lvl w:ilvl="1">
      <w:start w:val="1"/>
      <w:numFmt w:val="decimal"/>
      <w:isLgl/>
      <w:lvlText w:val="%1.%2"/>
      <w:lvlJc w:val="left"/>
      <w:pPr>
        <w:ind w:left="5316" w:hanging="360"/>
      </w:pPr>
      <w:rPr>
        <w:rFonts w:hint="default"/>
      </w:rPr>
    </w:lvl>
    <w:lvl w:ilvl="2">
      <w:start w:val="1"/>
      <w:numFmt w:val="decimal"/>
      <w:isLgl/>
      <w:lvlText w:val="%1.%2.%3"/>
      <w:lvlJc w:val="left"/>
      <w:pPr>
        <w:ind w:left="5676" w:hanging="720"/>
      </w:pPr>
      <w:rPr>
        <w:rFonts w:hint="default"/>
      </w:rPr>
    </w:lvl>
    <w:lvl w:ilvl="3">
      <w:start w:val="1"/>
      <w:numFmt w:val="decimal"/>
      <w:isLgl/>
      <w:lvlText w:val="%1.%2.%3.%4"/>
      <w:lvlJc w:val="left"/>
      <w:pPr>
        <w:ind w:left="6036" w:hanging="1080"/>
      </w:pPr>
      <w:rPr>
        <w:rFonts w:hint="default"/>
      </w:rPr>
    </w:lvl>
    <w:lvl w:ilvl="4">
      <w:start w:val="1"/>
      <w:numFmt w:val="decimal"/>
      <w:isLgl/>
      <w:lvlText w:val="%1.%2.%3.%4.%5"/>
      <w:lvlJc w:val="left"/>
      <w:pPr>
        <w:ind w:left="6036" w:hanging="1080"/>
      </w:pPr>
      <w:rPr>
        <w:rFonts w:hint="default"/>
      </w:rPr>
    </w:lvl>
    <w:lvl w:ilvl="5">
      <w:start w:val="1"/>
      <w:numFmt w:val="decimal"/>
      <w:isLgl/>
      <w:lvlText w:val="%1.%2.%3.%4.%5.%6"/>
      <w:lvlJc w:val="left"/>
      <w:pPr>
        <w:ind w:left="6396" w:hanging="1440"/>
      </w:pPr>
      <w:rPr>
        <w:rFonts w:hint="default"/>
      </w:rPr>
    </w:lvl>
    <w:lvl w:ilvl="6">
      <w:start w:val="1"/>
      <w:numFmt w:val="decimal"/>
      <w:isLgl/>
      <w:lvlText w:val="%1.%2.%3.%4.%5.%6.%7"/>
      <w:lvlJc w:val="left"/>
      <w:pPr>
        <w:ind w:left="6396"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116" w:hanging="2160"/>
      </w:pPr>
      <w:rPr>
        <w:rFonts w:hint="default"/>
      </w:rPr>
    </w:lvl>
  </w:abstractNum>
  <w:abstractNum w:abstractNumId="4">
    <w:nsid w:val="261828F8"/>
    <w:multiLevelType w:val="hybridMultilevel"/>
    <w:tmpl w:val="CE065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5195B"/>
    <w:multiLevelType w:val="hybridMultilevel"/>
    <w:tmpl w:val="C9BE13AA"/>
    <w:lvl w:ilvl="0" w:tplc="CA3020B8">
      <w:start w:val="1"/>
      <w:numFmt w:val="decimal"/>
      <w:lvlText w:val="%1."/>
      <w:lvlJc w:val="left"/>
      <w:pPr>
        <w:ind w:left="2239" w:hanging="1104"/>
      </w:pPr>
      <w:rPr>
        <w:rFonts w:ascii="Times New Roman" w:eastAsia="Times New Roman" w:hAnsi="Times New Roman" w:cs="Times New Roman"/>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61BA71CB"/>
    <w:multiLevelType w:val="hybridMultilevel"/>
    <w:tmpl w:val="5F1625AE"/>
    <w:lvl w:ilvl="0" w:tplc="31B6597C">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6DE82206"/>
    <w:multiLevelType w:val="multilevel"/>
    <w:tmpl w:val="BE2C24AC"/>
    <w:lvl w:ilvl="0">
      <w:start w:val="1"/>
      <w:numFmt w:val="decimal"/>
      <w:lvlText w:val="%1."/>
      <w:lvlJc w:val="left"/>
      <w:pPr>
        <w:ind w:left="420" w:hanging="420"/>
      </w:pPr>
      <w:rPr>
        <w:rFonts w:hint="default"/>
      </w:rPr>
    </w:lvl>
    <w:lvl w:ilvl="1">
      <w:start w:val="1"/>
      <w:numFmt w:val="decimal"/>
      <w:lvlText w:val="%1.%2."/>
      <w:lvlJc w:val="left"/>
      <w:pPr>
        <w:ind w:left="368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E085719"/>
    <w:multiLevelType w:val="multilevel"/>
    <w:tmpl w:val="4AC62694"/>
    <w:lvl w:ilvl="0">
      <w:start w:val="1"/>
      <w:numFmt w:val="decimal"/>
      <w:lvlText w:val="%1."/>
      <w:lvlJc w:val="left"/>
      <w:pPr>
        <w:ind w:left="750" w:hanging="750"/>
      </w:pPr>
      <w:rPr>
        <w:rFonts w:hint="default"/>
      </w:rPr>
    </w:lvl>
    <w:lvl w:ilvl="1">
      <w:start w:val="1"/>
      <w:numFmt w:val="decimal"/>
      <w:lvlText w:val="%1.%2."/>
      <w:lvlJc w:val="left"/>
      <w:pPr>
        <w:ind w:left="1140" w:hanging="750"/>
      </w:pPr>
      <w:rPr>
        <w:rFonts w:hint="default"/>
      </w:rPr>
    </w:lvl>
    <w:lvl w:ilvl="2">
      <w:start w:val="1"/>
      <w:numFmt w:val="decimal"/>
      <w:lvlText w:val="%1.%2.%3."/>
      <w:lvlJc w:val="left"/>
      <w:pPr>
        <w:ind w:left="1530" w:hanging="75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num w:numId="1">
    <w:abstractNumId w:val="5"/>
  </w:num>
  <w:num w:numId="2">
    <w:abstractNumId w:val="3"/>
  </w:num>
  <w:num w:numId="3">
    <w:abstractNumId w:val="1"/>
  </w:num>
  <w:num w:numId="4">
    <w:abstractNumId w:val="4"/>
  </w:num>
  <w:num w:numId="5">
    <w:abstractNumId w:val="7"/>
  </w:num>
  <w:num w:numId="6">
    <w:abstractNumId w:val="8"/>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stylePaneFormatFilter w:val="3F01"/>
  <w:defaultTabStop w:val="708"/>
  <w:drawingGridHorizontalSpacing w:val="100"/>
  <w:displayHorizontalDrawingGridEvery w:val="2"/>
  <w:characterSpacingControl w:val="doNotCompress"/>
  <w:compat/>
  <w:rsids>
    <w:rsidRoot w:val="00C57DBD"/>
    <w:rsid w:val="00001352"/>
    <w:rsid w:val="00007B61"/>
    <w:rsid w:val="000113A0"/>
    <w:rsid w:val="000124D0"/>
    <w:rsid w:val="00013744"/>
    <w:rsid w:val="00013BD8"/>
    <w:rsid w:val="00013CBD"/>
    <w:rsid w:val="0001417B"/>
    <w:rsid w:val="000143E8"/>
    <w:rsid w:val="00014AE3"/>
    <w:rsid w:val="00015380"/>
    <w:rsid w:val="00016AF7"/>
    <w:rsid w:val="000173B5"/>
    <w:rsid w:val="000200FC"/>
    <w:rsid w:val="000203FD"/>
    <w:rsid w:val="00020E91"/>
    <w:rsid w:val="000263CA"/>
    <w:rsid w:val="00026ADE"/>
    <w:rsid w:val="000306F8"/>
    <w:rsid w:val="000310FC"/>
    <w:rsid w:val="000346C6"/>
    <w:rsid w:val="00034CE9"/>
    <w:rsid w:val="0003677D"/>
    <w:rsid w:val="00040164"/>
    <w:rsid w:val="00040C80"/>
    <w:rsid w:val="000410A0"/>
    <w:rsid w:val="00041F96"/>
    <w:rsid w:val="000438DC"/>
    <w:rsid w:val="00044B0F"/>
    <w:rsid w:val="00044DD6"/>
    <w:rsid w:val="00045684"/>
    <w:rsid w:val="00045685"/>
    <w:rsid w:val="000458CB"/>
    <w:rsid w:val="00046E0E"/>
    <w:rsid w:val="000521F0"/>
    <w:rsid w:val="000528CE"/>
    <w:rsid w:val="00052A28"/>
    <w:rsid w:val="0005496C"/>
    <w:rsid w:val="0005647C"/>
    <w:rsid w:val="00060B20"/>
    <w:rsid w:val="000623C7"/>
    <w:rsid w:val="00062D32"/>
    <w:rsid w:val="00062F84"/>
    <w:rsid w:val="000666F8"/>
    <w:rsid w:val="00070DE3"/>
    <w:rsid w:val="0007275B"/>
    <w:rsid w:val="000738C2"/>
    <w:rsid w:val="000843BD"/>
    <w:rsid w:val="000871E6"/>
    <w:rsid w:val="000876A2"/>
    <w:rsid w:val="00090308"/>
    <w:rsid w:val="00092AAC"/>
    <w:rsid w:val="00093C46"/>
    <w:rsid w:val="00093E2D"/>
    <w:rsid w:val="0009466C"/>
    <w:rsid w:val="000A0029"/>
    <w:rsid w:val="000A0796"/>
    <w:rsid w:val="000A2137"/>
    <w:rsid w:val="000A5408"/>
    <w:rsid w:val="000B17F9"/>
    <w:rsid w:val="000B1E33"/>
    <w:rsid w:val="000B3671"/>
    <w:rsid w:val="000B3793"/>
    <w:rsid w:val="000B459F"/>
    <w:rsid w:val="000B57A1"/>
    <w:rsid w:val="000B7585"/>
    <w:rsid w:val="000B775B"/>
    <w:rsid w:val="000C0A50"/>
    <w:rsid w:val="000C1A8F"/>
    <w:rsid w:val="000C2C73"/>
    <w:rsid w:val="000C5E8D"/>
    <w:rsid w:val="000C725A"/>
    <w:rsid w:val="000C77DE"/>
    <w:rsid w:val="000D05D7"/>
    <w:rsid w:val="000D07AB"/>
    <w:rsid w:val="000D2B83"/>
    <w:rsid w:val="000D32B0"/>
    <w:rsid w:val="000D400F"/>
    <w:rsid w:val="000D4D56"/>
    <w:rsid w:val="000D51FE"/>
    <w:rsid w:val="000D5248"/>
    <w:rsid w:val="000D7435"/>
    <w:rsid w:val="000E163C"/>
    <w:rsid w:val="000E38C8"/>
    <w:rsid w:val="000E4FE0"/>
    <w:rsid w:val="000E6BAB"/>
    <w:rsid w:val="000F08C3"/>
    <w:rsid w:val="000F1699"/>
    <w:rsid w:val="000F36E7"/>
    <w:rsid w:val="001006C1"/>
    <w:rsid w:val="00102839"/>
    <w:rsid w:val="00104520"/>
    <w:rsid w:val="00105EA0"/>
    <w:rsid w:val="00106356"/>
    <w:rsid w:val="00110C71"/>
    <w:rsid w:val="001126E0"/>
    <w:rsid w:val="00113095"/>
    <w:rsid w:val="00113AE8"/>
    <w:rsid w:val="00114BC1"/>
    <w:rsid w:val="00115AF3"/>
    <w:rsid w:val="00116CB2"/>
    <w:rsid w:val="00123023"/>
    <w:rsid w:val="00132948"/>
    <w:rsid w:val="00132F49"/>
    <w:rsid w:val="00135213"/>
    <w:rsid w:val="00135340"/>
    <w:rsid w:val="00135B50"/>
    <w:rsid w:val="0013775A"/>
    <w:rsid w:val="00137CB9"/>
    <w:rsid w:val="00141A8E"/>
    <w:rsid w:val="00141E85"/>
    <w:rsid w:val="001421D0"/>
    <w:rsid w:val="00142F94"/>
    <w:rsid w:val="001456B3"/>
    <w:rsid w:val="00150954"/>
    <w:rsid w:val="00150FDD"/>
    <w:rsid w:val="001514A4"/>
    <w:rsid w:val="00151CC2"/>
    <w:rsid w:val="0015403A"/>
    <w:rsid w:val="001555EF"/>
    <w:rsid w:val="00155C7D"/>
    <w:rsid w:val="00162013"/>
    <w:rsid w:val="001668E1"/>
    <w:rsid w:val="00175BAA"/>
    <w:rsid w:val="00176174"/>
    <w:rsid w:val="001771FA"/>
    <w:rsid w:val="00177F30"/>
    <w:rsid w:val="0018206A"/>
    <w:rsid w:val="001833F8"/>
    <w:rsid w:val="001840CC"/>
    <w:rsid w:val="00184A14"/>
    <w:rsid w:val="00184E36"/>
    <w:rsid w:val="00191C29"/>
    <w:rsid w:val="001920E4"/>
    <w:rsid w:val="00193EA2"/>
    <w:rsid w:val="00194D3F"/>
    <w:rsid w:val="00195F8B"/>
    <w:rsid w:val="00197210"/>
    <w:rsid w:val="001975C2"/>
    <w:rsid w:val="001A2236"/>
    <w:rsid w:val="001A650E"/>
    <w:rsid w:val="001B062E"/>
    <w:rsid w:val="001B1387"/>
    <w:rsid w:val="001B17F1"/>
    <w:rsid w:val="001B42E9"/>
    <w:rsid w:val="001B4790"/>
    <w:rsid w:val="001C0ABA"/>
    <w:rsid w:val="001C0B35"/>
    <w:rsid w:val="001C1450"/>
    <w:rsid w:val="001C1D07"/>
    <w:rsid w:val="001C2909"/>
    <w:rsid w:val="001C4B44"/>
    <w:rsid w:val="001C6AF2"/>
    <w:rsid w:val="001C7249"/>
    <w:rsid w:val="001D1B17"/>
    <w:rsid w:val="001D3BA4"/>
    <w:rsid w:val="001E02BB"/>
    <w:rsid w:val="001E0B5A"/>
    <w:rsid w:val="001E2344"/>
    <w:rsid w:val="001E58CB"/>
    <w:rsid w:val="001E6E0C"/>
    <w:rsid w:val="001E7E7B"/>
    <w:rsid w:val="001F190F"/>
    <w:rsid w:val="001F1C2F"/>
    <w:rsid w:val="001F31DC"/>
    <w:rsid w:val="001F3E44"/>
    <w:rsid w:val="001F44E2"/>
    <w:rsid w:val="001F746D"/>
    <w:rsid w:val="0020106C"/>
    <w:rsid w:val="002023B7"/>
    <w:rsid w:val="002050C4"/>
    <w:rsid w:val="00205B16"/>
    <w:rsid w:val="00206953"/>
    <w:rsid w:val="002109D9"/>
    <w:rsid w:val="002110EC"/>
    <w:rsid w:val="00211A5D"/>
    <w:rsid w:val="00212996"/>
    <w:rsid w:val="0021545E"/>
    <w:rsid w:val="00215D99"/>
    <w:rsid w:val="00217B6B"/>
    <w:rsid w:val="002214C8"/>
    <w:rsid w:val="00222D54"/>
    <w:rsid w:val="00224D6A"/>
    <w:rsid w:val="00224E38"/>
    <w:rsid w:val="00230DDB"/>
    <w:rsid w:val="00232A85"/>
    <w:rsid w:val="00234AFA"/>
    <w:rsid w:val="002351B2"/>
    <w:rsid w:val="00236985"/>
    <w:rsid w:val="00242660"/>
    <w:rsid w:val="002429AB"/>
    <w:rsid w:val="002469B3"/>
    <w:rsid w:val="0024705F"/>
    <w:rsid w:val="0025224C"/>
    <w:rsid w:val="00257750"/>
    <w:rsid w:val="00260A86"/>
    <w:rsid w:val="0026585E"/>
    <w:rsid w:val="00266BBB"/>
    <w:rsid w:val="00266F8A"/>
    <w:rsid w:val="0027323C"/>
    <w:rsid w:val="0027358B"/>
    <w:rsid w:val="00273C90"/>
    <w:rsid w:val="00274AD6"/>
    <w:rsid w:val="00276BFA"/>
    <w:rsid w:val="002806CC"/>
    <w:rsid w:val="0028257B"/>
    <w:rsid w:val="00287629"/>
    <w:rsid w:val="00287C3C"/>
    <w:rsid w:val="00287CE2"/>
    <w:rsid w:val="002900A9"/>
    <w:rsid w:val="002903D6"/>
    <w:rsid w:val="002918F5"/>
    <w:rsid w:val="002925A6"/>
    <w:rsid w:val="00293DA9"/>
    <w:rsid w:val="00294C7A"/>
    <w:rsid w:val="00295691"/>
    <w:rsid w:val="002A3DD5"/>
    <w:rsid w:val="002A6BA9"/>
    <w:rsid w:val="002A6C91"/>
    <w:rsid w:val="002B0916"/>
    <w:rsid w:val="002B62A8"/>
    <w:rsid w:val="002C3A65"/>
    <w:rsid w:val="002C6175"/>
    <w:rsid w:val="002D0AD0"/>
    <w:rsid w:val="002D1E9D"/>
    <w:rsid w:val="002D2C78"/>
    <w:rsid w:val="002D4053"/>
    <w:rsid w:val="002D420B"/>
    <w:rsid w:val="002D4F98"/>
    <w:rsid w:val="002D61E3"/>
    <w:rsid w:val="002D7BA0"/>
    <w:rsid w:val="002E0A2C"/>
    <w:rsid w:val="002E28D2"/>
    <w:rsid w:val="002E6B35"/>
    <w:rsid w:val="002E715E"/>
    <w:rsid w:val="002F17AD"/>
    <w:rsid w:val="002F461C"/>
    <w:rsid w:val="00301585"/>
    <w:rsid w:val="0030655B"/>
    <w:rsid w:val="003071D4"/>
    <w:rsid w:val="00311DC3"/>
    <w:rsid w:val="003139D9"/>
    <w:rsid w:val="00314458"/>
    <w:rsid w:val="00320C7F"/>
    <w:rsid w:val="0032136D"/>
    <w:rsid w:val="00327A1A"/>
    <w:rsid w:val="00327AB5"/>
    <w:rsid w:val="003400DE"/>
    <w:rsid w:val="003417D2"/>
    <w:rsid w:val="0034411B"/>
    <w:rsid w:val="00344E68"/>
    <w:rsid w:val="0034789F"/>
    <w:rsid w:val="0035183D"/>
    <w:rsid w:val="00352FC7"/>
    <w:rsid w:val="003551A9"/>
    <w:rsid w:val="0035589E"/>
    <w:rsid w:val="00355D95"/>
    <w:rsid w:val="003567A1"/>
    <w:rsid w:val="00364367"/>
    <w:rsid w:val="00365977"/>
    <w:rsid w:val="0037032D"/>
    <w:rsid w:val="0037313A"/>
    <w:rsid w:val="0037519D"/>
    <w:rsid w:val="00380F33"/>
    <w:rsid w:val="003810F1"/>
    <w:rsid w:val="00383611"/>
    <w:rsid w:val="0038459C"/>
    <w:rsid w:val="003872DF"/>
    <w:rsid w:val="00396164"/>
    <w:rsid w:val="00397419"/>
    <w:rsid w:val="003A09D0"/>
    <w:rsid w:val="003A114D"/>
    <w:rsid w:val="003A3F4A"/>
    <w:rsid w:val="003A495E"/>
    <w:rsid w:val="003A5DD2"/>
    <w:rsid w:val="003A7C22"/>
    <w:rsid w:val="003B1D0D"/>
    <w:rsid w:val="003B2C3A"/>
    <w:rsid w:val="003B5D24"/>
    <w:rsid w:val="003B662D"/>
    <w:rsid w:val="003B6825"/>
    <w:rsid w:val="003B6D46"/>
    <w:rsid w:val="003C2665"/>
    <w:rsid w:val="003C3D5E"/>
    <w:rsid w:val="003C3F3C"/>
    <w:rsid w:val="003D0051"/>
    <w:rsid w:val="003D0B2E"/>
    <w:rsid w:val="003D258A"/>
    <w:rsid w:val="003D3451"/>
    <w:rsid w:val="003D3561"/>
    <w:rsid w:val="003D4243"/>
    <w:rsid w:val="003D7B7F"/>
    <w:rsid w:val="003E1AD6"/>
    <w:rsid w:val="003E5CD8"/>
    <w:rsid w:val="003E5FA1"/>
    <w:rsid w:val="003E7863"/>
    <w:rsid w:val="003F1136"/>
    <w:rsid w:val="003F3C60"/>
    <w:rsid w:val="003F5044"/>
    <w:rsid w:val="003F60FA"/>
    <w:rsid w:val="003F73B9"/>
    <w:rsid w:val="004027D5"/>
    <w:rsid w:val="0040518C"/>
    <w:rsid w:val="00405213"/>
    <w:rsid w:val="0040674B"/>
    <w:rsid w:val="00410FE9"/>
    <w:rsid w:val="00414493"/>
    <w:rsid w:val="004152D7"/>
    <w:rsid w:val="004156F1"/>
    <w:rsid w:val="0041658C"/>
    <w:rsid w:val="00417780"/>
    <w:rsid w:val="00420880"/>
    <w:rsid w:val="00421C4F"/>
    <w:rsid w:val="00422B57"/>
    <w:rsid w:val="0042413A"/>
    <w:rsid w:val="00424349"/>
    <w:rsid w:val="00424A9C"/>
    <w:rsid w:val="00426075"/>
    <w:rsid w:val="004260D7"/>
    <w:rsid w:val="00430B85"/>
    <w:rsid w:val="004317BA"/>
    <w:rsid w:val="00432A65"/>
    <w:rsid w:val="00437C4C"/>
    <w:rsid w:val="00440A16"/>
    <w:rsid w:val="0044381D"/>
    <w:rsid w:val="004467FD"/>
    <w:rsid w:val="00450B4C"/>
    <w:rsid w:val="00455190"/>
    <w:rsid w:val="0045742C"/>
    <w:rsid w:val="00460E53"/>
    <w:rsid w:val="0046381C"/>
    <w:rsid w:val="004649EA"/>
    <w:rsid w:val="00474A8F"/>
    <w:rsid w:val="00475345"/>
    <w:rsid w:val="00481495"/>
    <w:rsid w:val="0048277E"/>
    <w:rsid w:val="004847F8"/>
    <w:rsid w:val="00484896"/>
    <w:rsid w:val="004851E4"/>
    <w:rsid w:val="00486837"/>
    <w:rsid w:val="00487148"/>
    <w:rsid w:val="0048767D"/>
    <w:rsid w:val="004912FE"/>
    <w:rsid w:val="00491326"/>
    <w:rsid w:val="00492910"/>
    <w:rsid w:val="004931D9"/>
    <w:rsid w:val="004945BE"/>
    <w:rsid w:val="00494807"/>
    <w:rsid w:val="00496570"/>
    <w:rsid w:val="00497C64"/>
    <w:rsid w:val="004A01CB"/>
    <w:rsid w:val="004A03C4"/>
    <w:rsid w:val="004A1D4A"/>
    <w:rsid w:val="004A26DB"/>
    <w:rsid w:val="004A4A8F"/>
    <w:rsid w:val="004B112F"/>
    <w:rsid w:val="004B1520"/>
    <w:rsid w:val="004B204A"/>
    <w:rsid w:val="004C2781"/>
    <w:rsid w:val="004C2A14"/>
    <w:rsid w:val="004C2B14"/>
    <w:rsid w:val="004C408F"/>
    <w:rsid w:val="004C44ED"/>
    <w:rsid w:val="004C4707"/>
    <w:rsid w:val="004C5206"/>
    <w:rsid w:val="004C5921"/>
    <w:rsid w:val="004C6551"/>
    <w:rsid w:val="004D2879"/>
    <w:rsid w:val="004D601E"/>
    <w:rsid w:val="004D635A"/>
    <w:rsid w:val="004D6482"/>
    <w:rsid w:val="004D6A7B"/>
    <w:rsid w:val="004D7D1C"/>
    <w:rsid w:val="004E20D9"/>
    <w:rsid w:val="004E3BC2"/>
    <w:rsid w:val="004E3EA7"/>
    <w:rsid w:val="004E6740"/>
    <w:rsid w:val="004E6ACB"/>
    <w:rsid w:val="004F1394"/>
    <w:rsid w:val="004F13CC"/>
    <w:rsid w:val="004F2058"/>
    <w:rsid w:val="004F2833"/>
    <w:rsid w:val="004F33DD"/>
    <w:rsid w:val="004F5234"/>
    <w:rsid w:val="004F717D"/>
    <w:rsid w:val="00500056"/>
    <w:rsid w:val="0050031D"/>
    <w:rsid w:val="005020DE"/>
    <w:rsid w:val="00504BF7"/>
    <w:rsid w:val="005052C6"/>
    <w:rsid w:val="005059FB"/>
    <w:rsid w:val="00506736"/>
    <w:rsid w:val="00506EA5"/>
    <w:rsid w:val="005100EE"/>
    <w:rsid w:val="0051030F"/>
    <w:rsid w:val="005158C7"/>
    <w:rsid w:val="0052176B"/>
    <w:rsid w:val="00522226"/>
    <w:rsid w:val="00522FB7"/>
    <w:rsid w:val="00523405"/>
    <w:rsid w:val="00525DF1"/>
    <w:rsid w:val="005260AA"/>
    <w:rsid w:val="00526E9F"/>
    <w:rsid w:val="00531564"/>
    <w:rsid w:val="0053334B"/>
    <w:rsid w:val="00533DC4"/>
    <w:rsid w:val="00534469"/>
    <w:rsid w:val="0053701C"/>
    <w:rsid w:val="005373A1"/>
    <w:rsid w:val="00540034"/>
    <w:rsid w:val="00540375"/>
    <w:rsid w:val="00543E28"/>
    <w:rsid w:val="00545671"/>
    <w:rsid w:val="005523B6"/>
    <w:rsid w:val="00552874"/>
    <w:rsid w:val="005546C6"/>
    <w:rsid w:val="00554D91"/>
    <w:rsid w:val="00561F99"/>
    <w:rsid w:val="00563335"/>
    <w:rsid w:val="00564D95"/>
    <w:rsid w:val="00564EC9"/>
    <w:rsid w:val="005653C8"/>
    <w:rsid w:val="0056548B"/>
    <w:rsid w:val="005655C3"/>
    <w:rsid w:val="0057205D"/>
    <w:rsid w:val="00574C55"/>
    <w:rsid w:val="00574C61"/>
    <w:rsid w:val="00582FEA"/>
    <w:rsid w:val="005830B0"/>
    <w:rsid w:val="005833AC"/>
    <w:rsid w:val="0058477B"/>
    <w:rsid w:val="00586BD3"/>
    <w:rsid w:val="00590394"/>
    <w:rsid w:val="00593B90"/>
    <w:rsid w:val="00597AE1"/>
    <w:rsid w:val="00597EC6"/>
    <w:rsid w:val="005A00D9"/>
    <w:rsid w:val="005A14F9"/>
    <w:rsid w:val="005A4B96"/>
    <w:rsid w:val="005A4ED5"/>
    <w:rsid w:val="005A6F94"/>
    <w:rsid w:val="005A7F89"/>
    <w:rsid w:val="005B2486"/>
    <w:rsid w:val="005C1B4C"/>
    <w:rsid w:val="005C3907"/>
    <w:rsid w:val="005C3F52"/>
    <w:rsid w:val="005C42F9"/>
    <w:rsid w:val="005C453B"/>
    <w:rsid w:val="005D0D11"/>
    <w:rsid w:val="005D0FD7"/>
    <w:rsid w:val="005D306B"/>
    <w:rsid w:val="005E7100"/>
    <w:rsid w:val="005E7146"/>
    <w:rsid w:val="005F1116"/>
    <w:rsid w:val="005F217A"/>
    <w:rsid w:val="005F4C5E"/>
    <w:rsid w:val="005F58C9"/>
    <w:rsid w:val="0060279A"/>
    <w:rsid w:val="00611610"/>
    <w:rsid w:val="00613F7E"/>
    <w:rsid w:val="00614466"/>
    <w:rsid w:val="00614898"/>
    <w:rsid w:val="00616F7E"/>
    <w:rsid w:val="006232F1"/>
    <w:rsid w:val="0062421A"/>
    <w:rsid w:val="00624ED8"/>
    <w:rsid w:val="006265AE"/>
    <w:rsid w:val="0062669F"/>
    <w:rsid w:val="0062788B"/>
    <w:rsid w:val="006312E3"/>
    <w:rsid w:val="006335C7"/>
    <w:rsid w:val="00634292"/>
    <w:rsid w:val="00636ECD"/>
    <w:rsid w:val="00637C77"/>
    <w:rsid w:val="006418A4"/>
    <w:rsid w:val="006419A4"/>
    <w:rsid w:val="00641A8C"/>
    <w:rsid w:val="00641ECC"/>
    <w:rsid w:val="00643DD5"/>
    <w:rsid w:val="00643FC0"/>
    <w:rsid w:val="00650807"/>
    <w:rsid w:val="00652E51"/>
    <w:rsid w:val="006532B6"/>
    <w:rsid w:val="00654CBA"/>
    <w:rsid w:val="006602B7"/>
    <w:rsid w:val="00660EDC"/>
    <w:rsid w:val="006622F7"/>
    <w:rsid w:val="0066733B"/>
    <w:rsid w:val="006718BB"/>
    <w:rsid w:val="00675BF4"/>
    <w:rsid w:val="00677DE4"/>
    <w:rsid w:val="00680027"/>
    <w:rsid w:val="00681106"/>
    <w:rsid w:val="00681B6F"/>
    <w:rsid w:val="00682055"/>
    <w:rsid w:val="0068688E"/>
    <w:rsid w:val="0069100D"/>
    <w:rsid w:val="00696AF3"/>
    <w:rsid w:val="00697FEC"/>
    <w:rsid w:val="006A314A"/>
    <w:rsid w:val="006A3DB8"/>
    <w:rsid w:val="006A3E7C"/>
    <w:rsid w:val="006A5A5B"/>
    <w:rsid w:val="006A730D"/>
    <w:rsid w:val="006B05CF"/>
    <w:rsid w:val="006B3104"/>
    <w:rsid w:val="006B59CE"/>
    <w:rsid w:val="006B6212"/>
    <w:rsid w:val="006B6EEB"/>
    <w:rsid w:val="006C0009"/>
    <w:rsid w:val="006C0137"/>
    <w:rsid w:val="006C1B7A"/>
    <w:rsid w:val="006C2D0A"/>
    <w:rsid w:val="006C3E6C"/>
    <w:rsid w:val="006C54DC"/>
    <w:rsid w:val="006C63EB"/>
    <w:rsid w:val="006C724B"/>
    <w:rsid w:val="006D01C4"/>
    <w:rsid w:val="006D08CE"/>
    <w:rsid w:val="006D29C9"/>
    <w:rsid w:val="006D3079"/>
    <w:rsid w:val="006D35FD"/>
    <w:rsid w:val="006E43A8"/>
    <w:rsid w:val="006E63BB"/>
    <w:rsid w:val="006E6DCC"/>
    <w:rsid w:val="006E7797"/>
    <w:rsid w:val="006F206A"/>
    <w:rsid w:val="006F39C2"/>
    <w:rsid w:val="006F47DD"/>
    <w:rsid w:val="006F6E2C"/>
    <w:rsid w:val="006F7C17"/>
    <w:rsid w:val="00700927"/>
    <w:rsid w:val="00703CE3"/>
    <w:rsid w:val="00704879"/>
    <w:rsid w:val="00706667"/>
    <w:rsid w:val="0071051E"/>
    <w:rsid w:val="007119E8"/>
    <w:rsid w:val="00712A06"/>
    <w:rsid w:val="00713AB1"/>
    <w:rsid w:val="00716436"/>
    <w:rsid w:val="007216BF"/>
    <w:rsid w:val="00721B5B"/>
    <w:rsid w:val="00722B52"/>
    <w:rsid w:val="00724A37"/>
    <w:rsid w:val="00726CDB"/>
    <w:rsid w:val="00727532"/>
    <w:rsid w:val="00730477"/>
    <w:rsid w:val="0073120F"/>
    <w:rsid w:val="00735269"/>
    <w:rsid w:val="00741E7B"/>
    <w:rsid w:val="0074203A"/>
    <w:rsid w:val="00743D0E"/>
    <w:rsid w:val="007510EB"/>
    <w:rsid w:val="007516F8"/>
    <w:rsid w:val="0075309A"/>
    <w:rsid w:val="00753E26"/>
    <w:rsid w:val="00753F77"/>
    <w:rsid w:val="00755279"/>
    <w:rsid w:val="00755826"/>
    <w:rsid w:val="00755933"/>
    <w:rsid w:val="0075708A"/>
    <w:rsid w:val="0075783D"/>
    <w:rsid w:val="007667C1"/>
    <w:rsid w:val="007679CD"/>
    <w:rsid w:val="007712AB"/>
    <w:rsid w:val="00772C23"/>
    <w:rsid w:val="00772E2B"/>
    <w:rsid w:val="007805C2"/>
    <w:rsid w:val="00783C2F"/>
    <w:rsid w:val="00784547"/>
    <w:rsid w:val="007858D5"/>
    <w:rsid w:val="00785BE1"/>
    <w:rsid w:val="00786A15"/>
    <w:rsid w:val="007878D1"/>
    <w:rsid w:val="007878EB"/>
    <w:rsid w:val="00787EA9"/>
    <w:rsid w:val="00792651"/>
    <w:rsid w:val="0079292B"/>
    <w:rsid w:val="00792B47"/>
    <w:rsid w:val="007949B9"/>
    <w:rsid w:val="007A01FD"/>
    <w:rsid w:val="007A0C03"/>
    <w:rsid w:val="007A1F14"/>
    <w:rsid w:val="007A343F"/>
    <w:rsid w:val="007B0BF8"/>
    <w:rsid w:val="007B1018"/>
    <w:rsid w:val="007B1962"/>
    <w:rsid w:val="007B237D"/>
    <w:rsid w:val="007B3ED6"/>
    <w:rsid w:val="007B45AB"/>
    <w:rsid w:val="007B712B"/>
    <w:rsid w:val="007C044D"/>
    <w:rsid w:val="007C04E2"/>
    <w:rsid w:val="007C1BAE"/>
    <w:rsid w:val="007D15A9"/>
    <w:rsid w:val="007D2825"/>
    <w:rsid w:val="007D393D"/>
    <w:rsid w:val="007D6856"/>
    <w:rsid w:val="007D68A4"/>
    <w:rsid w:val="007D6988"/>
    <w:rsid w:val="007D7484"/>
    <w:rsid w:val="007E0DAD"/>
    <w:rsid w:val="007E139C"/>
    <w:rsid w:val="007E2F78"/>
    <w:rsid w:val="007E5546"/>
    <w:rsid w:val="007F0B8C"/>
    <w:rsid w:val="007F50A0"/>
    <w:rsid w:val="007F7A51"/>
    <w:rsid w:val="00801EA7"/>
    <w:rsid w:val="00802D5B"/>
    <w:rsid w:val="00803C85"/>
    <w:rsid w:val="00805A01"/>
    <w:rsid w:val="00806064"/>
    <w:rsid w:val="00806153"/>
    <w:rsid w:val="0080654C"/>
    <w:rsid w:val="00807A2B"/>
    <w:rsid w:val="00810AEF"/>
    <w:rsid w:val="00814638"/>
    <w:rsid w:val="00815174"/>
    <w:rsid w:val="00816209"/>
    <w:rsid w:val="00817219"/>
    <w:rsid w:val="00817E01"/>
    <w:rsid w:val="00822560"/>
    <w:rsid w:val="008233A2"/>
    <w:rsid w:val="00825D83"/>
    <w:rsid w:val="008275BD"/>
    <w:rsid w:val="008320BC"/>
    <w:rsid w:val="00832B23"/>
    <w:rsid w:val="00835998"/>
    <w:rsid w:val="00836065"/>
    <w:rsid w:val="0083692B"/>
    <w:rsid w:val="00840493"/>
    <w:rsid w:val="0084243A"/>
    <w:rsid w:val="008450DC"/>
    <w:rsid w:val="00846D1D"/>
    <w:rsid w:val="0084737D"/>
    <w:rsid w:val="00847818"/>
    <w:rsid w:val="00847C2E"/>
    <w:rsid w:val="00850272"/>
    <w:rsid w:val="008503CB"/>
    <w:rsid w:val="0085151B"/>
    <w:rsid w:val="00857D21"/>
    <w:rsid w:val="00857D66"/>
    <w:rsid w:val="00861FFD"/>
    <w:rsid w:val="00862264"/>
    <w:rsid w:val="00864CF7"/>
    <w:rsid w:val="00867C0D"/>
    <w:rsid w:val="00872395"/>
    <w:rsid w:val="0087337E"/>
    <w:rsid w:val="00876B92"/>
    <w:rsid w:val="00882838"/>
    <w:rsid w:val="00882F82"/>
    <w:rsid w:val="00883F96"/>
    <w:rsid w:val="008842DA"/>
    <w:rsid w:val="00887180"/>
    <w:rsid w:val="008874BE"/>
    <w:rsid w:val="0089649F"/>
    <w:rsid w:val="008A089D"/>
    <w:rsid w:val="008A33E7"/>
    <w:rsid w:val="008A3561"/>
    <w:rsid w:val="008A473E"/>
    <w:rsid w:val="008A4C3F"/>
    <w:rsid w:val="008A5016"/>
    <w:rsid w:val="008B2D92"/>
    <w:rsid w:val="008B3143"/>
    <w:rsid w:val="008B7602"/>
    <w:rsid w:val="008C16B4"/>
    <w:rsid w:val="008C6732"/>
    <w:rsid w:val="008C7A44"/>
    <w:rsid w:val="008D16E7"/>
    <w:rsid w:val="008D1986"/>
    <w:rsid w:val="008D444F"/>
    <w:rsid w:val="008D45D0"/>
    <w:rsid w:val="008E0647"/>
    <w:rsid w:val="008E15A8"/>
    <w:rsid w:val="008E29B8"/>
    <w:rsid w:val="008F0FCD"/>
    <w:rsid w:val="008F2378"/>
    <w:rsid w:val="008F2426"/>
    <w:rsid w:val="008F5857"/>
    <w:rsid w:val="008F630C"/>
    <w:rsid w:val="00902448"/>
    <w:rsid w:val="009033A1"/>
    <w:rsid w:val="00904B35"/>
    <w:rsid w:val="00905372"/>
    <w:rsid w:val="00905FE2"/>
    <w:rsid w:val="00906A9D"/>
    <w:rsid w:val="00910659"/>
    <w:rsid w:val="00910DE4"/>
    <w:rsid w:val="00911592"/>
    <w:rsid w:val="00912843"/>
    <w:rsid w:val="00916A15"/>
    <w:rsid w:val="00920B3C"/>
    <w:rsid w:val="00920C96"/>
    <w:rsid w:val="00920D97"/>
    <w:rsid w:val="00924E3F"/>
    <w:rsid w:val="00925C97"/>
    <w:rsid w:val="00925D7E"/>
    <w:rsid w:val="009262A7"/>
    <w:rsid w:val="00927BFF"/>
    <w:rsid w:val="009304DE"/>
    <w:rsid w:val="00933857"/>
    <w:rsid w:val="0093429E"/>
    <w:rsid w:val="00937FB9"/>
    <w:rsid w:val="00940699"/>
    <w:rsid w:val="00940ED7"/>
    <w:rsid w:val="0094233E"/>
    <w:rsid w:val="009433E7"/>
    <w:rsid w:val="00944DB4"/>
    <w:rsid w:val="00944EB8"/>
    <w:rsid w:val="00946B93"/>
    <w:rsid w:val="00947501"/>
    <w:rsid w:val="00947B69"/>
    <w:rsid w:val="00950062"/>
    <w:rsid w:val="00951B32"/>
    <w:rsid w:val="00952F99"/>
    <w:rsid w:val="00952FAB"/>
    <w:rsid w:val="0095437A"/>
    <w:rsid w:val="00955FC4"/>
    <w:rsid w:val="00957650"/>
    <w:rsid w:val="00957797"/>
    <w:rsid w:val="00962210"/>
    <w:rsid w:val="0096696D"/>
    <w:rsid w:val="009675FF"/>
    <w:rsid w:val="00967EFA"/>
    <w:rsid w:val="009701E6"/>
    <w:rsid w:val="00970E4C"/>
    <w:rsid w:val="00971CA9"/>
    <w:rsid w:val="00973D91"/>
    <w:rsid w:val="00974634"/>
    <w:rsid w:val="00974747"/>
    <w:rsid w:val="00974CEA"/>
    <w:rsid w:val="00975A41"/>
    <w:rsid w:val="00976965"/>
    <w:rsid w:val="00984902"/>
    <w:rsid w:val="00993A70"/>
    <w:rsid w:val="009949FA"/>
    <w:rsid w:val="0099546E"/>
    <w:rsid w:val="0099586F"/>
    <w:rsid w:val="009970C0"/>
    <w:rsid w:val="00997224"/>
    <w:rsid w:val="009A3082"/>
    <w:rsid w:val="009A3513"/>
    <w:rsid w:val="009A7250"/>
    <w:rsid w:val="009B12CF"/>
    <w:rsid w:val="009B3013"/>
    <w:rsid w:val="009B31B6"/>
    <w:rsid w:val="009B40DE"/>
    <w:rsid w:val="009B54B7"/>
    <w:rsid w:val="009C2909"/>
    <w:rsid w:val="009C30E4"/>
    <w:rsid w:val="009C34A2"/>
    <w:rsid w:val="009C3B0F"/>
    <w:rsid w:val="009C47D4"/>
    <w:rsid w:val="009C6CBD"/>
    <w:rsid w:val="009D2ACB"/>
    <w:rsid w:val="009D4D8C"/>
    <w:rsid w:val="009D6E69"/>
    <w:rsid w:val="009D725E"/>
    <w:rsid w:val="009D7D43"/>
    <w:rsid w:val="009E1062"/>
    <w:rsid w:val="009E477C"/>
    <w:rsid w:val="009E6FF3"/>
    <w:rsid w:val="009F14FC"/>
    <w:rsid w:val="009F22FA"/>
    <w:rsid w:val="009F26B2"/>
    <w:rsid w:val="009F3711"/>
    <w:rsid w:val="009F3F0F"/>
    <w:rsid w:val="009F56B0"/>
    <w:rsid w:val="009F6B99"/>
    <w:rsid w:val="00A00666"/>
    <w:rsid w:val="00A00DFF"/>
    <w:rsid w:val="00A0356B"/>
    <w:rsid w:val="00A052A5"/>
    <w:rsid w:val="00A07FC4"/>
    <w:rsid w:val="00A137C7"/>
    <w:rsid w:val="00A2217B"/>
    <w:rsid w:val="00A22CBC"/>
    <w:rsid w:val="00A25005"/>
    <w:rsid w:val="00A26462"/>
    <w:rsid w:val="00A30475"/>
    <w:rsid w:val="00A3069E"/>
    <w:rsid w:val="00A32581"/>
    <w:rsid w:val="00A33341"/>
    <w:rsid w:val="00A35C47"/>
    <w:rsid w:val="00A35CA0"/>
    <w:rsid w:val="00A37038"/>
    <w:rsid w:val="00A41D5A"/>
    <w:rsid w:val="00A4243D"/>
    <w:rsid w:val="00A45523"/>
    <w:rsid w:val="00A45979"/>
    <w:rsid w:val="00A45988"/>
    <w:rsid w:val="00A45CB0"/>
    <w:rsid w:val="00A4665F"/>
    <w:rsid w:val="00A504F0"/>
    <w:rsid w:val="00A516A6"/>
    <w:rsid w:val="00A52047"/>
    <w:rsid w:val="00A5549C"/>
    <w:rsid w:val="00A5566A"/>
    <w:rsid w:val="00A62FFC"/>
    <w:rsid w:val="00A670FA"/>
    <w:rsid w:val="00A70300"/>
    <w:rsid w:val="00A72712"/>
    <w:rsid w:val="00A73A19"/>
    <w:rsid w:val="00A744A9"/>
    <w:rsid w:val="00A747DA"/>
    <w:rsid w:val="00A76495"/>
    <w:rsid w:val="00A772C6"/>
    <w:rsid w:val="00A817F0"/>
    <w:rsid w:val="00A821A3"/>
    <w:rsid w:val="00A83DC2"/>
    <w:rsid w:val="00A866F8"/>
    <w:rsid w:val="00A869EB"/>
    <w:rsid w:val="00A86C45"/>
    <w:rsid w:val="00A8775A"/>
    <w:rsid w:val="00A90E70"/>
    <w:rsid w:val="00A9382E"/>
    <w:rsid w:val="00A93A2D"/>
    <w:rsid w:val="00A9638C"/>
    <w:rsid w:val="00AA7205"/>
    <w:rsid w:val="00AB14DB"/>
    <w:rsid w:val="00AB1F4D"/>
    <w:rsid w:val="00AB2369"/>
    <w:rsid w:val="00AB2915"/>
    <w:rsid w:val="00AB2E68"/>
    <w:rsid w:val="00AB5997"/>
    <w:rsid w:val="00AC2C97"/>
    <w:rsid w:val="00AC44AF"/>
    <w:rsid w:val="00AC4A11"/>
    <w:rsid w:val="00AC76D3"/>
    <w:rsid w:val="00AC76DD"/>
    <w:rsid w:val="00AD13F0"/>
    <w:rsid w:val="00AD63E4"/>
    <w:rsid w:val="00AD6423"/>
    <w:rsid w:val="00AD6FF5"/>
    <w:rsid w:val="00AE1F14"/>
    <w:rsid w:val="00AE3A28"/>
    <w:rsid w:val="00AE463C"/>
    <w:rsid w:val="00AE5F78"/>
    <w:rsid w:val="00AE610B"/>
    <w:rsid w:val="00AE6F74"/>
    <w:rsid w:val="00AE7908"/>
    <w:rsid w:val="00AF1733"/>
    <w:rsid w:val="00AF20A1"/>
    <w:rsid w:val="00AF2133"/>
    <w:rsid w:val="00AF4443"/>
    <w:rsid w:val="00AF6342"/>
    <w:rsid w:val="00B067A7"/>
    <w:rsid w:val="00B07035"/>
    <w:rsid w:val="00B146B2"/>
    <w:rsid w:val="00B15890"/>
    <w:rsid w:val="00B2033D"/>
    <w:rsid w:val="00B20E27"/>
    <w:rsid w:val="00B2132F"/>
    <w:rsid w:val="00B21F37"/>
    <w:rsid w:val="00B23FFE"/>
    <w:rsid w:val="00B24D08"/>
    <w:rsid w:val="00B25AF1"/>
    <w:rsid w:val="00B27319"/>
    <w:rsid w:val="00B37F43"/>
    <w:rsid w:val="00B42547"/>
    <w:rsid w:val="00B4321E"/>
    <w:rsid w:val="00B4347D"/>
    <w:rsid w:val="00B46B49"/>
    <w:rsid w:val="00B47CBE"/>
    <w:rsid w:val="00B47DFA"/>
    <w:rsid w:val="00B50AAA"/>
    <w:rsid w:val="00B52D4E"/>
    <w:rsid w:val="00B54721"/>
    <w:rsid w:val="00B54A7A"/>
    <w:rsid w:val="00B562A1"/>
    <w:rsid w:val="00B56FCD"/>
    <w:rsid w:val="00B57500"/>
    <w:rsid w:val="00B57AB1"/>
    <w:rsid w:val="00B57DE3"/>
    <w:rsid w:val="00B612E9"/>
    <w:rsid w:val="00B61AD1"/>
    <w:rsid w:val="00B61E21"/>
    <w:rsid w:val="00B64067"/>
    <w:rsid w:val="00B6459D"/>
    <w:rsid w:val="00B675F9"/>
    <w:rsid w:val="00B679CE"/>
    <w:rsid w:val="00B7141E"/>
    <w:rsid w:val="00B7244D"/>
    <w:rsid w:val="00B739C0"/>
    <w:rsid w:val="00B74754"/>
    <w:rsid w:val="00B748EB"/>
    <w:rsid w:val="00B75380"/>
    <w:rsid w:val="00B75F40"/>
    <w:rsid w:val="00B76D14"/>
    <w:rsid w:val="00B81F00"/>
    <w:rsid w:val="00B81F2B"/>
    <w:rsid w:val="00B85330"/>
    <w:rsid w:val="00B9192A"/>
    <w:rsid w:val="00B91F41"/>
    <w:rsid w:val="00B9734E"/>
    <w:rsid w:val="00BA0233"/>
    <w:rsid w:val="00BA1072"/>
    <w:rsid w:val="00BA12B0"/>
    <w:rsid w:val="00BA5D39"/>
    <w:rsid w:val="00BA6D60"/>
    <w:rsid w:val="00BA7446"/>
    <w:rsid w:val="00BB0A3C"/>
    <w:rsid w:val="00BB0B4D"/>
    <w:rsid w:val="00BB0BDF"/>
    <w:rsid w:val="00BB15E5"/>
    <w:rsid w:val="00BB2482"/>
    <w:rsid w:val="00BB2F83"/>
    <w:rsid w:val="00BB3D57"/>
    <w:rsid w:val="00BB4040"/>
    <w:rsid w:val="00BB472D"/>
    <w:rsid w:val="00BC04DE"/>
    <w:rsid w:val="00BC09E8"/>
    <w:rsid w:val="00BC294A"/>
    <w:rsid w:val="00BC2CC2"/>
    <w:rsid w:val="00BC3305"/>
    <w:rsid w:val="00BC332D"/>
    <w:rsid w:val="00BC3825"/>
    <w:rsid w:val="00BC5FBC"/>
    <w:rsid w:val="00BC5FE4"/>
    <w:rsid w:val="00BC797C"/>
    <w:rsid w:val="00BD4B44"/>
    <w:rsid w:val="00BD5D7C"/>
    <w:rsid w:val="00BE0E12"/>
    <w:rsid w:val="00BE24C0"/>
    <w:rsid w:val="00BE2B3E"/>
    <w:rsid w:val="00BE31C7"/>
    <w:rsid w:val="00BE42E0"/>
    <w:rsid w:val="00BE6343"/>
    <w:rsid w:val="00BF38B1"/>
    <w:rsid w:val="00BF4612"/>
    <w:rsid w:val="00BF64EA"/>
    <w:rsid w:val="00BF683C"/>
    <w:rsid w:val="00BF6F72"/>
    <w:rsid w:val="00BF73B0"/>
    <w:rsid w:val="00BF74C1"/>
    <w:rsid w:val="00C01EC0"/>
    <w:rsid w:val="00C02504"/>
    <w:rsid w:val="00C04758"/>
    <w:rsid w:val="00C06CBF"/>
    <w:rsid w:val="00C07083"/>
    <w:rsid w:val="00C0723F"/>
    <w:rsid w:val="00C11A87"/>
    <w:rsid w:val="00C16D1E"/>
    <w:rsid w:val="00C17DC0"/>
    <w:rsid w:val="00C21C03"/>
    <w:rsid w:val="00C23CBD"/>
    <w:rsid w:val="00C2470B"/>
    <w:rsid w:val="00C25CE0"/>
    <w:rsid w:val="00C3084D"/>
    <w:rsid w:val="00C30BC3"/>
    <w:rsid w:val="00C30C8A"/>
    <w:rsid w:val="00C32065"/>
    <w:rsid w:val="00C333E2"/>
    <w:rsid w:val="00C41668"/>
    <w:rsid w:val="00C4271F"/>
    <w:rsid w:val="00C43CB7"/>
    <w:rsid w:val="00C472D3"/>
    <w:rsid w:val="00C47BDF"/>
    <w:rsid w:val="00C52877"/>
    <w:rsid w:val="00C52FF7"/>
    <w:rsid w:val="00C5500F"/>
    <w:rsid w:val="00C57DBD"/>
    <w:rsid w:val="00C63722"/>
    <w:rsid w:val="00C64169"/>
    <w:rsid w:val="00C67A56"/>
    <w:rsid w:val="00C706F9"/>
    <w:rsid w:val="00C7416B"/>
    <w:rsid w:val="00C742EC"/>
    <w:rsid w:val="00C74622"/>
    <w:rsid w:val="00C747D5"/>
    <w:rsid w:val="00C7534F"/>
    <w:rsid w:val="00C76F1A"/>
    <w:rsid w:val="00C777DE"/>
    <w:rsid w:val="00C856AB"/>
    <w:rsid w:val="00C92D09"/>
    <w:rsid w:val="00C967FE"/>
    <w:rsid w:val="00C96ABE"/>
    <w:rsid w:val="00C96DB2"/>
    <w:rsid w:val="00CA063B"/>
    <w:rsid w:val="00CA2C66"/>
    <w:rsid w:val="00CA5227"/>
    <w:rsid w:val="00CA5E4E"/>
    <w:rsid w:val="00CA7934"/>
    <w:rsid w:val="00CB0E78"/>
    <w:rsid w:val="00CB4532"/>
    <w:rsid w:val="00CB4670"/>
    <w:rsid w:val="00CB5140"/>
    <w:rsid w:val="00CB5723"/>
    <w:rsid w:val="00CB5BBA"/>
    <w:rsid w:val="00CB653B"/>
    <w:rsid w:val="00CB7456"/>
    <w:rsid w:val="00CC0C70"/>
    <w:rsid w:val="00CC1BD3"/>
    <w:rsid w:val="00CC29F2"/>
    <w:rsid w:val="00CC2C0F"/>
    <w:rsid w:val="00CC627D"/>
    <w:rsid w:val="00CC68B8"/>
    <w:rsid w:val="00CD081E"/>
    <w:rsid w:val="00CD1007"/>
    <w:rsid w:val="00CD10FA"/>
    <w:rsid w:val="00CD2E45"/>
    <w:rsid w:val="00CD3C1A"/>
    <w:rsid w:val="00CD68B0"/>
    <w:rsid w:val="00CD7250"/>
    <w:rsid w:val="00CE0B0E"/>
    <w:rsid w:val="00CE29E3"/>
    <w:rsid w:val="00CE473A"/>
    <w:rsid w:val="00CE75BD"/>
    <w:rsid w:val="00CF0346"/>
    <w:rsid w:val="00CF0ECD"/>
    <w:rsid w:val="00CF12C5"/>
    <w:rsid w:val="00CF359E"/>
    <w:rsid w:val="00CF4EFE"/>
    <w:rsid w:val="00CF6E22"/>
    <w:rsid w:val="00D01B90"/>
    <w:rsid w:val="00D03014"/>
    <w:rsid w:val="00D03DC9"/>
    <w:rsid w:val="00D05EBC"/>
    <w:rsid w:val="00D123A1"/>
    <w:rsid w:val="00D13FB7"/>
    <w:rsid w:val="00D143EC"/>
    <w:rsid w:val="00D2095C"/>
    <w:rsid w:val="00D211F4"/>
    <w:rsid w:val="00D248F9"/>
    <w:rsid w:val="00D24F58"/>
    <w:rsid w:val="00D25A37"/>
    <w:rsid w:val="00D3152A"/>
    <w:rsid w:val="00D316B6"/>
    <w:rsid w:val="00D32C2B"/>
    <w:rsid w:val="00D377F8"/>
    <w:rsid w:val="00D37D37"/>
    <w:rsid w:val="00D37ECA"/>
    <w:rsid w:val="00D42316"/>
    <w:rsid w:val="00D46D65"/>
    <w:rsid w:val="00D54D43"/>
    <w:rsid w:val="00D56CCD"/>
    <w:rsid w:val="00D57597"/>
    <w:rsid w:val="00D5786C"/>
    <w:rsid w:val="00D6231D"/>
    <w:rsid w:val="00D6537A"/>
    <w:rsid w:val="00D66925"/>
    <w:rsid w:val="00D67218"/>
    <w:rsid w:val="00D70211"/>
    <w:rsid w:val="00D71F84"/>
    <w:rsid w:val="00D726B2"/>
    <w:rsid w:val="00D73007"/>
    <w:rsid w:val="00D7582E"/>
    <w:rsid w:val="00D768F0"/>
    <w:rsid w:val="00D7739E"/>
    <w:rsid w:val="00D9092F"/>
    <w:rsid w:val="00D91E29"/>
    <w:rsid w:val="00D93048"/>
    <w:rsid w:val="00D93085"/>
    <w:rsid w:val="00D93D5B"/>
    <w:rsid w:val="00D94D1D"/>
    <w:rsid w:val="00D96511"/>
    <w:rsid w:val="00D96A4B"/>
    <w:rsid w:val="00D96B5D"/>
    <w:rsid w:val="00D97640"/>
    <w:rsid w:val="00DA097F"/>
    <w:rsid w:val="00DA1754"/>
    <w:rsid w:val="00DA1FBA"/>
    <w:rsid w:val="00DA28D7"/>
    <w:rsid w:val="00DA3C1D"/>
    <w:rsid w:val="00DA47F9"/>
    <w:rsid w:val="00DA561A"/>
    <w:rsid w:val="00DA720A"/>
    <w:rsid w:val="00DB067A"/>
    <w:rsid w:val="00DB54E3"/>
    <w:rsid w:val="00DB5A93"/>
    <w:rsid w:val="00DB6A08"/>
    <w:rsid w:val="00DB6D30"/>
    <w:rsid w:val="00DB7B2D"/>
    <w:rsid w:val="00DB7E78"/>
    <w:rsid w:val="00DC3B5D"/>
    <w:rsid w:val="00DC47F1"/>
    <w:rsid w:val="00DC50A3"/>
    <w:rsid w:val="00DC56A1"/>
    <w:rsid w:val="00DC7E11"/>
    <w:rsid w:val="00DD2FFD"/>
    <w:rsid w:val="00DD3160"/>
    <w:rsid w:val="00DD3DF7"/>
    <w:rsid w:val="00DD5030"/>
    <w:rsid w:val="00DD6E4D"/>
    <w:rsid w:val="00DD785F"/>
    <w:rsid w:val="00DE051C"/>
    <w:rsid w:val="00DE0593"/>
    <w:rsid w:val="00DE45AF"/>
    <w:rsid w:val="00DE47E2"/>
    <w:rsid w:val="00DE480A"/>
    <w:rsid w:val="00DE65B2"/>
    <w:rsid w:val="00DF1A3E"/>
    <w:rsid w:val="00DF666C"/>
    <w:rsid w:val="00DF7BCD"/>
    <w:rsid w:val="00E023B2"/>
    <w:rsid w:val="00E04413"/>
    <w:rsid w:val="00E0529B"/>
    <w:rsid w:val="00E06D07"/>
    <w:rsid w:val="00E06E56"/>
    <w:rsid w:val="00E110CE"/>
    <w:rsid w:val="00E1130C"/>
    <w:rsid w:val="00E162A7"/>
    <w:rsid w:val="00E17166"/>
    <w:rsid w:val="00E216A7"/>
    <w:rsid w:val="00E21AE3"/>
    <w:rsid w:val="00E24953"/>
    <w:rsid w:val="00E24BDF"/>
    <w:rsid w:val="00E30CA3"/>
    <w:rsid w:val="00E3139A"/>
    <w:rsid w:val="00E34281"/>
    <w:rsid w:val="00E40081"/>
    <w:rsid w:val="00E42709"/>
    <w:rsid w:val="00E42AC2"/>
    <w:rsid w:val="00E45DA7"/>
    <w:rsid w:val="00E46906"/>
    <w:rsid w:val="00E5350E"/>
    <w:rsid w:val="00E54653"/>
    <w:rsid w:val="00E54B65"/>
    <w:rsid w:val="00E54C60"/>
    <w:rsid w:val="00E54F51"/>
    <w:rsid w:val="00E5673E"/>
    <w:rsid w:val="00E57327"/>
    <w:rsid w:val="00E5737C"/>
    <w:rsid w:val="00E63E0B"/>
    <w:rsid w:val="00E642BD"/>
    <w:rsid w:val="00E64742"/>
    <w:rsid w:val="00E708C6"/>
    <w:rsid w:val="00E733DC"/>
    <w:rsid w:val="00E73B5A"/>
    <w:rsid w:val="00E73FA1"/>
    <w:rsid w:val="00E7613D"/>
    <w:rsid w:val="00E805E6"/>
    <w:rsid w:val="00E816C9"/>
    <w:rsid w:val="00E84FE2"/>
    <w:rsid w:val="00E8563E"/>
    <w:rsid w:val="00E908DF"/>
    <w:rsid w:val="00E9265D"/>
    <w:rsid w:val="00E93F24"/>
    <w:rsid w:val="00E94383"/>
    <w:rsid w:val="00E94558"/>
    <w:rsid w:val="00E97AEB"/>
    <w:rsid w:val="00EA21BC"/>
    <w:rsid w:val="00EA32C9"/>
    <w:rsid w:val="00EA4FE5"/>
    <w:rsid w:val="00EA53AC"/>
    <w:rsid w:val="00EA6520"/>
    <w:rsid w:val="00EA7A37"/>
    <w:rsid w:val="00EB11A4"/>
    <w:rsid w:val="00EB23C2"/>
    <w:rsid w:val="00EB2FFB"/>
    <w:rsid w:val="00EB30A7"/>
    <w:rsid w:val="00EB3790"/>
    <w:rsid w:val="00EB461F"/>
    <w:rsid w:val="00EB737C"/>
    <w:rsid w:val="00EB7C7A"/>
    <w:rsid w:val="00EC0FF5"/>
    <w:rsid w:val="00EC1603"/>
    <w:rsid w:val="00EC631D"/>
    <w:rsid w:val="00EC7E1E"/>
    <w:rsid w:val="00ED3258"/>
    <w:rsid w:val="00ED350B"/>
    <w:rsid w:val="00EE182A"/>
    <w:rsid w:val="00EE204B"/>
    <w:rsid w:val="00EE4A7D"/>
    <w:rsid w:val="00EE7068"/>
    <w:rsid w:val="00EE7925"/>
    <w:rsid w:val="00EF0418"/>
    <w:rsid w:val="00EF2E9A"/>
    <w:rsid w:val="00F0267F"/>
    <w:rsid w:val="00F0384F"/>
    <w:rsid w:val="00F04559"/>
    <w:rsid w:val="00F0492F"/>
    <w:rsid w:val="00F1022E"/>
    <w:rsid w:val="00F102E9"/>
    <w:rsid w:val="00F106BF"/>
    <w:rsid w:val="00F110FF"/>
    <w:rsid w:val="00F1248F"/>
    <w:rsid w:val="00F12D83"/>
    <w:rsid w:val="00F1372E"/>
    <w:rsid w:val="00F1477E"/>
    <w:rsid w:val="00F15C57"/>
    <w:rsid w:val="00F15DC0"/>
    <w:rsid w:val="00F201D4"/>
    <w:rsid w:val="00F217BE"/>
    <w:rsid w:val="00F27C99"/>
    <w:rsid w:val="00F27E2F"/>
    <w:rsid w:val="00F305BA"/>
    <w:rsid w:val="00F36765"/>
    <w:rsid w:val="00F375B8"/>
    <w:rsid w:val="00F37C7B"/>
    <w:rsid w:val="00F40530"/>
    <w:rsid w:val="00F40706"/>
    <w:rsid w:val="00F41C52"/>
    <w:rsid w:val="00F435D6"/>
    <w:rsid w:val="00F45C3B"/>
    <w:rsid w:val="00F45FA5"/>
    <w:rsid w:val="00F46157"/>
    <w:rsid w:val="00F464E9"/>
    <w:rsid w:val="00F55A21"/>
    <w:rsid w:val="00F56552"/>
    <w:rsid w:val="00F56D4C"/>
    <w:rsid w:val="00F574D6"/>
    <w:rsid w:val="00F602A9"/>
    <w:rsid w:val="00F6407E"/>
    <w:rsid w:val="00F64652"/>
    <w:rsid w:val="00F653D9"/>
    <w:rsid w:val="00F65785"/>
    <w:rsid w:val="00F67B60"/>
    <w:rsid w:val="00F701B3"/>
    <w:rsid w:val="00F70222"/>
    <w:rsid w:val="00F71150"/>
    <w:rsid w:val="00F751A4"/>
    <w:rsid w:val="00F76779"/>
    <w:rsid w:val="00F76BBE"/>
    <w:rsid w:val="00F77428"/>
    <w:rsid w:val="00F826E8"/>
    <w:rsid w:val="00F86933"/>
    <w:rsid w:val="00F86D77"/>
    <w:rsid w:val="00F87312"/>
    <w:rsid w:val="00F92934"/>
    <w:rsid w:val="00F938B2"/>
    <w:rsid w:val="00F940F9"/>
    <w:rsid w:val="00F95ACB"/>
    <w:rsid w:val="00FA0174"/>
    <w:rsid w:val="00FA24AA"/>
    <w:rsid w:val="00FA28F1"/>
    <w:rsid w:val="00FA4040"/>
    <w:rsid w:val="00FA4C84"/>
    <w:rsid w:val="00FA5E5B"/>
    <w:rsid w:val="00FA7FB1"/>
    <w:rsid w:val="00FA7FD8"/>
    <w:rsid w:val="00FB000A"/>
    <w:rsid w:val="00FB03C1"/>
    <w:rsid w:val="00FB18E3"/>
    <w:rsid w:val="00FB3628"/>
    <w:rsid w:val="00FB3C9A"/>
    <w:rsid w:val="00FB5073"/>
    <w:rsid w:val="00FB7565"/>
    <w:rsid w:val="00FB75C8"/>
    <w:rsid w:val="00FC126D"/>
    <w:rsid w:val="00FC1984"/>
    <w:rsid w:val="00FC347D"/>
    <w:rsid w:val="00FC356C"/>
    <w:rsid w:val="00FC3F97"/>
    <w:rsid w:val="00FC45C4"/>
    <w:rsid w:val="00FC5522"/>
    <w:rsid w:val="00FC6CCA"/>
    <w:rsid w:val="00FD09F4"/>
    <w:rsid w:val="00FD12CF"/>
    <w:rsid w:val="00FD260E"/>
    <w:rsid w:val="00FD45E5"/>
    <w:rsid w:val="00FD51FA"/>
    <w:rsid w:val="00FD6E0D"/>
    <w:rsid w:val="00FE07EE"/>
    <w:rsid w:val="00FE141A"/>
    <w:rsid w:val="00FE1B62"/>
    <w:rsid w:val="00FE327F"/>
    <w:rsid w:val="00FF2539"/>
    <w:rsid w:val="00FF32D1"/>
    <w:rsid w:val="00FF5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7DBD"/>
  </w:style>
  <w:style w:type="paragraph" w:styleId="1">
    <w:name w:val="heading 1"/>
    <w:basedOn w:val="a"/>
    <w:next w:val="a"/>
    <w:qFormat/>
    <w:rsid w:val="00C57DBD"/>
    <w:pPr>
      <w:keepNext/>
      <w:outlineLvl w:val="0"/>
    </w:pPr>
    <w:rPr>
      <w:b/>
      <w:sz w:val="28"/>
    </w:rPr>
  </w:style>
  <w:style w:type="paragraph" w:styleId="3">
    <w:name w:val="heading 3"/>
    <w:basedOn w:val="a"/>
    <w:next w:val="a"/>
    <w:qFormat/>
    <w:rsid w:val="00C57DBD"/>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57DBD"/>
    <w:pPr>
      <w:spacing w:before="100" w:beforeAutospacing="1" w:after="100" w:afterAutospacing="1"/>
    </w:pPr>
    <w:rPr>
      <w:sz w:val="24"/>
      <w:szCs w:val="24"/>
    </w:rPr>
  </w:style>
  <w:style w:type="paragraph" w:customStyle="1" w:styleId="a4">
    <w:name w:val="Заголовок к тексту"/>
    <w:basedOn w:val="a"/>
    <w:next w:val="a5"/>
    <w:rsid w:val="00C57DBD"/>
    <w:pPr>
      <w:suppressAutoHyphens/>
      <w:spacing w:after="240" w:line="240" w:lineRule="exact"/>
    </w:pPr>
    <w:rPr>
      <w:b/>
      <w:sz w:val="28"/>
    </w:rPr>
  </w:style>
  <w:style w:type="paragraph" w:styleId="a5">
    <w:name w:val="Body Text"/>
    <w:basedOn w:val="a"/>
    <w:rsid w:val="00C57DBD"/>
    <w:pPr>
      <w:spacing w:after="120"/>
    </w:pPr>
  </w:style>
  <w:style w:type="paragraph" w:customStyle="1" w:styleId="ConsPlusNormal">
    <w:name w:val="ConsPlusNormal"/>
    <w:rsid w:val="00C57DBD"/>
    <w:pPr>
      <w:widowControl w:val="0"/>
      <w:autoSpaceDE w:val="0"/>
      <w:autoSpaceDN w:val="0"/>
      <w:adjustRightInd w:val="0"/>
      <w:ind w:firstLine="720"/>
    </w:pPr>
    <w:rPr>
      <w:rFonts w:ascii="Arial" w:hAnsi="Arial" w:cs="Arial"/>
    </w:rPr>
  </w:style>
  <w:style w:type="paragraph" w:styleId="30">
    <w:name w:val="Body Text 3"/>
    <w:basedOn w:val="a"/>
    <w:rsid w:val="00C21C03"/>
    <w:pPr>
      <w:spacing w:after="120"/>
    </w:pPr>
    <w:rPr>
      <w:sz w:val="16"/>
      <w:szCs w:val="16"/>
    </w:rPr>
  </w:style>
  <w:style w:type="paragraph" w:customStyle="1" w:styleId="ConsPlusNonformat">
    <w:name w:val="ConsPlusNonformat"/>
    <w:uiPriority w:val="99"/>
    <w:rsid w:val="00C30C8A"/>
    <w:pPr>
      <w:widowControl w:val="0"/>
      <w:autoSpaceDE w:val="0"/>
      <w:autoSpaceDN w:val="0"/>
      <w:adjustRightInd w:val="0"/>
    </w:pPr>
    <w:rPr>
      <w:rFonts w:ascii="Courier New" w:hAnsi="Courier New" w:cs="Courier New"/>
    </w:rPr>
  </w:style>
  <w:style w:type="paragraph" w:styleId="a6">
    <w:name w:val="Balloon Text"/>
    <w:basedOn w:val="a"/>
    <w:link w:val="a7"/>
    <w:rsid w:val="002806CC"/>
    <w:rPr>
      <w:rFonts w:ascii="Tahoma" w:hAnsi="Tahoma" w:cs="Tahoma"/>
      <w:sz w:val="16"/>
      <w:szCs w:val="16"/>
    </w:rPr>
  </w:style>
  <w:style w:type="character" w:customStyle="1" w:styleId="a7">
    <w:name w:val="Текст выноски Знак"/>
    <w:basedOn w:val="a0"/>
    <w:link w:val="a6"/>
    <w:rsid w:val="002806CC"/>
    <w:rPr>
      <w:rFonts w:ascii="Tahoma" w:hAnsi="Tahoma" w:cs="Tahoma"/>
      <w:sz w:val="16"/>
      <w:szCs w:val="16"/>
    </w:rPr>
  </w:style>
  <w:style w:type="table" w:styleId="a8">
    <w:name w:val="Table Grid"/>
    <w:basedOn w:val="a1"/>
    <w:uiPriority w:val="59"/>
    <w:rsid w:val="005F4C5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uiPriority w:val="1"/>
    <w:qFormat/>
    <w:rsid w:val="000173B5"/>
    <w:rPr>
      <w:rFonts w:ascii="Calibri" w:eastAsia="Calibri" w:hAnsi="Calibri"/>
      <w:sz w:val="22"/>
      <w:szCs w:val="22"/>
      <w:lang w:eastAsia="en-US"/>
    </w:rPr>
  </w:style>
  <w:style w:type="paragraph" w:customStyle="1" w:styleId="aa">
    <w:name w:val="Знак"/>
    <w:basedOn w:val="a"/>
    <w:rsid w:val="00E84FE2"/>
    <w:pPr>
      <w:spacing w:after="160" w:line="240" w:lineRule="exact"/>
    </w:pPr>
    <w:rPr>
      <w:rFonts w:ascii="Verdana" w:hAnsi="Verdana"/>
      <w:lang w:val="en-US" w:eastAsia="en-US"/>
    </w:rPr>
  </w:style>
  <w:style w:type="paragraph" w:customStyle="1" w:styleId="ab">
    <w:name w:val="Знак"/>
    <w:basedOn w:val="a"/>
    <w:rsid w:val="00E023B2"/>
    <w:pPr>
      <w:spacing w:after="160" w:line="240" w:lineRule="exact"/>
    </w:pPr>
    <w:rPr>
      <w:rFonts w:ascii="Verdana" w:hAnsi="Verdana"/>
      <w:lang w:val="en-US" w:eastAsia="en-US"/>
    </w:rPr>
  </w:style>
  <w:style w:type="paragraph" w:customStyle="1" w:styleId="ac">
    <w:name w:val="Знак"/>
    <w:basedOn w:val="a"/>
    <w:rsid w:val="001B062E"/>
    <w:pPr>
      <w:spacing w:after="160" w:line="240" w:lineRule="exact"/>
    </w:pPr>
    <w:rPr>
      <w:rFonts w:ascii="Verdana" w:hAnsi="Verdana"/>
      <w:lang w:val="en-US" w:eastAsia="en-US"/>
    </w:rPr>
  </w:style>
  <w:style w:type="paragraph" w:customStyle="1" w:styleId="ad">
    <w:name w:val="Знак"/>
    <w:basedOn w:val="a"/>
    <w:rsid w:val="00B47DFA"/>
    <w:pPr>
      <w:spacing w:after="160" w:line="240" w:lineRule="exact"/>
    </w:pPr>
    <w:rPr>
      <w:rFonts w:ascii="Verdana" w:hAnsi="Verdana"/>
      <w:lang w:val="en-US" w:eastAsia="en-US"/>
    </w:rPr>
  </w:style>
  <w:style w:type="paragraph" w:customStyle="1" w:styleId="ae">
    <w:name w:val="Знак"/>
    <w:basedOn w:val="a"/>
    <w:rsid w:val="00E34281"/>
    <w:pPr>
      <w:spacing w:after="160" w:line="240" w:lineRule="exact"/>
    </w:pPr>
    <w:rPr>
      <w:rFonts w:ascii="Verdana" w:hAnsi="Verdana"/>
      <w:lang w:val="en-US" w:eastAsia="en-US"/>
    </w:rPr>
  </w:style>
  <w:style w:type="paragraph" w:styleId="af">
    <w:name w:val="List Paragraph"/>
    <w:basedOn w:val="a"/>
    <w:uiPriority w:val="34"/>
    <w:qFormat/>
    <w:rsid w:val="00123023"/>
    <w:pPr>
      <w:ind w:left="720"/>
      <w:contextualSpacing/>
    </w:pPr>
  </w:style>
</w:styles>
</file>

<file path=word/webSettings.xml><?xml version="1.0" encoding="utf-8"?>
<w:webSettings xmlns:r="http://schemas.openxmlformats.org/officeDocument/2006/relationships" xmlns:w="http://schemas.openxmlformats.org/wordprocessingml/2006/main">
  <w:divs>
    <w:div w:id="37778887">
      <w:bodyDiv w:val="1"/>
      <w:marLeft w:val="0"/>
      <w:marRight w:val="0"/>
      <w:marTop w:val="0"/>
      <w:marBottom w:val="0"/>
      <w:divBdr>
        <w:top w:val="none" w:sz="0" w:space="0" w:color="auto"/>
        <w:left w:val="none" w:sz="0" w:space="0" w:color="auto"/>
        <w:bottom w:val="none" w:sz="0" w:space="0" w:color="auto"/>
        <w:right w:val="none" w:sz="0" w:space="0" w:color="auto"/>
      </w:divBdr>
    </w:div>
    <w:div w:id="83066865">
      <w:bodyDiv w:val="1"/>
      <w:marLeft w:val="0"/>
      <w:marRight w:val="0"/>
      <w:marTop w:val="0"/>
      <w:marBottom w:val="0"/>
      <w:divBdr>
        <w:top w:val="none" w:sz="0" w:space="0" w:color="auto"/>
        <w:left w:val="none" w:sz="0" w:space="0" w:color="auto"/>
        <w:bottom w:val="none" w:sz="0" w:space="0" w:color="auto"/>
        <w:right w:val="none" w:sz="0" w:space="0" w:color="auto"/>
      </w:divBdr>
    </w:div>
    <w:div w:id="108938306">
      <w:bodyDiv w:val="1"/>
      <w:marLeft w:val="0"/>
      <w:marRight w:val="0"/>
      <w:marTop w:val="0"/>
      <w:marBottom w:val="0"/>
      <w:divBdr>
        <w:top w:val="none" w:sz="0" w:space="0" w:color="auto"/>
        <w:left w:val="none" w:sz="0" w:space="0" w:color="auto"/>
        <w:bottom w:val="none" w:sz="0" w:space="0" w:color="auto"/>
        <w:right w:val="none" w:sz="0" w:space="0" w:color="auto"/>
      </w:divBdr>
    </w:div>
    <w:div w:id="178661098">
      <w:bodyDiv w:val="1"/>
      <w:marLeft w:val="0"/>
      <w:marRight w:val="0"/>
      <w:marTop w:val="0"/>
      <w:marBottom w:val="0"/>
      <w:divBdr>
        <w:top w:val="none" w:sz="0" w:space="0" w:color="auto"/>
        <w:left w:val="none" w:sz="0" w:space="0" w:color="auto"/>
        <w:bottom w:val="none" w:sz="0" w:space="0" w:color="auto"/>
        <w:right w:val="none" w:sz="0" w:space="0" w:color="auto"/>
      </w:divBdr>
    </w:div>
    <w:div w:id="228813448">
      <w:bodyDiv w:val="1"/>
      <w:marLeft w:val="0"/>
      <w:marRight w:val="0"/>
      <w:marTop w:val="0"/>
      <w:marBottom w:val="0"/>
      <w:divBdr>
        <w:top w:val="none" w:sz="0" w:space="0" w:color="auto"/>
        <w:left w:val="none" w:sz="0" w:space="0" w:color="auto"/>
        <w:bottom w:val="none" w:sz="0" w:space="0" w:color="auto"/>
        <w:right w:val="none" w:sz="0" w:space="0" w:color="auto"/>
      </w:divBdr>
    </w:div>
    <w:div w:id="294719125">
      <w:bodyDiv w:val="1"/>
      <w:marLeft w:val="0"/>
      <w:marRight w:val="0"/>
      <w:marTop w:val="0"/>
      <w:marBottom w:val="0"/>
      <w:divBdr>
        <w:top w:val="none" w:sz="0" w:space="0" w:color="auto"/>
        <w:left w:val="none" w:sz="0" w:space="0" w:color="auto"/>
        <w:bottom w:val="none" w:sz="0" w:space="0" w:color="auto"/>
        <w:right w:val="none" w:sz="0" w:space="0" w:color="auto"/>
      </w:divBdr>
    </w:div>
    <w:div w:id="374042273">
      <w:bodyDiv w:val="1"/>
      <w:marLeft w:val="0"/>
      <w:marRight w:val="0"/>
      <w:marTop w:val="0"/>
      <w:marBottom w:val="0"/>
      <w:divBdr>
        <w:top w:val="none" w:sz="0" w:space="0" w:color="auto"/>
        <w:left w:val="none" w:sz="0" w:space="0" w:color="auto"/>
        <w:bottom w:val="none" w:sz="0" w:space="0" w:color="auto"/>
        <w:right w:val="none" w:sz="0" w:space="0" w:color="auto"/>
      </w:divBdr>
    </w:div>
    <w:div w:id="389038398">
      <w:bodyDiv w:val="1"/>
      <w:marLeft w:val="0"/>
      <w:marRight w:val="0"/>
      <w:marTop w:val="0"/>
      <w:marBottom w:val="0"/>
      <w:divBdr>
        <w:top w:val="none" w:sz="0" w:space="0" w:color="auto"/>
        <w:left w:val="none" w:sz="0" w:space="0" w:color="auto"/>
        <w:bottom w:val="none" w:sz="0" w:space="0" w:color="auto"/>
        <w:right w:val="none" w:sz="0" w:space="0" w:color="auto"/>
      </w:divBdr>
    </w:div>
    <w:div w:id="421144761">
      <w:bodyDiv w:val="1"/>
      <w:marLeft w:val="0"/>
      <w:marRight w:val="0"/>
      <w:marTop w:val="0"/>
      <w:marBottom w:val="0"/>
      <w:divBdr>
        <w:top w:val="none" w:sz="0" w:space="0" w:color="auto"/>
        <w:left w:val="none" w:sz="0" w:space="0" w:color="auto"/>
        <w:bottom w:val="none" w:sz="0" w:space="0" w:color="auto"/>
        <w:right w:val="none" w:sz="0" w:space="0" w:color="auto"/>
      </w:divBdr>
    </w:div>
    <w:div w:id="431517682">
      <w:bodyDiv w:val="1"/>
      <w:marLeft w:val="0"/>
      <w:marRight w:val="0"/>
      <w:marTop w:val="0"/>
      <w:marBottom w:val="0"/>
      <w:divBdr>
        <w:top w:val="none" w:sz="0" w:space="0" w:color="auto"/>
        <w:left w:val="none" w:sz="0" w:space="0" w:color="auto"/>
        <w:bottom w:val="none" w:sz="0" w:space="0" w:color="auto"/>
        <w:right w:val="none" w:sz="0" w:space="0" w:color="auto"/>
      </w:divBdr>
    </w:div>
    <w:div w:id="504516944">
      <w:bodyDiv w:val="1"/>
      <w:marLeft w:val="0"/>
      <w:marRight w:val="0"/>
      <w:marTop w:val="0"/>
      <w:marBottom w:val="0"/>
      <w:divBdr>
        <w:top w:val="none" w:sz="0" w:space="0" w:color="auto"/>
        <w:left w:val="none" w:sz="0" w:space="0" w:color="auto"/>
        <w:bottom w:val="none" w:sz="0" w:space="0" w:color="auto"/>
        <w:right w:val="none" w:sz="0" w:space="0" w:color="auto"/>
      </w:divBdr>
    </w:div>
    <w:div w:id="577253516">
      <w:bodyDiv w:val="1"/>
      <w:marLeft w:val="0"/>
      <w:marRight w:val="0"/>
      <w:marTop w:val="0"/>
      <w:marBottom w:val="0"/>
      <w:divBdr>
        <w:top w:val="none" w:sz="0" w:space="0" w:color="auto"/>
        <w:left w:val="none" w:sz="0" w:space="0" w:color="auto"/>
        <w:bottom w:val="none" w:sz="0" w:space="0" w:color="auto"/>
        <w:right w:val="none" w:sz="0" w:space="0" w:color="auto"/>
      </w:divBdr>
    </w:div>
    <w:div w:id="589855654">
      <w:bodyDiv w:val="1"/>
      <w:marLeft w:val="0"/>
      <w:marRight w:val="0"/>
      <w:marTop w:val="0"/>
      <w:marBottom w:val="0"/>
      <w:divBdr>
        <w:top w:val="none" w:sz="0" w:space="0" w:color="auto"/>
        <w:left w:val="none" w:sz="0" w:space="0" w:color="auto"/>
        <w:bottom w:val="none" w:sz="0" w:space="0" w:color="auto"/>
        <w:right w:val="none" w:sz="0" w:space="0" w:color="auto"/>
      </w:divBdr>
    </w:div>
    <w:div w:id="594023992">
      <w:bodyDiv w:val="1"/>
      <w:marLeft w:val="0"/>
      <w:marRight w:val="0"/>
      <w:marTop w:val="0"/>
      <w:marBottom w:val="0"/>
      <w:divBdr>
        <w:top w:val="none" w:sz="0" w:space="0" w:color="auto"/>
        <w:left w:val="none" w:sz="0" w:space="0" w:color="auto"/>
        <w:bottom w:val="none" w:sz="0" w:space="0" w:color="auto"/>
        <w:right w:val="none" w:sz="0" w:space="0" w:color="auto"/>
      </w:divBdr>
    </w:div>
    <w:div w:id="615016578">
      <w:bodyDiv w:val="1"/>
      <w:marLeft w:val="0"/>
      <w:marRight w:val="0"/>
      <w:marTop w:val="0"/>
      <w:marBottom w:val="0"/>
      <w:divBdr>
        <w:top w:val="none" w:sz="0" w:space="0" w:color="auto"/>
        <w:left w:val="none" w:sz="0" w:space="0" w:color="auto"/>
        <w:bottom w:val="none" w:sz="0" w:space="0" w:color="auto"/>
        <w:right w:val="none" w:sz="0" w:space="0" w:color="auto"/>
      </w:divBdr>
    </w:div>
    <w:div w:id="657268017">
      <w:bodyDiv w:val="1"/>
      <w:marLeft w:val="0"/>
      <w:marRight w:val="0"/>
      <w:marTop w:val="0"/>
      <w:marBottom w:val="0"/>
      <w:divBdr>
        <w:top w:val="none" w:sz="0" w:space="0" w:color="auto"/>
        <w:left w:val="none" w:sz="0" w:space="0" w:color="auto"/>
        <w:bottom w:val="none" w:sz="0" w:space="0" w:color="auto"/>
        <w:right w:val="none" w:sz="0" w:space="0" w:color="auto"/>
      </w:divBdr>
    </w:div>
    <w:div w:id="788934813">
      <w:bodyDiv w:val="1"/>
      <w:marLeft w:val="0"/>
      <w:marRight w:val="0"/>
      <w:marTop w:val="0"/>
      <w:marBottom w:val="0"/>
      <w:divBdr>
        <w:top w:val="none" w:sz="0" w:space="0" w:color="auto"/>
        <w:left w:val="none" w:sz="0" w:space="0" w:color="auto"/>
        <w:bottom w:val="none" w:sz="0" w:space="0" w:color="auto"/>
        <w:right w:val="none" w:sz="0" w:space="0" w:color="auto"/>
      </w:divBdr>
    </w:div>
    <w:div w:id="797722285">
      <w:bodyDiv w:val="1"/>
      <w:marLeft w:val="0"/>
      <w:marRight w:val="0"/>
      <w:marTop w:val="0"/>
      <w:marBottom w:val="0"/>
      <w:divBdr>
        <w:top w:val="none" w:sz="0" w:space="0" w:color="auto"/>
        <w:left w:val="none" w:sz="0" w:space="0" w:color="auto"/>
        <w:bottom w:val="none" w:sz="0" w:space="0" w:color="auto"/>
        <w:right w:val="none" w:sz="0" w:space="0" w:color="auto"/>
      </w:divBdr>
    </w:div>
    <w:div w:id="832372917">
      <w:bodyDiv w:val="1"/>
      <w:marLeft w:val="0"/>
      <w:marRight w:val="0"/>
      <w:marTop w:val="0"/>
      <w:marBottom w:val="0"/>
      <w:divBdr>
        <w:top w:val="none" w:sz="0" w:space="0" w:color="auto"/>
        <w:left w:val="none" w:sz="0" w:space="0" w:color="auto"/>
        <w:bottom w:val="none" w:sz="0" w:space="0" w:color="auto"/>
        <w:right w:val="none" w:sz="0" w:space="0" w:color="auto"/>
      </w:divBdr>
    </w:div>
    <w:div w:id="843328242">
      <w:bodyDiv w:val="1"/>
      <w:marLeft w:val="0"/>
      <w:marRight w:val="0"/>
      <w:marTop w:val="0"/>
      <w:marBottom w:val="0"/>
      <w:divBdr>
        <w:top w:val="none" w:sz="0" w:space="0" w:color="auto"/>
        <w:left w:val="none" w:sz="0" w:space="0" w:color="auto"/>
        <w:bottom w:val="none" w:sz="0" w:space="0" w:color="auto"/>
        <w:right w:val="none" w:sz="0" w:space="0" w:color="auto"/>
      </w:divBdr>
    </w:div>
    <w:div w:id="855727608">
      <w:bodyDiv w:val="1"/>
      <w:marLeft w:val="0"/>
      <w:marRight w:val="0"/>
      <w:marTop w:val="0"/>
      <w:marBottom w:val="0"/>
      <w:divBdr>
        <w:top w:val="none" w:sz="0" w:space="0" w:color="auto"/>
        <w:left w:val="none" w:sz="0" w:space="0" w:color="auto"/>
        <w:bottom w:val="none" w:sz="0" w:space="0" w:color="auto"/>
        <w:right w:val="none" w:sz="0" w:space="0" w:color="auto"/>
      </w:divBdr>
    </w:div>
    <w:div w:id="957490335">
      <w:bodyDiv w:val="1"/>
      <w:marLeft w:val="0"/>
      <w:marRight w:val="0"/>
      <w:marTop w:val="0"/>
      <w:marBottom w:val="0"/>
      <w:divBdr>
        <w:top w:val="none" w:sz="0" w:space="0" w:color="auto"/>
        <w:left w:val="none" w:sz="0" w:space="0" w:color="auto"/>
        <w:bottom w:val="none" w:sz="0" w:space="0" w:color="auto"/>
        <w:right w:val="none" w:sz="0" w:space="0" w:color="auto"/>
      </w:divBdr>
    </w:div>
    <w:div w:id="972908029">
      <w:bodyDiv w:val="1"/>
      <w:marLeft w:val="0"/>
      <w:marRight w:val="0"/>
      <w:marTop w:val="0"/>
      <w:marBottom w:val="0"/>
      <w:divBdr>
        <w:top w:val="none" w:sz="0" w:space="0" w:color="auto"/>
        <w:left w:val="none" w:sz="0" w:space="0" w:color="auto"/>
        <w:bottom w:val="none" w:sz="0" w:space="0" w:color="auto"/>
        <w:right w:val="none" w:sz="0" w:space="0" w:color="auto"/>
      </w:divBdr>
    </w:div>
    <w:div w:id="1003780346">
      <w:bodyDiv w:val="1"/>
      <w:marLeft w:val="0"/>
      <w:marRight w:val="0"/>
      <w:marTop w:val="0"/>
      <w:marBottom w:val="0"/>
      <w:divBdr>
        <w:top w:val="none" w:sz="0" w:space="0" w:color="auto"/>
        <w:left w:val="none" w:sz="0" w:space="0" w:color="auto"/>
        <w:bottom w:val="none" w:sz="0" w:space="0" w:color="auto"/>
        <w:right w:val="none" w:sz="0" w:space="0" w:color="auto"/>
      </w:divBdr>
    </w:div>
    <w:div w:id="1023240274">
      <w:bodyDiv w:val="1"/>
      <w:marLeft w:val="0"/>
      <w:marRight w:val="0"/>
      <w:marTop w:val="0"/>
      <w:marBottom w:val="0"/>
      <w:divBdr>
        <w:top w:val="none" w:sz="0" w:space="0" w:color="auto"/>
        <w:left w:val="none" w:sz="0" w:space="0" w:color="auto"/>
        <w:bottom w:val="none" w:sz="0" w:space="0" w:color="auto"/>
        <w:right w:val="none" w:sz="0" w:space="0" w:color="auto"/>
      </w:divBdr>
    </w:div>
    <w:div w:id="1024986959">
      <w:bodyDiv w:val="1"/>
      <w:marLeft w:val="0"/>
      <w:marRight w:val="0"/>
      <w:marTop w:val="0"/>
      <w:marBottom w:val="0"/>
      <w:divBdr>
        <w:top w:val="none" w:sz="0" w:space="0" w:color="auto"/>
        <w:left w:val="none" w:sz="0" w:space="0" w:color="auto"/>
        <w:bottom w:val="none" w:sz="0" w:space="0" w:color="auto"/>
        <w:right w:val="none" w:sz="0" w:space="0" w:color="auto"/>
      </w:divBdr>
    </w:div>
    <w:div w:id="1069033753">
      <w:bodyDiv w:val="1"/>
      <w:marLeft w:val="0"/>
      <w:marRight w:val="0"/>
      <w:marTop w:val="0"/>
      <w:marBottom w:val="0"/>
      <w:divBdr>
        <w:top w:val="none" w:sz="0" w:space="0" w:color="auto"/>
        <w:left w:val="none" w:sz="0" w:space="0" w:color="auto"/>
        <w:bottom w:val="none" w:sz="0" w:space="0" w:color="auto"/>
        <w:right w:val="none" w:sz="0" w:space="0" w:color="auto"/>
      </w:divBdr>
    </w:div>
    <w:div w:id="1087658293">
      <w:bodyDiv w:val="1"/>
      <w:marLeft w:val="0"/>
      <w:marRight w:val="0"/>
      <w:marTop w:val="0"/>
      <w:marBottom w:val="0"/>
      <w:divBdr>
        <w:top w:val="none" w:sz="0" w:space="0" w:color="auto"/>
        <w:left w:val="none" w:sz="0" w:space="0" w:color="auto"/>
        <w:bottom w:val="none" w:sz="0" w:space="0" w:color="auto"/>
        <w:right w:val="none" w:sz="0" w:space="0" w:color="auto"/>
      </w:divBdr>
    </w:div>
    <w:div w:id="1207370970">
      <w:bodyDiv w:val="1"/>
      <w:marLeft w:val="0"/>
      <w:marRight w:val="0"/>
      <w:marTop w:val="0"/>
      <w:marBottom w:val="0"/>
      <w:divBdr>
        <w:top w:val="none" w:sz="0" w:space="0" w:color="auto"/>
        <w:left w:val="none" w:sz="0" w:space="0" w:color="auto"/>
        <w:bottom w:val="none" w:sz="0" w:space="0" w:color="auto"/>
        <w:right w:val="none" w:sz="0" w:space="0" w:color="auto"/>
      </w:divBdr>
    </w:div>
    <w:div w:id="1211265612">
      <w:bodyDiv w:val="1"/>
      <w:marLeft w:val="0"/>
      <w:marRight w:val="0"/>
      <w:marTop w:val="0"/>
      <w:marBottom w:val="0"/>
      <w:divBdr>
        <w:top w:val="none" w:sz="0" w:space="0" w:color="auto"/>
        <w:left w:val="none" w:sz="0" w:space="0" w:color="auto"/>
        <w:bottom w:val="none" w:sz="0" w:space="0" w:color="auto"/>
        <w:right w:val="none" w:sz="0" w:space="0" w:color="auto"/>
      </w:divBdr>
    </w:div>
    <w:div w:id="1254822095">
      <w:bodyDiv w:val="1"/>
      <w:marLeft w:val="0"/>
      <w:marRight w:val="0"/>
      <w:marTop w:val="0"/>
      <w:marBottom w:val="0"/>
      <w:divBdr>
        <w:top w:val="none" w:sz="0" w:space="0" w:color="auto"/>
        <w:left w:val="none" w:sz="0" w:space="0" w:color="auto"/>
        <w:bottom w:val="none" w:sz="0" w:space="0" w:color="auto"/>
        <w:right w:val="none" w:sz="0" w:space="0" w:color="auto"/>
      </w:divBdr>
    </w:div>
    <w:div w:id="1285237288">
      <w:bodyDiv w:val="1"/>
      <w:marLeft w:val="0"/>
      <w:marRight w:val="0"/>
      <w:marTop w:val="0"/>
      <w:marBottom w:val="0"/>
      <w:divBdr>
        <w:top w:val="none" w:sz="0" w:space="0" w:color="auto"/>
        <w:left w:val="none" w:sz="0" w:space="0" w:color="auto"/>
        <w:bottom w:val="none" w:sz="0" w:space="0" w:color="auto"/>
        <w:right w:val="none" w:sz="0" w:space="0" w:color="auto"/>
      </w:divBdr>
    </w:div>
    <w:div w:id="1300183838">
      <w:bodyDiv w:val="1"/>
      <w:marLeft w:val="0"/>
      <w:marRight w:val="0"/>
      <w:marTop w:val="0"/>
      <w:marBottom w:val="0"/>
      <w:divBdr>
        <w:top w:val="none" w:sz="0" w:space="0" w:color="auto"/>
        <w:left w:val="none" w:sz="0" w:space="0" w:color="auto"/>
        <w:bottom w:val="none" w:sz="0" w:space="0" w:color="auto"/>
        <w:right w:val="none" w:sz="0" w:space="0" w:color="auto"/>
      </w:divBdr>
    </w:div>
    <w:div w:id="1313292789">
      <w:bodyDiv w:val="1"/>
      <w:marLeft w:val="0"/>
      <w:marRight w:val="0"/>
      <w:marTop w:val="0"/>
      <w:marBottom w:val="0"/>
      <w:divBdr>
        <w:top w:val="none" w:sz="0" w:space="0" w:color="auto"/>
        <w:left w:val="none" w:sz="0" w:space="0" w:color="auto"/>
        <w:bottom w:val="none" w:sz="0" w:space="0" w:color="auto"/>
        <w:right w:val="none" w:sz="0" w:space="0" w:color="auto"/>
      </w:divBdr>
    </w:div>
    <w:div w:id="1325279781">
      <w:bodyDiv w:val="1"/>
      <w:marLeft w:val="0"/>
      <w:marRight w:val="0"/>
      <w:marTop w:val="0"/>
      <w:marBottom w:val="0"/>
      <w:divBdr>
        <w:top w:val="none" w:sz="0" w:space="0" w:color="auto"/>
        <w:left w:val="none" w:sz="0" w:space="0" w:color="auto"/>
        <w:bottom w:val="none" w:sz="0" w:space="0" w:color="auto"/>
        <w:right w:val="none" w:sz="0" w:space="0" w:color="auto"/>
      </w:divBdr>
    </w:div>
    <w:div w:id="1399160429">
      <w:bodyDiv w:val="1"/>
      <w:marLeft w:val="0"/>
      <w:marRight w:val="0"/>
      <w:marTop w:val="0"/>
      <w:marBottom w:val="0"/>
      <w:divBdr>
        <w:top w:val="none" w:sz="0" w:space="0" w:color="auto"/>
        <w:left w:val="none" w:sz="0" w:space="0" w:color="auto"/>
        <w:bottom w:val="none" w:sz="0" w:space="0" w:color="auto"/>
        <w:right w:val="none" w:sz="0" w:space="0" w:color="auto"/>
      </w:divBdr>
    </w:div>
    <w:div w:id="1411610853">
      <w:bodyDiv w:val="1"/>
      <w:marLeft w:val="0"/>
      <w:marRight w:val="0"/>
      <w:marTop w:val="0"/>
      <w:marBottom w:val="0"/>
      <w:divBdr>
        <w:top w:val="none" w:sz="0" w:space="0" w:color="auto"/>
        <w:left w:val="none" w:sz="0" w:space="0" w:color="auto"/>
        <w:bottom w:val="none" w:sz="0" w:space="0" w:color="auto"/>
        <w:right w:val="none" w:sz="0" w:space="0" w:color="auto"/>
      </w:divBdr>
    </w:div>
    <w:div w:id="1468279676">
      <w:bodyDiv w:val="1"/>
      <w:marLeft w:val="0"/>
      <w:marRight w:val="0"/>
      <w:marTop w:val="0"/>
      <w:marBottom w:val="0"/>
      <w:divBdr>
        <w:top w:val="none" w:sz="0" w:space="0" w:color="auto"/>
        <w:left w:val="none" w:sz="0" w:space="0" w:color="auto"/>
        <w:bottom w:val="none" w:sz="0" w:space="0" w:color="auto"/>
        <w:right w:val="none" w:sz="0" w:space="0" w:color="auto"/>
      </w:divBdr>
    </w:div>
    <w:div w:id="1476488764">
      <w:bodyDiv w:val="1"/>
      <w:marLeft w:val="0"/>
      <w:marRight w:val="0"/>
      <w:marTop w:val="0"/>
      <w:marBottom w:val="0"/>
      <w:divBdr>
        <w:top w:val="none" w:sz="0" w:space="0" w:color="auto"/>
        <w:left w:val="none" w:sz="0" w:space="0" w:color="auto"/>
        <w:bottom w:val="none" w:sz="0" w:space="0" w:color="auto"/>
        <w:right w:val="none" w:sz="0" w:space="0" w:color="auto"/>
      </w:divBdr>
    </w:div>
    <w:div w:id="1504469414">
      <w:bodyDiv w:val="1"/>
      <w:marLeft w:val="0"/>
      <w:marRight w:val="0"/>
      <w:marTop w:val="0"/>
      <w:marBottom w:val="0"/>
      <w:divBdr>
        <w:top w:val="none" w:sz="0" w:space="0" w:color="auto"/>
        <w:left w:val="none" w:sz="0" w:space="0" w:color="auto"/>
        <w:bottom w:val="none" w:sz="0" w:space="0" w:color="auto"/>
        <w:right w:val="none" w:sz="0" w:space="0" w:color="auto"/>
      </w:divBdr>
    </w:div>
    <w:div w:id="1571579382">
      <w:bodyDiv w:val="1"/>
      <w:marLeft w:val="0"/>
      <w:marRight w:val="0"/>
      <w:marTop w:val="0"/>
      <w:marBottom w:val="0"/>
      <w:divBdr>
        <w:top w:val="none" w:sz="0" w:space="0" w:color="auto"/>
        <w:left w:val="none" w:sz="0" w:space="0" w:color="auto"/>
        <w:bottom w:val="none" w:sz="0" w:space="0" w:color="auto"/>
        <w:right w:val="none" w:sz="0" w:space="0" w:color="auto"/>
      </w:divBdr>
    </w:div>
    <w:div w:id="1643924849">
      <w:bodyDiv w:val="1"/>
      <w:marLeft w:val="0"/>
      <w:marRight w:val="0"/>
      <w:marTop w:val="0"/>
      <w:marBottom w:val="0"/>
      <w:divBdr>
        <w:top w:val="none" w:sz="0" w:space="0" w:color="auto"/>
        <w:left w:val="none" w:sz="0" w:space="0" w:color="auto"/>
        <w:bottom w:val="none" w:sz="0" w:space="0" w:color="auto"/>
        <w:right w:val="none" w:sz="0" w:space="0" w:color="auto"/>
      </w:divBdr>
    </w:div>
    <w:div w:id="1763405377">
      <w:bodyDiv w:val="1"/>
      <w:marLeft w:val="0"/>
      <w:marRight w:val="0"/>
      <w:marTop w:val="0"/>
      <w:marBottom w:val="0"/>
      <w:divBdr>
        <w:top w:val="none" w:sz="0" w:space="0" w:color="auto"/>
        <w:left w:val="none" w:sz="0" w:space="0" w:color="auto"/>
        <w:bottom w:val="none" w:sz="0" w:space="0" w:color="auto"/>
        <w:right w:val="none" w:sz="0" w:space="0" w:color="auto"/>
      </w:divBdr>
    </w:div>
    <w:div w:id="1809199022">
      <w:bodyDiv w:val="1"/>
      <w:marLeft w:val="0"/>
      <w:marRight w:val="0"/>
      <w:marTop w:val="0"/>
      <w:marBottom w:val="0"/>
      <w:divBdr>
        <w:top w:val="none" w:sz="0" w:space="0" w:color="auto"/>
        <w:left w:val="none" w:sz="0" w:space="0" w:color="auto"/>
        <w:bottom w:val="none" w:sz="0" w:space="0" w:color="auto"/>
        <w:right w:val="none" w:sz="0" w:space="0" w:color="auto"/>
      </w:divBdr>
    </w:div>
    <w:div w:id="1847598802">
      <w:bodyDiv w:val="1"/>
      <w:marLeft w:val="0"/>
      <w:marRight w:val="0"/>
      <w:marTop w:val="0"/>
      <w:marBottom w:val="0"/>
      <w:divBdr>
        <w:top w:val="none" w:sz="0" w:space="0" w:color="auto"/>
        <w:left w:val="none" w:sz="0" w:space="0" w:color="auto"/>
        <w:bottom w:val="none" w:sz="0" w:space="0" w:color="auto"/>
        <w:right w:val="none" w:sz="0" w:space="0" w:color="auto"/>
      </w:divBdr>
    </w:div>
    <w:div w:id="1864241825">
      <w:bodyDiv w:val="1"/>
      <w:marLeft w:val="0"/>
      <w:marRight w:val="0"/>
      <w:marTop w:val="0"/>
      <w:marBottom w:val="0"/>
      <w:divBdr>
        <w:top w:val="none" w:sz="0" w:space="0" w:color="auto"/>
        <w:left w:val="none" w:sz="0" w:space="0" w:color="auto"/>
        <w:bottom w:val="none" w:sz="0" w:space="0" w:color="auto"/>
        <w:right w:val="none" w:sz="0" w:space="0" w:color="auto"/>
      </w:divBdr>
    </w:div>
    <w:div w:id="1870800611">
      <w:bodyDiv w:val="1"/>
      <w:marLeft w:val="0"/>
      <w:marRight w:val="0"/>
      <w:marTop w:val="0"/>
      <w:marBottom w:val="0"/>
      <w:divBdr>
        <w:top w:val="none" w:sz="0" w:space="0" w:color="auto"/>
        <w:left w:val="none" w:sz="0" w:space="0" w:color="auto"/>
        <w:bottom w:val="none" w:sz="0" w:space="0" w:color="auto"/>
        <w:right w:val="none" w:sz="0" w:space="0" w:color="auto"/>
      </w:divBdr>
    </w:div>
    <w:div w:id="1882937085">
      <w:bodyDiv w:val="1"/>
      <w:marLeft w:val="0"/>
      <w:marRight w:val="0"/>
      <w:marTop w:val="0"/>
      <w:marBottom w:val="0"/>
      <w:divBdr>
        <w:top w:val="none" w:sz="0" w:space="0" w:color="auto"/>
        <w:left w:val="none" w:sz="0" w:space="0" w:color="auto"/>
        <w:bottom w:val="none" w:sz="0" w:space="0" w:color="auto"/>
        <w:right w:val="none" w:sz="0" w:space="0" w:color="auto"/>
      </w:divBdr>
    </w:div>
    <w:div w:id="1906064104">
      <w:bodyDiv w:val="1"/>
      <w:marLeft w:val="0"/>
      <w:marRight w:val="0"/>
      <w:marTop w:val="0"/>
      <w:marBottom w:val="0"/>
      <w:divBdr>
        <w:top w:val="none" w:sz="0" w:space="0" w:color="auto"/>
        <w:left w:val="none" w:sz="0" w:space="0" w:color="auto"/>
        <w:bottom w:val="none" w:sz="0" w:space="0" w:color="auto"/>
        <w:right w:val="none" w:sz="0" w:space="0" w:color="auto"/>
      </w:divBdr>
    </w:div>
    <w:div w:id="1907493122">
      <w:bodyDiv w:val="1"/>
      <w:marLeft w:val="0"/>
      <w:marRight w:val="0"/>
      <w:marTop w:val="0"/>
      <w:marBottom w:val="0"/>
      <w:divBdr>
        <w:top w:val="none" w:sz="0" w:space="0" w:color="auto"/>
        <w:left w:val="none" w:sz="0" w:space="0" w:color="auto"/>
        <w:bottom w:val="none" w:sz="0" w:space="0" w:color="auto"/>
        <w:right w:val="none" w:sz="0" w:space="0" w:color="auto"/>
      </w:divBdr>
    </w:div>
    <w:div w:id="1951737180">
      <w:bodyDiv w:val="1"/>
      <w:marLeft w:val="0"/>
      <w:marRight w:val="0"/>
      <w:marTop w:val="0"/>
      <w:marBottom w:val="0"/>
      <w:divBdr>
        <w:top w:val="none" w:sz="0" w:space="0" w:color="auto"/>
        <w:left w:val="none" w:sz="0" w:space="0" w:color="auto"/>
        <w:bottom w:val="none" w:sz="0" w:space="0" w:color="auto"/>
        <w:right w:val="none" w:sz="0" w:space="0" w:color="auto"/>
      </w:divBdr>
    </w:div>
    <w:div w:id="1978606866">
      <w:bodyDiv w:val="1"/>
      <w:marLeft w:val="0"/>
      <w:marRight w:val="0"/>
      <w:marTop w:val="0"/>
      <w:marBottom w:val="0"/>
      <w:divBdr>
        <w:top w:val="none" w:sz="0" w:space="0" w:color="auto"/>
        <w:left w:val="none" w:sz="0" w:space="0" w:color="auto"/>
        <w:bottom w:val="none" w:sz="0" w:space="0" w:color="auto"/>
        <w:right w:val="none" w:sz="0" w:space="0" w:color="auto"/>
      </w:divBdr>
    </w:div>
    <w:div w:id="2031370136">
      <w:bodyDiv w:val="1"/>
      <w:marLeft w:val="0"/>
      <w:marRight w:val="0"/>
      <w:marTop w:val="0"/>
      <w:marBottom w:val="0"/>
      <w:divBdr>
        <w:top w:val="none" w:sz="0" w:space="0" w:color="auto"/>
        <w:left w:val="none" w:sz="0" w:space="0" w:color="auto"/>
        <w:bottom w:val="none" w:sz="0" w:space="0" w:color="auto"/>
        <w:right w:val="none" w:sz="0" w:space="0" w:color="auto"/>
      </w:divBdr>
    </w:div>
    <w:div w:id="212503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24C3C-4EBB-4975-987B-F7191B02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4754</TotalTime>
  <Pages>5</Pages>
  <Words>1007</Words>
  <Characters>7600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КОМИТЕТ ФИНАНСОВ</vt:lpstr>
    </vt:vector>
  </TitlesOfParts>
  <Company>Depatment finance</Company>
  <LinksUpToDate>false</LinksUpToDate>
  <CharactersWithSpaces>8590</CharactersWithSpaces>
  <SharedDoc>false</SharedDoc>
  <HLinks>
    <vt:vector size="6" baseType="variant">
      <vt:variant>
        <vt:i4>7209063</vt:i4>
      </vt:variant>
      <vt:variant>
        <vt:i4>0</vt:i4>
      </vt:variant>
      <vt:variant>
        <vt:i4>0</vt:i4>
      </vt:variant>
      <vt:variant>
        <vt:i4>5</vt:i4>
      </vt:variant>
      <vt:variant>
        <vt:lpwstr>consultantplus://offline/ref=F693A3A2312685E3875D995A3DF95B8A9F28C13C8978936FFE21C90337E108AF2664466E3076E1E91CQ4I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ФИНАНСОВ</dc:title>
  <dc:creator>Администратор</dc:creator>
  <cp:lastModifiedBy>Irina_V_I</cp:lastModifiedBy>
  <cp:revision>572</cp:revision>
  <cp:lastPrinted>2021-01-12T09:53:00Z</cp:lastPrinted>
  <dcterms:created xsi:type="dcterms:W3CDTF">2018-05-28T08:25:00Z</dcterms:created>
  <dcterms:modified xsi:type="dcterms:W3CDTF">2021-07-12T12:58:00Z</dcterms:modified>
</cp:coreProperties>
</file>