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991" w:rsidRDefault="00850404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850404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27.10.2021                             2524-па</w:t>
      </w: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</w:p>
    <w:p w:rsidR="002A2991" w:rsidRDefault="00830E0C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Правительства </w:t>
      </w:r>
    </w:p>
    <w:p w:rsidR="002A2991" w:rsidRDefault="00830E0C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13.08.2020 № 573 «О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</w:t>
      </w:r>
    </w:p>
    <w:p w:rsidR="002A2991" w:rsidRDefault="00830E0C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</w:t>
      </w:r>
    </w:p>
    <w:p w:rsidR="00830E0C" w:rsidRPr="006B791A" w:rsidRDefault="00830E0C" w:rsidP="00326FD8">
      <w:pPr>
        <w:pStyle w:val="a3"/>
        <w:tabs>
          <w:tab w:val="left" w:pos="5812"/>
        </w:tabs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Прав</w:t>
      </w:r>
      <w:r w:rsidR="00FD60C3">
        <w:rPr>
          <w:rFonts w:ascii="Times New Roman" w:hAnsi="Times New Roman" w:cs="Times New Roman"/>
          <w:sz w:val="24"/>
          <w:szCs w:val="24"/>
        </w:rPr>
        <w:t>ительства Ленинградской области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991" w:rsidRDefault="002A2991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32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коронавиру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 Устава Тосненского городского поселения Тосненского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района Ленинградской области и статьи 25 Устава муниципального образования Т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2A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462BD2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12" w:rsidRPr="002209B6" w:rsidRDefault="00694D12" w:rsidP="0018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09B6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 и Тосненского городского поселения Тосненского муниципального района Ленинградской области</w:t>
      </w:r>
      <w:r w:rsidRPr="002209B6">
        <w:rPr>
          <w:rFonts w:ascii="Times New Roman" w:hAnsi="Times New Roman" w:cs="Times New Roman"/>
          <w:sz w:val="24"/>
          <w:szCs w:val="24"/>
        </w:rPr>
        <w:t>:</w:t>
      </w:r>
    </w:p>
    <w:p w:rsidR="00694D12" w:rsidRPr="002209B6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F5C8F">
        <w:rPr>
          <w:rFonts w:ascii="Times New Roman" w:hAnsi="Times New Roman" w:cs="Times New Roman"/>
          <w:sz w:val="24"/>
          <w:szCs w:val="24"/>
        </w:rPr>
        <w:t>П</w:t>
      </w:r>
      <w:r w:rsidRPr="002209B6">
        <w:rPr>
          <w:rFonts w:ascii="Times New Roman" w:hAnsi="Times New Roman" w:cs="Times New Roman"/>
          <w:sz w:val="24"/>
          <w:szCs w:val="24"/>
        </w:rPr>
        <w:t>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</w:t>
      </w:r>
      <w:r w:rsidR="00BF5C8F">
        <w:rPr>
          <w:rFonts w:ascii="Times New Roman" w:hAnsi="Times New Roman" w:cs="Times New Roman"/>
          <w:sz w:val="24"/>
          <w:szCs w:val="24"/>
        </w:rPr>
        <w:t>оведению вакцинации от COVID-19.</w:t>
      </w:r>
    </w:p>
    <w:p w:rsidR="00694D12" w:rsidRPr="002209B6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F5C8F">
        <w:rPr>
          <w:rFonts w:ascii="Times New Roman" w:hAnsi="Times New Roman" w:cs="Times New Roman"/>
          <w:sz w:val="24"/>
          <w:szCs w:val="24"/>
        </w:rPr>
        <w:t>О</w:t>
      </w:r>
      <w:r w:rsidRPr="002209B6">
        <w:rPr>
          <w:rFonts w:ascii="Times New Roman" w:hAnsi="Times New Roman" w:cs="Times New Roman"/>
          <w:sz w:val="24"/>
          <w:szCs w:val="24"/>
        </w:rPr>
        <w:t>беспечивать с 15 ноября 2021 года на постоянной основе наличие у не менее 100 процентов сотрудников (работников) (от фактической численности) документов, по</w:t>
      </w:r>
      <w:r w:rsidRPr="002209B6">
        <w:rPr>
          <w:rFonts w:ascii="Times New Roman" w:hAnsi="Times New Roman" w:cs="Times New Roman"/>
          <w:sz w:val="24"/>
          <w:szCs w:val="24"/>
        </w:rPr>
        <w:t>д</w:t>
      </w:r>
      <w:r w:rsidRPr="002209B6">
        <w:rPr>
          <w:rFonts w:ascii="Times New Roman" w:hAnsi="Times New Roman" w:cs="Times New Roman"/>
          <w:sz w:val="24"/>
          <w:szCs w:val="24"/>
        </w:rPr>
        <w:t>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</w:t>
      </w:r>
      <w:r w:rsidRPr="002209B6">
        <w:rPr>
          <w:rFonts w:ascii="Times New Roman" w:hAnsi="Times New Roman" w:cs="Times New Roman"/>
          <w:sz w:val="24"/>
          <w:szCs w:val="24"/>
        </w:rPr>
        <w:t>и</w:t>
      </w:r>
      <w:r w:rsidRPr="002209B6">
        <w:rPr>
          <w:rFonts w:ascii="Times New Roman" w:hAnsi="Times New Roman" w:cs="Times New Roman"/>
          <w:sz w:val="24"/>
          <w:szCs w:val="24"/>
        </w:rPr>
        <w:t>меразной цепной реакции на наличие коронавирусной инфекции (COVID-19), проведе</w:t>
      </w:r>
      <w:r w:rsidR="00BF5C8F">
        <w:rPr>
          <w:rFonts w:ascii="Times New Roman" w:hAnsi="Times New Roman" w:cs="Times New Roman"/>
          <w:sz w:val="24"/>
          <w:szCs w:val="24"/>
        </w:rPr>
        <w:t>н</w:t>
      </w:r>
      <w:r w:rsidR="00BF5C8F">
        <w:rPr>
          <w:rFonts w:ascii="Times New Roman" w:hAnsi="Times New Roman" w:cs="Times New Roman"/>
          <w:sz w:val="24"/>
          <w:szCs w:val="24"/>
        </w:rPr>
        <w:t>ного не</w:t>
      </w:r>
      <w:proofErr w:type="gramEnd"/>
      <w:r w:rsidR="00BF5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C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F5C8F">
        <w:rPr>
          <w:rFonts w:ascii="Times New Roman" w:hAnsi="Times New Roman" w:cs="Times New Roman"/>
          <w:sz w:val="24"/>
          <w:szCs w:val="24"/>
        </w:rPr>
        <w:t xml:space="preserve"> чем за 72 часа.</w:t>
      </w:r>
      <w:r w:rsidRPr="002209B6">
        <w:rPr>
          <w:rFonts w:ascii="Times New Roman" w:hAnsi="Times New Roman" w:cs="Times New Roman"/>
          <w:sz w:val="24"/>
          <w:szCs w:val="24"/>
        </w:rPr>
        <w:cr/>
      </w:r>
      <w:r w:rsidR="002A29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F5C8F">
        <w:rPr>
          <w:rFonts w:ascii="Times New Roman" w:hAnsi="Times New Roman" w:cs="Times New Roman"/>
          <w:sz w:val="24"/>
          <w:szCs w:val="24"/>
        </w:rPr>
        <w:t>У</w:t>
      </w:r>
      <w:r w:rsidRPr="002209B6">
        <w:rPr>
          <w:rFonts w:ascii="Times New Roman" w:hAnsi="Times New Roman" w:cs="Times New Roman"/>
          <w:sz w:val="24"/>
          <w:szCs w:val="24"/>
        </w:rPr>
        <w:t>силить информационно-разъяснительную работу среди работников, сотрудн</w:t>
      </w:r>
      <w:r w:rsidRPr="002209B6">
        <w:rPr>
          <w:rFonts w:ascii="Times New Roman" w:hAnsi="Times New Roman" w:cs="Times New Roman"/>
          <w:sz w:val="24"/>
          <w:szCs w:val="24"/>
        </w:rPr>
        <w:t>и</w:t>
      </w:r>
      <w:r w:rsidRPr="002209B6">
        <w:rPr>
          <w:rFonts w:ascii="Times New Roman" w:hAnsi="Times New Roman" w:cs="Times New Roman"/>
          <w:sz w:val="24"/>
          <w:szCs w:val="24"/>
        </w:rPr>
        <w:t>ков по вопросам профилактики новой коронавирусной инфекции COVID-19.</w:t>
      </w:r>
    </w:p>
    <w:p w:rsidR="00694D12" w:rsidRPr="00A30562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0562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с круглосуточным пребыванием л</w:t>
      </w:r>
      <w:r w:rsidRPr="00A30562">
        <w:rPr>
          <w:rFonts w:ascii="Times New Roman" w:hAnsi="Times New Roman" w:cs="Times New Roman"/>
          <w:sz w:val="24"/>
          <w:szCs w:val="24"/>
        </w:rPr>
        <w:t>ю</w:t>
      </w:r>
      <w:r w:rsidRPr="00A30562">
        <w:rPr>
          <w:rFonts w:ascii="Times New Roman" w:hAnsi="Times New Roman" w:cs="Times New Roman"/>
          <w:sz w:val="24"/>
          <w:szCs w:val="24"/>
        </w:rPr>
        <w:t>дей, расположенных на территории Ленинградской области:</w:t>
      </w:r>
    </w:p>
    <w:p w:rsidR="00694D12" w:rsidRPr="00A30562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F5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C8F">
        <w:rPr>
          <w:rFonts w:ascii="Times New Roman" w:hAnsi="Times New Roman" w:cs="Times New Roman"/>
          <w:sz w:val="24"/>
          <w:szCs w:val="24"/>
        </w:rPr>
        <w:t>З</w:t>
      </w:r>
      <w:r w:rsidRPr="00A30562">
        <w:rPr>
          <w:rFonts w:ascii="Times New Roman" w:hAnsi="Times New Roman" w:cs="Times New Roman"/>
          <w:sz w:val="24"/>
          <w:szCs w:val="24"/>
        </w:rPr>
        <w:t>апретить посещение, за исключением посещения лиц, находящихся в данных учреждениях, близкими родственниками (родители, дети, бабушки, дедушки, внуки, бр</w:t>
      </w:r>
      <w:r w:rsidRPr="00A30562">
        <w:rPr>
          <w:rFonts w:ascii="Times New Roman" w:hAnsi="Times New Roman" w:cs="Times New Roman"/>
          <w:sz w:val="24"/>
          <w:szCs w:val="24"/>
        </w:rPr>
        <w:t>а</w:t>
      </w:r>
      <w:r w:rsidRPr="00A30562">
        <w:rPr>
          <w:rFonts w:ascii="Times New Roman" w:hAnsi="Times New Roman" w:cs="Times New Roman"/>
          <w:sz w:val="24"/>
          <w:szCs w:val="24"/>
        </w:rPr>
        <w:t>тья, сестры, опекуны, попечители и др.) в количестве одного человека, при условии пре</w:t>
      </w:r>
      <w:r w:rsidRPr="00A30562">
        <w:rPr>
          <w:rFonts w:ascii="Times New Roman" w:hAnsi="Times New Roman" w:cs="Times New Roman"/>
          <w:sz w:val="24"/>
          <w:szCs w:val="24"/>
        </w:rPr>
        <w:t>д</w:t>
      </w:r>
      <w:r w:rsidRPr="00A30562">
        <w:rPr>
          <w:rFonts w:ascii="Times New Roman" w:hAnsi="Times New Roman" w:cs="Times New Roman"/>
          <w:sz w:val="24"/>
          <w:szCs w:val="24"/>
        </w:rPr>
        <w:t>ставления одного из документов, подтверждающих:</w:t>
      </w:r>
      <w:proofErr w:type="gramEnd"/>
    </w:p>
    <w:p w:rsidR="00694D12" w:rsidRPr="00A30562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BF5C8F">
        <w:rPr>
          <w:rFonts w:ascii="Times New Roman" w:hAnsi="Times New Roman" w:cs="Times New Roman"/>
          <w:sz w:val="24"/>
          <w:szCs w:val="24"/>
        </w:rPr>
        <w:t>П</w:t>
      </w:r>
      <w:r w:rsidRPr="00A30562">
        <w:rPr>
          <w:rFonts w:ascii="Times New Roman" w:hAnsi="Times New Roman" w:cs="Times New Roman"/>
          <w:sz w:val="24"/>
          <w:szCs w:val="24"/>
        </w:rPr>
        <w:t>рохождение полно</w:t>
      </w:r>
      <w:r w:rsidR="00BF5C8F">
        <w:rPr>
          <w:rFonts w:ascii="Times New Roman" w:hAnsi="Times New Roman" w:cs="Times New Roman"/>
          <w:sz w:val="24"/>
          <w:szCs w:val="24"/>
        </w:rPr>
        <w:t>го курса вакцинации от COVID-19.</w:t>
      </w:r>
    </w:p>
    <w:p w:rsidR="00694D12" w:rsidRPr="00A30562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BF5C8F">
        <w:rPr>
          <w:rFonts w:ascii="Times New Roman" w:hAnsi="Times New Roman" w:cs="Times New Roman"/>
          <w:sz w:val="24"/>
          <w:szCs w:val="24"/>
        </w:rPr>
        <w:t>Ф</w:t>
      </w:r>
      <w:r w:rsidRPr="00A30562">
        <w:rPr>
          <w:rFonts w:ascii="Times New Roman" w:hAnsi="Times New Roman" w:cs="Times New Roman"/>
          <w:sz w:val="24"/>
          <w:szCs w:val="24"/>
        </w:rPr>
        <w:t xml:space="preserve">акт заболевания COVID-19 в </w:t>
      </w:r>
      <w:r w:rsidR="00BF5C8F">
        <w:rPr>
          <w:rFonts w:ascii="Times New Roman" w:hAnsi="Times New Roman" w:cs="Times New Roman"/>
          <w:sz w:val="24"/>
          <w:szCs w:val="24"/>
        </w:rPr>
        <w:t>течение последних шести месяцев.</w:t>
      </w:r>
    </w:p>
    <w:p w:rsidR="00694D12" w:rsidRPr="00A30562" w:rsidRDefault="00694D12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BF5C8F">
        <w:rPr>
          <w:rFonts w:ascii="Times New Roman" w:hAnsi="Times New Roman" w:cs="Times New Roman"/>
          <w:sz w:val="24"/>
          <w:szCs w:val="24"/>
        </w:rPr>
        <w:t xml:space="preserve"> О</w:t>
      </w:r>
      <w:r w:rsidRPr="00A30562">
        <w:rPr>
          <w:rFonts w:ascii="Times New Roman" w:hAnsi="Times New Roman" w:cs="Times New Roman"/>
          <w:sz w:val="24"/>
          <w:szCs w:val="24"/>
        </w:rPr>
        <w:t xml:space="preserve">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Pr="00A30562">
        <w:rPr>
          <w:rFonts w:ascii="Times New Roman" w:hAnsi="Times New Roman" w:cs="Times New Roman"/>
          <w:sz w:val="24"/>
          <w:szCs w:val="24"/>
        </w:rPr>
        <w:t>позд</w:t>
      </w:r>
      <w:r w:rsidR="00BF5C8F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="00BF5C8F">
        <w:rPr>
          <w:rFonts w:ascii="Times New Roman" w:hAnsi="Times New Roman" w:cs="Times New Roman"/>
          <w:sz w:val="24"/>
          <w:szCs w:val="24"/>
        </w:rPr>
        <w:t xml:space="preserve"> чем за 72 часа до посещения.</w:t>
      </w:r>
    </w:p>
    <w:p w:rsidR="00694D12" w:rsidRDefault="00326FD8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94D12">
        <w:rPr>
          <w:rFonts w:ascii="Times New Roman" w:hAnsi="Times New Roman" w:cs="Times New Roman"/>
          <w:sz w:val="24"/>
          <w:szCs w:val="24"/>
        </w:rPr>
        <w:t xml:space="preserve">. </w:t>
      </w:r>
      <w:r w:rsidR="00BF5C8F">
        <w:rPr>
          <w:rFonts w:ascii="Times New Roman" w:hAnsi="Times New Roman" w:cs="Times New Roman"/>
          <w:sz w:val="24"/>
          <w:szCs w:val="24"/>
        </w:rPr>
        <w:t>П</w:t>
      </w:r>
      <w:r w:rsidR="00694D12" w:rsidRPr="00A30562">
        <w:rPr>
          <w:rFonts w:ascii="Times New Roman" w:hAnsi="Times New Roman" w:cs="Times New Roman"/>
          <w:sz w:val="24"/>
          <w:szCs w:val="24"/>
        </w:rPr>
        <w:t>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</w:t>
      </w:r>
      <w:r w:rsidR="00694D12" w:rsidRPr="00A30562">
        <w:rPr>
          <w:rFonts w:ascii="Times New Roman" w:hAnsi="Times New Roman" w:cs="Times New Roman"/>
          <w:sz w:val="24"/>
          <w:szCs w:val="24"/>
        </w:rPr>
        <w:t>н</w:t>
      </w:r>
      <w:r w:rsidR="00694D12" w:rsidRPr="00A30562">
        <w:rPr>
          <w:rFonts w:ascii="Times New Roman" w:hAnsi="Times New Roman" w:cs="Times New Roman"/>
          <w:sz w:val="24"/>
          <w:szCs w:val="24"/>
        </w:rPr>
        <w:t>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FD60C3" w:rsidRPr="00FD60C3" w:rsidRDefault="00694D12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0C3">
        <w:rPr>
          <w:rFonts w:ascii="Times New Roman" w:hAnsi="Times New Roman" w:cs="Times New Roman"/>
          <w:sz w:val="24"/>
          <w:szCs w:val="24"/>
        </w:rPr>
        <w:t xml:space="preserve">. </w:t>
      </w:r>
      <w:r w:rsidR="00FD60C3" w:rsidRPr="00FD60C3">
        <w:rPr>
          <w:rFonts w:ascii="Times New Roman" w:hAnsi="Times New Roman" w:cs="Times New Roman"/>
          <w:sz w:val="24"/>
          <w:szCs w:val="24"/>
        </w:rPr>
        <w:t>Комитету образования администрации муници</w:t>
      </w:r>
      <w:r w:rsidR="00AD13BC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</w:t>
      </w:r>
      <w:r w:rsidR="00FD60C3" w:rsidRPr="00FD60C3">
        <w:rPr>
          <w:rFonts w:ascii="Times New Roman" w:hAnsi="Times New Roman" w:cs="Times New Roman"/>
          <w:sz w:val="24"/>
          <w:szCs w:val="24"/>
        </w:rPr>
        <w:t>район Ленинградской области:</w:t>
      </w:r>
    </w:p>
    <w:p w:rsidR="00B5327C" w:rsidRP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27C">
        <w:rPr>
          <w:rFonts w:ascii="Times New Roman" w:hAnsi="Times New Roman" w:cs="Times New Roman"/>
          <w:sz w:val="24"/>
          <w:szCs w:val="24"/>
        </w:rPr>
        <w:t>.</w:t>
      </w:r>
      <w:r w:rsidR="00B5327C" w:rsidRPr="00B5327C">
        <w:rPr>
          <w:rFonts w:ascii="Times New Roman" w:hAnsi="Times New Roman" w:cs="Times New Roman"/>
          <w:sz w:val="24"/>
          <w:szCs w:val="24"/>
        </w:rPr>
        <w:t>1. Организовать работу в образовательных организациях, реализующих образов</w:t>
      </w:r>
      <w:r w:rsidR="00B5327C" w:rsidRPr="00B5327C">
        <w:rPr>
          <w:rFonts w:ascii="Times New Roman" w:hAnsi="Times New Roman" w:cs="Times New Roman"/>
          <w:sz w:val="24"/>
          <w:szCs w:val="24"/>
        </w:rPr>
        <w:t>а</w:t>
      </w:r>
      <w:r w:rsidR="00B5327C" w:rsidRPr="00B5327C">
        <w:rPr>
          <w:rFonts w:ascii="Times New Roman" w:hAnsi="Times New Roman" w:cs="Times New Roman"/>
          <w:sz w:val="24"/>
          <w:szCs w:val="24"/>
        </w:rPr>
        <w:t>тельные программы дошкольного образования, с соблюдением требований, установле</w:t>
      </w:r>
      <w:r w:rsidR="00B5327C" w:rsidRPr="00B5327C">
        <w:rPr>
          <w:rFonts w:ascii="Times New Roman" w:hAnsi="Times New Roman" w:cs="Times New Roman"/>
          <w:sz w:val="24"/>
          <w:szCs w:val="24"/>
        </w:rPr>
        <w:t>н</w:t>
      </w:r>
      <w:r w:rsidR="00B5327C" w:rsidRPr="00B5327C">
        <w:rPr>
          <w:rFonts w:ascii="Times New Roman" w:hAnsi="Times New Roman" w:cs="Times New Roman"/>
          <w:sz w:val="24"/>
          <w:szCs w:val="24"/>
        </w:rPr>
        <w:t>ных постановлением Главного государственного санитарного</w:t>
      </w:r>
      <w:r w:rsidR="00326FD8">
        <w:rPr>
          <w:rFonts w:ascii="Times New Roman" w:hAnsi="Times New Roman" w:cs="Times New Roman"/>
          <w:sz w:val="24"/>
          <w:szCs w:val="24"/>
        </w:rPr>
        <w:t xml:space="preserve"> врача Российской Федер</w:t>
      </w:r>
      <w:r w:rsidR="00326FD8">
        <w:rPr>
          <w:rFonts w:ascii="Times New Roman" w:hAnsi="Times New Roman" w:cs="Times New Roman"/>
          <w:sz w:val="24"/>
          <w:szCs w:val="24"/>
        </w:rPr>
        <w:t>а</w:t>
      </w:r>
      <w:r w:rsidR="00326FD8">
        <w:rPr>
          <w:rFonts w:ascii="Times New Roman" w:hAnsi="Times New Roman" w:cs="Times New Roman"/>
          <w:sz w:val="24"/>
          <w:szCs w:val="24"/>
        </w:rPr>
        <w:t>ции от 30 июня 2020 года №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B5327C" w:rsidRP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27C">
        <w:rPr>
          <w:rFonts w:ascii="Times New Roman" w:hAnsi="Times New Roman" w:cs="Times New Roman"/>
          <w:sz w:val="24"/>
          <w:szCs w:val="24"/>
        </w:rPr>
        <w:t xml:space="preserve">.2. </w:t>
      </w:r>
      <w:r w:rsidR="00B5327C" w:rsidRPr="00B5327C">
        <w:rPr>
          <w:rFonts w:ascii="Times New Roman" w:hAnsi="Times New Roman" w:cs="Times New Roman"/>
          <w:sz w:val="24"/>
          <w:szCs w:val="24"/>
        </w:rP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</w:t>
      </w:r>
      <w:r w:rsidR="00B5327C" w:rsidRPr="00B5327C">
        <w:rPr>
          <w:rFonts w:ascii="Times New Roman" w:hAnsi="Times New Roman" w:cs="Times New Roman"/>
          <w:sz w:val="24"/>
          <w:szCs w:val="24"/>
        </w:rPr>
        <w:t>и</w:t>
      </w:r>
      <w:r w:rsidR="00B5327C" w:rsidRPr="00B5327C">
        <w:rPr>
          <w:rFonts w:ascii="Times New Roman" w:hAnsi="Times New Roman" w:cs="Times New Roman"/>
          <w:sz w:val="24"/>
          <w:szCs w:val="24"/>
        </w:rPr>
        <w:t>зующую программы дошкольного образования, при этом родительская плата за дни неп</w:t>
      </w:r>
      <w:r w:rsidR="00B5327C" w:rsidRPr="00B5327C">
        <w:rPr>
          <w:rFonts w:ascii="Times New Roman" w:hAnsi="Times New Roman" w:cs="Times New Roman"/>
          <w:sz w:val="24"/>
          <w:szCs w:val="24"/>
        </w:rPr>
        <w:t>о</w:t>
      </w:r>
      <w:r w:rsidR="00B5327C" w:rsidRPr="00B5327C">
        <w:rPr>
          <w:rFonts w:ascii="Times New Roman" w:hAnsi="Times New Roman" w:cs="Times New Roman"/>
          <w:sz w:val="24"/>
          <w:szCs w:val="24"/>
        </w:rPr>
        <w:t>сещения государственных и муниципальных организаций не взимается.</w:t>
      </w:r>
    </w:p>
    <w:p w:rsidR="00B5327C" w:rsidRPr="00B5327C" w:rsidRDefault="00B5327C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7C">
        <w:rPr>
          <w:rFonts w:ascii="Times New Roman" w:hAnsi="Times New Roman" w:cs="Times New Roman"/>
          <w:sz w:val="24"/>
          <w:szCs w:val="24"/>
        </w:rPr>
        <w:t>Разрешить реализацию дополнительных общеобразовательных программ в образ</w:t>
      </w:r>
      <w:r w:rsidRPr="00B5327C">
        <w:rPr>
          <w:rFonts w:ascii="Times New Roman" w:hAnsi="Times New Roman" w:cs="Times New Roman"/>
          <w:sz w:val="24"/>
          <w:szCs w:val="24"/>
        </w:rPr>
        <w:t>о</w:t>
      </w:r>
      <w:r w:rsidRPr="00B5327C">
        <w:rPr>
          <w:rFonts w:ascii="Times New Roman" w:hAnsi="Times New Roman" w:cs="Times New Roman"/>
          <w:sz w:val="24"/>
          <w:szCs w:val="24"/>
        </w:rPr>
        <w:t xml:space="preserve">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B5327C">
        <w:rPr>
          <w:rFonts w:ascii="Times New Roman" w:hAnsi="Times New Roman" w:cs="Times New Roman"/>
          <w:sz w:val="24"/>
          <w:szCs w:val="24"/>
        </w:rPr>
        <w:t>Ленинградской области в соответствии со сроками, установленными календарными учебными графиками, с соблюдением требов</w:t>
      </w:r>
      <w:r w:rsidRPr="00B5327C">
        <w:rPr>
          <w:rFonts w:ascii="Times New Roman" w:hAnsi="Times New Roman" w:cs="Times New Roman"/>
          <w:sz w:val="24"/>
          <w:szCs w:val="24"/>
        </w:rPr>
        <w:t>а</w:t>
      </w:r>
      <w:r w:rsidRPr="00B5327C">
        <w:rPr>
          <w:rFonts w:ascii="Times New Roman" w:hAnsi="Times New Roman" w:cs="Times New Roman"/>
          <w:sz w:val="24"/>
          <w:szCs w:val="24"/>
        </w:rPr>
        <w:t>ний, установленных постановлением Главного государственного санитарного</w:t>
      </w:r>
      <w:r w:rsidR="00BF5C8F">
        <w:rPr>
          <w:rFonts w:ascii="Times New Roman" w:hAnsi="Times New Roman" w:cs="Times New Roman"/>
          <w:sz w:val="24"/>
          <w:szCs w:val="24"/>
        </w:rPr>
        <w:t xml:space="preserve"> врача </w:t>
      </w:r>
      <w:r w:rsidR="00326FD8">
        <w:rPr>
          <w:rFonts w:ascii="Times New Roman" w:hAnsi="Times New Roman" w:cs="Times New Roman"/>
          <w:sz w:val="24"/>
          <w:szCs w:val="24"/>
        </w:rPr>
        <w:t>Ро</w:t>
      </w:r>
      <w:r w:rsidR="00326FD8">
        <w:rPr>
          <w:rFonts w:ascii="Times New Roman" w:hAnsi="Times New Roman" w:cs="Times New Roman"/>
          <w:sz w:val="24"/>
          <w:szCs w:val="24"/>
        </w:rPr>
        <w:t>с</w:t>
      </w:r>
      <w:r w:rsidR="00326FD8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BF5C8F">
        <w:rPr>
          <w:rFonts w:ascii="Times New Roman" w:hAnsi="Times New Roman" w:cs="Times New Roman"/>
          <w:sz w:val="24"/>
          <w:szCs w:val="24"/>
        </w:rPr>
        <w:t xml:space="preserve"> от 30 июня 2020 года №</w:t>
      </w:r>
      <w:r w:rsidRPr="00B5327C">
        <w:rPr>
          <w:rFonts w:ascii="Times New Roman" w:hAnsi="Times New Roman" w:cs="Times New Roman"/>
          <w:sz w:val="24"/>
          <w:szCs w:val="24"/>
        </w:rPr>
        <w:t xml:space="preserve"> 16, по зонам, в зависимости от нахождения в которых устанавливаются ограничения деятельности хозяйствующего субъекта, в соо</w:t>
      </w:r>
      <w:r w:rsidRPr="00B5327C">
        <w:rPr>
          <w:rFonts w:ascii="Times New Roman" w:hAnsi="Times New Roman" w:cs="Times New Roman"/>
          <w:sz w:val="24"/>
          <w:szCs w:val="24"/>
        </w:rPr>
        <w:t>т</w:t>
      </w:r>
      <w:r w:rsidRPr="00B5327C">
        <w:rPr>
          <w:rFonts w:ascii="Times New Roman" w:hAnsi="Times New Roman" w:cs="Times New Roman"/>
          <w:sz w:val="24"/>
          <w:szCs w:val="24"/>
        </w:rPr>
        <w:t>в</w:t>
      </w:r>
      <w:r w:rsidR="00326FD8">
        <w:rPr>
          <w:rFonts w:ascii="Times New Roman" w:hAnsi="Times New Roman" w:cs="Times New Roman"/>
          <w:sz w:val="24"/>
          <w:szCs w:val="24"/>
        </w:rPr>
        <w:t>етствии с требованиями раздела «Дополнительное образование»</w:t>
      </w:r>
      <w:r w:rsidRPr="00B5327C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proofErr w:type="gramEnd"/>
      <w:r w:rsidRPr="00B5327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B5327C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13.08.2020 № 573 «О мерах по предотвращению распространения новой коронавирусной инфекции (COVID-19) на те</w:t>
      </w:r>
      <w:r w:rsidRPr="00B5327C">
        <w:rPr>
          <w:rFonts w:ascii="Times New Roman" w:hAnsi="Times New Roman" w:cs="Times New Roman"/>
          <w:sz w:val="24"/>
          <w:szCs w:val="24"/>
        </w:rPr>
        <w:t>р</w:t>
      </w:r>
      <w:r w:rsidRPr="00B5327C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 и признании </w:t>
      </w:r>
      <w:proofErr w:type="gramStart"/>
      <w:r w:rsidRPr="00B5327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5327C">
        <w:rPr>
          <w:rFonts w:ascii="Times New Roman" w:hAnsi="Times New Roman" w:cs="Times New Roman"/>
          <w:sz w:val="24"/>
          <w:szCs w:val="24"/>
        </w:rPr>
        <w:t xml:space="preserve"> силу отдельных постановл</w:t>
      </w:r>
      <w:r w:rsidRPr="00B5327C">
        <w:rPr>
          <w:rFonts w:ascii="Times New Roman" w:hAnsi="Times New Roman" w:cs="Times New Roman"/>
          <w:sz w:val="24"/>
          <w:szCs w:val="24"/>
        </w:rPr>
        <w:t>е</w:t>
      </w:r>
      <w:r w:rsidRPr="00B5327C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5327C" w:rsidRP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B5327C" w:rsidRPr="00B5327C">
        <w:rPr>
          <w:rFonts w:ascii="Times New Roman" w:hAnsi="Times New Roman" w:cs="Times New Roman"/>
          <w:sz w:val="24"/>
          <w:szCs w:val="24"/>
        </w:rPr>
        <w:t>Организовать доступ обучающихся на открытые спортивные стадионы и пл</w:t>
      </w:r>
      <w:r w:rsidR="00B5327C" w:rsidRPr="00B5327C">
        <w:rPr>
          <w:rFonts w:ascii="Times New Roman" w:hAnsi="Times New Roman" w:cs="Times New Roman"/>
          <w:sz w:val="24"/>
          <w:szCs w:val="24"/>
        </w:rPr>
        <w:t>о</w:t>
      </w:r>
      <w:r w:rsidR="00B5327C" w:rsidRPr="00B5327C">
        <w:rPr>
          <w:rFonts w:ascii="Times New Roman" w:hAnsi="Times New Roman" w:cs="Times New Roman"/>
          <w:sz w:val="24"/>
          <w:szCs w:val="24"/>
        </w:rPr>
        <w:t>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</w:t>
      </w:r>
      <w:r w:rsidR="00B5327C" w:rsidRPr="00B5327C">
        <w:rPr>
          <w:rFonts w:ascii="Times New Roman" w:hAnsi="Times New Roman" w:cs="Times New Roman"/>
          <w:sz w:val="24"/>
          <w:szCs w:val="24"/>
        </w:rPr>
        <w:t>е</w:t>
      </w:r>
      <w:r w:rsidR="00B5327C" w:rsidRPr="00B5327C">
        <w:rPr>
          <w:rFonts w:ascii="Times New Roman" w:hAnsi="Times New Roman" w:cs="Times New Roman"/>
          <w:sz w:val="24"/>
          <w:szCs w:val="24"/>
        </w:rPr>
        <w:t>ваний, вызываемых новой коронавирусной инфекцией (COVID-19), в соотв</w:t>
      </w:r>
      <w:r w:rsidR="00326FD8">
        <w:rPr>
          <w:rFonts w:ascii="Times New Roman" w:hAnsi="Times New Roman" w:cs="Times New Roman"/>
          <w:sz w:val="24"/>
          <w:szCs w:val="24"/>
        </w:rPr>
        <w:t>етствии с тр</w:t>
      </w:r>
      <w:r w:rsidR="00326FD8">
        <w:rPr>
          <w:rFonts w:ascii="Times New Roman" w:hAnsi="Times New Roman" w:cs="Times New Roman"/>
          <w:sz w:val="24"/>
          <w:szCs w:val="24"/>
        </w:rPr>
        <w:t>е</w:t>
      </w:r>
      <w:r w:rsidR="00326FD8">
        <w:rPr>
          <w:rFonts w:ascii="Times New Roman" w:hAnsi="Times New Roman" w:cs="Times New Roman"/>
          <w:sz w:val="24"/>
          <w:szCs w:val="24"/>
        </w:rPr>
        <w:t>бованиями раздела «Спорт на открытом воздухе»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 согласно приложению 2 к постановл</w:t>
      </w:r>
      <w:r w:rsidR="00B5327C" w:rsidRPr="00B5327C">
        <w:rPr>
          <w:rFonts w:ascii="Times New Roman" w:hAnsi="Times New Roman" w:cs="Times New Roman"/>
          <w:sz w:val="24"/>
          <w:szCs w:val="24"/>
        </w:rPr>
        <w:t>е</w:t>
      </w:r>
      <w:r w:rsidR="00B5327C" w:rsidRPr="00B5327C">
        <w:rPr>
          <w:rFonts w:ascii="Times New Roman" w:hAnsi="Times New Roman" w:cs="Times New Roman"/>
          <w:sz w:val="24"/>
          <w:szCs w:val="24"/>
        </w:rPr>
        <w:t>нию</w:t>
      </w:r>
      <w:r w:rsidR="00326FD8" w:rsidRPr="00326FD8">
        <w:rPr>
          <w:rFonts w:ascii="Times New Roman" w:hAnsi="Times New Roman" w:cs="Times New Roman"/>
          <w:sz w:val="24"/>
          <w:szCs w:val="24"/>
        </w:rPr>
        <w:t xml:space="preserve"> </w:t>
      </w:r>
      <w:r w:rsidR="00326FD8" w:rsidRPr="00B5327C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13.08.2020 № 573 «О мерах по предотвр</w:t>
      </w:r>
      <w:r w:rsidR="00326FD8" w:rsidRPr="00B5327C">
        <w:rPr>
          <w:rFonts w:ascii="Times New Roman" w:hAnsi="Times New Roman" w:cs="Times New Roman"/>
          <w:sz w:val="24"/>
          <w:szCs w:val="24"/>
        </w:rPr>
        <w:t>а</w:t>
      </w:r>
      <w:r w:rsidR="00326FD8" w:rsidRPr="00B5327C">
        <w:rPr>
          <w:rFonts w:ascii="Times New Roman" w:hAnsi="Times New Roman" w:cs="Times New Roman"/>
          <w:sz w:val="24"/>
          <w:szCs w:val="24"/>
        </w:rPr>
        <w:t xml:space="preserve">щению распространения новой </w:t>
      </w:r>
      <w:proofErr w:type="spellStart"/>
      <w:r w:rsidR="00326FD8" w:rsidRPr="00B532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26FD8" w:rsidRPr="00B5327C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</w:t>
      </w:r>
      <w:proofErr w:type="gramEnd"/>
      <w:r w:rsidR="00326FD8" w:rsidRPr="00B5327C">
        <w:rPr>
          <w:rFonts w:ascii="Times New Roman" w:hAnsi="Times New Roman" w:cs="Times New Roman"/>
          <w:sz w:val="24"/>
          <w:szCs w:val="24"/>
        </w:rPr>
        <w:t xml:space="preserve"> Л</w:t>
      </w:r>
      <w:r w:rsidR="00326FD8" w:rsidRPr="00B5327C">
        <w:rPr>
          <w:rFonts w:ascii="Times New Roman" w:hAnsi="Times New Roman" w:cs="Times New Roman"/>
          <w:sz w:val="24"/>
          <w:szCs w:val="24"/>
        </w:rPr>
        <w:t>е</w:t>
      </w:r>
      <w:r w:rsidR="00326FD8" w:rsidRPr="00B5327C">
        <w:rPr>
          <w:rFonts w:ascii="Times New Roman" w:hAnsi="Times New Roman" w:cs="Times New Roman"/>
          <w:sz w:val="24"/>
          <w:szCs w:val="24"/>
        </w:rPr>
        <w:t xml:space="preserve">нинградской области и признании </w:t>
      </w:r>
      <w:proofErr w:type="gramStart"/>
      <w:r w:rsidR="00326FD8" w:rsidRPr="00B5327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26FD8" w:rsidRPr="00B5327C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</w:t>
      </w:r>
      <w:r w:rsidR="00326FD8" w:rsidRPr="00B5327C">
        <w:rPr>
          <w:rFonts w:ascii="Times New Roman" w:hAnsi="Times New Roman" w:cs="Times New Roman"/>
          <w:sz w:val="24"/>
          <w:szCs w:val="24"/>
        </w:rPr>
        <w:t>и</w:t>
      </w:r>
      <w:r w:rsidR="00326FD8" w:rsidRPr="00B5327C">
        <w:rPr>
          <w:rFonts w:ascii="Times New Roman" w:hAnsi="Times New Roman" w:cs="Times New Roman"/>
          <w:sz w:val="24"/>
          <w:szCs w:val="24"/>
        </w:rPr>
        <w:t>тельства Ленинградской области</w:t>
      </w:r>
      <w:r w:rsidR="00326FD8">
        <w:rPr>
          <w:rFonts w:ascii="Times New Roman" w:hAnsi="Times New Roman" w:cs="Times New Roman"/>
          <w:sz w:val="24"/>
          <w:szCs w:val="24"/>
        </w:rPr>
        <w:t>»</w:t>
      </w:r>
      <w:r w:rsidR="00B5327C" w:rsidRPr="00B5327C">
        <w:rPr>
          <w:rFonts w:ascii="Times New Roman" w:hAnsi="Times New Roman" w:cs="Times New Roman"/>
          <w:sz w:val="24"/>
          <w:szCs w:val="24"/>
        </w:rPr>
        <w:t>.</w:t>
      </w:r>
    </w:p>
    <w:p w:rsidR="00B5327C" w:rsidRP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27C" w:rsidRPr="00B5327C">
        <w:rPr>
          <w:rFonts w:ascii="Times New Roman" w:hAnsi="Times New Roman" w:cs="Times New Roman"/>
          <w:sz w:val="24"/>
          <w:szCs w:val="24"/>
        </w:rPr>
        <w:t>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</w:t>
      </w:r>
      <w:r w:rsidR="00B5327C" w:rsidRPr="00B5327C">
        <w:rPr>
          <w:rFonts w:ascii="Times New Roman" w:hAnsi="Times New Roman" w:cs="Times New Roman"/>
          <w:sz w:val="24"/>
          <w:szCs w:val="24"/>
        </w:rPr>
        <w:t>у</w:t>
      </w:r>
      <w:r w:rsidR="00B5327C" w:rsidRPr="00B5327C">
        <w:rPr>
          <w:rFonts w:ascii="Times New Roman" w:hAnsi="Times New Roman" w:cs="Times New Roman"/>
          <w:sz w:val="24"/>
          <w:szCs w:val="24"/>
        </w:rPr>
        <w:t>дарственного санитарного</w:t>
      </w:r>
      <w:r w:rsidR="00BF5C8F">
        <w:rPr>
          <w:rFonts w:ascii="Times New Roman" w:hAnsi="Times New Roman" w:cs="Times New Roman"/>
          <w:sz w:val="24"/>
          <w:szCs w:val="24"/>
        </w:rPr>
        <w:t xml:space="preserve"> врача </w:t>
      </w:r>
      <w:r w:rsidR="00326F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F5C8F">
        <w:rPr>
          <w:rFonts w:ascii="Times New Roman" w:hAnsi="Times New Roman" w:cs="Times New Roman"/>
          <w:sz w:val="24"/>
          <w:szCs w:val="24"/>
        </w:rPr>
        <w:t xml:space="preserve"> от 30 июня 2020 года №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27C" w:rsidRPr="00B5327C">
        <w:rPr>
          <w:rFonts w:ascii="Times New Roman" w:hAnsi="Times New Roman" w:cs="Times New Roman"/>
          <w:sz w:val="24"/>
          <w:szCs w:val="24"/>
        </w:rPr>
        <w:t>.</w:t>
      </w:r>
      <w:r w:rsidR="00B5327C">
        <w:rPr>
          <w:rFonts w:ascii="Times New Roman" w:hAnsi="Times New Roman" w:cs="Times New Roman"/>
          <w:sz w:val="24"/>
          <w:szCs w:val="24"/>
        </w:rPr>
        <w:t>5.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 С 1 сентября 2021 года обеспечить получение </w:t>
      </w:r>
      <w:proofErr w:type="gramStart"/>
      <w:r w:rsidR="00B5327C" w:rsidRPr="00B532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5327C" w:rsidRPr="00B5327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Ленинградской области, указанными в части </w:t>
      </w:r>
      <w:r w:rsidR="00BF5C8F">
        <w:rPr>
          <w:rFonts w:ascii="Times New Roman" w:hAnsi="Times New Roman" w:cs="Times New Roman"/>
          <w:sz w:val="24"/>
          <w:szCs w:val="24"/>
        </w:rPr>
        <w:t>1 статьи 4.2 областного закона «</w:t>
      </w:r>
      <w:r w:rsidR="00B5327C" w:rsidRPr="00B5327C">
        <w:rPr>
          <w:rFonts w:ascii="Times New Roman" w:hAnsi="Times New Roman" w:cs="Times New Roman"/>
          <w:sz w:val="24"/>
          <w:szCs w:val="24"/>
        </w:rPr>
        <w:t>Социальный кодекс Ленинградской облас</w:t>
      </w:r>
      <w:r w:rsidR="00BF5C8F">
        <w:rPr>
          <w:rFonts w:ascii="Times New Roman" w:hAnsi="Times New Roman" w:cs="Times New Roman"/>
          <w:sz w:val="24"/>
          <w:szCs w:val="24"/>
        </w:rPr>
        <w:t>ти»</w:t>
      </w:r>
      <w:r w:rsidR="00B5327C" w:rsidRPr="00B5327C">
        <w:rPr>
          <w:rFonts w:ascii="Times New Roman" w:hAnsi="Times New Roman" w:cs="Times New Roman"/>
          <w:sz w:val="24"/>
          <w:szCs w:val="24"/>
        </w:rPr>
        <w:t>, получающими образование в дистанцио</w:t>
      </w:r>
      <w:r w:rsidR="00B5327C" w:rsidRPr="00B5327C">
        <w:rPr>
          <w:rFonts w:ascii="Times New Roman" w:hAnsi="Times New Roman" w:cs="Times New Roman"/>
          <w:sz w:val="24"/>
          <w:szCs w:val="24"/>
        </w:rPr>
        <w:t>н</w:t>
      </w:r>
      <w:r w:rsidR="00B5327C" w:rsidRPr="00B5327C">
        <w:rPr>
          <w:rFonts w:ascii="Times New Roman" w:hAnsi="Times New Roman" w:cs="Times New Roman"/>
          <w:sz w:val="24"/>
          <w:szCs w:val="24"/>
        </w:rPr>
        <w:lastRenderedPageBreak/>
        <w:t>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</w:t>
      </w:r>
      <w:r w:rsidR="00B5327C" w:rsidRPr="00B5327C">
        <w:rPr>
          <w:rFonts w:ascii="Times New Roman" w:hAnsi="Times New Roman" w:cs="Times New Roman"/>
          <w:sz w:val="24"/>
          <w:szCs w:val="24"/>
        </w:rPr>
        <w:t>а</w:t>
      </w:r>
      <w:r w:rsidR="00B5327C" w:rsidRPr="00B5327C">
        <w:rPr>
          <w:rFonts w:ascii="Times New Roman" w:hAnsi="Times New Roman" w:cs="Times New Roman"/>
          <w:sz w:val="24"/>
          <w:szCs w:val="24"/>
        </w:rPr>
        <w:t>явления родителей (законных представителей).</w:t>
      </w:r>
    </w:p>
    <w:p w:rsidR="002209B6" w:rsidRPr="00B5327C" w:rsidRDefault="00694D12" w:rsidP="00B53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9B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2209B6">
        <w:rPr>
          <w:rFonts w:ascii="Times New Roman" w:hAnsi="Times New Roman" w:cs="Times New Roman"/>
          <w:sz w:val="24"/>
          <w:szCs w:val="24"/>
        </w:rPr>
        <w:t>Р</w:t>
      </w:r>
      <w:r w:rsidR="002209B6" w:rsidRPr="002209B6">
        <w:rPr>
          <w:rFonts w:ascii="Times New Roman" w:hAnsi="Times New Roman" w:cs="Times New Roman"/>
          <w:sz w:val="24"/>
          <w:szCs w:val="24"/>
        </w:rPr>
        <w:t>еализовывать мероприятия по организации отдыха детей, в том числе наход</w:t>
      </w:r>
      <w:r w:rsidR="002209B6" w:rsidRPr="002209B6">
        <w:rPr>
          <w:rFonts w:ascii="Times New Roman" w:hAnsi="Times New Roman" w:cs="Times New Roman"/>
          <w:sz w:val="24"/>
          <w:szCs w:val="24"/>
        </w:rPr>
        <w:t>я</w:t>
      </w:r>
      <w:r w:rsidR="002209B6" w:rsidRPr="002209B6">
        <w:rPr>
          <w:rFonts w:ascii="Times New Roman" w:hAnsi="Times New Roman" w:cs="Times New Roman"/>
          <w:sz w:val="24"/>
          <w:szCs w:val="24"/>
        </w:rPr>
        <w:t>щихся в трудной жизненной ситуации, в каникулярное время независимо от установле</w:t>
      </w:r>
      <w:r w:rsidR="002209B6" w:rsidRPr="002209B6">
        <w:rPr>
          <w:rFonts w:ascii="Times New Roman" w:hAnsi="Times New Roman" w:cs="Times New Roman"/>
          <w:sz w:val="24"/>
          <w:szCs w:val="24"/>
        </w:rPr>
        <w:t>н</w:t>
      </w:r>
      <w:r w:rsidR="002209B6" w:rsidRPr="002209B6">
        <w:rPr>
          <w:rFonts w:ascii="Times New Roman" w:hAnsi="Times New Roman" w:cs="Times New Roman"/>
          <w:sz w:val="24"/>
          <w:szCs w:val="24"/>
        </w:rPr>
        <w:t>ных значений результатов использования субсидии на организацию отдыха детей в кан</w:t>
      </w:r>
      <w:r w:rsidR="002209B6" w:rsidRPr="002209B6">
        <w:rPr>
          <w:rFonts w:ascii="Times New Roman" w:hAnsi="Times New Roman" w:cs="Times New Roman"/>
          <w:sz w:val="24"/>
          <w:szCs w:val="24"/>
        </w:rPr>
        <w:t>и</w:t>
      </w:r>
      <w:r w:rsidR="002209B6" w:rsidRPr="002209B6">
        <w:rPr>
          <w:rFonts w:ascii="Times New Roman" w:hAnsi="Times New Roman" w:cs="Times New Roman"/>
          <w:sz w:val="24"/>
          <w:szCs w:val="24"/>
        </w:rPr>
        <w:t>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</w:t>
      </w:r>
      <w:r w:rsidR="002209B6" w:rsidRPr="002209B6">
        <w:rPr>
          <w:rFonts w:ascii="Times New Roman" w:hAnsi="Times New Roman" w:cs="Times New Roman"/>
          <w:sz w:val="24"/>
          <w:szCs w:val="24"/>
        </w:rPr>
        <w:t>и</w:t>
      </w:r>
      <w:r w:rsidR="002209B6" w:rsidRPr="002209B6">
        <w:rPr>
          <w:rFonts w:ascii="Times New Roman" w:hAnsi="Times New Roman" w:cs="Times New Roman"/>
          <w:sz w:val="24"/>
          <w:szCs w:val="24"/>
        </w:rPr>
        <w:t>ем новой коронавирусной инфекции (COVID-19).</w:t>
      </w:r>
      <w:proofErr w:type="gramEnd"/>
    </w:p>
    <w:p w:rsidR="00B5327C" w:rsidRDefault="00694D12" w:rsidP="00BF5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0C3" w:rsidRPr="00FD60C3">
        <w:rPr>
          <w:rFonts w:ascii="Times New Roman" w:hAnsi="Times New Roman" w:cs="Times New Roman"/>
          <w:sz w:val="24"/>
          <w:szCs w:val="24"/>
        </w:rPr>
        <w:t>. Сектору по транспортному обеспечению и экологии администрации муниципал</w:t>
      </w:r>
      <w:r w:rsidR="00FD60C3" w:rsidRPr="00FD60C3">
        <w:rPr>
          <w:rFonts w:ascii="Times New Roman" w:hAnsi="Times New Roman" w:cs="Times New Roman"/>
          <w:sz w:val="24"/>
          <w:szCs w:val="24"/>
        </w:rPr>
        <w:t>ь</w:t>
      </w:r>
      <w:r w:rsidR="00FD60C3" w:rsidRPr="00FD60C3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район Ленинградской области </w:t>
      </w:r>
      <w:r w:rsidR="00BF5C8F">
        <w:rPr>
          <w:rFonts w:ascii="Times New Roman" w:hAnsi="Times New Roman" w:cs="Times New Roman"/>
          <w:sz w:val="24"/>
          <w:szCs w:val="24"/>
        </w:rPr>
        <w:t>во взаимодействии</w:t>
      </w:r>
      <w:r w:rsidR="00B5327C">
        <w:rPr>
          <w:rFonts w:ascii="Times New Roman" w:hAnsi="Times New Roman" w:cs="Times New Roman"/>
          <w:sz w:val="24"/>
          <w:szCs w:val="24"/>
        </w:rPr>
        <w:t xml:space="preserve"> с К</w:t>
      </w:r>
      <w:r w:rsidR="00B5327C" w:rsidRPr="00B5327C">
        <w:rPr>
          <w:rFonts w:ascii="Times New Roman" w:hAnsi="Times New Roman" w:cs="Times New Roman"/>
          <w:sz w:val="24"/>
          <w:szCs w:val="24"/>
        </w:rPr>
        <w:t>омит</w:t>
      </w:r>
      <w:r w:rsidR="00B5327C" w:rsidRPr="00B5327C">
        <w:rPr>
          <w:rFonts w:ascii="Times New Roman" w:hAnsi="Times New Roman" w:cs="Times New Roman"/>
          <w:sz w:val="24"/>
          <w:szCs w:val="24"/>
        </w:rPr>
        <w:t>е</w:t>
      </w:r>
      <w:r w:rsidR="00B5327C" w:rsidRPr="00B5327C">
        <w:rPr>
          <w:rFonts w:ascii="Times New Roman" w:hAnsi="Times New Roman" w:cs="Times New Roman"/>
          <w:sz w:val="24"/>
          <w:szCs w:val="24"/>
        </w:rPr>
        <w:t>т</w:t>
      </w:r>
      <w:r w:rsidR="00B5327C">
        <w:rPr>
          <w:rFonts w:ascii="Times New Roman" w:hAnsi="Times New Roman" w:cs="Times New Roman"/>
          <w:sz w:val="24"/>
          <w:szCs w:val="24"/>
        </w:rPr>
        <w:t>ом</w:t>
      </w:r>
      <w:r w:rsidR="00B5327C" w:rsidRPr="00B5327C">
        <w:rPr>
          <w:rFonts w:ascii="Times New Roman" w:hAnsi="Times New Roman" w:cs="Times New Roman"/>
          <w:sz w:val="24"/>
          <w:szCs w:val="24"/>
        </w:rPr>
        <w:t xml:space="preserve"> Ленинградской области по транспорту</w:t>
      </w:r>
      <w:r w:rsidR="00BF5C8F">
        <w:rPr>
          <w:rFonts w:ascii="Times New Roman" w:hAnsi="Times New Roman" w:cs="Times New Roman"/>
          <w:sz w:val="24"/>
          <w:szCs w:val="24"/>
        </w:rPr>
        <w:t xml:space="preserve"> </w:t>
      </w:r>
      <w:r w:rsidR="0062665D" w:rsidRPr="00FD60C3">
        <w:rPr>
          <w:rFonts w:ascii="Times New Roman" w:hAnsi="Times New Roman" w:cs="Times New Roman"/>
          <w:sz w:val="24"/>
          <w:szCs w:val="24"/>
        </w:rPr>
        <w:t>организовать</w:t>
      </w:r>
      <w:r w:rsidR="0062665D">
        <w:rPr>
          <w:rFonts w:ascii="Times New Roman" w:hAnsi="Times New Roman" w:cs="Times New Roman"/>
          <w:sz w:val="24"/>
          <w:szCs w:val="24"/>
        </w:rPr>
        <w:t xml:space="preserve"> </w:t>
      </w:r>
      <w:r w:rsidR="00BF5C8F">
        <w:rPr>
          <w:rFonts w:ascii="Times New Roman" w:hAnsi="Times New Roman" w:cs="Times New Roman"/>
          <w:sz w:val="24"/>
          <w:szCs w:val="24"/>
        </w:rPr>
        <w:t>р</w:t>
      </w:r>
      <w:r w:rsidR="00B5327C" w:rsidRPr="00B5327C">
        <w:rPr>
          <w:rFonts w:ascii="Times New Roman" w:hAnsi="Times New Roman" w:cs="Times New Roman"/>
          <w:sz w:val="24"/>
          <w:szCs w:val="24"/>
        </w:rPr>
        <w:t>аботу общественного транспо</w:t>
      </w:r>
      <w:r w:rsidR="00B5327C" w:rsidRPr="00B5327C">
        <w:rPr>
          <w:rFonts w:ascii="Times New Roman" w:hAnsi="Times New Roman" w:cs="Times New Roman"/>
          <w:sz w:val="24"/>
          <w:szCs w:val="24"/>
        </w:rPr>
        <w:t>р</w:t>
      </w:r>
      <w:r w:rsidR="00B5327C" w:rsidRPr="00B5327C">
        <w:rPr>
          <w:rFonts w:ascii="Times New Roman" w:hAnsi="Times New Roman" w:cs="Times New Roman"/>
          <w:sz w:val="24"/>
          <w:szCs w:val="24"/>
        </w:rPr>
        <w:t>та и работу легкового такси с учетом требования о применении работниками, осущест</w:t>
      </w:r>
      <w:r w:rsidR="00B5327C" w:rsidRPr="00B5327C">
        <w:rPr>
          <w:rFonts w:ascii="Times New Roman" w:hAnsi="Times New Roman" w:cs="Times New Roman"/>
          <w:sz w:val="24"/>
          <w:szCs w:val="24"/>
        </w:rPr>
        <w:t>в</w:t>
      </w:r>
      <w:r w:rsidR="00B5327C" w:rsidRPr="00B5327C">
        <w:rPr>
          <w:rFonts w:ascii="Times New Roman" w:hAnsi="Times New Roman" w:cs="Times New Roman"/>
          <w:sz w:val="24"/>
          <w:szCs w:val="24"/>
        </w:rPr>
        <w:t>ляющими прямой контакт с пассажирами, средств индивидуальной защиты (гигиенич</w:t>
      </w:r>
      <w:r w:rsidR="00B5327C" w:rsidRPr="00B5327C">
        <w:rPr>
          <w:rFonts w:ascii="Times New Roman" w:hAnsi="Times New Roman" w:cs="Times New Roman"/>
          <w:sz w:val="24"/>
          <w:szCs w:val="24"/>
        </w:rPr>
        <w:t>е</w:t>
      </w:r>
      <w:r w:rsidR="00B5327C" w:rsidRPr="00B5327C">
        <w:rPr>
          <w:rFonts w:ascii="Times New Roman" w:hAnsi="Times New Roman" w:cs="Times New Roman"/>
          <w:sz w:val="24"/>
          <w:szCs w:val="24"/>
        </w:rPr>
        <w:t>ская маска, перчатки одноразовые).</w:t>
      </w:r>
    </w:p>
    <w:p w:rsidR="00FD60C3" w:rsidRPr="00FD60C3" w:rsidRDefault="00694D12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0C3" w:rsidRPr="00FD60C3">
        <w:rPr>
          <w:rFonts w:ascii="Times New Roman" w:hAnsi="Times New Roman" w:cs="Times New Roman"/>
          <w:sz w:val="24"/>
          <w:szCs w:val="24"/>
        </w:rPr>
        <w:t>. Комитету по жилищно-коммунальному хозяйству и благоустройству администр</w:t>
      </w:r>
      <w:r w:rsidR="00FD60C3" w:rsidRPr="00FD60C3">
        <w:rPr>
          <w:rFonts w:ascii="Times New Roman" w:hAnsi="Times New Roman" w:cs="Times New Roman"/>
          <w:sz w:val="24"/>
          <w:szCs w:val="24"/>
        </w:rPr>
        <w:t>а</w:t>
      </w:r>
      <w:r w:rsidR="00FD60C3" w:rsidRPr="00FD60C3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обеспечить:</w:t>
      </w:r>
    </w:p>
    <w:p w:rsidR="00FD60C3" w:rsidRPr="00FD60C3" w:rsidRDefault="00694D12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2AC">
        <w:rPr>
          <w:rFonts w:ascii="Times New Roman" w:hAnsi="Times New Roman" w:cs="Times New Roman"/>
          <w:sz w:val="24"/>
          <w:szCs w:val="24"/>
        </w:rPr>
        <w:t xml:space="preserve">.1. </w:t>
      </w:r>
      <w:r w:rsidR="0062665D">
        <w:rPr>
          <w:rFonts w:ascii="Times New Roman" w:hAnsi="Times New Roman" w:cs="Times New Roman"/>
          <w:sz w:val="24"/>
          <w:szCs w:val="24"/>
        </w:rPr>
        <w:t>О</w:t>
      </w:r>
      <w:r w:rsidR="00FD60C3" w:rsidRPr="00FD60C3">
        <w:rPr>
          <w:rFonts w:ascii="Times New Roman" w:hAnsi="Times New Roman" w:cs="Times New Roman"/>
          <w:sz w:val="24"/>
          <w:szCs w:val="24"/>
        </w:rPr>
        <w:t>рганизацию бесперебойной работы предприятий и организаций по предоста</w:t>
      </w:r>
      <w:r w:rsidR="0062665D">
        <w:rPr>
          <w:rFonts w:ascii="Times New Roman" w:hAnsi="Times New Roman" w:cs="Times New Roman"/>
          <w:sz w:val="24"/>
          <w:szCs w:val="24"/>
        </w:rPr>
        <w:t>в</w:t>
      </w:r>
      <w:r w:rsidR="0062665D">
        <w:rPr>
          <w:rFonts w:ascii="Times New Roman" w:hAnsi="Times New Roman" w:cs="Times New Roman"/>
          <w:sz w:val="24"/>
          <w:szCs w:val="24"/>
        </w:rPr>
        <w:t>лению услуг в сфере энергетики.</w:t>
      </w:r>
    </w:p>
    <w:p w:rsidR="00FD60C3" w:rsidRPr="00FD60C3" w:rsidRDefault="00694D12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2AC">
        <w:rPr>
          <w:rFonts w:ascii="Times New Roman" w:hAnsi="Times New Roman" w:cs="Times New Roman"/>
          <w:sz w:val="24"/>
          <w:szCs w:val="24"/>
        </w:rPr>
        <w:t xml:space="preserve">.2. </w:t>
      </w:r>
      <w:r w:rsidR="0062665D">
        <w:rPr>
          <w:rFonts w:ascii="Times New Roman" w:hAnsi="Times New Roman" w:cs="Times New Roman"/>
          <w:sz w:val="24"/>
          <w:szCs w:val="24"/>
        </w:rPr>
        <w:t>Б</w:t>
      </w:r>
      <w:r w:rsidR="00FD60C3" w:rsidRPr="00FD60C3">
        <w:rPr>
          <w:rFonts w:ascii="Times New Roman" w:hAnsi="Times New Roman" w:cs="Times New Roman"/>
          <w:sz w:val="24"/>
          <w:szCs w:val="24"/>
        </w:rPr>
        <w:t xml:space="preserve">есперебойную работу предприятий и организаций по предоставлению услуг в сфере </w:t>
      </w:r>
      <w:r w:rsidR="0062665D">
        <w:rPr>
          <w:rFonts w:ascii="Times New Roman" w:hAnsi="Times New Roman" w:cs="Times New Roman"/>
          <w:sz w:val="24"/>
          <w:szCs w:val="24"/>
        </w:rPr>
        <w:t>жилищно-коммунального хозяйства.</w:t>
      </w:r>
    </w:p>
    <w:p w:rsidR="00FD60C3" w:rsidRDefault="00694D12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2AC">
        <w:rPr>
          <w:rFonts w:ascii="Times New Roman" w:hAnsi="Times New Roman" w:cs="Times New Roman"/>
          <w:sz w:val="24"/>
          <w:szCs w:val="24"/>
        </w:rPr>
        <w:t>.3</w:t>
      </w:r>
      <w:r w:rsidR="0062665D">
        <w:rPr>
          <w:rFonts w:ascii="Times New Roman" w:hAnsi="Times New Roman" w:cs="Times New Roman"/>
          <w:sz w:val="24"/>
          <w:szCs w:val="24"/>
        </w:rPr>
        <w:t>.</w:t>
      </w:r>
      <w:r w:rsidR="005A52AC">
        <w:rPr>
          <w:rFonts w:ascii="Times New Roman" w:hAnsi="Times New Roman" w:cs="Times New Roman"/>
          <w:sz w:val="24"/>
          <w:szCs w:val="24"/>
        </w:rPr>
        <w:t xml:space="preserve"> </w:t>
      </w:r>
      <w:r w:rsidR="0062665D">
        <w:rPr>
          <w:rFonts w:ascii="Times New Roman" w:hAnsi="Times New Roman" w:cs="Times New Roman"/>
          <w:sz w:val="24"/>
          <w:szCs w:val="24"/>
        </w:rPr>
        <w:t>Р</w:t>
      </w:r>
      <w:r w:rsidR="00FD60C3" w:rsidRPr="00FD60C3">
        <w:rPr>
          <w:rFonts w:ascii="Times New Roman" w:hAnsi="Times New Roman" w:cs="Times New Roman"/>
          <w:sz w:val="24"/>
          <w:szCs w:val="24"/>
        </w:rPr>
        <w:t>аботу предприятий и организаций по вывозу твердых</w:t>
      </w:r>
      <w:r w:rsidR="0062665D">
        <w:rPr>
          <w:rFonts w:ascii="Times New Roman" w:hAnsi="Times New Roman" w:cs="Times New Roman"/>
          <w:sz w:val="24"/>
          <w:szCs w:val="24"/>
        </w:rPr>
        <w:t xml:space="preserve"> бытовых и коммунал</w:t>
      </w:r>
      <w:r w:rsidR="0062665D">
        <w:rPr>
          <w:rFonts w:ascii="Times New Roman" w:hAnsi="Times New Roman" w:cs="Times New Roman"/>
          <w:sz w:val="24"/>
          <w:szCs w:val="24"/>
        </w:rPr>
        <w:t>ь</w:t>
      </w:r>
      <w:r w:rsidR="0062665D">
        <w:rPr>
          <w:rFonts w:ascii="Times New Roman" w:hAnsi="Times New Roman" w:cs="Times New Roman"/>
          <w:sz w:val="24"/>
          <w:szCs w:val="24"/>
        </w:rPr>
        <w:t>ных отходов.</w:t>
      </w:r>
    </w:p>
    <w:p w:rsidR="00185AB5" w:rsidRPr="00185AB5" w:rsidRDefault="00694D12" w:rsidP="0018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5AB5" w:rsidRPr="00185AB5">
        <w:rPr>
          <w:rFonts w:ascii="Times New Roman" w:hAnsi="Times New Roman" w:cs="Times New Roman"/>
          <w:sz w:val="24"/>
          <w:szCs w:val="24"/>
        </w:rPr>
        <w:t>. Отделу кадров администрации муниципального образования Тосненский район Ленинградской области:</w:t>
      </w:r>
    </w:p>
    <w:p w:rsidR="00185AB5" w:rsidRPr="00185AB5" w:rsidRDefault="00694D12" w:rsidP="0018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5AB5">
        <w:rPr>
          <w:rFonts w:ascii="Times New Roman" w:hAnsi="Times New Roman" w:cs="Times New Roman"/>
          <w:sz w:val="24"/>
          <w:szCs w:val="24"/>
        </w:rPr>
        <w:t xml:space="preserve">.1. </w:t>
      </w:r>
      <w:r w:rsidR="0062665D">
        <w:rPr>
          <w:rFonts w:ascii="Times New Roman" w:hAnsi="Times New Roman" w:cs="Times New Roman"/>
          <w:sz w:val="24"/>
          <w:szCs w:val="24"/>
        </w:rPr>
        <w:t>О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рганизовать вакцинацию муниципальных служащих администрации </w:t>
      </w:r>
      <w:r w:rsidR="00326FD8">
        <w:rPr>
          <w:rFonts w:ascii="Times New Roman" w:hAnsi="Times New Roman" w:cs="Times New Roman"/>
          <w:sz w:val="24"/>
          <w:szCs w:val="24"/>
        </w:rPr>
        <w:t>муниц</w:t>
      </w:r>
      <w:r w:rsidR="00326FD8">
        <w:rPr>
          <w:rFonts w:ascii="Times New Roman" w:hAnsi="Times New Roman" w:cs="Times New Roman"/>
          <w:sz w:val="24"/>
          <w:szCs w:val="24"/>
        </w:rPr>
        <w:t>и</w:t>
      </w:r>
      <w:r w:rsidR="00326FD8">
        <w:rPr>
          <w:rFonts w:ascii="Times New Roman" w:hAnsi="Times New Roman" w:cs="Times New Roman"/>
          <w:sz w:val="24"/>
          <w:szCs w:val="24"/>
        </w:rPr>
        <w:t>пального образования Тосненский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район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 Ленинградской области, работников органов местного самоуправления, замещающих должности, не являющиеся должностями мун</w:t>
      </w:r>
      <w:r w:rsidR="00185AB5" w:rsidRPr="00185AB5">
        <w:rPr>
          <w:rFonts w:ascii="Times New Roman" w:hAnsi="Times New Roman" w:cs="Times New Roman"/>
          <w:sz w:val="24"/>
          <w:szCs w:val="24"/>
        </w:rPr>
        <w:t>и</w:t>
      </w:r>
      <w:r w:rsidR="00185AB5" w:rsidRPr="00185AB5">
        <w:rPr>
          <w:rFonts w:ascii="Times New Roman" w:hAnsi="Times New Roman" w:cs="Times New Roman"/>
          <w:sz w:val="24"/>
          <w:szCs w:val="24"/>
        </w:rPr>
        <w:t>ципальной службы, с учетом медицинских противопоказаний к пр</w:t>
      </w:r>
      <w:r w:rsidR="0062665D">
        <w:rPr>
          <w:rFonts w:ascii="Times New Roman" w:hAnsi="Times New Roman" w:cs="Times New Roman"/>
          <w:sz w:val="24"/>
          <w:szCs w:val="24"/>
        </w:rPr>
        <w:t>оведению вакцинации от COVID-19.</w:t>
      </w:r>
    </w:p>
    <w:p w:rsidR="00185AB5" w:rsidRPr="00185AB5" w:rsidRDefault="00694D12" w:rsidP="0018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5AB5">
        <w:rPr>
          <w:rFonts w:ascii="Times New Roman" w:hAnsi="Times New Roman" w:cs="Times New Roman"/>
          <w:sz w:val="24"/>
          <w:szCs w:val="24"/>
        </w:rPr>
        <w:t xml:space="preserve">.2. </w:t>
      </w:r>
      <w:r w:rsidR="0062665D">
        <w:rPr>
          <w:rFonts w:ascii="Times New Roman" w:hAnsi="Times New Roman" w:cs="Times New Roman"/>
          <w:sz w:val="24"/>
          <w:szCs w:val="24"/>
        </w:rPr>
        <w:t>П</w:t>
      </w:r>
      <w:r w:rsidR="00185AB5" w:rsidRPr="00185AB5">
        <w:rPr>
          <w:rFonts w:ascii="Times New Roman" w:hAnsi="Times New Roman" w:cs="Times New Roman"/>
          <w:sz w:val="24"/>
          <w:szCs w:val="24"/>
        </w:rPr>
        <w:t>редоставлять муниципальным служащим</w:t>
      </w:r>
      <w:r w:rsidR="00185AB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</w:t>
      </w:r>
      <w:r w:rsidR="00185AB5">
        <w:rPr>
          <w:rFonts w:ascii="Times New Roman" w:hAnsi="Times New Roman" w:cs="Times New Roman"/>
          <w:sz w:val="24"/>
          <w:szCs w:val="24"/>
        </w:rPr>
        <w:t>б</w:t>
      </w:r>
      <w:r w:rsidR="00185AB5">
        <w:rPr>
          <w:rFonts w:ascii="Times New Roman" w:hAnsi="Times New Roman" w:cs="Times New Roman"/>
          <w:sz w:val="24"/>
          <w:szCs w:val="24"/>
        </w:rPr>
        <w:t>разования Тосненский район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 Ленинградской области, работникам органов местного сам</w:t>
      </w:r>
      <w:r w:rsidR="00185AB5" w:rsidRPr="00185AB5">
        <w:rPr>
          <w:rFonts w:ascii="Times New Roman" w:hAnsi="Times New Roman" w:cs="Times New Roman"/>
          <w:sz w:val="24"/>
          <w:szCs w:val="24"/>
        </w:rPr>
        <w:t>о</w:t>
      </w:r>
      <w:r w:rsidR="00185AB5" w:rsidRPr="00185AB5">
        <w:rPr>
          <w:rFonts w:ascii="Times New Roman" w:hAnsi="Times New Roman" w:cs="Times New Roman"/>
          <w:sz w:val="24"/>
          <w:szCs w:val="24"/>
        </w:rPr>
        <w:t>управления, замещающим должности, не являющиеся должностями муниципальной службы,  прошедшим вакцинацию, дополнительный день отдыха в день, следующий п</w:t>
      </w:r>
      <w:r w:rsidR="00185AB5" w:rsidRPr="00185AB5">
        <w:rPr>
          <w:rFonts w:ascii="Times New Roman" w:hAnsi="Times New Roman" w:cs="Times New Roman"/>
          <w:sz w:val="24"/>
          <w:szCs w:val="24"/>
        </w:rPr>
        <w:t>о</w:t>
      </w:r>
      <w:r w:rsidR="00185AB5" w:rsidRPr="00185AB5">
        <w:rPr>
          <w:rFonts w:ascii="Times New Roman" w:hAnsi="Times New Roman" w:cs="Times New Roman"/>
          <w:sz w:val="24"/>
          <w:szCs w:val="24"/>
        </w:rPr>
        <w:t>сле дня вакцинации, с</w:t>
      </w:r>
      <w:r w:rsidR="0062665D">
        <w:rPr>
          <w:rFonts w:ascii="Times New Roman" w:hAnsi="Times New Roman" w:cs="Times New Roman"/>
          <w:sz w:val="24"/>
          <w:szCs w:val="24"/>
        </w:rPr>
        <w:t xml:space="preserve"> сохранением среднего заработка.</w:t>
      </w:r>
    </w:p>
    <w:p w:rsidR="00185AB5" w:rsidRDefault="00694D12" w:rsidP="0018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5AB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2665D">
        <w:rPr>
          <w:rFonts w:ascii="Times New Roman" w:hAnsi="Times New Roman" w:cs="Times New Roman"/>
          <w:sz w:val="24"/>
          <w:szCs w:val="24"/>
        </w:rPr>
        <w:t>О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беспечивать с 15 ноября 2021 года на постоянной основе наличие у не менее 100 процентов муниципальных служащих </w:t>
      </w:r>
      <w:r w:rsidR="00185AB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Ленинградской области, работников </w:t>
      </w:r>
      <w:r w:rsidR="00185AB5">
        <w:rPr>
          <w:rFonts w:ascii="Times New Roman" w:hAnsi="Times New Roman" w:cs="Times New Roman"/>
          <w:sz w:val="24"/>
          <w:szCs w:val="24"/>
        </w:rPr>
        <w:t>администрации</w:t>
      </w:r>
      <w:r w:rsidR="00185AB5" w:rsidRPr="00185AB5">
        <w:rPr>
          <w:rFonts w:ascii="Times New Roman" w:hAnsi="Times New Roman" w:cs="Times New Roman"/>
          <w:sz w:val="24"/>
          <w:szCs w:val="24"/>
        </w:rPr>
        <w:t>, замещающих должности, не являющиеся до</w:t>
      </w:r>
      <w:r w:rsidR="00A30562">
        <w:rPr>
          <w:rFonts w:ascii="Times New Roman" w:hAnsi="Times New Roman" w:cs="Times New Roman"/>
          <w:sz w:val="24"/>
          <w:szCs w:val="24"/>
        </w:rPr>
        <w:t xml:space="preserve">лжностями муниципальной службы </w:t>
      </w:r>
      <w:r w:rsidR="00185AB5" w:rsidRPr="00185AB5">
        <w:rPr>
          <w:rFonts w:ascii="Times New Roman" w:hAnsi="Times New Roman" w:cs="Times New Roman"/>
          <w:sz w:val="24"/>
          <w:szCs w:val="24"/>
        </w:rPr>
        <w:t>(от фактической чи</w:t>
      </w:r>
      <w:r w:rsidR="00185AB5" w:rsidRPr="00185AB5">
        <w:rPr>
          <w:rFonts w:ascii="Times New Roman" w:hAnsi="Times New Roman" w:cs="Times New Roman"/>
          <w:sz w:val="24"/>
          <w:szCs w:val="24"/>
        </w:rPr>
        <w:t>с</w:t>
      </w:r>
      <w:r w:rsidR="00185AB5" w:rsidRPr="00185AB5">
        <w:rPr>
          <w:rFonts w:ascii="Times New Roman" w:hAnsi="Times New Roman" w:cs="Times New Roman"/>
          <w:sz w:val="24"/>
          <w:szCs w:val="24"/>
        </w:rPr>
        <w:t>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</w:t>
      </w:r>
      <w:proofErr w:type="gramEnd"/>
      <w:r w:rsidR="00185AB5" w:rsidRPr="00185AB5">
        <w:rPr>
          <w:rFonts w:ascii="Times New Roman" w:hAnsi="Times New Roman" w:cs="Times New Roman"/>
          <w:sz w:val="24"/>
          <w:szCs w:val="24"/>
        </w:rPr>
        <w:t>, или отрицательный результат лаборато</w:t>
      </w:r>
      <w:r w:rsidR="00185AB5" w:rsidRPr="00185AB5">
        <w:rPr>
          <w:rFonts w:ascii="Times New Roman" w:hAnsi="Times New Roman" w:cs="Times New Roman"/>
          <w:sz w:val="24"/>
          <w:szCs w:val="24"/>
        </w:rPr>
        <w:t>р</w:t>
      </w:r>
      <w:r w:rsidR="00185AB5" w:rsidRPr="00185AB5">
        <w:rPr>
          <w:rFonts w:ascii="Times New Roman" w:hAnsi="Times New Roman" w:cs="Times New Roman"/>
          <w:sz w:val="24"/>
          <w:szCs w:val="24"/>
        </w:rPr>
        <w:t xml:space="preserve">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="00185AB5" w:rsidRPr="00185A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85AB5" w:rsidRPr="00185AB5">
        <w:rPr>
          <w:rFonts w:ascii="Times New Roman" w:hAnsi="Times New Roman" w:cs="Times New Roman"/>
          <w:sz w:val="24"/>
          <w:szCs w:val="24"/>
        </w:rPr>
        <w:t xml:space="preserve"> чем за 72 часа.</w:t>
      </w:r>
    </w:p>
    <w:p w:rsidR="00851011" w:rsidRPr="00FD60C3" w:rsidRDefault="00851011" w:rsidP="0085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60C3">
        <w:rPr>
          <w:rFonts w:ascii="Times New Roman" w:hAnsi="Times New Roman" w:cs="Times New Roman"/>
          <w:sz w:val="24"/>
          <w:szCs w:val="24"/>
        </w:rPr>
        <w:t>. Комитету по организационной работе, местному самоуправлению, межнационал</w:t>
      </w:r>
      <w:r w:rsidRPr="00FD60C3">
        <w:rPr>
          <w:rFonts w:ascii="Times New Roman" w:hAnsi="Times New Roman" w:cs="Times New Roman"/>
          <w:sz w:val="24"/>
          <w:szCs w:val="24"/>
        </w:rPr>
        <w:t>ь</w:t>
      </w:r>
      <w:r w:rsidRPr="00FD60C3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осуще</w:t>
      </w:r>
      <w:r w:rsidR="00326FD8">
        <w:rPr>
          <w:rFonts w:ascii="Times New Roman" w:hAnsi="Times New Roman" w:cs="Times New Roman"/>
          <w:sz w:val="24"/>
          <w:szCs w:val="24"/>
        </w:rPr>
        <w:t xml:space="preserve">ствлять </w:t>
      </w:r>
      <w:proofErr w:type="gramStart"/>
      <w:r w:rsidR="00326F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6FD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FD60C3">
        <w:rPr>
          <w:rFonts w:ascii="Times New Roman" w:hAnsi="Times New Roman" w:cs="Times New Roman"/>
          <w:sz w:val="24"/>
          <w:szCs w:val="24"/>
        </w:rPr>
        <w:t>запрета на проведение всех массовых мероприятий на территории Тосненского района Лени</w:t>
      </w:r>
      <w:r w:rsidRPr="00FD60C3">
        <w:rPr>
          <w:rFonts w:ascii="Times New Roman" w:hAnsi="Times New Roman" w:cs="Times New Roman"/>
          <w:sz w:val="24"/>
          <w:szCs w:val="24"/>
        </w:rPr>
        <w:t>н</w:t>
      </w:r>
      <w:r w:rsidRPr="00FD60C3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851011" w:rsidRDefault="00851011" w:rsidP="0085101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Pr="00FD6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60C3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 Т</w:t>
      </w:r>
      <w:r w:rsidRPr="00FD60C3">
        <w:rPr>
          <w:rFonts w:ascii="Times New Roman" w:hAnsi="Times New Roman" w:cs="Times New Roman"/>
          <w:sz w:val="24"/>
          <w:szCs w:val="24"/>
        </w:rPr>
        <w:t>о</w:t>
      </w:r>
      <w:r w:rsidRPr="00FD60C3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осуществлять контроль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FD60C3">
        <w:rPr>
          <w:rFonts w:ascii="Times New Roman" w:hAnsi="Times New Roman" w:cs="Times New Roman"/>
          <w:sz w:val="24"/>
          <w:szCs w:val="24"/>
        </w:rPr>
        <w:t>учрежд</w:t>
      </w:r>
      <w:r w:rsidRPr="00FD60C3">
        <w:rPr>
          <w:rFonts w:ascii="Times New Roman" w:hAnsi="Times New Roman" w:cs="Times New Roman"/>
          <w:sz w:val="24"/>
          <w:szCs w:val="24"/>
        </w:rPr>
        <w:t>е</w:t>
      </w:r>
      <w:r w:rsidRPr="00FD60C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D60C3">
        <w:rPr>
          <w:rFonts w:ascii="Times New Roman" w:hAnsi="Times New Roman" w:cs="Times New Roman"/>
          <w:sz w:val="24"/>
          <w:szCs w:val="24"/>
        </w:rPr>
        <w:t xml:space="preserve"> культуры, располож</w:t>
      </w:r>
      <w:r w:rsidR="00326FD8">
        <w:rPr>
          <w:rFonts w:ascii="Times New Roman" w:hAnsi="Times New Roman" w:cs="Times New Roman"/>
          <w:sz w:val="24"/>
          <w:szCs w:val="24"/>
        </w:rPr>
        <w:t>енными</w:t>
      </w:r>
      <w:r w:rsidRPr="00FD60C3">
        <w:rPr>
          <w:rFonts w:ascii="Times New Roman" w:hAnsi="Times New Roman" w:cs="Times New Roman"/>
          <w:sz w:val="24"/>
          <w:szCs w:val="24"/>
        </w:rPr>
        <w:t xml:space="preserve"> на территории Тосненско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lastRenderedPageBreak/>
        <w:t>ласти, обязательных</w:t>
      </w:r>
      <w:r w:rsidRPr="00851011">
        <w:rPr>
          <w:rFonts w:ascii="Times New Roman" w:hAnsi="Times New Roman" w:cs="Times New Roman"/>
          <w:sz w:val="24"/>
          <w:szCs w:val="24"/>
        </w:rPr>
        <w:t xml:space="preserve"> для исполнения гр</w:t>
      </w:r>
      <w:r w:rsidR="00326FD8">
        <w:rPr>
          <w:rFonts w:ascii="Times New Roman" w:hAnsi="Times New Roman" w:cs="Times New Roman"/>
          <w:sz w:val="24"/>
          <w:szCs w:val="24"/>
        </w:rPr>
        <w:t>ажданами и организациями правил</w:t>
      </w:r>
      <w:r w:rsidRPr="00851011">
        <w:rPr>
          <w:rFonts w:ascii="Times New Roman" w:hAnsi="Times New Roman" w:cs="Times New Roman"/>
          <w:sz w:val="24"/>
          <w:szCs w:val="24"/>
        </w:rPr>
        <w:t xml:space="preserve"> 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>, установленных Правительством Ленинградской области</w:t>
      </w:r>
      <w:proofErr w:type="gramEnd"/>
    </w:p>
    <w:p w:rsidR="005A52AC" w:rsidRDefault="001829F9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52AC" w:rsidRPr="008510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1011" w:rsidRPr="00851011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26FD8">
        <w:rPr>
          <w:rFonts w:ascii="Times New Roman" w:hAnsi="Times New Roman" w:cs="Times New Roman"/>
          <w:sz w:val="24"/>
          <w:szCs w:val="24"/>
        </w:rPr>
        <w:t>ии с пунктом 1.17 п</w:t>
      </w:r>
      <w:r w:rsidR="00851011" w:rsidRPr="00851011">
        <w:rPr>
          <w:rFonts w:ascii="Times New Roman" w:hAnsi="Times New Roman" w:cs="Times New Roman"/>
          <w:sz w:val="24"/>
          <w:szCs w:val="24"/>
        </w:rPr>
        <w:t>остановления Правительства Ленин</w:t>
      </w:r>
      <w:r w:rsidR="0062665D">
        <w:rPr>
          <w:rFonts w:ascii="Times New Roman" w:hAnsi="Times New Roman" w:cs="Times New Roman"/>
          <w:sz w:val="24"/>
          <w:szCs w:val="24"/>
        </w:rPr>
        <w:t>градской о</w:t>
      </w:r>
      <w:r w:rsidR="0062665D">
        <w:rPr>
          <w:rFonts w:ascii="Times New Roman" w:hAnsi="Times New Roman" w:cs="Times New Roman"/>
          <w:sz w:val="24"/>
          <w:szCs w:val="24"/>
        </w:rPr>
        <w:t>б</w:t>
      </w:r>
      <w:r w:rsidR="0062665D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="00851011" w:rsidRPr="00851011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</w:t>
      </w:r>
      <w:r w:rsidR="00851011" w:rsidRPr="00851011">
        <w:rPr>
          <w:rFonts w:ascii="Times New Roman" w:hAnsi="Times New Roman" w:cs="Times New Roman"/>
          <w:sz w:val="24"/>
          <w:szCs w:val="24"/>
        </w:rPr>
        <w:t>а</w:t>
      </w:r>
      <w:r w:rsidR="00851011" w:rsidRPr="00851011">
        <w:rPr>
          <w:rFonts w:ascii="Times New Roman" w:hAnsi="Times New Roman" w:cs="Times New Roman"/>
          <w:sz w:val="24"/>
          <w:szCs w:val="24"/>
        </w:rPr>
        <w:t>вирусной инфекции (COVID-19) на территории Ленинградской области и признании утр</w:t>
      </w:r>
      <w:r w:rsidR="00851011" w:rsidRPr="00851011">
        <w:rPr>
          <w:rFonts w:ascii="Times New Roman" w:hAnsi="Times New Roman" w:cs="Times New Roman"/>
          <w:sz w:val="24"/>
          <w:szCs w:val="24"/>
        </w:rPr>
        <w:t>а</w:t>
      </w:r>
      <w:r w:rsidR="00851011" w:rsidRPr="00851011">
        <w:rPr>
          <w:rFonts w:ascii="Times New Roman" w:hAnsi="Times New Roman" w:cs="Times New Roman"/>
          <w:sz w:val="24"/>
          <w:szCs w:val="24"/>
        </w:rPr>
        <w:t>тившими силу отдельных постановлений Прав</w:t>
      </w:r>
      <w:r w:rsidR="0062665D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  <w:r w:rsidR="00851011" w:rsidRPr="00851011">
        <w:rPr>
          <w:rFonts w:ascii="Times New Roman" w:hAnsi="Times New Roman" w:cs="Times New Roman"/>
          <w:sz w:val="24"/>
          <w:szCs w:val="24"/>
        </w:rPr>
        <w:t>, на о</w:t>
      </w:r>
      <w:r w:rsidR="00851011" w:rsidRPr="00851011">
        <w:rPr>
          <w:rFonts w:ascii="Times New Roman" w:hAnsi="Times New Roman" w:cs="Times New Roman"/>
          <w:sz w:val="24"/>
          <w:szCs w:val="24"/>
        </w:rPr>
        <w:t>с</w:t>
      </w:r>
      <w:r w:rsidR="00851011" w:rsidRPr="00851011">
        <w:rPr>
          <w:rFonts w:ascii="Times New Roman" w:hAnsi="Times New Roman" w:cs="Times New Roman"/>
          <w:sz w:val="24"/>
          <w:szCs w:val="24"/>
        </w:rPr>
        <w:t>новании пункта 2 статьи 31 Федеральног</w:t>
      </w:r>
      <w:r w:rsidR="0062665D">
        <w:rPr>
          <w:rFonts w:ascii="Times New Roman" w:hAnsi="Times New Roman" w:cs="Times New Roman"/>
          <w:sz w:val="24"/>
          <w:szCs w:val="24"/>
        </w:rPr>
        <w:t>о закона от 30.03.1999 № 52-ФЗ «</w:t>
      </w:r>
      <w:r w:rsidR="00851011" w:rsidRPr="00851011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62665D"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="00326FD8">
        <w:rPr>
          <w:rFonts w:ascii="Times New Roman" w:hAnsi="Times New Roman" w:cs="Times New Roman"/>
          <w:sz w:val="24"/>
          <w:szCs w:val="24"/>
        </w:rPr>
        <w:t xml:space="preserve"> </w:t>
      </w:r>
      <w:r w:rsidR="00851011" w:rsidRPr="00851011">
        <w:rPr>
          <w:rFonts w:ascii="Times New Roman" w:hAnsi="Times New Roman" w:cs="Times New Roman"/>
          <w:sz w:val="24"/>
          <w:szCs w:val="24"/>
        </w:rPr>
        <w:t>в</w:t>
      </w:r>
      <w:r w:rsidR="005A52AC" w:rsidRPr="00851011">
        <w:rPr>
          <w:rFonts w:ascii="Times New Roman" w:hAnsi="Times New Roman" w:cs="Times New Roman"/>
          <w:sz w:val="24"/>
          <w:szCs w:val="24"/>
        </w:rPr>
        <w:t>вести карантин на всех предприятиях, организациях Тосненского района Ленинградской области, в</w:t>
      </w:r>
      <w:proofErr w:type="gramEnd"/>
      <w:r w:rsidR="005A52AC" w:rsidRPr="0085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2AC" w:rsidRPr="0085101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5A52AC" w:rsidRPr="00851011">
        <w:rPr>
          <w:rFonts w:ascii="Times New Roman" w:hAnsi="Times New Roman" w:cs="Times New Roman"/>
          <w:sz w:val="24"/>
          <w:szCs w:val="24"/>
        </w:rPr>
        <w:t xml:space="preserve"> про</w:t>
      </w:r>
      <w:r w:rsidR="0062665D">
        <w:rPr>
          <w:rFonts w:ascii="Times New Roman" w:hAnsi="Times New Roman" w:cs="Times New Roman"/>
          <w:sz w:val="24"/>
          <w:szCs w:val="24"/>
        </w:rPr>
        <w:t>живания време</w:t>
      </w:r>
      <w:r w:rsidR="0062665D">
        <w:rPr>
          <w:rFonts w:ascii="Times New Roman" w:hAnsi="Times New Roman" w:cs="Times New Roman"/>
          <w:sz w:val="24"/>
          <w:szCs w:val="24"/>
        </w:rPr>
        <w:t>н</w:t>
      </w:r>
      <w:r w:rsidR="0062665D">
        <w:rPr>
          <w:rFonts w:ascii="Times New Roman" w:hAnsi="Times New Roman" w:cs="Times New Roman"/>
          <w:sz w:val="24"/>
          <w:szCs w:val="24"/>
        </w:rPr>
        <w:t>ной рабочей силы.</w:t>
      </w:r>
    </w:p>
    <w:p w:rsidR="001829F9" w:rsidRDefault="001829F9" w:rsidP="00FD6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Постановление администрации муниципального образования Тосненский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 Ленинградской области </w:t>
      </w:r>
      <w:r w:rsidR="00326FD8">
        <w:rPr>
          <w:rFonts w:ascii="Times New Roman" w:hAnsi="Times New Roman" w:cs="Times New Roman"/>
          <w:sz w:val="24"/>
          <w:szCs w:val="24"/>
        </w:rPr>
        <w:t>от 28.05.2020 № 1565-па.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04.09.2020 № 1598-па.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17.09.2020 № 1668-па.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 xml:space="preserve">он Ленинградской </w:t>
      </w:r>
      <w:r w:rsidR="00326FD8">
        <w:rPr>
          <w:rFonts w:ascii="Times New Roman" w:hAnsi="Times New Roman" w:cs="Times New Roman"/>
          <w:sz w:val="24"/>
          <w:szCs w:val="24"/>
        </w:rPr>
        <w:t>области от 28.09.2020 № 1736-па.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Pr="001829F9">
        <w:t xml:space="preserve">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 xml:space="preserve"> от 01.10.2020 № 1765-па.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08.10.2020 № 1822-па.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26.10.2020 № 1997-па.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06.11.2020 № 2089-па.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 xml:space="preserve">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13.11.2020 № 2188-па.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</w:t>
      </w:r>
      <w:r w:rsidR="00326FD8">
        <w:rPr>
          <w:rFonts w:ascii="Times New Roman" w:hAnsi="Times New Roman" w:cs="Times New Roman"/>
          <w:sz w:val="24"/>
          <w:szCs w:val="24"/>
        </w:rPr>
        <w:t>области от 09.12.2020 № 2402-па.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23.12.2020 № 2568-па.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</w:t>
      </w:r>
      <w:r w:rsidR="00326FD8">
        <w:rPr>
          <w:rFonts w:ascii="Times New Roman" w:hAnsi="Times New Roman" w:cs="Times New Roman"/>
          <w:sz w:val="24"/>
          <w:szCs w:val="24"/>
        </w:rPr>
        <w:t>й области от 14.01.2021 № 29-па.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</w:t>
      </w:r>
      <w:r w:rsidR="002A2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</w:t>
      </w:r>
      <w:r w:rsidR="00326FD8">
        <w:rPr>
          <w:rFonts w:ascii="Times New Roman" w:hAnsi="Times New Roman" w:cs="Times New Roman"/>
          <w:sz w:val="24"/>
          <w:szCs w:val="24"/>
        </w:rPr>
        <w:t>области от 03.02.2021 № 187-па.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10.14.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</w:t>
      </w:r>
      <w:r w:rsidR="00326FD8">
        <w:rPr>
          <w:rFonts w:ascii="Times New Roman" w:hAnsi="Times New Roman" w:cs="Times New Roman"/>
          <w:sz w:val="24"/>
          <w:szCs w:val="24"/>
        </w:rPr>
        <w:t>области от 30.03.2021 № 677-па.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25.05.2021 № 1114-па.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10.16.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01.06.2021 № 1166-па.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10.17.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 22.06.2021  № 1364-па.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10.18.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01.07.2021 № 1454-па.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10.19.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09.07.2021 № 1546-па.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</w:t>
      </w:r>
      <w:r w:rsidRPr="001829F9">
        <w:rPr>
          <w:rFonts w:ascii="Times New Roman" w:hAnsi="Times New Roman" w:cs="Times New Roman"/>
          <w:sz w:val="24"/>
          <w:szCs w:val="24"/>
        </w:rPr>
        <w:t>й</w:t>
      </w:r>
      <w:r w:rsidRPr="001829F9">
        <w:rPr>
          <w:rFonts w:ascii="Times New Roman" w:hAnsi="Times New Roman" w:cs="Times New Roman"/>
          <w:sz w:val="24"/>
          <w:szCs w:val="24"/>
        </w:rPr>
        <w:t>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30.07.2021 № 1746-па.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10.21.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03.08.2021 № 1776-па.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10.22.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13.08.2021 № 1833-па.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10.23.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20.08.2021 № 1895-па.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10.24.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10.09.2021 № 2115-па.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</w:t>
      </w:r>
      <w:r w:rsidR="00326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D8">
        <w:rPr>
          <w:rFonts w:ascii="Times New Roman" w:hAnsi="Times New Roman" w:cs="Times New Roman"/>
          <w:sz w:val="24"/>
          <w:szCs w:val="24"/>
        </w:rPr>
        <w:t>от 23.09.2021 № 2222-па.</w:t>
      </w:r>
    </w:p>
    <w:p w:rsidR="001829F9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10.26. </w:t>
      </w:r>
      <w:r w:rsidRPr="001829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</w:t>
      </w:r>
      <w:r w:rsidR="00326FD8">
        <w:rPr>
          <w:rFonts w:ascii="Times New Roman" w:hAnsi="Times New Roman" w:cs="Times New Roman"/>
          <w:sz w:val="24"/>
          <w:szCs w:val="24"/>
        </w:rPr>
        <w:t>бласти от 11.10.2021 № 2376-па.</w:t>
      </w:r>
    </w:p>
    <w:p w:rsidR="00FD60C3" w:rsidRDefault="001829F9" w:rsidP="006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10.27. </w:t>
      </w:r>
      <w:r w:rsidRPr="00182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26.10.2021 № 2501-па</w:t>
      </w:r>
      <w:r w:rsidR="00326FD8">
        <w:rPr>
          <w:rFonts w:ascii="Times New Roman" w:hAnsi="Times New Roman" w:cs="Times New Roman"/>
          <w:sz w:val="24"/>
          <w:szCs w:val="24"/>
        </w:rPr>
        <w:t>.</w:t>
      </w:r>
    </w:p>
    <w:p w:rsidR="00AF67D9" w:rsidRPr="001725D2" w:rsidRDefault="001829F9" w:rsidP="00F82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725D2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1829F9" w:rsidP="0017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1829F9" w:rsidP="0017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C6516B" w:rsidRDefault="001829F9" w:rsidP="00D33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6" w:rsidRDefault="00D331C6" w:rsidP="00D3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9F9" w:rsidRDefault="001829F9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9F9" w:rsidRDefault="001829F9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65D" w:rsidRDefault="0062665D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326FD8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1725D2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2A2991" w:rsidRDefault="002A2991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 га</w:t>
      </w:r>
    </w:p>
    <w:sectPr w:rsidR="002A2991" w:rsidSect="002A299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12" w:rsidRDefault="00C35212" w:rsidP="002A2991">
      <w:pPr>
        <w:spacing w:after="0" w:line="240" w:lineRule="auto"/>
      </w:pPr>
      <w:r>
        <w:separator/>
      </w:r>
    </w:p>
  </w:endnote>
  <w:endnote w:type="continuationSeparator" w:id="0">
    <w:p w:rsidR="00C35212" w:rsidRDefault="00C35212" w:rsidP="002A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12" w:rsidRDefault="00C35212" w:rsidP="002A2991">
      <w:pPr>
        <w:spacing w:after="0" w:line="240" w:lineRule="auto"/>
      </w:pPr>
      <w:r>
        <w:separator/>
      </w:r>
    </w:p>
  </w:footnote>
  <w:footnote w:type="continuationSeparator" w:id="0">
    <w:p w:rsidR="00C35212" w:rsidRDefault="00C35212" w:rsidP="002A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37049"/>
      <w:docPartObj>
        <w:docPartGallery w:val="Page Numbers (Top of Page)"/>
        <w:docPartUnique/>
      </w:docPartObj>
    </w:sdtPr>
    <w:sdtEndPr/>
    <w:sdtContent>
      <w:p w:rsidR="002A2991" w:rsidRDefault="002A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C1">
          <w:rPr>
            <w:noProof/>
          </w:rPr>
          <w:t>5</w:t>
        </w:r>
        <w:r>
          <w:fldChar w:fldCharType="end"/>
        </w:r>
      </w:p>
    </w:sdtContent>
  </w:sdt>
  <w:p w:rsidR="002A2991" w:rsidRDefault="002A29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0C4A7F"/>
    <w:rsid w:val="001545B5"/>
    <w:rsid w:val="0016349A"/>
    <w:rsid w:val="001725D2"/>
    <w:rsid w:val="001829F9"/>
    <w:rsid w:val="00185AB5"/>
    <w:rsid w:val="001D70C3"/>
    <w:rsid w:val="001E7435"/>
    <w:rsid w:val="00200F24"/>
    <w:rsid w:val="002209B6"/>
    <w:rsid w:val="002A2991"/>
    <w:rsid w:val="002D0E65"/>
    <w:rsid w:val="00326FD8"/>
    <w:rsid w:val="00387E17"/>
    <w:rsid w:val="003A28C1"/>
    <w:rsid w:val="003F0E59"/>
    <w:rsid w:val="00401E06"/>
    <w:rsid w:val="00431D54"/>
    <w:rsid w:val="004A757F"/>
    <w:rsid w:val="00516EA1"/>
    <w:rsid w:val="005200BD"/>
    <w:rsid w:val="00560A9F"/>
    <w:rsid w:val="00564171"/>
    <w:rsid w:val="005A3810"/>
    <w:rsid w:val="005A52AC"/>
    <w:rsid w:val="0062665D"/>
    <w:rsid w:val="00663A3D"/>
    <w:rsid w:val="00694D12"/>
    <w:rsid w:val="006B78D3"/>
    <w:rsid w:val="006D12A7"/>
    <w:rsid w:val="006D7FE8"/>
    <w:rsid w:val="006E6150"/>
    <w:rsid w:val="006F1C3A"/>
    <w:rsid w:val="00737BF2"/>
    <w:rsid w:val="00743FBA"/>
    <w:rsid w:val="00800DFD"/>
    <w:rsid w:val="00824018"/>
    <w:rsid w:val="00830E0C"/>
    <w:rsid w:val="00850404"/>
    <w:rsid w:val="00851011"/>
    <w:rsid w:val="00855FB1"/>
    <w:rsid w:val="0088504C"/>
    <w:rsid w:val="008B7575"/>
    <w:rsid w:val="00915D25"/>
    <w:rsid w:val="009331CE"/>
    <w:rsid w:val="009336FE"/>
    <w:rsid w:val="00961CD9"/>
    <w:rsid w:val="0096276D"/>
    <w:rsid w:val="0097671B"/>
    <w:rsid w:val="009C72C8"/>
    <w:rsid w:val="009E3A2F"/>
    <w:rsid w:val="00A21F00"/>
    <w:rsid w:val="00A30562"/>
    <w:rsid w:val="00AD13BC"/>
    <w:rsid w:val="00AE4C89"/>
    <w:rsid w:val="00AF67D9"/>
    <w:rsid w:val="00B26FBB"/>
    <w:rsid w:val="00B5327C"/>
    <w:rsid w:val="00B93E9F"/>
    <w:rsid w:val="00BC7775"/>
    <w:rsid w:val="00BF5C8F"/>
    <w:rsid w:val="00C35212"/>
    <w:rsid w:val="00C6516B"/>
    <w:rsid w:val="00C7019C"/>
    <w:rsid w:val="00CD6421"/>
    <w:rsid w:val="00D04D8B"/>
    <w:rsid w:val="00D1436C"/>
    <w:rsid w:val="00D331C6"/>
    <w:rsid w:val="00D742CB"/>
    <w:rsid w:val="00DD0CC5"/>
    <w:rsid w:val="00E13421"/>
    <w:rsid w:val="00E21862"/>
    <w:rsid w:val="00EA3749"/>
    <w:rsid w:val="00F07F83"/>
    <w:rsid w:val="00F52D20"/>
    <w:rsid w:val="00F63931"/>
    <w:rsid w:val="00F82AC1"/>
    <w:rsid w:val="00FA24E1"/>
    <w:rsid w:val="00FC5886"/>
    <w:rsid w:val="00FD60C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991"/>
  </w:style>
  <w:style w:type="paragraph" w:styleId="a8">
    <w:name w:val="footer"/>
    <w:basedOn w:val="a"/>
    <w:link w:val="a9"/>
    <w:uiPriority w:val="99"/>
    <w:unhideWhenUsed/>
    <w:rsid w:val="002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991"/>
  </w:style>
  <w:style w:type="paragraph" w:styleId="aa">
    <w:name w:val="Balloon Text"/>
    <w:basedOn w:val="a"/>
    <w:link w:val="ab"/>
    <w:uiPriority w:val="99"/>
    <w:semiHidden/>
    <w:unhideWhenUsed/>
    <w:rsid w:val="002A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991"/>
  </w:style>
  <w:style w:type="paragraph" w:styleId="a8">
    <w:name w:val="footer"/>
    <w:basedOn w:val="a"/>
    <w:link w:val="a9"/>
    <w:uiPriority w:val="99"/>
    <w:unhideWhenUsed/>
    <w:rsid w:val="002A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991"/>
  </w:style>
  <w:style w:type="paragraph" w:styleId="aa">
    <w:name w:val="Balloon Text"/>
    <w:basedOn w:val="a"/>
    <w:link w:val="ab"/>
    <w:uiPriority w:val="99"/>
    <w:semiHidden/>
    <w:unhideWhenUsed/>
    <w:rsid w:val="002A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2021-10-28T04:42:00Z</cp:lastPrinted>
  <dcterms:created xsi:type="dcterms:W3CDTF">2021-10-28T08:19:00Z</dcterms:created>
  <dcterms:modified xsi:type="dcterms:W3CDTF">2021-10-28T08:19:00Z</dcterms:modified>
</cp:coreProperties>
</file>