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3B" w:rsidRDefault="003F5FEA">
      <w:r>
        <w:rPr>
          <w:noProof/>
          <w:lang w:eastAsia="ru-RU"/>
        </w:rPr>
        <w:drawing>
          <wp:inline distT="0" distB="0" distL="0" distR="0" wp14:anchorId="4DA56408" wp14:editId="05FE0A72">
            <wp:extent cx="6896100" cy="786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00" t="4274" r="24199" b="2848"/>
                    <a:stretch/>
                  </pic:blipFill>
                  <pic:spPr bwMode="auto">
                    <a:xfrm>
                      <a:off x="0" y="0"/>
                      <a:ext cx="6896534" cy="78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FEA" w:rsidRDefault="003F5FEA">
      <w:hyperlink r:id="rId6" w:history="1">
        <w:r w:rsidRPr="00000E4C">
          <w:rPr>
            <w:rStyle w:val="a5"/>
          </w:rPr>
          <w:t>https://regulation.lenreg.ru/Regulation/Materials/87</w:t>
        </w:r>
      </w:hyperlink>
    </w:p>
    <w:p w:rsidR="003F5FEA" w:rsidRDefault="003F5FEA">
      <w:bookmarkStart w:id="0" w:name="_GoBack"/>
      <w:bookmarkEnd w:id="0"/>
    </w:p>
    <w:sectPr w:rsidR="003F5FEA" w:rsidSect="003F5F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EA"/>
    <w:rsid w:val="003F5FEA"/>
    <w:rsid w:val="00737021"/>
    <w:rsid w:val="009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lenreg.ru/Regulation/Materials/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Алфимова Людмила Игоревна</dc:creator>
  <cp:lastModifiedBy>Алфимова Людмила Игоревна</cp:lastModifiedBy>
  <cp:revision>1</cp:revision>
  <dcterms:created xsi:type="dcterms:W3CDTF">2021-07-16T06:40:00Z</dcterms:created>
  <dcterms:modified xsi:type="dcterms:W3CDTF">2021-07-16T06:41:00Z</dcterms:modified>
</cp:coreProperties>
</file>