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391D" w:rsidRDefault="00276ACC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-1172963</wp:posOffset>
                </wp:positionH>
                <wp:positionV relativeFrom="page">
                  <wp:posOffset>99545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5pt;margin-top:7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MtM&#10;x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276ACC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14.11.2019                              2044-па</w:t>
      </w:r>
    </w:p>
    <w:p w:rsidR="008B391D" w:rsidRDefault="008B391D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7B56" w:rsidRDefault="00E87B56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7B56" w:rsidRDefault="00E87B56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91D" w:rsidRDefault="00836B86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91D">
        <w:rPr>
          <w:rFonts w:ascii="Times New Roman" w:hAnsi="Times New Roman"/>
          <w:sz w:val="24"/>
          <w:szCs w:val="24"/>
        </w:rPr>
        <w:t>О</w:t>
      </w:r>
      <w:r w:rsidR="0038019A" w:rsidRPr="008B391D">
        <w:rPr>
          <w:rFonts w:ascii="Times New Roman" w:hAnsi="Times New Roman"/>
          <w:sz w:val="24"/>
          <w:szCs w:val="24"/>
        </w:rPr>
        <w:t>б утверждении</w:t>
      </w:r>
      <w:r w:rsidRPr="008B391D">
        <w:rPr>
          <w:rFonts w:ascii="Times New Roman" w:hAnsi="Times New Roman"/>
          <w:sz w:val="24"/>
          <w:szCs w:val="24"/>
        </w:rPr>
        <w:t xml:space="preserve"> Методик</w:t>
      </w:r>
      <w:r w:rsidR="0038019A" w:rsidRPr="008B391D">
        <w:rPr>
          <w:rFonts w:ascii="Times New Roman" w:hAnsi="Times New Roman"/>
          <w:sz w:val="24"/>
          <w:szCs w:val="24"/>
        </w:rPr>
        <w:t>и</w:t>
      </w:r>
      <w:r w:rsidRPr="008B391D">
        <w:rPr>
          <w:rFonts w:ascii="Times New Roman" w:hAnsi="Times New Roman"/>
          <w:sz w:val="24"/>
          <w:szCs w:val="24"/>
        </w:rPr>
        <w:t xml:space="preserve"> прогнозирования поступлений доходов </w:t>
      </w:r>
    </w:p>
    <w:p w:rsidR="008B391D" w:rsidRDefault="00836B86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91D">
        <w:rPr>
          <w:rFonts w:ascii="Times New Roman" w:hAnsi="Times New Roman"/>
          <w:sz w:val="24"/>
          <w:szCs w:val="24"/>
        </w:rPr>
        <w:t xml:space="preserve">в бюджет Тосненского городского поселения Тосненского района </w:t>
      </w:r>
    </w:p>
    <w:p w:rsidR="008B391D" w:rsidRDefault="00836B86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91D">
        <w:rPr>
          <w:rFonts w:ascii="Times New Roman" w:hAnsi="Times New Roman"/>
          <w:sz w:val="24"/>
          <w:szCs w:val="24"/>
        </w:rPr>
        <w:t xml:space="preserve">Ленинградской области, главным  администратором которых является </w:t>
      </w:r>
    </w:p>
    <w:p w:rsidR="008B391D" w:rsidRDefault="00836B86" w:rsidP="008B39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91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Тосненский район </w:t>
      </w:r>
    </w:p>
    <w:p w:rsidR="00836B86" w:rsidRPr="008B391D" w:rsidRDefault="00836B86" w:rsidP="008B391D">
      <w:pPr>
        <w:pStyle w:val="a4"/>
        <w:jc w:val="both"/>
        <w:rPr>
          <w:sz w:val="24"/>
          <w:szCs w:val="24"/>
        </w:rPr>
      </w:pPr>
      <w:r w:rsidRPr="008B391D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A0CBA" w:rsidRDefault="008A0CBA" w:rsidP="008A0CBA">
      <w:pPr>
        <w:tabs>
          <w:tab w:val="left" w:pos="7214"/>
        </w:tabs>
        <w:ind w:firstLine="540"/>
        <w:rPr>
          <w:sz w:val="24"/>
          <w:szCs w:val="24"/>
        </w:rPr>
      </w:pPr>
    </w:p>
    <w:p w:rsidR="008B391D" w:rsidRDefault="008B391D" w:rsidP="008A0CBA">
      <w:pPr>
        <w:tabs>
          <w:tab w:val="left" w:pos="7214"/>
        </w:tabs>
        <w:ind w:firstLine="540"/>
        <w:rPr>
          <w:sz w:val="24"/>
          <w:szCs w:val="24"/>
        </w:rPr>
      </w:pPr>
    </w:p>
    <w:p w:rsidR="008B391D" w:rsidRPr="008B391D" w:rsidRDefault="008B391D" w:rsidP="008A0CBA">
      <w:pPr>
        <w:tabs>
          <w:tab w:val="left" w:pos="7214"/>
        </w:tabs>
        <w:ind w:firstLine="540"/>
        <w:rPr>
          <w:sz w:val="24"/>
          <w:szCs w:val="24"/>
        </w:rPr>
      </w:pPr>
    </w:p>
    <w:p w:rsidR="008B391D" w:rsidRDefault="00E01379" w:rsidP="00E013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B391D">
        <w:rPr>
          <w:sz w:val="24"/>
          <w:szCs w:val="24"/>
        </w:rPr>
        <w:t xml:space="preserve">В соответствии с </w:t>
      </w:r>
      <w:hyperlink r:id="rId9" w:history="1">
        <w:r w:rsidRPr="008B391D">
          <w:rPr>
            <w:sz w:val="24"/>
            <w:szCs w:val="24"/>
          </w:rPr>
          <w:t>пунктом 1 статьи 160.1</w:t>
        </w:r>
      </w:hyperlink>
      <w:r w:rsidRPr="008B391D">
        <w:rPr>
          <w:sz w:val="24"/>
          <w:szCs w:val="24"/>
        </w:rPr>
        <w:t xml:space="preserve"> Бюджетного кодекса Российской Федер</w:t>
      </w:r>
      <w:r w:rsidRPr="008B391D">
        <w:rPr>
          <w:sz w:val="24"/>
          <w:szCs w:val="24"/>
        </w:rPr>
        <w:t>а</w:t>
      </w:r>
      <w:r w:rsidRPr="008B391D">
        <w:rPr>
          <w:sz w:val="24"/>
          <w:szCs w:val="24"/>
        </w:rPr>
        <w:t xml:space="preserve">ции, </w:t>
      </w:r>
      <w:hyperlink r:id="rId10" w:history="1">
        <w:r w:rsidR="008B391D">
          <w:rPr>
            <w:sz w:val="24"/>
            <w:szCs w:val="24"/>
            <w:u w:val="single"/>
          </w:rPr>
          <w:t>п</w:t>
        </w:r>
        <w:r w:rsidRPr="008B391D">
          <w:rPr>
            <w:sz w:val="24"/>
            <w:szCs w:val="24"/>
            <w:u w:val="single"/>
          </w:rPr>
          <w:t>остановлением</w:t>
        </w:r>
      </w:hyperlink>
      <w:r w:rsidRPr="008B391D">
        <w:rPr>
          <w:sz w:val="24"/>
          <w:szCs w:val="24"/>
        </w:rPr>
        <w:t xml:space="preserve">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</w:t>
      </w:r>
      <w:r w:rsidR="00CA2A5A" w:rsidRPr="008B391D">
        <w:rPr>
          <w:sz w:val="24"/>
          <w:szCs w:val="24"/>
        </w:rPr>
        <w:t xml:space="preserve"> (в редакции постановления Правительства Российской Федерации от 05.06.2019 № 722), исполняя полномочия администрации мун</w:t>
      </w:r>
      <w:r w:rsidR="00CA2A5A" w:rsidRPr="008B391D">
        <w:rPr>
          <w:sz w:val="24"/>
          <w:szCs w:val="24"/>
        </w:rPr>
        <w:t>и</w:t>
      </w:r>
      <w:r w:rsidR="00CA2A5A" w:rsidRPr="008B391D">
        <w:rPr>
          <w:sz w:val="24"/>
          <w:szCs w:val="24"/>
        </w:rPr>
        <w:t>ципального образования Тосненско</w:t>
      </w:r>
      <w:r w:rsidR="008B391D">
        <w:rPr>
          <w:sz w:val="24"/>
          <w:szCs w:val="24"/>
        </w:rPr>
        <w:t>е</w:t>
      </w:r>
      <w:r w:rsidR="00CA2A5A" w:rsidRPr="008B391D">
        <w:rPr>
          <w:sz w:val="24"/>
          <w:szCs w:val="24"/>
        </w:rPr>
        <w:t xml:space="preserve"> городско</w:t>
      </w:r>
      <w:r w:rsidR="008B391D">
        <w:rPr>
          <w:sz w:val="24"/>
          <w:szCs w:val="24"/>
        </w:rPr>
        <w:t>е</w:t>
      </w:r>
      <w:r w:rsidR="00CA2A5A" w:rsidRPr="008B391D">
        <w:rPr>
          <w:sz w:val="24"/>
          <w:szCs w:val="24"/>
        </w:rPr>
        <w:t xml:space="preserve"> поселени</w:t>
      </w:r>
      <w:r w:rsidR="008B391D">
        <w:rPr>
          <w:sz w:val="24"/>
          <w:szCs w:val="24"/>
        </w:rPr>
        <w:t>е</w:t>
      </w:r>
      <w:r w:rsidR="00CA2A5A" w:rsidRPr="008B391D">
        <w:rPr>
          <w:sz w:val="24"/>
          <w:szCs w:val="24"/>
        </w:rPr>
        <w:t xml:space="preserve"> Тосненского района Лени</w:t>
      </w:r>
      <w:r w:rsidR="00CA2A5A" w:rsidRPr="008B391D">
        <w:rPr>
          <w:sz w:val="24"/>
          <w:szCs w:val="24"/>
        </w:rPr>
        <w:t>н</w:t>
      </w:r>
      <w:r w:rsidR="00CA2A5A" w:rsidRPr="008B391D">
        <w:rPr>
          <w:sz w:val="24"/>
          <w:szCs w:val="24"/>
        </w:rPr>
        <w:t>градской области на основании статьи 13</w:t>
      </w:r>
      <w:proofErr w:type="gramEnd"/>
      <w:r w:rsidR="00CA2A5A" w:rsidRPr="008B391D">
        <w:rPr>
          <w:sz w:val="24"/>
          <w:szCs w:val="24"/>
        </w:rPr>
        <w:t xml:space="preserve"> Устава Тосненского городского поселения Т</w:t>
      </w:r>
      <w:r w:rsidR="00CA2A5A" w:rsidRPr="008B391D">
        <w:rPr>
          <w:sz w:val="24"/>
          <w:szCs w:val="24"/>
        </w:rPr>
        <w:t>о</w:t>
      </w:r>
      <w:r w:rsidR="00CA2A5A" w:rsidRPr="008B391D">
        <w:rPr>
          <w:sz w:val="24"/>
          <w:szCs w:val="24"/>
        </w:rPr>
        <w:t>сненского района Ленинградской области и статьи 25 Устава муниципального образов</w:t>
      </w:r>
      <w:r w:rsidR="00CA2A5A" w:rsidRPr="008B391D">
        <w:rPr>
          <w:sz w:val="24"/>
          <w:szCs w:val="24"/>
        </w:rPr>
        <w:t>а</w:t>
      </w:r>
      <w:r w:rsidR="00CA2A5A" w:rsidRPr="008B391D">
        <w:rPr>
          <w:sz w:val="24"/>
          <w:szCs w:val="24"/>
        </w:rPr>
        <w:t>ния Тосненский район Ленинградской области</w:t>
      </w:r>
      <w:r w:rsidR="008B391D">
        <w:rPr>
          <w:sz w:val="24"/>
          <w:szCs w:val="24"/>
        </w:rPr>
        <w:t xml:space="preserve">, </w:t>
      </w:r>
      <w:r w:rsidR="008B391D" w:rsidRPr="008B391D">
        <w:rPr>
          <w:sz w:val="24"/>
          <w:szCs w:val="24"/>
        </w:rPr>
        <w:t>администрация муниципального образ</w:t>
      </w:r>
      <w:r w:rsidR="008B391D" w:rsidRPr="008B391D">
        <w:rPr>
          <w:sz w:val="24"/>
          <w:szCs w:val="24"/>
        </w:rPr>
        <w:t>о</w:t>
      </w:r>
      <w:r w:rsidR="008B391D" w:rsidRPr="008B391D">
        <w:rPr>
          <w:sz w:val="24"/>
          <w:szCs w:val="24"/>
        </w:rPr>
        <w:t xml:space="preserve">вания Тосненский район Ленинградской области </w:t>
      </w:r>
    </w:p>
    <w:p w:rsidR="008B391D" w:rsidRDefault="008B391D" w:rsidP="00E013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01379" w:rsidRDefault="008B391D" w:rsidP="008B39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391D">
        <w:rPr>
          <w:sz w:val="24"/>
          <w:szCs w:val="24"/>
        </w:rPr>
        <w:t>ПОСТАНОВЛЯЕТ:</w:t>
      </w:r>
    </w:p>
    <w:p w:rsidR="008B391D" w:rsidRPr="008B391D" w:rsidRDefault="008B391D" w:rsidP="008B39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6E90" w:rsidRPr="008B391D" w:rsidRDefault="0038019A" w:rsidP="008B391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391D">
        <w:rPr>
          <w:sz w:val="24"/>
          <w:szCs w:val="24"/>
        </w:rPr>
        <w:t>Утвердить</w:t>
      </w:r>
      <w:r w:rsidR="00F76E90" w:rsidRPr="008B391D">
        <w:rPr>
          <w:sz w:val="24"/>
          <w:szCs w:val="24"/>
        </w:rPr>
        <w:t xml:space="preserve"> </w:t>
      </w:r>
      <w:r w:rsidR="00836B86" w:rsidRPr="008B391D">
        <w:rPr>
          <w:sz w:val="24"/>
          <w:szCs w:val="24"/>
        </w:rPr>
        <w:t>Методику прогнозирования поступлений доходов в бюджет Тосне</w:t>
      </w:r>
      <w:r w:rsidR="00836B86" w:rsidRPr="008B391D">
        <w:rPr>
          <w:sz w:val="24"/>
          <w:szCs w:val="24"/>
        </w:rPr>
        <w:t>н</w:t>
      </w:r>
      <w:r w:rsidR="00836B86" w:rsidRPr="008B391D">
        <w:rPr>
          <w:sz w:val="24"/>
          <w:szCs w:val="24"/>
        </w:rPr>
        <w:t>ского городского поселения Тосненского района Ленинградской области</w:t>
      </w:r>
      <w:r w:rsidR="000510C9" w:rsidRPr="008B391D">
        <w:rPr>
          <w:sz w:val="24"/>
          <w:szCs w:val="24"/>
        </w:rPr>
        <w:t>, главным адм</w:t>
      </w:r>
      <w:r w:rsidR="000510C9" w:rsidRPr="008B391D">
        <w:rPr>
          <w:sz w:val="24"/>
          <w:szCs w:val="24"/>
        </w:rPr>
        <w:t>и</w:t>
      </w:r>
      <w:r w:rsidR="000510C9" w:rsidRPr="008B391D">
        <w:rPr>
          <w:sz w:val="24"/>
          <w:szCs w:val="24"/>
        </w:rPr>
        <w:t>нистратором которых является администрация муниципального образования Тосненский район Ленинградской области</w:t>
      </w:r>
      <w:r w:rsidRPr="008B391D">
        <w:rPr>
          <w:sz w:val="24"/>
          <w:szCs w:val="24"/>
        </w:rPr>
        <w:t xml:space="preserve"> </w:t>
      </w:r>
      <w:r w:rsidR="008B391D">
        <w:rPr>
          <w:sz w:val="24"/>
          <w:szCs w:val="24"/>
        </w:rPr>
        <w:t>(</w:t>
      </w:r>
      <w:r w:rsidRPr="008B391D">
        <w:rPr>
          <w:sz w:val="24"/>
          <w:szCs w:val="24"/>
        </w:rPr>
        <w:t>приложени</w:t>
      </w:r>
      <w:r w:rsidR="008B391D">
        <w:rPr>
          <w:sz w:val="24"/>
          <w:szCs w:val="24"/>
        </w:rPr>
        <w:t>е)</w:t>
      </w:r>
      <w:r w:rsidR="00D831B7" w:rsidRPr="008B391D">
        <w:rPr>
          <w:sz w:val="24"/>
          <w:szCs w:val="24"/>
        </w:rPr>
        <w:t>.</w:t>
      </w:r>
    </w:p>
    <w:p w:rsidR="00D831B7" w:rsidRPr="008B391D" w:rsidRDefault="00D831B7" w:rsidP="008B391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391D">
        <w:rPr>
          <w:sz w:val="24"/>
          <w:szCs w:val="24"/>
        </w:rPr>
        <w:t>Отделу бухгалтерского учета и отчетности администрации муниципального обр</w:t>
      </w:r>
      <w:r w:rsidRPr="008B391D">
        <w:rPr>
          <w:sz w:val="24"/>
          <w:szCs w:val="24"/>
        </w:rPr>
        <w:t>а</w:t>
      </w:r>
      <w:r w:rsidRPr="008B391D">
        <w:rPr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8B391D">
        <w:rPr>
          <w:sz w:val="24"/>
          <w:szCs w:val="24"/>
        </w:rPr>
        <w:t>и</w:t>
      </w:r>
      <w:r w:rsidRPr="008B391D">
        <w:rPr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Тосненского района Ленинградской области.</w:t>
      </w:r>
    </w:p>
    <w:p w:rsidR="00E01379" w:rsidRPr="008B391D" w:rsidRDefault="00D831B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91D">
        <w:rPr>
          <w:sz w:val="24"/>
          <w:szCs w:val="24"/>
        </w:rPr>
        <w:t xml:space="preserve">3. </w:t>
      </w:r>
      <w:r w:rsidR="0045343D" w:rsidRPr="008B391D">
        <w:rPr>
          <w:sz w:val="24"/>
          <w:szCs w:val="24"/>
        </w:rPr>
        <w:t xml:space="preserve">Пресс-службе </w:t>
      </w:r>
      <w:r w:rsidR="00F76E90" w:rsidRPr="008B391D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меконфессиональным отношениям </w:t>
      </w:r>
      <w:r w:rsidR="0045343D" w:rsidRPr="008B391D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F76E90" w:rsidRPr="008B391D">
        <w:rPr>
          <w:sz w:val="24"/>
          <w:szCs w:val="24"/>
        </w:rPr>
        <w:t>опубликовать</w:t>
      </w:r>
      <w:r w:rsidRPr="008B391D">
        <w:rPr>
          <w:sz w:val="24"/>
          <w:szCs w:val="24"/>
        </w:rPr>
        <w:t xml:space="preserve"> и обнародовать</w:t>
      </w:r>
      <w:r w:rsidR="0045343D" w:rsidRPr="008B391D">
        <w:rPr>
          <w:sz w:val="24"/>
          <w:szCs w:val="24"/>
        </w:rPr>
        <w:t xml:space="preserve"> настоящее</w:t>
      </w:r>
      <w:r w:rsidR="00E01379" w:rsidRPr="008B391D">
        <w:rPr>
          <w:sz w:val="24"/>
          <w:szCs w:val="24"/>
        </w:rPr>
        <w:t xml:space="preserve"> </w:t>
      </w:r>
      <w:r w:rsidR="0005512F" w:rsidRPr="008B391D">
        <w:rPr>
          <w:sz w:val="24"/>
          <w:szCs w:val="24"/>
        </w:rPr>
        <w:t>постановление</w:t>
      </w:r>
      <w:r w:rsidR="00E01379" w:rsidRPr="008B391D">
        <w:rPr>
          <w:sz w:val="24"/>
          <w:szCs w:val="24"/>
        </w:rPr>
        <w:t xml:space="preserve"> </w:t>
      </w:r>
      <w:r w:rsidR="00E41740" w:rsidRPr="008B391D">
        <w:rPr>
          <w:sz w:val="24"/>
          <w:szCs w:val="24"/>
        </w:rPr>
        <w:t>в порядке, установленном Уставом</w:t>
      </w:r>
      <w:r w:rsidR="0045343D" w:rsidRPr="008B391D">
        <w:rPr>
          <w:sz w:val="24"/>
          <w:szCs w:val="24"/>
        </w:rPr>
        <w:t xml:space="preserve"> </w:t>
      </w:r>
      <w:r w:rsidRPr="008B391D">
        <w:rPr>
          <w:sz w:val="24"/>
          <w:szCs w:val="24"/>
        </w:rPr>
        <w:t>Тосненского городского п</w:t>
      </w:r>
      <w:r w:rsidRPr="008B391D">
        <w:rPr>
          <w:sz w:val="24"/>
          <w:szCs w:val="24"/>
        </w:rPr>
        <w:t>о</w:t>
      </w:r>
      <w:r w:rsidRPr="008B391D">
        <w:rPr>
          <w:sz w:val="24"/>
          <w:szCs w:val="24"/>
        </w:rPr>
        <w:t>селения Тосненского района Ленинградской области</w:t>
      </w:r>
      <w:r w:rsidR="00E01379" w:rsidRPr="008B391D">
        <w:rPr>
          <w:sz w:val="24"/>
          <w:szCs w:val="24"/>
        </w:rPr>
        <w:t>.</w:t>
      </w:r>
    </w:p>
    <w:p w:rsidR="008B391D" w:rsidRDefault="008B391D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B391D" w:rsidRDefault="008B391D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1379" w:rsidRPr="008B391D" w:rsidRDefault="00D831B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91D">
        <w:rPr>
          <w:sz w:val="24"/>
          <w:szCs w:val="24"/>
        </w:rPr>
        <w:t>4</w:t>
      </w:r>
      <w:r w:rsidR="00E01379" w:rsidRPr="008B391D">
        <w:rPr>
          <w:sz w:val="24"/>
          <w:szCs w:val="24"/>
        </w:rPr>
        <w:t xml:space="preserve">. Настоящее </w:t>
      </w:r>
      <w:r w:rsidR="0005512F" w:rsidRPr="008B391D">
        <w:rPr>
          <w:sz w:val="24"/>
          <w:szCs w:val="24"/>
        </w:rPr>
        <w:t>постановление</w:t>
      </w:r>
      <w:r w:rsidR="00E01379" w:rsidRPr="008B391D">
        <w:rPr>
          <w:sz w:val="24"/>
          <w:szCs w:val="24"/>
        </w:rPr>
        <w:t xml:space="preserve"> вступает в силу после его официального опубликования</w:t>
      </w:r>
      <w:r w:rsidRPr="008B391D">
        <w:rPr>
          <w:sz w:val="24"/>
          <w:szCs w:val="24"/>
        </w:rPr>
        <w:t xml:space="preserve"> и обнародования</w:t>
      </w:r>
      <w:r w:rsidR="00E01379" w:rsidRPr="008B391D">
        <w:rPr>
          <w:sz w:val="24"/>
          <w:szCs w:val="24"/>
        </w:rPr>
        <w:t>.</w:t>
      </w:r>
    </w:p>
    <w:p w:rsidR="00E01379" w:rsidRPr="008B391D" w:rsidRDefault="00D831B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91D">
        <w:rPr>
          <w:sz w:val="24"/>
          <w:szCs w:val="24"/>
        </w:rPr>
        <w:t>5</w:t>
      </w:r>
      <w:r w:rsidR="00E01379" w:rsidRPr="008B391D">
        <w:rPr>
          <w:sz w:val="24"/>
          <w:szCs w:val="24"/>
        </w:rPr>
        <w:t xml:space="preserve">. </w:t>
      </w:r>
      <w:proofErr w:type="gramStart"/>
      <w:r w:rsidR="00E01379" w:rsidRPr="008B391D">
        <w:rPr>
          <w:sz w:val="24"/>
          <w:szCs w:val="24"/>
        </w:rPr>
        <w:t>Контроль за</w:t>
      </w:r>
      <w:proofErr w:type="gramEnd"/>
      <w:r w:rsidR="00E01379" w:rsidRPr="008B391D">
        <w:rPr>
          <w:sz w:val="24"/>
          <w:szCs w:val="24"/>
        </w:rPr>
        <w:t xml:space="preserve"> исполнением </w:t>
      </w:r>
      <w:r w:rsidR="0005512F" w:rsidRPr="008B391D">
        <w:rPr>
          <w:sz w:val="24"/>
          <w:szCs w:val="24"/>
        </w:rPr>
        <w:t>постановления</w:t>
      </w:r>
      <w:r w:rsidR="00E01379" w:rsidRPr="008B391D">
        <w:rPr>
          <w:sz w:val="24"/>
          <w:szCs w:val="24"/>
        </w:rPr>
        <w:t xml:space="preserve"> возложить на </w:t>
      </w:r>
      <w:r w:rsidR="005471F0" w:rsidRPr="008B391D">
        <w:rPr>
          <w:sz w:val="24"/>
          <w:szCs w:val="24"/>
        </w:rPr>
        <w:t>начальника отдела бухга</w:t>
      </w:r>
      <w:r w:rsidR="005471F0" w:rsidRPr="008B391D">
        <w:rPr>
          <w:sz w:val="24"/>
          <w:szCs w:val="24"/>
        </w:rPr>
        <w:t>л</w:t>
      </w:r>
      <w:r w:rsidR="005471F0" w:rsidRPr="008B391D">
        <w:rPr>
          <w:sz w:val="24"/>
          <w:szCs w:val="24"/>
        </w:rPr>
        <w:t>терского учета и отчетности</w:t>
      </w:r>
      <w:r w:rsidR="007F12CD" w:rsidRPr="008B391D">
        <w:rPr>
          <w:sz w:val="24"/>
          <w:szCs w:val="24"/>
        </w:rPr>
        <w:t>, главного бухгалтера</w:t>
      </w:r>
      <w:r w:rsidR="005471F0" w:rsidRPr="008B391D">
        <w:rPr>
          <w:sz w:val="24"/>
          <w:szCs w:val="24"/>
        </w:rPr>
        <w:t xml:space="preserve"> администрации муниципального обр</w:t>
      </w:r>
      <w:r w:rsidR="005471F0" w:rsidRPr="008B391D">
        <w:rPr>
          <w:sz w:val="24"/>
          <w:szCs w:val="24"/>
        </w:rPr>
        <w:t>а</w:t>
      </w:r>
      <w:r w:rsidR="005471F0" w:rsidRPr="008B391D">
        <w:rPr>
          <w:sz w:val="24"/>
          <w:szCs w:val="24"/>
        </w:rPr>
        <w:t xml:space="preserve">зования Тосненский район Ленинградской области </w:t>
      </w:r>
      <w:proofErr w:type="spellStart"/>
      <w:r w:rsidR="005471F0" w:rsidRPr="008B391D">
        <w:rPr>
          <w:sz w:val="24"/>
          <w:szCs w:val="24"/>
        </w:rPr>
        <w:t>Рябичко</w:t>
      </w:r>
      <w:proofErr w:type="spellEnd"/>
      <w:r w:rsidR="005471F0" w:rsidRPr="008B391D">
        <w:rPr>
          <w:sz w:val="24"/>
          <w:szCs w:val="24"/>
        </w:rPr>
        <w:t xml:space="preserve"> О.П.</w:t>
      </w:r>
      <w:r w:rsidR="00E01379" w:rsidRPr="008B391D">
        <w:rPr>
          <w:sz w:val="24"/>
          <w:szCs w:val="24"/>
        </w:rPr>
        <w:t xml:space="preserve">           </w:t>
      </w:r>
    </w:p>
    <w:p w:rsidR="00E01379" w:rsidRPr="008B391D" w:rsidRDefault="00E01379" w:rsidP="008A0CBA">
      <w:pPr>
        <w:tabs>
          <w:tab w:val="left" w:pos="7214"/>
        </w:tabs>
        <w:ind w:firstLine="540"/>
        <w:rPr>
          <w:sz w:val="24"/>
          <w:szCs w:val="24"/>
        </w:rPr>
      </w:pPr>
    </w:p>
    <w:p w:rsidR="005D31FE" w:rsidRDefault="005D31FE" w:rsidP="005D31FE">
      <w:pPr>
        <w:ind w:firstLine="540"/>
        <w:jc w:val="both"/>
        <w:rPr>
          <w:sz w:val="24"/>
          <w:szCs w:val="24"/>
        </w:rPr>
      </w:pPr>
    </w:p>
    <w:p w:rsidR="008B391D" w:rsidRDefault="008B391D" w:rsidP="005D31FE">
      <w:pPr>
        <w:ind w:firstLine="540"/>
        <w:jc w:val="both"/>
        <w:rPr>
          <w:sz w:val="24"/>
          <w:szCs w:val="24"/>
        </w:rPr>
      </w:pPr>
    </w:p>
    <w:p w:rsidR="008B391D" w:rsidRPr="008B391D" w:rsidRDefault="008B391D" w:rsidP="005D31FE">
      <w:pPr>
        <w:ind w:firstLine="540"/>
        <w:jc w:val="both"/>
        <w:rPr>
          <w:sz w:val="24"/>
          <w:szCs w:val="24"/>
        </w:rPr>
      </w:pPr>
    </w:p>
    <w:p w:rsidR="003703CE" w:rsidRPr="008B391D" w:rsidRDefault="008B391D" w:rsidP="008E227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54B5E" w:rsidRPr="008B391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54B5E" w:rsidRPr="008B391D">
        <w:rPr>
          <w:sz w:val="24"/>
          <w:szCs w:val="24"/>
        </w:rPr>
        <w:t xml:space="preserve"> администрации</w:t>
      </w:r>
      <w:r w:rsidR="00E41740" w:rsidRPr="008B391D">
        <w:rPr>
          <w:sz w:val="24"/>
          <w:szCs w:val="24"/>
        </w:rPr>
        <w:t xml:space="preserve">           </w:t>
      </w:r>
      <w:r w:rsidR="00454B5E" w:rsidRPr="008B391D">
        <w:rPr>
          <w:sz w:val="24"/>
          <w:szCs w:val="24"/>
        </w:rPr>
        <w:t xml:space="preserve"> </w:t>
      </w:r>
      <w:r w:rsidR="00A17BC6" w:rsidRPr="008B391D">
        <w:rPr>
          <w:sz w:val="24"/>
          <w:szCs w:val="24"/>
        </w:rPr>
        <w:t xml:space="preserve">            </w:t>
      </w:r>
      <w:r w:rsidR="00A17BC6" w:rsidRPr="008B391D">
        <w:rPr>
          <w:sz w:val="24"/>
          <w:szCs w:val="24"/>
        </w:rPr>
        <w:tab/>
      </w:r>
      <w:r w:rsidR="008E2272" w:rsidRPr="008B391D">
        <w:rPr>
          <w:sz w:val="24"/>
          <w:szCs w:val="24"/>
        </w:rPr>
        <w:tab/>
      </w:r>
      <w:r w:rsidR="00EB63C0" w:rsidRPr="008B391D">
        <w:rPr>
          <w:sz w:val="24"/>
          <w:szCs w:val="24"/>
        </w:rPr>
        <w:tab/>
      </w:r>
      <w:r w:rsidR="00454B5E" w:rsidRPr="008B391D">
        <w:rPr>
          <w:sz w:val="24"/>
          <w:szCs w:val="24"/>
        </w:rPr>
        <w:tab/>
        <w:t xml:space="preserve"> </w:t>
      </w:r>
      <w:r w:rsidR="003703CE" w:rsidRPr="008B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И.Ф. Тычинский</w:t>
      </w:r>
    </w:p>
    <w:p w:rsidR="003703CE" w:rsidRPr="008B391D" w:rsidRDefault="003703CE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4B5E" w:rsidRPr="008B391D" w:rsidRDefault="00454B5E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Pr="008B391D" w:rsidRDefault="008E2272" w:rsidP="00A17B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D" w:rsidRPr="00A17BC6" w:rsidRDefault="008B391D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40F" w:rsidRPr="008B391D" w:rsidRDefault="00C972E9" w:rsidP="008B391D">
      <w:pPr>
        <w:autoSpaceDE w:val="0"/>
        <w:autoSpaceDN w:val="0"/>
        <w:adjustRightInd w:val="0"/>
      </w:pPr>
      <w:proofErr w:type="spellStart"/>
      <w:r w:rsidRPr="008B391D">
        <w:t>Рябичко</w:t>
      </w:r>
      <w:proofErr w:type="spellEnd"/>
      <w:r w:rsidR="00EB63C0" w:rsidRPr="008B391D">
        <w:t xml:space="preserve"> </w:t>
      </w:r>
      <w:r w:rsidR="00E41740" w:rsidRPr="008B391D">
        <w:t>Ольга Петровна, 8(81361)</w:t>
      </w:r>
      <w:r w:rsidR="00EB63C0" w:rsidRPr="008B391D">
        <w:t>32321</w:t>
      </w:r>
    </w:p>
    <w:p w:rsidR="00995F90" w:rsidRPr="008B391D" w:rsidRDefault="008B391D" w:rsidP="008B391D">
      <w:pPr>
        <w:autoSpaceDE w:val="0"/>
        <w:autoSpaceDN w:val="0"/>
        <w:adjustRightInd w:val="0"/>
      </w:pPr>
      <w:r>
        <w:t>7 га</w:t>
      </w:r>
    </w:p>
    <w:p w:rsidR="008B391D" w:rsidRDefault="008B391D" w:rsidP="007E785B">
      <w:pPr>
        <w:jc w:val="right"/>
      </w:pPr>
    </w:p>
    <w:p w:rsidR="00310A30" w:rsidRPr="00142D5A" w:rsidRDefault="007E785B" w:rsidP="008B391D">
      <w:pPr>
        <w:ind w:left="5103"/>
      </w:pPr>
      <w:r w:rsidRPr="00142D5A">
        <w:lastRenderedPageBreak/>
        <w:t>Приложение</w:t>
      </w:r>
    </w:p>
    <w:p w:rsidR="007E785B" w:rsidRPr="00142D5A" w:rsidRDefault="00363424" w:rsidP="008B391D">
      <w:pPr>
        <w:ind w:left="5103"/>
      </w:pPr>
      <w:r w:rsidRPr="00142D5A">
        <w:t>к</w:t>
      </w:r>
      <w:r w:rsidR="007E785B" w:rsidRPr="00142D5A">
        <w:t xml:space="preserve"> </w:t>
      </w:r>
      <w:r w:rsidR="0005512F">
        <w:t>постановлению</w:t>
      </w:r>
      <w:r w:rsidR="007E785B" w:rsidRPr="00142D5A">
        <w:t xml:space="preserve"> администрации</w:t>
      </w:r>
    </w:p>
    <w:p w:rsidR="007E785B" w:rsidRPr="00142D5A" w:rsidRDefault="007E785B" w:rsidP="008B391D">
      <w:pPr>
        <w:ind w:left="5103"/>
      </w:pPr>
      <w:r w:rsidRPr="00142D5A">
        <w:t>муниципального образования</w:t>
      </w:r>
    </w:p>
    <w:p w:rsidR="007E785B" w:rsidRDefault="007E785B" w:rsidP="008B391D">
      <w:pPr>
        <w:ind w:left="5103"/>
      </w:pPr>
      <w:r w:rsidRPr="00142D5A">
        <w:t>Тосненский район Ленинградской области</w:t>
      </w:r>
    </w:p>
    <w:p w:rsidR="008B391D" w:rsidRDefault="00276ACC" w:rsidP="008B391D">
      <w:pPr>
        <w:ind w:left="5103"/>
      </w:pPr>
      <w:r>
        <w:t xml:space="preserve">        14.11.2019                  2044-па</w:t>
      </w:r>
    </w:p>
    <w:p w:rsidR="008B391D" w:rsidRPr="00142D5A" w:rsidRDefault="008B391D" w:rsidP="008B391D">
      <w:pPr>
        <w:ind w:left="5103"/>
      </w:pPr>
      <w:r>
        <w:t>от                                №</w:t>
      </w:r>
    </w:p>
    <w:p w:rsidR="00D56D87" w:rsidRDefault="00D56D87" w:rsidP="007E785B">
      <w:pPr>
        <w:jc w:val="right"/>
      </w:pPr>
    </w:p>
    <w:p w:rsidR="00D56D87" w:rsidRPr="00D56D87" w:rsidRDefault="00D56D87" w:rsidP="00D56D87">
      <w:pPr>
        <w:jc w:val="center"/>
        <w:rPr>
          <w:rFonts w:ascii="TimesET" w:eastAsia="Calibri" w:hAnsi="TimesET"/>
          <w:sz w:val="22"/>
          <w:szCs w:val="22"/>
          <w:lang w:eastAsia="en-US"/>
        </w:rPr>
      </w:pPr>
    </w:p>
    <w:p w:rsidR="00D56D87" w:rsidRPr="008B391D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8B391D">
        <w:rPr>
          <w:rFonts w:eastAsia="Calibri"/>
          <w:sz w:val="24"/>
          <w:szCs w:val="24"/>
          <w:lang w:eastAsia="en-US"/>
        </w:rPr>
        <w:t>Методика</w:t>
      </w:r>
    </w:p>
    <w:p w:rsidR="008B391D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8B391D">
        <w:rPr>
          <w:rFonts w:eastAsia="Calibri"/>
          <w:sz w:val="24"/>
          <w:szCs w:val="24"/>
          <w:lang w:eastAsia="en-US"/>
        </w:rPr>
        <w:t xml:space="preserve">прогнозирования поступлений доходов в бюджет </w:t>
      </w:r>
      <w:r w:rsidR="00CA2190" w:rsidRPr="008B391D">
        <w:rPr>
          <w:rFonts w:eastAsia="Calibri"/>
          <w:sz w:val="24"/>
          <w:szCs w:val="24"/>
          <w:lang w:eastAsia="en-US"/>
        </w:rPr>
        <w:t>Тосненского городского поселения</w:t>
      </w:r>
      <w:r w:rsidRPr="008B391D">
        <w:rPr>
          <w:rFonts w:eastAsia="Calibri"/>
          <w:sz w:val="24"/>
          <w:szCs w:val="24"/>
          <w:lang w:eastAsia="en-US"/>
        </w:rPr>
        <w:t xml:space="preserve"> </w:t>
      </w:r>
    </w:p>
    <w:p w:rsidR="00D56D87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8B391D">
        <w:rPr>
          <w:rFonts w:eastAsia="Calibri"/>
          <w:sz w:val="24"/>
          <w:szCs w:val="24"/>
          <w:lang w:eastAsia="en-US"/>
        </w:rPr>
        <w:t>Тосненск</w:t>
      </w:r>
      <w:r w:rsidR="00CA2190" w:rsidRPr="008B391D">
        <w:rPr>
          <w:rFonts w:eastAsia="Calibri"/>
          <w:sz w:val="24"/>
          <w:szCs w:val="24"/>
          <w:lang w:eastAsia="en-US"/>
        </w:rPr>
        <w:t>ого</w:t>
      </w:r>
      <w:r w:rsidRPr="008B391D">
        <w:rPr>
          <w:rFonts w:eastAsia="Calibri"/>
          <w:sz w:val="24"/>
          <w:szCs w:val="24"/>
          <w:lang w:eastAsia="en-US"/>
        </w:rPr>
        <w:t xml:space="preserve"> район</w:t>
      </w:r>
      <w:r w:rsidR="00CA2190" w:rsidRPr="008B391D">
        <w:rPr>
          <w:rFonts w:eastAsia="Calibri"/>
          <w:sz w:val="24"/>
          <w:szCs w:val="24"/>
          <w:lang w:eastAsia="en-US"/>
        </w:rPr>
        <w:t>а</w:t>
      </w:r>
      <w:r w:rsidRPr="008B391D">
        <w:rPr>
          <w:rFonts w:eastAsia="Calibri"/>
          <w:sz w:val="24"/>
          <w:szCs w:val="24"/>
          <w:lang w:eastAsia="en-US"/>
        </w:rPr>
        <w:t xml:space="preserve"> Ленинградской области, главным администратором которых является администрация муниципального образования </w:t>
      </w:r>
      <w:r w:rsidR="00363424" w:rsidRPr="008B391D">
        <w:rPr>
          <w:rFonts w:eastAsia="Calibri"/>
          <w:sz w:val="24"/>
          <w:szCs w:val="24"/>
          <w:lang w:eastAsia="en-US"/>
        </w:rPr>
        <w:t>Т</w:t>
      </w:r>
      <w:r w:rsidRPr="008B391D">
        <w:rPr>
          <w:rFonts w:eastAsia="Calibri"/>
          <w:sz w:val="24"/>
          <w:szCs w:val="24"/>
          <w:lang w:eastAsia="en-US"/>
        </w:rPr>
        <w:t>осненский район Ленинградской области</w:t>
      </w:r>
    </w:p>
    <w:p w:rsidR="008B391D" w:rsidRPr="008B391D" w:rsidRDefault="008B391D" w:rsidP="00D56D87">
      <w:pPr>
        <w:jc w:val="center"/>
        <w:rPr>
          <w:rFonts w:eastAsia="Calibri"/>
          <w:sz w:val="24"/>
          <w:szCs w:val="24"/>
          <w:lang w:eastAsia="en-US"/>
        </w:rPr>
      </w:pPr>
    </w:p>
    <w:p w:rsidR="00D56D87" w:rsidRPr="00B57827" w:rsidRDefault="00D56D87" w:rsidP="00142D5A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B57827">
        <w:rPr>
          <w:rFonts w:eastAsia="Calibri"/>
          <w:sz w:val="24"/>
          <w:szCs w:val="24"/>
          <w:lang w:eastAsia="en-US"/>
        </w:rPr>
        <w:t>Общие положения</w:t>
      </w:r>
    </w:p>
    <w:p w:rsidR="00D56D87" w:rsidRPr="00363424" w:rsidRDefault="00D56D87" w:rsidP="00D56D87">
      <w:pPr>
        <w:ind w:left="360"/>
        <w:rPr>
          <w:sz w:val="24"/>
          <w:szCs w:val="24"/>
        </w:rPr>
      </w:pPr>
    </w:p>
    <w:p w:rsidR="00D56D87" w:rsidRPr="00D56D87" w:rsidRDefault="00D56D8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Настоящая Методика </w:t>
      </w:r>
      <w:r w:rsidRPr="00D56D87">
        <w:rPr>
          <w:sz w:val="24"/>
          <w:szCs w:val="24"/>
        </w:rPr>
        <w:t xml:space="preserve">прогнозирования поступлений доходов в бюджет </w:t>
      </w:r>
      <w:r w:rsidR="00CA2190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CA219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A219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</w:t>
      </w:r>
      <w:r w:rsidRPr="00D56D87">
        <w:rPr>
          <w:sz w:val="24"/>
          <w:szCs w:val="24"/>
        </w:rPr>
        <w:t xml:space="preserve"> определяет основные принципы прогнозирования доходов, главным администратором которых является адм</w:t>
      </w:r>
      <w:r w:rsidRPr="00D56D87">
        <w:rPr>
          <w:sz w:val="24"/>
          <w:szCs w:val="24"/>
        </w:rPr>
        <w:t>и</w:t>
      </w:r>
      <w:r w:rsidRPr="00D56D87">
        <w:rPr>
          <w:sz w:val="24"/>
          <w:szCs w:val="24"/>
        </w:rPr>
        <w:t xml:space="preserve">нистрация </w:t>
      </w:r>
      <w:r>
        <w:rPr>
          <w:sz w:val="24"/>
          <w:szCs w:val="24"/>
        </w:rPr>
        <w:t>муниципального образования Тосненский район Ленинградской области</w:t>
      </w:r>
      <w:r w:rsidRPr="00D56D87">
        <w:rPr>
          <w:sz w:val="24"/>
          <w:szCs w:val="24"/>
        </w:rPr>
        <w:t xml:space="preserve">. </w:t>
      </w:r>
    </w:p>
    <w:p w:rsidR="00D56D87" w:rsidRPr="00D56D87" w:rsidRDefault="00D56D87" w:rsidP="008B391D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 xml:space="preserve">Прогнозирование доходов осуществляется в соответствии со следующими методами расчета: </w:t>
      </w:r>
    </w:p>
    <w:p w:rsidR="00D56D87" w:rsidRPr="00363424" w:rsidRDefault="008B391D" w:rsidP="008B391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6D87" w:rsidRPr="00363424">
        <w:rPr>
          <w:sz w:val="24"/>
          <w:szCs w:val="24"/>
        </w:rPr>
        <w:t xml:space="preserve">прямой расчет </w:t>
      </w:r>
      <w:proofErr w:type="gramStart"/>
      <w:r w:rsidR="008E2272">
        <w:rPr>
          <w:sz w:val="24"/>
          <w:szCs w:val="24"/>
        </w:rPr>
        <w:t>-</w:t>
      </w:r>
      <w:r w:rsidR="00D56D87" w:rsidRPr="00363424">
        <w:rPr>
          <w:sz w:val="24"/>
          <w:szCs w:val="24"/>
        </w:rPr>
        <w:t>р</w:t>
      </w:r>
      <w:proofErr w:type="gramEnd"/>
      <w:r w:rsidR="00D56D87" w:rsidRPr="00363424">
        <w:rPr>
          <w:sz w:val="24"/>
          <w:szCs w:val="24"/>
        </w:rPr>
        <w:t>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</w:t>
      </w:r>
      <w:r w:rsidR="008E2272">
        <w:rPr>
          <w:sz w:val="24"/>
          <w:szCs w:val="24"/>
        </w:rPr>
        <w:t>в</w:t>
      </w:r>
      <w:r w:rsidR="00D56D87" w:rsidRPr="00363424">
        <w:rPr>
          <w:sz w:val="24"/>
          <w:szCs w:val="24"/>
        </w:rPr>
        <w:t>;</w:t>
      </w:r>
    </w:p>
    <w:p w:rsidR="008E2272" w:rsidRDefault="008B391D" w:rsidP="008B391D">
      <w:pPr>
        <w:pStyle w:val="Default"/>
        <w:ind w:firstLine="567"/>
        <w:rPr>
          <w:color w:val="auto"/>
        </w:rPr>
      </w:pPr>
      <w:r>
        <w:rPr>
          <w:color w:val="auto"/>
        </w:rPr>
        <w:t>-</w:t>
      </w:r>
      <w:r w:rsidR="00D56D87" w:rsidRPr="00363424">
        <w:rPr>
          <w:color w:val="auto"/>
        </w:rPr>
        <w:t>усреднение</w:t>
      </w:r>
      <w:r w:rsidR="008E2272">
        <w:rPr>
          <w:color w:val="auto"/>
        </w:rPr>
        <w:t>-</w:t>
      </w:r>
      <w:r w:rsidR="00D56D87" w:rsidRPr="00363424">
        <w:rPr>
          <w:color w:val="auto"/>
        </w:rPr>
        <w:t xml:space="preserve">расчет на основании усреднения годовых объемов доходов не менее чем за 3 года или за весь период поступления  соответствующего  вида доходов в случае, если он не превышает 3 </w:t>
      </w:r>
      <w:r w:rsidR="00E625A4">
        <w:rPr>
          <w:color w:val="auto"/>
        </w:rPr>
        <w:t>года</w:t>
      </w:r>
      <w:r w:rsidR="008E2272">
        <w:rPr>
          <w:color w:val="auto"/>
        </w:rPr>
        <w:t>;</w:t>
      </w:r>
    </w:p>
    <w:p w:rsidR="008E2272" w:rsidRDefault="008B391D" w:rsidP="008B391D">
      <w:pPr>
        <w:pStyle w:val="Default"/>
        <w:ind w:firstLine="567"/>
      </w:pPr>
      <w:r>
        <w:t>-</w:t>
      </w:r>
      <w:r w:rsidR="008E2272" w:rsidRPr="008E2272">
        <w:t>индексация - расчет с применением индекса потребительских цен или другого к</w:t>
      </w:r>
      <w:r w:rsidR="008E2272" w:rsidRPr="008E2272">
        <w:t>о</w:t>
      </w:r>
      <w:r w:rsidR="008E2272" w:rsidRPr="008E2272">
        <w:t>эффициента, характеризующего динамику прогнозируемого вида доходов;</w:t>
      </w:r>
    </w:p>
    <w:p w:rsidR="008E2272" w:rsidRPr="008E2272" w:rsidRDefault="008B391D" w:rsidP="008B391D">
      <w:pPr>
        <w:pStyle w:val="Default"/>
        <w:ind w:firstLine="567"/>
      </w:pPr>
      <w:r>
        <w:t>-</w:t>
      </w:r>
      <w:r w:rsidR="008E2272" w:rsidRPr="008E2272">
        <w:t>экстраполяция - расчет, осуществляемый на основании имеющихся данных о те</w:t>
      </w:r>
      <w:r w:rsidR="008E2272" w:rsidRPr="008E2272">
        <w:t>н</w:t>
      </w:r>
      <w:r w:rsidR="008E2272" w:rsidRPr="008E2272">
        <w:t>денциях изменений поступлений в прошлых периодах;</w:t>
      </w:r>
    </w:p>
    <w:p w:rsidR="00D56D87" w:rsidRDefault="008B391D" w:rsidP="008B391D">
      <w:pPr>
        <w:ind w:firstLine="567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-</w:t>
      </w:r>
      <w:r w:rsidR="008E2272" w:rsidRPr="008E2272">
        <w:rPr>
          <w:rFonts w:eastAsia="Calibri"/>
          <w:color w:val="000000"/>
          <w:sz w:val="24"/>
          <w:szCs w:val="24"/>
          <w:lang w:eastAsia="en-US"/>
        </w:rPr>
        <w:t>иной способ, который описывается в Методике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8E2272" w:rsidRDefault="008E2272" w:rsidP="00D56D87">
      <w:pPr>
        <w:ind w:firstLine="851"/>
        <w:jc w:val="center"/>
        <w:rPr>
          <w:sz w:val="24"/>
          <w:szCs w:val="24"/>
        </w:rPr>
      </w:pPr>
    </w:p>
    <w:p w:rsidR="008B391D" w:rsidRDefault="00D56D87" w:rsidP="008B391D">
      <w:pPr>
        <w:numPr>
          <w:ilvl w:val="0"/>
          <w:numId w:val="1"/>
        </w:numPr>
        <w:autoSpaceDE w:val="0"/>
        <w:autoSpaceDN w:val="0"/>
        <w:adjustRightInd w:val="0"/>
        <w:ind w:right="-28" w:firstLine="360"/>
        <w:contextualSpacing/>
        <w:jc w:val="center"/>
        <w:rPr>
          <w:sz w:val="24"/>
          <w:szCs w:val="24"/>
        </w:rPr>
      </w:pPr>
      <w:r w:rsidRPr="00CA2190">
        <w:rPr>
          <w:sz w:val="24"/>
          <w:szCs w:val="24"/>
        </w:rPr>
        <w:t xml:space="preserve">Порядок прогнозирования доходов  в бюджет </w:t>
      </w:r>
      <w:r w:rsidR="00CA2190" w:rsidRPr="00CA2190">
        <w:rPr>
          <w:sz w:val="24"/>
          <w:szCs w:val="24"/>
        </w:rPr>
        <w:t>Тосненского городского</w:t>
      </w:r>
    </w:p>
    <w:p w:rsidR="008B391D" w:rsidRDefault="00CA2190" w:rsidP="008B391D">
      <w:pPr>
        <w:autoSpaceDE w:val="0"/>
        <w:autoSpaceDN w:val="0"/>
        <w:adjustRightInd w:val="0"/>
        <w:ind w:right="-28"/>
        <w:contextualSpacing/>
        <w:jc w:val="center"/>
        <w:rPr>
          <w:sz w:val="24"/>
          <w:szCs w:val="24"/>
        </w:rPr>
      </w:pPr>
      <w:r w:rsidRPr="00CA2190">
        <w:rPr>
          <w:sz w:val="24"/>
          <w:szCs w:val="24"/>
        </w:rPr>
        <w:t>поселения</w:t>
      </w:r>
      <w:r w:rsidR="00C6503F" w:rsidRPr="00CA2190">
        <w:rPr>
          <w:sz w:val="24"/>
          <w:szCs w:val="24"/>
        </w:rPr>
        <w:t xml:space="preserve"> Тосненск</w:t>
      </w:r>
      <w:r w:rsidRPr="00CA2190">
        <w:rPr>
          <w:sz w:val="24"/>
          <w:szCs w:val="24"/>
        </w:rPr>
        <w:t>ого</w:t>
      </w:r>
      <w:r w:rsidR="00C6503F" w:rsidRPr="00CA2190">
        <w:rPr>
          <w:sz w:val="24"/>
          <w:szCs w:val="24"/>
        </w:rPr>
        <w:t xml:space="preserve"> район</w:t>
      </w:r>
      <w:r w:rsidRPr="00CA2190">
        <w:rPr>
          <w:sz w:val="24"/>
          <w:szCs w:val="24"/>
        </w:rPr>
        <w:t>а</w:t>
      </w:r>
      <w:r w:rsidR="00C6503F" w:rsidRPr="00CA2190">
        <w:rPr>
          <w:sz w:val="24"/>
          <w:szCs w:val="24"/>
        </w:rPr>
        <w:t xml:space="preserve"> </w:t>
      </w:r>
      <w:proofErr w:type="gramStart"/>
      <w:r w:rsidR="00C6503F" w:rsidRPr="00CA2190">
        <w:rPr>
          <w:sz w:val="24"/>
          <w:szCs w:val="24"/>
        </w:rPr>
        <w:t>Ленинградской</w:t>
      </w:r>
      <w:proofErr w:type="gramEnd"/>
      <w:r w:rsidR="00D56D87" w:rsidRPr="00CA2190">
        <w:rPr>
          <w:sz w:val="24"/>
          <w:szCs w:val="24"/>
        </w:rPr>
        <w:t xml:space="preserve">, главным администратором которых </w:t>
      </w:r>
    </w:p>
    <w:p w:rsidR="008B391D" w:rsidRDefault="00D56D87" w:rsidP="008B391D">
      <w:pPr>
        <w:autoSpaceDE w:val="0"/>
        <w:autoSpaceDN w:val="0"/>
        <w:adjustRightInd w:val="0"/>
        <w:ind w:right="-28"/>
        <w:contextualSpacing/>
        <w:jc w:val="center"/>
        <w:rPr>
          <w:sz w:val="24"/>
          <w:szCs w:val="24"/>
        </w:rPr>
      </w:pPr>
      <w:r w:rsidRPr="00CA2190">
        <w:rPr>
          <w:sz w:val="24"/>
          <w:szCs w:val="24"/>
        </w:rPr>
        <w:t>является</w:t>
      </w:r>
      <w:r w:rsidR="00CA2190">
        <w:rPr>
          <w:sz w:val="24"/>
          <w:szCs w:val="24"/>
        </w:rPr>
        <w:t xml:space="preserve"> </w:t>
      </w:r>
      <w:r w:rsidRPr="00CA2190">
        <w:rPr>
          <w:sz w:val="24"/>
          <w:szCs w:val="24"/>
        </w:rPr>
        <w:t xml:space="preserve">администрация </w:t>
      </w:r>
      <w:r w:rsidR="00C6503F" w:rsidRPr="00CA2190">
        <w:rPr>
          <w:sz w:val="24"/>
          <w:szCs w:val="24"/>
        </w:rPr>
        <w:t xml:space="preserve">муниципального образования Тосненский район </w:t>
      </w:r>
    </w:p>
    <w:p w:rsidR="00D56D87" w:rsidRDefault="00C6503F" w:rsidP="008B391D">
      <w:pPr>
        <w:autoSpaceDE w:val="0"/>
        <w:autoSpaceDN w:val="0"/>
        <w:adjustRightInd w:val="0"/>
        <w:ind w:right="-28"/>
        <w:contextualSpacing/>
        <w:jc w:val="center"/>
        <w:rPr>
          <w:sz w:val="24"/>
          <w:szCs w:val="24"/>
        </w:rPr>
      </w:pPr>
      <w:r w:rsidRPr="00CA2190">
        <w:rPr>
          <w:sz w:val="24"/>
          <w:szCs w:val="24"/>
        </w:rPr>
        <w:t>Ленинградской области</w:t>
      </w:r>
    </w:p>
    <w:p w:rsidR="009927A9" w:rsidRPr="00CA2190" w:rsidRDefault="009927A9" w:rsidP="008B391D">
      <w:pPr>
        <w:autoSpaceDE w:val="0"/>
        <w:autoSpaceDN w:val="0"/>
        <w:adjustRightInd w:val="0"/>
        <w:ind w:left="1080" w:right="-28"/>
        <w:contextualSpacing/>
        <w:jc w:val="center"/>
        <w:rPr>
          <w:sz w:val="24"/>
          <w:szCs w:val="24"/>
        </w:rPr>
      </w:pPr>
    </w:p>
    <w:p w:rsidR="00D56D87" w:rsidRPr="00363424" w:rsidRDefault="00D56D87" w:rsidP="008B391D">
      <w:pPr>
        <w:autoSpaceDE w:val="0"/>
        <w:autoSpaceDN w:val="0"/>
        <w:adjustRightInd w:val="0"/>
        <w:ind w:right="-28"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Прогнозирование поступлений доходов в бюджет </w:t>
      </w:r>
      <w:r w:rsidR="00CA2190">
        <w:rPr>
          <w:sz w:val="24"/>
          <w:szCs w:val="24"/>
        </w:rPr>
        <w:t>Тосненского городского поселения</w:t>
      </w:r>
      <w:r w:rsidR="00D16089">
        <w:rPr>
          <w:sz w:val="24"/>
          <w:szCs w:val="24"/>
        </w:rPr>
        <w:t xml:space="preserve"> Тосненск</w:t>
      </w:r>
      <w:r w:rsidR="00CA2190">
        <w:rPr>
          <w:sz w:val="24"/>
          <w:szCs w:val="24"/>
        </w:rPr>
        <w:t>ого</w:t>
      </w:r>
      <w:r w:rsidR="00D16089">
        <w:rPr>
          <w:sz w:val="24"/>
          <w:szCs w:val="24"/>
        </w:rPr>
        <w:t xml:space="preserve"> район</w:t>
      </w:r>
      <w:r w:rsidR="00CA2190">
        <w:rPr>
          <w:sz w:val="24"/>
          <w:szCs w:val="24"/>
        </w:rPr>
        <w:t>а</w:t>
      </w:r>
      <w:r w:rsidR="00D16089">
        <w:rPr>
          <w:sz w:val="24"/>
          <w:szCs w:val="24"/>
        </w:rPr>
        <w:t xml:space="preserve"> Ленинградской области</w:t>
      </w:r>
      <w:r w:rsidR="00D16089" w:rsidRPr="00D56D87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осуществляется в соответствии с Бюдже</w:t>
      </w:r>
      <w:r w:rsidRPr="00363424">
        <w:rPr>
          <w:sz w:val="24"/>
          <w:szCs w:val="24"/>
        </w:rPr>
        <w:t>т</w:t>
      </w:r>
      <w:r w:rsidRPr="00363424">
        <w:rPr>
          <w:sz w:val="24"/>
          <w:szCs w:val="24"/>
        </w:rPr>
        <w:t xml:space="preserve">ным кодексом Российской Федерации, </w:t>
      </w:r>
      <w:r w:rsidR="00D16089" w:rsidRPr="00363424">
        <w:rPr>
          <w:sz w:val="24"/>
          <w:szCs w:val="24"/>
        </w:rPr>
        <w:t>р</w:t>
      </w:r>
      <w:r w:rsidRPr="00363424">
        <w:rPr>
          <w:sz w:val="24"/>
          <w:szCs w:val="24"/>
        </w:rPr>
        <w:t xml:space="preserve">ешением </w:t>
      </w:r>
      <w:r w:rsidR="00D16089" w:rsidRPr="00363424">
        <w:rPr>
          <w:sz w:val="24"/>
          <w:szCs w:val="24"/>
        </w:rPr>
        <w:t>совета</w:t>
      </w:r>
      <w:r w:rsidR="00C5016B">
        <w:rPr>
          <w:sz w:val="24"/>
          <w:szCs w:val="24"/>
        </w:rPr>
        <w:t xml:space="preserve"> </w:t>
      </w:r>
      <w:r w:rsidR="00C5016B" w:rsidRPr="00CF5202">
        <w:rPr>
          <w:sz w:val="24"/>
          <w:szCs w:val="24"/>
        </w:rPr>
        <w:t>депутатов  от 1</w:t>
      </w:r>
      <w:r w:rsidR="00CF5202" w:rsidRPr="00CF5202">
        <w:rPr>
          <w:sz w:val="24"/>
          <w:szCs w:val="24"/>
        </w:rPr>
        <w:t>6 августа 2017</w:t>
      </w:r>
      <w:r w:rsidRPr="00CF5202">
        <w:rPr>
          <w:sz w:val="24"/>
          <w:szCs w:val="24"/>
        </w:rPr>
        <w:t xml:space="preserve"> года  № </w:t>
      </w:r>
      <w:r w:rsidR="00CF5202" w:rsidRPr="00CF5202">
        <w:rPr>
          <w:sz w:val="24"/>
          <w:szCs w:val="24"/>
        </w:rPr>
        <w:t>111</w:t>
      </w:r>
      <w:r w:rsidRPr="00CF5202">
        <w:rPr>
          <w:sz w:val="24"/>
          <w:szCs w:val="24"/>
        </w:rPr>
        <w:t xml:space="preserve"> «Об утверждении Положения о </w:t>
      </w:r>
      <w:r w:rsidR="00D16089" w:rsidRPr="00CF5202">
        <w:rPr>
          <w:sz w:val="24"/>
          <w:szCs w:val="24"/>
        </w:rPr>
        <w:t xml:space="preserve">бюджетном процессе в </w:t>
      </w:r>
      <w:r w:rsidR="00C5016B" w:rsidRPr="00CF5202">
        <w:rPr>
          <w:sz w:val="24"/>
          <w:szCs w:val="24"/>
        </w:rPr>
        <w:t xml:space="preserve">Тосненском </w:t>
      </w:r>
      <w:r w:rsidR="00C5016B" w:rsidRPr="00C5016B">
        <w:rPr>
          <w:sz w:val="24"/>
          <w:szCs w:val="24"/>
        </w:rPr>
        <w:t>городском п</w:t>
      </w:r>
      <w:r w:rsidR="00C5016B" w:rsidRPr="00C5016B">
        <w:rPr>
          <w:sz w:val="24"/>
          <w:szCs w:val="24"/>
        </w:rPr>
        <w:t>о</w:t>
      </w:r>
      <w:r w:rsidR="00C5016B" w:rsidRPr="00C5016B">
        <w:rPr>
          <w:sz w:val="24"/>
          <w:szCs w:val="24"/>
        </w:rPr>
        <w:t xml:space="preserve">селении </w:t>
      </w:r>
      <w:r w:rsidR="00D16089" w:rsidRPr="00C5016B">
        <w:rPr>
          <w:sz w:val="24"/>
          <w:szCs w:val="24"/>
        </w:rPr>
        <w:t xml:space="preserve"> Тосненск</w:t>
      </w:r>
      <w:r w:rsidR="00C5016B" w:rsidRPr="00C5016B">
        <w:rPr>
          <w:sz w:val="24"/>
          <w:szCs w:val="24"/>
        </w:rPr>
        <w:t>ого</w:t>
      </w:r>
      <w:r w:rsidR="00D16089" w:rsidRPr="00C5016B">
        <w:rPr>
          <w:sz w:val="24"/>
          <w:szCs w:val="24"/>
        </w:rPr>
        <w:t xml:space="preserve"> район</w:t>
      </w:r>
      <w:r w:rsidR="00C5016B" w:rsidRPr="00C5016B">
        <w:rPr>
          <w:sz w:val="24"/>
          <w:szCs w:val="24"/>
        </w:rPr>
        <w:t>а</w:t>
      </w:r>
      <w:r w:rsidR="00D16089" w:rsidRPr="00C5016B">
        <w:rPr>
          <w:sz w:val="24"/>
          <w:szCs w:val="24"/>
        </w:rPr>
        <w:t xml:space="preserve"> Ленинградской области</w:t>
      </w:r>
      <w:r w:rsidRPr="00363424">
        <w:rPr>
          <w:sz w:val="24"/>
          <w:szCs w:val="24"/>
        </w:rPr>
        <w:t>» на основе:</w:t>
      </w:r>
    </w:p>
    <w:p w:rsidR="00D56D87" w:rsidRPr="00363424" w:rsidRDefault="00D56D8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нормативов зачисления в доход бюджета </w:t>
      </w:r>
      <w:r w:rsidR="009D395F">
        <w:rPr>
          <w:sz w:val="24"/>
          <w:szCs w:val="24"/>
        </w:rPr>
        <w:t>Тосненского городского поселения</w:t>
      </w:r>
      <w:r w:rsidR="00D16089">
        <w:rPr>
          <w:sz w:val="24"/>
          <w:szCs w:val="24"/>
        </w:rPr>
        <w:t xml:space="preserve"> Т</w:t>
      </w:r>
      <w:r w:rsidR="00D16089">
        <w:rPr>
          <w:sz w:val="24"/>
          <w:szCs w:val="24"/>
        </w:rPr>
        <w:t>о</w:t>
      </w:r>
      <w:r w:rsidR="00D16089">
        <w:rPr>
          <w:sz w:val="24"/>
          <w:szCs w:val="24"/>
        </w:rPr>
        <w:t>сненск</w:t>
      </w:r>
      <w:r w:rsidR="009D395F">
        <w:rPr>
          <w:sz w:val="24"/>
          <w:szCs w:val="24"/>
        </w:rPr>
        <w:t>ого</w:t>
      </w:r>
      <w:r w:rsidR="00D16089">
        <w:rPr>
          <w:sz w:val="24"/>
          <w:szCs w:val="24"/>
        </w:rPr>
        <w:t xml:space="preserve"> район</w:t>
      </w:r>
      <w:r w:rsidR="009D395F">
        <w:rPr>
          <w:sz w:val="24"/>
          <w:szCs w:val="24"/>
        </w:rPr>
        <w:t>а</w:t>
      </w:r>
      <w:r w:rsidR="00D16089">
        <w:rPr>
          <w:sz w:val="24"/>
          <w:szCs w:val="24"/>
        </w:rPr>
        <w:t xml:space="preserve"> Ленинградской области</w:t>
      </w:r>
      <w:r w:rsidRPr="00363424">
        <w:rPr>
          <w:sz w:val="24"/>
          <w:szCs w:val="24"/>
        </w:rPr>
        <w:t>;</w:t>
      </w:r>
    </w:p>
    <w:p w:rsidR="00D56D87" w:rsidRPr="00363424" w:rsidRDefault="00D56D8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отчетности об исполнении  бюджета </w:t>
      </w:r>
      <w:r w:rsidR="00725855">
        <w:rPr>
          <w:sz w:val="24"/>
          <w:szCs w:val="24"/>
        </w:rPr>
        <w:t xml:space="preserve">Тосненского городского поселения </w:t>
      </w:r>
      <w:r w:rsidR="00D16089">
        <w:rPr>
          <w:sz w:val="24"/>
          <w:szCs w:val="24"/>
        </w:rPr>
        <w:t>Тосне</w:t>
      </w:r>
      <w:r w:rsidR="00D16089">
        <w:rPr>
          <w:sz w:val="24"/>
          <w:szCs w:val="24"/>
        </w:rPr>
        <w:t>н</w:t>
      </w:r>
      <w:r w:rsidR="00D16089">
        <w:rPr>
          <w:sz w:val="24"/>
          <w:szCs w:val="24"/>
        </w:rPr>
        <w:t>ск</w:t>
      </w:r>
      <w:r w:rsidR="00725855">
        <w:rPr>
          <w:sz w:val="24"/>
          <w:szCs w:val="24"/>
        </w:rPr>
        <w:t>ого</w:t>
      </w:r>
      <w:r w:rsidR="00D16089">
        <w:rPr>
          <w:sz w:val="24"/>
          <w:szCs w:val="24"/>
        </w:rPr>
        <w:t xml:space="preserve"> район</w:t>
      </w:r>
      <w:r w:rsidR="00725855">
        <w:rPr>
          <w:sz w:val="24"/>
          <w:szCs w:val="24"/>
        </w:rPr>
        <w:t>а</w:t>
      </w:r>
      <w:r w:rsidR="00D16089">
        <w:rPr>
          <w:sz w:val="24"/>
          <w:szCs w:val="24"/>
        </w:rPr>
        <w:t xml:space="preserve"> Ленинградской области</w:t>
      </w:r>
      <w:r w:rsidR="00D16089" w:rsidRPr="00363424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(данные о фактическом поступлении доходов);</w:t>
      </w:r>
    </w:p>
    <w:p w:rsidR="00D56D87" w:rsidRPr="00363424" w:rsidRDefault="00D56D87" w:rsidP="008B39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>- ожидаемого объема поступлений доходов в текущем финансовом году.</w:t>
      </w:r>
    </w:p>
    <w:p w:rsidR="00D16089" w:rsidRDefault="00D56D87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Расчет прогнозных поступлений доходов в бюджет </w:t>
      </w:r>
      <w:r w:rsidR="00725855">
        <w:rPr>
          <w:sz w:val="24"/>
          <w:szCs w:val="24"/>
        </w:rPr>
        <w:t>Тосненского городского посел</w:t>
      </w:r>
      <w:r w:rsidR="00725855">
        <w:rPr>
          <w:sz w:val="24"/>
          <w:szCs w:val="24"/>
        </w:rPr>
        <w:t>е</w:t>
      </w:r>
      <w:r w:rsidR="00725855">
        <w:rPr>
          <w:sz w:val="24"/>
          <w:szCs w:val="24"/>
        </w:rPr>
        <w:t>ния Тосненского района Ленинградской области</w:t>
      </w:r>
      <w:r w:rsidRPr="00363424">
        <w:rPr>
          <w:sz w:val="24"/>
          <w:szCs w:val="24"/>
        </w:rPr>
        <w:t xml:space="preserve"> на очередной финансовый год и план</w:t>
      </w:r>
      <w:r w:rsidRPr="00363424">
        <w:rPr>
          <w:sz w:val="24"/>
          <w:szCs w:val="24"/>
        </w:rPr>
        <w:t>о</w:t>
      </w:r>
      <w:r w:rsidRPr="00363424">
        <w:rPr>
          <w:sz w:val="24"/>
          <w:szCs w:val="24"/>
        </w:rPr>
        <w:t>вый период осуществляется с учетом интенсивности изменения поступления доходов по видам доходов в следующем порядке:</w:t>
      </w:r>
    </w:p>
    <w:p w:rsidR="008B391D" w:rsidRDefault="008B391D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8B391D" w:rsidRDefault="008B391D" w:rsidP="008B391D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B391D" w:rsidRDefault="008B391D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533490" w:rsidRPr="00D16089" w:rsidRDefault="00533490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КБК 001 1 1105013 13 0002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ключение договоров аренды указанных земельных участков, прогнозируемые к поступл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на очередной финансовый год, </w:t>
      </w:r>
      <w:r w:rsidR="005C1C7E">
        <w:rPr>
          <w:sz w:val="24"/>
          <w:szCs w:val="24"/>
        </w:rPr>
        <w:t xml:space="preserve">рассчитываются </w:t>
      </w:r>
      <w:r>
        <w:rPr>
          <w:sz w:val="24"/>
          <w:szCs w:val="24"/>
        </w:rPr>
        <w:t>с применением метода прямого счета на основании годовой суммы арендной</w:t>
      </w:r>
      <w:proofErr w:type="gramEnd"/>
      <w:r>
        <w:rPr>
          <w:sz w:val="24"/>
          <w:szCs w:val="24"/>
        </w:rPr>
        <w:t xml:space="preserve"> платы по действующим на расчетную дату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ворам аренды по следующей формуле:</w:t>
      </w:r>
    </w:p>
    <w:p w:rsidR="00533490" w:rsidRPr="00AD3160" w:rsidRDefault="00533490" w:rsidP="008B391D">
      <w:pPr>
        <w:ind w:firstLine="567"/>
        <w:jc w:val="both"/>
        <w:rPr>
          <w:sz w:val="24"/>
          <w:szCs w:val="24"/>
        </w:rPr>
      </w:pPr>
      <w:proofErr w:type="spellStart"/>
      <w:r w:rsidRPr="00363424">
        <w:rPr>
          <w:sz w:val="24"/>
          <w:szCs w:val="24"/>
        </w:rPr>
        <w:t>Пар</w:t>
      </w:r>
      <w:proofErr w:type="gramStart"/>
      <w:r w:rsidRPr="00363424">
        <w:rPr>
          <w:sz w:val="24"/>
          <w:szCs w:val="24"/>
        </w:rPr>
        <w:t>.з</w:t>
      </w:r>
      <w:proofErr w:type="gramEnd"/>
      <w:r w:rsidRPr="00363424">
        <w:rPr>
          <w:sz w:val="24"/>
          <w:szCs w:val="24"/>
        </w:rPr>
        <w:t>ем</w:t>
      </w:r>
      <w:proofErr w:type="spellEnd"/>
      <w:r w:rsidRPr="00363424">
        <w:rPr>
          <w:sz w:val="24"/>
          <w:szCs w:val="24"/>
        </w:rPr>
        <w:t xml:space="preserve">.= </w:t>
      </w:r>
      <w:proofErr w:type="gramStart"/>
      <w:r w:rsidRPr="00363424">
        <w:rPr>
          <w:sz w:val="24"/>
          <w:szCs w:val="24"/>
        </w:rPr>
        <w:t>(Отек.</w:t>
      </w:r>
      <w:proofErr w:type="gramEnd"/>
      <w:r w:rsidRPr="00363424">
        <w:rPr>
          <w:sz w:val="24"/>
          <w:szCs w:val="24"/>
        </w:rPr>
        <w:t xml:space="preserve"> +/- Д) х </w:t>
      </w:r>
      <w:r w:rsidR="008B391D">
        <w:rPr>
          <w:sz w:val="24"/>
          <w:szCs w:val="24"/>
        </w:rPr>
        <w:t>№,</w:t>
      </w:r>
      <w:r w:rsidRPr="00363424">
        <w:rPr>
          <w:sz w:val="24"/>
          <w:szCs w:val="24"/>
        </w:rPr>
        <w:t xml:space="preserve"> где</w:t>
      </w:r>
      <w:r w:rsidR="008B391D">
        <w:rPr>
          <w:sz w:val="24"/>
          <w:szCs w:val="24"/>
        </w:rPr>
        <w:t>:</w:t>
      </w:r>
    </w:p>
    <w:p w:rsidR="00533490" w:rsidRDefault="00533490" w:rsidP="008B391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363424">
        <w:rPr>
          <w:sz w:val="24"/>
          <w:szCs w:val="24"/>
        </w:rPr>
        <w:t>ар</w:t>
      </w:r>
      <w:proofErr w:type="gramStart"/>
      <w:r w:rsidRPr="00363424">
        <w:rPr>
          <w:sz w:val="24"/>
          <w:szCs w:val="24"/>
        </w:rPr>
        <w:t>.з</w:t>
      </w:r>
      <w:proofErr w:type="gramEnd"/>
      <w:r w:rsidRPr="00363424">
        <w:rPr>
          <w:sz w:val="24"/>
          <w:szCs w:val="24"/>
        </w:rPr>
        <w:t>ем</w:t>
      </w:r>
      <w:proofErr w:type="spellEnd"/>
      <w:r w:rsidRPr="00363424">
        <w:rPr>
          <w:sz w:val="24"/>
          <w:szCs w:val="24"/>
        </w:rPr>
        <w:t xml:space="preserve">. – </w:t>
      </w:r>
      <w:r w:rsidRPr="00AD3160">
        <w:rPr>
          <w:sz w:val="24"/>
          <w:szCs w:val="24"/>
        </w:rPr>
        <w:t>сумма доходов в виде арендной платы за земельный участки, прогнозир</w:t>
      </w:r>
      <w:r w:rsidRPr="00AD3160">
        <w:rPr>
          <w:sz w:val="24"/>
          <w:szCs w:val="24"/>
        </w:rPr>
        <w:t>у</w:t>
      </w:r>
      <w:r w:rsidRPr="00AD3160">
        <w:rPr>
          <w:sz w:val="24"/>
          <w:szCs w:val="24"/>
        </w:rPr>
        <w:t xml:space="preserve">емые к поступлению в бюджет </w:t>
      </w:r>
      <w:r>
        <w:rPr>
          <w:sz w:val="24"/>
          <w:szCs w:val="24"/>
        </w:rPr>
        <w:t>муниципального образования</w:t>
      </w:r>
      <w:r w:rsidR="008B39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33490" w:rsidRPr="00AD3160" w:rsidRDefault="00533490" w:rsidP="008B39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63424">
        <w:rPr>
          <w:sz w:val="24"/>
          <w:szCs w:val="24"/>
        </w:rPr>
        <w:t>тек</w:t>
      </w:r>
      <w:proofErr w:type="gramStart"/>
      <w:r w:rsidRPr="0036342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умма годовых начислений доходов в виде арендной платы за земельные участки согласно заключенным договорам аренды по состоянию на расчетную дату</w:t>
      </w:r>
      <w:r w:rsidR="008B391D">
        <w:rPr>
          <w:sz w:val="24"/>
          <w:szCs w:val="24"/>
        </w:rPr>
        <w:t>.</w:t>
      </w:r>
    </w:p>
    <w:p w:rsidR="00533490" w:rsidRDefault="00533490" w:rsidP="008B39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 – дополнительные</w:t>
      </w:r>
      <w:proofErr w:type="gramStart"/>
      <w:r>
        <w:rPr>
          <w:sz w:val="24"/>
          <w:szCs w:val="24"/>
        </w:rPr>
        <w:t xml:space="preserve"> (</w:t>
      </w:r>
      <w:r w:rsidRPr="00AD3160">
        <w:rPr>
          <w:sz w:val="24"/>
          <w:szCs w:val="24"/>
        </w:rPr>
        <w:t>+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или</w:t>
      </w:r>
      <w:r w:rsidRPr="00AD3160">
        <w:rPr>
          <w:sz w:val="24"/>
          <w:szCs w:val="24"/>
        </w:rPr>
        <w:t xml:space="preserve"> </w:t>
      </w:r>
      <w:r>
        <w:rPr>
          <w:sz w:val="24"/>
          <w:szCs w:val="24"/>
        </w:rPr>
        <w:t>выпадающие (-) доходы от сдачи в аренду земли в связи с приобретением (выбытием) объектов аренды, планируемым взысканием задолженности прошлых лет</w:t>
      </w:r>
      <w:r w:rsidR="008B391D">
        <w:rPr>
          <w:sz w:val="24"/>
          <w:szCs w:val="24"/>
        </w:rPr>
        <w:t>.</w:t>
      </w:r>
    </w:p>
    <w:p w:rsidR="00D16089" w:rsidRPr="00363424" w:rsidRDefault="004B63B2" w:rsidP="008B39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533490">
        <w:rPr>
          <w:sz w:val="24"/>
          <w:szCs w:val="24"/>
        </w:rPr>
        <w:t xml:space="preserve"> – норматив зачисления </w:t>
      </w:r>
      <w:proofErr w:type="gramStart"/>
      <w:r w:rsidR="00533490">
        <w:rPr>
          <w:sz w:val="24"/>
          <w:szCs w:val="24"/>
        </w:rPr>
        <w:t>в бюджет муниципального образования доходов в виде арендной платы за земельные участки в соответствии с действующим законодательством</w:t>
      </w:r>
      <w:proofErr w:type="gramEnd"/>
    </w:p>
    <w:p w:rsidR="00367FCC" w:rsidRPr="00367FCC" w:rsidRDefault="00D56D87" w:rsidP="008B391D">
      <w:pPr>
        <w:ind w:firstLine="567"/>
        <w:jc w:val="both"/>
        <w:rPr>
          <w:color w:val="000000"/>
          <w:sz w:val="24"/>
          <w:szCs w:val="24"/>
        </w:rPr>
      </w:pPr>
      <w:r w:rsidRPr="00D56D87">
        <w:rPr>
          <w:sz w:val="24"/>
          <w:szCs w:val="24"/>
        </w:rPr>
        <w:t>2.</w:t>
      </w:r>
      <w:r w:rsidR="009927A9">
        <w:rPr>
          <w:sz w:val="24"/>
          <w:szCs w:val="24"/>
        </w:rPr>
        <w:t>2</w:t>
      </w:r>
      <w:r w:rsidRPr="00D56D87">
        <w:rPr>
          <w:sz w:val="24"/>
          <w:szCs w:val="24"/>
        </w:rPr>
        <w:t xml:space="preserve">. </w:t>
      </w:r>
      <w:r w:rsidR="00294C35">
        <w:rPr>
          <w:sz w:val="24"/>
          <w:szCs w:val="24"/>
        </w:rPr>
        <w:t xml:space="preserve">КБК 001 1 11 05025 13 0000 120 </w:t>
      </w:r>
      <w:r w:rsidR="00367FCC" w:rsidRPr="00367FCC">
        <w:rPr>
          <w:color w:val="000000"/>
          <w:sz w:val="24"/>
          <w:szCs w:val="24"/>
        </w:rPr>
        <w:t>Доходы, получаемых в виде арендной платы, а также средства от  продажи права на заключение договоров аренды за земли, прогнозир</w:t>
      </w:r>
      <w:r w:rsidR="00367FCC" w:rsidRPr="00367FCC">
        <w:rPr>
          <w:color w:val="000000"/>
          <w:sz w:val="24"/>
          <w:szCs w:val="24"/>
        </w:rPr>
        <w:t>у</w:t>
      </w:r>
      <w:r w:rsidR="00367FCC" w:rsidRPr="00367FCC">
        <w:rPr>
          <w:color w:val="000000"/>
          <w:sz w:val="24"/>
          <w:szCs w:val="24"/>
        </w:rPr>
        <w:t xml:space="preserve">емые к поступлению на очередной финансовый год, </w:t>
      </w:r>
      <w:r w:rsidR="005C1C7E">
        <w:rPr>
          <w:color w:val="000000"/>
          <w:sz w:val="24"/>
          <w:szCs w:val="24"/>
        </w:rPr>
        <w:t xml:space="preserve">рассчитываются </w:t>
      </w:r>
      <w:r w:rsidR="00A0707E">
        <w:rPr>
          <w:color w:val="000000"/>
          <w:sz w:val="24"/>
          <w:szCs w:val="24"/>
        </w:rPr>
        <w:t>с применением м</w:t>
      </w:r>
      <w:r w:rsidR="00A0707E">
        <w:rPr>
          <w:color w:val="000000"/>
          <w:sz w:val="24"/>
          <w:szCs w:val="24"/>
        </w:rPr>
        <w:t>е</w:t>
      </w:r>
      <w:r w:rsidR="00A0707E">
        <w:rPr>
          <w:color w:val="000000"/>
          <w:sz w:val="24"/>
          <w:szCs w:val="24"/>
        </w:rPr>
        <w:t>тода прямого расчета</w:t>
      </w:r>
      <w:r w:rsidR="00367FCC" w:rsidRPr="00367FCC">
        <w:rPr>
          <w:color w:val="000000"/>
          <w:sz w:val="24"/>
          <w:szCs w:val="24"/>
        </w:rPr>
        <w:t xml:space="preserve"> по следующей формуле:</w:t>
      </w:r>
    </w:p>
    <w:p w:rsidR="00367FCC" w:rsidRPr="00367FCC" w:rsidRDefault="00367FCC" w:rsidP="004B63B2">
      <w:pPr>
        <w:ind w:firstLine="567"/>
        <w:rPr>
          <w:color w:val="000000"/>
          <w:sz w:val="24"/>
          <w:szCs w:val="24"/>
        </w:rPr>
      </w:pPr>
      <w:r w:rsidRPr="00367FCC">
        <w:rPr>
          <w:color w:val="000000"/>
          <w:sz w:val="24"/>
          <w:szCs w:val="24"/>
        </w:rPr>
        <w:t xml:space="preserve">АЗ = </w:t>
      </w:r>
      <w:proofErr w:type="spellStart"/>
      <w:r w:rsidRPr="00367FCC">
        <w:rPr>
          <w:color w:val="000000"/>
          <w:sz w:val="24"/>
          <w:szCs w:val="24"/>
        </w:rPr>
        <w:t>АЗ</w:t>
      </w:r>
      <w:r w:rsidRPr="00367FCC">
        <w:rPr>
          <w:color w:val="000000"/>
          <w:sz w:val="24"/>
          <w:szCs w:val="24"/>
          <w:vertAlign w:val="subscript"/>
        </w:rPr>
        <w:t>тг</w:t>
      </w:r>
      <w:proofErr w:type="spellEnd"/>
      <w:r w:rsidRPr="00367FCC">
        <w:rPr>
          <w:color w:val="000000"/>
          <w:sz w:val="24"/>
          <w:szCs w:val="24"/>
          <w:vertAlign w:val="subscript"/>
        </w:rPr>
        <w:t xml:space="preserve"> </w:t>
      </w:r>
      <w:r w:rsidRPr="00367FCC">
        <w:rPr>
          <w:color w:val="000000"/>
          <w:sz w:val="24"/>
          <w:szCs w:val="24"/>
        </w:rPr>
        <w:t xml:space="preserve">- </w:t>
      </w:r>
      <w:proofErr w:type="spellStart"/>
      <w:r w:rsidRPr="00367FCC">
        <w:rPr>
          <w:color w:val="000000"/>
          <w:sz w:val="24"/>
          <w:szCs w:val="24"/>
        </w:rPr>
        <w:t>С</w:t>
      </w:r>
      <w:r w:rsidRPr="00367FCC">
        <w:rPr>
          <w:color w:val="000000"/>
          <w:sz w:val="24"/>
          <w:szCs w:val="24"/>
          <w:vertAlign w:val="subscript"/>
        </w:rPr>
        <w:t>с</w:t>
      </w:r>
      <w:proofErr w:type="spellEnd"/>
      <w:r w:rsidRPr="00367FCC">
        <w:rPr>
          <w:color w:val="000000"/>
          <w:sz w:val="24"/>
          <w:szCs w:val="24"/>
          <w:vertAlign w:val="subscript"/>
        </w:rPr>
        <w:t xml:space="preserve"> </w:t>
      </w:r>
      <w:r w:rsidRPr="00367FCC">
        <w:rPr>
          <w:color w:val="000000"/>
          <w:sz w:val="24"/>
          <w:szCs w:val="24"/>
        </w:rPr>
        <w:t>+ С</w:t>
      </w:r>
      <w:r w:rsidRPr="00367FCC">
        <w:rPr>
          <w:color w:val="000000"/>
          <w:sz w:val="24"/>
          <w:szCs w:val="24"/>
          <w:vertAlign w:val="subscript"/>
        </w:rPr>
        <w:t>у</w:t>
      </w:r>
      <w:r w:rsidR="004B63B2">
        <w:rPr>
          <w:color w:val="000000"/>
          <w:sz w:val="24"/>
          <w:szCs w:val="24"/>
          <w:vertAlign w:val="subscript"/>
        </w:rPr>
        <w:t xml:space="preserve">, </w:t>
      </w:r>
      <w:r w:rsidRPr="00367FCC">
        <w:rPr>
          <w:color w:val="000000"/>
          <w:sz w:val="24"/>
          <w:szCs w:val="24"/>
        </w:rPr>
        <w:t>где:</w:t>
      </w:r>
    </w:p>
    <w:p w:rsidR="00367FCC" w:rsidRPr="00367FCC" w:rsidRDefault="00367FCC" w:rsidP="008B391D">
      <w:pPr>
        <w:ind w:firstLine="567"/>
        <w:jc w:val="both"/>
        <w:rPr>
          <w:color w:val="000000"/>
          <w:sz w:val="24"/>
          <w:szCs w:val="24"/>
        </w:rPr>
      </w:pPr>
      <w:r w:rsidRPr="00367FCC">
        <w:rPr>
          <w:color w:val="000000"/>
          <w:sz w:val="24"/>
          <w:szCs w:val="24"/>
        </w:rPr>
        <w:t>АЗ - доходы, получаемые в виде арендной платы, а также средства от  продажи пр</w:t>
      </w:r>
      <w:r w:rsidRPr="00367FCC">
        <w:rPr>
          <w:color w:val="000000"/>
          <w:sz w:val="24"/>
          <w:szCs w:val="24"/>
        </w:rPr>
        <w:t>а</w:t>
      </w:r>
      <w:r w:rsidRPr="00367FCC">
        <w:rPr>
          <w:color w:val="000000"/>
          <w:sz w:val="24"/>
          <w:szCs w:val="24"/>
        </w:rPr>
        <w:t>ва на заключение договоров аренды за земли, прогнозируемые к поступлению на очере</w:t>
      </w:r>
      <w:r w:rsidRPr="00367FCC">
        <w:rPr>
          <w:color w:val="000000"/>
          <w:sz w:val="24"/>
          <w:szCs w:val="24"/>
        </w:rPr>
        <w:t>д</w:t>
      </w:r>
      <w:r w:rsidRPr="00367FCC">
        <w:rPr>
          <w:color w:val="000000"/>
          <w:sz w:val="24"/>
          <w:szCs w:val="24"/>
        </w:rPr>
        <w:t>ной финансовый год</w:t>
      </w:r>
      <w:r w:rsidR="004B63B2">
        <w:rPr>
          <w:color w:val="000000"/>
          <w:sz w:val="24"/>
          <w:szCs w:val="24"/>
        </w:rPr>
        <w:t>.</w:t>
      </w:r>
    </w:p>
    <w:p w:rsidR="00367FCC" w:rsidRPr="00367FCC" w:rsidRDefault="00367FCC" w:rsidP="008B391D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367FCC">
        <w:rPr>
          <w:color w:val="000000"/>
          <w:sz w:val="24"/>
          <w:szCs w:val="24"/>
        </w:rPr>
        <w:t>АЗ</w:t>
      </w:r>
      <w:r w:rsidRPr="00367FCC">
        <w:rPr>
          <w:color w:val="000000"/>
          <w:sz w:val="24"/>
          <w:szCs w:val="24"/>
          <w:vertAlign w:val="subscript"/>
        </w:rPr>
        <w:t>тг</w:t>
      </w:r>
      <w:proofErr w:type="spellEnd"/>
      <w:r w:rsidRPr="00367FCC">
        <w:rPr>
          <w:color w:val="000000"/>
          <w:sz w:val="24"/>
          <w:szCs w:val="24"/>
        </w:rPr>
        <w:t xml:space="preserve"> – доходы, получаемые в виде арендной платы, а также средства от  продажи права на заключение договоров аренды за земли, ожидаемые к поступлению в бюджет п</w:t>
      </w:r>
      <w:r w:rsidRPr="00367FCC">
        <w:rPr>
          <w:color w:val="000000"/>
          <w:sz w:val="24"/>
          <w:szCs w:val="24"/>
        </w:rPr>
        <w:t>о</w:t>
      </w:r>
      <w:r w:rsidRPr="00367FCC">
        <w:rPr>
          <w:color w:val="000000"/>
          <w:sz w:val="24"/>
          <w:szCs w:val="24"/>
        </w:rPr>
        <w:t>селения в текущем финансовом году</w:t>
      </w:r>
      <w:r w:rsidR="004B63B2">
        <w:rPr>
          <w:color w:val="000000"/>
          <w:sz w:val="24"/>
          <w:szCs w:val="24"/>
        </w:rPr>
        <w:t>.</w:t>
      </w:r>
    </w:p>
    <w:p w:rsidR="00367FCC" w:rsidRPr="00367FCC" w:rsidRDefault="00367FCC" w:rsidP="008B391D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367FCC">
        <w:rPr>
          <w:color w:val="000000"/>
          <w:sz w:val="24"/>
          <w:szCs w:val="24"/>
        </w:rPr>
        <w:t>С</w:t>
      </w:r>
      <w:r w:rsidRPr="00367FCC">
        <w:rPr>
          <w:color w:val="000000"/>
          <w:sz w:val="24"/>
          <w:szCs w:val="24"/>
          <w:vertAlign w:val="subscript"/>
        </w:rPr>
        <w:t>с</w:t>
      </w:r>
      <w:proofErr w:type="spellEnd"/>
      <w:r w:rsidRPr="00367FCC">
        <w:rPr>
          <w:color w:val="000000"/>
          <w:sz w:val="24"/>
          <w:szCs w:val="24"/>
          <w:vertAlign w:val="subscript"/>
        </w:rPr>
        <w:t xml:space="preserve"> </w:t>
      </w:r>
      <w:r w:rsidRPr="00367FCC">
        <w:rPr>
          <w:color w:val="000000"/>
          <w:sz w:val="24"/>
          <w:szCs w:val="24"/>
        </w:rPr>
        <w:t>- сумма снижения поступлений арендной платы за земли в связи с планируемым сокращением площадей земельных участков, сдаваемых в аренду, в очередном финанс</w:t>
      </w:r>
      <w:r w:rsidRPr="00367FCC">
        <w:rPr>
          <w:color w:val="000000"/>
          <w:sz w:val="24"/>
          <w:szCs w:val="24"/>
        </w:rPr>
        <w:t>о</w:t>
      </w:r>
      <w:r w:rsidRPr="00367FCC">
        <w:rPr>
          <w:color w:val="000000"/>
          <w:sz w:val="24"/>
          <w:szCs w:val="24"/>
        </w:rPr>
        <w:t>вом году</w:t>
      </w:r>
      <w:r w:rsidR="004B63B2">
        <w:rPr>
          <w:color w:val="000000"/>
          <w:sz w:val="24"/>
          <w:szCs w:val="24"/>
        </w:rPr>
        <w:t>.</w:t>
      </w:r>
    </w:p>
    <w:p w:rsidR="00367FCC" w:rsidRPr="00367FCC" w:rsidRDefault="00367FCC" w:rsidP="008B391D">
      <w:pPr>
        <w:ind w:firstLine="567"/>
        <w:jc w:val="both"/>
        <w:rPr>
          <w:color w:val="000000"/>
          <w:sz w:val="24"/>
          <w:szCs w:val="24"/>
        </w:rPr>
      </w:pPr>
      <w:r w:rsidRPr="00367FCC">
        <w:rPr>
          <w:color w:val="000000"/>
          <w:sz w:val="24"/>
          <w:szCs w:val="24"/>
        </w:rPr>
        <w:t>С</w:t>
      </w:r>
      <w:r w:rsidRPr="00367FCC">
        <w:rPr>
          <w:color w:val="000000"/>
          <w:sz w:val="24"/>
          <w:szCs w:val="24"/>
          <w:vertAlign w:val="subscript"/>
        </w:rPr>
        <w:t xml:space="preserve">у </w:t>
      </w:r>
      <w:r w:rsidRPr="00367FCC">
        <w:rPr>
          <w:color w:val="000000"/>
          <w:sz w:val="24"/>
          <w:szCs w:val="24"/>
        </w:rPr>
        <w:t>- сумма увеличения поступлений арендной платы за земли в связи с планируемым увеличением площадей земельных участков, сдаваемых в аренду, в очередном финанс</w:t>
      </w:r>
      <w:r w:rsidRPr="00367FCC">
        <w:rPr>
          <w:color w:val="000000"/>
          <w:sz w:val="24"/>
          <w:szCs w:val="24"/>
        </w:rPr>
        <w:t>о</w:t>
      </w:r>
      <w:r w:rsidRPr="00367FCC">
        <w:rPr>
          <w:color w:val="000000"/>
          <w:sz w:val="24"/>
          <w:szCs w:val="24"/>
        </w:rPr>
        <w:t>вом году.</w:t>
      </w:r>
    </w:p>
    <w:p w:rsidR="00D56D87" w:rsidRPr="00D56D87" w:rsidRDefault="00D56D87" w:rsidP="008B391D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>2.</w:t>
      </w:r>
      <w:r w:rsidR="009927A9">
        <w:rPr>
          <w:sz w:val="24"/>
          <w:szCs w:val="24"/>
        </w:rPr>
        <w:t>3</w:t>
      </w:r>
      <w:r w:rsidRPr="00D56D87">
        <w:rPr>
          <w:sz w:val="24"/>
          <w:szCs w:val="24"/>
        </w:rPr>
        <w:t xml:space="preserve">. </w:t>
      </w:r>
      <w:proofErr w:type="gramStart"/>
      <w:r w:rsidR="00294C35">
        <w:rPr>
          <w:sz w:val="24"/>
          <w:szCs w:val="24"/>
        </w:rPr>
        <w:t xml:space="preserve">КБК 001 1 11 05035 13 0000 120 </w:t>
      </w:r>
      <w:r w:rsidRPr="00D56D87">
        <w:rPr>
          <w:sz w:val="24"/>
          <w:szCs w:val="24"/>
        </w:rPr>
        <w:t>Доходы от сдачи в аренду имущества, наход</w:t>
      </w:r>
      <w:r w:rsidRPr="00D56D87">
        <w:rPr>
          <w:sz w:val="24"/>
          <w:szCs w:val="24"/>
        </w:rPr>
        <w:t>я</w:t>
      </w:r>
      <w:r w:rsidRPr="00D56D87">
        <w:rPr>
          <w:sz w:val="24"/>
          <w:szCs w:val="24"/>
        </w:rPr>
        <w:t xml:space="preserve">щегося в оперативном  управлении органов управления </w:t>
      </w:r>
      <w:r w:rsidR="00367FCC">
        <w:rPr>
          <w:sz w:val="24"/>
          <w:szCs w:val="24"/>
        </w:rPr>
        <w:t>городских поселений</w:t>
      </w:r>
      <w:r w:rsidRPr="00D56D87">
        <w:rPr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A36EE2">
        <w:rPr>
          <w:sz w:val="24"/>
          <w:szCs w:val="24"/>
        </w:rPr>
        <w:t xml:space="preserve">, </w:t>
      </w:r>
      <w:r w:rsidR="00294C35">
        <w:rPr>
          <w:sz w:val="24"/>
          <w:szCs w:val="24"/>
        </w:rPr>
        <w:t>КБК 001 1 11 05075 13 0000 120 Д</w:t>
      </w:r>
      <w:r w:rsidR="00A36EE2">
        <w:rPr>
          <w:sz w:val="24"/>
          <w:szCs w:val="24"/>
        </w:rPr>
        <w:t>оходы от сдачи в аренду имущества, с</w:t>
      </w:r>
      <w:r w:rsidR="00A36EE2">
        <w:rPr>
          <w:sz w:val="24"/>
          <w:szCs w:val="24"/>
        </w:rPr>
        <w:t>о</w:t>
      </w:r>
      <w:r w:rsidR="00A36EE2">
        <w:rPr>
          <w:sz w:val="24"/>
          <w:szCs w:val="24"/>
        </w:rPr>
        <w:t xml:space="preserve">ставляющего казну </w:t>
      </w:r>
      <w:r w:rsidR="00367FCC">
        <w:rPr>
          <w:sz w:val="24"/>
          <w:szCs w:val="24"/>
        </w:rPr>
        <w:t>городских поселений</w:t>
      </w:r>
      <w:r w:rsidR="00A36EE2">
        <w:rPr>
          <w:sz w:val="24"/>
          <w:szCs w:val="24"/>
        </w:rPr>
        <w:t xml:space="preserve"> (за исключением земельных участков)</w:t>
      </w:r>
      <w:r w:rsidR="004B63B2">
        <w:rPr>
          <w:sz w:val="24"/>
          <w:szCs w:val="24"/>
        </w:rPr>
        <w:t>.</w:t>
      </w:r>
      <w:proofErr w:type="gramEnd"/>
    </w:p>
    <w:p w:rsidR="00367FCC" w:rsidRPr="00367FCC" w:rsidRDefault="00367FCC" w:rsidP="008B391D">
      <w:pPr>
        <w:ind w:firstLine="567"/>
        <w:jc w:val="both"/>
        <w:rPr>
          <w:sz w:val="24"/>
          <w:szCs w:val="24"/>
        </w:rPr>
      </w:pPr>
      <w:r w:rsidRPr="00367FCC">
        <w:rPr>
          <w:sz w:val="24"/>
          <w:szCs w:val="24"/>
        </w:rPr>
        <w:t>Доходы от сдачи в аренду имущества, прогнозируемые к поступлению в бюджет п</w:t>
      </w:r>
      <w:r w:rsidRPr="00367FCC">
        <w:rPr>
          <w:sz w:val="24"/>
          <w:szCs w:val="24"/>
        </w:rPr>
        <w:t>о</w:t>
      </w:r>
      <w:r w:rsidRPr="00367FCC">
        <w:rPr>
          <w:sz w:val="24"/>
          <w:szCs w:val="24"/>
        </w:rPr>
        <w:t>селения в очередном финансовом году,</w:t>
      </w:r>
      <w:r w:rsidR="00A0707E">
        <w:rPr>
          <w:sz w:val="24"/>
          <w:szCs w:val="24"/>
        </w:rPr>
        <w:t xml:space="preserve"> с применением метода прямого расчета</w:t>
      </w:r>
      <w:r w:rsidRPr="00367FCC">
        <w:rPr>
          <w:sz w:val="24"/>
          <w:szCs w:val="24"/>
        </w:rPr>
        <w:t xml:space="preserve"> по след</w:t>
      </w:r>
      <w:r w:rsidRPr="00367FCC">
        <w:rPr>
          <w:sz w:val="24"/>
          <w:szCs w:val="24"/>
        </w:rPr>
        <w:t>у</w:t>
      </w:r>
      <w:r w:rsidRPr="00367FCC">
        <w:rPr>
          <w:sz w:val="24"/>
          <w:szCs w:val="24"/>
        </w:rPr>
        <w:t>ющей формуле:</w:t>
      </w:r>
    </w:p>
    <w:p w:rsidR="00367FCC" w:rsidRPr="00367FCC" w:rsidRDefault="00367FCC" w:rsidP="004B63B2">
      <w:pPr>
        <w:ind w:firstLine="567"/>
        <w:rPr>
          <w:sz w:val="24"/>
          <w:szCs w:val="24"/>
        </w:rPr>
      </w:pPr>
      <w:r w:rsidRPr="00367FCC">
        <w:rPr>
          <w:sz w:val="24"/>
          <w:szCs w:val="24"/>
        </w:rPr>
        <w:t>АИ = (</w:t>
      </w:r>
      <w:proofErr w:type="spellStart"/>
      <w:r w:rsidRPr="00367FCC">
        <w:rPr>
          <w:sz w:val="24"/>
          <w:szCs w:val="24"/>
        </w:rPr>
        <w:t>АИ</w:t>
      </w:r>
      <w:r w:rsidRPr="00367FCC">
        <w:rPr>
          <w:sz w:val="24"/>
          <w:szCs w:val="24"/>
          <w:vertAlign w:val="subscript"/>
        </w:rPr>
        <w:t>тг</w:t>
      </w:r>
      <w:proofErr w:type="spellEnd"/>
      <w:r w:rsidRPr="00367FCC">
        <w:rPr>
          <w:sz w:val="24"/>
          <w:szCs w:val="24"/>
          <w:vertAlign w:val="subscript"/>
        </w:rPr>
        <w:t xml:space="preserve"> </w:t>
      </w:r>
      <w:r w:rsidRPr="00367FCC">
        <w:rPr>
          <w:sz w:val="24"/>
          <w:szCs w:val="24"/>
        </w:rPr>
        <w:t xml:space="preserve">- </w:t>
      </w:r>
      <w:proofErr w:type="spellStart"/>
      <w:r w:rsidRPr="00367FCC">
        <w:rPr>
          <w:sz w:val="24"/>
          <w:szCs w:val="24"/>
        </w:rPr>
        <w:t>С</w:t>
      </w:r>
      <w:r w:rsidRPr="00367FCC">
        <w:rPr>
          <w:sz w:val="24"/>
          <w:szCs w:val="24"/>
          <w:vertAlign w:val="subscript"/>
        </w:rPr>
        <w:t>с</w:t>
      </w:r>
      <w:proofErr w:type="spellEnd"/>
      <w:r w:rsidRPr="00367FCC">
        <w:rPr>
          <w:sz w:val="24"/>
          <w:szCs w:val="24"/>
          <w:vertAlign w:val="subscript"/>
        </w:rPr>
        <w:t xml:space="preserve"> </w:t>
      </w:r>
      <w:r w:rsidRPr="00367FCC">
        <w:rPr>
          <w:sz w:val="24"/>
          <w:szCs w:val="24"/>
        </w:rPr>
        <w:t>+ С</w:t>
      </w:r>
      <w:r w:rsidRPr="00367FCC">
        <w:rPr>
          <w:sz w:val="24"/>
          <w:szCs w:val="24"/>
          <w:vertAlign w:val="subscript"/>
        </w:rPr>
        <w:t>у</w:t>
      </w:r>
      <w:r w:rsidRPr="00367FCC">
        <w:rPr>
          <w:sz w:val="24"/>
          <w:szCs w:val="24"/>
        </w:rPr>
        <w:t xml:space="preserve">) * </w:t>
      </w:r>
      <w:proofErr w:type="gramStart"/>
      <w:r w:rsidRPr="00367FCC">
        <w:rPr>
          <w:sz w:val="24"/>
          <w:szCs w:val="24"/>
        </w:rPr>
        <w:t>К</w:t>
      </w:r>
      <w:proofErr w:type="gramEnd"/>
      <w:r w:rsidR="004B63B2">
        <w:rPr>
          <w:sz w:val="24"/>
          <w:szCs w:val="24"/>
        </w:rPr>
        <w:t xml:space="preserve">, </w:t>
      </w:r>
      <w:r w:rsidRPr="00367FCC">
        <w:rPr>
          <w:sz w:val="24"/>
          <w:szCs w:val="24"/>
        </w:rPr>
        <w:t>где:</w:t>
      </w:r>
    </w:p>
    <w:p w:rsidR="00367FCC" w:rsidRPr="00367FCC" w:rsidRDefault="00367FCC" w:rsidP="008B391D">
      <w:pPr>
        <w:ind w:firstLine="567"/>
        <w:jc w:val="both"/>
        <w:rPr>
          <w:sz w:val="24"/>
          <w:szCs w:val="24"/>
        </w:rPr>
      </w:pPr>
      <w:r w:rsidRPr="00367FCC">
        <w:rPr>
          <w:sz w:val="24"/>
          <w:szCs w:val="24"/>
        </w:rPr>
        <w:t>АИ – доходы от сдачи в аренду имущества, прогнозируемые к поступлению в бю</w:t>
      </w:r>
      <w:r w:rsidRPr="00367FCC">
        <w:rPr>
          <w:sz w:val="24"/>
          <w:szCs w:val="24"/>
        </w:rPr>
        <w:t>д</w:t>
      </w:r>
      <w:r w:rsidRPr="00367FCC">
        <w:rPr>
          <w:sz w:val="24"/>
          <w:szCs w:val="24"/>
        </w:rPr>
        <w:t>жет поселения в очередном финансовом году</w:t>
      </w:r>
      <w:r w:rsidR="004B63B2">
        <w:rPr>
          <w:sz w:val="24"/>
          <w:szCs w:val="24"/>
        </w:rPr>
        <w:t>.</w:t>
      </w:r>
    </w:p>
    <w:p w:rsidR="00367FCC" w:rsidRPr="00367FCC" w:rsidRDefault="00367FCC" w:rsidP="008B391D">
      <w:pPr>
        <w:ind w:firstLine="567"/>
        <w:jc w:val="both"/>
        <w:rPr>
          <w:sz w:val="24"/>
          <w:szCs w:val="24"/>
        </w:rPr>
      </w:pPr>
      <w:proofErr w:type="spellStart"/>
      <w:r w:rsidRPr="00367FCC">
        <w:rPr>
          <w:sz w:val="24"/>
          <w:szCs w:val="24"/>
        </w:rPr>
        <w:t>АИ</w:t>
      </w:r>
      <w:r w:rsidRPr="00367FCC">
        <w:rPr>
          <w:sz w:val="24"/>
          <w:szCs w:val="24"/>
          <w:vertAlign w:val="subscript"/>
        </w:rPr>
        <w:t>тг</w:t>
      </w:r>
      <w:proofErr w:type="spellEnd"/>
      <w:r w:rsidRPr="00367FCC">
        <w:rPr>
          <w:sz w:val="24"/>
          <w:szCs w:val="24"/>
          <w:vertAlign w:val="subscript"/>
        </w:rPr>
        <w:t xml:space="preserve"> </w:t>
      </w:r>
      <w:r w:rsidRPr="00367FCC">
        <w:rPr>
          <w:sz w:val="24"/>
          <w:szCs w:val="24"/>
        </w:rPr>
        <w:t>– доходы от сдачи в аренду имущества, ожидаемые к поступлению в бюджет поселения в текущем финансовом году</w:t>
      </w:r>
      <w:r w:rsidR="005C1C7E">
        <w:rPr>
          <w:sz w:val="24"/>
          <w:szCs w:val="24"/>
        </w:rPr>
        <w:t xml:space="preserve"> по действующим договорам</w:t>
      </w:r>
      <w:r w:rsidR="004B63B2">
        <w:rPr>
          <w:sz w:val="24"/>
          <w:szCs w:val="24"/>
        </w:rPr>
        <w:t>.</w:t>
      </w:r>
    </w:p>
    <w:p w:rsidR="00367FCC" w:rsidRPr="00367FCC" w:rsidRDefault="00367FCC" w:rsidP="008B391D">
      <w:pPr>
        <w:ind w:firstLine="567"/>
        <w:jc w:val="both"/>
        <w:rPr>
          <w:sz w:val="24"/>
          <w:szCs w:val="24"/>
        </w:rPr>
      </w:pPr>
      <w:proofErr w:type="spellStart"/>
      <w:r w:rsidRPr="00367FCC">
        <w:rPr>
          <w:sz w:val="24"/>
          <w:szCs w:val="24"/>
        </w:rPr>
        <w:t>С</w:t>
      </w:r>
      <w:r w:rsidRPr="00367FCC">
        <w:rPr>
          <w:sz w:val="24"/>
          <w:szCs w:val="24"/>
          <w:vertAlign w:val="subscript"/>
        </w:rPr>
        <w:t>с</w:t>
      </w:r>
      <w:proofErr w:type="spellEnd"/>
      <w:r w:rsidRPr="00367FCC">
        <w:rPr>
          <w:sz w:val="24"/>
          <w:szCs w:val="24"/>
          <w:vertAlign w:val="subscript"/>
        </w:rPr>
        <w:t xml:space="preserve"> </w:t>
      </w:r>
      <w:r w:rsidRPr="00367FCC">
        <w:rPr>
          <w:sz w:val="24"/>
          <w:szCs w:val="24"/>
        </w:rPr>
        <w:t>- сумма снижения поступлений арендной платы за имущество в связи с планиру</w:t>
      </w:r>
      <w:r w:rsidRPr="00367FCC">
        <w:rPr>
          <w:sz w:val="24"/>
          <w:szCs w:val="24"/>
        </w:rPr>
        <w:t>е</w:t>
      </w:r>
      <w:r w:rsidRPr="00367FCC">
        <w:rPr>
          <w:sz w:val="24"/>
          <w:szCs w:val="24"/>
        </w:rPr>
        <w:t>мым сокращением площадей имущества, сдаваемого в аренду, в очередном финансовом году</w:t>
      </w:r>
      <w:r w:rsidR="004B63B2">
        <w:rPr>
          <w:sz w:val="24"/>
          <w:szCs w:val="24"/>
        </w:rPr>
        <w:t>.</w:t>
      </w:r>
    </w:p>
    <w:p w:rsidR="00367FCC" w:rsidRDefault="00367FCC" w:rsidP="00367FCC">
      <w:pPr>
        <w:ind w:firstLine="708"/>
        <w:jc w:val="both"/>
        <w:rPr>
          <w:sz w:val="24"/>
          <w:szCs w:val="24"/>
        </w:rPr>
      </w:pPr>
      <w:r w:rsidRPr="00367FCC">
        <w:rPr>
          <w:sz w:val="24"/>
          <w:szCs w:val="24"/>
        </w:rPr>
        <w:t>С</w:t>
      </w:r>
      <w:r w:rsidRPr="00367FCC">
        <w:rPr>
          <w:sz w:val="24"/>
          <w:szCs w:val="24"/>
          <w:vertAlign w:val="subscript"/>
        </w:rPr>
        <w:t xml:space="preserve">у </w:t>
      </w:r>
      <w:r w:rsidRPr="00367FCC">
        <w:rPr>
          <w:sz w:val="24"/>
          <w:szCs w:val="24"/>
        </w:rPr>
        <w:t>- сумма увеличения поступлений арендной платы за имущество в связи с план</w:t>
      </w:r>
      <w:r w:rsidRPr="00367FCC">
        <w:rPr>
          <w:sz w:val="24"/>
          <w:szCs w:val="24"/>
        </w:rPr>
        <w:t>и</w:t>
      </w:r>
      <w:r w:rsidRPr="00367FCC">
        <w:rPr>
          <w:sz w:val="24"/>
          <w:szCs w:val="24"/>
        </w:rPr>
        <w:t>руемым увеличением площадей имущества, сдаваемого в аренду, в очередном финанс</w:t>
      </w:r>
      <w:r w:rsidRPr="00367FCC">
        <w:rPr>
          <w:sz w:val="24"/>
          <w:szCs w:val="24"/>
        </w:rPr>
        <w:t>о</w:t>
      </w:r>
      <w:r w:rsidRPr="00367FCC">
        <w:rPr>
          <w:sz w:val="24"/>
          <w:szCs w:val="24"/>
        </w:rPr>
        <w:t>вом году</w:t>
      </w:r>
      <w:r w:rsidR="004B63B2">
        <w:rPr>
          <w:sz w:val="24"/>
          <w:szCs w:val="24"/>
        </w:rPr>
        <w:t>.</w:t>
      </w:r>
    </w:p>
    <w:p w:rsidR="004B63B2" w:rsidRDefault="004B63B2" w:rsidP="004B63B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4B63B2" w:rsidRPr="00367FCC" w:rsidRDefault="004B63B2" w:rsidP="00367FCC">
      <w:pPr>
        <w:ind w:firstLine="708"/>
        <w:jc w:val="both"/>
        <w:rPr>
          <w:sz w:val="24"/>
          <w:szCs w:val="24"/>
        </w:rPr>
      </w:pPr>
    </w:p>
    <w:p w:rsidR="00367FCC" w:rsidRDefault="00367FCC" w:rsidP="00BE7D12">
      <w:pPr>
        <w:ind w:firstLine="567"/>
        <w:jc w:val="both"/>
        <w:rPr>
          <w:sz w:val="24"/>
          <w:szCs w:val="24"/>
        </w:rPr>
      </w:pPr>
      <w:proofErr w:type="gramStart"/>
      <w:r w:rsidRPr="00367FCC">
        <w:rPr>
          <w:sz w:val="24"/>
          <w:szCs w:val="24"/>
        </w:rPr>
        <w:t>К</w:t>
      </w:r>
      <w:proofErr w:type="gramEnd"/>
      <w:r w:rsidRPr="00367FCC">
        <w:rPr>
          <w:sz w:val="24"/>
          <w:szCs w:val="24"/>
        </w:rPr>
        <w:t xml:space="preserve"> - прогнозируемый индекс потребительских цен в Ленинградской области в оч</w:t>
      </w:r>
      <w:r w:rsidRPr="00367FCC">
        <w:rPr>
          <w:sz w:val="24"/>
          <w:szCs w:val="24"/>
        </w:rPr>
        <w:t>е</w:t>
      </w:r>
      <w:r w:rsidRPr="00367FCC">
        <w:rPr>
          <w:sz w:val="24"/>
          <w:szCs w:val="24"/>
        </w:rPr>
        <w:t>редном финансовом году.</w:t>
      </w:r>
    </w:p>
    <w:p w:rsidR="004B6FC5" w:rsidRDefault="00BF192D" w:rsidP="00BE7D12">
      <w:pPr>
        <w:pStyle w:val="Default"/>
        <w:ind w:firstLine="567"/>
        <w:jc w:val="both"/>
      </w:pPr>
      <w:r>
        <w:rPr>
          <w:rFonts w:eastAsia="Calibri"/>
          <w:lang w:eastAsia="en-US"/>
        </w:rPr>
        <w:t>2.</w:t>
      </w:r>
      <w:r w:rsidR="009927A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0452B1">
        <w:t xml:space="preserve"> </w:t>
      </w:r>
      <w:r>
        <w:t>КБК 001 1 11 09045 13 000</w:t>
      </w:r>
      <w:r w:rsidR="004B6FC5">
        <w:t>1</w:t>
      </w:r>
      <w:r>
        <w:t xml:space="preserve"> 120</w:t>
      </w:r>
      <w:proofErr w:type="gramStart"/>
      <w:r w:rsidR="004B6FC5">
        <w:t xml:space="preserve"> П</w:t>
      </w:r>
      <w:proofErr w:type="gramEnd"/>
      <w:r w:rsidR="004B6FC5">
        <w:t>рочие поступления от использования имущ</w:t>
      </w:r>
      <w:r w:rsidR="004B6FC5">
        <w:t>е</w:t>
      </w:r>
      <w:r w:rsidR="004B6FC5">
        <w:t>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</w:t>
      </w:r>
      <w:r w:rsidR="004B6FC5">
        <w:t>ь</w:t>
      </w:r>
      <w:r w:rsidR="004B6FC5">
        <w:t>ных унитарных предприятий, в том числе казенных</w:t>
      </w:r>
      <w:r w:rsidR="006B75F2">
        <w:t>)</w:t>
      </w:r>
      <w:r w:rsidR="004B6FC5">
        <w:t xml:space="preserve"> (плата за н</w:t>
      </w:r>
      <w:r w:rsidR="006B75F2">
        <w:t>а</w:t>
      </w:r>
      <w:r w:rsidR="004B6FC5">
        <w:t>ем)</w:t>
      </w:r>
      <w:r w:rsidR="00BE7D12">
        <w:t>.</w:t>
      </w:r>
    </w:p>
    <w:p w:rsidR="00BF192D" w:rsidRPr="000452B1" w:rsidRDefault="00BF192D" w:rsidP="00BE7D12">
      <w:pPr>
        <w:pStyle w:val="Default"/>
        <w:ind w:firstLine="567"/>
        <w:jc w:val="both"/>
      </w:pPr>
      <w:r w:rsidRPr="000452B1">
        <w:t>Для расчета прогнозируемого объема доходов от пользования жилыми помещени</w:t>
      </w:r>
      <w:r w:rsidRPr="000452B1">
        <w:t>я</w:t>
      </w:r>
      <w:r w:rsidRPr="000452B1">
        <w:t>ми, находящимися в собственности Тосненского городского поселения, применяется м</w:t>
      </w:r>
      <w:r w:rsidRPr="000452B1">
        <w:t>е</w:t>
      </w:r>
      <w:r w:rsidRPr="000452B1">
        <w:t xml:space="preserve">тод прямого расчета и индексации. 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r w:rsidRPr="000452B1">
        <w:rPr>
          <w:sz w:val="24"/>
          <w:szCs w:val="24"/>
        </w:rPr>
        <w:t xml:space="preserve">Алгоритм расчета показателей соответствующего вида доходов основывается на данных о размере площади жилых помещений муниципального имущества, размере платы за пользование жилым помещением (платы за наем), уровне собираемости </w:t>
      </w:r>
      <w:proofErr w:type="gramStart"/>
      <w:r w:rsidRPr="000452B1">
        <w:rPr>
          <w:sz w:val="24"/>
          <w:szCs w:val="24"/>
        </w:rPr>
        <w:t>платы за наем и индекс потребительских цен прогноза социально-экономического развития Ленингра</w:t>
      </w:r>
      <w:r w:rsidRPr="000452B1">
        <w:rPr>
          <w:sz w:val="24"/>
          <w:szCs w:val="24"/>
        </w:rPr>
        <w:t>д</w:t>
      </w:r>
      <w:r w:rsidRPr="000452B1">
        <w:rPr>
          <w:sz w:val="24"/>
          <w:szCs w:val="24"/>
        </w:rPr>
        <w:t>ской области</w:t>
      </w:r>
      <w:proofErr w:type="gramEnd"/>
      <w:r w:rsidRPr="000452B1">
        <w:rPr>
          <w:sz w:val="24"/>
          <w:szCs w:val="24"/>
        </w:rPr>
        <w:t>. При расчете учитывается средний размер платы за наем, поступивший от нанимателей за фактический период текущего года.</w:t>
      </w:r>
    </w:p>
    <w:p w:rsidR="00BF192D" w:rsidRPr="000452B1" w:rsidRDefault="00BF192D" w:rsidP="00BE7D1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452B1">
        <w:rPr>
          <w:color w:val="000000"/>
          <w:sz w:val="24"/>
          <w:szCs w:val="24"/>
        </w:rPr>
        <w:t>Источником данных о площади жилых помещений является реестр имущества Т</w:t>
      </w:r>
      <w:r w:rsidRPr="000452B1">
        <w:rPr>
          <w:color w:val="000000"/>
          <w:sz w:val="24"/>
          <w:szCs w:val="24"/>
        </w:rPr>
        <w:t>о</w:t>
      </w:r>
      <w:r w:rsidRPr="000452B1">
        <w:rPr>
          <w:color w:val="000000"/>
          <w:sz w:val="24"/>
          <w:szCs w:val="24"/>
        </w:rPr>
        <w:t>сненского городского поселения. Основанием являются договоры социального найма, з</w:t>
      </w:r>
      <w:r w:rsidRPr="000452B1">
        <w:rPr>
          <w:color w:val="000000"/>
          <w:sz w:val="24"/>
          <w:szCs w:val="24"/>
        </w:rPr>
        <w:t>а</w:t>
      </w:r>
      <w:r w:rsidRPr="000452B1">
        <w:rPr>
          <w:color w:val="000000"/>
          <w:sz w:val="24"/>
          <w:szCs w:val="24"/>
        </w:rPr>
        <w:t xml:space="preserve">ключенные с нанимателем. </w:t>
      </w:r>
    </w:p>
    <w:p w:rsidR="00BF192D" w:rsidRPr="000452B1" w:rsidRDefault="00BF192D" w:rsidP="00BE7D1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452B1">
        <w:rPr>
          <w:color w:val="000000"/>
          <w:sz w:val="24"/>
          <w:szCs w:val="24"/>
        </w:rPr>
        <w:t>Источником данных размера платы за пользование жилым помещением (платы за наем) является нормативный документ органа местного самоуправления, устанавлива</w:t>
      </w:r>
      <w:r w:rsidRPr="000452B1">
        <w:rPr>
          <w:color w:val="000000"/>
          <w:sz w:val="24"/>
          <w:szCs w:val="24"/>
        </w:rPr>
        <w:t>ю</w:t>
      </w:r>
      <w:r w:rsidRPr="000452B1">
        <w:rPr>
          <w:color w:val="000000"/>
          <w:sz w:val="24"/>
          <w:szCs w:val="24"/>
        </w:rPr>
        <w:t>щий данный размер платы. Источником поступлений в бюджет Тосненского городского поселения является плата за пользование жилым помещением (плата за наем) муниц</w:t>
      </w:r>
      <w:r w:rsidRPr="000452B1">
        <w:rPr>
          <w:color w:val="000000"/>
          <w:sz w:val="24"/>
          <w:szCs w:val="24"/>
        </w:rPr>
        <w:t>и</w:t>
      </w:r>
      <w:r w:rsidRPr="000452B1">
        <w:rPr>
          <w:color w:val="000000"/>
          <w:sz w:val="24"/>
          <w:szCs w:val="24"/>
        </w:rPr>
        <w:t>пального имущества, поступившая от нанимателей.</w:t>
      </w:r>
    </w:p>
    <w:p w:rsidR="00BE7D12" w:rsidRPr="000452B1" w:rsidRDefault="002663F7" w:rsidP="00BE7D12">
      <w:pPr>
        <w:ind w:firstLine="567"/>
        <w:jc w:val="both"/>
        <w:rPr>
          <w:sz w:val="25"/>
          <w:szCs w:val="25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</m:t>
        </m:r>
        <m:r>
          <w:rPr>
            <w:rFonts w:ascii="Cambria Math" w:hAnsi="Cambria Math"/>
            <w:sz w:val="24"/>
            <w:szCs w:val="24"/>
          </w:rPr>
          <m:t>=Пср*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*12*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</m:t>
        </m:r>
      </m:oMath>
      <w:r w:rsidR="00BE7D12" w:rsidRPr="000452B1">
        <w:rPr>
          <w:sz w:val="25"/>
          <w:szCs w:val="25"/>
        </w:rPr>
        <w:t>где</w:t>
      </w:r>
      <w:r w:rsidR="00BE7D12">
        <w:rPr>
          <w:sz w:val="25"/>
          <w:szCs w:val="25"/>
        </w:rPr>
        <w:t>: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r w:rsidRPr="000452B1">
        <w:rPr>
          <w:sz w:val="25"/>
          <w:szCs w:val="25"/>
        </w:rPr>
        <w:t xml:space="preserve">Д – доход за год </w:t>
      </w:r>
      <w:r w:rsidRPr="000452B1">
        <w:rPr>
          <w:sz w:val="24"/>
          <w:szCs w:val="24"/>
        </w:rPr>
        <w:t>от пользования жилыми помещениями, находящимися в собстве</w:t>
      </w:r>
      <w:r w:rsidRPr="000452B1">
        <w:rPr>
          <w:sz w:val="24"/>
          <w:szCs w:val="24"/>
        </w:rPr>
        <w:t>н</w:t>
      </w:r>
      <w:r w:rsidRPr="000452B1">
        <w:rPr>
          <w:sz w:val="24"/>
          <w:szCs w:val="24"/>
        </w:rPr>
        <w:t>ности Тосненского городского поселения, руб.;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proofErr w:type="spellStart"/>
      <w:r w:rsidRPr="000452B1">
        <w:rPr>
          <w:sz w:val="28"/>
          <w:szCs w:val="28"/>
        </w:rPr>
        <w:t>П</w:t>
      </w:r>
      <w:r w:rsidRPr="000452B1">
        <w:rPr>
          <w:sz w:val="24"/>
          <w:szCs w:val="24"/>
        </w:rPr>
        <w:t>ср</w:t>
      </w:r>
      <w:proofErr w:type="spellEnd"/>
      <w:r w:rsidRPr="000452B1">
        <w:rPr>
          <w:sz w:val="24"/>
          <w:szCs w:val="24"/>
        </w:rPr>
        <w:t xml:space="preserve"> – средний размер платы за пользование жилым помещением (плата за наем) м</w:t>
      </w:r>
      <w:r w:rsidRPr="000452B1">
        <w:rPr>
          <w:sz w:val="24"/>
          <w:szCs w:val="24"/>
        </w:rPr>
        <w:t>у</w:t>
      </w:r>
      <w:r w:rsidRPr="000452B1">
        <w:rPr>
          <w:sz w:val="24"/>
          <w:szCs w:val="24"/>
        </w:rPr>
        <w:t>ниципального имущества, поступившая в бюджет Тосненского городского поселения за фактический период текущего года, руб.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r w:rsidRPr="000452B1">
        <w:rPr>
          <w:sz w:val="24"/>
          <w:szCs w:val="24"/>
        </w:rPr>
        <w:t xml:space="preserve">С - фактический уровень собираемости платы за наем </w:t>
      </w:r>
      <w:r w:rsidR="006D0FC0">
        <w:rPr>
          <w:sz w:val="24"/>
          <w:szCs w:val="24"/>
        </w:rPr>
        <w:t>за фактический период тек</w:t>
      </w:r>
      <w:r w:rsidR="006D0FC0">
        <w:rPr>
          <w:sz w:val="24"/>
          <w:szCs w:val="24"/>
        </w:rPr>
        <w:t>у</w:t>
      </w:r>
      <w:r w:rsidR="006D0FC0">
        <w:rPr>
          <w:sz w:val="24"/>
          <w:szCs w:val="24"/>
        </w:rPr>
        <w:t>щего года</w:t>
      </w:r>
      <w:r w:rsidRPr="000452B1">
        <w:rPr>
          <w:sz w:val="24"/>
          <w:szCs w:val="24"/>
        </w:rPr>
        <w:t>, %</w:t>
      </w:r>
      <w:r w:rsidR="00BE7D12">
        <w:rPr>
          <w:sz w:val="24"/>
          <w:szCs w:val="24"/>
        </w:rPr>
        <w:t>.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r w:rsidRPr="000452B1">
        <w:rPr>
          <w:sz w:val="24"/>
          <w:szCs w:val="24"/>
        </w:rPr>
        <w:t>И - индекс потребительских цен прогноза социально-экономического развития Л</w:t>
      </w:r>
      <w:r w:rsidRPr="000452B1">
        <w:rPr>
          <w:sz w:val="24"/>
          <w:szCs w:val="24"/>
        </w:rPr>
        <w:t>е</w:t>
      </w:r>
      <w:r w:rsidRPr="000452B1">
        <w:rPr>
          <w:sz w:val="24"/>
          <w:szCs w:val="24"/>
        </w:rPr>
        <w:t>нинградской области, учитывается при планировании доходов на плановый период, %.</w:t>
      </w:r>
    </w:p>
    <w:p w:rsidR="00BF192D" w:rsidRPr="00BE7D12" w:rsidRDefault="002663F7" w:rsidP="00BE7D12">
      <w:pPr>
        <w:ind w:firstLine="567"/>
        <w:rPr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П</m:t>
          </m:r>
          <m:r>
            <w:rPr>
              <w:rFonts w:ascii="Cambria Math" w:hAnsi="Cambria Math"/>
              <w:sz w:val="24"/>
              <w:szCs w:val="24"/>
            </w:rPr>
            <m:t>ср=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S*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Р)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(S*P)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(S*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Р)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где:</m:t>
          </m:r>
        </m:oMath>
      </m:oMathPara>
    </w:p>
    <w:p w:rsidR="00BF192D" w:rsidRPr="000452B1" w:rsidRDefault="00BF192D" w:rsidP="00BE7D12">
      <w:pPr>
        <w:ind w:firstLine="567"/>
        <w:rPr>
          <w:sz w:val="24"/>
          <w:szCs w:val="24"/>
        </w:rPr>
      </w:pPr>
      <w:proofErr w:type="spellStart"/>
      <w:r w:rsidRPr="000452B1">
        <w:rPr>
          <w:sz w:val="25"/>
          <w:szCs w:val="25"/>
        </w:rPr>
        <w:t>П</w:t>
      </w:r>
      <w:r w:rsidRPr="000452B1">
        <w:rPr>
          <w:sz w:val="32"/>
          <w:szCs w:val="32"/>
          <w:vertAlign w:val="subscript"/>
        </w:rPr>
        <w:t>ср</w:t>
      </w:r>
      <w:proofErr w:type="spellEnd"/>
      <w:r w:rsidRPr="000452B1">
        <w:rPr>
          <w:sz w:val="25"/>
          <w:szCs w:val="25"/>
        </w:rPr>
        <w:t xml:space="preserve"> – </w:t>
      </w:r>
      <w:r w:rsidRPr="000452B1">
        <w:rPr>
          <w:sz w:val="24"/>
          <w:szCs w:val="24"/>
        </w:rPr>
        <w:t>средняя плата за пользование жилым помещением (плата за наем) муниц</w:t>
      </w:r>
      <w:r w:rsidRPr="000452B1">
        <w:rPr>
          <w:sz w:val="24"/>
          <w:szCs w:val="24"/>
        </w:rPr>
        <w:t>и</w:t>
      </w:r>
      <w:r w:rsidRPr="000452B1">
        <w:rPr>
          <w:sz w:val="24"/>
          <w:szCs w:val="24"/>
        </w:rPr>
        <w:t>пального имущества, поступившая в бюджет Тосненского городского поселения за факт</w:t>
      </w:r>
      <w:r w:rsidRPr="000452B1">
        <w:rPr>
          <w:sz w:val="24"/>
          <w:szCs w:val="24"/>
        </w:rPr>
        <w:t>и</w:t>
      </w:r>
      <w:r w:rsidRPr="000452B1">
        <w:rPr>
          <w:sz w:val="24"/>
          <w:szCs w:val="24"/>
        </w:rPr>
        <w:t>ческий период текущего года, руб.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r w:rsidRPr="000452B1">
        <w:rPr>
          <w:sz w:val="24"/>
          <w:szCs w:val="24"/>
          <w:lang w:val="en-US"/>
        </w:rPr>
        <w:t>S</w:t>
      </w:r>
      <w:r w:rsidRPr="000452B1">
        <w:rPr>
          <w:sz w:val="24"/>
          <w:szCs w:val="24"/>
        </w:rPr>
        <w:t xml:space="preserve"> - </w:t>
      </w:r>
      <w:proofErr w:type="gramStart"/>
      <w:r w:rsidRPr="000452B1">
        <w:rPr>
          <w:sz w:val="24"/>
          <w:szCs w:val="24"/>
        </w:rPr>
        <w:t>площадь</w:t>
      </w:r>
      <w:proofErr w:type="gramEnd"/>
      <w:r w:rsidRPr="000452B1">
        <w:rPr>
          <w:sz w:val="24"/>
          <w:szCs w:val="24"/>
        </w:rPr>
        <w:t xml:space="preserve"> жилых помещений муниципального имущества, на которую заключены договоры социального найма с нанимателями в соответствующий месяц фактического п</w:t>
      </w:r>
      <w:r w:rsidRPr="000452B1">
        <w:rPr>
          <w:sz w:val="24"/>
          <w:szCs w:val="24"/>
        </w:rPr>
        <w:t>е</w:t>
      </w:r>
      <w:r w:rsidRPr="000452B1">
        <w:rPr>
          <w:sz w:val="24"/>
          <w:szCs w:val="24"/>
        </w:rPr>
        <w:t>риода, м</w:t>
      </w:r>
      <w:r w:rsidRPr="000452B1">
        <w:rPr>
          <w:sz w:val="24"/>
          <w:szCs w:val="24"/>
          <w:vertAlign w:val="superscript"/>
        </w:rPr>
        <w:t>2</w:t>
      </w:r>
      <w:r w:rsidR="00BE7D12">
        <w:rPr>
          <w:sz w:val="24"/>
          <w:szCs w:val="24"/>
        </w:rPr>
        <w:t>.</w:t>
      </w:r>
    </w:p>
    <w:p w:rsidR="00BF192D" w:rsidRPr="000452B1" w:rsidRDefault="00BF192D" w:rsidP="00BE7D12">
      <w:pPr>
        <w:ind w:firstLine="567"/>
        <w:jc w:val="both"/>
        <w:rPr>
          <w:sz w:val="24"/>
          <w:szCs w:val="24"/>
        </w:rPr>
      </w:pPr>
      <w:proofErr w:type="gramStart"/>
      <w:r w:rsidRPr="000452B1">
        <w:rPr>
          <w:sz w:val="24"/>
          <w:szCs w:val="24"/>
        </w:rPr>
        <w:t>Р</w:t>
      </w:r>
      <w:proofErr w:type="gramEnd"/>
      <w:r w:rsidRPr="000452B1">
        <w:rPr>
          <w:sz w:val="24"/>
          <w:szCs w:val="24"/>
        </w:rPr>
        <w:t xml:space="preserve"> – размере платы за пользование жилым помещением (плата за наем) муниципал</w:t>
      </w:r>
      <w:r w:rsidRPr="000452B1">
        <w:rPr>
          <w:sz w:val="24"/>
          <w:szCs w:val="24"/>
        </w:rPr>
        <w:t>ь</w:t>
      </w:r>
      <w:r w:rsidRPr="000452B1">
        <w:rPr>
          <w:sz w:val="24"/>
          <w:szCs w:val="24"/>
        </w:rPr>
        <w:t>ного имущества в соответствующий месяц фактического периода, руб./м</w:t>
      </w:r>
      <w:r w:rsidRPr="000452B1">
        <w:rPr>
          <w:sz w:val="24"/>
          <w:szCs w:val="24"/>
          <w:vertAlign w:val="superscript"/>
        </w:rPr>
        <w:t>2</w:t>
      </w:r>
      <w:r w:rsidR="00BE7D12">
        <w:rPr>
          <w:sz w:val="24"/>
          <w:szCs w:val="24"/>
        </w:rPr>
        <w:t>.</w:t>
      </w:r>
    </w:p>
    <w:p w:rsidR="00BF192D" w:rsidRDefault="00BF192D" w:rsidP="00BE7D12">
      <w:pPr>
        <w:ind w:firstLine="567"/>
        <w:jc w:val="both"/>
        <w:rPr>
          <w:sz w:val="24"/>
          <w:szCs w:val="24"/>
        </w:rPr>
      </w:pPr>
      <w:r w:rsidRPr="000452B1">
        <w:rPr>
          <w:sz w:val="24"/>
          <w:szCs w:val="24"/>
          <w:lang w:val="en-US"/>
        </w:rPr>
        <w:t>n</w:t>
      </w:r>
      <w:r w:rsidRPr="000452B1">
        <w:rPr>
          <w:sz w:val="24"/>
          <w:szCs w:val="24"/>
        </w:rPr>
        <w:t xml:space="preserve"> – </w:t>
      </w:r>
      <w:proofErr w:type="gramStart"/>
      <w:r w:rsidRPr="000452B1">
        <w:rPr>
          <w:sz w:val="24"/>
          <w:szCs w:val="24"/>
        </w:rPr>
        <w:t>количество</w:t>
      </w:r>
      <w:proofErr w:type="gramEnd"/>
      <w:r w:rsidRPr="000452B1">
        <w:rPr>
          <w:sz w:val="24"/>
          <w:szCs w:val="24"/>
        </w:rPr>
        <w:t xml:space="preserve"> месяцев за фактический период текущего года</w:t>
      </w:r>
      <w:r w:rsidR="00BE7D12">
        <w:rPr>
          <w:sz w:val="24"/>
          <w:szCs w:val="24"/>
        </w:rPr>
        <w:t>.</w:t>
      </w:r>
    </w:p>
    <w:p w:rsidR="006B75F2" w:rsidRDefault="00BF192D" w:rsidP="00BE7D1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9927A9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. КБК 001 1 13 01995 13 0000 130</w:t>
      </w:r>
      <w:proofErr w:type="gramStart"/>
      <w:r w:rsidR="006B75F2">
        <w:rPr>
          <w:rFonts w:eastAsia="Calibri"/>
          <w:sz w:val="24"/>
          <w:szCs w:val="24"/>
          <w:lang w:eastAsia="en-US"/>
        </w:rPr>
        <w:t xml:space="preserve"> </w:t>
      </w:r>
      <w:r w:rsidR="006B75F2">
        <w:rPr>
          <w:sz w:val="24"/>
          <w:szCs w:val="24"/>
        </w:rPr>
        <w:t>П</w:t>
      </w:r>
      <w:proofErr w:type="gramEnd"/>
      <w:r w:rsidR="006B75F2">
        <w:rPr>
          <w:sz w:val="24"/>
          <w:szCs w:val="24"/>
        </w:rPr>
        <w:t>рочие доходы от оказания платных услуг (р</w:t>
      </w:r>
      <w:r w:rsidR="006B75F2">
        <w:rPr>
          <w:sz w:val="24"/>
          <w:szCs w:val="24"/>
        </w:rPr>
        <w:t>а</w:t>
      </w:r>
      <w:r w:rsidR="006B75F2">
        <w:rPr>
          <w:sz w:val="24"/>
          <w:szCs w:val="24"/>
        </w:rPr>
        <w:t>бот) получателями средств бюджетов городских поселений</w:t>
      </w:r>
      <w:r w:rsidR="00BE7D12">
        <w:rPr>
          <w:sz w:val="24"/>
          <w:szCs w:val="24"/>
        </w:rPr>
        <w:t>:</w:t>
      </w:r>
    </w:p>
    <w:p w:rsidR="00BF192D" w:rsidRDefault="00BF192D" w:rsidP="00BE7D1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9927A9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.1 Доходы от предоставления платных услуг:</w:t>
      </w:r>
    </w:p>
    <w:p w:rsidR="006B75F2" w:rsidRDefault="002E34B9" w:rsidP="00BE7D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B75F2">
        <w:rPr>
          <w:sz w:val="24"/>
          <w:szCs w:val="24"/>
        </w:rPr>
        <w:t>001 1 13 01995 13 8091 130 (Прочие доходы от оказания платных услуг (работ) п</w:t>
      </w:r>
      <w:r w:rsidR="006B75F2">
        <w:rPr>
          <w:sz w:val="24"/>
          <w:szCs w:val="24"/>
        </w:rPr>
        <w:t>о</w:t>
      </w:r>
      <w:r w:rsidR="006B75F2">
        <w:rPr>
          <w:sz w:val="24"/>
          <w:szCs w:val="24"/>
        </w:rPr>
        <w:t>лучателями средств бюджетов городских поселений (МКУ «Управление зданиями, с</w:t>
      </w:r>
      <w:r w:rsidR="006B75F2">
        <w:rPr>
          <w:sz w:val="24"/>
          <w:szCs w:val="24"/>
        </w:rPr>
        <w:t>о</w:t>
      </w:r>
      <w:r w:rsidR="006B75F2">
        <w:rPr>
          <w:sz w:val="24"/>
          <w:szCs w:val="24"/>
        </w:rPr>
        <w:t>оружениями и объектами внешнего благоустройства))</w:t>
      </w:r>
      <w:r>
        <w:rPr>
          <w:sz w:val="24"/>
          <w:szCs w:val="24"/>
        </w:rPr>
        <w:t>.</w:t>
      </w:r>
    </w:p>
    <w:p w:rsidR="00BE7D12" w:rsidRDefault="00BE7D12" w:rsidP="00BE7D1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E7D12" w:rsidRDefault="00BE7D12" w:rsidP="00BE7D1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E7D12" w:rsidRDefault="00BE7D12" w:rsidP="00BE7D12">
      <w:pPr>
        <w:ind w:firstLine="56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4</w:t>
      </w:r>
    </w:p>
    <w:p w:rsidR="00BE7D12" w:rsidRDefault="00BE7D12" w:rsidP="00BE7D1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F192D" w:rsidRDefault="006B75F2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BF192D">
        <w:rPr>
          <w:rFonts w:eastAsia="Calibri"/>
          <w:sz w:val="24"/>
          <w:szCs w:val="24"/>
          <w:lang w:eastAsia="en-US"/>
        </w:rPr>
        <w:t>лгоритм расчета показателей соответствующего вида доходов основывается на данных о количестве юридических и физических лиц, которым предоставляется платная услуга (количество заключенных договоров), размере платы за единицу предоставленной услуги: один м3 вывезенных отходов или один машино-час отработанного времени спец</w:t>
      </w:r>
      <w:r w:rsidR="00BF192D">
        <w:rPr>
          <w:rFonts w:eastAsia="Calibri"/>
          <w:sz w:val="24"/>
          <w:szCs w:val="24"/>
          <w:lang w:eastAsia="en-US"/>
        </w:rPr>
        <w:t>и</w:t>
      </w:r>
      <w:r w:rsidR="00BF192D">
        <w:rPr>
          <w:rFonts w:eastAsia="Calibri"/>
          <w:sz w:val="24"/>
          <w:szCs w:val="24"/>
          <w:lang w:eastAsia="en-US"/>
        </w:rPr>
        <w:t>ализированной техникой.</w:t>
      </w:r>
    </w:p>
    <w:p w:rsidR="00BF192D" w:rsidRDefault="00BF192D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Источником данных размера платы за единицу предоставления услуги является но</w:t>
      </w: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мативный документ органа местного самоуправления, устанавливающий данный размер платы.</w:t>
      </w:r>
    </w:p>
    <w:p w:rsidR="00BF192D" w:rsidRDefault="00BF192D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Д=</w:t>
      </w:r>
      <w:r w:rsidR="00F77335">
        <w:rPr>
          <w:rFonts w:eastAsia="Calibri"/>
          <w:sz w:val="24"/>
          <w:szCs w:val="24"/>
          <w:lang w:eastAsia="en-US"/>
        </w:rPr>
        <w:t>∑</w:t>
      </w:r>
      <w:r>
        <w:rPr>
          <w:rFonts w:eastAsia="Calibri"/>
          <w:sz w:val="24"/>
          <w:szCs w:val="24"/>
          <w:lang w:eastAsia="en-US"/>
        </w:rPr>
        <w:t>(</w:t>
      </w: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>*Ч)</w:t>
      </w:r>
      <w:r w:rsidR="002E34B9">
        <w:rPr>
          <w:rFonts w:eastAsia="Calibri"/>
          <w:sz w:val="24"/>
          <w:szCs w:val="24"/>
          <w:lang w:eastAsia="en-US"/>
        </w:rPr>
        <w:t xml:space="preserve"> </w:t>
      </w:r>
      <w:r w:rsidR="00F77335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де:</w:t>
      </w:r>
    </w:p>
    <w:p w:rsidR="00BF192D" w:rsidRDefault="00BF192D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Д-доход за год за предоставленные услуги</w:t>
      </w:r>
      <w:r w:rsidR="002E34B9">
        <w:rPr>
          <w:rFonts w:eastAsia="Calibri"/>
          <w:sz w:val="24"/>
          <w:szCs w:val="24"/>
          <w:lang w:eastAsia="en-US"/>
        </w:rPr>
        <w:t>.</w:t>
      </w:r>
    </w:p>
    <w:p w:rsidR="00BF192D" w:rsidRDefault="00BF192D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П-размер платы (тариф) за единицу предоставления услуги</w:t>
      </w:r>
      <w:r w:rsidR="002E34B9">
        <w:rPr>
          <w:rFonts w:eastAsia="Calibri"/>
          <w:sz w:val="24"/>
          <w:szCs w:val="24"/>
          <w:lang w:eastAsia="en-US"/>
        </w:rPr>
        <w:t>.</w:t>
      </w:r>
    </w:p>
    <w:p w:rsidR="00BF192D" w:rsidRDefault="00BF192D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Ч-количество предоставленных услуг</w:t>
      </w:r>
      <w:r w:rsidR="002E34B9">
        <w:rPr>
          <w:rFonts w:eastAsia="Calibri"/>
          <w:sz w:val="24"/>
          <w:szCs w:val="24"/>
          <w:lang w:eastAsia="en-US"/>
        </w:rPr>
        <w:t>.</w:t>
      </w:r>
    </w:p>
    <w:p w:rsidR="00BF192D" w:rsidRDefault="00BF192D" w:rsidP="002E34B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отражает количество заключенных учреждением договоров на оказание платных услуг.</w:t>
      </w:r>
    </w:p>
    <w:p w:rsidR="004B6FC5" w:rsidRDefault="00BF192D" w:rsidP="002E34B9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9927A9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.</w:t>
      </w:r>
      <w:r w:rsidR="006B75F2">
        <w:rPr>
          <w:sz w:val="24"/>
          <w:szCs w:val="24"/>
        </w:rPr>
        <w:t>2</w:t>
      </w:r>
      <w:r w:rsidR="002E34B9">
        <w:rPr>
          <w:sz w:val="24"/>
          <w:szCs w:val="24"/>
        </w:rPr>
        <w:t>.</w:t>
      </w:r>
      <w:r w:rsidR="004B6FC5">
        <w:rPr>
          <w:sz w:val="24"/>
          <w:szCs w:val="24"/>
        </w:rPr>
        <w:t xml:space="preserve"> 001 1 13 01995 13 8</w:t>
      </w:r>
      <w:r w:rsidR="004B6FC5" w:rsidRPr="003A1D9D">
        <w:rPr>
          <w:sz w:val="24"/>
          <w:szCs w:val="24"/>
        </w:rPr>
        <w:t>0</w:t>
      </w:r>
      <w:r w:rsidR="004B6FC5">
        <w:rPr>
          <w:sz w:val="24"/>
          <w:szCs w:val="24"/>
        </w:rPr>
        <w:t>92</w:t>
      </w:r>
      <w:r w:rsidR="004B6FC5" w:rsidRPr="003A1D9D">
        <w:rPr>
          <w:sz w:val="24"/>
          <w:szCs w:val="24"/>
        </w:rPr>
        <w:t xml:space="preserve"> 130 (Прочие доходы от оказания платных услуг </w:t>
      </w:r>
      <w:r w:rsidR="004B6FC5">
        <w:rPr>
          <w:sz w:val="24"/>
          <w:szCs w:val="24"/>
        </w:rPr>
        <w:t xml:space="preserve">(работ) </w:t>
      </w:r>
      <w:r w:rsidR="004B6FC5" w:rsidRPr="003A1D9D">
        <w:rPr>
          <w:sz w:val="24"/>
          <w:szCs w:val="24"/>
        </w:rPr>
        <w:t>получателями средств бюджетов</w:t>
      </w:r>
      <w:r w:rsidR="004B6FC5">
        <w:rPr>
          <w:sz w:val="24"/>
          <w:szCs w:val="24"/>
        </w:rPr>
        <w:t xml:space="preserve"> городских</w:t>
      </w:r>
      <w:r w:rsidR="004B6FC5" w:rsidRPr="003A1D9D">
        <w:rPr>
          <w:sz w:val="24"/>
          <w:szCs w:val="24"/>
        </w:rPr>
        <w:t xml:space="preserve"> </w:t>
      </w:r>
      <w:r w:rsidR="004B6FC5">
        <w:rPr>
          <w:sz w:val="24"/>
          <w:szCs w:val="24"/>
        </w:rPr>
        <w:t>поселений (МКУ «СКК «Космонавт»)</w:t>
      </w:r>
      <w:r w:rsidR="004B6FC5" w:rsidRPr="003A1D9D">
        <w:rPr>
          <w:sz w:val="24"/>
          <w:szCs w:val="24"/>
        </w:rPr>
        <w:t>)</w:t>
      </w:r>
      <w:r w:rsidR="002E34B9">
        <w:rPr>
          <w:sz w:val="24"/>
          <w:szCs w:val="24"/>
        </w:rPr>
        <w:t>.</w:t>
      </w:r>
    </w:p>
    <w:p w:rsidR="004B6FC5" w:rsidRDefault="004B6FC5" w:rsidP="002E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001 1 13 01995 13 8</w:t>
      </w:r>
      <w:r w:rsidRPr="003A1D9D">
        <w:rPr>
          <w:sz w:val="24"/>
          <w:szCs w:val="24"/>
        </w:rPr>
        <w:t>0</w:t>
      </w:r>
      <w:r>
        <w:rPr>
          <w:sz w:val="24"/>
          <w:szCs w:val="24"/>
        </w:rPr>
        <w:t>93</w:t>
      </w:r>
      <w:r w:rsidRPr="003A1D9D">
        <w:rPr>
          <w:sz w:val="24"/>
          <w:szCs w:val="24"/>
        </w:rPr>
        <w:t xml:space="preserve"> 130 (Прочие доходы от оказания платных услуг </w:t>
      </w:r>
      <w:r>
        <w:rPr>
          <w:sz w:val="24"/>
          <w:szCs w:val="24"/>
        </w:rPr>
        <w:t xml:space="preserve">(работ) </w:t>
      </w:r>
      <w:r w:rsidRPr="003A1D9D">
        <w:rPr>
          <w:sz w:val="24"/>
          <w:szCs w:val="24"/>
        </w:rPr>
        <w:t>пол</w:t>
      </w:r>
      <w:r w:rsidRPr="003A1D9D">
        <w:rPr>
          <w:sz w:val="24"/>
          <w:szCs w:val="24"/>
        </w:rPr>
        <w:t>у</w:t>
      </w:r>
      <w:r w:rsidRPr="003A1D9D">
        <w:rPr>
          <w:sz w:val="24"/>
          <w:szCs w:val="24"/>
        </w:rPr>
        <w:t xml:space="preserve">чателями средств бюджетов </w:t>
      </w:r>
      <w:r>
        <w:rPr>
          <w:sz w:val="24"/>
          <w:szCs w:val="24"/>
        </w:rPr>
        <w:t>городских поселений (МКУК «</w:t>
      </w:r>
      <w:proofErr w:type="gramStart"/>
      <w:r>
        <w:rPr>
          <w:sz w:val="24"/>
          <w:szCs w:val="24"/>
        </w:rPr>
        <w:t>Тарасовский</w:t>
      </w:r>
      <w:proofErr w:type="gramEnd"/>
      <w:r>
        <w:rPr>
          <w:sz w:val="24"/>
          <w:szCs w:val="24"/>
        </w:rPr>
        <w:t xml:space="preserve"> СДК»)</w:t>
      </w:r>
      <w:r w:rsidRPr="003A1D9D">
        <w:rPr>
          <w:sz w:val="24"/>
          <w:szCs w:val="24"/>
        </w:rPr>
        <w:t>)</w:t>
      </w:r>
      <w:r w:rsidR="002E34B9">
        <w:rPr>
          <w:sz w:val="24"/>
          <w:szCs w:val="24"/>
        </w:rPr>
        <w:t>.</w:t>
      </w:r>
    </w:p>
    <w:p w:rsidR="004B6FC5" w:rsidRDefault="004B6FC5" w:rsidP="002E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001 1 13 01995 13 8</w:t>
      </w:r>
      <w:r w:rsidRPr="003A1D9D">
        <w:rPr>
          <w:sz w:val="24"/>
          <w:szCs w:val="24"/>
        </w:rPr>
        <w:t>0</w:t>
      </w:r>
      <w:r>
        <w:rPr>
          <w:sz w:val="24"/>
          <w:szCs w:val="24"/>
        </w:rPr>
        <w:t>94</w:t>
      </w:r>
      <w:r w:rsidRPr="003A1D9D">
        <w:rPr>
          <w:sz w:val="24"/>
          <w:szCs w:val="24"/>
        </w:rPr>
        <w:t xml:space="preserve"> 130 (Прочие доходы от оказания платных услуг </w:t>
      </w:r>
      <w:r>
        <w:rPr>
          <w:sz w:val="24"/>
          <w:szCs w:val="24"/>
        </w:rPr>
        <w:t xml:space="preserve">(работ) </w:t>
      </w:r>
      <w:r w:rsidRPr="003A1D9D">
        <w:rPr>
          <w:sz w:val="24"/>
          <w:szCs w:val="24"/>
        </w:rPr>
        <w:t>пол</w:t>
      </w:r>
      <w:r w:rsidRPr="003A1D9D">
        <w:rPr>
          <w:sz w:val="24"/>
          <w:szCs w:val="24"/>
        </w:rPr>
        <w:t>у</w:t>
      </w:r>
      <w:r w:rsidRPr="003A1D9D">
        <w:rPr>
          <w:sz w:val="24"/>
          <w:szCs w:val="24"/>
        </w:rPr>
        <w:t>чателями средств бюджетов</w:t>
      </w:r>
      <w:r>
        <w:rPr>
          <w:sz w:val="24"/>
          <w:szCs w:val="24"/>
        </w:rPr>
        <w:t xml:space="preserve"> городских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поселений (МКУК «</w:t>
      </w:r>
      <w:proofErr w:type="spellStart"/>
      <w:r>
        <w:rPr>
          <w:sz w:val="24"/>
          <w:szCs w:val="24"/>
        </w:rPr>
        <w:t>Ушакинский</w:t>
      </w:r>
      <w:proofErr w:type="spellEnd"/>
      <w:r>
        <w:rPr>
          <w:sz w:val="24"/>
          <w:szCs w:val="24"/>
        </w:rPr>
        <w:t xml:space="preserve"> ЦДНТ»)</w:t>
      </w:r>
      <w:r w:rsidRPr="003A1D9D">
        <w:rPr>
          <w:sz w:val="24"/>
          <w:szCs w:val="24"/>
        </w:rPr>
        <w:t>)</w:t>
      </w:r>
      <w:r w:rsidR="002E34B9">
        <w:rPr>
          <w:sz w:val="24"/>
          <w:szCs w:val="24"/>
        </w:rPr>
        <w:t>.</w:t>
      </w:r>
    </w:p>
    <w:p w:rsidR="004B6FC5" w:rsidRDefault="004B6FC5" w:rsidP="002E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001 1 13 01995 13 8</w:t>
      </w:r>
      <w:r w:rsidRPr="003A1D9D">
        <w:rPr>
          <w:sz w:val="24"/>
          <w:szCs w:val="24"/>
        </w:rPr>
        <w:t>0</w:t>
      </w:r>
      <w:r>
        <w:rPr>
          <w:sz w:val="24"/>
          <w:szCs w:val="24"/>
        </w:rPr>
        <w:t>96</w:t>
      </w:r>
      <w:r w:rsidRPr="003A1D9D">
        <w:rPr>
          <w:sz w:val="24"/>
          <w:szCs w:val="24"/>
        </w:rPr>
        <w:t xml:space="preserve"> 130 (Прочие доходы от оказания платных услуг </w:t>
      </w:r>
      <w:r>
        <w:rPr>
          <w:sz w:val="24"/>
          <w:szCs w:val="24"/>
        </w:rPr>
        <w:t xml:space="preserve">(работ) </w:t>
      </w:r>
      <w:r w:rsidRPr="003A1D9D">
        <w:rPr>
          <w:sz w:val="24"/>
          <w:szCs w:val="24"/>
        </w:rPr>
        <w:t>пол</w:t>
      </w:r>
      <w:r w:rsidRPr="003A1D9D">
        <w:rPr>
          <w:sz w:val="24"/>
          <w:szCs w:val="24"/>
        </w:rPr>
        <w:t>у</w:t>
      </w:r>
      <w:r w:rsidRPr="003A1D9D">
        <w:rPr>
          <w:sz w:val="24"/>
          <w:szCs w:val="24"/>
        </w:rPr>
        <w:t>чателями средств бюджетов</w:t>
      </w:r>
      <w:r>
        <w:rPr>
          <w:sz w:val="24"/>
          <w:szCs w:val="24"/>
        </w:rPr>
        <w:t xml:space="preserve"> городских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поселений (МКУ «СДЦ «Атлант»)</w:t>
      </w:r>
      <w:r w:rsidRPr="003A1D9D">
        <w:rPr>
          <w:sz w:val="24"/>
          <w:szCs w:val="24"/>
        </w:rPr>
        <w:t>)</w:t>
      </w:r>
      <w:r w:rsidR="002E34B9">
        <w:rPr>
          <w:sz w:val="24"/>
          <w:szCs w:val="24"/>
        </w:rPr>
        <w:t>.</w:t>
      </w:r>
    </w:p>
    <w:p w:rsidR="00BF192D" w:rsidRPr="00E625A4" w:rsidRDefault="00BF192D" w:rsidP="002E34B9">
      <w:pPr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Расчеты прогноза дохода от оказания платных услуг в учреждениях культуры и спорта Тосненского городского поселения производится по следующим показателям: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-анализ поступлений исходя из действующих тарифов на платные услуги и колич</w:t>
      </w:r>
      <w:r w:rsidRPr="00E625A4">
        <w:rPr>
          <w:color w:val="000000"/>
          <w:sz w:val="24"/>
          <w:szCs w:val="24"/>
        </w:rPr>
        <w:t>е</w:t>
      </w:r>
      <w:r w:rsidRPr="00E625A4">
        <w:rPr>
          <w:color w:val="000000"/>
          <w:sz w:val="24"/>
          <w:szCs w:val="24"/>
        </w:rPr>
        <w:t>ства оказанных услуг за три предшествующих года;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-анализ социально-экономического развития учреждения на очередной финансовый год и плановый период;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-показатели отчетности об исполнении бюджета;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-оценка поступлений платежей в бюджет в текущем финансовом году;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-предварительная запись (платные секции, группы, курсы);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-составление расписания и режима работы всех структурных подразделений на оч</w:t>
      </w:r>
      <w:r w:rsidRPr="00E625A4">
        <w:rPr>
          <w:color w:val="000000"/>
          <w:sz w:val="24"/>
          <w:szCs w:val="24"/>
        </w:rPr>
        <w:t>е</w:t>
      </w:r>
      <w:r w:rsidRPr="00E625A4">
        <w:rPr>
          <w:color w:val="000000"/>
          <w:sz w:val="24"/>
          <w:szCs w:val="24"/>
        </w:rPr>
        <w:t>редной финансовый год</w:t>
      </w:r>
      <w:r w:rsidR="002E34B9">
        <w:rPr>
          <w:color w:val="000000"/>
          <w:sz w:val="24"/>
          <w:szCs w:val="24"/>
        </w:rPr>
        <w:t>.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Цены на услуги, оказываемые учреждением, устанавливаются самостоятельно  с</w:t>
      </w:r>
      <w:r w:rsidRPr="00E625A4">
        <w:rPr>
          <w:color w:val="000000"/>
          <w:sz w:val="24"/>
          <w:szCs w:val="24"/>
        </w:rPr>
        <w:t>о</w:t>
      </w:r>
      <w:r w:rsidRPr="00E625A4">
        <w:rPr>
          <w:color w:val="000000"/>
          <w:sz w:val="24"/>
          <w:szCs w:val="24"/>
        </w:rPr>
        <w:t>гласно ст. 52 Закона РФ «Основы законодательства РФ о культуре». Основанием для ок</w:t>
      </w:r>
      <w:r w:rsidRPr="00E625A4">
        <w:rPr>
          <w:color w:val="000000"/>
          <w:sz w:val="24"/>
          <w:szCs w:val="24"/>
        </w:rPr>
        <w:t>а</w:t>
      </w:r>
      <w:r w:rsidRPr="00E625A4">
        <w:rPr>
          <w:color w:val="000000"/>
          <w:sz w:val="24"/>
          <w:szCs w:val="24"/>
        </w:rPr>
        <w:t>зания платных услуг, является приказ по организации за подписью директора.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При изменении объективных условий, способствующих повышению комфортности и качества оказываемых услуг, ранее установленные цены могут быть пересмотрены.</w:t>
      </w:r>
      <w:r w:rsidRPr="00E625A4">
        <w:rPr>
          <w:color w:val="000000"/>
          <w:sz w:val="24"/>
          <w:szCs w:val="24"/>
        </w:rPr>
        <w:tab/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Прогнозирование доходов бюджета на плановый период осуществляется  с примен</w:t>
      </w:r>
      <w:r w:rsidRPr="00E625A4">
        <w:rPr>
          <w:color w:val="000000"/>
          <w:sz w:val="24"/>
          <w:szCs w:val="24"/>
        </w:rPr>
        <w:t>е</w:t>
      </w:r>
      <w:r w:rsidRPr="00E625A4">
        <w:rPr>
          <w:color w:val="000000"/>
          <w:sz w:val="24"/>
          <w:szCs w:val="24"/>
        </w:rPr>
        <w:t xml:space="preserve">нием индексов-дефляторов на плановый период, при этом в качестве базовых показателей принимаются показатели предшествующие </w:t>
      </w:r>
      <w:proofErr w:type="gramStart"/>
      <w:r w:rsidRPr="00E625A4">
        <w:rPr>
          <w:color w:val="000000"/>
          <w:sz w:val="24"/>
          <w:szCs w:val="24"/>
        </w:rPr>
        <w:t>планируемому</w:t>
      </w:r>
      <w:proofErr w:type="gramEnd"/>
      <w:r w:rsidRPr="00E625A4">
        <w:rPr>
          <w:color w:val="000000"/>
          <w:sz w:val="24"/>
          <w:szCs w:val="24"/>
        </w:rPr>
        <w:t>: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ПД=СУ х Ч х ПМ, где: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 xml:space="preserve">ПД </w:t>
      </w:r>
      <w:proofErr w:type="gramStart"/>
      <w:r w:rsidRPr="00E625A4">
        <w:rPr>
          <w:color w:val="000000"/>
          <w:sz w:val="24"/>
          <w:szCs w:val="24"/>
        </w:rPr>
        <w:t>-п</w:t>
      </w:r>
      <w:proofErr w:type="gramEnd"/>
      <w:r w:rsidRPr="00E625A4">
        <w:rPr>
          <w:color w:val="000000"/>
          <w:sz w:val="24"/>
          <w:szCs w:val="24"/>
        </w:rPr>
        <w:t>рогнозируемый доход</w:t>
      </w:r>
      <w:r w:rsidR="002E34B9">
        <w:rPr>
          <w:color w:val="000000"/>
          <w:sz w:val="24"/>
          <w:szCs w:val="24"/>
        </w:rPr>
        <w:t>.</w:t>
      </w:r>
      <w:r w:rsidRPr="00E625A4">
        <w:rPr>
          <w:color w:val="000000"/>
          <w:sz w:val="24"/>
          <w:szCs w:val="24"/>
        </w:rPr>
        <w:t xml:space="preserve"> 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СУ - стоимость услуги</w:t>
      </w:r>
      <w:r w:rsidR="002E34B9">
        <w:rPr>
          <w:color w:val="000000"/>
          <w:sz w:val="24"/>
          <w:szCs w:val="24"/>
        </w:rPr>
        <w:t>.</w:t>
      </w:r>
    </w:p>
    <w:p w:rsidR="00BF192D" w:rsidRPr="00E625A4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П</w:t>
      </w:r>
      <w:proofErr w:type="gramStart"/>
      <w:r w:rsidRPr="00E625A4">
        <w:rPr>
          <w:color w:val="000000"/>
          <w:sz w:val="24"/>
          <w:szCs w:val="24"/>
        </w:rPr>
        <w:t>Ч-</w:t>
      </w:r>
      <w:proofErr w:type="gramEnd"/>
      <w:r w:rsidRPr="00E625A4">
        <w:rPr>
          <w:color w:val="000000"/>
          <w:sz w:val="24"/>
          <w:szCs w:val="24"/>
        </w:rPr>
        <w:t xml:space="preserve"> планируемое кол-во чел. </w:t>
      </w:r>
    </w:p>
    <w:p w:rsidR="00BF192D" w:rsidRDefault="00BF192D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625A4">
        <w:rPr>
          <w:color w:val="000000"/>
          <w:sz w:val="24"/>
          <w:szCs w:val="24"/>
        </w:rPr>
        <w:t>П</w:t>
      </w:r>
      <w:proofErr w:type="gramStart"/>
      <w:r w:rsidRPr="00E625A4">
        <w:rPr>
          <w:color w:val="000000"/>
          <w:sz w:val="24"/>
          <w:szCs w:val="24"/>
        </w:rPr>
        <w:t>М-</w:t>
      </w:r>
      <w:proofErr w:type="gramEnd"/>
      <w:r w:rsidRPr="00E625A4">
        <w:rPr>
          <w:color w:val="000000"/>
          <w:sz w:val="24"/>
          <w:szCs w:val="24"/>
        </w:rPr>
        <w:t xml:space="preserve"> планируемое число мероприятий</w:t>
      </w:r>
      <w:r w:rsidR="002E34B9">
        <w:rPr>
          <w:color w:val="000000"/>
          <w:sz w:val="24"/>
          <w:szCs w:val="24"/>
        </w:rPr>
        <w:t>.</w:t>
      </w:r>
    </w:p>
    <w:p w:rsidR="00696032" w:rsidRDefault="00696032" w:rsidP="002E34B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27A9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КБК 001 1 13 02065 13 0000 130 Доходы, поступающие в порядке возмещения расходов, понесенных в связи с эксплуатацией имущества городских поселений</w:t>
      </w:r>
      <w:r w:rsidRPr="000452B1">
        <w:t xml:space="preserve">, </w:t>
      </w:r>
      <w:r w:rsidRPr="00696032">
        <w:rPr>
          <w:color w:val="000000"/>
          <w:sz w:val="24"/>
          <w:szCs w:val="24"/>
        </w:rPr>
        <w:t>примен</w:t>
      </w:r>
      <w:r w:rsidRPr="00696032">
        <w:rPr>
          <w:color w:val="000000"/>
          <w:sz w:val="24"/>
          <w:szCs w:val="24"/>
        </w:rPr>
        <w:t>я</w:t>
      </w:r>
      <w:r w:rsidRPr="00696032">
        <w:rPr>
          <w:color w:val="000000"/>
          <w:sz w:val="24"/>
          <w:szCs w:val="24"/>
        </w:rPr>
        <w:t xml:space="preserve">ется метод прямого расчета </w:t>
      </w:r>
      <w:r w:rsidRPr="002E34B9">
        <w:rPr>
          <w:sz w:val="24"/>
          <w:szCs w:val="24"/>
        </w:rPr>
        <w:t>и индексации.</w:t>
      </w:r>
    </w:p>
    <w:p w:rsidR="002E34B9" w:rsidRDefault="002E34B9" w:rsidP="002E34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2E34B9" w:rsidRDefault="002E34B9" w:rsidP="00696032">
      <w:pPr>
        <w:ind w:firstLine="709"/>
        <w:jc w:val="both"/>
        <w:rPr>
          <w:sz w:val="24"/>
          <w:szCs w:val="24"/>
        </w:rPr>
      </w:pPr>
    </w:p>
    <w:p w:rsidR="00696032" w:rsidRPr="002E34B9" w:rsidRDefault="00696032" w:rsidP="002E34B9">
      <w:pPr>
        <w:ind w:firstLine="567"/>
        <w:jc w:val="both"/>
        <w:rPr>
          <w:sz w:val="24"/>
          <w:szCs w:val="24"/>
        </w:rPr>
      </w:pPr>
      <w:r w:rsidRPr="000452B1">
        <w:rPr>
          <w:sz w:val="24"/>
          <w:szCs w:val="24"/>
        </w:rPr>
        <w:t xml:space="preserve">Алгоритм расчета показателей соответствующего вида доходов основывается на данных о размере площади </w:t>
      </w:r>
      <w:r>
        <w:rPr>
          <w:sz w:val="24"/>
          <w:szCs w:val="24"/>
        </w:rPr>
        <w:t>арендуемых</w:t>
      </w:r>
      <w:r w:rsidRPr="000452B1">
        <w:rPr>
          <w:sz w:val="24"/>
          <w:szCs w:val="24"/>
        </w:rPr>
        <w:t xml:space="preserve"> помещений муниципального имущества, размере платы за пользование помещением (</w:t>
      </w:r>
      <w:r>
        <w:rPr>
          <w:sz w:val="24"/>
          <w:szCs w:val="24"/>
        </w:rPr>
        <w:t xml:space="preserve">потребление </w:t>
      </w:r>
      <w:proofErr w:type="spellStart"/>
      <w:r>
        <w:rPr>
          <w:sz w:val="24"/>
          <w:szCs w:val="24"/>
        </w:rPr>
        <w:t>теплоэнергии</w:t>
      </w:r>
      <w:proofErr w:type="spellEnd"/>
      <w:r w:rsidRPr="002E34B9">
        <w:rPr>
          <w:sz w:val="24"/>
          <w:szCs w:val="24"/>
        </w:rPr>
        <w:t xml:space="preserve">),  индекс потребительских цен прогноза социально-экономического развития Ленинградской области. </w:t>
      </w:r>
    </w:p>
    <w:p w:rsidR="00696032" w:rsidRDefault="00696032" w:rsidP="002E34B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452B1">
        <w:rPr>
          <w:color w:val="000000"/>
          <w:sz w:val="24"/>
          <w:szCs w:val="24"/>
        </w:rPr>
        <w:t xml:space="preserve">Источником данных о площади </w:t>
      </w:r>
      <w:r>
        <w:rPr>
          <w:color w:val="000000"/>
          <w:sz w:val="24"/>
          <w:szCs w:val="24"/>
        </w:rPr>
        <w:t xml:space="preserve"> помещений являются договора аренды</w:t>
      </w:r>
      <w:r w:rsidRPr="000452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(безвозмез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ного пользования) </w:t>
      </w:r>
      <w:r w:rsidRPr="000452B1">
        <w:rPr>
          <w:color w:val="000000"/>
          <w:sz w:val="24"/>
          <w:szCs w:val="24"/>
        </w:rPr>
        <w:t xml:space="preserve">имущества Тосненского городского поселения. </w:t>
      </w:r>
    </w:p>
    <w:p w:rsidR="008E4600" w:rsidRDefault="00696032" w:rsidP="002E34B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452B1">
        <w:rPr>
          <w:color w:val="000000"/>
          <w:sz w:val="24"/>
          <w:szCs w:val="24"/>
        </w:rPr>
        <w:t>Источником данных размера платы за пользование  помещением (</w:t>
      </w:r>
      <w:r>
        <w:rPr>
          <w:color w:val="000000"/>
          <w:sz w:val="24"/>
          <w:szCs w:val="24"/>
        </w:rPr>
        <w:t xml:space="preserve">потребление </w:t>
      </w:r>
      <w:proofErr w:type="spellStart"/>
      <w:r>
        <w:rPr>
          <w:color w:val="000000"/>
          <w:sz w:val="24"/>
          <w:szCs w:val="24"/>
        </w:rPr>
        <w:t>те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лоэнергии</w:t>
      </w:r>
      <w:proofErr w:type="spellEnd"/>
      <w:r w:rsidRPr="000452B1">
        <w:rPr>
          <w:color w:val="000000"/>
          <w:sz w:val="24"/>
          <w:szCs w:val="24"/>
        </w:rPr>
        <w:t>) является нормативный документ органа местного самоуправления, устанавл</w:t>
      </w:r>
      <w:r w:rsidRPr="000452B1">
        <w:rPr>
          <w:color w:val="000000"/>
          <w:sz w:val="24"/>
          <w:szCs w:val="24"/>
        </w:rPr>
        <w:t>и</w:t>
      </w:r>
      <w:r w:rsidRPr="000452B1">
        <w:rPr>
          <w:color w:val="000000"/>
          <w:sz w:val="24"/>
          <w:szCs w:val="24"/>
        </w:rPr>
        <w:t xml:space="preserve">вающий </w:t>
      </w:r>
      <w:r w:rsidR="008E4600">
        <w:rPr>
          <w:color w:val="000000"/>
          <w:sz w:val="24"/>
          <w:szCs w:val="24"/>
        </w:rPr>
        <w:t>лимит потребления тепловой энергии</w:t>
      </w:r>
      <w:r w:rsidRPr="000452B1">
        <w:rPr>
          <w:color w:val="000000"/>
          <w:sz w:val="24"/>
          <w:szCs w:val="24"/>
        </w:rPr>
        <w:t>.</w:t>
      </w:r>
    </w:p>
    <w:p w:rsidR="00696032" w:rsidRPr="006579D5" w:rsidRDefault="00696032" w:rsidP="002E34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452B1">
        <w:rPr>
          <w:color w:val="000000"/>
          <w:sz w:val="24"/>
          <w:szCs w:val="24"/>
        </w:rPr>
        <w:t>Источником поступлений в бюджет Тосненского городского поселения является плата за пользование помещением (</w:t>
      </w:r>
      <w:r w:rsidR="008E4600">
        <w:rPr>
          <w:color w:val="000000"/>
          <w:sz w:val="24"/>
          <w:szCs w:val="24"/>
        </w:rPr>
        <w:t xml:space="preserve">потребление </w:t>
      </w:r>
      <w:proofErr w:type="spellStart"/>
      <w:r w:rsidR="008E4600">
        <w:rPr>
          <w:color w:val="000000"/>
          <w:sz w:val="24"/>
          <w:szCs w:val="24"/>
        </w:rPr>
        <w:t>теплоэнергии</w:t>
      </w:r>
      <w:proofErr w:type="spellEnd"/>
      <w:r w:rsidRPr="000452B1">
        <w:rPr>
          <w:color w:val="000000"/>
          <w:sz w:val="24"/>
          <w:szCs w:val="24"/>
        </w:rPr>
        <w:t>) муниципального имущ</w:t>
      </w:r>
      <w:r w:rsidRPr="000452B1">
        <w:rPr>
          <w:color w:val="000000"/>
          <w:sz w:val="24"/>
          <w:szCs w:val="24"/>
        </w:rPr>
        <w:t>е</w:t>
      </w:r>
      <w:r w:rsidRPr="000452B1">
        <w:rPr>
          <w:color w:val="000000"/>
          <w:sz w:val="24"/>
          <w:szCs w:val="24"/>
        </w:rPr>
        <w:t>ства, поступившая от</w:t>
      </w:r>
      <w:r w:rsidR="008E4600">
        <w:rPr>
          <w:color w:val="000000"/>
          <w:sz w:val="24"/>
          <w:szCs w:val="24"/>
        </w:rPr>
        <w:t xml:space="preserve"> арендаторов </w:t>
      </w:r>
      <w:r w:rsidR="008E4600" w:rsidRPr="006579D5">
        <w:rPr>
          <w:sz w:val="24"/>
          <w:szCs w:val="24"/>
        </w:rPr>
        <w:t>и ссудополучателей</w:t>
      </w:r>
      <w:r w:rsidRPr="006579D5">
        <w:rPr>
          <w:sz w:val="24"/>
          <w:szCs w:val="24"/>
        </w:rPr>
        <w:t>.</w:t>
      </w:r>
    </w:p>
    <w:p w:rsidR="00696032" w:rsidRPr="006579D5" w:rsidRDefault="00696032" w:rsidP="00696032">
      <w:pPr>
        <w:ind w:firstLine="709"/>
        <w:jc w:val="both"/>
        <w:rPr>
          <w:sz w:val="25"/>
          <w:szCs w:val="25"/>
        </w:rPr>
      </w:pPr>
    </w:p>
    <w:p w:rsidR="002E34B9" w:rsidRPr="000452B1" w:rsidRDefault="00696032" w:rsidP="002E34B9">
      <w:pPr>
        <w:jc w:val="both"/>
        <w:rPr>
          <w:sz w:val="25"/>
          <w:szCs w:val="25"/>
        </w:rPr>
      </w:pPr>
      <m:oMath>
        <m:r>
          <m:rPr>
            <m:sty m:val="p"/>
          </m:rPr>
          <w:rPr>
            <w:rFonts w:ascii="Cambria Math" w:hAnsi="Cambria Math"/>
            <w:sz w:val="25"/>
            <w:szCs w:val="25"/>
          </w:rPr>
          <m:t>Д</m:t>
        </m:r>
        <m:r>
          <w:rPr>
            <w:rFonts w:ascii="Cambria Math" w:hAnsi="Cambria Math"/>
            <w:sz w:val="25"/>
            <w:szCs w:val="25"/>
          </w:rPr>
          <m:t>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С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US"/>
              </w:rPr>
              <m:t>S</m:t>
            </m:r>
            <m:r>
              <w:rPr>
                <w:rFonts w:ascii="Cambria Math" w:hAnsi="Cambria Math"/>
                <w:sz w:val="25"/>
                <w:szCs w:val="25"/>
              </w:rPr>
              <m:t>общ</m:t>
            </m:r>
          </m:den>
        </m:f>
        <m:r>
          <w:rPr>
            <w:rFonts w:ascii="Cambria Math" w:hAnsi="Cambria Math"/>
            <w:sz w:val="25"/>
            <w:szCs w:val="25"/>
          </w:rPr>
          <m:t>*</m:t>
        </m:r>
        <m:r>
          <w:rPr>
            <w:rFonts w:ascii="Cambria Math" w:hAnsi="Cambria Math"/>
            <w:sz w:val="25"/>
            <w:szCs w:val="25"/>
            <w:lang w:val="en-US"/>
          </w:rPr>
          <m:t>Sn</m:t>
        </m:r>
        <m:r>
          <w:rPr>
            <w:rFonts w:ascii="Cambria Math" w:hAnsi="Cambria Math"/>
            <w:sz w:val="25"/>
            <w:szCs w:val="25"/>
          </w:rPr>
          <m:t xml:space="preserve">, </m:t>
        </m:r>
        <m:r>
          <m:rPr>
            <m:sty m:val="p"/>
          </m:rPr>
          <w:rPr>
            <w:rFonts w:ascii="Cambria Math" w:hAnsi="Cambria Math"/>
            <w:sz w:val="25"/>
            <w:szCs w:val="25"/>
          </w:rPr>
          <m:t xml:space="preserve"> </m:t>
        </m:r>
      </m:oMath>
      <w:r w:rsidR="002E34B9" w:rsidRPr="000452B1">
        <w:rPr>
          <w:sz w:val="25"/>
          <w:szCs w:val="25"/>
        </w:rPr>
        <w:t>где</w:t>
      </w:r>
      <w:r w:rsidR="002E34B9">
        <w:rPr>
          <w:sz w:val="25"/>
          <w:szCs w:val="25"/>
        </w:rPr>
        <w:t>:</w:t>
      </w:r>
    </w:p>
    <w:p w:rsidR="00696032" w:rsidRPr="002E34B9" w:rsidRDefault="00696032" w:rsidP="00696032">
      <w:pPr>
        <w:ind w:firstLine="709"/>
        <w:jc w:val="both"/>
        <w:rPr>
          <w:sz w:val="25"/>
          <w:szCs w:val="25"/>
        </w:rPr>
      </w:pPr>
    </w:p>
    <w:p w:rsidR="00696032" w:rsidRPr="002E34B9" w:rsidRDefault="00696032" w:rsidP="002E34B9">
      <w:pPr>
        <w:ind w:firstLine="567"/>
        <w:jc w:val="both"/>
        <w:rPr>
          <w:sz w:val="24"/>
          <w:szCs w:val="24"/>
        </w:rPr>
      </w:pPr>
      <w:r w:rsidRPr="002E34B9">
        <w:rPr>
          <w:sz w:val="25"/>
          <w:szCs w:val="25"/>
        </w:rPr>
        <w:t xml:space="preserve">Д – доход за год </w:t>
      </w:r>
      <w:r w:rsidRPr="002E34B9">
        <w:rPr>
          <w:sz w:val="24"/>
          <w:szCs w:val="24"/>
        </w:rPr>
        <w:t>от пользования  помещениями</w:t>
      </w:r>
      <w:r w:rsidR="008E4600" w:rsidRPr="002E34B9">
        <w:rPr>
          <w:sz w:val="24"/>
          <w:szCs w:val="24"/>
        </w:rPr>
        <w:t xml:space="preserve"> (потребление </w:t>
      </w:r>
      <w:proofErr w:type="spellStart"/>
      <w:r w:rsidR="008E4600" w:rsidRPr="002E34B9">
        <w:rPr>
          <w:sz w:val="24"/>
          <w:szCs w:val="24"/>
        </w:rPr>
        <w:t>теплоэнергии</w:t>
      </w:r>
      <w:proofErr w:type="spellEnd"/>
      <w:r w:rsidR="008E4600" w:rsidRPr="002E34B9">
        <w:rPr>
          <w:sz w:val="24"/>
          <w:szCs w:val="24"/>
        </w:rPr>
        <w:t>)</w:t>
      </w:r>
      <w:r w:rsidRPr="002E34B9">
        <w:rPr>
          <w:sz w:val="24"/>
          <w:szCs w:val="24"/>
        </w:rPr>
        <w:t>, нах</w:t>
      </w:r>
      <w:r w:rsidRPr="002E34B9">
        <w:rPr>
          <w:sz w:val="24"/>
          <w:szCs w:val="24"/>
        </w:rPr>
        <w:t>о</w:t>
      </w:r>
      <w:r w:rsidRPr="002E34B9">
        <w:rPr>
          <w:sz w:val="24"/>
          <w:szCs w:val="24"/>
        </w:rPr>
        <w:t>дящимися в собственности Тосненского городского поселения, руб.</w:t>
      </w:r>
    </w:p>
    <w:p w:rsidR="00696032" w:rsidRPr="002E34B9" w:rsidRDefault="00696032" w:rsidP="002E34B9">
      <w:pPr>
        <w:ind w:firstLine="567"/>
        <w:jc w:val="both"/>
        <w:rPr>
          <w:sz w:val="24"/>
          <w:szCs w:val="24"/>
        </w:rPr>
      </w:pPr>
      <w:r w:rsidRPr="002E34B9">
        <w:rPr>
          <w:sz w:val="24"/>
          <w:szCs w:val="24"/>
        </w:rPr>
        <w:t xml:space="preserve">С </w:t>
      </w:r>
      <w:r w:rsidR="008E4600" w:rsidRPr="002E34B9">
        <w:rPr>
          <w:sz w:val="24"/>
          <w:szCs w:val="24"/>
        </w:rPr>
        <w:t>–</w:t>
      </w:r>
      <w:r w:rsidRPr="002E34B9">
        <w:rPr>
          <w:sz w:val="24"/>
          <w:szCs w:val="24"/>
        </w:rPr>
        <w:t xml:space="preserve"> </w:t>
      </w:r>
      <w:r w:rsidR="008E4600" w:rsidRPr="002E34B9">
        <w:rPr>
          <w:sz w:val="24"/>
          <w:szCs w:val="24"/>
        </w:rPr>
        <w:t>годовой лимит, руб.</w:t>
      </w:r>
    </w:p>
    <w:p w:rsidR="00696032" w:rsidRPr="002E34B9" w:rsidRDefault="00696032" w:rsidP="002E34B9">
      <w:pPr>
        <w:ind w:firstLine="567"/>
        <w:jc w:val="both"/>
        <w:rPr>
          <w:sz w:val="24"/>
          <w:szCs w:val="24"/>
        </w:rPr>
      </w:pPr>
      <w:r w:rsidRPr="002E34B9">
        <w:rPr>
          <w:sz w:val="24"/>
          <w:szCs w:val="24"/>
          <w:lang w:val="en-US"/>
        </w:rPr>
        <w:t>S</w:t>
      </w:r>
      <w:r w:rsidR="009927A9" w:rsidRPr="002E34B9">
        <w:rPr>
          <w:sz w:val="24"/>
          <w:szCs w:val="24"/>
        </w:rPr>
        <w:t>общ</w:t>
      </w:r>
      <w:r w:rsidRPr="002E34B9">
        <w:rPr>
          <w:sz w:val="24"/>
          <w:szCs w:val="24"/>
        </w:rPr>
        <w:t xml:space="preserve"> - </w:t>
      </w:r>
      <w:proofErr w:type="gramStart"/>
      <w:r w:rsidRPr="002E34B9">
        <w:rPr>
          <w:sz w:val="24"/>
          <w:szCs w:val="24"/>
        </w:rPr>
        <w:t>площадь  помещений</w:t>
      </w:r>
      <w:proofErr w:type="gramEnd"/>
      <w:r w:rsidRPr="002E34B9">
        <w:rPr>
          <w:sz w:val="24"/>
          <w:szCs w:val="24"/>
        </w:rPr>
        <w:t xml:space="preserve"> муниципального имущества, м</w:t>
      </w:r>
      <w:r w:rsidRPr="002E34B9">
        <w:rPr>
          <w:sz w:val="24"/>
          <w:szCs w:val="24"/>
          <w:vertAlign w:val="superscript"/>
        </w:rPr>
        <w:t>2</w:t>
      </w:r>
      <w:r w:rsidR="002E34B9">
        <w:rPr>
          <w:sz w:val="24"/>
          <w:szCs w:val="24"/>
        </w:rPr>
        <w:t>.</w:t>
      </w:r>
    </w:p>
    <w:p w:rsidR="009927A9" w:rsidRPr="002E34B9" w:rsidRDefault="009927A9" w:rsidP="002E34B9">
      <w:pPr>
        <w:ind w:firstLine="567"/>
        <w:jc w:val="both"/>
        <w:rPr>
          <w:sz w:val="24"/>
          <w:szCs w:val="24"/>
        </w:rPr>
      </w:pPr>
      <w:r w:rsidRPr="002E34B9">
        <w:rPr>
          <w:sz w:val="24"/>
          <w:szCs w:val="24"/>
          <w:lang w:val="en-US"/>
        </w:rPr>
        <w:t>Sn</w:t>
      </w:r>
      <w:r w:rsidRPr="002E34B9">
        <w:rPr>
          <w:sz w:val="24"/>
          <w:szCs w:val="24"/>
        </w:rPr>
        <w:t xml:space="preserve">- </w:t>
      </w:r>
      <w:proofErr w:type="gramStart"/>
      <w:r w:rsidRPr="002E34B9">
        <w:rPr>
          <w:sz w:val="24"/>
          <w:szCs w:val="24"/>
        </w:rPr>
        <w:t>площадь  помещений</w:t>
      </w:r>
      <w:proofErr w:type="gramEnd"/>
      <w:r w:rsidRPr="002E34B9">
        <w:rPr>
          <w:sz w:val="24"/>
          <w:szCs w:val="24"/>
        </w:rPr>
        <w:t xml:space="preserve"> муниципального имущества, на которую заключены дог</w:t>
      </w:r>
      <w:r w:rsidRPr="002E34B9">
        <w:rPr>
          <w:sz w:val="24"/>
          <w:szCs w:val="24"/>
        </w:rPr>
        <w:t>о</w:t>
      </w:r>
      <w:r w:rsidRPr="002E34B9">
        <w:rPr>
          <w:sz w:val="24"/>
          <w:szCs w:val="24"/>
        </w:rPr>
        <w:t>воры аренды (безвозмездного пользования) в соответствующий  период, м</w:t>
      </w:r>
      <w:r w:rsidRPr="002E34B9">
        <w:rPr>
          <w:sz w:val="24"/>
          <w:szCs w:val="24"/>
          <w:vertAlign w:val="superscript"/>
        </w:rPr>
        <w:t>2</w:t>
      </w:r>
      <w:r w:rsidR="002E34B9">
        <w:rPr>
          <w:sz w:val="24"/>
          <w:szCs w:val="24"/>
        </w:rPr>
        <w:t>.</w:t>
      </w:r>
    </w:p>
    <w:p w:rsidR="007C4215" w:rsidRDefault="00367FCC" w:rsidP="002E34B9">
      <w:pPr>
        <w:ind w:firstLine="567"/>
        <w:jc w:val="both"/>
        <w:rPr>
          <w:color w:val="000000"/>
          <w:sz w:val="24"/>
          <w:szCs w:val="24"/>
        </w:rPr>
      </w:pPr>
      <w:r w:rsidRPr="00367FCC">
        <w:rPr>
          <w:sz w:val="24"/>
          <w:szCs w:val="24"/>
        </w:rPr>
        <w:t>2.</w:t>
      </w:r>
      <w:r w:rsidR="009927A9">
        <w:rPr>
          <w:sz w:val="24"/>
          <w:szCs w:val="24"/>
        </w:rPr>
        <w:t>7</w:t>
      </w:r>
      <w:r w:rsidRPr="00367FCC">
        <w:rPr>
          <w:color w:val="000000"/>
          <w:sz w:val="24"/>
          <w:szCs w:val="24"/>
        </w:rPr>
        <w:t xml:space="preserve"> </w:t>
      </w:r>
      <w:r w:rsidR="00294C35">
        <w:rPr>
          <w:color w:val="000000"/>
          <w:sz w:val="24"/>
          <w:szCs w:val="24"/>
        </w:rPr>
        <w:t xml:space="preserve">КБК 001 1 14 02053 13 0000 410 </w:t>
      </w:r>
      <w:r w:rsidRPr="00367FCC">
        <w:rPr>
          <w:color w:val="000000"/>
          <w:sz w:val="24"/>
          <w:szCs w:val="24"/>
        </w:rPr>
        <w:t>Доходы от реализации иного имущества,</w:t>
      </w:r>
      <w:r w:rsidR="007C4215">
        <w:rPr>
          <w:color w:val="000000"/>
          <w:sz w:val="24"/>
          <w:szCs w:val="24"/>
        </w:rPr>
        <w:t xml:space="preserve"> нах</w:t>
      </w:r>
      <w:r w:rsidR="007C4215">
        <w:rPr>
          <w:color w:val="000000"/>
          <w:sz w:val="24"/>
          <w:szCs w:val="24"/>
        </w:rPr>
        <w:t>о</w:t>
      </w:r>
      <w:r w:rsidR="007C4215">
        <w:rPr>
          <w:color w:val="000000"/>
          <w:sz w:val="24"/>
          <w:szCs w:val="24"/>
        </w:rPr>
        <w:t>дящегося в собственности городских поселений (за исключением имущества муниципал</w:t>
      </w:r>
      <w:r w:rsidR="007C4215">
        <w:rPr>
          <w:color w:val="000000"/>
          <w:sz w:val="24"/>
          <w:szCs w:val="24"/>
        </w:rPr>
        <w:t>ь</w:t>
      </w:r>
      <w:r w:rsidR="007C4215">
        <w:rPr>
          <w:color w:val="000000"/>
          <w:sz w:val="24"/>
          <w:szCs w:val="24"/>
        </w:rPr>
        <w:t>ных бюджетных и автономных учреждений, а также имущества муниципальных унита</w:t>
      </w:r>
      <w:r w:rsidR="007C4215">
        <w:rPr>
          <w:color w:val="000000"/>
          <w:sz w:val="24"/>
          <w:szCs w:val="24"/>
        </w:rPr>
        <w:t>р</w:t>
      </w:r>
      <w:r w:rsidR="007C4215">
        <w:rPr>
          <w:color w:val="000000"/>
          <w:sz w:val="24"/>
          <w:szCs w:val="24"/>
        </w:rPr>
        <w:t xml:space="preserve">ных предприятий, в том числе казенных), в </w:t>
      </w:r>
      <w:proofErr w:type="spellStart"/>
      <w:r w:rsidR="007C4215">
        <w:rPr>
          <w:color w:val="000000"/>
          <w:sz w:val="24"/>
          <w:szCs w:val="24"/>
        </w:rPr>
        <w:t>частиреализации</w:t>
      </w:r>
      <w:proofErr w:type="spellEnd"/>
      <w:r w:rsidR="007C4215">
        <w:rPr>
          <w:color w:val="000000"/>
          <w:sz w:val="24"/>
          <w:szCs w:val="24"/>
        </w:rPr>
        <w:t xml:space="preserve"> основных средств по указа</w:t>
      </w:r>
      <w:r w:rsidR="007C4215">
        <w:rPr>
          <w:color w:val="000000"/>
          <w:sz w:val="24"/>
          <w:szCs w:val="24"/>
        </w:rPr>
        <w:t>н</w:t>
      </w:r>
      <w:r w:rsidR="007C4215">
        <w:rPr>
          <w:color w:val="000000"/>
          <w:sz w:val="24"/>
          <w:szCs w:val="24"/>
        </w:rPr>
        <w:t>ному имуществу</w:t>
      </w:r>
    </w:p>
    <w:p w:rsidR="00367FCC" w:rsidRPr="00367FCC" w:rsidRDefault="007C4215" w:rsidP="002E34B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67FCC" w:rsidRPr="00367FCC">
        <w:rPr>
          <w:color w:val="000000"/>
          <w:sz w:val="24"/>
          <w:szCs w:val="24"/>
        </w:rPr>
        <w:t xml:space="preserve">рогнозируемые </w:t>
      </w:r>
      <w:r>
        <w:rPr>
          <w:color w:val="000000"/>
          <w:sz w:val="24"/>
          <w:szCs w:val="24"/>
        </w:rPr>
        <w:t xml:space="preserve">доходы </w:t>
      </w:r>
      <w:r w:rsidR="00367FCC" w:rsidRPr="00367FCC">
        <w:rPr>
          <w:color w:val="000000"/>
          <w:sz w:val="24"/>
          <w:szCs w:val="24"/>
        </w:rPr>
        <w:t>к поступлению в бюджет поселения в очередном финанс</w:t>
      </w:r>
      <w:r w:rsidR="00367FCC" w:rsidRPr="00367FCC">
        <w:rPr>
          <w:color w:val="000000"/>
          <w:sz w:val="24"/>
          <w:szCs w:val="24"/>
        </w:rPr>
        <w:t>о</w:t>
      </w:r>
      <w:r w:rsidR="00367FCC" w:rsidRPr="00367FCC">
        <w:rPr>
          <w:color w:val="000000"/>
          <w:sz w:val="24"/>
          <w:szCs w:val="24"/>
        </w:rPr>
        <w:t xml:space="preserve">вом году, </w:t>
      </w:r>
      <w:r w:rsidR="00993F15">
        <w:rPr>
          <w:color w:val="000000"/>
          <w:sz w:val="24"/>
          <w:szCs w:val="24"/>
        </w:rPr>
        <w:t>с применением прямого расчета</w:t>
      </w:r>
      <w:r w:rsidR="00367FCC" w:rsidRPr="00367FCC">
        <w:rPr>
          <w:color w:val="000000"/>
          <w:sz w:val="24"/>
          <w:szCs w:val="24"/>
        </w:rPr>
        <w:t xml:space="preserve"> по следующей формуле:</w:t>
      </w:r>
    </w:p>
    <w:p w:rsidR="00367FCC" w:rsidRPr="00367FCC" w:rsidRDefault="00367FCC" w:rsidP="002E34B9">
      <w:pPr>
        <w:ind w:firstLine="567"/>
        <w:rPr>
          <w:color w:val="000000"/>
          <w:sz w:val="24"/>
          <w:szCs w:val="24"/>
        </w:rPr>
      </w:pPr>
      <w:r w:rsidRPr="00367FCC">
        <w:rPr>
          <w:color w:val="000000"/>
          <w:sz w:val="24"/>
          <w:szCs w:val="24"/>
        </w:rPr>
        <w:t xml:space="preserve">РИ = </w:t>
      </w:r>
      <w:proofErr w:type="spellStart"/>
      <w:r w:rsidRPr="00367FCC">
        <w:rPr>
          <w:color w:val="000000"/>
          <w:sz w:val="24"/>
          <w:szCs w:val="24"/>
        </w:rPr>
        <w:t>РИ</w:t>
      </w:r>
      <w:r w:rsidRPr="00367FCC">
        <w:rPr>
          <w:color w:val="000000"/>
          <w:sz w:val="24"/>
          <w:szCs w:val="24"/>
          <w:vertAlign w:val="subscript"/>
        </w:rPr>
        <w:t>тг</w:t>
      </w:r>
      <w:proofErr w:type="spellEnd"/>
      <w:r w:rsidRPr="00367FCC">
        <w:rPr>
          <w:color w:val="000000"/>
          <w:sz w:val="24"/>
          <w:szCs w:val="24"/>
        </w:rPr>
        <w:t xml:space="preserve"> + </w:t>
      </w:r>
      <w:proofErr w:type="gramStart"/>
      <w:r w:rsidRPr="00367FCC">
        <w:rPr>
          <w:color w:val="000000"/>
          <w:sz w:val="24"/>
          <w:szCs w:val="24"/>
        </w:rPr>
        <w:t>П</w:t>
      </w:r>
      <w:proofErr w:type="gramEnd"/>
      <w:r w:rsidR="002E34B9">
        <w:rPr>
          <w:color w:val="000000"/>
          <w:sz w:val="24"/>
          <w:szCs w:val="24"/>
        </w:rPr>
        <w:t xml:space="preserve">, </w:t>
      </w:r>
      <w:r w:rsidRPr="00367FCC">
        <w:rPr>
          <w:color w:val="000000"/>
          <w:sz w:val="24"/>
          <w:szCs w:val="24"/>
        </w:rPr>
        <w:t>где:</w:t>
      </w:r>
    </w:p>
    <w:p w:rsidR="00367FCC" w:rsidRPr="00367FCC" w:rsidRDefault="00367FCC" w:rsidP="002E34B9">
      <w:pPr>
        <w:ind w:firstLine="567"/>
        <w:jc w:val="both"/>
        <w:rPr>
          <w:color w:val="000000"/>
          <w:sz w:val="24"/>
          <w:szCs w:val="24"/>
        </w:rPr>
      </w:pPr>
      <w:r w:rsidRPr="00367FCC">
        <w:rPr>
          <w:color w:val="000000"/>
          <w:sz w:val="24"/>
          <w:szCs w:val="24"/>
        </w:rPr>
        <w:t>РИ - доходы от реализации иного имущества, прогнозируемые к поступлению в бюджет поселения в очередном финансовом году</w:t>
      </w:r>
      <w:r w:rsidR="002E34B9">
        <w:rPr>
          <w:color w:val="000000"/>
          <w:sz w:val="24"/>
          <w:szCs w:val="24"/>
        </w:rPr>
        <w:t>.</w:t>
      </w:r>
    </w:p>
    <w:p w:rsidR="00367FCC" w:rsidRPr="00367FCC" w:rsidRDefault="00367FCC" w:rsidP="002E34B9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367FCC">
        <w:rPr>
          <w:color w:val="000000"/>
          <w:sz w:val="24"/>
          <w:szCs w:val="24"/>
        </w:rPr>
        <w:t>РИ</w:t>
      </w:r>
      <w:r w:rsidRPr="00367FCC">
        <w:rPr>
          <w:color w:val="000000"/>
          <w:sz w:val="24"/>
          <w:szCs w:val="24"/>
          <w:vertAlign w:val="subscript"/>
        </w:rPr>
        <w:t>тг</w:t>
      </w:r>
      <w:proofErr w:type="spellEnd"/>
      <w:r w:rsidRPr="00367FCC">
        <w:rPr>
          <w:color w:val="000000"/>
          <w:sz w:val="24"/>
          <w:szCs w:val="24"/>
          <w:vertAlign w:val="subscript"/>
        </w:rPr>
        <w:t xml:space="preserve"> - </w:t>
      </w:r>
      <w:r w:rsidRPr="00367FCC">
        <w:rPr>
          <w:color w:val="000000"/>
          <w:sz w:val="24"/>
          <w:szCs w:val="24"/>
        </w:rPr>
        <w:t>доходы от реализации иного имущества, ожидаемые к поступлению в бюджет поселения в текущем финансовом году по действующим договорам купли-продажи</w:t>
      </w:r>
      <w:r w:rsidR="002E34B9">
        <w:rPr>
          <w:color w:val="000000"/>
          <w:sz w:val="24"/>
          <w:szCs w:val="24"/>
        </w:rPr>
        <w:t>.</w:t>
      </w:r>
    </w:p>
    <w:p w:rsidR="00367FCC" w:rsidRDefault="00367FCC" w:rsidP="002E34B9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367FCC">
        <w:rPr>
          <w:color w:val="000000"/>
          <w:sz w:val="24"/>
          <w:szCs w:val="24"/>
        </w:rPr>
        <w:t>П</w:t>
      </w:r>
      <w:proofErr w:type="gramEnd"/>
      <w:r w:rsidRPr="00367FCC">
        <w:rPr>
          <w:color w:val="000000"/>
          <w:sz w:val="24"/>
          <w:szCs w:val="24"/>
        </w:rPr>
        <w:t xml:space="preserve"> – планируемые доходы от реализации иного имущества в соответствии с прогно</w:t>
      </w:r>
      <w:r w:rsidRPr="00367FCC">
        <w:rPr>
          <w:color w:val="000000"/>
          <w:sz w:val="24"/>
          <w:szCs w:val="24"/>
        </w:rPr>
        <w:t>з</w:t>
      </w:r>
      <w:r w:rsidRPr="00367FCC">
        <w:rPr>
          <w:color w:val="000000"/>
          <w:sz w:val="24"/>
          <w:szCs w:val="24"/>
        </w:rPr>
        <w:t>ным планом (программой) приватизации муниципального имущества (проектом) и иными решениями без включения в прогнозный план (программу) приватизации муниципального имущества (проект).</w:t>
      </w:r>
    </w:p>
    <w:p w:rsidR="00554240" w:rsidRPr="00554240" w:rsidRDefault="008553CB" w:rsidP="002E34B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КБК 001 1 14 06013 </w:t>
      </w:r>
      <w:r w:rsidR="007C4215">
        <w:rPr>
          <w:color w:val="000000"/>
          <w:sz w:val="24"/>
          <w:szCs w:val="24"/>
        </w:rPr>
        <w:t xml:space="preserve">13 </w:t>
      </w:r>
      <w:r>
        <w:rPr>
          <w:color w:val="000000"/>
          <w:sz w:val="24"/>
          <w:szCs w:val="24"/>
        </w:rPr>
        <w:t xml:space="preserve">0002 430 </w:t>
      </w:r>
      <w:r w:rsidR="00554240" w:rsidRPr="00554240">
        <w:rPr>
          <w:color w:val="000000"/>
          <w:sz w:val="24"/>
          <w:szCs w:val="24"/>
        </w:rPr>
        <w:t>Доходы от продажи земельных участков, гос</w:t>
      </w:r>
      <w:r w:rsidR="00554240" w:rsidRPr="00554240">
        <w:rPr>
          <w:color w:val="000000"/>
          <w:sz w:val="24"/>
          <w:szCs w:val="24"/>
        </w:rPr>
        <w:t>у</w:t>
      </w:r>
      <w:r w:rsidR="00554240" w:rsidRPr="00554240">
        <w:rPr>
          <w:color w:val="000000"/>
          <w:sz w:val="24"/>
          <w:szCs w:val="24"/>
        </w:rPr>
        <w:t>дарственная собственность на которые не разграничена и которые расположены</w:t>
      </w:r>
      <w:r w:rsidR="00554240">
        <w:rPr>
          <w:color w:val="000000"/>
          <w:sz w:val="24"/>
          <w:szCs w:val="24"/>
        </w:rPr>
        <w:t xml:space="preserve"> в гран</w:t>
      </w:r>
      <w:r w:rsidR="00554240">
        <w:rPr>
          <w:color w:val="000000"/>
          <w:sz w:val="24"/>
          <w:szCs w:val="24"/>
        </w:rPr>
        <w:t>и</w:t>
      </w:r>
      <w:r w:rsidR="00554240">
        <w:rPr>
          <w:color w:val="000000"/>
          <w:sz w:val="24"/>
          <w:szCs w:val="24"/>
        </w:rPr>
        <w:t>цах городских поселений</w:t>
      </w:r>
      <w:r w:rsidR="002E34B9">
        <w:rPr>
          <w:color w:val="000000"/>
          <w:sz w:val="24"/>
          <w:szCs w:val="24"/>
        </w:rPr>
        <w:t>.</w:t>
      </w:r>
    </w:p>
    <w:p w:rsidR="00554240" w:rsidRDefault="00554240" w:rsidP="002E34B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Прогноз поступления доходов от продажи земельных участков, государственная собственность на которые не разграничена, осуществляется на основании поступивших обращений о выкупе земельных участков под объектами недвижимости, о заключении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глашений о перераспределении земельных участков, находящихся в частной собственн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и земель, находящихся в государственной собственности, и заявлений на проведение аукционов на дату составления прогнозного плана поступления доходов с учетом анализа поступивших средств от</w:t>
      </w:r>
      <w:proofErr w:type="gramEnd"/>
      <w:r>
        <w:rPr>
          <w:sz w:val="24"/>
          <w:szCs w:val="24"/>
        </w:rPr>
        <w:t xml:space="preserve"> продажи земельных участков за предыдущий год.</w:t>
      </w:r>
    </w:p>
    <w:p w:rsidR="007C4215" w:rsidRDefault="00734959" w:rsidP="00964051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 w:rsidR="0055424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64BD2">
        <w:rPr>
          <w:sz w:val="24"/>
          <w:szCs w:val="24"/>
        </w:rPr>
        <w:t xml:space="preserve"> КБК </w:t>
      </w:r>
      <w:r w:rsidR="00864BD2" w:rsidRPr="00864BD2">
        <w:rPr>
          <w:color w:val="000000"/>
          <w:sz w:val="24"/>
          <w:szCs w:val="24"/>
        </w:rPr>
        <w:t>001 117 05050 13 000</w:t>
      </w:r>
      <w:r w:rsidR="00FB1D92">
        <w:rPr>
          <w:color w:val="000000"/>
          <w:sz w:val="24"/>
          <w:szCs w:val="24"/>
        </w:rPr>
        <w:t>1</w:t>
      </w:r>
      <w:r w:rsidR="00864BD2" w:rsidRPr="00864BD2">
        <w:rPr>
          <w:color w:val="000000"/>
          <w:sz w:val="24"/>
          <w:szCs w:val="24"/>
        </w:rPr>
        <w:t xml:space="preserve"> 180</w:t>
      </w:r>
      <w:proofErr w:type="gramStart"/>
      <w:r w:rsidR="00864BD2">
        <w:rPr>
          <w:i/>
          <w:color w:val="000000"/>
          <w:sz w:val="24"/>
          <w:szCs w:val="24"/>
        </w:rPr>
        <w:t xml:space="preserve"> </w:t>
      </w:r>
      <w:r w:rsidR="007C4215" w:rsidRPr="003A1D9D">
        <w:rPr>
          <w:snapToGrid w:val="0"/>
          <w:sz w:val="24"/>
          <w:szCs w:val="24"/>
        </w:rPr>
        <w:t>П</w:t>
      </w:r>
      <w:proofErr w:type="gramEnd"/>
      <w:r w:rsidR="007C4215" w:rsidRPr="003A1D9D">
        <w:rPr>
          <w:snapToGrid w:val="0"/>
          <w:sz w:val="24"/>
          <w:szCs w:val="24"/>
        </w:rPr>
        <w:t>рочие неналоговые доходы бюджетов</w:t>
      </w:r>
      <w:r w:rsidR="007C4215">
        <w:rPr>
          <w:snapToGrid w:val="0"/>
          <w:sz w:val="24"/>
          <w:szCs w:val="24"/>
        </w:rPr>
        <w:t xml:space="preserve"> горо</w:t>
      </w:r>
      <w:r w:rsidR="007C4215">
        <w:rPr>
          <w:snapToGrid w:val="0"/>
          <w:sz w:val="24"/>
          <w:szCs w:val="24"/>
        </w:rPr>
        <w:t>д</w:t>
      </w:r>
      <w:r w:rsidR="007C4215">
        <w:rPr>
          <w:snapToGrid w:val="0"/>
          <w:sz w:val="24"/>
          <w:szCs w:val="24"/>
        </w:rPr>
        <w:t>ских поселений</w:t>
      </w:r>
      <w:r w:rsidR="00EE117D">
        <w:rPr>
          <w:snapToGrid w:val="0"/>
          <w:sz w:val="24"/>
          <w:szCs w:val="24"/>
        </w:rPr>
        <w:t xml:space="preserve"> (проценты)</w:t>
      </w:r>
      <w:r w:rsidR="002E34B9">
        <w:rPr>
          <w:snapToGrid w:val="0"/>
          <w:sz w:val="24"/>
          <w:szCs w:val="24"/>
        </w:rPr>
        <w:t>.</w:t>
      </w:r>
    </w:p>
    <w:p w:rsidR="002E34B9" w:rsidRDefault="002E34B9" w:rsidP="007C4215">
      <w:pPr>
        <w:ind w:firstLine="708"/>
        <w:jc w:val="both"/>
        <w:rPr>
          <w:snapToGrid w:val="0"/>
          <w:sz w:val="24"/>
          <w:szCs w:val="24"/>
        </w:rPr>
      </w:pPr>
    </w:p>
    <w:p w:rsidR="002E34B9" w:rsidRDefault="002E34B9" w:rsidP="007C4215">
      <w:pPr>
        <w:ind w:firstLine="708"/>
        <w:jc w:val="both"/>
        <w:rPr>
          <w:snapToGrid w:val="0"/>
          <w:sz w:val="24"/>
          <w:szCs w:val="24"/>
        </w:rPr>
      </w:pPr>
    </w:p>
    <w:p w:rsidR="002E34B9" w:rsidRDefault="002E34B9" w:rsidP="007C4215">
      <w:pPr>
        <w:ind w:firstLine="708"/>
        <w:jc w:val="both"/>
        <w:rPr>
          <w:snapToGrid w:val="0"/>
          <w:sz w:val="24"/>
          <w:szCs w:val="24"/>
        </w:rPr>
      </w:pPr>
    </w:p>
    <w:p w:rsidR="002E34B9" w:rsidRDefault="002E34B9" w:rsidP="002E34B9">
      <w:pPr>
        <w:ind w:firstLine="708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6</w:t>
      </w:r>
    </w:p>
    <w:p w:rsidR="002E34B9" w:rsidRDefault="002E34B9" w:rsidP="007C4215">
      <w:pPr>
        <w:ind w:firstLine="708"/>
        <w:jc w:val="both"/>
        <w:rPr>
          <w:snapToGrid w:val="0"/>
          <w:sz w:val="24"/>
          <w:szCs w:val="24"/>
        </w:rPr>
      </w:pPr>
    </w:p>
    <w:p w:rsidR="00734959" w:rsidRPr="00964051" w:rsidRDefault="007C4215" w:rsidP="0096405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64051">
        <w:rPr>
          <w:sz w:val="24"/>
          <w:szCs w:val="24"/>
        </w:rPr>
        <w:t>Д</w:t>
      </w:r>
      <w:r w:rsidR="00734959" w:rsidRPr="00964051">
        <w:rPr>
          <w:sz w:val="24"/>
          <w:szCs w:val="24"/>
        </w:rPr>
        <w:t>оходы, являющиеся процентами, начисляемых по договорам купли-продажи на сумму денежных средств,  по оплате которых предоставляется рассрочка в соответствии с Федеральным законом от 22.07.2008 № 159-ФЗ</w:t>
      </w:r>
      <w:r w:rsidR="00734959" w:rsidRPr="009640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34959" w:rsidRPr="00964051">
        <w:rPr>
          <w:rFonts w:eastAsia="Calibri"/>
          <w:sz w:val="24"/>
          <w:szCs w:val="24"/>
          <w:lang w:eastAsia="en-US"/>
        </w:rPr>
        <w:t>«Об особенностях отчуждения недвиж</w:t>
      </w:r>
      <w:r w:rsidR="00734959" w:rsidRPr="00964051">
        <w:rPr>
          <w:rFonts w:eastAsia="Calibri"/>
          <w:sz w:val="24"/>
          <w:szCs w:val="24"/>
          <w:lang w:eastAsia="en-US"/>
        </w:rPr>
        <w:t>и</w:t>
      </w:r>
      <w:r w:rsidR="00734959" w:rsidRPr="00964051">
        <w:rPr>
          <w:rFonts w:eastAsia="Calibri"/>
          <w:sz w:val="24"/>
          <w:szCs w:val="24"/>
          <w:lang w:eastAsia="en-US"/>
        </w:rPr>
        <w:t>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</w:t>
      </w:r>
      <w:r w:rsidR="00734959" w:rsidRPr="00964051">
        <w:rPr>
          <w:rFonts w:eastAsia="Calibri"/>
          <w:sz w:val="24"/>
          <w:szCs w:val="24"/>
          <w:lang w:eastAsia="en-US"/>
        </w:rPr>
        <w:t>к</w:t>
      </w:r>
      <w:r w:rsidR="00734959" w:rsidRPr="00964051">
        <w:rPr>
          <w:rFonts w:eastAsia="Calibri"/>
          <w:sz w:val="24"/>
          <w:szCs w:val="24"/>
          <w:lang w:eastAsia="en-US"/>
        </w:rPr>
        <w:t>ты Российской Федерации».</w:t>
      </w:r>
      <w:proofErr w:type="gramEnd"/>
    </w:p>
    <w:p w:rsidR="00734959" w:rsidRPr="00964051" w:rsidRDefault="00734959" w:rsidP="0096405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64051">
        <w:rPr>
          <w:rFonts w:eastAsia="Calibri"/>
          <w:sz w:val="24"/>
          <w:szCs w:val="24"/>
          <w:lang w:eastAsia="en-US"/>
        </w:rPr>
        <w:t>Начисление процентов производится по действующим договорам купли-продажи, исходя из ставки, равной одной трети ставки рефинансирования Центрального банка Ро</w:t>
      </w:r>
      <w:r w:rsidRPr="00964051">
        <w:rPr>
          <w:rFonts w:eastAsia="Calibri"/>
          <w:sz w:val="24"/>
          <w:szCs w:val="24"/>
          <w:lang w:eastAsia="en-US"/>
        </w:rPr>
        <w:t>с</w:t>
      </w:r>
      <w:r w:rsidRPr="00964051">
        <w:rPr>
          <w:rFonts w:eastAsia="Calibri"/>
          <w:sz w:val="24"/>
          <w:szCs w:val="24"/>
          <w:lang w:eastAsia="en-US"/>
        </w:rPr>
        <w:t xml:space="preserve">сийской Федерации, действующей на дату </w:t>
      </w:r>
      <w:proofErr w:type="gramStart"/>
      <w:r w:rsidRPr="00964051">
        <w:rPr>
          <w:rFonts w:eastAsia="Calibri"/>
          <w:sz w:val="24"/>
          <w:szCs w:val="24"/>
          <w:lang w:eastAsia="en-US"/>
        </w:rPr>
        <w:t>опубликования программы приватизации м</w:t>
      </w:r>
      <w:r w:rsidRPr="00964051">
        <w:rPr>
          <w:rFonts w:eastAsia="Calibri"/>
          <w:sz w:val="24"/>
          <w:szCs w:val="24"/>
          <w:lang w:eastAsia="en-US"/>
        </w:rPr>
        <w:t>у</w:t>
      </w:r>
      <w:r w:rsidRPr="00964051">
        <w:rPr>
          <w:rFonts w:eastAsia="Calibri"/>
          <w:sz w:val="24"/>
          <w:szCs w:val="24"/>
          <w:lang w:eastAsia="en-US"/>
        </w:rPr>
        <w:t>ниципального имущества поселения</w:t>
      </w:r>
      <w:proofErr w:type="gramEnd"/>
      <w:r w:rsidRPr="00964051">
        <w:rPr>
          <w:rFonts w:eastAsia="Calibri"/>
          <w:sz w:val="24"/>
          <w:szCs w:val="24"/>
          <w:lang w:eastAsia="en-US"/>
        </w:rPr>
        <w:t xml:space="preserve"> и изменяющейся до даты платежа, установленной в договорах купли-продажи.</w:t>
      </w:r>
    </w:p>
    <w:p w:rsidR="00C120B8" w:rsidRPr="00964051" w:rsidRDefault="00A44B0D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2.</w:t>
      </w:r>
      <w:r w:rsidR="00554240" w:rsidRPr="00964051">
        <w:rPr>
          <w:sz w:val="24"/>
          <w:szCs w:val="24"/>
        </w:rPr>
        <w:t>10</w:t>
      </w:r>
      <w:r w:rsidR="00E625A4" w:rsidRPr="00964051">
        <w:rPr>
          <w:sz w:val="24"/>
          <w:szCs w:val="24"/>
        </w:rPr>
        <w:t>.</w:t>
      </w:r>
      <w:r w:rsidR="00964051">
        <w:rPr>
          <w:sz w:val="24"/>
          <w:szCs w:val="24"/>
        </w:rPr>
        <w:t xml:space="preserve"> </w:t>
      </w:r>
      <w:r w:rsidR="00E625A4" w:rsidRPr="00964051">
        <w:rPr>
          <w:sz w:val="24"/>
          <w:szCs w:val="24"/>
        </w:rPr>
        <w:t xml:space="preserve">Прогноз поступлений по перечисленным ниже видам </w:t>
      </w:r>
      <w:r w:rsidR="00C120B8" w:rsidRPr="00964051">
        <w:rPr>
          <w:sz w:val="24"/>
          <w:szCs w:val="24"/>
        </w:rPr>
        <w:t xml:space="preserve">неналоговых </w:t>
      </w:r>
      <w:r w:rsidR="00E625A4" w:rsidRPr="00964051">
        <w:rPr>
          <w:sz w:val="24"/>
          <w:szCs w:val="24"/>
        </w:rPr>
        <w:t xml:space="preserve">доходов на этапе </w:t>
      </w:r>
      <w:proofErr w:type="gramStart"/>
      <w:r w:rsidR="00E625A4" w:rsidRPr="00964051">
        <w:rPr>
          <w:sz w:val="24"/>
          <w:szCs w:val="24"/>
        </w:rPr>
        <w:t>формирования проекта бюджета Тосненского городского поселения Тосненского района Ленинградской области</w:t>
      </w:r>
      <w:proofErr w:type="gramEnd"/>
      <w:r w:rsidR="00E625A4" w:rsidRPr="00964051">
        <w:rPr>
          <w:sz w:val="24"/>
          <w:szCs w:val="24"/>
        </w:rPr>
        <w:t xml:space="preserve"> на очередной финансовый год и на плановый период не осуществляется в связи с отсутствием системного характера их</w:t>
      </w:r>
      <w:r w:rsidR="00C120B8" w:rsidRPr="00964051">
        <w:rPr>
          <w:sz w:val="24"/>
          <w:szCs w:val="24"/>
        </w:rPr>
        <w:t xml:space="preserve"> уплаты:</w:t>
      </w:r>
    </w:p>
    <w:p w:rsidR="007C5994" w:rsidRPr="00964051" w:rsidRDefault="007C5994" w:rsidP="00964051">
      <w:pPr>
        <w:ind w:firstLine="567"/>
        <w:jc w:val="both"/>
        <w:rPr>
          <w:sz w:val="24"/>
          <w:szCs w:val="24"/>
        </w:rPr>
      </w:pPr>
      <w:proofErr w:type="gramStart"/>
      <w:r w:rsidRPr="00964051">
        <w:rPr>
          <w:sz w:val="24"/>
          <w:szCs w:val="24"/>
        </w:rPr>
        <w:t>КБК 001 1 11 05013 13 2002 120 (Дохо</w:t>
      </w:r>
      <w:r w:rsidR="00533490" w:rsidRPr="00964051">
        <w:rPr>
          <w:sz w:val="24"/>
          <w:szCs w:val="24"/>
        </w:rPr>
        <w:t>ды, получаемые в виде арендной п</w:t>
      </w:r>
      <w:r w:rsidRPr="00964051">
        <w:rPr>
          <w:sz w:val="24"/>
          <w:szCs w:val="24"/>
        </w:rPr>
        <w:t>латы за з</w:t>
      </w:r>
      <w:r w:rsidRPr="00964051">
        <w:rPr>
          <w:sz w:val="24"/>
          <w:szCs w:val="24"/>
        </w:rPr>
        <w:t>е</w:t>
      </w:r>
      <w:r w:rsidRPr="00964051">
        <w:rPr>
          <w:sz w:val="24"/>
          <w:szCs w:val="24"/>
        </w:rPr>
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</w:t>
      </w:r>
      <w:r w:rsidR="00533490" w:rsidRPr="00964051">
        <w:rPr>
          <w:sz w:val="24"/>
          <w:szCs w:val="24"/>
        </w:rPr>
        <w:t>а</w:t>
      </w:r>
      <w:r w:rsidRPr="00964051">
        <w:rPr>
          <w:sz w:val="24"/>
          <w:szCs w:val="24"/>
        </w:rPr>
        <w:t>ключение договоров аренды указанных земельных участков (пени))</w:t>
      </w:r>
      <w:r w:rsidR="00964051">
        <w:rPr>
          <w:sz w:val="24"/>
          <w:szCs w:val="24"/>
        </w:rPr>
        <w:t>.</w:t>
      </w:r>
      <w:proofErr w:type="gramEnd"/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proofErr w:type="gramStart"/>
      <w:r w:rsidRPr="00964051">
        <w:rPr>
          <w:sz w:val="24"/>
          <w:szCs w:val="24"/>
        </w:rPr>
        <w:t>КБК 001 1 11 05025 13 2000 120  (Доходы,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</w:t>
      </w:r>
      <w:r w:rsidRPr="00964051">
        <w:rPr>
          <w:sz w:val="24"/>
          <w:szCs w:val="24"/>
        </w:rPr>
        <w:t>ь</w:t>
      </w:r>
      <w:r w:rsidRPr="00964051">
        <w:rPr>
          <w:sz w:val="24"/>
          <w:szCs w:val="24"/>
        </w:rPr>
        <w:t>ных бюджетных и автономных учреждений) (пени)</w:t>
      </w:r>
      <w:r w:rsidR="00964051">
        <w:rPr>
          <w:sz w:val="24"/>
          <w:szCs w:val="24"/>
        </w:rPr>
        <w:t>.</w:t>
      </w:r>
      <w:proofErr w:type="gramEnd"/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11 05035 13 2000 120 (Доходы от сдачи в аренду имущества, находящег</w:t>
      </w:r>
      <w:r w:rsidRPr="00964051">
        <w:rPr>
          <w:sz w:val="24"/>
          <w:szCs w:val="24"/>
        </w:rPr>
        <w:t>о</w:t>
      </w:r>
      <w:r w:rsidRPr="00964051">
        <w:rPr>
          <w:sz w:val="24"/>
          <w:szCs w:val="24"/>
        </w:rPr>
        <w:t>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учреждений)) (пени)</w:t>
      </w:r>
      <w:r w:rsidR="00964051">
        <w:rPr>
          <w:sz w:val="24"/>
          <w:szCs w:val="24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11 05075 13 2000 120 (Доходы от сдачи в аренду имущества, составля</w:t>
      </w:r>
      <w:r w:rsidRPr="00964051">
        <w:rPr>
          <w:sz w:val="24"/>
          <w:szCs w:val="24"/>
        </w:rPr>
        <w:t>ю</w:t>
      </w:r>
      <w:r w:rsidRPr="00964051">
        <w:rPr>
          <w:sz w:val="24"/>
          <w:szCs w:val="24"/>
        </w:rPr>
        <w:t>щего казну городских поселений  (за исключением земельных участков))  (пени)</w:t>
      </w:r>
      <w:r w:rsidR="00964051">
        <w:rPr>
          <w:sz w:val="24"/>
          <w:szCs w:val="24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11 09045 13 000</w:t>
      </w:r>
      <w:r w:rsidR="00AE0685" w:rsidRPr="00964051">
        <w:rPr>
          <w:sz w:val="24"/>
          <w:szCs w:val="24"/>
        </w:rPr>
        <w:t>0</w:t>
      </w:r>
      <w:r w:rsidRPr="00964051">
        <w:rPr>
          <w:sz w:val="24"/>
          <w:szCs w:val="24"/>
        </w:rPr>
        <w:t xml:space="preserve"> 120 (Прочие поступления от использования имущества, находящегося в собственности городских поселений (за исключением имущества мун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ципальных бюджетных и автономных учреждений, а также имущества муниципальных унитарных предприятий, в том числе казенных))</w:t>
      </w:r>
      <w:r w:rsidR="00964051">
        <w:rPr>
          <w:sz w:val="24"/>
          <w:szCs w:val="24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11 09045 13 0002 120 (Прочие поступления от использования имущества, находящегося в собственности городских поселений (за исключением имущества мун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 xml:space="preserve">ципальных бюджетных и автономных учреждений, а также имущества муниципальных унитарных предприятий, в том числе казенных) (плата за </w:t>
      </w:r>
      <w:proofErr w:type="spellStart"/>
      <w:r w:rsidRPr="00964051">
        <w:rPr>
          <w:sz w:val="24"/>
          <w:szCs w:val="24"/>
        </w:rPr>
        <w:t>найм</w:t>
      </w:r>
      <w:proofErr w:type="spellEnd"/>
      <w:r w:rsidRPr="00964051">
        <w:rPr>
          <w:sz w:val="24"/>
          <w:szCs w:val="24"/>
        </w:rPr>
        <w:t xml:space="preserve"> детям-сиротам))</w:t>
      </w:r>
      <w:r w:rsidR="00964051">
        <w:rPr>
          <w:sz w:val="24"/>
          <w:szCs w:val="24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11 09045 13 0003 120 (Прочие поступления от использования имущества, находящегося в собственности городских поселений (за исключением имущества мун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ципальных бюджетных и автономных учреждений, а также имущества муниципальных унитарных предприятий, в том числе казенных) (иные поступления))</w:t>
      </w:r>
      <w:r w:rsidR="00964051">
        <w:rPr>
          <w:sz w:val="24"/>
          <w:szCs w:val="24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13 02995 13 0000 130 (Прочие доходы от компенсации   затрат  бюджетов городских поселений)</w:t>
      </w:r>
      <w:r w:rsidR="00964051">
        <w:rPr>
          <w:sz w:val="24"/>
          <w:szCs w:val="24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14 01050 13 0000 410 (Доходы от продажи квартир, находящихся в со</w:t>
      </w:r>
      <w:r w:rsidRPr="00964051">
        <w:rPr>
          <w:sz w:val="24"/>
          <w:szCs w:val="24"/>
        </w:rPr>
        <w:t>б</w:t>
      </w:r>
      <w:r w:rsidRPr="00964051">
        <w:rPr>
          <w:sz w:val="24"/>
          <w:szCs w:val="24"/>
        </w:rPr>
        <w:t>ственности городских поселений)</w:t>
      </w:r>
      <w:r w:rsidR="00964051">
        <w:rPr>
          <w:sz w:val="24"/>
          <w:szCs w:val="24"/>
        </w:rPr>
        <w:t>.</w:t>
      </w:r>
    </w:p>
    <w:p w:rsidR="00CF5202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14 02052 13 0000 410 (Доходы от реализации имущества, находящегося в оперативном управлении учреждений, находящихся в ведении органов управления горо</w:t>
      </w:r>
      <w:r w:rsidRPr="00964051">
        <w:rPr>
          <w:sz w:val="24"/>
          <w:szCs w:val="24"/>
        </w:rPr>
        <w:t>д</w:t>
      </w:r>
      <w:r w:rsidRPr="00964051">
        <w:rPr>
          <w:sz w:val="24"/>
          <w:szCs w:val="24"/>
        </w:rPr>
        <w:t>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имуществу)</w:t>
      </w:r>
      <w:r w:rsidR="00964051">
        <w:rPr>
          <w:sz w:val="24"/>
          <w:szCs w:val="24"/>
        </w:rPr>
        <w:t>.</w:t>
      </w: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964051" w:rsidRPr="00964051" w:rsidRDefault="00964051" w:rsidP="00964051">
      <w:pPr>
        <w:ind w:firstLine="567"/>
        <w:jc w:val="both"/>
        <w:rPr>
          <w:sz w:val="24"/>
          <w:szCs w:val="24"/>
        </w:rPr>
      </w:pPr>
    </w:p>
    <w:p w:rsidR="00CF5202" w:rsidRPr="00964051" w:rsidRDefault="00CF5202" w:rsidP="00964051">
      <w:pPr>
        <w:ind w:firstLine="567"/>
        <w:jc w:val="both"/>
        <w:rPr>
          <w:sz w:val="22"/>
          <w:szCs w:val="22"/>
        </w:rPr>
      </w:pPr>
      <w:r w:rsidRPr="00964051">
        <w:rPr>
          <w:sz w:val="22"/>
          <w:szCs w:val="22"/>
        </w:rPr>
        <w:t>КБК 001 1 14 02052 13 0000 440 (Доходы от реализации имущества, находящегося в опер</w:t>
      </w:r>
      <w:r w:rsidRPr="00964051">
        <w:rPr>
          <w:sz w:val="22"/>
          <w:szCs w:val="22"/>
        </w:rPr>
        <w:t>а</w:t>
      </w:r>
      <w:r w:rsidRPr="00964051">
        <w:rPr>
          <w:sz w:val="22"/>
          <w:szCs w:val="22"/>
        </w:rPr>
        <w:t>тивном управлении учреждений, находящихся в ведении органов управления городских посел</w:t>
      </w:r>
      <w:r w:rsidRPr="00964051">
        <w:rPr>
          <w:sz w:val="22"/>
          <w:szCs w:val="22"/>
        </w:rPr>
        <w:t>е</w:t>
      </w:r>
      <w:r w:rsidRPr="00964051">
        <w:rPr>
          <w:sz w:val="22"/>
          <w:szCs w:val="22"/>
        </w:rPr>
        <w:t>ний (за исключением имущества муниципальных бюджетных и автономных учреждений), в части реализации материальных запасов по указанному имуществу)</w:t>
      </w:r>
      <w:r w:rsidR="00964051">
        <w:rPr>
          <w:sz w:val="22"/>
          <w:szCs w:val="22"/>
        </w:rPr>
        <w:t>.</w:t>
      </w:r>
    </w:p>
    <w:p w:rsidR="00CF5202" w:rsidRPr="00964051" w:rsidRDefault="00CF5202" w:rsidP="00964051">
      <w:pPr>
        <w:ind w:firstLine="567"/>
        <w:jc w:val="both"/>
        <w:rPr>
          <w:sz w:val="22"/>
          <w:szCs w:val="22"/>
        </w:rPr>
      </w:pPr>
      <w:r w:rsidRPr="00964051">
        <w:rPr>
          <w:sz w:val="22"/>
          <w:szCs w:val="22"/>
        </w:rPr>
        <w:t>КБК 001 1 14 02053 13 2000 410 (Доходы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</w:t>
      </w:r>
      <w:r w:rsidRPr="00964051">
        <w:rPr>
          <w:sz w:val="22"/>
          <w:szCs w:val="22"/>
        </w:rPr>
        <w:t>с</w:t>
      </w:r>
      <w:r w:rsidRPr="00964051">
        <w:rPr>
          <w:sz w:val="22"/>
          <w:szCs w:val="22"/>
        </w:rPr>
        <w:t>ле казенных), в части реализации основных средств по указанному имуществу) (пени)</w:t>
      </w:r>
      <w:r w:rsidR="00964051">
        <w:rPr>
          <w:sz w:val="22"/>
          <w:szCs w:val="22"/>
        </w:rPr>
        <w:t>.</w:t>
      </w:r>
    </w:p>
    <w:p w:rsidR="00CF5202" w:rsidRPr="00964051" w:rsidRDefault="00CF5202" w:rsidP="00964051">
      <w:pPr>
        <w:ind w:firstLine="567"/>
        <w:jc w:val="both"/>
        <w:rPr>
          <w:sz w:val="22"/>
          <w:szCs w:val="22"/>
        </w:rPr>
      </w:pPr>
      <w:r w:rsidRPr="00964051">
        <w:rPr>
          <w:sz w:val="22"/>
          <w:szCs w:val="22"/>
        </w:rPr>
        <w:t>КБК 001 1 14 02053 13 0000 440 (Доходы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</w:t>
      </w:r>
      <w:r w:rsidRPr="00964051">
        <w:rPr>
          <w:sz w:val="22"/>
          <w:szCs w:val="22"/>
        </w:rPr>
        <w:t>с</w:t>
      </w:r>
      <w:r w:rsidRPr="00964051">
        <w:rPr>
          <w:sz w:val="22"/>
          <w:szCs w:val="22"/>
        </w:rPr>
        <w:t>ле казенных), в части реализации материальных запасов по указанному имуществу)</w:t>
      </w:r>
      <w:r w:rsidR="00964051">
        <w:rPr>
          <w:sz w:val="22"/>
          <w:szCs w:val="22"/>
        </w:rPr>
        <w:t>.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14 04050 13 0000 420 (Доходы от продажи нематериальных активов, находящихся в собственности городских поселений)</w:t>
      </w:r>
      <w:r w:rsidR="00964051">
        <w:rPr>
          <w:sz w:val="24"/>
          <w:szCs w:val="24"/>
        </w:rPr>
        <w:t>.</w:t>
      </w:r>
    </w:p>
    <w:p w:rsidR="007C5994" w:rsidRPr="00964051" w:rsidRDefault="007C5994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14 06013 13 2002 430 (Доходы от продажи земельных участков, госуда</w:t>
      </w:r>
      <w:r w:rsidRPr="00964051">
        <w:rPr>
          <w:sz w:val="24"/>
          <w:szCs w:val="24"/>
        </w:rPr>
        <w:t>р</w:t>
      </w:r>
      <w:r w:rsidRPr="00964051">
        <w:rPr>
          <w:sz w:val="24"/>
          <w:szCs w:val="24"/>
        </w:rPr>
        <w:t>ственная собственность на которые не разграничена и которые расположены в границах городских поселений (пени))</w:t>
      </w:r>
      <w:r w:rsidR="00964051">
        <w:rPr>
          <w:sz w:val="24"/>
          <w:szCs w:val="24"/>
        </w:rPr>
        <w:t>.</w:t>
      </w:r>
      <w:r w:rsidRPr="00964051">
        <w:rPr>
          <w:sz w:val="24"/>
          <w:szCs w:val="24"/>
        </w:rPr>
        <w:t xml:space="preserve"> </w:t>
      </w:r>
    </w:p>
    <w:p w:rsidR="00CF5202" w:rsidRPr="00964051" w:rsidRDefault="00CF5202" w:rsidP="00964051">
      <w:pPr>
        <w:ind w:firstLine="567"/>
        <w:jc w:val="both"/>
        <w:rPr>
          <w:sz w:val="24"/>
          <w:szCs w:val="24"/>
        </w:rPr>
      </w:pPr>
      <w:proofErr w:type="gramStart"/>
      <w:r w:rsidRPr="00964051">
        <w:rPr>
          <w:sz w:val="24"/>
          <w:szCs w:val="24"/>
        </w:rPr>
        <w:t>КБК 001  1  14 06025 13 0000 430 (Доходы от продажи земельных участков, наход</w:t>
      </w:r>
      <w:r w:rsidRPr="00964051">
        <w:rPr>
          <w:sz w:val="24"/>
          <w:szCs w:val="24"/>
        </w:rPr>
        <w:t>я</w:t>
      </w:r>
      <w:r w:rsidRPr="00964051">
        <w:rPr>
          <w:sz w:val="24"/>
          <w:szCs w:val="24"/>
        </w:rPr>
        <w:t>щихся в собственности городских поселений (за исключением земельных участков мун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ципальных бюджетных и автономных учреждений)</w:t>
      </w:r>
      <w:r w:rsidR="00964051">
        <w:rPr>
          <w:sz w:val="24"/>
          <w:szCs w:val="24"/>
        </w:rPr>
        <w:t>.</w:t>
      </w:r>
      <w:proofErr w:type="gramEnd"/>
    </w:p>
    <w:p w:rsidR="00DD242B" w:rsidRPr="00964051" w:rsidRDefault="00DD242B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</w:t>
      </w:r>
      <w:r w:rsidR="00B533BE" w:rsidRPr="00964051">
        <w:rPr>
          <w:sz w:val="24"/>
          <w:szCs w:val="24"/>
        </w:rPr>
        <w:t xml:space="preserve"> 001 </w:t>
      </w:r>
      <w:r w:rsidRPr="00964051">
        <w:rPr>
          <w:sz w:val="24"/>
          <w:szCs w:val="24"/>
        </w:rPr>
        <w:t xml:space="preserve"> 1 16 07010 13 0000 140  Штрафы, неустойки, пени, уплаченные в случае просрочки исполнения поставщиком (подрядчиком, исполнителем) обязательств, пред</w:t>
      </w:r>
      <w:r w:rsidRPr="00964051">
        <w:rPr>
          <w:sz w:val="24"/>
          <w:szCs w:val="24"/>
        </w:rPr>
        <w:t>у</w:t>
      </w:r>
      <w:r w:rsidRPr="00964051">
        <w:rPr>
          <w:sz w:val="24"/>
          <w:szCs w:val="24"/>
        </w:rPr>
        <w:t>смотренных муниципальным контрактом, заключенным муниципальным органом, казе</w:t>
      </w:r>
      <w:r w:rsidRPr="00964051">
        <w:rPr>
          <w:sz w:val="24"/>
          <w:szCs w:val="24"/>
        </w:rPr>
        <w:t>н</w:t>
      </w:r>
      <w:r w:rsidRPr="00964051">
        <w:rPr>
          <w:sz w:val="24"/>
          <w:szCs w:val="24"/>
        </w:rPr>
        <w:t>ным учреждением городского поселения</w:t>
      </w:r>
      <w:r w:rsidR="00964051">
        <w:rPr>
          <w:sz w:val="24"/>
          <w:szCs w:val="24"/>
        </w:rPr>
        <w:t>.</w:t>
      </w:r>
    </w:p>
    <w:p w:rsidR="00DD242B" w:rsidRPr="00964051" w:rsidRDefault="00DD242B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 xml:space="preserve">КБК </w:t>
      </w:r>
      <w:r w:rsidR="00B533BE" w:rsidRPr="00964051">
        <w:rPr>
          <w:sz w:val="24"/>
          <w:szCs w:val="24"/>
        </w:rPr>
        <w:t xml:space="preserve">001 </w:t>
      </w:r>
      <w:r w:rsidRPr="00964051">
        <w:rPr>
          <w:sz w:val="24"/>
          <w:szCs w:val="24"/>
        </w:rPr>
        <w:t>1 16 07090 13 0000 140</w:t>
      </w:r>
      <w:proofErr w:type="gramStart"/>
      <w:r w:rsidRPr="00964051">
        <w:rPr>
          <w:sz w:val="24"/>
          <w:szCs w:val="24"/>
        </w:rPr>
        <w:t xml:space="preserve"> И</w:t>
      </w:r>
      <w:proofErr w:type="gramEnd"/>
      <w:r w:rsidRPr="00964051">
        <w:rPr>
          <w:sz w:val="24"/>
          <w:szCs w:val="24"/>
        </w:rPr>
        <w:t>ные штрафы, неустойки, пени, уплаченные в соо</w:t>
      </w:r>
      <w:r w:rsidRPr="00964051">
        <w:rPr>
          <w:sz w:val="24"/>
          <w:szCs w:val="24"/>
        </w:rPr>
        <w:t>т</w:t>
      </w:r>
      <w:r w:rsidRPr="00964051">
        <w:rPr>
          <w:sz w:val="24"/>
          <w:szCs w:val="24"/>
        </w:rPr>
        <w:t>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 w:rsidR="00964051">
        <w:rPr>
          <w:sz w:val="24"/>
          <w:szCs w:val="24"/>
        </w:rPr>
        <w:t>.</w:t>
      </w:r>
    </w:p>
    <w:p w:rsidR="00B533BE" w:rsidRPr="00964051" w:rsidRDefault="00B533BE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16 10031 13 0000 140 Возмещение ущерба при возникновении страховых случаев, когда выгодоприобретателями выступают получатели средств бюджета горо</w:t>
      </w:r>
      <w:r w:rsidRPr="00964051">
        <w:rPr>
          <w:sz w:val="24"/>
          <w:szCs w:val="24"/>
        </w:rPr>
        <w:t>д</w:t>
      </w:r>
      <w:r w:rsidRPr="00964051">
        <w:rPr>
          <w:sz w:val="24"/>
          <w:szCs w:val="24"/>
        </w:rPr>
        <w:t>ского поселения</w:t>
      </w:r>
      <w:r w:rsidR="00964051">
        <w:rPr>
          <w:sz w:val="24"/>
          <w:szCs w:val="24"/>
        </w:rPr>
        <w:t>.</w:t>
      </w:r>
    </w:p>
    <w:p w:rsidR="001A49BA" w:rsidRPr="00964051" w:rsidRDefault="00B66FF6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</w:t>
      </w:r>
      <w:r w:rsidR="00964051">
        <w:rPr>
          <w:sz w:val="24"/>
          <w:szCs w:val="24"/>
        </w:rPr>
        <w:t xml:space="preserve"> 001 </w:t>
      </w:r>
      <w:r w:rsidRPr="00964051">
        <w:rPr>
          <w:sz w:val="24"/>
          <w:szCs w:val="24"/>
        </w:rPr>
        <w:t>1 16 10032 13 0000 140 Прочее возмещение ущерба, причиненного муниц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ями)</w:t>
      </w:r>
      <w:r w:rsidR="00964051">
        <w:rPr>
          <w:sz w:val="24"/>
          <w:szCs w:val="24"/>
        </w:rPr>
        <w:t>.</w:t>
      </w:r>
    </w:p>
    <w:p w:rsidR="006E7213" w:rsidRPr="00964051" w:rsidRDefault="006E7213" w:rsidP="00964051">
      <w:pPr>
        <w:ind w:firstLine="567"/>
        <w:jc w:val="both"/>
        <w:rPr>
          <w:sz w:val="24"/>
          <w:szCs w:val="24"/>
        </w:rPr>
      </w:pPr>
      <w:proofErr w:type="gramStart"/>
      <w:r w:rsidRPr="00964051">
        <w:rPr>
          <w:sz w:val="24"/>
          <w:szCs w:val="24"/>
        </w:rPr>
        <w:t xml:space="preserve">КБК </w:t>
      </w:r>
      <w:r w:rsidR="00B533BE" w:rsidRPr="00964051">
        <w:rPr>
          <w:sz w:val="24"/>
          <w:szCs w:val="24"/>
        </w:rPr>
        <w:t xml:space="preserve">001 </w:t>
      </w:r>
      <w:r w:rsidRPr="00964051">
        <w:rPr>
          <w:sz w:val="24"/>
          <w:szCs w:val="24"/>
        </w:rPr>
        <w:t>1 16 10061 13 0000 140</w:t>
      </w:r>
      <w:r w:rsidRPr="00964051">
        <w:t xml:space="preserve"> </w:t>
      </w:r>
      <w:r w:rsidRPr="00964051">
        <w:rPr>
          <w:sz w:val="24"/>
          <w:szCs w:val="24"/>
        </w:rPr>
        <w:t>Платежи в целях возмещения убытков, причине</w:t>
      </w:r>
      <w:r w:rsidRPr="00964051">
        <w:rPr>
          <w:sz w:val="24"/>
          <w:szCs w:val="24"/>
        </w:rPr>
        <w:t>н</w:t>
      </w:r>
      <w:r w:rsidRPr="00964051">
        <w:rPr>
          <w:sz w:val="24"/>
          <w:szCs w:val="24"/>
        </w:rPr>
        <w:t>ных уклонением от заключения с муниципальным органом городского поселения (мун</w:t>
      </w:r>
      <w:r w:rsidRPr="00964051">
        <w:rPr>
          <w:sz w:val="24"/>
          <w:szCs w:val="24"/>
        </w:rPr>
        <w:t>и</w:t>
      </w:r>
      <w:r w:rsidR="00AE7E9A" w:rsidRPr="00964051">
        <w:rPr>
          <w:sz w:val="24"/>
          <w:szCs w:val="24"/>
        </w:rPr>
        <w:t>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</w:t>
      </w:r>
      <w:r w:rsidR="00AE7E9A" w:rsidRPr="00964051">
        <w:rPr>
          <w:sz w:val="24"/>
          <w:szCs w:val="24"/>
        </w:rPr>
        <w:t>о</w:t>
      </w:r>
      <w:r w:rsidR="00AE7E9A" w:rsidRPr="00964051">
        <w:rPr>
          <w:sz w:val="24"/>
          <w:szCs w:val="24"/>
        </w:rPr>
        <w:t xml:space="preserve">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964051">
        <w:rPr>
          <w:sz w:val="24"/>
          <w:szCs w:val="24"/>
        </w:rPr>
        <w:t>(за исключением</w:t>
      </w:r>
      <w:proofErr w:type="gramEnd"/>
      <w:r w:rsidRPr="00964051">
        <w:rPr>
          <w:sz w:val="24"/>
          <w:szCs w:val="24"/>
        </w:rPr>
        <w:t xml:space="preserve"> мун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ципального контракта, финансируемого за счет средств муниципального дорожного фо</w:t>
      </w:r>
      <w:r w:rsidRPr="00964051">
        <w:rPr>
          <w:sz w:val="24"/>
          <w:szCs w:val="24"/>
        </w:rPr>
        <w:t>н</w:t>
      </w:r>
      <w:r w:rsidRPr="00964051">
        <w:rPr>
          <w:sz w:val="24"/>
          <w:szCs w:val="24"/>
        </w:rPr>
        <w:t>да)</w:t>
      </w:r>
      <w:r w:rsidR="00964051">
        <w:rPr>
          <w:sz w:val="24"/>
          <w:szCs w:val="24"/>
        </w:rPr>
        <w:t>.</w:t>
      </w:r>
    </w:p>
    <w:p w:rsidR="00DD242B" w:rsidRDefault="00DD242B" w:rsidP="00964051">
      <w:pPr>
        <w:ind w:firstLine="567"/>
        <w:jc w:val="both"/>
        <w:rPr>
          <w:sz w:val="24"/>
          <w:szCs w:val="24"/>
        </w:rPr>
      </w:pPr>
      <w:proofErr w:type="gramStart"/>
      <w:r w:rsidRPr="00964051">
        <w:rPr>
          <w:sz w:val="24"/>
          <w:szCs w:val="24"/>
        </w:rPr>
        <w:t xml:space="preserve">КБК </w:t>
      </w:r>
      <w:r w:rsidR="00B533BE" w:rsidRPr="00964051">
        <w:rPr>
          <w:sz w:val="24"/>
          <w:szCs w:val="24"/>
        </w:rPr>
        <w:t xml:space="preserve">001 </w:t>
      </w:r>
      <w:r w:rsidRPr="00964051">
        <w:rPr>
          <w:sz w:val="24"/>
          <w:szCs w:val="24"/>
        </w:rPr>
        <w:t>1 16 10062 13 0000 140</w:t>
      </w:r>
      <w:r w:rsidRPr="00964051">
        <w:t xml:space="preserve"> </w:t>
      </w:r>
      <w:r w:rsidRPr="00964051">
        <w:rPr>
          <w:sz w:val="24"/>
          <w:szCs w:val="24"/>
        </w:rPr>
        <w:t>Платежи в целях возмещения убытков, причине</w:t>
      </w:r>
      <w:r w:rsidRPr="00964051">
        <w:rPr>
          <w:sz w:val="24"/>
          <w:szCs w:val="24"/>
        </w:rPr>
        <w:t>н</w:t>
      </w:r>
      <w:r w:rsidRPr="00964051">
        <w:rPr>
          <w:sz w:val="24"/>
          <w:szCs w:val="24"/>
        </w:rPr>
        <w:t>ных уклонением от заключения с муниципальным органом городского поселения (мун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ципальным казенным учреждением) муниципального контракта, финансируемого за счет средств муниципального дорожного фонда</w:t>
      </w:r>
      <w:r w:rsidR="00AE7E9A" w:rsidRPr="00964051">
        <w:rPr>
          <w:sz w:val="24"/>
          <w:szCs w:val="24"/>
        </w:rPr>
        <w:t>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</w:t>
      </w:r>
      <w:proofErr w:type="gramEnd"/>
      <w:r w:rsidR="00AE7E9A" w:rsidRPr="00964051">
        <w:rPr>
          <w:sz w:val="24"/>
          <w:szCs w:val="24"/>
        </w:rPr>
        <w:t xml:space="preserve"> обеспечения государственных и муниципальных нужд</w:t>
      </w:r>
      <w:r w:rsidR="00964051">
        <w:rPr>
          <w:sz w:val="24"/>
          <w:szCs w:val="24"/>
        </w:rPr>
        <w:t>.</w:t>
      </w: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both"/>
        <w:rPr>
          <w:sz w:val="24"/>
          <w:szCs w:val="24"/>
        </w:rPr>
      </w:pPr>
    </w:p>
    <w:p w:rsidR="00964051" w:rsidRDefault="00964051" w:rsidP="0096405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964051" w:rsidRPr="00964051" w:rsidRDefault="00964051" w:rsidP="00964051">
      <w:pPr>
        <w:ind w:firstLine="567"/>
        <w:jc w:val="both"/>
        <w:rPr>
          <w:sz w:val="24"/>
          <w:szCs w:val="24"/>
        </w:rPr>
      </w:pPr>
    </w:p>
    <w:p w:rsidR="00DD242B" w:rsidRPr="00964051" w:rsidRDefault="00B533BE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16 10081 13 0000 140</w:t>
      </w:r>
      <w:r w:rsidRPr="00964051">
        <w:t xml:space="preserve"> </w:t>
      </w:r>
      <w:r w:rsidRPr="00964051">
        <w:rPr>
          <w:sz w:val="24"/>
          <w:szCs w:val="24"/>
        </w:rPr>
        <w:t>Платежи в целях возмещения ущерба при расторж</w:t>
      </w:r>
      <w:r w:rsidRPr="00964051">
        <w:rPr>
          <w:sz w:val="24"/>
          <w:szCs w:val="24"/>
        </w:rPr>
        <w:t>е</w:t>
      </w:r>
      <w:r w:rsidRPr="00964051">
        <w:rPr>
          <w:sz w:val="24"/>
          <w:szCs w:val="24"/>
        </w:rPr>
        <w:t>нии муниципального контракта, заключенного с муниципальным органом городского п</w:t>
      </w:r>
      <w:r w:rsidRPr="00964051">
        <w:rPr>
          <w:sz w:val="24"/>
          <w:szCs w:val="24"/>
        </w:rPr>
        <w:t>о</w:t>
      </w:r>
      <w:r w:rsidRPr="00964051">
        <w:rPr>
          <w:sz w:val="24"/>
          <w:szCs w:val="24"/>
        </w:rPr>
        <w:t>селения (муниципальным казенным учреждением), в связи с односторонним отказом и</w:t>
      </w:r>
      <w:r w:rsidRPr="00964051">
        <w:rPr>
          <w:sz w:val="24"/>
          <w:szCs w:val="24"/>
        </w:rPr>
        <w:t>с</w:t>
      </w:r>
      <w:r w:rsidRPr="00964051">
        <w:rPr>
          <w:sz w:val="24"/>
          <w:szCs w:val="24"/>
        </w:rPr>
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 w:rsidR="00964051">
        <w:rPr>
          <w:sz w:val="24"/>
          <w:szCs w:val="24"/>
        </w:rPr>
        <w:t>.</w:t>
      </w:r>
    </w:p>
    <w:p w:rsidR="00B533BE" w:rsidRPr="00964051" w:rsidRDefault="00B533BE" w:rsidP="00964051">
      <w:pPr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16 10082 13 0000 140 Платежи в целях возмещения ущерба при расторж</w:t>
      </w:r>
      <w:r w:rsidRPr="00964051">
        <w:rPr>
          <w:sz w:val="24"/>
          <w:szCs w:val="24"/>
        </w:rPr>
        <w:t>е</w:t>
      </w:r>
      <w:r w:rsidRPr="00964051">
        <w:rPr>
          <w:sz w:val="24"/>
          <w:szCs w:val="24"/>
        </w:rPr>
        <w:t>нии муниципального контракта, финансируемого за счет средств муниципального доро</w:t>
      </w:r>
      <w:r w:rsidRPr="00964051">
        <w:rPr>
          <w:sz w:val="24"/>
          <w:szCs w:val="24"/>
        </w:rPr>
        <w:t>ж</w:t>
      </w:r>
      <w:r w:rsidRPr="00964051">
        <w:rPr>
          <w:sz w:val="24"/>
          <w:szCs w:val="24"/>
        </w:rPr>
        <w:t>ного фонда городского поселения, в связи с односторонним отказом исполнителя (по</w:t>
      </w:r>
      <w:r w:rsidRPr="00964051">
        <w:rPr>
          <w:sz w:val="24"/>
          <w:szCs w:val="24"/>
        </w:rPr>
        <w:t>д</w:t>
      </w:r>
      <w:r w:rsidRPr="00964051">
        <w:rPr>
          <w:sz w:val="24"/>
          <w:szCs w:val="24"/>
        </w:rPr>
        <w:t>рядчика) от его исполнения</w:t>
      </w:r>
      <w:r w:rsidR="00964051">
        <w:rPr>
          <w:sz w:val="24"/>
          <w:szCs w:val="24"/>
        </w:rPr>
        <w:t>.</w:t>
      </w:r>
    </w:p>
    <w:p w:rsidR="00AE7E9A" w:rsidRPr="00964051" w:rsidRDefault="00AE7E9A" w:rsidP="00CF5202">
      <w:pPr>
        <w:ind w:firstLine="708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1 16 10100 13 0000 140 Денежные средства, налагаемые в возмещение ущерба, причиненного в результате незаконного или нецелевого использования бюдже</w:t>
      </w:r>
      <w:r w:rsidRPr="00964051">
        <w:rPr>
          <w:sz w:val="24"/>
          <w:szCs w:val="24"/>
        </w:rPr>
        <w:t>т</w:t>
      </w:r>
      <w:r w:rsidRPr="00964051">
        <w:rPr>
          <w:sz w:val="24"/>
          <w:szCs w:val="24"/>
        </w:rPr>
        <w:t>ных средств (в части бюджетов городских поселений)</w:t>
      </w:r>
      <w:r w:rsidR="00964051">
        <w:rPr>
          <w:sz w:val="24"/>
          <w:szCs w:val="24"/>
        </w:rPr>
        <w:t>.</w:t>
      </w:r>
    </w:p>
    <w:p w:rsidR="00CF5202" w:rsidRDefault="00CF5202" w:rsidP="00CF5202">
      <w:pPr>
        <w:ind w:firstLine="708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1 17 01050 1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180 (Невыясненные поступления, зачисляемые в бю</w:t>
      </w:r>
      <w:r w:rsidRPr="003A1D9D">
        <w:rPr>
          <w:sz w:val="24"/>
          <w:szCs w:val="24"/>
        </w:rPr>
        <w:t>д</w:t>
      </w:r>
      <w:r w:rsidRPr="003A1D9D">
        <w:rPr>
          <w:sz w:val="24"/>
          <w:szCs w:val="24"/>
        </w:rPr>
        <w:t>жеты</w:t>
      </w:r>
      <w:r>
        <w:rPr>
          <w:sz w:val="24"/>
          <w:szCs w:val="24"/>
        </w:rPr>
        <w:t xml:space="preserve"> городских</w:t>
      </w:r>
      <w:r w:rsidRPr="003A1D9D">
        <w:rPr>
          <w:sz w:val="24"/>
          <w:szCs w:val="24"/>
        </w:rPr>
        <w:t xml:space="preserve"> поселений)</w:t>
      </w:r>
      <w:r w:rsidR="00964051">
        <w:rPr>
          <w:sz w:val="24"/>
          <w:szCs w:val="24"/>
        </w:rPr>
        <w:t>.</w:t>
      </w:r>
    </w:p>
    <w:p w:rsidR="00AE0685" w:rsidRPr="003A1D9D" w:rsidRDefault="00AE0685" w:rsidP="00CF52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864BD2">
        <w:rPr>
          <w:color w:val="000000"/>
          <w:sz w:val="24"/>
          <w:szCs w:val="24"/>
        </w:rPr>
        <w:t>001 117 05050 13 000</w:t>
      </w:r>
      <w:r>
        <w:rPr>
          <w:color w:val="000000"/>
          <w:sz w:val="24"/>
          <w:szCs w:val="24"/>
        </w:rPr>
        <w:t>0</w:t>
      </w:r>
      <w:r w:rsidRPr="00864BD2">
        <w:rPr>
          <w:color w:val="000000"/>
          <w:sz w:val="24"/>
          <w:szCs w:val="24"/>
        </w:rPr>
        <w:t xml:space="preserve"> 180</w:t>
      </w:r>
      <w:proofErr w:type="gramStart"/>
      <w:r>
        <w:rPr>
          <w:i/>
          <w:color w:val="000000"/>
          <w:sz w:val="24"/>
          <w:szCs w:val="24"/>
        </w:rPr>
        <w:t xml:space="preserve"> </w:t>
      </w:r>
      <w:r w:rsidRPr="003A1D9D">
        <w:rPr>
          <w:snapToGrid w:val="0"/>
          <w:sz w:val="24"/>
          <w:szCs w:val="24"/>
        </w:rPr>
        <w:t>П</w:t>
      </w:r>
      <w:proofErr w:type="gramEnd"/>
      <w:r w:rsidRPr="003A1D9D">
        <w:rPr>
          <w:snapToGrid w:val="0"/>
          <w:sz w:val="24"/>
          <w:szCs w:val="24"/>
        </w:rPr>
        <w:t>рочие неналоговые доходы бюджетов</w:t>
      </w:r>
      <w:r>
        <w:rPr>
          <w:snapToGrid w:val="0"/>
          <w:sz w:val="24"/>
          <w:szCs w:val="24"/>
        </w:rPr>
        <w:t xml:space="preserve"> городских поселений</w:t>
      </w:r>
      <w:r w:rsidR="00964051">
        <w:rPr>
          <w:snapToGrid w:val="0"/>
          <w:sz w:val="24"/>
          <w:szCs w:val="24"/>
        </w:rPr>
        <w:t>.</w:t>
      </w:r>
    </w:p>
    <w:p w:rsidR="00CF5202" w:rsidRDefault="00CF5202" w:rsidP="00CF5202">
      <w:pPr>
        <w:ind w:firstLine="708"/>
        <w:jc w:val="both"/>
        <w:rPr>
          <w:snapToGrid w:val="0"/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 w:rsidRPr="003A1D9D">
        <w:rPr>
          <w:snapToGrid w:val="0"/>
          <w:sz w:val="24"/>
          <w:szCs w:val="24"/>
        </w:rPr>
        <w:t>1 17 05050 1</w:t>
      </w:r>
      <w:r>
        <w:rPr>
          <w:snapToGrid w:val="0"/>
          <w:sz w:val="24"/>
          <w:szCs w:val="24"/>
        </w:rPr>
        <w:t>3</w:t>
      </w:r>
      <w:r w:rsidRPr="003A1D9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</w:t>
      </w:r>
      <w:r w:rsidRPr="003A1D9D">
        <w:rPr>
          <w:snapToGrid w:val="0"/>
          <w:sz w:val="24"/>
          <w:szCs w:val="24"/>
        </w:rPr>
        <w:t>000 180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поселений)</w:t>
      </w:r>
      <w:r>
        <w:rPr>
          <w:snapToGrid w:val="0"/>
          <w:sz w:val="24"/>
          <w:szCs w:val="24"/>
        </w:rPr>
        <w:t xml:space="preserve"> (пени)</w:t>
      </w:r>
      <w:r w:rsidR="00964051">
        <w:rPr>
          <w:snapToGrid w:val="0"/>
          <w:sz w:val="24"/>
          <w:szCs w:val="24"/>
        </w:rPr>
        <w:t>.</w:t>
      </w:r>
    </w:p>
    <w:p w:rsidR="00CF5202" w:rsidRDefault="00CF5202" w:rsidP="00CF5202">
      <w:pPr>
        <w:ind w:firstLine="708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91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 </w:t>
      </w:r>
      <w:r>
        <w:rPr>
          <w:snapToGrid w:val="0"/>
          <w:sz w:val="24"/>
          <w:szCs w:val="24"/>
        </w:rPr>
        <w:t xml:space="preserve">городских </w:t>
      </w:r>
      <w:r w:rsidRPr="003A1D9D">
        <w:rPr>
          <w:snapToGrid w:val="0"/>
          <w:sz w:val="24"/>
          <w:szCs w:val="24"/>
        </w:rPr>
        <w:t>поселений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(МКУ «Управление зданиями, сооружениями и объектами внешнего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устройства))</w:t>
      </w:r>
      <w:r w:rsidR="00964051">
        <w:rPr>
          <w:sz w:val="24"/>
          <w:szCs w:val="24"/>
        </w:rPr>
        <w:t>.</w:t>
      </w:r>
    </w:p>
    <w:p w:rsidR="00CF5202" w:rsidRDefault="00CF5202" w:rsidP="00CF5202">
      <w:pPr>
        <w:ind w:firstLine="708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92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 </w:t>
      </w:r>
      <w:r>
        <w:rPr>
          <w:snapToGrid w:val="0"/>
          <w:sz w:val="24"/>
          <w:szCs w:val="24"/>
        </w:rPr>
        <w:t xml:space="preserve">городских </w:t>
      </w:r>
      <w:r w:rsidRPr="003A1D9D">
        <w:rPr>
          <w:snapToGrid w:val="0"/>
          <w:sz w:val="24"/>
          <w:szCs w:val="24"/>
        </w:rPr>
        <w:t>поселений</w:t>
      </w:r>
      <w:r>
        <w:rPr>
          <w:snapToGrid w:val="0"/>
          <w:sz w:val="24"/>
          <w:szCs w:val="24"/>
        </w:rPr>
        <w:t xml:space="preserve"> (МКУ «СКК «Космонавт»</w:t>
      </w:r>
      <w:r w:rsidRPr="003A1D9D">
        <w:rPr>
          <w:snapToGrid w:val="0"/>
          <w:sz w:val="24"/>
          <w:szCs w:val="24"/>
        </w:rPr>
        <w:t>)</w:t>
      </w:r>
      <w:r w:rsidR="00964051">
        <w:rPr>
          <w:snapToGrid w:val="0"/>
          <w:sz w:val="24"/>
          <w:szCs w:val="24"/>
        </w:rPr>
        <w:t>.</w:t>
      </w:r>
      <w:proofErr w:type="gramEnd"/>
    </w:p>
    <w:p w:rsidR="00CF5202" w:rsidRDefault="00CF5202" w:rsidP="00CF5202">
      <w:pPr>
        <w:ind w:firstLine="708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93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</w:t>
      </w:r>
      <w:r>
        <w:rPr>
          <w:snapToGrid w:val="0"/>
          <w:sz w:val="24"/>
          <w:szCs w:val="24"/>
        </w:rPr>
        <w:t xml:space="preserve"> (МКУК «Тарасовский СДК»</w:t>
      </w:r>
      <w:r w:rsidRPr="003A1D9D">
        <w:rPr>
          <w:snapToGrid w:val="0"/>
          <w:sz w:val="24"/>
          <w:szCs w:val="24"/>
        </w:rPr>
        <w:t>)</w:t>
      </w:r>
      <w:r w:rsidR="00964051">
        <w:rPr>
          <w:snapToGrid w:val="0"/>
          <w:sz w:val="24"/>
          <w:szCs w:val="24"/>
        </w:rPr>
        <w:t>.</w:t>
      </w:r>
      <w:proofErr w:type="gramEnd"/>
    </w:p>
    <w:p w:rsidR="00CF5202" w:rsidRDefault="00CF5202" w:rsidP="00CF5202">
      <w:pPr>
        <w:ind w:firstLine="708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94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</w:t>
      </w:r>
      <w:r>
        <w:rPr>
          <w:snapToGrid w:val="0"/>
          <w:sz w:val="24"/>
          <w:szCs w:val="24"/>
        </w:rPr>
        <w:t xml:space="preserve"> (МКУК «</w:t>
      </w:r>
      <w:proofErr w:type="spellStart"/>
      <w:r>
        <w:rPr>
          <w:snapToGrid w:val="0"/>
          <w:sz w:val="24"/>
          <w:szCs w:val="24"/>
        </w:rPr>
        <w:t>Ушакинский</w:t>
      </w:r>
      <w:proofErr w:type="spellEnd"/>
      <w:r>
        <w:rPr>
          <w:snapToGrid w:val="0"/>
          <w:sz w:val="24"/>
          <w:szCs w:val="24"/>
        </w:rPr>
        <w:t xml:space="preserve"> ЦДНТ»</w:t>
      </w:r>
      <w:r w:rsidRPr="003A1D9D">
        <w:rPr>
          <w:snapToGrid w:val="0"/>
          <w:sz w:val="24"/>
          <w:szCs w:val="24"/>
        </w:rPr>
        <w:t>)</w:t>
      </w:r>
      <w:r w:rsidR="00964051">
        <w:rPr>
          <w:snapToGrid w:val="0"/>
          <w:sz w:val="24"/>
          <w:szCs w:val="24"/>
        </w:rPr>
        <w:t>.</w:t>
      </w:r>
      <w:proofErr w:type="gramEnd"/>
    </w:p>
    <w:p w:rsidR="00CF5202" w:rsidRDefault="00CF5202" w:rsidP="00CF5202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96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</w:t>
      </w:r>
      <w:r>
        <w:rPr>
          <w:snapToGrid w:val="0"/>
          <w:sz w:val="24"/>
          <w:szCs w:val="24"/>
        </w:rPr>
        <w:t xml:space="preserve"> (МКУ «СДЦ «Атлант»</w:t>
      </w:r>
      <w:r w:rsidRPr="003A1D9D">
        <w:rPr>
          <w:snapToGrid w:val="0"/>
          <w:sz w:val="24"/>
          <w:szCs w:val="24"/>
        </w:rPr>
        <w:t>)</w:t>
      </w:r>
      <w:r w:rsidR="00964051">
        <w:rPr>
          <w:snapToGrid w:val="0"/>
          <w:sz w:val="24"/>
          <w:szCs w:val="24"/>
        </w:rPr>
        <w:t>.</w:t>
      </w:r>
      <w:proofErr w:type="gramEnd"/>
    </w:p>
    <w:p w:rsidR="00A44B0D" w:rsidRPr="00D56D87" w:rsidRDefault="00A44B0D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927A9">
        <w:rPr>
          <w:sz w:val="24"/>
          <w:szCs w:val="24"/>
        </w:rPr>
        <w:t>1</w:t>
      </w:r>
      <w:r w:rsidR="0055424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56D87">
        <w:rPr>
          <w:sz w:val="24"/>
          <w:szCs w:val="24"/>
        </w:rPr>
        <w:t xml:space="preserve">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</w:t>
      </w:r>
      <w:proofErr w:type="gramStart"/>
      <w:r w:rsidRPr="00D56D87">
        <w:rPr>
          <w:sz w:val="24"/>
          <w:szCs w:val="24"/>
        </w:rPr>
        <w:t>объема расходов соответствующего бюджета бюджетной с</w:t>
      </w:r>
      <w:r w:rsidRPr="00D56D87">
        <w:rPr>
          <w:sz w:val="24"/>
          <w:szCs w:val="24"/>
        </w:rPr>
        <w:t>и</w:t>
      </w:r>
      <w:r w:rsidRPr="00D56D87">
        <w:rPr>
          <w:sz w:val="24"/>
          <w:szCs w:val="24"/>
        </w:rPr>
        <w:t>стемы Российской Федерации</w:t>
      </w:r>
      <w:proofErr w:type="gramEnd"/>
      <w:r w:rsidRPr="00D56D87">
        <w:rPr>
          <w:sz w:val="24"/>
          <w:szCs w:val="24"/>
        </w:rPr>
        <w:t xml:space="preserve"> в случае, если такой объем расходов определен. </w:t>
      </w:r>
    </w:p>
    <w:p w:rsidR="00A44B0D" w:rsidRDefault="00A44B0D" w:rsidP="00964051">
      <w:pPr>
        <w:ind w:firstLine="567"/>
        <w:jc w:val="both"/>
        <w:rPr>
          <w:sz w:val="24"/>
          <w:szCs w:val="24"/>
        </w:rPr>
      </w:pPr>
      <w:r w:rsidRPr="00891593">
        <w:rPr>
          <w:sz w:val="24"/>
          <w:szCs w:val="24"/>
        </w:rPr>
        <w:t xml:space="preserve">Прогноз безвозмездных поступлений в бюджет </w:t>
      </w:r>
      <w:r>
        <w:rPr>
          <w:sz w:val="24"/>
          <w:szCs w:val="24"/>
        </w:rPr>
        <w:t xml:space="preserve">Тосненского городского поселения </w:t>
      </w:r>
      <w:r w:rsidRPr="00363424">
        <w:rPr>
          <w:sz w:val="24"/>
          <w:szCs w:val="24"/>
        </w:rPr>
        <w:t>Тосненск</w:t>
      </w:r>
      <w:r>
        <w:rPr>
          <w:sz w:val="24"/>
          <w:szCs w:val="24"/>
        </w:rPr>
        <w:t>ого</w:t>
      </w:r>
      <w:r w:rsidRPr="0036342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63424">
        <w:rPr>
          <w:sz w:val="24"/>
          <w:szCs w:val="24"/>
        </w:rPr>
        <w:t xml:space="preserve"> Ленинградской области</w:t>
      </w:r>
      <w:r w:rsidRPr="00891593">
        <w:rPr>
          <w:sz w:val="24"/>
          <w:szCs w:val="24"/>
        </w:rPr>
        <w:t xml:space="preserve"> составляется исходя из предполагаемых об</w:t>
      </w:r>
      <w:r w:rsidRPr="00891593">
        <w:rPr>
          <w:sz w:val="24"/>
          <w:szCs w:val="24"/>
        </w:rPr>
        <w:t>ъ</w:t>
      </w:r>
      <w:r w:rsidRPr="00891593">
        <w:rPr>
          <w:sz w:val="24"/>
          <w:szCs w:val="24"/>
        </w:rPr>
        <w:t xml:space="preserve">емов межбюджетных трансфертов из областного бюджета, в соответствии с </w:t>
      </w:r>
      <w:r w:rsidR="00964051">
        <w:rPr>
          <w:sz w:val="24"/>
          <w:szCs w:val="24"/>
        </w:rPr>
        <w:t>о</w:t>
      </w:r>
      <w:r w:rsidRPr="00891593">
        <w:rPr>
          <w:sz w:val="24"/>
          <w:szCs w:val="24"/>
        </w:rPr>
        <w:t xml:space="preserve">бластным законом </w:t>
      </w:r>
      <w:r w:rsidRPr="00363424">
        <w:rPr>
          <w:sz w:val="24"/>
          <w:szCs w:val="24"/>
        </w:rPr>
        <w:t>Ленинградской области</w:t>
      </w:r>
      <w:r w:rsidRPr="00891593">
        <w:rPr>
          <w:sz w:val="24"/>
          <w:szCs w:val="24"/>
        </w:rPr>
        <w:t xml:space="preserve"> «О бюджете на очередной финансовый год и плановый  период»</w:t>
      </w:r>
      <w:r>
        <w:rPr>
          <w:sz w:val="24"/>
          <w:szCs w:val="24"/>
        </w:rPr>
        <w:t>, из бюджета муниципального образования Тосненский район Ленинградской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ласти, утвержденного советом депутатов</w:t>
      </w:r>
      <w:r w:rsidRPr="00891593">
        <w:rPr>
          <w:sz w:val="24"/>
          <w:szCs w:val="24"/>
        </w:rPr>
        <w:t>.</w:t>
      </w:r>
    </w:p>
    <w:p w:rsidR="00314DB6" w:rsidRDefault="00BE7A7C" w:rsidP="00964051">
      <w:pPr>
        <w:ind w:firstLine="567"/>
        <w:jc w:val="both"/>
        <w:rPr>
          <w:sz w:val="24"/>
          <w:szCs w:val="24"/>
        </w:rPr>
      </w:pPr>
      <w:r w:rsidRPr="00314DB6">
        <w:rPr>
          <w:sz w:val="24"/>
          <w:szCs w:val="24"/>
        </w:rPr>
        <w:t xml:space="preserve">КБК 001 2 02 </w:t>
      </w:r>
      <w:r w:rsidR="00314DB6" w:rsidRPr="00314DB6">
        <w:rPr>
          <w:sz w:val="24"/>
          <w:szCs w:val="24"/>
        </w:rPr>
        <w:t>20</w:t>
      </w:r>
      <w:r w:rsidRPr="00314DB6">
        <w:rPr>
          <w:sz w:val="24"/>
          <w:szCs w:val="24"/>
        </w:rPr>
        <w:t>216 13 0000 15</w:t>
      </w:r>
      <w:r w:rsidR="00314DB6" w:rsidRPr="00314DB6">
        <w:rPr>
          <w:sz w:val="24"/>
          <w:szCs w:val="24"/>
        </w:rPr>
        <w:t>0</w:t>
      </w:r>
      <w:r w:rsidRPr="00314DB6">
        <w:rPr>
          <w:sz w:val="24"/>
          <w:szCs w:val="24"/>
        </w:rPr>
        <w:t xml:space="preserve"> </w:t>
      </w:r>
      <w:r w:rsidR="00314DB6">
        <w:rPr>
          <w:sz w:val="24"/>
          <w:szCs w:val="24"/>
        </w:rPr>
        <w:t>Субсидии бюджетам городских поселений на ос</w:t>
      </w:r>
      <w:r w:rsidR="00314DB6">
        <w:rPr>
          <w:sz w:val="24"/>
          <w:szCs w:val="24"/>
        </w:rPr>
        <w:t>у</w:t>
      </w:r>
      <w:r w:rsidR="00314DB6">
        <w:rPr>
          <w:sz w:val="24"/>
          <w:szCs w:val="24"/>
        </w:rPr>
        <w:t>ществление дорожной деятельности в отношении автомобильных дорог общего пользов</w:t>
      </w:r>
      <w:r w:rsidR="00314DB6">
        <w:rPr>
          <w:sz w:val="24"/>
          <w:szCs w:val="24"/>
        </w:rPr>
        <w:t>а</w:t>
      </w:r>
      <w:r w:rsidR="00314DB6">
        <w:rPr>
          <w:sz w:val="24"/>
          <w:szCs w:val="24"/>
        </w:rPr>
        <w:t>ния, а также капитального ремонта и ремонта дворовых территорий многоквартирных д</w:t>
      </w:r>
      <w:r w:rsidR="00314DB6">
        <w:rPr>
          <w:sz w:val="24"/>
          <w:szCs w:val="24"/>
        </w:rPr>
        <w:t>о</w:t>
      </w:r>
      <w:r w:rsidR="00314DB6">
        <w:rPr>
          <w:sz w:val="24"/>
          <w:szCs w:val="24"/>
        </w:rPr>
        <w:t>мов, проездов к дворовым территориям многоквартирных домов населенных пунктов</w:t>
      </w:r>
      <w:r w:rsidR="00964051">
        <w:rPr>
          <w:sz w:val="24"/>
          <w:szCs w:val="24"/>
        </w:rPr>
        <w:t>.</w:t>
      </w:r>
    </w:p>
    <w:p w:rsidR="00314DB6" w:rsidRDefault="000262F8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927A9">
        <w:rPr>
          <w:sz w:val="24"/>
          <w:szCs w:val="24"/>
        </w:rPr>
        <w:t>1</w:t>
      </w:r>
      <w:r w:rsidR="00554240">
        <w:rPr>
          <w:sz w:val="24"/>
          <w:szCs w:val="24"/>
        </w:rPr>
        <w:t>2</w:t>
      </w:r>
      <w:r w:rsidR="009927A9">
        <w:rPr>
          <w:sz w:val="24"/>
          <w:szCs w:val="24"/>
        </w:rPr>
        <w:t>.</w:t>
      </w:r>
      <w:r w:rsidR="00BE7A7C">
        <w:rPr>
          <w:sz w:val="24"/>
          <w:szCs w:val="24"/>
        </w:rPr>
        <w:t xml:space="preserve"> Прогнозирование доходов по перечисленным ниже безвозмездным поступл</w:t>
      </w:r>
      <w:r w:rsidR="00BE7A7C">
        <w:rPr>
          <w:sz w:val="24"/>
          <w:szCs w:val="24"/>
        </w:rPr>
        <w:t>е</w:t>
      </w:r>
      <w:r w:rsidR="00BE7A7C">
        <w:rPr>
          <w:sz w:val="24"/>
          <w:szCs w:val="24"/>
        </w:rPr>
        <w:t xml:space="preserve">ниям на этапе </w:t>
      </w:r>
      <w:proofErr w:type="gramStart"/>
      <w:r w:rsidR="00BE7A7C">
        <w:rPr>
          <w:sz w:val="24"/>
          <w:szCs w:val="24"/>
        </w:rPr>
        <w:t>формирования проекта бюджета Тосненского городского поселения Т</w:t>
      </w:r>
      <w:r w:rsidR="00BE7A7C">
        <w:rPr>
          <w:sz w:val="24"/>
          <w:szCs w:val="24"/>
        </w:rPr>
        <w:t>о</w:t>
      </w:r>
      <w:r w:rsidR="00BE7A7C">
        <w:rPr>
          <w:sz w:val="24"/>
          <w:szCs w:val="24"/>
        </w:rPr>
        <w:t>сненского района Ленинградской области</w:t>
      </w:r>
      <w:proofErr w:type="gramEnd"/>
      <w:r w:rsidR="00BE7A7C">
        <w:rPr>
          <w:sz w:val="24"/>
          <w:szCs w:val="24"/>
        </w:rPr>
        <w:t xml:space="preserve"> на очередной финансовый год и на плановый период не осуществляется в связи с отсутствием объективной информации для осущест</w:t>
      </w:r>
      <w:r w:rsidR="00BE7A7C">
        <w:rPr>
          <w:sz w:val="24"/>
          <w:szCs w:val="24"/>
        </w:rPr>
        <w:t>в</w:t>
      </w:r>
      <w:r w:rsidR="00BE7A7C">
        <w:rPr>
          <w:sz w:val="24"/>
          <w:szCs w:val="24"/>
        </w:rPr>
        <w:t>ления прогноза: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2 02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3A1D9D">
        <w:rPr>
          <w:sz w:val="24"/>
          <w:szCs w:val="24"/>
        </w:rPr>
        <w:t>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 0000 150 (Дотации бюджетам городских поселений на выра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нивание бюджетной обеспеченности)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2 02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3A1D9D">
        <w:rPr>
          <w:sz w:val="24"/>
          <w:szCs w:val="24"/>
        </w:rPr>
        <w:t>00</w:t>
      </w:r>
      <w:r>
        <w:rPr>
          <w:sz w:val="24"/>
          <w:szCs w:val="24"/>
        </w:rPr>
        <w:t>2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0000 15</w:t>
      </w:r>
      <w:r>
        <w:rPr>
          <w:sz w:val="24"/>
          <w:szCs w:val="24"/>
        </w:rPr>
        <w:t>0 (Дотации бюджетам городских поселений на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держку мер по обеспечению сбалансированности бюджетов)</w:t>
      </w:r>
      <w:r w:rsidR="00964051">
        <w:rPr>
          <w:sz w:val="24"/>
          <w:szCs w:val="24"/>
        </w:rPr>
        <w:t>.</w:t>
      </w:r>
    </w:p>
    <w:p w:rsidR="00964051" w:rsidRDefault="00964051" w:rsidP="00314DB6">
      <w:pPr>
        <w:ind w:firstLine="708"/>
        <w:jc w:val="both"/>
        <w:rPr>
          <w:sz w:val="24"/>
          <w:szCs w:val="24"/>
        </w:rPr>
      </w:pPr>
    </w:p>
    <w:p w:rsidR="00964051" w:rsidRDefault="00964051" w:rsidP="0096405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964051" w:rsidRDefault="00964051" w:rsidP="00314DB6">
      <w:pPr>
        <w:ind w:firstLine="708"/>
        <w:jc w:val="both"/>
        <w:rPr>
          <w:sz w:val="24"/>
          <w:szCs w:val="24"/>
        </w:rPr>
      </w:pP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02 19999 13 0000 150 (Прочие дотации бюджетам городских поселений)</w:t>
      </w:r>
      <w:r w:rsidR="00964051">
        <w:rPr>
          <w:sz w:val="24"/>
          <w:szCs w:val="24"/>
        </w:rPr>
        <w:t>.</w:t>
      </w:r>
    </w:p>
    <w:p w:rsidR="007C5994" w:rsidRDefault="007C5994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001 2 02 20077 13 0000 150 (Субсидии бюджетам городских поселений на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финансирование</w:t>
      </w:r>
      <w:proofErr w:type="spellEnd"/>
      <w:r>
        <w:rPr>
          <w:sz w:val="24"/>
          <w:szCs w:val="24"/>
        </w:rPr>
        <w:t xml:space="preserve"> капитальных вложений в объекты муниципальной собственности)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001 2 02 25555 13 0000 150 (Субсидии бюджетам городских поселений на </w:t>
      </w:r>
      <w:r w:rsidR="00B66FF6">
        <w:rPr>
          <w:sz w:val="24"/>
          <w:szCs w:val="24"/>
        </w:rPr>
        <w:t>ре</w:t>
      </w:r>
      <w:r w:rsidR="00B66FF6">
        <w:rPr>
          <w:sz w:val="24"/>
          <w:szCs w:val="24"/>
        </w:rPr>
        <w:t>а</w:t>
      </w:r>
      <w:r w:rsidR="00B66FF6">
        <w:rPr>
          <w:sz w:val="24"/>
          <w:szCs w:val="24"/>
        </w:rPr>
        <w:t>лизацию</w:t>
      </w:r>
      <w:r>
        <w:rPr>
          <w:sz w:val="24"/>
          <w:szCs w:val="24"/>
        </w:rPr>
        <w:t xml:space="preserve"> программ формирования современной городской среды)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2 02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27112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0000 15</w:t>
      </w:r>
      <w:r>
        <w:rPr>
          <w:sz w:val="24"/>
          <w:szCs w:val="24"/>
        </w:rPr>
        <w:t xml:space="preserve">0 (Субсидии бюджетам городских поселений на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финансирование</w:t>
      </w:r>
      <w:proofErr w:type="spellEnd"/>
      <w:r>
        <w:rPr>
          <w:sz w:val="24"/>
          <w:szCs w:val="24"/>
        </w:rPr>
        <w:t xml:space="preserve"> капитальных вложений в объекты муниципальной собственности)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02 29999 13 0000 150 (Прочие субсидии бюджетам городских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02 39999 13 0000 150 (Прочие субвенции бюджетам городских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ний)</w:t>
      </w:r>
      <w:r w:rsidR="00964051">
        <w:rPr>
          <w:sz w:val="24"/>
          <w:szCs w:val="24"/>
        </w:rPr>
        <w:t>.</w:t>
      </w:r>
    </w:p>
    <w:p w:rsidR="00314DB6" w:rsidRPr="00952225" w:rsidRDefault="00314DB6" w:rsidP="00964051">
      <w:pPr>
        <w:ind w:firstLine="567"/>
        <w:jc w:val="both"/>
        <w:rPr>
          <w:sz w:val="24"/>
          <w:szCs w:val="24"/>
        </w:rPr>
      </w:pPr>
      <w:r w:rsidRPr="00952225">
        <w:rPr>
          <w:sz w:val="24"/>
          <w:szCs w:val="24"/>
        </w:rPr>
        <w:t xml:space="preserve">КБК 001 2 02 </w:t>
      </w:r>
      <w:r>
        <w:rPr>
          <w:sz w:val="24"/>
          <w:szCs w:val="24"/>
        </w:rPr>
        <w:t>45160</w:t>
      </w:r>
      <w:r w:rsidRPr="00952225">
        <w:rPr>
          <w:sz w:val="24"/>
          <w:szCs w:val="24"/>
        </w:rPr>
        <w:t xml:space="preserve"> 13 0000 15</w:t>
      </w:r>
      <w:r>
        <w:rPr>
          <w:sz w:val="24"/>
          <w:szCs w:val="24"/>
        </w:rPr>
        <w:t>0</w:t>
      </w:r>
      <w:r w:rsidRPr="00952225">
        <w:rPr>
          <w:sz w:val="24"/>
          <w:szCs w:val="24"/>
        </w:rPr>
        <w:t xml:space="preserve"> (Межбюджетные трансферты, передаваемые бю</w:t>
      </w:r>
      <w:r w:rsidRPr="00952225">
        <w:rPr>
          <w:sz w:val="24"/>
          <w:szCs w:val="24"/>
        </w:rPr>
        <w:t>д</w:t>
      </w:r>
      <w:r w:rsidRPr="00952225">
        <w:rPr>
          <w:sz w:val="24"/>
          <w:szCs w:val="24"/>
        </w:rPr>
        <w:t>жетам городских поселений для компенсации дополнительных расходов, возникших в р</w:t>
      </w:r>
      <w:r w:rsidRPr="00952225">
        <w:rPr>
          <w:sz w:val="24"/>
          <w:szCs w:val="24"/>
        </w:rPr>
        <w:t>е</w:t>
      </w:r>
      <w:r w:rsidRPr="00952225">
        <w:rPr>
          <w:sz w:val="24"/>
          <w:szCs w:val="24"/>
        </w:rPr>
        <w:t>зультате решений, принятых органами власти другого уровня)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2 02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49999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</w:t>
      </w:r>
      <w:r>
        <w:rPr>
          <w:sz w:val="24"/>
          <w:szCs w:val="24"/>
        </w:rPr>
        <w:t>0</w:t>
      </w:r>
      <w:r w:rsidRPr="003A1D9D">
        <w:rPr>
          <w:sz w:val="24"/>
          <w:szCs w:val="24"/>
        </w:rPr>
        <w:t xml:space="preserve"> 15</w:t>
      </w:r>
      <w:r>
        <w:rPr>
          <w:sz w:val="24"/>
          <w:szCs w:val="24"/>
        </w:rPr>
        <w:t>0 (Прочие межбюджетные трансферты, передаваемые бюджетам городских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2 02 90024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</w:t>
      </w:r>
      <w:r>
        <w:rPr>
          <w:sz w:val="24"/>
          <w:szCs w:val="24"/>
        </w:rPr>
        <w:t>0</w:t>
      </w:r>
      <w:r w:rsidRPr="003A1D9D">
        <w:rPr>
          <w:sz w:val="24"/>
          <w:szCs w:val="24"/>
        </w:rPr>
        <w:t xml:space="preserve"> 15</w:t>
      </w:r>
      <w:r>
        <w:rPr>
          <w:sz w:val="24"/>
          <w:szCs w:val="24"/>
        </w:rPr>
        <w:t>0 (Прочие безвозмездные поступления в бюджеты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родских поселений от бюджетов субъектов Российской Федерации)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2 02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90054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</w:t>
      </w:r>
      <w:r>
        <w:rPr>
          <w:sz w:val="24"/>
          <w:szCs w:val="24"/>
        </w:rPr>
        <w:t>0</w:t>
      </w:r>
      <w:r w:rsidRPr="003A1D9D">
        <w:rPr>
          <w:sz w:val="24"/>
          <w:szCs w:val="24"/>
        </w:rPr>
        <w:t xml:space="preserve"> 15</w:t>
      </w:r>
      <w:r>
        <w:rPr>
          <w:sz w:val="24"/>
          <w:szCs w:val="24"/>
        </w:rPr>
        <w:t>0 (Прочие безвозмездные поступления в бюджеты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родских поселений от бюджетов муниципальных районов)</w:t>
      </w:r>
      <w:r w:rsidR="00964051">
        <w:rPr>
          <w:sz w:val="24"/>
          <w:szCs w:val="24"/>
        </w:rPr>
        <w:t>.</w:t>
      </w:r>
    </w:p>
    <w:p w:rsidR="00314DB6" w:rsidRPr="003A1D9D" w:rsidRDefault="00314DB6" w:rsidP="00964051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2 07 050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>0 1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</w:t>
      </w:r>
      <w:r>
        <w:rPr>
          <w:sz w:val="24"/>
          <w:szCs w:val="24"/>
        </w:rPr>
        <w:t>5</w:t>
      </w:r>
      <w:r w:rsidRPr="003A1D9D">
        <w:rPr>
          <w:sz w:val="24"/>
          <w:szCs w:val="24"/>
        </w:rPr>
        <w:t>0 (Прочие безвозмездные поступления в бюджеты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родских</w:t>
      </w:r>
      <w:r w:rsidRPr="003A1D9D">
        <w:rPr>
          <w:sz w:val="24"/>
          <w:szCs w:val="24"/>
        </w:rPr>
        <w:t xml:space="preserve">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18 60010 13 0000 150 (Доходы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C90186">
        <w:rPr>
          <w:sz w:val="24"/>
          <w:szCs w:val="24"/>
        </w:rPr>
        <w:t xml:space="preserve">КБК 001 2 18 </w:t>
      </w:r>
      <w:r>
        <w:rPr>
          <w:sz w:val="24"/>
          <w:szCs w:val="24"/>
        </w:rPr>
        <w:t>60020</w:t>
      </w:r>
      <w:r w:rsidRPr="00C90186">
        <w:rPr>
          <w:sz w:val="24"/>
          <w:szCs w:val="24"/>
        </w:rPr>
        <w:t xml:space="preserve"> 13 0000 15</w:t>
      </w:r>
      <w:r>
        <w:rPr>
          <w:sz w:val="24"/>
          <w:szCs w:val="24"/>
        </w:rPr>
        <w:t>0</w:t>
      </w:r>
      <w:r w:rsidRPr="00C90186">
        <w:rPr>
          <w:sz w:val="24"/>
          <w:szCs w:val="24"/>
        </w:rPr>
        <w:t xml:space="preserve"> (Доходы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фондов)</w:t>
      </w:r>
      <w:r w:rsidR="00964051">
        <w:rPr>
          <w:sz w:val="24"/>
          <w:szCs w:val="24"/>
        </w:rPr>
        <w:t>.</w:t>
      </w:r>
    </w:p>
    <w:p w:rsidR="00314DB6" w:rsidRPr="00964051" w:rsidRDefault="00314DB6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19 25020 13 0000 150 (Возврат остатков субсидий на мероприятия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программы "Обеспечение жильем молодых семей" федеральной целевой </w:t>
      </w:r>
      <w:hyperlink r:id="rId11" w:history="1">
        <w:r w:rsidRPr="00964051">
          <w:rPr>
            <w:sz w:val="24"/>
            <w:szCs w:val="24"/>
          </w:rPr>
          <w:t>программы</w:t>
        </w:r>
      </w:hyperlink>
      <w:r w:rsidRPr="00964051">
        <w:rPr>
          <w:sz w:val="24"/>
          <w:szCs w:val="24"/>
        </w:rPr>
        <w:t xml:space="preserve"> "Ж</w:t>
      </w:r>
      <w:r w:rsidRPr="00964051">
        <w:rPr>
          <w:sz w:val="24"/>
          <w:szCs w:val="24"/>
        </w:rPr>
        <w:t>и</w:t>
      </w:r>
      <w:r w:rsidRPr="00964051">
        <w:rPr>
          <w:sz w:val="24"/>
          <w:szCs w:val="24"/>
        </w:rPr>
        <w:t>лище" на 2015 - 2020 годы из бюджетов городских поселений)</w:t>
      </w:r>
      <w:r w:rsidR="00964051">
        <w:rPr>
          <w:sz w:val="24"/>
          <w:szCs w:val="24"/>
        </w:rPr>
        <w:t>.</w:t>
      </w:r>
    </w:p>
    <w:p w:rsidR="00314DB6" w:rsidRPr="00964051" w:rsidRDefault="00314DB6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4051">
        <w:rPr>
          <w:sz w:val="24"/>
          <w:szCs w:val="24"/>
        </w:rPr>
        <w:t>КБК 001 2 19 25021 13 0000 150 (Возврат остатков субсидий на мероприятия по</w:t>
      </w:r>
      <w:r w:rsidRPr="00964051">
        <w:rPr>
          <w:sz w:val="24"/>
          <w:szCs w:val="24"/>
        </w:rPr>
        <w:t>д</w:t>
      </w:r>
      <w:r w:rsidRPr="00964051">
        <w:rPr>
          <w:sz w:val="24"/>
          <w:szCs w:val="24"/>
        </w:rPr>
        <w:t xml:space="preserve">программы "Стимулирование программ развития жилищного строительства субъектов Российской Федерации" федеральной целевой </w:t>
      </w:r>
      <w:hyperlink r:id="rId12" w:history="1">
        <w:r w:rsidRPr="00964051">
          <w:rPr>
            <w:sz w:val="24"/>
            <w:szCs w:val="24"/>
          </w:rPr>
          <w:t>программы</w:t>
        </w:r>
      </w:hyperlink>
      <w:r w:rsidRPr="00964051">
        <w:rPr>
          <w:sz w:val="24"/>
          <w:szCs w:val="24"/>
        </w:rPr>
        <w:t xml:space="preserve"> "Жилище" на 2015 - 2020 годы из бюджетов городских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001 2 19 25112 13 0000 150 (Возврат остатков субсидий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капитальных вложений в объекты муниципальной собственности из бюджетов городских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19 25497 13 0000 150 (Возврат остатков субсидий на реализацию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приятий по обеспечению жильем молодых семей из бюджетов городских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19 25555 13 0000150 (Возврат остатков субсидий на поддержку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программ субъектов Российской Федерации и муниципальных программ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мирования современной городской среды из бюджетов городских поселений)</w:t>
      </w:r>
      <w:r w:rsidR="00964051">
        <w:rPr>
          <w:sz w:val="24"/>
          <w:szCs w:val="24"/>
        </w:rPr>
        <w:t>.</w:t>
      </w:r>
    </w:p>
    <w:p w:rsidR="00314DB6" w:rsidRPr="00C90186" w:rsidRDefault="00314DB6" w:rsidP="009640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2 19 45160 13 0000 150 (Возврат остатков иных межбюджетных трансфе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поселений)</w:t>
      </w:r>
      <w:r w:rsidR="00964051">
        <w:rPr>
          <w:sz w:val="24"/>
          <w:szCs w:val="24"/>
        </w:rPr>
        <w:t>.</w:t>
      </w:r>
    </w:p>
    <w:p w:rsidR="00314DB6" w:rsidRDefault="00314DB6" w:rsidP="00964051">
      <w:pPr>
        <w:ind w:firstLine="567"/>
        <w:jc w:val="both"/>
        <w:rPr>
          <w:sz w:val="24"/>
          <w:szCs w:val="24"/>
        </w:rPr>
      </w:pPr>
      <w:r w:rsidRPr="00C90186">
        <w:rPr>
          <w:sz w:val="24"/>
          <w:szCs w:val="24"/>
        </w:rPr>
        <w:t>КБК 001 2 19 60010 13 0000 15</w:t>
      </w:r>
      <w:r>
        <w:rPr>
          <w:sz w:val="24"/>
          <w:szCs w:val="24"/>
        </w:rPr>
        <w:t>0</w:t>
      </w:r>
      <w:r w:rsidRPr="00C90186">
        <w:rPr>
          <w:sz w:val="24"/>
          <w:szCs w:val="24"/>
        </w:rPr>
        <w:t xml:space="preserve"> (Возврат прочих остатков субсидий, субвенций и иных межбюджетных трансфертов, имеющих целевое назначение, прошлых лет из бю</w:t>
      </w:r>
      <w:r w:rsidRPr="00C90186">
        <w:rPr>
          <w:sz w:val="24"/>
          <w:szCs w:val="24"/>
        </w:rPr>
        <w:t>д</w:t>
      </w:r>
      <w:r w:rsidRPr="00C90186">
        <w:rPr>
          <w:sz w:val="24"/>
          <w:szCs w:val="24"/>
        </w:rPr>
        <w:t>жетов городских поселений)»</w:t>
      </w:r>
      <w:r w:rsidR="00964051">
        <w:rPr>
          <w:sz w:val="24"/>
          <w:szCs w:val="24"/>
        </w:rPr>
        <w:t>.</w:t>
      </w:r>
    </w:p>
    <w:p w:rsidR="00D56D87" w:rsidRDefault="00363424" w:rsidP="00964051">
      <w:pPr>
        <w:ind w:firstLine="567"/>
        <w:jc w:val="both"/>
      </w:pPr>
      <w:r>
        <w:rPr>
          <w:sz w:val="28"/>
          <w:szCs w:val="28"/>
        </w:rPr>
        <w:t>3</w:t>
      </w:r>
      <w:r w:rsidR="00AA5E97">
        <w:rPr>
          <w:sz w:val="28"/>
          <w:szCs w:val="28"/>
        </w:rPr>
        <w:t>.</w:t>
      </w:r>
      <w:r w:rsidR="00891593" w:rsidRPr="00891593">
        <w:rPr>
          <w:sz w:val="24"/>
          <w:szCs w:val="24"/>
        </w:rPr>
        <w:t xml:space="preserve"> В процессе исполнения бюджета  возможна корректировка объема прогноза п</w:t>
      </w:r>
      <w:r w:rsidR="00891593" w:rsidRPr="00891593">
        <w:rPr>
          <w:sz w:val="24"/>
          <w:szCs w:val="24"/>
        </w:rPr>
        <w:t>о</w:t>
      </w:r>
      <w:r w:rsidR="00891593" w:rsidRPr="00891593">
        <w:rPr>
          <w:sz w:val="24"/>
          <w:szCs w:val="24"/>
        </w:rPr>
        <w:t>ступлений доходов на сумму превышения (уменьшения) фактического объема их посту</w:t>
      </w:r>
      <w:r w:rsidR="00891593" w:rsidRPr="00891593">
        <w:rPr>
          <w:sz w:val="24"/>
          <w:szCs w:val="24"/>
        </w:rPr>
        <w:t>п</w:t>
      </w:r>
      <w:r w:rsidR="00891593" w:rsidRPr="00891593">
        <w:rPr>
          <w:sz w:val="24"/>
          <w:szCs w:val="24"/>
        </w:rPr>
        <w:t>ления в текущем финансовом году.</w:t>
      </w:r>
    </w:p>
    <w:sectPr w:rsidR="00D56D87" w:rsidSect="00454B5E">
      <w:pgSz w:w="11906" w:h="16838"/>
      <w:pgMar w:top="719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7BC2B82"/>
    <w:multiLevelType w:val="multilevel"/>
    <w:tmpl w:val="C5F61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006E"/>
    <w:rsid w:val="00016815"/>
    <w:rsid w:val="000176E5"/>
    <w:rsid w:val="000262F8"/>
    <w:rsid w:val="00027F12"/>
    <w:rsid w:val="00043C1A"/>
    <w:rsid w:val="00044EA8"/>
    <w:rsid w:val="000452B1"/>
    <w:rsid w:val="000510C9"/>
    <w:rsid w:val="0005512F"/>
    <w:rsid w:val="000850F0"/>
    <w:rsid w:val="000A7F5C"/>
    <w:rsid w:val="000C0AA8"/>
    <w:rsid w:val="000C3A2C"/>
    <w:rsid w:val="000C70A6"/>
    <w:rsid w:val="000E0A41"/>
    <w:rsid w:val="00103754"/>
    <w:rsid w:val="001040B0"/>
    <w:rsid w:val="00142D5A"/>
    <w:rsid w:val="00163C90"/>
    <w:rsid w:val="00165D60"/>
    <w:rsid w:val="001725C7"/>
    <w:rsid w:val="00173EBF"/>
    <w:rsid w:val="00185BC4"/>
    <w:rsid w:val="00194E1C"/>
    <w:rsid w:val="00197D83"/>
    <w:rsid w:val="001A49BA"/>
    <w:rsid w:val="001B14F0"/>
    <w:rsid w:val="001B4F6B"/>
    <w:rsid w:val="001C6DEC"/>
    <w:rsid w:val="001E61C0"/>
    <w:rsid w:val="001F42E8"/>
    <w:rsid w:val="00202291"/>
    <w:rsid w:val="002476E4"/>
    <w:rsid w:val="00251AEE"/>
    <w:rsid w:val="00256116"/>
    <w:rsid w:val="002663F7"/>
    <w:rsid w:val="00276ACC"/>
    <w:rsid w:val="00280573"/>
    <w:rsid w:val="0028302E"/>
    <w:rsid w:val="00286B09"/>
    <w:rsid w:val="00294C35"/>
    <w:rsid w:val="002A3A2D"/>
    <w:rsid w:val="002B740F"/>
    <w:rsid w:val="002D222C"/>
    <w:rsid w:val="002D3811"/>
    <w:rsid w:val="002E34B9"/>
    <w:rsid w:val="002E42EF"/>
    <w:rsid w:val="002F393E"/>
    <w:rsid w:val="00310A30"/>
    <w:rsid w:val="00313A1D"/>
    <w:rsid w:val="00314DB6"/>
    <w:rsid w:val="003323AF"/>
    <w:rsid w:val="00363424"/>
    <w:rsid w:val="00367FCC"/>
    <w:rsid w:val="003703CE"/>
    <w:rsid w:val="0038019A"/>
    <w:rsid w:val="00385A40"/>
    <w:rsid w:val="003872B7"/>
    <w:rsid w:val="003A5B32"/>
    <w:rsid w:val="003C359D"/>
    <w:rsid w:val="003C39B9"/>
    <w:rsid w:val="003C40CA"/>
    <w:rsid w:val="003D5529"/>
    <w:rsid w:val="003D59BE"/>
    <w:rsid w:val="004059FF"/>
    <w:rsid w:val="004118D2"/>
    <w:rsid w:val="00427E9B"/>
    <w:rsid w:val="00436E32"/>
    <w:rsid w:val="0045343D"/>
    <w:rsid w:val="00454B5E"/>
    <w:rsid w:val="004569FA"/>
    <w:rsid w:val="004607D4"/>
    <w:rsid w:val="004638FA"/>
    <w:rsid w:val="00467A15"/>
    <w:rsid w:val="00485F0E"/>
    <w:rsid w:val="004A07D0"/>
    <w:rsid w:val="004A2422"/>
    <w:rsid w:val="004B27B0"/>
    <w:rsid w:val="004B63B2"/>
    <w:rsid w:val="004B6FC5"/>
    <w:rsid w:val="004B7900"/>
    <w:rsid w:val="004C4439"/>
    <w:rsid w:val="004E5E5A"/>
    <w:rsid w:val="004F035A"/>
    <w:rsid w:val="004F1B87"/>
    <w:rsid w:val="004F334F"/>
    <w:rsid w:val="00506CF7"/>
    <w:rsid w:val="00507673"/>
    <w:rsid w:val="005104E2"/>
    <w:rsid w:val="00533490"/>
    <w:rsid w:val="00536856"/>
    <w:rsid w:val="005471F0"/>
    <w:rsid w:val="00554240"/>
    <w:rsid w:val="00562369"/>
    <w:rsid w:val="00576F06"/>
    <w:rsid w:val="00583CB4"/>
    <w:rsid w:val="00587AAE"/>
    <w:rsid w:val="00591A00"/>
    <w:rsid w:val="005955BB"/>
    <w:rsid w:val="005A7456"/>
    <w:rsid w:val="005B29E1"/>
    <w:rsid w:val="005C1C7E"/>
    <w:rsid w:val="005D1C45"/>
    <w:rsid w:val="005D31FE"/>
    <w:rsid w:val="005D4FBE"/>
    <w:rsid w:val="005F4E42"/>
    <w:rsid w:val="00615041"/>
    <w:rsid w:val="00617E7D"/>
    <w:rsid w:val="0062785E"/>
    <w:rsid w:val="006579D5"/>
    <w:rsid w:val="0066591C"/>
    <w:rsid w:val="00671906"/>
    <w:rsid w:val="006805F9"/>
    <w:rsid w:val="00684EED"/>
    <w:rsid w:val="00696032"/>
    <w:rsid w:val="006A3D81"/>
    <w:rsid w:val="006B75F2"/>
    <w:rsid w:val="006D0FC0"/>
    <w:rsid w:val="006E7213"/>
    <w:rsid w:val="006F0E88"/>
    <w:rsid w:val="006F0EA6"/>
    <w:rsid w:val="006F594D"/>
    <w:rsid w:val="00725855"/>
    <w:rsid w:val="00730574"/>
    <w:rsid w:val="00734959"/>
    <w:rsid w:val="00735208"/>
    <w:rsid w:val="00744B77"/>
    <w:rsid w:val="00762C76"/>
    <w:rsid w:val="00766C56"/>
    <w:rsid w:val="007B0456"/>
    <w:rsid w:val="007B1657"/>
    <w:rsid w:val="007C4215"/>
    <w:rsid w:val="007C5994"/>
    <w:rsid w:val="007D3475"/>
    <w:rsid w:val="007E785B"/>
    <w:rsid w:val="007F12CD"/>
    <w:rsid w:val="00802D37"/>
    <w:rsid w:val="008132D3"/>
    <w:rsid w:val="00824A60"/>
    <w:rsid w:val="00836B86"/>
    <w:rsid w:val="008467DD"/>
    <w:rsid w:val="0084681F"/>
    <w:rsid w:val="0085347C"/>
    <w:rsid w:val="00854E82"/>
    <w:rsid w:val="008553CB"/>
    <w:rsid w:val="00864B32"/>
    <w:rsid w:val="00864BD2"/>
    <w:rsid w:val="008856B3"/>
    <w:rsid w:val="00891593"/>
    <w:rsid w:val="00896E10"/>
    <w:rsid w:val="008A0CBA"/>
    <w:rsid w:val="008B0384"/>
    <w:rsid w:val="008B391D"/>
    <w:rsid w:val="008E2272"/>
    <w:rsid w:val="008E4600"/>
    <w:rsid w:val="008F1E31"/>
    <w:rsid w:val="009043F5"/>
    <w:rsid w:val="00927517"/>
    <w:rsid w:val="00942E7E"/>
    <w:rsid w:val="00945D13"/>
    <w:rsid w:val="009568A9"/>
    <w:rsid w:val="00964051"/>
    <w:rsid w:val="00985838"/>
    <w:rsid w:val="0099065E"/>
    <w:rsid w:val="009927A9"/>
    <w:rsid w:val="00993F15"/>
    <w:rsid w:val="00995F90"/>
    <w:rsid w:val="009B4DAD"/>
    <w:rsid w:val="009C6C66"/>
    <w:rsid w:val="009D395F"/>
    <w:rsid w:val="009E0C83"/>
    <w:rsid w:val="00A0707E"/>
    <w:rsid w:val="00A16BB7"/>
    <w:rsid w:val="00A17BC6"/>
    <w:rsid w:val="00A23E0B"/>
    <w:rsid w:val="00A36EE2"/>
    <w:rsid w:val="00A44B0D"/>
    <w:rsid w:val="00A474A2"/>
    <w:rsid w:val="00A56A3C"/>
    <w:rsid w:val="00A9440C"/>
    <w:rsid w:val="00AA5E97"/>
    <w:rsid w:val="00AA704C"/>
    <w:rsid w:val="00AE0685"/>
    <w:rsid w:val="00AE7E9A"/>
    <w:rsid w:val="00B1161F"/>
    <w:rsid w:val="00B320A4"/>
    <w:rsid w:val="00B34885"/>
    <w:rsid w:val="00B533BE"/>
    <w:rsid w:val="00B5439C"/>
    <w:rsid w:val="00B57827"/>
    <w:rsid w:val="00B66FF6"/>
    <w:rsid w:val="00B87586"/>
    <w:rsid w:val="00BA5BBC"/>
    <w:rsid w:val="00BD6CD8"/>
    <w:rsid w:val="00BE7975"/>
    <w:rsid w:val="00BE7A7C"/>
    <w:rsid w:val="00BE7D12"/>
    <w:rsid w:val="00BF192D"/>
    <w:rsid w:val="00C004FB"/>
    <w:rsid w:val="00C120B8"/>
    <w:rsid w:val="00C24F81"/>
    <w:rsid w:val="00C5016B"/>
    <w:rsid w:val="00C649A9"/>
    <w:rsid w:val="00C6503F"/>
    <w:rsid w:val="00C725C2"/>
    <w:rsid w:val="00C8085E"/>
    <w:rsid w:val="00C972E9"/>
    <w:rsid w:val="00CA2190"/>
    <w:rsid w:val="00CA2A5A"/>
    <w:rsid w:val="00CA4F30"/>
    <w:rsid w:val="00CA5242"/>
    <w:rsid w:val="00CA5EA2"/>
    <w:rsid w:val="00CC448C"/>
    <w:rsid w:val="00CD1B0E"/>
    <w:rsid w:val="00CD517D"/>
    <w:rsid w:val="00CE31EF"/>
    <w:rsid w:val="00CE5294"/>
    <w:rsid w:val="00CF5202"/>
    <w:rsid w:val="00D02981"/>
    <w:rsid w:val="00D06B93"/>
    <w:rsid w:val="00D13B20"/>
    <w:rsid w:val="00D16035"/>
    <w:rsid w:val="00D16089"/>
    <w:rsid w:val="00D17715"/>
    <w:rsid w:val="00D36D40"/>
    <w:rsid w:val="00D413A9"/>
    <w:rsid w:val="00D56D87"/>
    <w:rsid w:val="00D63131"/>
    <w:rsid w:val="00D831B7"/>
    <w:rsid w:val="00D94DFB"/>
    <w:rsid w:val="00DA0CE5"/>
    <w:rsid w:val="00DA7193"/>
    <w:rsid w:val="00DB3EC1"/>
    <w:rsid w:val="00DC5638"/>
    <w:rsid w:val="00DC7CCE"/>
    <w:rsid w:val="00DD242B"/>
    <w:rsid w:val="00DE38CB"/>
    <w:rsid w:val="00DE46AF"/>
    <w:rsid w:val="00E01379"/>
    <w:rsid w:val="00E01381"/>
    <w:rsid w:val="00E013EF"/>
    <w:rsid w:val="00E029D2"/>
    <w:rsid w:val="00E13996"/>
    <w:rsid w:val="00E16EF0"/>
    <w:rsid w:val="00E41740"/>
    <w:rsid w:val="00E625A4"/>
    <w:rsid w:val="00E82C47"/>
    <w:rsid w:val="00E83A2A"/>
    <w:rsid w:val="00E87B56"/>
    <w:rsid w:val="00E958FE"/>
    <w:rsid w:val="00EB63C0"/>
    <w:rsid w:val="00EE117D"/>
    <w:rsid w:val="00EE2D0D"/>
    <w:rsid w:val="00F0156B"/>
    <w:rsid w:val="00F02E60"/>
    <w:rsid w:val="00F52A03"/>
    <w:rsid w:val="00F5411F"/>
    <w:rsid w:val="00F76E90"/>
    <w:rsid w:val="00F77335"/>
    <w:rsid w:val="00F83490"/>
    <w:rsid w:val="00F96C08"/>
    <w:rsid w:val="00FA3BF4"/>
    <w:rsid w:val="00FB1D92"/>
    <w:rsid w:val="00FC5E17"/>
    <w:rsid w:val="00FD2B79"/>
    <w:rsid w:val="00FD3C00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88E5DC7A6AB86BB56FC5D2D631E57A0A673585FB89984B64EBD51A6D2A83A135F2E500EB0FE9C9F9AA2D6E3283BE3ED69016589289ECE0Y3J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DA94CE51AAA41012FB697F6356D83C0CC70AA01EF89FB5F40D04C92BB98406C9625795227B1F9597816623DA84CF00226CD029D2BF58F9h0I5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30AB039A398CACF199CB57CAA62FF6E4F474B63F549F33CDC4D706B3ECF1494D6947EF53EB8621Q7x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30AB039A398CACF199CB57CAA62FF6E4F474BC3D5A9F33CDC4D706B3ECF1494D6947EA57EBQ8x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F5A4-52A2-45EB-8DCD-7AA3CD44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32786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consultantplus://offline/ref=DE30AB039A398CACF199CB57CAA62FF6E4F474B63F549F33CDC4D706B3ECF1494D6947EF53EB8621Q7xDE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consultantplus://offline/ref=DE30AB039A398CACF199CB57CAA62FF6E4F474BC3D5A9F33CDC4D706B3ECF1494D6947EA57EBQ8xEE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Морозова Ольга Олеговна</cp:lastModifiedBy>
  <cp:revision>2</cp:revision>
  <cp:lastPrinted>2019-11-14T12:16:00Z</cp:lastPrinted>
  <dcterms:created xsi:type="dcterms:W3CDTF">2021-12-08T07:54:00Z</dcterms:created>
  <dcterms:modified xsi:type="dcterms:W3CDTF">2021-12-08T07:54:00Z</dcterms:modified>
</cp:coreProperties>
</file>