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4A" w:rsidRDefault="0029217B" w:rsidP="00F2344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V5HU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lOxjKyClQR2A4RI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VeR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F2344A" w:rsidRDefault="0029217B" w:rsidP="00F2344A">
      <w:pPr>
        <w:jc w:val="both"/>
      </w:pPr>
      <w:r>
        <w:t xml:space="preserve">     06.12.2021                           2818-па</w:t>
      </w:r>
    </w:p>
    <w:p w:rsidR="00F2344A" w:rsidRDefault="00F2344A" w:rsidP="00F2344A">
      <w:pPr>
        <w:jc w:val="both"/>
      </w:pPr>
    </w:p>
    <w:p w:rsidR="00F2344A" w:rsidRDefault="00F2344A" w:rsidP="00F2344A">
      <w:pPr>
        <w:jc w:val="both"/>
      </w:pPr>
    </w:p>
    <w:p w:rsidR="00B22EC8" w:rsidRPr="00F2344A" w:rsidRDefault="00B22EC8" w:rsidP="00F2344A">
      <w:pPr>
        <w:jc w:val="both"/>
      </w:pPr>
      <w:r w:rsidRPr="00F2344A">
        <w:t>Об установлении цены на доставку печного топлива</w:t>
      </w:r>
    </w:p>
    <w:p w:rsidR="00B22EC8" w:rsidRPr="00F2344A" w:rsidRDefault="00B22EC8" w:rsidP="00F2344A">
      <w:pPr>
        <w:jc w:val="both"/>
      </w:pPr>
      <w:r w:rsidRPr="00F2344A">
        <w:t>для определения размера денежной компенсации расходов</w:t>
      </w:r>
    </w:p>
    <w:p w:rsidR="00494C6B" w:rsidRPr="00F2344A" w:rsidRDefault="00494C6B" w:rsidP="00F2344A">
      <w:pPr>
        <w:jc w:val="both"/>
      </w:pPr>
      <w:r w:rsidRPr="00F2344A">
        <w:t xml:space="preserve">на приобретение и доставку топлива </w:t>
      </w:r>
      <w:r w:rsidR="00B22EC8" w:rsidRPr="00F2344A">
        <w:t>отдельны</w:t>
      </w:r>
      <w:r w:rsidRPr="00F2344A">
        <w:t>м</w:t>
      </w:r>
      <w:r w:rsidR="00B22EC8" w:rsidRPr="00F2344A">
        <w:t xml:space="preserve"> категори</w:t>
      </w:r>
      <w:r w:rsidRPr="00F2344A">
        <w:t>ям</w:t>
      </w:r>
    </w:p>
    <w:p w:rsidR="00494C6B" w:rsidRPr="00F2344A" w:rsidRDefault="00B22EC8" w:rsidP="00F2344A">
      <w:pPr>
        <w:jc w:val="both"/>
      </w:pPr>
      <w:r w:rsidRPr="00F2344A">
        <w:t xml:space="preserve">граждан, проживающих в домах, не имеющих </w:t>
      </w:r>
      <w:proofErr w:type="gramStart"/>
      <w:r w:rsidRPr="00F2344A">
        <w:t>центрального</w:t>
      </w:r>
      <w:proofErr w:type="gramEnd"/>
    </w:p>
    <w:p w:rsidR="00F2344A" w:rsidRDefault="00B22EC8" w:rsidP="00F2344A">
      <w:pPr>
        <w:jc w:val="both"/>
      </w:pPr>
      <w:r w:rsidRPr="00F2344A">
        <w:t>отопления</w:t>
      </w:r>
      <w:r w:rsidR="00494C6B" w:rsidRPr="00F2344A">
        <w:t xml:space="preserve"> и газоснабжения</w:t>
      </w:r>
      <w:r w:rsidRPr="00F2344A">
        <w:t xml:space="preserve"> </w:t>
      </w:r>
      <w:r w:rsidR="00BB6E77" w:rsidRPr="00F2344A">
        <w:t xml:space="preserve">на территории Тосненского </w:t>
      </w:r>
    </w:p>
    <w:p w:rsidR="00F2344A" w:rsidRDefault="00BB6E77" w:rsidP="00F2344A">
      <w:pPr>
        <w:jc w:val="both"/>
      </w:pPr>
      <w:r w:rsidRPr="00F2344A">
        <w:t>городского поселения</w:t>
      </w:r>
      <w:r w:rsidR="00F2344A">
        <w:t xml:space="preserve"> </w:t>
      </w:r>
      <w:r w:rsidRPr="00F2344A">
        <w:t xml:space="preserve">Тосненского муниципального района </w:t>
      </w:r>
    </w:p>
    <w:p w:rsidR="00BB6E77" w:rsidRPr="00F2344A" w:rsidRDefault="00BB6E77" w:rsidP="00F2344A">
      <w:pPr>
        <w:jc w:val="both"/>
      </w:pPr>
      <w:r w:rsidRPr="00F2344A">
        <w:t>Ленинградской области</w:t>
      </w:r>
    </w:p>
    <w:p w:rsidR="00B22EC8" w:rsidRDefault="00B22EC8" w:rsidP="00F2344A">
      <w:pPr>
        <w:jc w:val="both"/>
      </w:pPr>
    </w:p>
    <w:p w:rsidR="00F2344A" w:rsidRPr="00F2344A" w:rsidRDefault="00F2344A" w:rsidP="00F2344A">
      <w:pPr>
        <w:jc w:val="both"/>
      </w:pPr>
    </w:p>
    <w:p w:rsidR="00F7492F" w:rsidRPr="00F2344A" w:rsidRDefault="00F2344A" w:rsidP="00F2344A">
      <w:pPr>
        <w:autoSpaceDE w:val="0"/>
        <w:autoSpaceDN w:val="0"/>
        <w:adjustRightInd w:val="0"/>
        <w:jc w:val="both"/>
      </w:pPr>
      <w:r>
        <w:tab/>
      </w:r>
      <w:proofErr w:type="gramStart"/>
      <w:r w:rsidR="00AE3C8D" w:rsidRPr="00F2344A">
        <w:t>В соответств</w:t>
      </w:r>
      <w:r w:rsidR="00327E10" w:rsidRPr="00F2344A">
        <w:t>ии с пунктами</w:t>
      </w:r>
      <w:r w:rsidR="00AE3C8D" w:rsidRPr="00F2344A">
        <w:t xml:space="preserve"> 2.6 и 2.7 Порядка назначения и выплаты денежной </w:t>
      </w:r>
      <w:r>
        <w:br/>
      </w:r>
      <w:r w:rsidR="00AE3C8D" w:rsidRPr="00F2344A">
        <w:t>компенсации части расходов на приобретение и доставку топлива</w:t>
      </w:r>
      <w:r w:rsidRPr="00F2344A">
        <w:t>,</w:t>
      </w:r>
      <w:r w:rsidR="00AE3C8D" w:rsidRPr="00F2344A">
        <w:t xml:space="preserve"> и оплату баллонного газа отдельным категориям граждан, проживающих в домах, не имеющих центрального отопления и газоснабжения, утверждённого постановлением Правительства Ленингра</w:t>
      </w:r>
      <w:r w:rsidR="00E1517B" w:rsidRPr="00F2344A">
        <w:t>д</w:t>
      </w:r>
      <w:r w:rsidR="00E1517B" w:rsidRPr="00F2344A">
        <w:t xml:space="preserve">ской области от 13.03.2018 </w:t>
      </w:r>
      <w:r w:rsidRPr="00F2344A">
        <w:t>№ 78 «</w:t>
      </w:r>
      <w:r w:rsidR="00755DD0" w:rsidRPr="00F2344A">
        <w:t xml:space="preserve">Об утверждении порядков предоставления мер </w:t>
      </w:r>
      <w:r>
        <w:br/>
      </w:r>
      <w:r w:rsidR="00755DD0" w:rsidRPr="00F2344A">
        <w:t>социальной поддержки отдельным категориям граждан, состава денежных доходов лиц, указанных в</w:t>
      </w:r>
      <w:proofErr w:type="gramEnd"/>
      <w:r w:rsidR="00755DD0" w:rsidRPr="00F2344A">
        <w:t xml:space="preserve"> </w:t>
      </w:r>
      <w:proofErr w:type="gramStart"/>
      <w:r w:rsidR="00755DD0" w:rsidRPr="00F2344A">
        <w:t>пункте 2 части 1 статьи 7.2 областн</w:t>
      </w:r>
      <w:r w:rsidR="00E1517B" w:rsidRPr="00F2344A">
        <w:t xml:space="preserve">ого закона от 17 ноября 2017 </w:t>
      </w:r>
      <w:r w:rsidRPr="00F2344A">
        <w:t xml:space="preserve">года </w:t>
      </w:r>
      <w:r w:rsidR="00E1517B" w:rsidRPr="00F2344A">
        <w:t>№</w:t>
      </w:r>
      <w:r w:rsidRPr="00F2344A">
        <w:t xml:space="preserve"> 72-оз «</w:t>
      </w:r>
      <w:r w:rsidR="00755DD0" w:rsidRPr="00F2344A">
        <w:t>Социальный кодекс Ленинградской области</w:t>
      </w:r>
      <w:r w:rsidRPr="00F2344A">
        <w:t>»,</w:t>
      </w:r>
      <w:r w:rsidR="00AE3C8D" w:rsidRPr="00F2344A">
        <w:t xml:space="preserve"> </w:t>
      </w:r>
      <w:r w:rsidR="002059A3" w:rsidRPr="00F2344A">
        <w:t>для определения размера денежной ко</w:t>
      </w:r>
      <w:r w:rsidR="002059A3" w:rsidRPr="00F2344A">
        <w:t>м</w:t>
      </w:r>
      <w:r w:rsidR="002059A3" w:rsidRPr="00F2344A">
        <w:t>пенсации расходов на приобретение и доставку топлива отдельным категориям граждан, проживающих в домах, не имеющих центрального отопления и газоснабжения</w:t>
      </w:r>
      <w:r w:rsidR="00F7492F" w:rsidRPr="00F2344A">
        <w:t xml:space="preserve">, исполняя полномочия администрации </w:t>
      </w:r>
      <w:r w:rsidR="00E1517B" w:rsidRPr="00F2344A">
        <w:t>Тосненского городского поселения</w:t>
      </w:r>
      <w:r w:rsidR="00F7492F" w:rsidRPr="00F2344A">
        <w:t xml:space="preserve"> Тосненского муниц</w:t>
      </w:r>
      <w:r w:rsidR="00F7492F" w:rsidRPr="00F2344A">
        <w:t>и</w:t>
      </w:r>
      <w:r w:rsidR="00F7492F" w:rsidRPr="00F2344A">
        <w:t xml:space="preserve">пального района Ленинградской области на основании статьи 13 Устава Тосненского </w:t>
      </w:r>
      <w:r>
        <w:br/>
      </w:r>
      <w:r w:rsidR="00F7492F" w:rsidRPr="00F2344A">
        <w:t>городского поселения</w:t>
      </w:r>
      <w:proofErr w:type="gramEnd"/>
      <w:r w:rsidR="00F7492F" w:rsidRPr="00F2344A">
        <w:t xml:space="preserve"> Тосненского муниципального района Ленинградской области и ст</w:t>
      </w:r>
      <w:r w:rsidR="00F7492F" w:rsidRPr="00F2344A">
        <w:t>а</w:t>
      </w:r>
      <w:r w:rsidR="00F7492F" w:rsidRPr="00F2344A">
        <w:t>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2059A3" w:rsidRPr="00F2344A" w:rsidRDefault="002059A3" w:rsidP="00F2344A">
      <w:pPr>
        <w:jc w:val="both"/>
        <w:rPr>
          <w:sz w:val="16"/>
          <w:szCs w:val="16"/>
        </w:rPr>
      </w:pPr>
    </w:p>
    <w:p w:rsidR="002059A3" w:rsidRPr="00F2344A" w:rsidRDefault="008D4C68" w:rsidP="00F2344A">
      <w:pPr>
        <w:jc w:val="both"/>
      </w:pPr>
      <w:r w:rsidRPr="00F2344A">
        <w:t>ПОСТАНОВЛЯЕТ</w:t>
      </w:r>
      <w:r w:rsidR="002059A3" w:rsidRPr="00F2344A">
        <w:t>:</w:t>
      </w:r>
    </w:p>
    <w:p w:rsidR="002059A3" w:rsidRPr="00F2344A" w:rsidRDefault="002059A3" w:rsidP="00F2344A">
      <w:pPr>
        <w:jc w:val="both"/>
        <w:rPr>
          <w:sz w:val="16"/>
          <w:szCs w:val="16"/>
        </w:rPr>
      </w:pPr>
    </w:p>
    <w:p w:rsidR="00B22EC8" w:rsidRPr="00F2344A" w:rsidRDefault="00F2344A" w:rsidP="00F2344A">
      <w:pPr>
        <w:jc w:val="both"/>
      </w:pPr>
      <w:r>
        <w:tab/>
      </w:r>
      <w:r w:rsidR="004B166A" w:rsidRPr="00F2344A">
        <w:t xml:space="preserve">1. </w:t>
      </w:r>
      <w:r w:rsidR="00B22EC8" w:rsidRPr="00F2344A">
        <w:rPr>
          <w:rFonts w:eastAsiaTheme="minorHAnsi"/>
          <w:lang w:eastAsia="en-US"/>
        </w:rPr>
        <w:t>Установить</w:t>
      </w:r>
      <w:r w:rsidR="00B22EC8" w:rsidRPr="00F2344A">
        <w:t xml:space="preserve"> цену на доставку печного топлива </w:t>
      </w:r>
      <w:r w:rsidR="00494C6B" w:rsidRPr="00F2344A">
        <w:t xml:space="preserve">на </w:t>
      </w:r>
      <w:r w:rsidR="00BB6E77" w:rsidRPr="00F2344A">
        <w:t>территории Тосненского горо</w:t>
      </w:r>
      <w:r w:rsidR="00BB6E77" w:rsidRPr="00F2344A">
        <w:t>д</w:t>
      </w:r>
      <w:r w:rsidR="00BB6E77" w:rsidRPr="00F2344A">
        <w:t>ского поселения Тосненского муниципального района Ленинградской области</w:t>
      </w:r>
      <w:r w:rsidR="00B22EC8" w:rsidRPr="00F2344A">
        <w:t xml:space="preserve"> для опр</w:t>
      </w:r>
      <w:r w:rsidR="00B22EC8" w:rsidRPr="00F2344A">
        <w:t>е</w:t>
      </w:r>
      <w:r w:rsidR="00B22EC8" w:rsidRPr="00F2344A">
        <w:t xml:space="preserve">деления размера денежной компенсации расходов на приобретение и доставку топлива отдельным категориям граждан, проживающих в домах, не имеющих центрального </w:t>
      </w:r>
      <w:r>
        <w:br/>
      </w:r>
      <w:r w:rsidR="00B22EC8" w:rsidRPr="00F2344A">
        <w:t>отопления и газоснабжения</w:t>
      </w:r>
      <w:r w:rsidR="00E1517B" w:rsidRPr="00F2344A">
        <w:t>,</w:t>
      </w:r>
      <w:r w:rsidR="00445334" w:rsidRPr="00F2344A">
        <w:t xml:space="preserve"> с 01 января 2022</w:t>
      </w:r>
      <w:r w:rsidR="009D261A" w:rsidRPr="00F2344A">
        <w:t xml:space="preserve"> года</w:t>
      </w:r>
      <w:r w:rsidR="008D4C68" w:rsidRPr="00F2344A">
        <w:t xml:space="preserve"> в размере </w:t>
      </w:r>
      <w:r w:rsidR="00445334" w:rsidRPr="00F2344A">
        <w:t>2547</w:t>
      </w:r>
      <w:r w:rsidR="00BB6E77" w:rsidRPr="00F2344A">
        <w:t>,00</w:t>
      </w:r>
      <w:r w:rsidR="00B22EC8" w:rsidRPr="00F2344A">
        <w:t xml:space="preserve"> рубл</w:t>
      </w:r>
      <w:r w:rsidR="008D4C68" w:rsidRPr="00F2344A">
        <w:t>ей</w:t>
      </w:r>
      <w:r w:rsidR="00BB6E77" w:rsidRPr="00F2344A">
        <w:t>.</w:t>
      </w:r>
    </w:p>
    <w:p w:rsidR="00B22EC8" w:rsidRDefault="00F2344A" w:rsidP="00F2344A">
      <w:pPr>
        <w:autoSpaceDE w:val="0"/>
        <w:autoSpaceDN w:val="0"/>
        <w:adjustRightInd w:val="0"/>
        <w:jc w:val="both"/>
      </w:pPr>
      <w:r>
        <w:tab/>
      </w:r>
      <w:r w:rsidR="004B166A" w:rsidRPr="00F2344A">
        <w:t xml:space="preserve">2. </w:t>
      </w:r>
      <w:proofErr w:type="gramStart"/>
      <w:r w:rsidR="00533CC3" w:rsidRPr="00F2344A">
        <w:t>Признать</w:t>
      </w:r>
      <w:r w:rsidR="00E1517B" w:rsidRPr="00F2344A">
        <w:t xml:space="preserve"> утратившим силу постановление а</w:t>
      </w:r>
      <w:r w:rsidR="00533CC3" w:rsidRPr="00F2344A">
        <w:t xml:space="preserve">дминистрации </w:t>
      </w:r>
      <w:r w:rsidR="008D4C68" w:rsidRPr="00F2344A">
        <w:t>муниципального обр</w:t>
      </w:r>
      <w:r w:rsidR="008D4C68" w:rsidRPr="00F2344A">
        <w:t>а</w:t>
      </w:r>
      <w:r w:rsidR="008D4C68" w:rsidRPr="00F2344A">
        <w:t>зования</w:t>
      </w:r>
      <w:r w:rsidR="00533CC3" w:rsidRPr="00F2344A">
        <w:t xml:space="preserve"> Тосненский район Ленинградской области от </w:t>
      </w:r>
      <w:r w:rsidR="00445334" w:rsidRPr="00F2344A">
        <w:t>24.11.2020 № 2268-па «Об устано</w:t>
      </w:r>
      <w:r w:rsidR="00445334" w:rsidRPr="00F2344A">
        <w:t>в</w:t>
      </w:r>
      <w:r w:rsidR="00445334" w:rsidRPr="00F2344A">
        <w:t>лении це</w:t>
      </w:r>
      <w:r w:rsidRPr="00F2344A">
        <w:t>ны на доставку печного топлива</w:t>
      </w:r>
      <w:r w:rsidR="00445334" w:rsidRPr="00F2344A">
        <w:t xml:space="preserve"> для определения размера денежной компенсации расходов на приобретение и доставку топлива отдельным категориям граждан, прожив</w:t>
      </w:r>
      <w:r w:rsidR="00445334" w:rsidRPr="00F2344A">
        <w:t>а</w:t>
      </w:r>
      <w:r w:rsidR="00445334" w:rsidRPr="00F2344A">
        <w:t xml:space="preserve">ющих в домах, не имеющих центрального отопления и газоснабжения на территории </w:t>
      </w:r>
      <w:r>
        <w:br/>
      </w:r>
      <w:r w:rsidR="00445334" w:rsidRPr="00F2344A">
        <w:t>Тосненского городского поселения Тосненского муниципального района Ленинградской области»</w:t>
      </w:r>
      <w:r w:rsidR="00EC71FD" w:rsidRPr="00F2344A">
        <w:t xml:space="preserve"> с 01 января </w:t>
      </w:r>
      <w:r w:rsidR="00445334" w:rsidRPr="00F2344A">
        <w:t>2022</w:t>
      </w:r>
      <w:r w:rsidR="00784219" w:rsidRPr="00F2344A">
        <w:t xml:space="preserve"> года</w:t>
      </w:r>
      <w:r w:rsidR="005A336F" w:rsidRPr="00F2344A">
        <w:t>.</w:t>
      </w:r>
      <w:proofErr w:type="gramEnd"/>
    </w:p>
    <w:p w:rsidR="00F2344A" w:rsidRDefault="00F2344A" w:rsidP="00F2344A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F2344A" w:rsidRPr="00F2344A" w:rsidRDefault="00F2344A" w:rsidP="00F2344A">
      <w:pPr>
        <w:autoSpaceDE w:val="0"/>
        <w:autoSpaceDN w:val="0"/>
        <w:adjustRightInd w:val="0"/>
        <w:jc w:val="both"/>
      </w:pPr>
    </w:p>
    <w:p w:rsidR="0082305F" w:rsidRPr="00F2344A" w:rsidRDefault="00F2344A" w:rsidP="00F2344A">
      <w:pPr>
        <w:widowControl w:val="0"/>
        <w:autoSpaceDE w:val="0"/>
        <w:autoSpaceDN w:val="0"/>
        <w:adjustRightInd w:val="0"/>
        <w:jc w:val="both"/>
      </w:pPr>
      <w:r>
        <w:tab/>
      </w:r>
      <w:r w:rsidR="0082305F" w:rsidRPr="00F2344A">
        <w:t>3</w:t>
      </w:r>
      <w:r w:rsidR="00030D7C" w:rsidRPr="00F2344A">
        <w:t xml:space="preserve">. </w:t>
      </w:r>
      <w:proofErr w:type="gramStart"/>
      <w:r w:rsidR="0082305F" w:rsidRPr="00F2344A">
        <w:t xml:space="preserve">Сектору тарифной политики комитета по жилищно-коммунальному хозяйству </w:t>
      </w:r>
      <w:r>
        <w:br/>
      </w:r>
      <w:r w:rsidR="0082305F" w:rsidRPr="00F2344A">
        <w:t xml:space="preserve">и благоустройству администрации муниципального образования Тосненский район </w:t>
      </w:r>
      <w:r>
        <w:br/>
      </w:r>
      <w:r w:rsidR="0082305F" w:rsidRPr="00F2344A">
        <w:t xml:space="preserve">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</w:t>
      </w:r>
      <w:r>
        <w:br/>
      </w:r>
      <w:r w:rsidR="0082305F" w:rsidRPr="00F2344A">
        <w:t xml:space="preserve">администрации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порядке, установленном Уставом </w:t>
      </w:r>
      <w:r w:rsidR="0082305F" w:rsidRPr="00F2344A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="0082305F" w:rsidRPr="00F2344A">
        <w:t>.</w:t>
      </w:r>
      <w:proofErr w:type="gramEnd"/>
    </w:p>
    <w:p w:rsidR="0082305F" w:rsidRPr="00F2344A" w:rsidRDefault="00F2344A" w:rsidP="00F2344A">
      <w:pPr>
        <w:widowControl w:val="0"/>
        <w:autoSpaceDE w:val="0"/>
        <w:autoSpaceDN w:val="0"/>
        <w:adjustRightInd w:val="0"/>
        <w:jc w:val="both"/>
      </w:pPr>
      <w:r>
        <w:tab/>
      </w:r>
      <w:r w:rsidR="0082305F" w:rsidRPr="00F2344A"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2305F" w:rsidRPr="00F2344A">
        <w:t>о</w:t>
      </w:r>
      <w:r w:rsidR="0082305F" w:rsidRPr="00F2344A">
        <w:t xml:space="preserve">го образования Тосненский район Ленинградской области обеспечить официальное </w:t>
      </w:r>
      <w:r>
        <w:br/>
      </w:r>
      <w:r w:rsidR="0082305F" w:rsidRPr="00F2344A">
        <w:t xml:space="preserve">опубликование и обнародование настоящего постановления в порядке, установленном Уставом </w:t>
      </w:r>
      <w:r w:rsidR="0082305F" w:rsidRPr="00F2344A">
        <w:rPr>
          <w:rFonts w:eastAsia="Calibri"/>
          <w:lang w:eastAsia="en-US"/>
        </w:rPr>
        <w:t>Тосненского городского поселения Тосненского муниципального района Лени</w:t>
      </w:r>
      <w:r w:rsidR="0082305F" w:rsidRPr="00F2344A">
        <w:rPr>
          <w:rFonts w:eastAsia="Calibri"/>
          <w:lang w:eastAsia="en-US"/>
        </w:rPr>
        <w:t>н</w:t>
      </w:r>
      <w:r w:rsidR="0082305F" w:rsidRPr="00F2344A">
        <w:rPr>
          <w:rFonts w:eastAsia="Calibri"/>
          <w:lang w:eastAsia="en-US"/>
        </w:rPr>
        <w:t>градской области</w:t>
      </w:r>
      <w:r w:rsidR="0082305F" w:rsidRPr="00F2344A">
        <w:t>.</w:t>
      </w:r>
    </w:p>
    <w:p w:rsidR="008D4C68" w:rsidRPr="00F2344A" w:rsidRDefault="00F2344A" w:rsidP="00F2344A">
      <w:pPr>
        <w:jc w:val="both"/>
        <w:outlineLvl w:val="1"/>
      </w:pPr>
      <w:r>
        <w:tab/>
      </w:r>
      <w:r w:rsidR="00F0586A" w:rsidRPr="00F2344A">
        <w:t>5</w:t>
      </w:r>
      <w:r w:rsidR="008D4C68" w:rsidRPr="00F2344A">
        <w:t xml:space="preserve"> </w:t>
      </w:r>
      <w:proofErr w:type="gramStart"/>
      <w:r w:rsidR="008D4C68" w:rsidRPr="00F2344A">
        <w:t>Контроль за</w:t>
      </w:r>
      <w:proofErr w:type="gramEnd"/>
      <w:r w:rsidR="008D4C68" w:rsidRPr="00F2344A">
        <w:t xml:space="preserve"> исполнением постановления возложить на заместителя главы </w:t>
      </w:r>
      <w:r>
        <w:br/>
      </w:r>
      <w:r w:rsidR="008D4C68" w:rsidRPr="00F2344A">
        <w:t>администрации муниципального образования Тосненский район Ленинградской области Горленко С.А.</w:t>
      </w:r>
    </w:p>
    <w:p w:rsidR="006E6518" w:rsidRPr="00F2344A" w:rsidRDefault="006E6518" w:rsidP="00F2344A">
      <w:pPr>
        <w:jc w:val="both"/>
        <w:outlineLvl w:val="1"/>
      </w:pPr>
    </w:p>
    <w:p w:rsidR="00755DD0" w:rsidRDefault="00755DD0" w:rsidP="00F2344A">
      <w:pPr>
        <w:jc w:val="both"/>
      </w:pPr>
    </w:p>
    <w:p w:rsidR="00F2344A" w:rsidRDefault="00F2344A" w:rsidP="00F2344A">
      <w:pPr>
        <w:jc w:val="both"/>
      </w:pPr>
    </w:p>
    <w:p w:rsidR="00F2344A" w:rsidRPr="00F2344A" w:rsidRDefault="00F2344A" w:rsidP="00F2344A">
      <w:pPr>
        <w:jc w:val="both"/>
      </w:pPr>
    </w:p>
    <w:p w:rsidR="008D4C68" w:rsidRPr="00F2344A" w:rsidRDefault="00BB6E77" w:rsidP="00F2344A">
      <w:pPr>
        <w:jc w:val="both"/>
      </w:pPr>
      <w:r w:rsidRPr="00F2344A">
        <w:t>Глава</w:t>
      </w:r>
      <w:r w:rsidR="008D4C68" w:rsidRPr="00F2344A">
        <w:t xml:space="preserve"> администрации</w:t>
      </w:r>
      <w:r w:rsidR="008D4C68" w:rsidRPr="00F2344A">
        <w:tab/>
      </w:r>
      <w:r w:rsidR="008D4C68" w:rsidRPr="00F2344A">
        <w:tab/>
      </w:r>
      <w:r w:rsidR="008D4C68" w:rsidRPr="00F2344A">
        <w:tab/>
      </w:r>
      <w:r w:rsidR="008D4C68" w:rsidRPr="00F2344A">
        <w:tab/>
      </w:r>
      <w:r w:rsidR="008D4C68" w:rsidRPr="00F2344A">
        <w:tab/>
      </w:r>
      <w:r w:rsidR="008D4C68" w:rsidRPr="00F2344A">
        <w:tab/>
        <w:t xml:space="preserve">                      </w:t>
      </w:r>
      <w:r w:rsidR="00F2344A">
        <w:t xml:space="preserve">          </w:t>
      </w:r>
      <w:r w:rsidR="008D4C68" w:rsidRPr="00F2344A">
        <w:t xml:space="preserve"> А.Г. Клементьев</w:t>
      </w: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  <w:bookmarkStart w:id="0" w:name="_GoBack"/>
      <w:bookmarkEnd w:id="0"/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6E6518" w:rsidRPr="00F2344A" w:rsidRDefault="006E6518" w:rsidP="00F2344A">
      <w:pPr>
        <w:jc w:val="both"/>
      </w:pPr>
    </w:p>
    <w:p w:rsidR="008D4C68" w:rsidRDefault="008D4C68" w:rsidP="00F2344A">
      <w:pPr>
        <w:jc w:val="both"/>
      </w:pPr>
    </w:p>
    <w:p w:rsidR="00F2344A" w:rsidRPr="00F2344A" w:rsidRDefault="00F2344A" w:rsidP="00F2344A">
      <w:pPr>
        <w:jc w:val="both"/>
      </w:pPr>
    </w:p>
    <w:p w:rsidR="0082305F" w:rsidRPr="00F2344A" w:rsidRDefault="0082305F" w:rsidP="00F2344A">
      <w:pPr>
        <w:jc w:val="both"/>
        <w:rPr>
          <w:sz w:val="20"/>
          <w:szCs w:val="20"/>
        </w:rPr>
      </w:pPr>
      <w:r w:rsidRPr="00F2344A">
        <w:rPr>
          <w:sz w:val="20"/>
          <w:szCs w:val="20"/>
        </w:rPr>
        <w:t>Бабко Алена Геннадьевна, 8(81361)33262</w:t>
      </w:r>
    </w:p>
    <w:p w:rsidR="004B166A" w:rsidRPr="00F2344A" w:rsidRDefault="00F2344A" w:rsidP="00F2344A">
      <w:pPr>
        <w:jc w:val="both"/>
        <w:rPr>
          <w:sz w:val="20"/>
          <w:szCs w:val="20"/>
        </w:rPr>
      </w:pPr>
      <w:r w:rsidRPr="00F2344A">
        <w:rPr>
          <w:sz w:val="20"/>
          <w:szCs w:val="20"/>
        </w:rPr>
        <w:t xml:space="preserve">9 </w:t>
      </w:r>
      <w:proofErr w:type="spellStart"/>
      <w:r w:rsidRPr="00F2344A">
        <w:rPr>
          <w:sz w:val="20"/>
          <w:szCs w:val="20"/>
        </w:rPr>
        <w:t>гв</w:t>
      </w:r>
      <w:proofErr w:type="spellEnd"/>
    </w:p>
    <w:sectPr w:rsidR="004B166A" w:rsidRPr="00F2344A" w:rsidSect="00F2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2059A3"/>
    <w:rsid w:val="0029217B"/>
    <w:rsid w:val="00327E10"/>
    <w:rsid w:val="00333FF7"/>
    <w:rsid w:val="00393315"/>
    <w:rsid w:val="003B54AC"/>
    <w:rsid w:val="00445334"/>
    <w:rsid w:val="00447889"/>
    <w:rsid w:val="00494C6B"/>
    <w:rsid w:val="004B166A"/>
    <w:rsid w:val="00533CC3"/>
    <w:rsid w:val="005A336F"/>
    <w:rsid w:val="00627617"/>
    <w:rsid w:val="00686971"/>
    <w:rsid w:val="006E6518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D261A"/>
    <w:rsid w:val="00A37065"/>
    <w:rsid w:val="00AE3C8D"/>
    <w:rsid w:val="00B22EC8"/>
    <w:rsid w:val="00B62875"/>
    <w:rsid w:val="00BB6E77"/>
    <w:rsid w:val="00BC6E58"/>
    <w:rsid w:val="00BF4FEB"/>
    <w:rsid w:val="00C02EEE"/>
    <w:rsid w:val="00C80AFB"/>
    <w:rsid w:val="00C87249"/>
    <w:rsid w:val="00CE27A9"/>
    <w:rsid w:val="00E1517B"/>
    <w:rsid w:val="00E728A8"/>
    <w:rsid w:val="00EC71FD"/>
    <w:rsid w:val="00EE3FAA"/>
    <w:rsid w:val="00EE7281"/>
    <w:rsid w:val="00F0586A"/>
    <w:rsid w:val="00F2344A"/>
    <w:rsid w:val="00F7492F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2021-12-03T08:51:00Z</cp:lastPrinted>
  <dcterms:created xsi:type="dcterms:W3CDTF">2021-12-07T12:25:00Z</dcterms:created>
  <dcterms:modified xsi:type="dcterms:W3CDTF">2021-12-07T12:25:00Z</dcterms:modified>
</cp:coreProperties>
</file>