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bookmarkStart w:id="0" w:name="_GoBack"/>
      <w:bookmarkEnd w:id="0"/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3609AE">
        <w:rPr>
          <w:rFonts w:ascii="Times New Roman" w:hAnsi="Times New Roman" w:cs="Times New Roman"/>
          <w:b/>
          <w:sz w:val="30"/>
          <w:szCs w:val="32"/>
        </w:rPr>
        <w:t>Кировский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3609AE">
        <w:rPr>
          <w:rFonts w:ascii="Times New Roman" w:hAnsi="Times New Roman" w:cs="Times New Roman"/>
          <w:b/>
          <w:sz w:val="30"/>
          <w:szCs w:val="32"/>
        </w:rPr>
        <w:t xml:space="preserve">и Тосненский </w:t>
      </w:r>
      <w:r w:rsidRPr="00044AA4">
        <w:rPr>
          <w:rFonts w:ascii="Times New Roman" w:hAnsi="Times New Roman" w:cs="Times New Roman"/>
          <w:b/>
          <w:sz w:val="30"/>
          <w:szCs w:val="32"/>
        </w:rPr>
        <w:t>муниципальны</w:t>
      </w:r>
      <w:r w:rsidR="003609AE">
        <w:rPr>
          <w:rFonts w:ascii="Times New Roman" w:hAnsi="Times New Roman" w:cs="Times New Roman"/>
          <w:b/>
          <w:sz w:val="30"/>
          <w:szCs w:val="32"/>
        </w:rPr>
        <w:t>е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район</w:t>
      </w:r>
      <w:r w:rsidR="003609AE">
        <w:rPr>
          <w:rFonts w:ascii="Times New Roman" w:hAnsi="Times New Roman" w:cs="Times New Roman"/>
          <w:b/>
          <w:sz w:val="30"/>
          <w:szCs w:val="32"/>
        </w:rPr>
        <w:t>ы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455BBA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 xml:space="preserve">и для безопасной </w:t>
      </w:r>
      <w:r w:rsidR="000337F3">
        <w:rPr>
          <w:rFonts w:ascii="Times New Roman" w:hAnsi="Times New Roman" w:cs="Times New Roman"/>
          <w:sz w:val="28"/>
          <w:szCs w:val="28"/>
        </w:rPr>
        <w:t>эксплуатации</w:t>
      </w:r>
      <w:r w:rsidR="00444B55">
        <w:rPr>
          <w:rFonts w:ascii="Times New Roman" w:hAnsi="Times New Roman" w:cs="Times New Roman"/>
          <w:sz w:val="28"/>
          <w:szCs w:val="28"/>
        </w:rPr>
        <w:t xml:space="preserve"> объекта электросетевого хозяйства регионального значения «Заходы ВЛ-110 </w:t>
      </w:r>
      <w:proofErr w:type="spellStart"/>
      <w:r w:rsidR="00444B5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44B55">
        <w:rPr>
          <w:rFonts w:ascii="Times New Roman" w:hAnsi="Times New Roman" w:cs="Times New Roman"/>
          <w:sz w:val="28"/>
          <w:szCs w:val="28"/>
        </w:rPr>
        <w:t xml:space="preserve"> «Октябрьская – 6» на ПС 110 </w:t>
      </w:r>
      <w:proofErr w:type="spellStart"/>
      <w:r w:rsidR="00444B5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44B55">
        <w:rPr>
          <w:rFonts w:ascii="Times New Roman" w:hAnsi="Times New Roman" w:cs="Times New Roman"/>
          <w:sz w:val="28"/>
          <w:szCs w:val="28"/>
        </w:rPr>
        <w:t xml:space="preserve"> «Никольское ЛСР</w:t>
      </w:r>
      <w:r w:rsidR="003609AE">
        <w:rPr>
          <w:rFonts w:ascii="Times New Roman" w:hAnsi="Times New Roman" w:cs="Times New Roman"/>
          <w:sz w:val="28"/>
          <w:szCs w:val="28"/>
        </w:rPr>
        <w:t>»»</w:t>
      </w:r>
      <w:r w:rsidR="00444B55">
        <w:rPr>
          <w:rFonts w:ascii="Times New Roman" w:hAnsi="Times New Roman" w:cs="Times New Roman"/>
          <w:sz w:val="28"/>
          <w:szCs w:val="28"/>
        </w:rPr>
        <w:t xml:space="preserve"> </w:t>
      </w:r>
      <w:r w:rsidR="00C35D8F" w:rsidRPr="00C3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</w:t>
      </w:r>
      <w:r w:rsidRPr="00C627FA">
        <w:rPr>
          <w:rFonts w:ascii="Times New Roman" w:hAnsi="Times New Roman" w:cs="Times New Roman"/>
          <w:sz w:val="28"/>
          <w:szCs w:val="28"/>
        </w:rPr>
        <w:t xml:space="preserve">сервитута в отношении </w:t>
      </w:r>
      <w:r w:rsidR="00455BB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земельных участ</w:t>
      </w:r>
      <w:r w:rsidR="00455BBA">
        <w:rPr>
          <w:rFonts w:ascii="Times New Roman" w:hAnsi="Times New Roman" w:cs="Times New Roman"/>
          <w:sz w:val="28"/>
          <w:szCs w:val="28"/>
        </w:rPr>
        <w:t>ков:</w:t>
      </w:r>
      <w:proofErr w:type="gramEnd"/>
    </w:p>
    <w:p w:rsidR="00455BBA" w:rsidRDefault="00BE6966" w:rsidP="005D5A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455BBA">
        <w:rPr>
          <w:rFonts w:ascii="Times New Roman" w:hAnsi="Times New Roman" w:cs="Times New Roman"/>
          <w:sz w:val="28"/>
          <w:szCs w:val="28"/>
        </w:rPr>
        <w:t xml:space="preserve"> –</w:t>
      </w:r>
      <w:r w:rsidR="000164D2" w:rsidRPr="000164D2">
        <w:rPr>
          <w:rFonts w:ascii="Times New Roman" w:hAnsi="Times New Roman" w:cs="Times New Roman"/>
          <w:sz w:val="28"/>
          <w:szCs w:val="28"/>
        </w:rPr>
        <w:t xml:space="preserve"> </w:t>
      </w:r>
      <w:r w:rsidR="00455BBA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444B55">
        <w:rPr>
          <w:rFonts w:ascii="Times New Roman" w:hAnsi="Times New Roman" w:cs="Times New Roman"/>
          <w:sz w:val="28"/>
          <w:szCs w:val="28"/>
        </w:rPr>
        <w:t>Тосненский</w:t>
      </w:r>
      <w:r w:rsidR="00455B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4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B55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="00444B55">
        <w:rPr>
          <w:rFonts w:ascii="Times New Roman" w:hAnsi="Times New Roman" w:cs="Times New Roman"/>
          <w:sz w:val="28"/>
          <w:szCs w:val="28"/>
        </w:rPr>
        <w:t xml:space="preserve"> лесничество, участковые лесничества: </w:t>
      </w:r>
      <w:proofErr w:type="spellStart"/>
      <w:proofErr w:type="gramStart"/>
      <w:r w:rsidR="00444B55">
        <w:rPr>
          <w:rFonts w:ascii="Times New Roman" w:hAnsi="Times New Roman" w:cs="Times New Roman"/>
          <w:sz w:val="28"/>
          <w:szCs w:val="28"/>
        </w:rPr>
        <w:t>Андриановское</w:t>
      </w:r>
      <w:proofErr w:type="spellEnd"/>
      <w:r w:rsidR="00444B55">
        <w:rPr>
          <w:rFonts w:ascii="Times New Roman" w:hAnsi="Times New Roman" w:cs="Times New Roman"/>
          <w:sz w:val="28"/>
          <w:szCs w:val="28"/>
        </w:rPr>
        <w:t xml:space="preserve"> кв. 1-59, </w:t>
      </w:r>
      <w:proofErr w:type="spellStart"/>
      <w:r w:rsidR="00444B55">
        <w:rPr>
          <w:rFonts w:ascii="Times New Roman" w:hAnsi="Times New Roman" w:cs="Times New Roman"/>
          <w:sz w:val="28"/>
          <w:szCs w:val="28"/>
        </w:rPr>
        <w:t>Апраксинское</w:t>
      </w:r>
      <w:proofErr w:type="spellEnd"/>
      <w:r w:rsidR="00444B55">
        <w:rPr>
          <w:rFonts w:ascii="Times New Roman" w:hAnsi="Times New Roman" w:cs="Times New Roman"/>
          <w:sz w:val="28"/>
          <w:szCs w:val="28"/>
        </w:rPr>
        <w:t xml:space="preserve"> кв. 2-9, 11-151, </w:t>
      </w:r>
      <w:proofErr w:type="spellStart"/>
      <w:r w:rsidR="00444B55">
        <w:rPr>
          <w:rFonts w:ascii="Times New Roman" w:hAnsi="Times New Roman" w:cs="Times New Roman"/>
          <w:sz w:val="28"/>
          <w:szCs w:val="28"/>
        </w:rPr>
        <w:t>Броницкое</w:t>
      </w:r>
      <w:proofErr w:type="spellEnd"/>
      <w:r w:rsidR="00444B55">
        <w:rPr>
          <w:rFonts w:ascii="Times New Roman" w:hAnsi="Times New Roman" w:cs="Times New Roman"/>
          <w:sz w:val="28"/>
          <w:szCs w:val="28"/>
        </w:rPr>
        <w:t xml:space="preserve"> кв. 1-104, </w:t>
      </w:r>
      <w:proofErr w:type="spellStart"/>
      <w:r w:rsidR="00444B55">
        <w:rPr>
          <w:rFonts w:ascii="Times New Roman" w:hAnsi="Times New Roman" w:cs="Times New Roman"/>
          <w:sz w:val="28"/>
          <w:szCs w:val="28"/>
        </w:rPr>
        <w:t>Добросельское</w:t>
      </w:r>
      <w:proofErr w:type="spellEnd"/>
      <w:r w:rsidR="00444B55">
        <w:rPr>
          <w:rFonts w:ascii="Times New Roman" w:hAnsi="Times New Roman" w:cs="Times New Roman"/>
          <w:sz w:val="28"/>
          <w:szCs w:val="28"/>
        </w:rPr>
        <w:t xml:space="preserve"> кв. 124, 26-44, 47-86, </w:t>
      </w:r>
      <w:proofErr w:type="spellStart"/>
      <w:r w:rsidR="00444B55">
        <w:rPr>
          <w:rFonts w:ascii="Times New Roman" w:hAnsi="Times New Roman" w:cs="Times New Roman"/>
          <w:sz w:val="28"/>
          <w:szCs w:val="28"/>
        </w:rPr>
        <w:t>Дубовицкое</w:t>
      </w:r>
      <w:proofErr w:type="spellEnd"/>
      <w:r w:rsidR="00444B55">
        <w:rPr>
          <w:rFonts w:ascii="Times New Roman" w:hAnsi="Times New Roman" w:cs="Times New Roman"/>
          <w:sz w:val="28"/>
          <w:szCs w:val="28"/>
        </w:rPr>
        <w:t xml:space="preserve"> кв. 1-177, Каменское кв. 1-142, </w:t>
      </w:r>
      <w:proofErr w:type="spellStart"/>
      <w:r w:rsidR="00444B55">
        <w:rPr>
          <w:rFonts w:ascii="Times New Roman" w:hAnsi="Times New Roman" w:cs="Times New Roman"/>
          <w:sz w:val="28"/>
          <w:szCs w:val="28"/>
        </w:rPr>
        <w:t>Красноборское</w:t>
      </w:r>
      <w:proofErr w:type="spellEnd"/>
      <w:r w:rsidR="00444B55">
        <w:rPr>
          <w:rFonts w:ascii="Times New Roman" w:hAnsi="Times New Roman" w:cs="Times New Roman"/>
          <w:sz w:val="28"/>
          <w:szCs w:val="28"/>
        </w:rPr>
        <w:t xml:space="preserve"> кв. 1-96, </w:t>
      </w:r>
      <w:proofErr w:type="spellStart"/>
      <w:r w:rsidR="00444B55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="00444B55">
        <w:rPr>
          <w:rFonts w:ascii="Times New Roman" w:hAnsi="Times New Roman" w:cs="Times New Roman"/>
          <w:sz w:val="28"/>
          <w:szCs w:val="28"/>
        </w:rPr>
        <w:t xml:space="preserve"> кв. 1-131, </w:t>
      </w:r>
      <w:proofErr w:type="spellStart"/>
      <w:r w:rsidR="00444B55">
        <w:rPr>
          <w:rFonts w:ascii="Times New Roman" w:hAnsi="Times New Roman" w:cs="Times New Roman"/>
          <w:sz w:val="28"/>
          <w:szCs w:val="28"/>
        </w:rPr>
        <w:t>Осничевское</w:t>
      </w:r>
      <w:proofErr w:type="spellEnd"/>
      <w:r w:rsidR="00444B55">
        <w:rPr>
          <w:rFonts w:ascii="Times New Roman" w:hAnsi="Times New Roman" w:cs="Times New Roman"/>
          <w:sz w:val="28"/>
          <w:szCs w:val="28"/>
        </w:rPr>
        <w:t xml:space="preserve"> кв. 1-7,101,102,104-110,201-211,</w:t>
      </w:r>
      <w:r w:rsidR="0029431A">
        <w:rPr>
          <w:rFonts w:ascii="Times New Roman" w:hAnsi="Times New Roman" w:cs="Times New Roman"/>
          <w:sz w:val="28"/>
          <w:szCs w:val="28"/>
        </w:rPr>
        <w:t xml:space="preserve"> 301-314, 401-422, 501-527, 601-635, Сабли</w:t>
      </w:r>
      <w:r w:rsidR="00725D82">
        <w:rPr>
          <w:rFonts w:ascii="Times New Roman" w:hAnsi="Times New Roman" w:cs="Times New Roman"/>
          <w:sz w:val="28"/>
          <w:szCs w:val="28"/>
        </w:rPr>
        <w:t>н</w:t>
      </w:r>
      <w:r w:rsidR="0029431A">
        <w:rPr>
          <w:rFonts w:ascii="Times New Roman" w:hAnsi="Times New Roman" w:cs="Times New Roman"/>
          <w:sz w:val="28"/>
          <w:szCs w:val="28"/>
        </w:rPr>
        <w:t xml:space="preserve">ское кв. 1-30, 31 (часть), 77-114, Тосненское кв. 1-79, 80(часть), 81-115, </w:t>
      </w:r>
      <w:proofErr w:type="spellStart"/>
      <w:r w:rsidR="0029431A">
        <w:rPr>
          <w:rFonts w:ascii="Times New Roman" w:hAnsi="Times New Roman" w:cs="Times New Roman"/>
          <w:sz w:val="28"/>
          <w:szCs w:val="28"/>
        </w:rPr>
        <w:t>Трубниковское</w:t>
      </w:r>
      <w:proofErr w:type="spellEnd"/>
      <w:r w:rsidR="0029431A">
        <w:rPr>
          <w:rFonts w:ascii="Times New Roman" w:hAnsi="Times New Roman" w:cs="Times New Roman"/>
          <w:sz w:val="28"/>
          <w:szCs w:val="28"/>
        </w:rPr>
        <w:t xml:space="preserve"> кв.1-99, 103-105,107-155, Ульяновское кв. 1-131, </w:t>
      </w:r>
      <w:proofErr w:type="spellStart"/>
      <w:r w:rsidR="0029431A">
        <w:rPr>
          <w:rFonts w:ascii="Times New Roman" w:hAnsi="Times New Roman" w:cs="Times New Roman"/>
          <w:sz w:val="28"/>
          <w:szCs w:val="28"/>
        </w:rPr>
        <w:t>Ушакинское</w:t>
      </w:r>
      <w:proofErr w:type="spellEnd"/>
      <w:r w:rsidR="0029431A">
        <w:rPr>
          <w:rFonts w:ascii="Times New Roman" w:hAnsi="Times New Roman" w:cs="Times New Roman"/>
          <w:sz w:val="28"/>
          <w:szCs w:val="28"/>
        </w:rPr>
        <w:t xml:space="preserve"> кв. 1-121, </w:t>
      </w:r>
      <w:proofErr w:type="spellStart"/>
      <w:r w:rsidR="0029431A">
        <w:rPr>
          <w:rFonts w:ascii="Times New Roman" w:hAnsi="Times New Roman" w:cs="Times New Roman"/>
          <w:sz w:val="28"/>
          <w:szCs w:val="28"/>
        </w:rPr>
        <w:t>Шапкинское</w:t>
      </w:r>
      <w:proofErr w:type="spellEnd"/>
      <w:proofErr w:type="gramEnd"/>
      <w:r w:rsidR="0029431A">
        <w:rPr>
          <w:rFonts w:ascii="Times New Roman" w:hAnsi="Times New Roman" w:cs="Times New Roman"/>
          <w:sz w:val="28"/>
          <w:szCs w:val="28"/>
        </w:rPr>
        <w:t xml:space="preserve"> кв. 1-151</w:t>
      </w:r>
      <w:r w:rsidR="00455BBA">
        <w:rPr>
          <w:rFonts w:ascii="Times New Roman" w:hAnsi="Times New Roman" w:cs="Times New Roman"/>
          <w:sz w:val="28"/>
          <w:szCs w:val="28"/>
        </w:rPr>
        <w:t>. К</w:t>
      </w:r>
      <w:r w:rsidR="00455BBA" w:rsidRPr="00455BBA">
        <w:rPr>
          <w:rFonts w:ascii="Times New Roman" w:hAnsi="Times New Roman" w:cs="Times New Roman"/>
          <w:sz w:val="28"/>
          <w:szCs w:val="28"/>
        </w:rPr>
        <w:t>адастровы</w:t>
      </w:r>
      <w:r w:rsidR="00444B55">
        <w:rPr>
          <w:rFonts w:ascii="Times New Roman" w:hAnsi="Times New Roman" w:cs="Times New Roman"/>
          <w:sz w:val="28"/>
          <w:szCs w:val="28"/>
        </w:rPr>
        <w:t>й</w:t>
      </w:r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r w:rsidR="00455BBA" w:rsidRPr="00455BBA">
        <w:rPr>
          <w:rFonts w:ascii="Times New Roman" w:hAnsi="Times New Roman" w:cs="Times New Roman"/>
          <w:sz w:val="28"/>
          <w:szCs w:val="28"/>
        </w:rPr>
        <w:t>номер</w:t>
      </w:r>
      <w:r w:rsidR="00455BBA">
        <w:rPr>
          <w:rFonts w:ascii="Times New Roman" w:hAnsi="Times New Roman" w:cs="Times New Roman"/>
          <w:sz w:val="28"/>
          <w:szCs w:val="28"/>
        </w:rPr>
        <w:t xml:space="preserve">: </w:t>
      </w:r>
      <w:r w:rsidR="0029431A">
        <w:rPr>
          <w:rFonts w:ascii="Times New Roman" w:hAnsi="Times New Roman" w:cs="Times New Roman"/>
          <w:sz w:val="28"/>
          <w:szCs w:val="28"/>
        </w:rPr>
        <w:t>47:26</w:t>
      </w:r>
      <w:r w:rsidR="00F05929" w:rsidRPr="00455BBA">
        <w:rPr>
          <w:rFonts w:ascii="Times New Roman" w:hAnsi="Times New Roman" w:cs="Times New Roman"/>
          <w:sz w:val="28"/>
          <w:szCs w:val="28"/>
        </w:rPr>
        <w:t>:</w:t>
      </w:r>
      <w:r w:rsidR="0029431A">
        <w:rPr>
          <w:rFonts w:ascii="Times New Roman" w:hAnsi="Times New Roman" w:cs="Times New Roman"/>
          <w:sz w:val="28"/>
          <w:szCs w:val="28"/>
        </w:rPr>
        <w:t>0000000:39239</w:t>
      </w:r>
      <w:r w:rsidR="00773EBB">
        <w:rPr>
          <w:rFonts w:ascii="Times New Roman" w:hAnsi="Times New Roman" w:cs="Times New Roman"/>
          <w:sz w:val="28"/>
          <w:szCs w:val="28"/>
        </w:rPr>
        <w:t>.</w:t>
      </w:r>
    </w:p>
    <w:p w:rsidR="00E62D05" w:rsidRDefault="00BE6966" w:rsidP="005D5A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455BBA">
        <w:rPr>
          <w:rFonts w:ascii="Times New Roman" w:hAnsi="Times New Roman" w:cs="Times New Roman"/>
          <w:sz w:val="28"/>
          <w:szCs w:val="28"/>
        </w:rPr>
        <w:t>– Ленинградская область</w:t>
      </w:r>
      <w:r w:rsidR="00F05929" w:rsidRPr="00455BBA">
        <w:rPr>
          <w:rFonts w:ascii="Times New Roman" w:hAnsi="Times New Roman" w:cs="Times New Roman"/>
          <w:sz w:val="28"/>
          <w:szCs w:val="28"/>
        </w:rPr>
        <w:t xml:space="preserve">, </w:t>
      </w:r>
      <w:r w:rsidR="0029431A">
        <w:rPr>
          <w:rFonts w:ascii="Times New Roman" w:hAnsi="Times New Roman" w:cs="Times New Roman"/>
          <w:sz w:val="28"/>
          <w:szCs w:val="28"/>
        </w:rPr>
        <w:t xml:space="preserve"> Тосненский район, массив «</w:t>
      </w:r>
      <w:proofErr w:type="spellStart"/>
      <w:r w:rsidR="0029431A">
        <w:rPr>
          <w:rFonts w:ascii="Times New Roman" w:hAnsi="Times New Roman" w:cs="Times New Roman"/>
          <w:sz w:val="28"/>
          <w:szCs w:val="28"/>
        </w:rPr>
        <w:t>Поркузи</w:t>
      </w:r>
      <w:proofErr w:type="spellEnd"/>
      <w:r w:rsidR="0029431A">
        <w:rPr>
          <w:rFonts w:ascii="Times New Roman" w:hAnsi="Times New Roman" w:cs="Times New Roman"/>
          <w:sz w:val="28"/>
          <w:szCs w:val="28"/>
        </w:rPr>
        <w:t>», СНТ «</w:t>
      </w:r>
      <w:proofErr w:type="spellStart"/>
      <w:r w:rsidR="0029431A">
        <w:rPr>
          <w:rFonts w:ascii="Times New Roman" w:hAnsi="Times New Roman" w:cs="Times New Roman"/>
          <w:sz w:val="28"/>
          <w:szCs w:val="28"/>
        </w:rPr>
        <w:t>Красноборец</w:t>
      </w:r>
      <w:proofErr w:type="spellEnd"/>
      <w:r w:rsidR="0029431A">
        <w:rPr>
          <w:rFonts w:ascii="Times New Roman" w:hAnsi="Times New Roman" w:cs="Times New Roman"/>
          <w:sz w:val="28"/>
          <w:szCs w:val="28"/>
        </w:rPr>
        <w:t>»</w:t>
      </w:r>
      <w:r w:rsidR="00C35D8F">
        <w:rPr>
          <w:rFonts w:ascii="Times New Roman" w:hAnsi="Times New Roman" w:cs="Times New Roman"/>
          <w:sz w:val="28"/>
          <w:szCs w:val="28"/>
        </w:rPr>
        <w:t>. Кадастровы</w:t>
      </w:r>
      <w:r w:rsidR="0029431A">
        <w:rPr>
          <w:rFonts w:ascii="Times New Roman" w:hAnsi="Times New Roman" w:cs="Times New Roman"/>
          <w:sz w:val="28"/>
          <w:szCs w:val="28"/>
        </w:rPr>
        <w:t>й</w:t>
      </w:r>
      <w:r w:rsidR="00C35D8F">
        <w:rPr>
          <w:rFonts w:ascii="Times New Roman" w:hAnsi="Times New Roman" w:cs="Times New Roman"/>
          <w:sz w:val="28"/>
          <w:szCs w:val="28"/>
        </w:rPr>
        <w:t xml:space="preserve"> номер:  </w:t>
      </w:r>
      <w:r w:rsidR="0029431A">
        <w:rPr>
          <w:rFonts w:ascii="Times New Roman" w:hAnsi="Times New Roman" w:cs="Times New Roman"/>
          <w:sz w:val="28"/>
          <w:szCs w:val="28"/>
        </w:rPr>
        <w:t>47:26:0215001:61</w:t>
      </w:r>
      <w:r w:rsidR="00773EBB">
        <w:rPr>
          <w:rFonts w:ascii="Times New Roman" w:hAnsi="Times New Roman" w:cs="Times New Roman"/>
          <w:sz w:val="28"/>
          <w:szCs w:val="28"/>
        </w:rPr>
        <w:t>.</w:t>
      </w:r>
    </w:p>
    <w:p w:rsidR="005D5A81" w:rsidRPr="005D5A81" w:rsidRDefault="00BE6966" w:rsidP="005D5A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5D5A81" w:rsidRPr="005D5A81">
        <w:rPr>
          <w:rFonts w:ascii="Times New Roman" w:hAnsi="Times New Roman" w:cs="Times New Roman"/>
          <w:sz w:val="28"/>
          <w:szCs w:val="28"/>
        </w:rPr>
        <w:t xml:space="preserve">– Ленинградская область, </w:t>
      </w:r>
      <w:r w:rsidR="0029431A">
        <w:rPr>
          <w:rFonts w:ascii="Times New Roman" w:hAnsi="Times New Roman" w:cs="Times New Roman"/>
          <w:sz w:val="28"/>
          <w:szCs w:val="28"/>
        </w:rPr>
        <w:t>Тосненский район</w:t>
      </w:r>
      <w:r w:rsidR="005D5A81">
        <w:rPr>
          <w:rFonts w:ascii="Times New Roman" w:hAnsi="Times New Roman" w:cs="Times New Roman"/>
          <w:sz w:val="28"/>
          <w:szCs w:val="28"/>
        </w:rPr>
        <w:t>,</w:t>
      </w:r>
      <w:r w:rsidR="0029431A">
        <w:rPr>
          <w:rFonts w:ascii="Times New Roman" w:hAnsi="Times New Roman" w:cs="Times New Roman"/>
          <w:sz w:val="28"/>
          <w:szCs w:val="28"/>
        </w:rPr>
        <w:t xml:space="preserve"> массив</w:t>
      </w:r>
      <w:r w:rsidR="005D5A81">
        <w:rPr>
          <w:rFonts w:ascii="Times New Roman" w:hAnsi="Times New Roman" w:cs="Times New Roman"/>
          <w:sz w:val="28"/>
          <w:szCs w:val="28"/>
        </w:rPr>
        <w:t xml:space="preserve"> 84 квартал</w:t>
      </w:r>
      <w:r w:rsidR="0029431A">
        <w:rPr>
          <w:rFonts w:ascii="Times New Roman" w:hAnsi="Times New Roman" w:cs="Times New Roman"/>
          <w:sz w:val="28"/>
          <w:szCs w:val="28"/>
        </w:rPr>
        <w:t>а</w:t>
      </w:r>
      <w:r w:rsidR="005D5A81">
        <w:rPr>
          <w:rFonts w:ascii="Times New Roman" w:hAnsi="Times New Roman" w:cs="Times New Roman"/>
          <w:sz w:val="28"/>
          <w:szCs w:val="28"/>
        </w:rPr>
        <w:t xml:space="preserve"> </w:t>
      </w:r>
      <w:r w:rsidR="0029431A"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="005D5A81">
        <w:rPr>
          <w:rFonts w:ascii="Times New Roman" w:hAnsi="Times New Roman" w:cs="Times New Roman"/>
          <w:sz w:val="28"/>
          <w:szCs w:val="28"/>
        </w:rPr>
        <w:t>лесничества</w:t>
      </w:r>
      <w:r w:rsidR="0029431A">
        <w:rPr>
          <w:rFonts w:ascii="Times New Roman" w:hAnsi="Times New Roman" w:cs="Times New Roman"/>
          <w:sz w:val="28"/>
          <w:szCs w:val="28"/>
        </w:rPr>
        <w:t>, СНТ «Красноборец-1», участок №1</w:t>
      </w:r>
      <w:r w:rsidR="005D5A81" w:rsidRPr="005D5A81">
        <w:rPr>
          <w:rFonts w:ascii="Times New Roman" w:hAnsi="Times New Roman" w:cs="Times New Roman"/>
          <w:sz w:val="28"/>
          <w:szCs w:val="28"/>
        </w:rPr>
        <w:t>. Кадастровы</w:t>
      </w:r>
      <w:r w:rsidR="00773EBB">
        <w:rPr>
          <w:rFonts w:ascii="Times New Roman" w:hAnsi="Times New Roman" w:cs="Times New Roman"/>
          <w:sz w:val="28"/>
          <w:szCs w:val="28"/>
        </w:rPr>
        <w:t>й</w:t>
      </w:r>
      <w:r w:rsidR="0029431A">
        <w:rPr>
          <w:rFonts w:ascii="Times New Roman" w:hAnsi="Times New Roman" w:cs="Times New Roman"/>
          <w:sz w:val="28"/>
          <w:szCs w:val="28"/>
        </w:rPr>
        <w:t xml:space="preserve"> номер: 47:26</w:t>
      </w:r>
      <w:r w:rsidR="005D5A81" w:rsidRPr="005D5A81">
        <w:rPr>
          <w:rFonts w:ascii="Times New Roman" w:hAnsi="Times New Roman" w:cs="Times New Roman"/>
          <w:sz w:val="28"/>
          <w:szCs w:val="28"/>
        </w:rPr>
        <w:t>:</w:t>
      </w:r>
      <w:r w:rsidR="0029431A">
        <w:rPr>
          <w:rFonts w:ascii="Times New Roman" w:hAnsi="Times New Roman" w:cs="Times New Roman"/>
          <w:sz w:val="28"/>
          <w:szCs w:val="28"/>
        </w:rPr>
        <w:t>0215002</w:t>
      </w:r>
      <w:r w:rsidR="005D5A81" w:rsidRPr="005D5A81">
        <w:rPr>
          <w:rFonts w:ascii="Times New Roman" w:hAnsi="Times New Roman" w:cs="Times New Roman"/>
          <w:sz w:val="28"/>
          <w:szCs w:val="28"/>
        </w:rPr>
        <w:t>:</w:t>
      </w:r>
      <w:r w:rsidR="0029431A">
        <w:rPr>
          <w:rFonts w:ascii="Times New Roman" w:hAnsi="Times New Roman" w:cs="Times New Roman"/>
          <w:sz w:val="28"/>
          <w:szCs w:val="28"/>
        </w:rPr>
        <w:t>4</w:t>
      </w:r>
      <w:r w:rsidR="00773EBB">
        <w:rPr>
          <w:rFonts w:ascii="Times New Roman" w:hAnsi="Times New Roman" w:cs="Times New Roman"/>
          <w:sz w:val="28"/>
          <w:szCs w:val="28"/>
        </w:rPr>
        <w:t>.</w:t>
      </w:r>
    </w:p>
    <w:p w:rsidR="00C35D8F" w:rsidRDefault="00BE6966" w:rsidP="00455BB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C35D8F">
        <w:rPr>
          <w:rFonts w:ascii="Times New Roman" w:hAnsi="Times New Roman" w:cs="Times New Roman"/>
          <w:sz w:val="28"/>
          <w:szCs w:val="28"/>
        </w:rPr>
        <w:t>– Ленинградская область</w:t>
      </w:r>
      <w:r w:rsidR="00C35D8F" w:rsidRPr="00455BBA">
        <w:rPr>
          <w:rFonts w:ascii="Times New Roman" w:hAnsi="Times New Roman" w:cs="Times New Roman"/>
          <w:sz w:val="28"/>
          <w:szCs w:val="28"/>
        </w:rPr>
        <w:t xml:space="preserve">, </w:t>
      </w:r>
      <w:r w:rsidR="00725D82">
        <w:rPr>
          <w:rFonts w:ascii="Times New Roman" w:hAnsi="Times New Roman" w:cs="Times New Roman"/>
          <w:sz w:val="28"/>
          <w:szCs w:val="28"/>
        </w:rPr>
        <w:t xml:space="preserve"> Тосненский район, г. Никольское, 16 км автодороги п. Ульяновска – г. Отрадное, площадка №3</w:t>
      </w:r>
      <w:r w:rsidR="00C35D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5D8F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773EBB">
        <w:rPr>
          <w:rFonts w:ascii="Times New Roman" w:hAnsi="Times New Roman" w:cs="Times New Roman"/>
          <w:sz w:val="28"/>
          <w:szCs w:val="28"/>
        </w:rPr>
        <w:t>й</w:t>
      </w:r>
      <w:r w:rsidR="00725D82">
        <w:rPr>
          <w:rFonts w:ascii="Times New Roman" w:hAnsi="Times New Roman" w:cs="Times New Roman"/>
          <w:sz w:val="28"/>
          <w:szCs w:val="28"/>
        </w:rPr>
        <w:t xml:space="preserve"> номер:  47:26</w:t>
      </w:r>
      <w:r w:rsidR="00C35D8F" w:rsidRPr="00455BBA">
        <w:rPr>
          <w:rFonts w:ascii="Times New Roman" w:hAnsi="Times New Roman" w:cs="Times New Roman"/>
          <w:sz w:val="28"/>
          <w:szCs w:val="28"/>
        </w:rPr>
        <w:t>:</w:t>
      </w:r>
      <w:r w:rsidR="00725D82">
        <w:rPr>
          <w:rFonts w:ascii="Times New Roman" w:hAnsi="Times New Roman" w:cs="Times New Roman"/>
          <w:sz w:val="28"/>
          <w:szCs w:val="28"/>
        </w:rPr>
        <w:t>0401007</w:t>
      </w:r>
      <w:r w:rsidR="00C35D8F" w:rsidRPr="00455BBA">
        <w:rPr>
          <w:rFonts w:ascii="Times New Roman" w:hAnsi="Times New Roman" w:cs="Times New Roman"/>
          <w:sz w:val="28"/>
          <w:szCs w:val="28"/>
        </w:rPr>
        <w:t>:</w:t>
      </w:r>
      <w:r w:rsidR="00C35D8F">
        <w:rPr>
          <w:rFonts w:ascii="Times New Roman" w:hAnsi="Times New Roman" w:cs="Times New Roman"/>
          <w:sz w:val="28"/>
          <w:szCs w:val="28"/>
        </w:rPr>
        <w:t>1</w:t>
      </w:r>
      <w:r w:rsidR="00725D82">
        <w:rPr>
          <w:rFonts w:ascii="Times New Roman" w:hAnsi="Times New Roman" w:cs="Times New Roman"/>
          <w:sz w:val="28"/>
          <w:szCs w:val="28"/>
        </w:rPr>
        <w:t>41</w:t>
      </w:r>
      <w:r w:rsidR="00773EBB">
        <w:rPr>
          <w:rFonts w:ascii="Times New Roman" w:hAnsi="Times New Roman" w:cs="Times New Roman"/>
          <w:sz w:val="28"/>
          <w:szCs w:val="28"/>
        </w:rPr>
        <w:t>.</w:t>
      </w:r>
    </w:p>
    <w:p w:rsidR="00C35D8F" w:rsidRPr="00C35D8F" w:rsidRDefault="00BE6966" w:rsidP="00C35D8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C35D8F" w:rsidRPr="00C35D8F">
        <w:rPr>
          <w:rFonts w:ascii="Times New Roman" w:hAnsi="Times New Roman" w:cs="Times New Roman"/>
          <w:sz w:val="28"/>
          <w:szCs w:val="28"/>
        </w:rPr>
        <w:t xml:space="preserve">– Ленинградская область, </w:t>
      </w:r>
      <w:r w:rsidR="00725D82">
        <w:rPr>
          <w:rFonts w:ascii="Times New Roman" w:hAnsi="Times New Roman" w:cs="Times New Roman"/>
          <w:sz w:val="28"/>
          <w:szCs w:val="28"/>
        </w:rPr>
        <w:t xml:space="preserve"> Тосненский район, </w:t>
      </w:r>
      <w:proofErr w:type="spellStart"/>
      <w:r w:rsidR="00725D8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725D82">
        <w:rPr>
          <w:rFonts w:ascii="Times New Roman" w:hAnsi="Times New Roman" w:cs="Times New Roman"/>
          <w:sz w:val="28"/>
          <w:szCs w:val="28"/>
        </w:rPr>
        <w:t xml:space="preserve">. Красный Бор, пер. </w:t>
      </w:r>
      <w:proofErr w:type="spellStart"/>
      <w:r w:rsidR="00725D82">
        <w:rPr>
          <w:rFonts w:ascii="Times New Roman" w:hAnsi="Times New Roman" w:cs="Times New Roman"/>
          <w:sz w:val="28"/>
          <w:szCs w:val="28"/>
        </w:rPr>
        <w:t>Бадаевский</w:t>
      </w:r>
      <w:proofErr w:type="spellEnd"/>
      <w:r w:rsidR="00725D82">
        <w:rPr>
          <w:rFonts w:ascii="Times New Roman" w:hAnsi="Times New Roman" w:cs="Times New Roman"/>
          <w:sz w:val="28"/>
          <w:szCs w:val="28"/>
        </w:rPr>
        <w:t>, д. 11</w:t>
      </w:r>
      <w:r w:rsidR="00C35D8F" w:rsidRPr="00C35D8F">
        <w:rPr>
          <w:rFonts w:ascii="Times New Roman" w:hAnsi="Times New Roman" w:cs="Times New Roman"/>
          <w:sz w:val="28"/>
          <w:szCs w:val="28"/>
        </w:rPr>
        <w:t>. Кадастровы</w:t>
      </w:r>
      <w:r w:rsidR="00773EBB">
        <w:rPr>
          <w:rFonts w:ascii="Times New Roman" w:hAnsi="Times New Roman" w:cs="Times New Roman"/>
          <w:sz w:val="28"/>
          <w:szCs w:val="28"/>
        </w:rPr>
        <w:t>й номер</w:t>
      </w:r>
      <w:r w:rsidR="00725D82">
        <w:rPr>
          <w:rFonts w:ascii="Times New Roman" w:hAnsi="Times New Roman" w:cs="Times New Roman"/>
          <w:sz w:val="28"/>
          <w:szCs w:val="28"/>
        </w:rPr>
        <w:t>:  47:26</w:t>
      </w:r>
      <w:r w:rsidR="00C35D8F" w:rsidRPr="00C35D8F">
        <w:rPr>
          <w:rFonts w:ascii="Times New Roman" w:hAnsi="Times New Roman" w:cs="Times New Roman"/>
          <w:sz w:val="28"/>
          <w:szCs w:val="28"/>
        </w:rPr>
        <w:t>:</w:t>
      </w:r>
      <w:r w:rsidR="00725D82">
        <w:rPr>
          <w:rFonts w:ascii="Times New Roman" w:hAnsi="Times New Roman" w:cs="Times New Roman"/>
          <w:sz w:val="28"/>
          <w:szCs w:val="28"/>
        </w:rPr>
        <w:t>0206011</w:t>
      </w:r>
      <w:r w:rsidR="00773EBB">
        <w:rPr>
          <w:rFonts w:ascii="Times New Roman" w:hAnsi="Times New Roman" w:cs="Times New Roman"/>
          <w:sz w:val="28"/>
          <w:szCs w:val="28"/>
        </w:rPr>
        <w:t>:</w:t>
      </w:r>
      <w:r w:rsidR="00725D82">
        <w:rPr>
          <w:rFonts w:ascii="Times New Roman" w:hAnsi="Times New Roman" w:cs="Times New Roman"/>
          <w:sz w:val="28"/>
          <w:szCs w:val="28"/>
        </w:rPr>
        <w:t>63</w:t>
      </w:r>
      <w:r w:rsidR="00773EBB">
        <w:rPr>
          <w:rFonts w:ascii="Times New Roman" w:hAnsi="Times New Roman" w:cs="Times New Roman"/>
          <w:sz w:val="28"/>
          <w:szCs w:val="28"/>
        </w:rPr>
        <w:t>.</w:t>
      </w:r>
    </w:p>
    <w:p w:rsidR="00725D82" w:rsidRPr="00725D82" w:rsidRDefault="00BE6966" w:rsidP="00725D8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725D82" w:rsidRPr="00725D82">
        <w:rPr>
          <w:rFonts w:ascii="Times New Roman" w:hAnsi="Times New Roman" w:cs="Times New Roman"/>
          <w:sz w:val="28"/>
          <w:szCs w:val="28"/>
        </w:rPr>
        <w:t xml:space="preserve">– Ленинградская область,  Тосненский район, </w:t>
      </w:r>
      <w:proofErr w:type="spellStart"/>
      <w:r w:rsidR="00725D82" w:rsidRPr="00725D8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725D82" w:rsidRPr="00725D82">
        <w:rPr>
          <w:rFonts w:ascii="Times New Roman" w:hAnsi="Times New Roman" w:cs="Times New Roman"/>
          <w:sz w:val="28"/>
          <w:szCs w:val="28"/>
        </w:rPr>
        <w:t xml:space="preserve">. Красный Бор, пер. </w:t>
      </w:r>
      <w:proofErr w:type="spellStart"/>
      <w:r w:rsidR="00725D82" w:rsidRPr="00725D82">
        <w:rPr>
          <w:rFonts w:ascii="Times New Roman" w:hAnsi="Times New Roman" w:cs="Times New Roman"/>
          <w:sz w:val="28"/>
          <w:szCs w:val="28"/>
        </w:rPr>
        <w:t>Бадаевский</w:t>
      </w:r>
      <w:proofErr w:type="spellEnd"/>
      <w:r w:rsidR="00725D82" w:rsidRPr="00725D82">
        <w:rPr>
          <w:rFonts w:ascii="Times New Roman" w:hAnsi="Times New Roman" w:cs="Times New Roman"/>
          <w:sz w:val="28"/>
          <w:szCs w:val="28"/>
        </w:rPr>
        <w:t>, д. 1</w:t>
      </w:r>
      <w:r w:rsidR="00211ECA">
        <w:rPr>
          <w:rFonts w:ascii="Times New Roman" w:hAnsi="Times New Roman" w:cs="Times New Roman"/>
          <w:sz w:val="28"/>
          <w:szCs w:val="28"/>
        </w:rPr>
        <w:t>3</w:t>
      </w:r>
      <w:r w:rsidR="00725D82" w:rsidRPr="00725D82">
        <w:rPr>
          <w:rFonts w:ascii="Times New Roman" w:hAnsi="Times New Roman" w:cs="Times New Roman"/>
          <w:sz w:val="28"/>
          <w:szCs w:val="28"/>
        </w:rPr>
        <w:t>. Кадастровый номер:  47:26:0206011:</w:t>
      </w:r>
      <w:r w:rsidR="00211ECA">
        <w:rPr>
          <w:rFonts w:ascii="Times New Roman" w:hAnsi="Times New Roman" w:cs="Times New Roman"/>
          <w:sz w:val="28"/>
          <w:szCs w:val="28"/>
        </w:rPr>
        <w:t>244</w:t>
      </w:r>
      <w:r w:rsidR="00725D82" w:rsidRPr="00725D82">
        <w:rPr>
          <w:rFonts w:ascii="Times New Roman" w:hAnsi="Times New Roman" w:cs="Times New Roman"/>
          <w:sz w:val="28"/>
          <w:szCs w:val="28"/>
        </w:rPr>
        <w:t>.</w:t>
      </w:r>
    </w:p>
    <w:p w:rsidR="00211ECA" w:rsidRDefault="00BE6966" w:rsidP="00211E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211ECA" w:rsidRPr="00211ECA">
        <w:rPr>
          <w:rFonts w:ascii="Times New Roman" w:hAnsi="Times New Roman" w:cs="Times New Roman"/>
          <w:sz w:val="28"/>
          <w:szCs w:val="28"/>
        </w:rPr>
        <w:t xml:space="preserve">– Ленинградская область,  Тосненский район, </w:t>
      </w:r>
      <w:proofErr w:type="spellStart"/>
      <w:r w:rsidR="00211ECA" w:rsidRPr="00211EC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211ECA" w:rsidRPr="00211ECA">
        <w:rPr>
          <w:rFonts w:ascii="Times New Roman" w:hAnsi="Times New Roman" w:cs="Times New Roman"/>
          <w:sz w:val="28"/>
          <w:szCs w:val="28"/>
        </w:rPr>
        <w:t xml:space="preserve">. Красный Бор, </w:t>
      </w:r>
      <w:r w:rsidR="00211EC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11EC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211ECA" w:rsidRPr="00211ECA">
        <w:rPr>
          <w:rFonts w:ascii="Times New Roman" w:hAnsi="Times New Roman" w:cs="Times New Roman"/>
          <w:sz w:val="28"/>
          <w:szCs w:val="28"/>
        </w:rPr>
        <w:t>, д. 1</w:t>
      </w:r>
      <w:r w:rsidR="00211ECA">
        <w:rPr>
          <w:rFonts w:ascii="Times New Roman" w:hAnsi="Times New Roman" w:cs="Times New Roman"/>
          <w:sz w:val="28"/>
          <w:szCs w:val="28"/>
        </w:rPr>
        <w:t>9</w:t>
      </w:r>
      <w:r w:rsidR="00211ECA" w:rsidRPr="00211ECA">
        <w:rPr>
          <w:rFonts w:ascii="Times New Roman" w:hAnsi="Times New Roman" w:cs="Times New Roman"/>
          <w:sz w:val="28"/>
          <w:szCs w:val="28"/>
        </w:rPr>
        <w:t>. Кад</w:t>
      </w:r>
      <w:r w:rsidR="00211ECA">
        <w:rPr>
          <w:rFonts w:ascii="Times New Roman" w:hAnsi="Times New Roman" w:cs="Times New Roman"/>
          <w:sz w:val="28"/>
          <w:szCs w:val="28"/>
        </w:rPr>
        <w:t>астровый номер:  47:26:0206011:257</w:t>
      </w:r>
      <w:r w:rsidR="00211ECA" w:rsidRPr="00211ECA">
        <w:rPr>
          <w:rFonts w:ascii="Times New Roman" w:hAnsi="Times New Roman" w:cs="Times New Roman"/>
          <w:sz w:val="28"/>
          <w:szCs w:val="28"/>
        </w:rPr>
        <w:t>.</w:t>
      </w:r>
    </w:p>
    <w:p w:rsidR="00211ECA" w:rsidRDefault="00BE6966" w:rsidP="00211E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211ECA" w:rsidRPr="00211ECA">
        <w:rPr>
          <w:rFonts w:ascii="Times New Roman" w:hAnsi="Times New Roman" w:cs="Times New Roman"/>
          <w:sz w:val="28"/>
          <w:szCs w:val="28"/>
        </w:rPr>
        <w:t xml:space="preserve">– Ленинградская область,  Тосненский район, </w:t>
      </w:r>
      <w:r w:rsidR="00211ECA">
        <w:rPr>
          <w:rFonts w:ascii="Times New Roman" w:hAnsi="Times New Roman" w:cs="Times New Roman"/>
          <w:sz w:val="28"/>
          <w:szCs w:val="28"/>
        </w:rPr>
        <w:t>массив «Тельмана», уч. «Мишкино», № 144,  148</w:t>
      </w:r>
      <w:r w:rsidR="0017464C">
        <w:rPr>
          <w:rFonts w:ascii="Times New Roman" w:hAnsi="Times New Roman" w:cs="Times New Roman"/>
          <w:sz w:val="28"/>
          <w:szCs w:val="28"/>
        </w:rPr>
        <w:t>,</w:t>
      </w:r>
      <w:r w:rsidR="00211ECA">
        <w:rPr>
          <w:rFonts w:ascii="Times New Roman" w:hAnsi="Times New Roman" w:cs="Times New Roman"/>
          <w:sz w:val="28"/>
          <w:szCs w:val="28"/>
        </w:rPr>
        <w:t xml:space="preserve"> 405, 406,  407</w:t>
      </w:r>
      <w:r w:rsidR="00211ECA" w:rsidRPr="00211ECA">
        <w:rPr>
          <w:rFonts w:ascii="Times New Roman" w:hAnsi="Times New Roman" w:cs="Times New Roman"/>
          <w:sz w:val="28"/>
          <w:szCs w:val="28"/>
        </w:rPr>
        <w:t>. Кадастровы</w:t>
      </w:r>
      <w:r w:rsidR="0017464C">
        <w:rPr>
          <w:rFonts w:ascii="Times New Roman" w:hAnsi="Times New Roman" w:cs="Times New Roman"/>
          <w:sz w:val="28"/>
          <w:szCs w:val="28"/>
        </w:rPr>
        <w:t>й</w:t>
      </w:r>
      <w:r w:rsidR="00211ECA" w:rsidRPr="00211ECA">
        <w:rPr>
          <w:rFonts w:ascii="Times New Roman" w:hAnsi="Times New Roman" w:cs="Times New Roman"/>
          <w:sz w:val="28"/>
          <w:szCs w:val="28"/>
        </w:rPr>
        <w:t xml:space="preserve"> номер:  </w:t>
      </w:r>
      <w:r w:rsidR="00211ECA">
        <w:rPr>
          <w:rFonts w:ascii="Times New Roman" w:hAnsi="Times New Roman" w:cs="Times New Roman"/>
          <w:sz w:val="28"/>
          <w:szCs w:val="28"/>
        </w:rPr>
        <w:t>47:26:0221001:21</w:t>
      </w:r>
      <w:r w:rsidR="00211ECA" w:rsidRPr="00211ECA">
        <w:rPr>
          <w:rFonts w:ascii="Times New Roman" w:hAnsi="Times New Roman" w:cs="Times New Roman"/>
          <w:sz w:val="28"/>
          <w:szCs w:val="28"/>
        </w:rPr>
        <w:t>.</w:t>
      </w:r>
    </w:p>
    <w:p w:rsidR="0017464C" w:rsidRDefault="0017464C" w:rsidP="001746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lastRenderedPageBreak/>
        <w:t>Адрес земельного участка – Ленинградская область,  Тосненский район, массив «Тельмана», уч. «Мишкино», № 153, № 155. Кадастровый номер:</w:t>
      </w:r>
      <w:r>
        <w:rPr>
          <w:rFonts w:ascii="Times New Roman" w:hAnsi="Times New Roman" w:cs="Times New Roman"/>
          <w:sz w:val="28"/>
          <w:szCs w:val="28"/>
        </w:rPr>
        <w:t xml:space="preserve"> 47:26:0221001:20.</w:t>
      </w:r>
      <w:r w:rsidRPr="0017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64C" w:rsidRPr="0017464C" w:rsidRDefault="0017464C" w:rsidP="001746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4C">
        <w:rPr>
          <w:rFonts w:ascii="Times New Roman" w:hAnsi="Times New Roman" w:cs="Times New Roman"/>
          <w:sz w:val="28"/>
          <w:szCs w:val="28"/>
        </w:rPr>
        <w:t xml:space="preserve">Адрес земельного участка – Ленинградская область,  Тосненский район, массив «Тельмана», уч. «Мишкино»,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4C">
        <w:rPr>
          <w:rFonts w:ascii="Times New Roman" w:hAnsi="Times New Roman" w:cs="Times New Roman"/>
          <w:sz w:val="28"/>
          <w:szCs w:val="28"/>
        </w:rPr>
        <w:t>№ 156. 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464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464C">
        <w:rPr>
          <w:rFonts w:ascii="Times New Roman" w:hAnsi="Times New Roman" w:cs="Times New Roman"/>
          <w:sz w:val="28"/>
          <w:szCs w:val="28"/>
        </w:rPr>
        <w:t>47:26:0221001:17.</w:t>
      </w:r>
    </w:p>
    <w:p w:rsidR="0017464C" w:rsidRPr="0017464C" w:rsidRDefault="0017464C" w:rsidP="00211E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>Адрес земельного участка – Ленинградская область,  Тосненский район, массив «Тельмана», уч. «Мишкино», №157. Кадастровые номера:  47:26:0221001:14.</w:t>
      </w:r>
    </w:p>
    <w:p w:rsidR="00211ECA" w:rsidRPr="00645028" w:rsidRDefault="00BE6966" w:rsidP="00211E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211ECA" w:rsidRPr="00645028">
        <w:rPr>
          <w:rFonts w:ascii="Times New Roman" w:hAnsi="Times New Roman" w:cs="Times New Roman"/>
          <w:sz w:val="28"/>
          <w:szCs w:val="28"/>
        </w:rPr>
        <w:t>– Ленинградская область,  Тосненский</w:t>
      </w:r>
      <w:r w:rsidR="00645028" w:rsidRPr="00645028">
        <w:rPr>
          <w:rFonts w:ascii="Times New Roman" w:hAnsi="Times New Roman" w:cs="Times New Roman"/>
          <w:sz w:val="28"/>
          <w:szCs w:val="28"/>
        </w:rPr>
        <w:t xml:space="preserve"> район, массив «Тельмана», уч. </w:t>
      </w:r>
      <w:proofErr w:type="gramStart"/>
      <w:r w:rsidR="00211ECA" w:rsidRPr="00645028">
        <w:rPr>
          <w:rFonts w:ascii="Times New Roman" w:hAnsi="Times New Roman" w:cs="Times New Roman"/>
          <w:sz w:val="28"/>
          <w:szCs w:val="28"/>
        </w:rPr>
        <w:t>Мишкино</w:t>
      </w:r>
      <w:proofErr w:type="gramEnd"/>
      <w:r w:rsidR="00211ECA" w:rsidRPr="00645028">
        <w:rPr>
          <w:rFonts w:ascii="Times New Roman" w:hAnsi="Times New Roman" w:cs="Times New Roman"/>
          <w:sz w:val="28"/>
          <w:szCs w:val="28"/>
        </w:rPr>
        <w:t xml:space="preserve">, </w:t>
      </w:r>
      <w:r w:rsidR="00645028" w:rsidRPr="00645028">
        <w:rPr>
          <w:rFonts w:ascii="Times New Roman" w:hAnsi="Times New Roman" w:cs="Times New Roman"/>
          <w:sz w:val="28"/>
          <w:szCs w:val="28"/>
        </w:rPr>
        <w:t xml:space="preserve">участок севернее д. </w:t>
      </w:r>
      <w:proofErr w:type="spellStart"/>
      <w:r w:rsidR="00645028" w:rsidRPr="00645028">
        <w:rPr>
          <w:rFonts w:ascii="Times New Roman" w:hAnsi="Times New Roman" w:cs="Times New Roman"/>
          <w:sz w:val="28"/>
          <w:szCs w:val="28"/>
        </w:rPr>
        <w:t>Феклистово</w:t>
      </w:r>
      <w:proofErr w:type="spellEnd"/>
      <w:r w:rsidR="00645028" w:rsidRPr="00645028">
        <w:rPr>
          <w:rFonts w:ascii="Times New Roman" w:hAnsi="Times New Roman" w:cs="Times New Roman"/>
          <w:sz w:val="28"/>
          <w:szCs w:val="28"/>
        </w:rPr>
        <w:t xml:space="preserve"> и д. Мишкино</w:t>
      </w:r>
      <w:r w:rsidR="00211ECA" w:rsidRPr="00645028">
        <w:rPr>
          <w:rFonts w:ascii="Times New Roman" w:hAnsi="Times New Roman" w:cs="Times New Roman"/>
          <w:sz w:val="28"/>
          <w:szCs w:val="28"/>
        </w:rPr>
        <w:t>. Кадастровы</w:t>
      </w:r>
      <w:r w:rsidR="00645028" w:rsidRPr="00645028">
        <w:rPr>
          <w:rFonts w:ascii="Times New Roman" w:hAnsi="Times New Roman" w:cs="Times New Roman"/>
          <w:sz w:val="28"/>
          <w:szCs w:val="28"/>
        </w:rPr>
        <w:t>й</w:t>
      </w:r>
      <w:r w:rsidR="00211ECA" w:rsidRPr="0064502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45028" w:rsidRPr="00645028">
        <w:rPr>
          <w:rFonts w:ascii="Times New Roman" w:hAnsi="Times New Roman" w:cs="Times New Roman"/>
          <w:sz w:val="28"/>
          <w:szCs w:val="28"/>
        </w:rPr>
        <w:t>:  47:26:0221001:28.</w:t>
      </w:r>
    </w:p>
    <w:p w:rsidR="00211ECA" w:rsidRPr="00211ECA" w:rsidRDefault="00645028" w:rsidP="00211E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966">
        <w:rPr>
          <w:rFonts w:ascii="Times New Roman" w:hAnsi="Times New Roman" w:cs="Times New Roman"/>
          <w:sz w:val="28"/>
          <w:szCs w:val="28"/>
        </w:rPr>
        <w:t xml:space="preserve">Адрес земельного участка - </w:t>
      </w:r>
      <w:r w:rsidR="00211ECA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>
        <w:rPr>
          <w:rFonts w:ascii="Times New Roman" w:hAnsi="Times New Roman" w:cs="Times New Roman"/>
          <w:sz w:val="28"/>
          <w:szCs w:val="28"/>
        </w:rPr>
        <w:t>Кировский муниципальный</w:t>
      </w:r>
      <w:r w:rsidR="00211E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г. Отрадное, Никольское шоссе, з/у 55</w:t>
      </w:r>
      <w:r w:rsidR="00211ECA">
        <w:rPr>
          <w:rFonts w:ascii="Times New Roman" w:hAnsi="Times New Roman" w:cs="Times New Roman"/>
          <w:sz w:val="28"/>
          <w:szCs w:val="28"/>
        </w:rPr>
        <w:t>. Кадастровый но</w:t>
      </w:r>
      <w:r>
        <w:rPr>
          <w:rFonts w:ascii="Times New Roman" w:hAnsi="Times New Roman" w:cs="Times New Roman"/>
          <w:sz w:val="28"/>
          <w:szCs w:val="28"/>
        </w:rPr>
        <w:t>мер: 47:1</w:t>
      </w:r>
      <w:r w:rsidR="00211ECA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0911002</w:t>
      </w:r>
      <w:r w:rsidR="00211E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211ECA">
        <w:rPr>
          <w:rFonts w:ascii="Times New Roman" w:hAnsi="Times New Roman" w:cs="Times New Roman"/>
          <w:sz w:val="28"/>
          <w:szCs w:val="28"/>
        </w:rPr>
        <w:t>.</w:t>
      </w:r>
    </w:p>
    <w:p w:rsidR="00211ECA" w:rsidRPr="00211ECA" w:rsidRDefault="00645028" w:rsidP="00211EC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966">
        <w:rPr>
          <w:rFonts w:ascii="Times New Roman" w:hAnsi="Times New Roman" w:cs="Times New Roman"/>
          <w:sz w:val="28"/>
          <w:szCs w:val="28"/>
        </w:rPr>
        <w:t xml:space="preserve">Адрес земельного участка -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Кировский район, в р-не 16 км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Ульяновска-Отрадное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5A81" w:rsidRPr="00211ECA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5A81" w:rsidRPr="00211ECA">
        <w:rPr>
          <w:rFonts w:ascii="Times New Roman" w:hAnsi="Times New Roman" w:cs="Times New Roman"/>
          <w:sz w:val="28"/>
          <w:szCs w:val="28"/>
        </w:rPr>
        <w:t xml:space="preserve"> номер:  47:1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D5A81" w:rsidRPr="00211E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0911002</w:t>
      </w:r>
      <w:r w:rsidR="005D5A81" w:rsidRPr="00211E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</w:t>
      </w:r>
      <w:r w:rsidR="00773EBB" w:rsidRPr="00211ECA">
        <w:rPr>
          <w:rFonts w:ascii="Times New Roman" w:hAnsi="Times New Roman" w:cs="Times New Roman"/>
          <w:sz w:val="28"/>
          <w:szCs w:val="28"/>
        </w:rPr>
        <w:t>.</w:t>
      </w:r>
    </w:p>
    <w:p w:rsidR="00C627FA" w:rsidRPr="00C627FA" w:rsidRDefault="00BE6966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bidi="ru-RU"/>
        </w:rPr>
        <w:t>О</w:t>
      </w:r>
      <w:r w:rsidR="003609AE">
        <w:rPr>
          <w:rFonts w:ascii="Times New Roman" w:hAnsi="Times New Roman" w:cs="Times New Roman"/>
        </w:rPr>
        <w:t xml:space="preserve">бъект электросетевого хозяйства регионального значения «Заходы ВЛ-110 </w:t>
      </w:r>
      <w:proofErr w:type="spellStart"/>
      <w:r w:rsidR="003609AE">
        <w:rPr>
          <w:rFonts w:ascii="Times New Roman" w:hAnsi="Times New Roman" w:cs="Times New Roman"/>
        </w:rPr>
        <w:t>кВ</w:t>
      </w:r>
      <w:proofErr w:type="spellEnd"/>
      <w:r w:rsidR="003609AE">
        <w:rPr>
          <w:rFonts w:ascii="Times New Roman" w:hAnsi="Times New Roman" w:cs="Times New Roman"/>
        </w:rPr>
        <w:t xml:space="preserve"> «</w:t>
      </w:r>
      <w:proofErr w:type="gramStart"/>
      <w:r w:rsidR="003609AE">
        <w:rPr>
          <w:rFonts w:ascii="Times New Roman" w:hAnsi="Times New Roman" w:cs="Times New Roman"/>
        </w:rPr>
        <w:t>Октябрьская</w:t>
      </w:r>
      <w:proofErr w:type="gramEnd"/>
      <w:r w:rsidR="003609AE">
        <w:rPr>
          <w:rFonts w:ascii="Times New Roman" w:hAnsi="Times New Roman" w:cs="Times New Roman"/>
        </w:rPr>
        <w:t xml:space="preserve"> – 6» на ПС 110 </w:t>
      </w:r>
      <w:proofErr w:type="spellStart"/>
      <w:r w:rsidR="003609AE">
        <w:rPr>
          <w:rFonts w:ascii="Times New Roman" w:hAnsi="Times New Roman" w:cs="Times New Roman"/>
        </w:rPr>
        <w:t>кВ</w:t>
      </w:r>
      <w:proofErr w:type="spellEnd"/>
      <w:r w:rsidR="003609AE">
        <w:rPr>
          <w:rFonts w:ascii="Times New Roman" w:hAnsi="Times New Roman" w:cs="Times New Roman"/>
        </w:rPr>
        <w:t xml:space="preserve"> «Никольское ЛСР»» 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3609AE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E738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05" w:rsidRPr="00E62D05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имуществом (</w:t>
      </w:r>
      <w:hyperlink r:id="rId6" w:history="1">
        <w:r w:rsidRPr="00D122D6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D122D6">
        <w:rPr>
          <w:rFonts w:ascii="Times New Roman" w:eastAsia="Calibri" w:hAnsi="Times New Roman" w:cs="Times New Roman"/>
          <w:sz w:val="28"/>
          <w:szCs w:val="28"/>
        </w:rPr>
        <w:t>),</w:t>
      </w:r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E73826" w:rsidRPr="00D122D6">
        <w:rPr>
          <w:rFonts w:ascii="Times New Roman" w:hAnsi="Times New Roman" w:cs="Times New Roman"/>
          <w:sz w:val="28"/>
          <w:szCs w:val="28"/>
        </w:rPr>
        <w:t xml:space="preserve"> МО «</w:t>
      </w:r>
      <w:r w:rsidR="00A77A0D" w:rsidRPr="00D122D6">
        <w:rPr>
          <w:rFonts w:ascii="Times New Roman" w:hAnsi="Times New Roman" w:cs="Times New Roman"/>
          <w:sz w:val="28"/>
          <w:szCs w:val="28"/>
        </w:rPr>
        <w:t>Кировский</w:t>
      </w:r>
      <w:r w:rsidR="00E73826" w:rsidRPr="00D122D6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 (</w:t>
      </w:r>
      <w:r w:rsidR="00A77A0D" w:rsidRPr="00D122D6">
        <w:rPr>
          <w:rFonts w:ascii="Times New Roman" w:hAnsi="Times New Roman" w:cs="Times New Roman"/>
          <w:sz w:val="28"/>
          <w:szCs w:val="28"/>
        </w:rPr>
        <w:t>https://kirovsk-reg.ru</w:t>
      </w:r>
      <w:r w:rsidR="00E73826" w:rsidRPr="00D122D6">
        <w:rPr>
          <w:rFonts w:ascii="Times New Roman" w:hAnsi="Times New Roman" w:cs="Times New Roman"/>
          <w:sz w:val="28"/>
          <w:szCs w:val="28"/>
        </w:rPr>
        <w:t xml:space="preserve">),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МО «</w:t>
      </w:r>
      <w:r w:rsidR="00A77A0D" w:rsidRPr="00D122D6">
        <w:rPr>
          <w:rFonts w:ascii="Times New Roman" w:eastAsia="Calibri" w:hAnsi="Times New Roman" w:cs="Times New Roman"/>
          <w:sz w:val="28"/>
          <w:szCs w:val="28"/>
        </w:rPr>
        <w:t>Город Отрадное»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D122D6">
        <w:rPr>
          <w:rFonts w:ascii="Times New Roman" w:eastAsia="Calibri" w:hAnsi="Times New Roman" w:cs="Times New Roman"/>
          <w:sz w:val="28"/>
          <w:szCs w:val="28"/>
        </w:rPr>
        <w:t>Кировского</w:t>
      </w:r>
      <w:r w:rsidR="00E73826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164D2" w:rsidRPr="00D122D6">
        <w:rPr>
          <w:rFonts w:ascii="Times New Roman" w:eastAsia="Calibri" w:hAnsi="Times New Roman" w:cs="Times New Roman"/>
          <w:sz w:val="28"/>
          <w:szCs w:val="28"/>
        </w:rPr>
        <w:t>ого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164D2" w:rsidRPr="00D122D6">
        <w:rPr>
          <w:rFonts w:ascii="Times New Roman" w:eastAsia="Calibri" w:hAnsi="Times New Roman" w:cs="Times New Roman"/>
          <w:sz w:val="28"/>
          <w:szCs w:val="28"/>
        </w:rPr>
        <w:t>а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2D6">
        <w:rPr>
          <w:rFonts w:ascii="Times New Roman" w:eastAsia="Calibri" w:hAnsi="Times New Roman" w:cs="Times New Roman"/>
          <w:sz w:val="28"/>
          <w:szCs w:val="28"/>
        </w:rPr>
        <w:t>Ленинградской области (</w:t>
      </w:r>
      <w:r w:rsidR="00A77A0D" w:rsidRPr="00D122D6">
        <w:rPr>
          <w:rFonts w:ascii="Times New Roman" w:hAnsi="Times New Roman" w:cs="Times New Roman"/>
          <w:sz w:val="28"/>
          <w:szCs w:val="28"/>
        </w:rPr>
        <w:t>http://otradnoe-na-neve.ru/</w:t>
      </w:r>
      <w:r w:rsidRPr="00D122D6">
        <w:rPr>
          <w:rFonts w:ascii="Times New Roman" w:hAnsi="Times New Roman" w:cs="Times New Roman"/>
          <w:sz w:val="28"/>
          <w:szCs w:val="28"/>
        </w:rPr>
        <w:t>)</w:t>
      </w:r>
      <w:r w:rsidR="00E73826" w:rsidRPr="00D122D6">
        <w:rPr>
          <w:rFonts w:ascii="Times New Roman" w:hAnsi="Times New Roman" w:cs="Times New Roman"/>
          <w:sz w:val="28"/>
          <w:szCs w:val="28"/>
        </w:rPr>
        <w:t>,</w:t>
      </w:r>
      <w:r w:rsidR="00455BBA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E73826" w:rsidRPr="00D122D6">
        <w:rPr>
          <w:rFonts w:ascii="Times New Roman" w:hAnsi="Times New Roman" w:cs="Times New Roman"/>
          <w:sz w:val="28"/>
          <w:szCs w:val="28"/>
        </w:rPr>
        <w:t>МО «</w:t>
      </w:r>
      <w:r w:rsidR="00A77A0D" w:rsidRPr="00D122D6">
        <w:rPr>
          <w:rFonts w:ascii="Times New Roman" w:hAnsi="Times New Roman" w:cs="Times New Roman"/>
          <w:sz w:val="28"/>
          <w:szCs w:val="28"/>
        </w:rPr>
        <w:t xml:space="preserve">Тосненский </w:t>
      </w:r>
      <w:r w:rsidR="000164D2" w:rsidRPr="00D122D6">
        <w:rPr>
          <w:rFonts w:ascii="Times New Roman" w:hAnsi="Times New Roman" w:cs="Times New Roman"/>
          <w:sz w:val="28"/>
          <w:szCs w:val="28"/>
        </w:rPr>
        <w:t>муниципальн</w:t>
      </w:r>
      <w:r w:rsidR="00A77A0D" w:rsidRPr="00D122D6">
        <w:rPr>
          <w:rFonts w:ascii="Times New Roman" w:hAnsi="Times New Roman" w:cs="Times New Roman"/>
          <w:sz w:val="28"/>
          <w:szCs w:val="28"/>
        </w:rPr>
        <w:t>ый</w:t>
      </w:r>
      <w:r w:rsidR="000164D2" w:rsidRPr="00D122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7A0D" w:rsidRPr="00D122D6">
        <w:rPr>
          <w:rFonts w:ascii="Times New Roman" w:hAnsi="Times New Roman" w:cs="Times New Roman"/>
          <w:sz w:val="28"/>
          <w:szCs w:val="28"/>
        </w:rPr>
        <w:t>»</w:t>
      </w:r>
      <w:r w:rsidR="000164D2" w:rsidRPr="00D122D6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hyperlink r:id="rId7" w:history="1">
        <w:r w:rsidR="00D122D6" w:rsidRPr="00D122D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D122D6" w:rsidRPr="00D122D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tosno</w:t>
        </w:r>
        <w:r w:rsidR="00D122D6" w:rsidRPr="00D122D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122D6" w:rsidRPr="00D122D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online</w:t>
        </w:r>
      </w:hyperlink>
      <w:r w:rsidR="000164D2" w:rsidRPr="00D122D6">
        <w:rPr>
          <w:rFonts w:ascii="Times New Roman" w:hAnsi="Times New Roman" w:cs="Times New Roman"/>
          <w:sz w:val="28"/>
          <w:szCs w:val="28"/>
        </w:rPr>
        <w:t>)</w:t>
      </w:r>
      <w:r w:rsidR="00E73826" w:rsidRPr="00D122D6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="00F52D92" w:rsidRPr="00D122D6">
        <w:rPr>
          <w:rFonts w:ascii="Times New Roman" w:hAnsi="Times New Roman" w:cs="Times New Roman"/>
          <w:sz w:val="28"/>
          <w:szCs w:val="28"/>
        </w:rPr>
        <w:t>Красноборское</w:t>
      </w:r>
      <w:proofErr w:type="spellEnd"/>
      <w:r w:rsidR="00F52D92" w:rsidRPr="00D122D6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E73826" w:rsidRPr="00D122D6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F52D92" w:rsidRPr="00D122D6">
        <w:rPr>
          <w:rFonts w:ascii="Times New Roman" w:hAnsi="Times New Roman" w:cs="Times New Roman"/>
          <w:sz w:val="28"/>
          <w:szCs w:val="28"/>
        </w:rPr>
        <w:t>Тосненского</w:t>
      </w:r>
      <w:r w:rsidR="00E73826" w:rsidRPr="00D122D6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F52D92" w:rsidRPr="00D122D6">
        <w:rPr>
          <w:rFonts w:ascii="Times New Roman" w:hAnsi="Times New Roman" w:cs="Times New Roman"/>
          <w:sz w:val="28"/>
          <w:szCs w:val="28"/>
        </w:rPr>
        <w:t>а Ленинградской области (</w:t>
      </w:r>
      <w:hyperlink r:id="rId8" w:history="1">
        <w:r w:rsidR="00D122D6" w:rsidRPr="00D122D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https://krbor.ru</w:t>
        </w:r>
      </w:hyperlink>
      <w:r w:rsidR="00E73826" w:rsidRPr="00D122D6">
        <w:rPr>
          <w:rFonts w:ascii="Times New Roman" w:hAnsi="Times New Roman" w:cs="Times New Roman"/>
          <w:sz w:val="28"/>
          <w:szCs w:val="28"/>
        </w:rPr>
        <w:t>)</w:t>
      </w:r>
      <w:r w:rsidR="00D122D6" w:rsidRPr="00D122D6">
        <w:rPr>
          <w:rFonts w:ascii="Times New Roman" w:hAnsi="Times New Roman" w:cs="Times New Roman"/>
          <w:sz w:val="28"/>
          <w:szCs w:val="28"/>
        </w:rPr>
        <w:t>, МО «Никольское</w:t>
      </w:r>
      <w:proofErr w:type="gramEnd"/>
      <w:r w:rsidR="00D122D6" w:rsidRPr="00D122D6">
        <w:rPr>
          <w:rFonts w:ascii="Times New Roman" w:hAnsi="Times New Roman" w:cs="Times New Roman"/>
          <w:sz w:val="28"/>
          <w:szCs w:val="28"/>
        </w:rPr>
        <w:t xml:space="preserve"> городское поселение» Тосненского муниципального</w:t>
      </w:r>
      <w:r w:rsidR="00D122D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(http:</w:t>
      </w:r>
      <w:r w:rsidR="00AA50A4">
        <w:rPr>
          <w:rFonts w:ascii="Times New Roman" w:hAnsi="Times New Roman" w:cs="Times New Roman"/>
          <w:sz w:val="28"/>
          <w:szCs w:val="28"/>
        </w:rPr>
        <w:t>/</w:t>
      </w:r>
      <w:r w:rsidR="00D122D6">
        <w:rPr>
          <w:rFonts w:ascii="Times New Roman" w:hAnsi="Times New Roman" w:cs="Times New Roman"/>
          <w:sz w:val="28"/>
          <w:szCs w:val="28"/>
        </w:rPr>
        <w:t>/nikolskoecity.ru)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26" w:rsidRPr="00E62D05" w:rsidRDefault="00E7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826" w:rsidRPr="00E62D05" w:rsidSect="00BE69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E3CC5"/>
    <w:rsid w:val="0017464C"/>
    <w:rsid w:val="001C6053"/>
    <w:rsid w:val="00211ECA"/>
    <w:rsid w:val="0029431A"/>
    <w:rsid w:val="00350C2E"/>
    <w:rsid w:val="003609AE"/>
    <w:rsid w:val="00444B55"/>
    <w:rsid w:val="00455BBA"/>
    <w:rsid w:val="00456267"/>
    <w:rsid w:val="004F4AEC"/>
    <w:rsid w:val="00557472"/>
    <w:rsid w:val="005D5A81"/>
    <w:rsid w:val="005E09B3"/>
    <w:rsid w:val="00645028"/>
    <w:rsid w:val="0066064E"/>
    <w:rsid w:val="00675790"/>
    <w:rsid w:val="006D4DCE"/>
    <w:rsid w:val="00725D82"/>
    <w:rsid w:val="00773EBB"/>
    <w:rsid w:val="00A120DD"/>
    <w:rsid w:val="00A46081"/>
    <w:rsid w:val="00A61DBD"/>
    <w:rsid w:val="00A77A0D"/>
    <w:rsid w:val="00AA50A4"/>
    <w:rsid w:val="00AB5150"/>
    <w:rsid w:val="00AF7205"/>
    <w:rsid w:val="00B056BB"/>
    <w:rsid w:val="00B15CB6"/>
    <w:rsid w:val="00B64B43"/>
    <w:rsid w:val="00BB11D4"/>
    <w:rsid w:val="00BE6966"/>
    <w:rsid w:val="00C35D8F"/>
    <w:rsid w:val="00C627FA"/>
    <w:rsid w:val="00C91A10"/>
    <w:rsid w:val="00D122D6"/>
    <w:rsid w:val="00E62D05"/>
    <w:rsid w:val="00E73826"/>
    <w:rsid w:val="00E96139"/>
    <w:rsid w:val="00F05929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sno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Ломачева Ирина Николаевна</cp:lastModifiedBy>
  <cp:revision>2</cp:revision>
  <cp:lastPrinted>2021-12-16T13:00:00Z</cp:lastPrinted>
  <dcterms:created xsi:type="dcterms:W3CDTF">2021-12-22T07:14:00Z</dcterms:created>
  <dcterms:modified xsi:type="dcterms:W3CDTF">2021-12-22T07:14:00Z</dcterms:modified>
</cp:coreProperties>
</file>