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06" w:rsidRDefault="00C77E6E">
      <w:r>
        <w:rPr>
          <w:noProof/>
          <w:lang w:eastAsia="ru-RU"/>
        </w:rPr>
        <w:drawing>
          <wp:anchor distT="0" distB="0" distL="114300" distR="114300" simplePos="0" relativeHeight="251658240" behindDoc="1" locked="0" layoutInCell="1" allowOverlap="1">
            <wp:simplePos x="0" y="0"/>
            <wp:positionH relativeFrom="column">
              <wp:posOffset>-144780</wp:posOffset>
            </wp:positionH>
            <wp:positionV relativeFrom="paragraph">
              <wp:posOffset>-76835</wp:posOffset>
            </wp:positionV>
            <wp:extent cx="2625725" cy="1387475"/>
            <wp:effectExtent l="0" t="0" r="3175" b="3175"/>
            <wp:wrapTight wrapText="bothSides">
              <wp:wrapPolygon edited="0">
                <wp:start x="0" y="0"/>
                <wp:lineTo x="0" y="21353"/>
                <wp:lineTo x="21469" y="21353"/>
                <wp:lineTo x="21469" y="0"/>
                <wp:lineTo x="0" y="0"/>
              </wp:wrapPolygon>
            </wp:wrapTight>
            <wp:docPr id="1" name="Рисунок 1" descr="D:\System Folders\Desktop\Со старого ПК (от 08.06.21)\Коррупция\памятки\в СМИ и папки. 9.12.20\на сайт\к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olders\Desktop\Со старого ПК (от 08.06.21)\Коррупция\памятки\в СМИ и папки. 9.12.20\на сайт\кар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725" cy="138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262" w:rsidRPr="00C77E6E" w:rsidRDefault="000D3262" w:rsidP="000D3262">
      <w:pPr>
        <w:jc w:val="center"/>
        <w:rPr>
          <w:rFonts w:ascii="Times New Roman" w:hAnsi="Times New Roman" w:cs="Times New Roman"/>
          <w:b/>
          <w:color w:val="FF0000"/>
          <w:sz w:val="32"/>
          <w:szCs w:val="32"/>
        </w:rPr>
      </w:pPr>
      <w:r w:rsidRPr="00C77E6E">
        <w:rPr>
          <w:rFonts w:ascii="Times New Roman" w:hAnsi="Times New Roman" w:cs="Times New Roman"/>
          <w:b/>
          <w:color w:val="FF0000"/>
          <w:sz w:val="32"/>
          <w:szCs w:val="32"/>
        </w:rPr>
        <w:t xml:space="preserve">9 декабря </w:t>
      </w:r>
    </w:p>
    <w:p w:rsidR="000D3262" w:rsidRPr="00C77E6E" w:rsidRDefault="000D3262" w:rsidP="000D3262">
      <w:pPr>
        <w:jc w:val="center"/>
        <w:rPr>
          <w:rFonts w:ascii="Times New Roman" w:hAnsi="Times New Roman" w:cs="Times New Roman"/>
          <w:b/>
          <w:color w:val="FF0000"/>
          <w:sz w:val="32"/>
          <w:szCs w:val="32"/>
        </w:rPr>
      </w:pPr>
      <w:r w:rsidRPr="00C77E6E">
        <w:rPr>
          <w:rFonts w:ascii="Times New Roman" w:hAnsi="Times New Roman" w:cs="Times New Roman"/>
          <w:b/>
          <w:color w:val="FF0000"/>
          <w:sz w:val="32"/>
          <w:szCs w:val="32"/>
        </w:rPr>
        <w:t>Международный день борьбы с коррупцией</w:t>
      </w:r>
    </w:p>
    <w:p w:rsidR="00C77E6E" w:rsidRDefault="000D3262" w:rsidP="000D3262">
      <w:pPr>
        <w:widowControl w:val="0"/>
        <w:shd w:val="clear" w:color="auto" w:fill="FFFFFF"/>
        <w:autoSpaceDE w:val="0"/>
        <w:autoSpaceDN w:val="0"/>
        <w:adjustRightInd w:val="0"/>
        <w:spacing w:after="0" w:line="240" w:lineRule="atLeast"/>
        <w:ind w:firstLine="360"/>
        <w:jc w:val="both"/>
        <w:rPr>
          <w:rFonts w:ascii="Times New Roman" w:hAnsi="Times New Roman" w:cs="Times New Roman"/>
          <w:b/>
          <w:sz w:val="32"/>
          <w:szCs w:val="32"/>
        </w:rPr>
      </w:pPr>
      <w:r w:rsidRPr="00C77E6E">
        <w:rPr>
          <w:rFonts w:ascii="Times New Roman" w:hAnsi="Times New Roman" w:cs="Times New Roman"/>
          <w:b/>
          <w:sz w:val="32"/>
          <w:szCs w:val="32"/>
        </w:rPr>
        <w:t xml:space="preserve">     </w:t>
      </w:r>
      <w:r w:rsidR="00C77E6E" w:rsidRPr="00C77E6E">
        <w:rPr>
          <w:rFonts w:ascii="Times New Roman" w:hAnsi="Times New Roman" w:cs="Times New Roman"/>
          <w:b/>
          <w:sz w:val="32"/>
          <w:szCs w:val="32"/>
        </w:rPr>
        <w:t xml:space="preserve">                </w:t>
      </w:r>
      <w:r w:rsidR="00C77E6E">
        <w:rPr>
          <w:rFonts w:ascii="Times New Roman" w:hAnsi="Times New Roman" w:cs="Times New Roman"/>
          <w:b/>
          <w:sz w:val="32"/>
          <w:szCs w:val="32"/>
        </w:rPr>
        <w:t xml:space="preserve">                                </w:t>
      </w:r>
      <w:r w:rsidRPr="00C77E6E">
        <w:rPr>
          <w:rFonts w:ascii="Times New Roman" w:hAnsi="Times New Roman" w:cs="Times New Roman"/>
          <w:b/>
          <w:sz w:val="32"/>
          <w:szCs w:val="32"/>
        </w:rPr>
        <w:t xml:space="preserve"> </w:t>
      </w:r>
    </w:p>
    <w:p w:rsidR="000D3262" w:rsidRDefault="000D3262" w:rsidP="000D3262">
      <w:pPr>
        <w:widowControl w:val="0"/>
        <w:shd w:val="clear" w:color="auto" w:fill="FFFFFF"/>
        <w:autoSpaceDE w:val="0"/>
        <w:autoSpaceDN w:val="0"/>
        <w:adjustRightInd w:val="0"/>
        <w:spacing w:after="0" w:line="240" w:lineRule="atLeast"/>
        <w:ind w:firstLine="360"/>
        <w:jc w:val="both"/>
        <w:rPr>
          <w:rFonts w:ascii="Times New Roman" w:hAnsi="Times New Roman" w:cs="Times New Roman"/>
          <w:b/>
          <w:color w:val="FF0000"/>
          <w:sz w:val="32"/>
          <w:szCs w:val="32"/>
        </w:rPr>
      </w:pPr>
      <w:r w:rsidRPr="00C77E6E">
        <w:rPr>
          <w:rFonts w:ascii="Times New Roman" w:hAnsi="Times New Roman" w:cs="Times New Roman"/>
          <w:b/>
          <w:color w:val="FF0000"/>
          <w:sz w:val="32"/>
          <w:szCs w:val="32"/>
        </w:rPr>
        <w:t xml:space="preserve">Историческая справка: </w:t>
      </w:r>
    </w:p>
    <w:p w:rsidR="00C77E6E" w:rsidRDefault="00C77E6E" w:rsidP="000D3262">
      <w:pPr>
        <w:widowControl w:val="0"/>
        <w:shd w:val="clear" w:color="auto" w:fill="FFFFFF"/>
        <w:autoSpaceDE w:val="0"/>
        <w:autoSpaceDN w:val="0"/>
        <w:adjustRightInd w:val="0"/>
        <w:spacing w:after="0" w:line="240" w:lineRule="atLeast"/>
        <w:ind w:firstLine="360"/>
        <w:jc w:val="both"/>
        <w:rPr>
          <w:rFonts w:ascii="Times New Roman" w:hAnsi="Times New Roman" w:cs="Times New Roman"/>
          <w:b/>
          <w:color w:val="FF0000"/>
          <w:sz w:val="32"/>
          <w:szCs w:val="32"/>
        </w:rPr>
      </w:pPr>
    </w:p>
    <w:p w:rsidR="000D3262" w:rsidRPr="007353A1" w:rsidRDefault="000D3262" w:rsidP="00C77E6E">
      <w:pPr>
        <w:widowControl w:val="0"/>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7353A1">
        <w:rPr>
          <w:rFonts w:ascii="Times New Roman" w:hAnsi="Times New Roman" w:cs="Times New Roman"/>
          <w:sz w:val="24"/>
          <w:szCs w:val="24"/>
        </w:rPr>
        <w:t xml:space="preserve">09 декабря 2003 года в мексиканском городе </w:t>
      </w:r>
      <w:proofErr w:type="spellStart"/>
      <w:r w:rsidRPr="007353A1">
        <w:rPr>
          <w:rFonts w:ascii="Times New Roman" w:hAnsi="Times New Roman" w:cs="Times New Roman"/>
          <w:sz w:val="24"/>
          <w:szCs w:val="24"/>
        </w:rPr>
        <w:t>Мерида</w:t>
      </w:r>
      <w:proofErr w:type="spellEnd"/>
      <w:r w:rsidRPr="007353A1">
        <w:rPr>
          <w:rFonts w:ascii="Times New Roman" w:hAnsi="Times New Roman" w:cs="Times New Roman"/>
          <w:sz w:val="24"/>
          <w:szCs w:val="24"/>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 Начиная с 2004 года, по инициативе ООН, ежегодно 9 декабря во всём мире отмечается Международный день борьбы с коррупцией. Целью учреждения Международного дня борьбы с коррупцией, как указано в резолюции Генеральной Ассамбл</w:t>
      </w:r>
      <w:proofErr w:type="gramStart"/>
      <w:r w:rsidRPr="007353A1">
        <w:rPr>
          <w:rFonts w:ascii="Times New Roman" w:hAnsi="Times New Roman" w:cs="Times New Roman"/>
          <w:sz w:val="24"/>
          <w:szCs w:val="24"/>
        </w:rPr>
        <w:t>еи ОО</w:t>
      </w:r>
      <w:proofErr w:type="gramEnd"/>
      <w:r w:rsidRPr="007353A1">
        <w:rPr>
          <w:rFonts w:ascii="Times New Roman" w:hAnsi="Times New Roman" w:cs="Times New Roman"/>
          <w:sz w:val="24"/>
          <w:szCs w:val="24"/>
        </w:rPr>
        <w:t xml:space="preserve">Н, было углубление понимания проблемы коррупции и роли Конвенции в предупреждении и борьбе с ней. Специальный представитель Генерального секретаря ООН </w:t>
      </w:r>
      <w:proofErr w:type="spellStart"/>
      <w:r w:rsidRPr="007353A1">
        <w:rPr>
          <w:rFonts w:ascii="Times New Roman" w:hAnsi="Times New Roman" w:cs="Times New Roman"/>
          <w:sz w:val="24"/>
          <w:szCs w:val="24"/>
        </w:rPr>
        <w:t>Ханс</w:t>
      </w:r>
      <w:proofErr w:type="spellEnd"/>
      <w:r w:rsidRPr="007353A1">
        <w:rPr>
          <w:rFonts w:ascii="Times New Roman" w:hAnsi="Times New Roman" w:cs="Times New Roman"/>
          <w:sz w:val="24"/>
          <w:szCs w:val="24"/>
        </w:rPr>
        <w:t xml:space="preserve"> </w:t>
      </w:r>
      <w:proofErr w:type="spellStart"/>
      <w:r w:rsidRPr="007353A1">
        <w:rPr>
          <w:rFonts w:ascii="Times New Roman" w:hAnsi="Times New Roman" w:cs="Times New Roman"/>
          <w:sz w:val="24"/>
          <w:szCs w:val="24"/>
        </w:rPr>
        <w:t>Корелл</w:t>
      </w:r>
      <w:proofErr w:type="spellEnd"/>
      <w:r w:rsidRPr="007353A1">
        <w:rPr>
          <w:rFonts w:ascii="Times New Roman" w:hAnsi="Times New Roman" w:cs="Times New Roman"/>
          <w:sz w:val="24"/>
          <w:szCs w:val="24"/>
        </w:rPr>
        <w:t xml:space="preserve">, объявив о решении учредить Международный день борьбы с коррупцией, призвал представителей более чем 100 стран, собравшихся 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 Россия в числе первых стран подписала Конвенцию Организации Объединенных Наций против коррупции. Как подчеркнул в выступлении на форуме глава российской делегации Заместитель министра иностранных дел Российской Федерации Алексей Мешков, «Россия ведёт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 </w:t>
      </w:r>
      <w:proofErr w:type="gramStart"/>
      <w:r w:rsidRPr="007353A1">
        <w:rPr>
          <w:rFonts w:ascii="Times New Roman" w:hAnsi="Times New Roman" w:cs="Times New Roman"/>
          <w:sz w:val="24"/>
          <w:szCs w:val="24"/>
        </w:rPr>
        <w:t xml:space="preserve">Подписанную в городе </w:t>
      </w:r>
      <w:proofErr w:type="spellStart"/>
      <w:r w:rsidRPr="007353A1">
        <w:rPr>
          <w:rFonts w:ascii="Times New Roman" w:hAnsi="Times New Roman" w:cs="Times New Roman"/>
          <w:sz w:val="24"/>
          <w:szCs w:val="24"/>
        </w:rPr>
        <w:t>Мерида</w:t>
      </w:r>
      <w:proofErr w:type="spellEnd"/>
      <w:r w:rsidRPr="007353A1">
        <w:rPr>
          <w:rFonts w:ascii="Times New Roman" w:hAnsi="Times New Roman" w:cs="Times New Roman"/>
          <w:sz w:val="24"/>
          <w:szCs w:val="24"/>
        </w:rPr>
        <w:t xml:space="preserve"> (Мексика) 09 декабря 2003 года Конвенцию Организации Объединенных Наций против коррупции Российская Федерация ратифицировала в марте 2006 года (Федеральный закон от 08 марта 2006 года № 40-ФЗ «О ратификации Конвенции Организации Объединенных Наций против коррупции»). 2 Международный день борьбы с коррупцией отмечает население всех стран-участниц ООН, которые поставили свои подписи и ратифицировали Конвенцию ООН против коррупции.</w:t>
      </w:r>
      <w:proofErr w:type="gramEnd"/>
      <w:r w:rsidRPr="007353A1">
        <w:rPr>
          <w:rFonts w:ascii="Times New Roman" w:hAnsi="Times New Roman" w:cs="Times New Roman"/>
          <w:sz w:val="24"/>
          <w:szCs w:val="24"/>
        </w:rPr>
        <w:t xml:space="preserve"> Поэтому в 09 декабря во многих странах мира проходят демонстрации, встречи, конференции, семинары и другие мероприятия, приуроченные к Международному дню борьбы с коррупцией. Россия не исключение. Силами общественных организаций, образовательных учреждений, представителей власти, правоохранительных структур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w:t>
      </w:r>
      <w:r>
        <w:rPr>
          <w:rFonts w:ascii="Times New Roman" w:hAnsi="Times New Roman" w:cs="Times New Roman"/>
          <w:sz w:val="24"/>
          <w:szCs w:val="24"/>
        </w:rPr>
        <w:t>.</w:t>
      </w:r>
    </w:p>
    <w:p w:rsidR="00C77E6E" w:rsidRDefault="00C77E6E" w:rsidP="00C77E6E">
      <w:pPr>
        <w:spacing w:after="0" w:line="240" w:lineRule="auto"/>
      </w:pPr>
      <w:r>
        <w:br w:type="page"/>
      </w:r>
    </w:p>
    <w:p w:rsidR="000D3262" w:rsidRDefault="00C77E6E">
      <w:r>
        <w:rPr>
          <w:noProof/>
          <w:lang w:eastAsia="ru-RU"/>
        </w:rPr>
        <w:lastRenderedPageBreak/>
        <w:drawing>
          <wp:inline distT="0" distB="0" distL="0" distR="0">
            <wp:extent cx="6083756" cy="7873097"/>
            <wp:effectExtent l="0" t="0" r="0" b="0"/>
            <wp:docPr id="2" name="Рисунок 2" descr="D:\System Folders\Desktop\Со старого ПК (от 08.06.21)\Коррупция\памятки\в СМИ и папки. 9.12.20\на сайт\памя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stem Folders\Desktop\Со старого ПК (от 08.06.21)\Коррупция\памятки\в СМИ и папки. 9.12.20\на сайт\памят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184" cy="7876239"/>
                    </a:xfrm>
                    <a:prstGeom prst="rect">
                      <a:avLst/>
                    </a:prstGeom>
                    <a:noFill/>
                    <a:ln>
                      <a:noFill/>
                    </a:ln>
                  </pic:spPr>
                </pic:pic>
              </a:graphicData>
            </a:graphic>
          </wp:inline>
        </w:drawing>
      </w:r>
    </w:p>
    <w:sectPr w:rsidR="000D3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25"/>
    <w:rsid w:val="00016F25"/>
    <w:rsid w:val="000D3262"/>
    <w:rsid w:val="00263F4D"/>
    <w:rsid w:val="00562D06"/>
    <w:rsid w:val="00C7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E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E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9D34-6B40-4B88-997E-7E8D44F9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2021-12-06T09:07:00Z</cp:lastPrinted>
  <dcterms:created xsi:type="dcterms:W3CDTF">2021-12-06T08:42:00Z</dcterms:created>
  <dcterms:modified xsi:type="dcterms:W3CDTF">2021-12-06T09:17:00Z</dcterms:modified>
</cp:coreProperties>
</file>