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321" w:rsidRDefault="00BC2321" w:rsidP="00BC2321">
      <w:pPr>
        <w:spacing w:after="0" w:line="240" w:lineRule="auto"/>
        <w:ind w:firstLine="6237"/>
        <w:jc w:val="both"/>
        <w:rPr>
          <w:rFonts w:ascii="Times New Roman" w:hAnsi="Times New Roman" w:cs="Times New Roman"/>
          <w:sz w:val="24"/>
          <w:szCs w:val="24"/>
        </w:rPr>
      </w:pPr>
      <w:bookmarkStart w:id="0" w:name="_GoBack"/>
      <w:bookmarkEnd w:id="0"/>
    </w:p>
    <w:p w:rsidR="00BC2321" w:rsidRDefault="00BC2321" w:rsidP="00BC2321">
      <w:pPr>
        <w:spacing w:after="0" w:line="240" w:lineRule="auto"/>
        <w:ind w:firstLine="6237"/>
        <w:jc w:val="both"/>
        <w:rPr>
          <w:rFonts w:ascii="Times New Roman" w:hAnsi="Times New Roman" w:cs="Times New Roman"/>
          <w:sz w:val="24"/>
          <w:szCs w:val="24"/>
        </w:rPr>
      </w:pPr>
      <w:r>
        <w:rPr>
          <w:rFonts w:ascii="Times New Roman" w:hAnsi="Times New Roman" w:cs="Times New Roman"/>
          <w:sz w:val="24"/>
          <w:szCs w:val="24"/>
        </w:rPr>
        <w:t>ПРОЕКТ</w:t>
      </w:r>
    </w:p>
    <w:p w:rsidR="00BC2321" w:rsidRDefault="00BC2321" w:rsidP="00BC2321">
      <w:pPr>
        <w:spacing w:after="0" w:line="240" w:lineRule="auto"/>
        <w:jc w:val="both"/>
        <w:rPr>
          <w:rFonts w:ascii="Times New Roman" w:hAnsi="Times New Roman" w:cs="Times New Roman"/>
          <w:sz w:val="24"/>
          <w:szCs w:val="24"/>
        </w:rPr>
      </w:pPr>
    </w:p>
    <w:p w:rsidR="00BC2321" w:rsidRDefault="00BC2321" w:rsidP="00BC23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ТОСНЕНСКОЕ ГОРОДСКОЕ ПОСЕЛЕНИЕ </w:t>
      </w:r>
    </w:p>
    <w:p w:rsidR="00BC2321" w:rsidRDefault="00BC2321" w:rsidP="00BC23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ТОСНЕНСКОГО МУНИЦИПАЛЬНОГО РАЙОНА ЛЕНИНГРАДСКОЙ ОБЛАСТИ</w:t>
      </w:r>
    </w:p>
    <w:p w:rsidR="00BC2321" w:rsidRDefault="00BC2321" w:rsidP="00BC2321">
      <w:pPr>
        <w:spacing w:after="0" w:line="240" w:lineRule="auto"/>
        <w:jc w:val="center"/>
        <w:rPr>
          <w:rFonts w:ascii="Times New Roman" w:hAnsi="Times New Roman" w:cs="Times New Roman"/>
          <w:sz w:val="24"/>
          <w:szCs w:val="24"/>
        </w:rPr>
      </w:pPr>
    </w:p>
    <w:p w:rsidR="00BC2321" w:rsidRDefault="00BC2321" w:rsidP="00BC23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СОВЕТ ДЕПУТАТОВ</w:t>
      </w:r>
    </w:p>
    <w:p w:rsidR="00BC2321" w:rsidRDefault="00BC2321" w:rsidP="00BC2321">
      <w:pPr>
        <w:spacing w:after="0" w:line="240" w:lineRule="auto"/>
        <w:jc w:val="center"/>
        <w:rPr>
          <w:rFonts w:ascii="Times New Roman" w:hAnsi="Times New Roman" w:cs="Times New Roman"/>
          <w:sz w:val="24"/>
          <w:szCs w:val="24"/>
        </w:rPr>
      </w:pPr>
    </w:p>
    <w:p w:rsidR="00BC2321" w:rsidRDefault="00BC2321" w:rsidP="00BC23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РЕШЕНИЕ</w:t>
      </w:r>
    </w:p>
    <w:p w:rsidR="00BC2321" w:rsidRDefault="00BC2321" w:rsidP="00BC2321">
      <w:pPr>
        <w:spacing w:after="0" w:line="240" w:lineRule="auto"/>
        <w:jc w:val="center"/>
        <w:rPr>
          <w:rFonts w:ascii="Times New Roman" w:hAnsi="Times New Roman" w:cs="Times New Roman"/>
          <w:sz w:val="24"/>
          <w:szCs w:val="24"/>
        </w:rPr>
      </w:pPr>
    </w:p>
    <w:p w:rsidR="00BC2321" w:rsidRDefault="00BC2321" w:rsidP="00BC23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 № __________</w:t>
      </w:r>
    </w:p>
    <w:p w:rsidR="00BC2321" w:rsidRDefault="00BC2321" w:rsidP="00BC23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 внесении изменений в Устав Тосненского </w:t>
      </w:r>
    </w:p>
    <w:p w:rsidR="00BC2321" w:rsidRDefault="00BC2321" w:rsidP="00BC23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городского поселения Тосненского муниципального</w:t>
      </w:r>
    </w:p>
    <w:p w:rsidR="00BC2321" w:rsidRDefault="00BC2321" w:rsidP="00BC23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района Ленинградской области</w:t>
      </w:r>
    </w:p>
    <w:p w:rsidR="00BC2321" w:rsidRDefault="00BC2321" w:rsidP="00BC2321">
      <w:pPr>
        <w:spacing w:after="0" w:line="240" w:lineRule="auto"/>
        <w:jc w:val="both"/>
        <w:rPr>
          <w:rFonts w:ascii="Times New Roman" w:hAnsi="Times New Roman" w:cs="Times New Roman"/>
          <w:sz w:val="24"/>
          <w:szCs w:val="24"/>
        </w:rPr>
      </w:pPr>
    </w:p>
    <w:p w:rsidR="00BC2321" w:rsidRDefault="00BC2321" w:rsidP="00BC23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целях приведения Устава Тосненского городского поселения Тосненского муниципального района Ленинградской области в соответствие с действующим законодательством,  в соответствии с ФЗ от 06.10.2003 № 131-ФЗ «Об общих принципах организации местного самоуправления в РФ», на основании предложения постоянной комиссии совета депутатов Тосненского городского поселения Тосненского муниципального района Ленинградской области по местному самоуправлению, принимая во внимание результаты публичных слушаний от ________________ года по проекту решения совета депутатов Тосненского городского поселения Тосненского муниципального района Ленинградской области о внесении изменений в Устав Тосненского городского поселения Тосненского муниципального района Ленинградской области совет депутатов Тосненского городского поселения Тосненского муниципального района Ленинградской области</w:t>
      </w:r>
    </w:p>
    <w:p w:rsidR="00BC2321" w:rsidRDefault="00BC2321" w:rsidP="00BC2321">
      <w:pPr>
        <w:spacing w:after="0" w:line="240" w:lineRule="auto"/>
        <w:jc w:val="both"/>
        <w:rPr>
          <w:rFonts w:ascii="Times New Roman" w:hAnsi="Times New Roman" w:cs="Times New Roman"/>
          <w:sz w:val="24"/>
          <w:szCs w:val="24"/>
        </w:rPr>
      </w:pPr>
    </w:p>
    <w:p w:rsidR="00BC2321" w:rsidRDefault="00BC2321" w:rsidP="00BC23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РЕШИЛ:</w:t>
      </w:r>
    </w:p>
    <w:p w:rsidR="00BC2321" w:rsidRDefault="00BC2321" w:rsidP="00BC2321">
      <w:pPr>
        <w:spacing w:after="0" w:line="240" w:lineRule="auto"/>
        <w:jc w:val="both"/>
        <w:rPr>
          <w:rFonts w:ascii="Times New Roman" w:hAnsi="Times New Roman" w:cs="Times New Roman"/>
          <w:sz w:val="24"/>
          <w:szCs w:val="24"/>
        </w:rPr>
      </w:pPr>
    </w:p>
    <w:p w:rsidR="00BC2321" w:rsidRPr="00260575" w:rsidRDefault="00BC2321" w:rsidP="00BC2321">
      <w:pPr>
        <w:pStyle w:val="a3"/>
        <w:numPr>
          <w:ilvl w:val="0"/>
          <w:numId w:val="1"/>
        </w:numPr>
        <w:spacing w:after="1" w:line="240" w:lineRule="atLeast"/>
        <w:jc w:val="both"/>
        <w:rPr>
          <w:rFonts w:ascii="Times New Roman" w:hAnsi="Times New Roman" w:cs="Times New Roman"/>
          <w:sz w:val="24"/>
          <w:szCs w:val="24"/>
        </w:rPr>
      </w:pPr>
      <w:r w:rsidRPr="00390998">
        <w:rPr>
          <w:rFonts w:ascii="Times New Roman" w:hAnsi="Times New Roman" w:cs="Times New Roman"/>
          <w:sz w:val="24"/>
          <w:szCs w:val="24"/>
        </w:rPr>
        <w:t>Внести следующие изменения в Устав Тосненского городского поселения Тосненского муниципального района Ленинградской области, утвержденный решением совета депутатов Тоснен</w:t>
      </w:r>
      <w:r w:rsidR="004168DC">
        <w:rPr>
          <w:rFonts w:ascii="Times New Roman" w:hAnsi="Times New Roman" w:cs="Times New Roman"/>
          <w:sz w:val="24"/>
          <w:szCs w:val="24"/>
        </w:rPr>
        <w:t>с</w:t>
      </w:r>
      <w:r w:rsidRPr="00390998">
        <w:rPr>
          <w:rFonts w:ascii="Times New Roman" w:hAnsi="Times New Roman" w:cs="Times New Roman"/>
          <w:sz w:val="24"/>
          <w:szCs w:val="24"/>
        </w:rPr>
        <w:t xml:space="preserve">кого городского поселения Тосненского района Ленинградской области от 16.12.2015 № 57, зарегистрированный Управлением Министерства юстиции Российской Федерации по Ленинградской области 28.01.2016 государственный регистрационный № </w:t>
      </w:r>
      <w:r w:rsidRPr="00390998">
        <w:rPr>
          <w:rFonts w:ascii="Times New Roman" w:hAnsi="Times New Roman" w:cs="Times New Roman"/>
          <w:sz w:val="24"/>
          <w:szCs w:val="24"/>
          <w:lang w:val="en-US"/>
        </w:rPr>
        <w:t>RU</w:t>
      </w:r>
      <w:r w:rsidRPr="00390998">
        <w:rPr>
          <w:rFonts w:ascii="Times New Roman" w:hAnsi="Times New Roman" w:cs="Times New Roman"/>
          <w:sz w:val="24"/>
          <w:szCs w:val="24"/>
        </w:rPr>
        <w:t xml:space="preserve"> 475171052016001, с изменениями, внесенными решениями совета депутатов Тосненского городского поселения Тосненского муниципального района Ленинградской области от 21.06.2017 № 107, от 24.04.2018 № 143, от 24.04.2019 № 182, от 26.11.2019 № 20, от 03.07.2020 № 52, от 24.12.2020 № 69</w:t>
      </w:r>
      <w:r>
        <w:rPr>
          <w:rFonts w:ascii="Times New Roman" w:hAnsi="Times New Roman" w:cs="Times New Roman"/>
          <w:sz w:val="24"/>
          <w:szCs w:val="24"/>
        </w:rPr>
        <w:t xml:space="preserve">, </w:t>
      </w:r>
      <w:r w:rsidR="00953EC9">
        <w:rPr>
          <w:rFonts w:ascii="Times New Roman" w:hAnsi="Times New Roman" w:cs="Times New Roman"/>
          <w:sz w:val="24"/>
          <w:szCs w:val="24"/>
        </w:rPr>
        <w:t xml:space="preserve">от </w:t>
      </w:r>
      <w:r>
        <w:rPr>
          <w:rFonts w:ascii="Times New Roman" w:hAnsi="Times New Roman" w:cs="Times New Roman"/>
          <w:sz w:val="24"/>
          <w:szCs w:val="24"/>
        </w:rPr>
        <w:t>27.04.2021</w:t>
      </w:r>
      <w:r w:rsidR="00953EC9">
        <w:rPr>
          <w:rFonts w:ascii="Times New Roman" w:hAnsi="Times New Roman" w:cs="Times New Roman"/>
          <w:sz w:val="24"/>
          <w:szCs w:val="24"/>
        </w:rPr>
        <w:t xml:space="preserve"> №85</w:t>
      </w:r>
      <w:r>
        <w:rPr>
          <w:rFonts w:ascii="Times New Roman" w:hAnsi="Times New Roman" w:cs="Times New Roman"/>
          <w:sz w:val="24"/>
          <w:szCs w:val="24"/>
        </w:rPr>
        <w:t>,</w:t>
      </w:r>
      <w:r w:rsidRPr="00390998">
        <w:rPr>
          <w:rFonts w:ascii="Times New Roman" w:hAnsi="Times New Roman" w:cs="Times New Roman"/>
          <w:sz w:val="24"/>
          <w:szCs w:val="24"/>
        </w:rPr>
        <w:t xml:space="preserve"> зарегистрированными ГУ Минюста РФ по Ленинградской области 26.07.2017, государственный регистрационный № </w:t>
      </w:r>
      <w:r w:rsidRPr="00390998">
        <w:rPr>
          <w:rFonts w:ascii="Times New Roman" w:hAnsi="Times New Roman" w:cs="Times New Roman"/>
          <w:sz w:val="24"/>
          <w:szCs w:val="24"/>
          <w:lang w:val="en-US"/>
        </w:rPr>
        <w:t>RU</w:t>
      </w:r>
      <w:r w:rsidRPr="00390998">
        <w:rPr>
          <w:rFonts w:ascii="Times New Roman" w:hAnsi="Times New Roman" w:cs="Times New Roman"/>
          <w:sz w:val="24"/>
          <w:szCs w:val="24"/>
        </w:rPr>
        <w:t xml:space="preserve"> 475171052017009,  08.05.2018, государственный регистрационный № </w:t>
      </w:r>
      <w:r w:rsidRPr="00390998">
        <w:rPr>
          <w:rFonts w:ascii="Times New Roman" w:hAnsi="Times New Roman" w:cs="Times New Roman"/>
          <w:sz w:val="24"/>
          <w:szCs w:val="24"/>
          <w:lang w:val="en-US"/>
        </w:rPr>
        <w:t>RU</w:t>
      </w:r>
      <w:r w:rsidRPr="00390998">
        <w:rPr>
          <w:rFonts w:ascii="Times New Roman" w:hAnsi="Times New Roman" w:cs="Times New Roman"/>
          <w:sz w:val="24"/>
          <w:szCs w:val="24"/>
        </w:rPr>
        <w:t xml:space="preserve"> 475171052018001, 24.05.2019 государственный регистрационный № </w:t>
      </w:r>
      <w:r w:rsidRPr="00390998">
        <w:rPr>
          <w:rFonts w:ascii="Times New Roman" w:hAnsi="Times New Roman" w:cs="Times New Roman"/>
          <w:sz w:val="24"/>
          <w:szCs w:val="24"/>
          <w:lang w:val="en-US"/>
        </w:rPr>
        <w:t>RU</w:t>
      </w:r>
      <w:r w:rsidRPr="00390998">
        <w:rPr>
          <w:rFonts w:ascii="Times New Roman" w:hAnsi="Times New Roman" w:cs="Times New Roman"/>
          <w:sz w:val="24"/>
          <w:szCs w:val="24"/>
        </w:rPr>
        <w:t xml:space="preserve">475171052019001, 16.12.2019 государственный регистрационный № </w:t>
      </w:r>
      <w:r w:rsidRPr="00390998">
        <w:rPr>
          <w:rFonts w:ascii="Times New Roman" w:hAnsi="Times New Roman" w:cs="Times New Roman"/>
          <w:sz w:val="24"/>
          <w:szCs w:val="24"/>
          <w:lang w:val="en-US"/>
        </w:rPr>
        <w:t>RU</w:t>
      </w:r>
      <w:r w:rsidRPr="00390998">
        <w:rPr>
          <w:rFonts w:ascii="Times New Roman" w:hAnsi="Times New Roman" w:cs="Times New Roman"/>
          <w:sz w:val="24"/>
          <w:szCs w:val="24"/>
        </w:rPr>
        <w:t xml:space="preserve"> 475171052019002, 14.07.2020 государственный регистрационный № </w:t>
      </w:r>
      <w:r w:rsidRPr="00390998">
        <w:rPr>
          <w:rFonts w:ascii="Times New Roman" w:hAnsi="Times New Roman" w:cs="Times New Roman"/>
          <w:sz w:val="24"/>
          <w:szCs w:val="24"/>
          <w:lang w:val="en-US"/>
        </w:rPr>
        <w:t>RU</w:t>
      </w:r>
      <w:r w:rsidRPr="00390998">
        <w:rPr>
          <w:rFonts w:ascii="Times New Roman" w:hAnsi="Times New Roman" w:cs="Times New Roman"/>
          <w:sz w:val="24"/>
          <w:szCs w:val="24"/>
        </w:rPr>
        <w:t xml:space="preserve"> 475171052020001, 08.02.2021 государственный регистрационный № </w:t>
      </w:r>
      <w:r w:rsidRPr="00390998">
        <w:rPr>
          <w:rFonts w:ascii="Times New Roman" w:hAnsi="Times New Roman" w:cs="Times New Roman"/>
          <w:sz w:val="24"/>
          <w:szCs w:val="24"/>
          <w:lang w:val="en-US"/>
        </w:rPr>
        <w:t>RU</w:t>
      </w:r>
      <w:r w:rsidRPr="00390998">
        <w:rPr>
          <w:rFonts w:ascii="Times New Roman" w:hAnsi="Times New Roman" w:cs="Times New Roman"/>
          <w:sz w:val="24"/>
          <w:szCs w:val="24"/>
        </w:rPr>
        <w:t xml:space="preserve">  </w:t>
      </w:r>
      <w:r w:rsidRPr="00260575">
        <w:rPr>
          <w:rFonts w:ascii="Times New Roman" w:hAnsi="Times New Roman" w:cs="Times New Roman"/>
          <w:sz w:val="24"/>
          <w:szCs w:val="24"/>
        </w:rPr>
        <w:t>475171052021001</w:t>
      </w:r>
      <w:r>
        <w:rPr>
          <w:rFonts w:ascii="Times New Roman" w:hAnsi="Times New Roman" w:cs="Times New Roman"/>
          <w:sz w:val="24"/>
          <w:szCs w:val="24"/>
        </w:rPr>
        <w:t xml:space="preserve">,  14.06.2021 государственный регистрационный номер </w:t>
      </w:r>
      <w:r>
        <w:rPr>
          <w:rFonts w:ascii="Times New Roman" w:hAnsi="Times New Roman" w:cs="Times New Roman"/>
          <w:sz w:val="24"/>
          <w:szCs w:val="24"/>
          <w:lang w:val="en-US"/>
        </w:rPr>
        <w:t>RU</w:t>
      </w:r>
      <w:r w:rsidRPr="00AF5237">
        <w:rPr>
          <w:rFonts w:ascii="Times New Roman" w:hAnsi="Times New Roman" w:cs="Times New Roman"/>
          <w:sz w:val="24"/>
          <w:szCs w:val="24"/>
        </w:rPr>
        <w:t xml:space="preserve"> </w:t>
      </w:r>
      <w:r>
        <w:rPr>
          <w:rFonts w:ascii="Times New Roman" w:hAnsi="Times New Roman" w:cs="Times New Roman"/>
          <w:sz w:val="24"/>
          <w:szCs w:val="24"/>
        </w:rPr>
        <w:t>475171052021002</w:t>
      </w:r>
      <w:r w:rsidRPr="00260575">
        <w:rPr>
          <w:rFonts w:ascii="Times New Roman" w:hAnsi="Times New Roman" w:cs="Times New Roman"/>
          <w:sz w:val="24"/>
          <w:szCs w:val="24"/>
        </w:rPr>
        <w:t>:</w:t>
      </w:r>
    </w:p>
    <w:p w:rsidR="00BC2321" w:rsidRDefault="00BC2321" w:rsidP="00BC2321">
      <w:pPr>
        <w:spacing w:after="1" w:line="240" w:lineRule="atLeast"/>
        <w:jc w:val="both"/>
      </w:pPr>
      <w:r w:rsidRPr="00260575">
        <w:rPr>
          <w:rFonts w:ascii="Times New Roman" w:hAnsi="Times New Roman" w:cs="Times New Roman"/>
          <w:sz w:val="24"/>
          <w:szCs w:val="24"/>
        </w:rPr>
        <w:t xml:space="preserve"> </w:t>
      </w:r>
    </w:p>
    <w:p w:rsidR="00BC2321" w:rsidRDefault="00BC2321" w:rsidP="00BC2321">
      <w:pPr>
        <w:pStyle w:val="a3"/>
        <w:numPr>
          <w:ilvl w:val="1"/>
          <w:numId w:val="2"/>
        </w:numPr>
        <w:spacing w:after="1" w:line="240" w:lineRule="atLeast"/>
        <w:jc w:val="both"/>
      </w:pPr>
      <w:r w:rsidRPr="00455FF8">
        <w:rPr>
          <w:rFonts w:ascii="Times New Roman" w:hAnsi="Times New Roman" w:cs="Times New Roman"/>
          <w:sz w:val="24"/>
          <w:szCs w:val="24"/>
        </w:rPr>
        <w:t xml:space="preserve"> </w:t>
      </w:r>
      <w:r>
        <w:rPr>
          <w:rFonts w:ascii="Times New Roman" w:hAnsi="Times New Roman" w:cs="Times New Roman"/>
          <w:sz w:val="24"/>
          <w:szCs w:val="24"/>
        </w:rPr>
        <w:t xml:space="preserve">Пункт 5 части 1 статьи 4 изложить в следующей редакции: «5) </w:t>
      </w:r>
      <w:r w:rsidRPr="00455FF8">
        <w:rPr>
          <w:rFonts w:ascii="Times New Roman" w:hAnsi="Times New Roman" w:cs="Times New Roman"/>
          <w:sz w:val="24"/>
        </w:rPr>
        <w:t xml:space="preserve">осуществление муниципального контроля за исполнением единой теплоснабжающей </w:t>
      </w:r>
      <w:r w:rsidRPr="00455FF8">
        <w:rPr>
          <w:rFonts w:ascii="Times New Roman" w:hAnsi="Times New Roman" w:cs="Times New Roman"/>
          <w:sz w:val="24"/>
        </w:rPr>
        <w:lastRenderedPageBreak/>
        <w:t>организацией обязательств по строительству, реконструкции и (или) модернизации объектов теплоснабжения;</w:t>
      </w:r>
      <w:r>
        <w:rPr>
          <w:rFonts w:ascii="Times New Roman" w:hAnsi="Times New Roman" w:cs="Times New Roman"/>
          <w:sz w:val="24"/>
        </w:rPr>
        <w:t>»;</w:t>
      </w:r>
    </w:p>
    <w:p w:rsidR="00BC2321" w:rsidRDefault="00BC2321" w:rsidP="00BC2321">
      <w:pPr>
        <w:pStyle w:val="a3"/>
        <w:numPr>
          <w:ilvl w:val="1"/>
          <w:numId w:val="2"/>
        </w:numPr>
        <w:spacing w:after="1" w:line="240" w:lineRule="atLeast"/>
        <w:jc w:val="both"/>
      </w:pPr>
      <w:r w:rsidRPr="00455FF8">
        <w:rPr>
          <w:rFonts w:ascii="Times New Roman" w:hAnsi="Times New Roman" w:cs="Times New Roman"/>
          <w:sz w:val="24"/>
          <w:szCs w:val="24"/>
        </w:rPr>
        <w:t xml:space="preserve"> В пункте 6 части 1 статьи 4 </w:t>
      </w:r>
      <w:r>
        <w:rPr>
          <w:rFonts w:ascii="Times New Roman" w:hAnsi="Times New Roman" w:cs="Times New Roman"/>
          <w:sz w:val="24"/>
          <w:szCs w:val="24"/>
        </w:rPr>
        <w:t>сл</w:t>
      </w:r>
      <w:r w:rsidRPr="00455FF8">
        <w:rPr>
          <w:rFonts w:ascii="Times New Roman" w:hAnsi="Times New Roman" w:cs="Times New Roman"/>
          <w:sz w:val="24"/>
        </w:rPr>
        <w:t xml:space="preserve">ова </w:t>
      </w:r>
      <w:r>
        <w:rPr>
          <w:rFonts w:ascii="Times New Roman" w:hAnsi="Times New Roman" w:cs="Times New Roman"/>
          <w:sz w:val="24"/>
        </w:rPr>
        <w:t>«</w:t>
      </w:r>
      <w:r w:rsidRPr="00455FF8">
        <w:rPr>
          <w:rFonts w:ascii="Times New Roman" w:hAnsi="Times New Roman" w:cs="Times New Roman"/>
          <w:sz w:val="24"/>
        </w:rPr>
        <w:t xml:space="preserve">за сохранностью автомобильных дорог </w:t>
      </w:r>
      <w:r w:rsidR="00A30ADE">
        <w:rPr>
          <w:rFonts w:ascii="Times New Roman" w:hAnsi="Times New Roman" w:cs="Times New Roman"/>
          <w:sz w:val="24"/>
        </w:rPr>
        <w:t>местного значения»</w:t>
      </w:r>
      <w:r w:rsidRPr="00455FF8">
        <w:rPr>
          <w:rFonts w:ascii="Times New Roman" w:hAnsi="Times New Roman" w:cs="Times New Roman"/>
          <w:sz w:val="24"/>
        </w:rPr>
        <w:t xml:space="preserve"> заменить словами </w:t>
      </w:r>
      <w:r>
        <w:rPr>
          <w:rFonts w:ascii="Times New Roman" w:hAnsi="Times New Roman" w:cs="Times New Roman"/>
          <w:sz w:val="24"/>
        </w:rPr>
        <w:t>«</w:t>
      </w:r>
      <w:r w:rsidRPr="00455FF8">
        <w:rPr>
          <w:rFonts w:ascii="Times New Roman" w:hAnsi="Times New Roman" w:cs="Times New Roman"/>
          <w:sz w:val="24"/>
        </w:rPr>
        <w:t>на автомобильном транспорте, городском наземном электрическом тр</w:t>
      </w:r>
      <w:r>
        <w:rPr>
          <w:rFonts w:ascii="Times New Roman" w:hAnsi="Times New Roman" w:cs="Times New Roman"/>
          <w:sz w:val="24"/>
        </w:rPr>
        <w:t>анспорте и в дорожном хозяйстве»</w:t>
      </w:r>
      <w:r w:rsidRPr="00455FF8">
        <w:rPr>
          <w:rFonts w:ascii="Times New Roman" w:hAnsi="Times New Roman" w:cs="Times New Roman"/>
          <w:sz w:val="24"/>
        </w:rPr>
        <w:t>;</w:t>
      </w:r>
    </w:p>
    <w:p w:rsidR="00BC2321" w:rsidRPr="00455FF8" w:rsidRDefault="00BC2321" w:rsidP="00BC2321">
      <w:pPr>
        <w:pStyle w:val="a3"/>
        <w:numPr>
          <w:ilvl w:val="1"/>
          <w:numId w:val="2"/>
        </w:numPr>
        <w:spacing w:after="1" w:line="240" w:lineRule="atLeast"/>
        <w:jc w:val="both"/>
      </w:pPr>
      <w:r w:rsidRPr="00455FF8">
        <w:rPr>
          <w:rFonts w:ascii="Times New Roman" w:hAnsi="Times New Roman" w:cs="Times New Roman"/>
          <w:sz w:val="24"/>
          <w:szCs w:val="24"/>
        </w:rPr>
        <w:t xml:space="preserve"> В пункте 22 ч</w:t>
      </w:r>
      <w:r>
        <w:rPr>
          <w:rFonts w:ascii="Times New Roman" w:hAnsi="Times New Roman" w:cs="Times New Roman"/>
          <w:sz w:val="24"/>
          <w:szCs w:val="24"/>
        </w:rPr>
        <w:t xml:space="preserve">асти 1 статьи 4 </w:t>
      </w:r>
      <w:r w:rsidRPr="00455FF8">
        <w:rPr>
          <w:rFonts w:ascii="Times New Roman" w:hAnsi="Times New Roman" w:cs="Times New Roman"/>
          <w:sz w:val="24"/>
        </w:rPr>
        <w:t xml:space="preserve">слова </w:t>
      </w:r>
      <w:r>
        <w:rPr>
          <w:rFonts w:ascii="Times New Roman" w:hAnsi="Times New Roman" w:cs="Times New Roman"/>
          <w:sz w:val="24"/>
        </w:rPr>
        <w:t>«</w:t>
      </w:r>
      <w:r w:rsidRPr="00455FF8">
        <w:rPr>
          <w:rFonts w:ascii="Times New Roman" w:hAnsi="Times New Roman" w:cs="Times New Roman"/>
          <w:sz w:val="24"/>
        </w:rPr>
        <w:t>осуществл</w:t>
      </w:r>
      <w:r>
        <w:rPr>
          <w:rFonts w:ascii="Times New Roman" w:hAnsi="Times New Roman" w:cs="Times New Roman"/>
          <w:sz w:val="24"/>
        </w:rPr>
        <w:t>ение контроля за их соблюдением»</w:t>
      </w:r>
      <w:r w:rsidRPr="00455FF8">
        <w:rPr>
          <w:rFonts w:ascii="Times New Roman" w:hAnsi="Times New Roman" w:cs="Times New Roman"/>
          <w:sz w:val="24"/>
        </w:rPr>
        <w:t xml:space="preserve"> заменить словами </w:t>
      </w:r>
      <w:r>
        <w:rPr>
          <w:rFonts w:ascii="Times New Roman" w:hAnsi="Times New Roman" w:cs="Times New Roman"/>
          <w:sz w:val="24"/>
        </w:rPr>
        <w:t>«</w:t>
      </w:r>
      <w:r w:rsidRPr="00455FF8">
        <w:rPr>
          <w:rFonts w:ascii="Times New Roman" w:hAnsi="Times New Roman" w:cs="Times New Roman"/>
          <w:sz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Times New Roman" w:hAnsi="Times New Roman" w:cs="Times New Roman"/>
          <w:sz w:val="24"/>
        </w:rPr>
        <w:t>»</w:t>
      </w:r>
      <w:r w:rsidRPr="00455FF8">
        <w:rPr>
          <w:rFonts w:ascii="Times New Roman" w:hAnsi="Times New Roman" w:cs="Times New Roman"/>
          <w:sz w:val="24"/>
        </w:rPr>
        <w:t>;</w:t>
      </w:r>
    </w:p>
    <w:p w:rsidR="00BC2321" w:rsidRPr="00455FF8" w:rsidRDefault="00BC2321" w:rsidP="00BC2321">
      <w:pPr>
        <w:pStyle w:val="a3"/>
        <w:numPr>
          <w:ilvl w:val="1"/>
          <w:numId w:val="2"/>
        </w:numPr>
        <w:spacing w:after="1" w:line="220" w:lineRule="atLeast"/>
        <w:jc w:val="both"/>
        <w:rPr>
          <w:rFonts w:ascii="Times New Roman" w:hAnsi="Times New Roman" w:cs="Times New Roman"/>
          <w:sz w:val="24"/>
          <w:szCs w:val="24"/>
        </w:rPr>
      </w:pPr>
      <w:r w:rsidRPr="00455FF8">
        <w:rPr>
          <w:rFonts w:ascii="Times New Roman" w:hAnsi="Times New Roman" w:cs="Times New Roman"/>
          <w:sz w:val="24"/>
        </w:rPr>
        <w:t xml:space="preserve">Часть 1 статьи 4 дополнить пунктами 24 и 25 следующего содержания: </w:t>
      </w:r>
    </w:p>
    <w:p w:rsidR="00BC2321" w:rsidRDefault="00BC2321" w:rsidP="00BC2321">
      <w:pPr>
        <w:pStyle w:val="a3"/>
        <w:spacing w:after="1" w:line="220" w:lineRule="atLeast"/>
        <w:ind w:left="1080"/>
        <w:jc w:val="both"/>
        <w:rPr>
          <w:rFonts w:ascii="Times New Roman" w:hAnsi="Times New Roman" w:cs="Times New Roman"/>
          <w:sz w:val="24"/>
          <w:szCs w:val="24"/>
        </w:rPr>
      </w:pPr>
      <w:r w:rsidRPr="00455FF8">
        <w:rPr>
          <w:rFonts w:ascii="Times New Roman" w:hAnsi="Times New Roman" w:cs="Times New Roman"/>
          <w:sz w:val="24"/>
        </w:rPr>
        <w:t>«24)</w:t>
      </w:r>
      <w:r w:rsidRPr="00455FF8">
        <w:rPr>
          <w:rFonts w:ascii="Calibri" w:hAnsi="Calibri" w:cs="Calibri"/>
        </w:rPr>
        <w:t xml:space="preserve"> </w:t>
      </w:r>
      <w:r w:rsidRPr="00455FF8">
        <w:rPr>
          <w:rFonts w:ascii="Times New Roman" w:hAnsi="Times New Roman" w:cs="Times New Roman"/>
          <w:sz w:val="24"/>
          <w:szCs w:val="24"/>
        </w:rPr>
        <w:t>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BC2321" w:rsidRPr="00455FF8" w:rsidRDefault="00BC2321" w:rsidP="00BC2321">
      <w:pPr>
        <w:pStyle w:val="a3"/>
        <w:spacing w:after="1" w:line="220" w:lineRule="atLeast"/>
        <w:ind w:left="1080"/>
        <w:jc w:val="both"/>
        <w:rPr>
          <w:rFonts w:ascii="Times New Roman" w:hAnsi="Times New Roman" w:cs="Times New Roman"/>
          <w:sz w:val="24"/>
          <w:szCs w:val="24"/>
        </w:rPr>
      </w:pPr>
      <w:r>
        <w:rPr>
          <w:rFonts w:ascii="Times New Roman" w:hAnsi="Times New Roman" w:cs="Times New Roman"/>
          <w:sz w:val="24"/>
          <w:szCs w:val="24"/>
        </w:rPr>
        <w:t xml:space="preserve">25) </w:t>
      </w:r>
      <w:r w:rsidRPr="00455FF8">
        <w:rPr>
          <w:rFonts w:ascii="Times New Roman" w:hAnsi="Times New Roman" w:cs="Times New Roman"/>
          <w:sz w:val="24"/>
          <w:szCs w:val="24"/>
        </w:rPr>
        <w:t>осуществление мероприятий по лесоустройству в отношении лесов, расположенных на земля</w:t>
      </w:r>
      <w:r>
        <w:rPr>
          <w:rFonts w:ascii="Times New Roman" w:hAnsi="Times New Roman" w:cs="Times New Roman"/>
          <w:sz w:val="24"/>
          <w:szCs w:val="24"/>
        </w:rPr>
        <w:t>х населенных пунктов поселения;»</w:t>
      </w:r>
      <w:r w:rsidRPr="00455FF8">
        <w:rPr>
          <w:rFonts w:ascii="Times New Roman" w:hAnsi="Times New Roman" w:cs="Times New Roman"/>
          <w:sz w:val="24"/>
          <w:szCs w:val="24"/>
        </w:rPr>
        <w:t>;</w:t>
      </w:r>
    </w:p>
    <w:p w:rsidR="00BC2321" w:rsidRPr="00455FF8" w:rsidRDefault="00BC2321" w:rsidP="00BC2321">
      <w:pPr>
        <w:pStyle w:val="a3"/>
        <w:numPr>
          <w:ilvl w:val="1"/>
          <w:numId w:val="2"/>
        </w:numPr>
        <w:spacing w:after="1" w:line="240" w:lineRule="atLeast"/>
        <w:jc w:val="both"/>
      </w:pPr>
      <w:r>
        <w:rPr>
          <w:rFonts w:ascii="Times New Roman" w:hAnsi="Times New Roman" w:cs="Times New Roman"/>
          <w:sz w:val="24"/>
        </w:rPr>
        <w:t>Пункты 24</w:t>
      </w:r>
      <w:r w:rsidR="00953EC9">
        <w:rPr>
          <w:rFonts w:ascii="Times New Roman" w:hAnsi="Times New Roman" w:cs="Times New Roman"/>
          <w:sz w:val="24"/>
        </w:rPr>
        <w:t xml:space="preserve"> </w:t>
      </w:r>
      <w:r>
        <w:rPr>
          <w:rFonts w:ascii="Times New Roman" w:hAnsi="Times New Roman" w:cs="Times New Roman"/>
          <w:sz w:val="24"/>
        </w:rPr>
        <w:t>-</w:t>
      </w:r>
      <w:r w:rsidR="00953EC9">
        <w:rPr>
          <w:rFonts w:ascii="Times New Roman" w:hAnsi="Times New Roman" w:cs="Times New Roman"/>
          <w:sz w:val="24"/>
        </w:rPr>
        <w:t xml:space="preserve"> </w:t>
      </w:r>
      <w:r>
        <w:rPr>
          <w:rFonts w:ascii="Times New Roman" w:hAnsi="Times New Roman" w:cs="Times New Roman"/>
          <w:sz w:val="24"/>
        </w:rPr>
        <w:t>41 части 1 статьи 4 считать соответственно пунктами 26</w:t>
      </w:r>
      <w:r w:rsidR="00953EC9">
        <w:rPr>
          <w:rFonts w:ascii="Times New Roman" w:hAnsi="Times New Roman" w:cs="Times New Roman"/>
          <w:sz w:val="24"/>
        </w:rPr>
        <w:t xml:space="preserve"> </w:t>
      </w:r>
      <w:r>
        <w:rPr>
          <w:rFonts w:ascii="Times New Roman" w:hAnsi="Times New Roman" w:cs="Times New Roman"/>
          <w:sz w:val="24"/>
        </w:rPr>
        <w:t>-</w:t>
      </w:r>
      <w:r w:rsidR="00953EC9">
        <w:rPr>
          <w:rFonts w:ascii="Times New Roman" w:hAnsi="Times New Roman" w:cs="Times New Roman"/>
          <w:sz w:val="24"/>
        </w:rPr>
        <w:t xml:space="preserve"> </w:t>
      </w:r>
      <w:r>
        <w:rPr>
          <w:rFonts w:ascii="Times New Roman" w:hAnsi="Times New Roman" w:cs="Times New Roman"/>
          <w:sz w:val="24"/>
        </w:rPr>
        <w:t>43 части 1 статьи 4;</w:t>
      </w:r>
      <w:r w:rsidRPr="00455FF8">
        <w:rPr>
          <w:rFonts w:ascii="Times New Roman" w:hAnsi="Times New Roman" w:cs="Times New Roman"/>
          <w:sz w:val="24"/>
        </w:rPr>
        <w:t xml:space="preserve"> </w:t>
      </w:r>
    </w:p>
    <w:p w:rsidR="00BC2321" w:rsidRDefault="00BC2321" w:rsidP="00BC2321">
      <w:pPr>
        <w:pStyle w:val="a3"/>
        <w:numPr>
          <w:ilvl w:val="1"/>
          <w:numId w:val="2"/>
        </w:numPr>
        <w:spacing w:after="1" w:line="240" w:lineRule="atLeast"/>
        <w:jc w:val="both"/>
      </w:pPr>
      <w:r w:rsidRPr="00455FF8">
        <w:rPr>
          <w:rFonts w:ascii="Times New Roman" w:hAnsi="Times New Roman" w:cs="Times New Roman"/>
          <w:sz w:val="24"/>
        </w:rPr>
        <w:t xml:space="preserve">В пункте </w:t>
      </w:r>
      <w:r>
        <w:rPr>
          <w:rFonts w:ascii="Times New Roman" w:hAnsi="Times New Roman" w:cs="Times New Roman"/>
          <w:sz w:val="24"/>
        </w:rPr>
        <w:t>31</w:t>
      </w:r>
      <w:r w:rsidRPr="00455FF8">
        <w:rPr>
          <w:rFonts w:ascii="Times New Roman" w:hAnsi="Times New Roman" w:cs="Times New Roman"/>
          <w:sz w:val="24"/>
        </w:rPr>
        <w:t xml:space="preserve"> части 1 статьи 4 слова </w:t>
      </w:r>
      <w:r>
        <w:rPr>
          <w:rFonts w:ascii="Times New Roman" w:hAnsi="Times New Roman" w:cs="Times New Roman"/>
          <w:sz w:val="24"/>
        </w:rPr>
        <w:t>«использования и охраны»</w:t>
      </w:r>
      <w:r w:rsidRPr="00455FF8">
        <w:rPr>
          <w:rFonts w:ascii="Times New Roman" w:hAnsi="Times New Roman" w:cs="Times New Roman"/>
          <w:sz w:val="24"/>
        </w:rPr>
        <w:t xml:space="preserve"> заменить словами </w:t>
      </w:r>
      <w:r>
        <w:rPr>
          <w:rFonts w:ascii="Times New Roman" w:hAnsi="Times New Roman" w:cs="Times New Roman"/>
          <w:sz w:val="24"/>
        </w:rPr>
        <w:t>«охраны и использования»</w:t>
      </w:r>
      <w:r w:rsidRPr="00455FF8">
        <w:rPr>
          <w:rFonts w:ascii="Times New Roman" w:hAnsi="Times New Roman" w:cs="Times New Roman"/>
          <w:sz w:val="24"/>
        </w:rPr>
        <w:t>;</w:t>
      </w:r>
    </w:p>
    <w:p w:rsidR="00953EC9" w:rsidRDefault="00953EC9" w:rsidP="00953EC9">
      <w:pPr>
        <w:pStyle w:val="a3"/>
        <w:numPr>
          <w:ilvl w:val="1"/>
          <w:numId w:val="2"/>
        </w:numPr>
        <w:spacing w:after="1" w:line="240" w:lineRule="atLeast"/>
        <w:jc w:val="both"/>
        <w:rPr>
          <w:rFonts w:ascii="Times New Roman" w:hAnsi="Times New Roman" w:cs="Times New Roman"/>
          <w:sz w:val="24"/>
          <w:szCs w:val="24"/>
        </w:rPr>
      </w:pPr>
      <w:r w:rsidRPr="00402938">
        <w:rPr>
          <w:rFonts w:ascii="Times New Roman" w:hAnsi="Times New Roman" w:cs="Times New Roman"/>
          <w:sz w:val="24"/>
          <w:szCs w:val="24"/>
        </w:rPr>
        <w:t xml:space="preserve">Часть 4 и 5 статьи 10 изложить в следующей редакции: </w:t>
      </w:r>
    </w:p>
    <w:p w:rsidR="00953EC9" w:rsidRPr="00402938" w:rsidRDefault="00953EC9" w:rsidP="00953EC9">
      <w:pPr>
        <w:pStyle w:val="a3"/>
        <w:spacing w:after="1" w:line="240" w:lineRule="atLeast"/>
        <w:ind w:left="1080"/>
        <w:jc w:val="both"/>
        <w:rPr>
          <w:rFonts w:ascii="Times New Roman" w:hAnsi="Times New Roman" w:cs="Times New Roman"/>
          <w:sz w:val="24"/>
          <w:szCs w:val="24"/>
        </w:rPr>
      </w:pPr>
      <w:r w:rsidRPr="00402938">
        <w:rPr>
          <w:rFonts w:ascii="Times New Roman" w:hAnsi="Times New Roman" w:cs="Times New Roman"/>
          <w:sz w:val="24"/>
          <w:szCs w:val="24"/>
        </w:rPr>
        <w:t xml:space="preserve">«4. </w:t>
      </w:r>
      <w:r w:rsidRPr="00402938">
        <w:rPr>
          <w:rFonts w:ascii="Times New Roman" w:hAnsi="Times New Roman" w:cs="Times New Roman"/>
          <w:sz w:val="24"/>
        </w:rPr>
        <w:t xml:space="preserve">Порядок организации и проведения публичных слушаний определяется решением совета депутатов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муниципального образования Тосненский муниципальный район Ленинградской области в информационно-телекоммуникационной сети «Интернет» </w:t>
      </w:r>
      <w:r w:rsidRPr="00402938">
        <w:rPr>
          <w:rFonts w:ascii="Times New Roman" w:hAnsi="Times New Roman" w:cs="Times New Roman"/>
          <w:sz w:val="24"/>
          <w:lang w:val="en-US"/>
        </w:rPr>
        <w:t>tosno</w:t>
      </w:r>
      <w:r w:rsidR="004168DC">
        <w:rPr>
          <w:rFonts w:ascii="Times New Roman" w:hAnsi="Times New Roman" w:cs="Times New Roman"/>
          <w:sz w:val="24"/>
        </w:rPr>
        <w:t>.</w:t>
      </w:r>
      <w:r w:rsidRPr="00402938">
        <w:rPr>
          <w:rFonts w:ascii="Times New Roman" w:hAnsi="Times New Roman" w:cs="Times New Roman"/>
          <w:sz w:val="24"/>
          <w:lang w:val="en-US"/>
        </w:rPr>
        <w:t>onlin</w:t>
      </w:r>
      <w:r w:rsidR="004168DC">
        <w:rPr>
          <w:rFonts w:ascii="Times New Roman" w:hAnsi="Times New Roman" w:cs="Times New Roman"/>
          <w:sz w:val="24"/>
          <w:lang w:val="en-US"/>
        </w:rPr>
        <w:t>e</w:t>
      </w:r>
      <w:r w:rsidRPr="00402938">
        <w:rPr>
          <w:rFonts w:ascii="Times New Roman" w:hAnsi="Times New Roman" w:cs="Times New Roman"/>
          <w:sz w:val="24"/>
        </w:rPr>
        <w:t xml:space="preserve"> с учетом положений Федерального </w:t>
      </w:r>
      <w:hyperlink r:id="rId7" w:history="1">
        <w:r w:rsidRPr="00402938">
          <w:rPr>
            <w:rFonts w:ascii="Times New Roman" w:hAnsi="Times New Roman" w:cs="Times New Roman"/>
            <w:sz w:val="24"/>
          </w:rPr>
          <w:t>закона</w:t>
        </w:r>
      </w:hyperlink>
      <w:r w:rsidRPr="00402938">
        <w:rPr>
          <w:rFonts w:ascii="Times New Roman" w:hAnsi="Times New Roman" w:cs="Times New Roman"/>
          <w:sz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Решением совета депутатов поселения может быть установлено, что для размещения материалов и информации, указанных в настоящей части,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953EC9" w:rsidRPr="00402938" w:rsidRDefault="00953EC9" w:rsidP="00953EC9">
      <w:pPr>
        <w:pStyle w:val="a3"/>
        <w:spacing w:after="1" w:line="240" w:lineRule="atLeast"/>
        <w:ind w:left="1080"/>
        <w:jc w:val="both"/>
        <w:rPr>
          <w:rFonts w:ascii="Times New Roman" w:hAnsi="Times New Roman" w:cs="Times New Roman"/>
          <w:sz w:val="24"/>
          <w:szCs w:val="24"/>
        </w:rPr>
      </w:pPr>
      <w:r w:rsidRPr="00402938">
        <w:rPr>
          <w:rFonts w:ascii="Times New Roman" w:hAnsi="Times New Roman" w:cs="Times New Roman"/>
          <w:sz w:val="24"/>
          <w:szCs w:val="24"/>
        </w:rPr>
        <w:lastRenderedPageBreak/>
        <w:t xml:space="preserve">5. </w:t>
      </w:r>
      <w:r w:rsidRPr="00402938">
        <w:rPr>
          <w:rFonts w:ascii="Times New Roman" w:hAnsi="Times New Roman" w:cs="Times New Roman"/>
          <w:sz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hyperlink r:id="rId8" w:history="1"/>
    </w:p>
    <w:p w:rsidR="00953EC9" w:rsidRDefault="00953EC9" w:rsidP="00953EC9">
      <w:pPr>
        <w:pStyle w:val="a3"/>
        <w:numPr>
          <w:ilvl w:val="1"/>
          <w:numId w:val="2"/>
        </w:numPr>
        <w:spacing w:after="1" w:line="240" w:lineRule="atLeast"/>
        <w:jc w:val="both"/>
        <w:rPr>
          <w:rFonts w:ascii="Times New Roman" w:hAnsi="Times New Roman" w:cs="Times New Roman"/>
          <w:sz w:val="24"/>
          <w:szCs w:val="24"/>
        </w:rPr>
      </w:pPr>
      <w:r>
        <w:rPr>
          <w:rFonts w:ascii="Times New Roman" w:hAnsi="Times New Roman" w:cs="Times New Roman"/>
          <w:sz w:val="24"/>
          <w:szCs w:val="24"/>
        </w:rPr>
        <w:t>Пункт 3 части 1 статьи 13 исключить;</w:t>
      </w:r>
    </w:p>
    <w:p w:rsidR="00953EC9" w:rsidRDefault="00953EC9" w:rsidP="00953EC9">
      <w:pPr>
        <w:pStyle w:val="a3"/>
        <w:numPr>
          <w:ilvl w:val="1"/>
          <w:numId w:val="2"/>
        </w:num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Статью 13 дополнить </w:t>
      </w:r>
      <w:r w:rsidR="004168DC">
        <w:rPr>
          <w:rFonts w:ascii="Times New Roman" w:hAnsi="Times New Roman" w:cs="Times New Roman"/>
          <w:sz w:val="24"/>
          <w:szCs w:val="24"/>
        </w:rPr>
        <w:t>частью 3 следующего содержания:</w:t>
      </w:r>
      <w:r>
        <w:rPr>
          <w:rFonts w:ascii="Times New Roman" w:hAnsi="Times New Roman" w:cs="Times New Roman"/>
          <w:sz w:val="24"/>
          <w:szCs w:val="24"/>
        </w:rPr>
        <w:t xml:space="preserve"> «3. Полномочия контрольно-счетного органа поселения исполняются Контрольно-счетной палатой муниципального образования Тосненский муниципальный район Ленинградской области в соответствии с соглашением, заключаемым между советом депутатов поселения и советом депутатов муниципального образования Тосненский муниципальный район Ленинградской области.»;</w:t>
      </w:r>
    </w:p>
    <w:p w:rsidR="00953EC9" w:rsidRPr="00F94773" w:rsidRDefault="00953EC9" w:rsidP="00953EC9">
      <w:pPr>
        <w:pStyle w:val="a3"/>
        <w:numPr>
          <w:ilvl w:val="1"/>
          <w:numId w:val="2"/>
        </w:numPr>
        <w:spacing w:after="1" w:line="240" w:lineRule="atLeast"/>
        <w:jc w:val="both"/>
      </w:pPr>
      <w:r w:rsidRPr="00455FF8">
        <w:rPr>
          <w:rFonts w:ascii="Times New Roman" w:hAnsi="Times New Roman" w:cs="Times New Roman"/>
          <w:sz w:val="24"/>
          <w:szCs w:val="24"/>
        </w:rPr>
        <w:t>Пункт 7 части 11 статьи 17 изложить в следующей редакции: «</w:t>
      </w:r>
      <w:r>
        <w:rPr>
          <w:rFonts w:ascii="Times New Roman" w:hAnsi="Times New Roman" w:cs="Times New Roman"/>
          <w:sz w:val="24"/>
          <w:szCs w:val="24"/>
        </w:rPr>
        <w:t xml:space="preserve">7) </w:t>
      </w:r>
      <w:r w:rsidRPr="00455FF8">
        <w:rPr>
          <w:rFonts w:ascii="Times New Roman" w:hAnsi="Times New Roman" w:cs="Times New Roman"/>
          <w:sz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w:t>
      </w:r>
      <w:r>
        <w:rPr>
          <w:rFonts w:ascii="Times New Roman" w:hAnsi="Times New Roman" w:cs="Times New Roman"/>
          <w:sz w:val="24"/>
        </w:rPr>
        <w:t>договором Российской Федерации;»;</w:t>
      </w:r>
    </w:p>
    <w:p w:rsidR="00F94773" w:rsidRPr="00455FF8" w:rsidRDefault="00F94773" w:rsidP="00F94773">
      <w:pPr>
        <w:pStyle w:val="a3"/>
        <w:numPr>
          <w:ilvl w:val="1"/>
          <w:numId w:val="2"/>
        </w:numPr>
        <w:spacing w:after="1" w:line="240" w:lineRule="atLeast"/>
        <w:jc w:val="both"/>
      </w:pPr>
      <w:r w:rsidRPr="00455FF8">
        <w:rPr>
          <w:rFonts w:ascii="Times New Roman" w:hAnsi="Times New Roman" w:cs="Times New Roman"/>
          <w:sz w:val="24"/>
          <w:szCs w:val="24"/>
        </w:rPr>
        <w:t xml:space="preserve"> </w:t>
      </w:r>
      <w:r>
        <w:rPr>
          <w:rFonts w:ascii="Times New Roman" w:hAnsi="Times New Roman" w:cs="Times New Roman"/>
          <w:sz w:val="24"/>
          <w:szCs w:val="24"/>
        </w:rPr>
        <w:t xml:space="preserve"> В части 4 статьи 18 слова «на постоянной основе» заменить словами «на непостоянной основе»;</w:t>
      </w:r>
    </w:p>
    <w:p w:rsidR="00BC2321" w:rsidRDefault="00BC2321" w:rsidP="00BC2321">
      <w:pPr>
        <w:pStyle w:val="a3"/>
        <w:numPr>
          <w:ilvl w:val="1"/>
          <w:numId w:val="2"/>
        </w:numPr>
        <w:spacing w:after="1" w:line="240" w:lineRule="atLeast"/>
        <w:jc w:val="both"/>
      </w:pPr>
      <w:r w:rsidRPr="00455FF8">
        <w:rPr>
          <w:rFonts w:ascii="Times New Roman" w:hAnsi="Times New Roman" w:cs="Times New Roman"/>
          <w:sz w:val="24"/>
          <w:szCs w:val="24"/>
        </w:rPr>
        <w:t xml:space="preserve">Пункт 9 части 9 статьи 19 изложить в следующей редакции: </w:t>
      </w:r>
      <w:r>
        <w:rPr>
          <w:rFonts w:ascii="Times New Roman" w:hAnsi="Times New Roman" w:cs="Times New Roman"/>
          <w:sz w:val="24"/>
          <w:szCs w:val="24"/>
        </w:rPr>
        <w:t xml:space="preserve">«9) </w:t>
      </w:r>
      <w:r w:rsidRPr="00455FF8">
        <w:rPr>
          <w:rFonts w:ascii="Times New Roman" w:hAnsi="Times New Roman" w:cs="Times New Roman"/>
          <w:sz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4"/>
        </w:rPr>
        <w:t>»;</w:t>
      </w:r>
    </w:p>
    <w:p w:rsidR="00626C06" w:rsidRDefault="00626C06" w:rsidP="00BC2321">
      <w:pPr>
        <w:pStyle w:val="a3"/>
        <w:numPr>
          <w:ilvl w:val="1"/>
          <w:numId w:val="2"/>
        </w:numPr>
        <w:spacing w:after="1" w:line="220" w:lineRule="atLeast"/>
        <w:jc w:val="both"/>
        <w:rPr>
          <w:rFonts w:ascii="Times New Roman" w:hAnsi="Times New Roman" w:cs="Times New Roman"/>
          <w:sz w:val="24"/>
          <w:szCs w:val="24"/>
        </w:rPr>
      </w:pPr>
      <w:r>
        <w:rPr>
          <w:rFonts w:ascii="Times New Roman" w:hAnsi="Times New Roman" w:cs="Times New Roman"/>
          <w:sz w:val="24"/>
          <w:szCs w:val="24"/>
        </w:rPr>
        <w:t>Статью 23 исключить;</w:t>
      </w:r>
    </w:p>
    <w:p w:rsidR="00E514E5" w:rsidRDefault="00325DB5" w:rsidP="00BC2321">
      <w:pPr>
        <w:pStyle w:val="a3"/>
        <w:numPr>
          <w:ilvl w:val="1"/>
          <w:numId w:val="2"/>
        </w:numPr>
        <w:spacing w:after="1" w:line="220" w:lineRule="atLeast"/>
        <w:jc w:val="both"/>
        <w:rPr>
          <w:rFonts w:ascii="Times New Roman" w:hAnsi="Times New Roman" w:cs="Times New Roman"/>
          <w:sz w:val="24"/>
          <w:szCs w:val="24"/>
        </w:rPr>
      </w:pPr>
      <w:r>
        <w:rPr>
          <w:rFonts w:ascii="Times New Roman" w:hAnsi="Times New Roman" w:cs="Times New Roman"/>
          <w:sz w:val="24"/>
          <w:szCs w:val="24"/>
        </w:rPr>
        <w:t>С</w:t>
      </w:r>
      <w:r w:rsidR="00575D9F">
        <w:rPr>
          <w:rFonts w:ascii="Times New Roman" w:hAnsi="Times New Roman" w:cs="Times New Roman"/>
          <w:sz w:val="24"/>
          <w:szCs w:val="24"/>
        </w:rPr>
        <w:t>тать</w:t>
      </w:r>
      <w:r>
        <w:rPr>
          <w:rFonts w:ascii="Times New Roman" w:hAnsi="Times New Roman" w:cs="Times New Roman"/>
          <w:sz w:val="24"/>
          <w:szCs w:val="24"/>
        </w:rPr>
        <w:t>ю</w:t>
      </w:r>
      <w:r w:rsidR="00575D9F">
        <w:rPr>
          <w:rFonts w:ascii="Times New Roman" w:hAnsi="Times New Roman" w:cs="Times New Roman"/>
          <w:sz w:val="24"/>
          <w:szCs w:val="24"/>
        </w:rPr>
        <w:t xml:space="preserve"> 29 дополнить </w:t>
      </w:r>
      <w:r w:rsidR="00E514E5">
        <w:rPr>
          <w:rFonts w:ascii="Times New Roman" w:hAnsi="Times New Roman" w:cs="Times New Roman"/>
          <w:sz w:val="24"/>
          <w:szCs w:val="24"/>
        </w:rPr>
        <w:t>частями</w:t>
      </w:r>
      <w:r>
        <w:rPr>
          <w:rFonts w:ascii="Times New Roman" w:hAnsi="Times New Roman" w:cs="Times New Roman"/>
          <w:sz w:val="24"/>
          <w:szCs w:val="24"/>
        </w:rPr>
        <w:t xml:space="preserve"> 4</w:t>
      </w:r>
      <w:r w:rsidR="00E514E5">
        <w:rPr>
          <w:rFonts w:ascii="Times New Roman" w:hAnsi="Times New Roman" w:cs="Times New Roman"/>
          <w:sz w:val="24"/>
          <w:szCs w:val="24"/>
        </w:rPr>
        <w:t xml:space="preserve"> и 5</w:t>
      </w:r>
      <w:r>
        <w:rPr>
          <w:rFonts w:ascii="Times New Roman" w:hAnsi="Times New Roman" w:cs="Times New Roman"/>
          <w:sz w:val="24"/>
          <w:szCs w:val="24"/>
        </w:rPr>
        <w:t xml:space="preserve"> </w:t>
      </w:r>
      <w:r w:rsidR="00575D9F">
        <w:rPr>
          <w:rFonts w:ascii="Times New Roman" w:hAnsi="Times New Roman" w:cs="Times New Roman"/>
          <w:sz w:val="24"/>
          <w:szCs w:val="24"/>
        </w:rPr>
        <w:t>следующ</w:t>
      </w:r>
      <w:r>
        <w:rPr>
          <w:rFonts w:ascii="Times New Roman" w:hAnsi="Times New Roman" w:cs="Times New Roman"/>
          <w:sz w:val="24"/>
          <w:szCs w:val="24"/>
        </w:rPr>
        <w:t>его содержания</w:t>
      </w:r>
      <w:r w:rsidR="00575D9F">
        <w:rPr>
          <w:rFonts w:ascii="Times New Roman" w:hAnsi="Times New Roman" w:cs="Times New Roman"/>
          <w:sz w:val="24"/>
          <w:szCs w:val="24"/>
        </w:rPr>
        <w:t>:</w:t>
      </w:r>
    </w:p>
    <w:p w:rsidR="00E514E5" w:rsidRDefault="00575D9F" w:rsidP="00B07CDB">
      <w:pPr>
        <w:spacing w:after="1" w:line="240" w:lineRule="atLeast"/>
        <w:ind w:left="1080"/>
        <w:jc w:val="both"/>
      </w:pPr>
      <w:r>
        <w:rPr>
          <w:rFonts w:ascii="Times New Roman" w:hAnsi="Times New Roman" w:cs="Times New Roman"/>
          <w:sz w:val="24"/>
          <w:szCs w:val="24"/>
        </w:rPr>
        <w:t>«</w:t>
      </w:r>
      <w:r w:rsidR="00325DB5">
        <w:rPr>
          <w:rFonts w:ascii="Times New Roman" w:hAnsi="Times New Roman" w:cs="Times New Roman"/>
          <w:sz w:val="24"/>
          <w:szCs w:val="24"/>
        </w:rPr>
        <w:t xml:space="preserve">4. </w:t>
      </w:r>
      <w:r w:rsidR="00E514E5">
        <w:rPr>
          <w:rFonts w:ascii="Times New Roman" w:hAnsi="Times New Roman" w:cs="Times New Roman"/>
          <w:sz w:val="24"/>
        </w:rPr>
        <w:t xml:space="preserve">Изменения и дополнения, внесенные в </w:t>
      </w:r>
      <w:r w:rsidR="00B07CDB">
        <w:rPr>
          <w:rFonts w:ascii="Times New Roman" w:hAnsi="Times New Roman" w:cs="Times New Roman"/>
          <w:sz w:val="24"/>
        </w:rPr>
        <w:t>У</w:t>
      </w:r>
      <w:r w:rsidR="00E514E5">
        <w:rPr>
          <w:rFonts w:ascii="Times New Roman" w:hAnsi="Times New Roman" w:cs="Times New Roman"/>
          <w:sz w:val="24"/>
        </w:rPr>
        <w:t xml:space="preserve">став </w:t>
      </w:r>
      <w:r w:rsidR="00B07CDB">
        <w:rPr>
          <w:rFonts w:ascii="Times New Roman" w:hAnsi="Times New Roman" w:cs="Times New Roman"/>
          <w:sz w:val="24"/>
        </w:rPr>
        <w:t xml:space="preserve">поселения </w:t>
      </w:r>
      <w:r w:rsidR="00E514E5">
        <w:rPr>
          <w:rFonts w:ascii="Times New Roman" w:hAnsi="Times New Roman" w:cs="Times New Roman"/>
          <w:sz w:val="24"/>
        </w:rPr>
        <w:t xml:space="preserve">и предусматривающие создание контрольно-счетного органа муниципального образования, вступают в силу в порядке, предусмотренном </w:t>
      </w:r>
      <w:r w:rsidR="00B07CDB">
        <w:rPr>
          <w:rFonts w:ascii="Times New Roman" w:hAnsi="Times New Roman" w:cs="Times New Roman"/>
          <w:sz w:val="24"/>
        </w:rPr>
        <w:t>частью 3 настоящей статьи</w:t>
      </w:r>
      <w:r w:rsidR="00E514E5">
        <w:rPr>
          <w:rFonts w:ascii="Times New Roman" w:hAnsi="Times New Roman" w:cs="Times New Roman"/>
          <w:sz w:val="24"/>
        </w:rPr>
        <w:t>.</w:t>
      </w:r>
    </w:p>
    <w:p w:rsidR="00626C06" w:rsidRDefault="00E514E5" w:rsidP="00E514E5">
      <w:pPr>
        <w:pStyle w:val="a3"/>
        <w:spacing w:after="1" w:line="220" w:lineRule="atLeast"/>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575D9F">
        <w:rPr>
          <w:rFonts w:ascii="Times New Roman" w:hAnsi="Times New Roman" w:cs="Times New Roman"/>
          <w:sz w:val="24"/>
          <w:szCs w:val="24"/>
        </w:rPr>
        <w:t xml:space="preserve">Иные муниципальные правовые акты </w:t>
      </w:r>
      <w:r w:rsidR="00591604">
        <w:rPr>
          <w:rFonts w:ascii="Times New Roman" w:hAnsi="Times New Roman" w:cs="Times New Roman"/>
          <w:sz w:val="24"/>
          <w:szCs w:val="24"/>
        </w:rPr>
        <w:t xml:space="preserve">совета депутатов поселения </w:t>
      </w:r>
      <w:r w:rsidR="00575D9F">
        <w:rPr>
          <w:rFonts w:ascii="Times New Roman" w:hAnsi="Times New Roman" w:cs="Times New Roman"/>
          <w:sz w:val="24"/>
          <w:szCs w:val="24"/>
        </w:rPr>
        <w:t>вступают в силу немедленно после их принятия</w:t>
      </w:r>
      <w:r w:rsidR="00591604">
        <w:rPr>
          <w:rFonts w:ascii="Times New Roman" w:hAnsi="Times New Roman" w:cs="Times New Roman"/>
          <w:sz w:val="24"/>
          <w:szCs w:val="24"/>
        </w:rPr>
        <w:t xml:space="preserve">. Иные муниципальные правовые акты </w:t>
      </w:r>
      <w:r w:rsidR="00325DB5">
        <w:rPr>
          <w:rFonts w:ascii="Times New Roman" w:hAnsi="Times New Roman" w:cs="Times New Roman"/>
          <w:sz w:val="24"/>
          <w:szCs w:val="24"/>
        </w:rPr>
        <w:t xml:space="preserve">поселения </w:t>
      </w:r>
      <w:r w:rsidR="00591604">
        <w:rPr>
          <w:rFonts w:ascii="Times New Roman" w:hAnsi="Times New Roman" w:cs="Times New Roman"/>
          <w:sz w:val="24"/>
          <w:szCs w:val="24"/>
        </w:rPr>
        <w:t xml:space="preserve">вступают в силу после </w:t>
      </w:r>
      <w:r w:rsidR="00953EC9">
        <w:rPr>
          <w:rFonts w:ascii="Times New Roman" w:hAnsi="Times New Roman" w:cs="Times New Roman"/>
          <w:sz w:val="24"/>
          <w:szCs w:val="24"/>
        </w:rPr>
        <w:t xml:space="preserve">подписания лицом, уполномоченным </w:t>
      </w:r>
      <w:r w:rsidR="00E44FDD">
        <w:rPr>
          <w:rFonts w:ascii="Times New Roman" w:hAnsi="Times New Roman" w:cs="Times New Roman"/>
          <w:sz w:val="24"/>
          <w:szCs w:val="24"/>
        </w:rPr>
        <w:t xml:space="preserve">на их издание </w:t>
      </w:r>
      <w:r w:rsidR="00591604">
        <w:rPr>
          <w:rFonts w:ascii="Times New Roman" w:hAnsi="Times New Roman" w:cs="Times New Roman"/>
          <w:sz w:val="24"/>
          <w:szCs w:val="24"/>
        </w:rPr>
        <w:t>Федеральным законом</w:t>
      </w:r>
      <w:r w:rsidR="00E44FDD">
        <w:rPr>
          <w:rFonts w:ascii="Times New Roman" w:hAnsi="Times New Roman" w:cs="Times New Roman"/>
          <w:sz w:val="24"/>
          <w:szCs w:val="24"/>
        </w:rPr>
        <w:t xml:space="preserve"> от 06 октября 2003 года № 131-ФЗ</w:t>
      </w:r>
      <w:r w:rsidR="00591604">
        <w:rPr>
          <w:rFonts w:ascii="Times New Roman" w:hAnsi="Times New Roman" w:cs="Times New Roman"/>
          <w:sz w:val="24"/>
          <w:szCs w:val="24"/>
        </w:rPr>
        <w:t xml:space="preserve">, настоящим Уставом, </w:t>
      </w:r>
      <w:r w:rsidR="00575D9F">
        <w:rPr>
          <w:rFonts w:ascii="Times New Roman" w:hAnsi="Times New Roman" w:cs="Times New Roman"/>
          <w:sz w:val="24"/>
          <w:szCs w:val="24"/>
        </w:rPr>
        <w:t xml:space="preserve">если федеральными законами, законами </w:t>
      </w:r>
      <w:r w:rsidR="00591604">
        <w:rPr>
          <w:rFonts w:ascii="Times New Roman" w:hAnsi="Times New Roman" w:cs="Times New Roman"/>
          <w:sz w:val="24"/>
          <w:szCs w:val="24"/>
        </w:rPr>
        <w:t>Л</w:t>
      </w:r>
      <w:r w:rsidR="00575D9F">
        <w:rPr>
          <w:rFonts w:ascii="Times New Roman" w:hAnsi="Times New Roman" w:cs="Times New Roman"/>
          <w:sz w:val="24"/>
          <w:szCs w:val="24"/>
        </w:rPr>
        <w:t xml:space="preserve">енинградской области или самим </w:t>
      </w:r>
      <w:r w:rsidR="00B07CDB">
        <w:rPr>
          <w:rFonts w:ascii="Times New Roman" w:hAnsi="Times New Roman" w:cs="Times New Roman"/>
          <w:sz w:val="24"/>
          <w:szCs w:val="24"/>
        </w:rPr>
        <w:t xml:space="preserve">муниципальным </w:t>
      </w:r>
      <w:r w:rsidR="00575D9F">
        <w:rPr>
          <w:rFonts w:ascii="Times New Roman" w:hAnsi="Times New Roman" w:cs="Times New Roman"/>
          <w:sz w:val="24"/>
          <w:szCs w:val="24"/>
        </w:rPr>
        <w:t>правовым актом не предусмотрено иное.».</w:t>
      </w:r>
      <w:r w:rsidR="00626C06">
        <w:rPr>
          <w:rFonts w:ascii="Times New Roman" w:hAnsi="Times New Roman" w:cs="Times New Roman"/>
          <w:sz w:val="24"/>
          <w:szCs w:val="24"/>
        </w:rPr>
        <w:t xml:space="preserve"> </w:t>
      </w:r>
    </w:p>
    <w:p w:rsidR="00B07CDB" w:rsidRDefault="00B07CDB" w:rsidP="00BC2321">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Главе Тосненского городского поселения Тосненского муниципального района Ленинградской области:</w:t>
      </w:r>
    </w:p>
    <w:p w:rsidR="00B07CDB" w:rsidRDefault="00B07CDB" w:rsidP="00B07CDB">
      <w:pPr>
        <w:pStyle w:val="a3"/>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00BC2321" w:rsidRPr="0060104A">
        <w:rPr>
          <w:rFonts w:ascii="Times New Roman" w:hAnsi="Times New Roman" w:cs="Times New Roman"/>
          <w:sz w:val="24"/>
          <w:szCs w:val="24"/>
        </w:rPr>
        <w:t>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w:t>
      </w:r>
      <w:r>
        <w:rPr>
          <w:rFonts w:ascii="Times New Roman" w:hAnsi="Times New Roman" w:cs="Times New Roman"/>
          <w:sz w:val="24"/>
          <w:szCs w:val="24"/>
        </w:rPr>
        <w:t>тавов муниципальных образований</w:t>
      </w:r>
      <w:r w:rsidR="00E44FDD">
        <w:rPr>
          <w:rFonts w:ascii="Times New Roman" w:hAnsi="Times New Roman" w:cs="Times New Roman"/>
          <w:sz w:val="24"/>
          <w:szCs w:val="24"/>
        </w:rPr>
        <w:t xml:space="preserve"> в установленный законом срок</w:t>
      </w:r>
      <w:r>
        <w:rPr>
          <w:rFonts w:ascii="Times New Roman" w:hAnsi="Times New Roman" w:cs="Times New Roman"/>
          <w:sz w:val="24"/>
          <w:szCs w:val="24"/>
        </w:rPr>
        <w:t>;</w:t>
      </w:r>
    </w:p>
    <w:p w:rsidR="00BC2321" w:rsidRPr="00B07CDB" w:rsidRDefault="00B07CDB" w:rsidP="00B07CDB">
      <w:pPr>
        <w:pStyle w:val="a3"/>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2321" w:rsidRPr="00B07CDB">
        <w:rPr>
          <w:rFonts w:ascii="Times New Roman" w:hAnsi="Times New Roman" w:cs="Times New Roman"/>
          <w:sz w:val="24"/>
          <w:szCs w:val="24"/>
        </w:rPr>
        <w:t xml:space="preserve">обеспечить официальное опубликование и обнародование настоящего решения после его государственной регистрации в установленный законом срок. </w:t>
      </w:r>
    </w:p>
    <w:p w:rsidR="00BC2321" w:rsidRDefault="00BC2321" w:rsidP="00BC2321">
      <w:pPr>
        <w:spacing w:after="0" w:line="240" w:lineRule="auto"/>
        <w:jc w:val="both"/>
        <w:rPr>
          <w:rFonts w:ascii="Times New Roman" w:hAnsi="Times New Roman" w:cs="Times New Roman"/>
          <w:sz w:val="24"/>
          <w:szCs w:val="24"/>
        </w:rPr>
      </w:pPr>
    </w:p>
    <w:p w:rsidR="00BC2321" w:rsidRPr="00955903" w:rsidRDefault="00BC2321" w:rsidP="00BC23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Тосненского городского поселения                                                           А.Л. Канцерев                                                          </w:t>
      </w:r>
      <w:r w:rsidRPr="00955903">
        <w:rPr>
          <w:rFonts w:ascii="Times New Roman" w:hAnsi="Times New Roman" w:cs="Times New Roman"/>
          <w:sz w:val="24"/>
          <w:szCs w:val="24"/>
        </w:rPr>
        <w:t xml:space="preserve"> </w:t>
      </w:r>
    </w:p>
    <w:p w:rsidR="00BC2321" w:rsidRDefault="00BC2321" w:rsidP="00BC2321">
      <w:pPr>
        <w:spacing w:after="0" w:line="240" w:lineRule="auto"/>
        <w:jc w:val="both"/>
        <w:rPr>
          <w:rFonts w:ascii="Times New Roman" w:hAnsi="Times New Roman" w:cs="Times New Roman"/>
          <w:sz w:val="24"/>
          <w:szCs w:val="24"/>
        </w:rPr>
      </w:pPr>
    </w:p>
    <w:p w:rsidR="00BC2321" w:rsidRPr="0079241C" w:rsidRDefault="00BC2321" w:rsidP="00BC2321">
      <w:pPr>
        <w:pStyle w:val="a3"/>
        <w:spacing w:after="1" w:line="240" w:lineRule="atLeast"/>
        <w:jc w:val="both"/>
      </w:pPr>
    </w:p>
    <w:p w:rsidR="00BC2321" w:rsidRPr="008902F9" w:rsidRDefault="00BC2321" w:rsidP="00BC2321">
      <w:pPr>
        <w:jc w:val="both"/>
        <w:rPr>
          <w:sz w:val="24"/>
          <w:szCs w:val="24"/>
        </w:rPr>
      </w:pPr>
    </w:p>
    <w:p w:rsidR="00BC2321" w:rsidRDefault="00BC2321" w:rsidP="00BC2321"/>
    <w:p w:rsidR="00BC2321" w:rsidRDefault="00BC2321" w:rsidP="00BC2321"/>
    <w:p w:rsidR="006C0EA1" w:rsidRDefault="006C0EA1"/>
    <w:sectPr w:rsidR="006C0EA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AA4" w:rsidRDefault="00FD3AA4">
      <w:pPr>
        <w:spacing w:after="0" w:line="240" w:lineRule="auto"/>
      </w:pPr>
      <w:r>
        <w:separator/>
      </w:r>
    </w:p>
  </w:endnote>
  <w:endnote w:type="continuationSeparator" w:id="0">
    <w:p w:rsidR="00FD3AA4" w:rsidRDefault="00FD3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846003"/>
      <w:docPartObj>
        <w:docPartGallery w:val="Page Numbers (Bottom of Page)"/>
        <w:docPartUnique/>
      </w:docPartObj>
    </w:sdtPr>
    <w:sdtEndPr/>
    <w:sdtContent>
      <w:p w:rsidR="00AE2612" w:rsidRDefault="00BC2321">
        <w:pPr>
          <w:pStyle w:val="a4"/>
          <w:jc w:val="center"/>
        </w:pPr>
        <w:r>
          <w:fldChar w:fldCharType="begin"/>
        </w:r>
        <w:r>
          <w:instrText>PAGE   \* MERGEFORMAT</w:instrText>
        </w:r>
        <w:r>
          <w:fldChar w:fldCharType="separate"/>
        </w:r>
        <w:r w:rsidR="004C0B5E">
          <w:rPr>
            <w:noProof/>
          </w:rPr>
          <w:t>1</w:t>
        </w:r>
        <w:r>
          <w:fldChar w:fldCharType="end"/>
        </w:r>
      </w:p>
    </w:sdtContent>
  </w:sdt>
  <w:p w:rsidR="00AE2612" w:rsidRDefault="004C0B5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AA4" w:rsidRDefault="00FD3AA4">
      <w:pPr>
        <w:spacing w:after="0" w:line="240" w:lineRule="auto"/>
      </w:pPr>
      <w:r>
        <w:separator/>
      </w:r>
    </w:p>
  </w:footnote>
  <w:footnote w:type="continuationSeparator" w:id="0">
    <w:p w:rsidR="00FD3AA4" w:rsidRDefault="00FD3A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C6D74"/>
    <w:multiLevelType w:val="multilevel"/>
    <w:tmpl w:val="731ED83C"/>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1080" w:hanging="360"/>
      </w:pPr>
      <w:rPr>
        <w:rFonts w:ascii="Times New Roman" w:hAnsi="Times New Roman" w:cs="Times New Roman" w:hint="default"/>
        <w:sz w:val="24"/>
      </w:rPr>
    </w:lvl>
    <w:lvl w:ilvl="2">
      <w:start w:val="1"/>
      <w:numFmt w:val="decimal"/>
      <w:lvlText w:val="%1.%2.%3."/>
      <w:lvlJc w:val="left"/>
      <w:pPr>
        <w:ind w:left="2160" w:hanging="720"/>
      </w:pPr>
      <w:rPr>
        <w:rFonts w:ascii="Times New Roman" w:hAnsi="Times New Roman" w:cs="Times New Roman" w:hint="default"/>
        <w:sz w:val="24"/>
      </w:rPr>
    </w:lvl>
    <w:lvl w:ilvl="3">
      <w:start w:val="1"/>
      <w:numFmt w:val="decimal"/>
      <w:lvlText w:val="%1.%2.%3.%4."/>
      <w:lvlJc w:val="left"/>
      <w:pPr>
        <w:ind w:left="2880" w:hanging="720"/>
      </w:pPr>
      <w:rPr>
        <w:rFonts w:ascii="Times New Roman" w:hAnsi="Times New Roman" w:cs="Times New Roman" w:hint="default"/>
        <w:sz w:val="24"/>
      </w:rPr>
    </w:lvl>
    <w:lvl w:ilvl="4">
      <w:start w:val="1"/>
      <w:numFmt w:val="decimal"/>
      <w:lvlText w:val="%1.%2.%3.%4.%5."/>
      <w:lvlJc w:val="left"/>
      <w:pPr>
        <w:ind w:left="3960" w:hanging="1080"/>
      </w:pPr>
      <w:rPr>
        <w:rFonts w:ascii="Times New Roman" w:hAnsi="Times New Roman" w:cs="Times New Roman" w:hint="default"/>
        <w:sz w:val="24"/>
      </w:rPr>
    </w:lvl>
    <w:lvl w:ilvl="5">
      <w:start w:val="1"/>
      <w:numFmt w:val="decimal"/>
      <w:lvlText w:val="%1.%2.%3.%4.%5.%6."/>
      <w:lvlJc w:val="left"/>
      <w:pPr>
        <w:ind w:left="4680" w:hanging="1080"/>
      </w:pPr>
      <w:rPr>
        <w:rFonts w:ascii="Times New Roman" w:hAnsi="Times New Roman" w:cs="Times New Roman" w:hint="default"/>
        <w:sz w:val="24"/>
      </w:rPr>
    </w:lvl>
    <w:lvl w:ilvl="6">
      <w:start w:val="1"/>
      <w:numFmt w:val="decimal"/>
      <w:lvlText w:val="%1.%2.%3.%4.%5.%6.%7."/>
      <w:lvlJc w:val="left"/>
      <w:pPr>
        <w:ind w:left="5760" w:hanging="1440"/>
      </w:pPr>
      <w:rPr>
        <w:rFonts w:ascii="Times New Roman" w:hAnsi="Times New Roman" w:cs="Times New Roman" w:hint="default"/>
        <w:sz w:val="24"/>
      </w:rPr>
    </w:lvl>
    <w:lvl w:ilvl="7">
      <w:start w:val="1"/>
      <w:numFmt w:val="decimal"/>
      <w:lvlText w:val="%1.%2.%3.%4.%5.%6.%7.%8."/>
      <w:lvlJc w:val="left"/>
      <w:pPr>
        <w:ind w:left="6480" w:hanging="1440"/>
      </w:pPr>
      <w:rPr>
        <w:rFonts w:ascii="Times New Roman" w:hAnsi="Times New Roman" w:cs="Times New Roman" w:hint="default"/>
        <w:sz w:val="24"/>
      </w:rPr>
    </w:lvl>
    <w:lvl w:ilvl="8">
      <w:start w:val="1"/>
      <w:numFmt w:val="decimal"/>
      <w:lvlText w:val="%1.%2.%3.%4.%5.%6.%7.%8.%9."/>
      <w:lvlJc w:val="left"/>
      <w:pPr>
        <w:ind w:left="7560" w:hanging="1800"/>
      </w:pPr>
      <w:rPr>
        <w:rFonts w:ascii="Times New Roman" w:hAnsi="Times New Roman" w:cs="Times New Roman" w:hint="default"/>
        <w:sz w:val="24"/>
      </w:rPr>
    </w:lvl>
  </w:abstractNum>
  <w:abstractNum w:abstractNumId="1" w15:restartNumberingAfterBreak="0">
    <w:nsid w:val="3EF62D9B"/>
    <w:multiLevelType w:val="multilevel"/>
    <w:tmpl w:val="1F66E93E"/>
    <w:lvl w:ilvl="0">
      <w:start w:val="1"/>
      <w:numFmt w:val="decimal"/>
      <w:lvlText w:val="%1."/>
      <w:lvlJc w:val="left"/>
      <w:pPr>
        <w:ind w:left="720" w:hanging="360"/>
      </w:pPr>
      <w:rPr>
        <w:rFonts w:ascii="Times New Roman" w:hAnsi="Times New Roman" w:cs="Times New Roman" w:hint="default"/>
        <w:sz w:val="24"/>
      </w:rPr>
    </w:lvl>
    <w:lvl w:ilvl="1">
      <w:start w:val="2"/>
      <w:numFmt w:val="decimal"/>
      <w:isLgl/>
      <w:lvlText w:val="%1.%2."/>
      <w:lvlJc w:val="left"/>
      <w:pPr>
        <w:ind w:left="795" w:hanging="435"/>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321"/>
    <w:rsid w:val="00325DB5"/>
    <w:rsid w:val="00402938"/>
    <w:rsid w:val="004168DC"/>
    <w:rsid w:val="00485FA9"/>
    <w:rsid w:val="004C0B5E"/>
    <w:rsid w:val="00542BD5"/>
    <w:rsid w:val="00575D9F"/>
    <w:rsid w:val="00591604"/>
    <w:rsid w:val="00626C06"/>
    <w:rsid w:val="006C0EA1"/>
    <w:rsid w:val="00733D37"/>
    <w:rsid w:val="00850A59"/>
    <w:rsid w:val="00902DD0"/>
    <w:rsid w:val="00953EC9"/>
    <w:rsid w:val="00A03E30"/>
    <w:rsid w:val="00A30ADE"/>
    <w:rsid w:val="00B07CDB"/>
    <w:rsid w:val="00BC2321"/>
    <w:rsid w:val="00C128AB"/>
    <w:rsid w:val="00E44FDD"/>
    <w:rsid w:val="00E514E5"/>
    <w:rsid w:val="00F94773"/>
    <w:rsid w:val="00FD3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E88B89-193A-4860-AF55-0DFBEAB32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321"/>
    <w:pPr>
      <w:spacing w:after="200" w:line="276"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2321"/>
    <w:pPr>
      <w:ind w:left="720"/>
      <w:contextualSpacing/>
    </w:pPr>
  </w:style>
  <w:style w:type="paragraph" w:styleId="a4">
    <w:name w:val="footer"/>
    <w:basedOn w:val="a"/>
    <w:link w:val="a5"/>
    <w:uiPriority w:val="99"/>
    <w:unhideWhenUsed/>
    <w:rsid w:val="00BC2321"/>
    <w:pPr>
      <w:tabs>
        <w:tab w:val="center" w:pos="4677"/>
        <w:tab w:val="right" w:pos="9355"/>
      </w:tabs>
      <w:spacing w:after="0" w:line="240" w:lineRule="auto"/>
    </w:pPr>
  </w:style>
  <w:style w:type="character" w:customStyle="1" w:styleId="a5">
    <w:name w:val="Нижний колонтитул Знак"/>
    <w:basedOn w:val="a0"/>
    <w:link w:val="a4"/>
    <w:uiPriority w:val="99"/>
    <w:rsid w:val="00BC2321"/>
    <w:rPr>
      <w:rFonts w:asciiTheme="minorHAnsi" w:hAnsiTheme="minorHAnsi"/>
      <w:sz w:val="22"/>
    </w:rPr>
  </w:style>
  <w:style w:type="paragraph" w:styleId="a6">
    <w:name w:val="Balloon Text"/>
    <w:basedOn w:val="a"/>
    <w:link w:val="a7"/>
    <w:uiPriority w:val="99"/>
    <w:semiHidden/>
    <w:unhideWhenUsed/>
    <w:rsid w:val="00953E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53E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9C871B89743BA0034F2C569A59BB6A1D0CA19E263FD6F39DCE9830C39EBFBF5B9ECF7037A3F8B4BDB4C3BD545255F7F1CA84493CE2BF4jCv4N" TargetMode="External"/><Relationship Id="rId3" Type="http://schemas.openxmlformats.org/officeDocument/2006/relationships/settings" Target="settings.xml"/><Relationship Id="rId7" Type="http://schemas.openxmlformats.org/officeDocument/2006/relationships/hyperlink" Target="consultantplus://offline/ref=20ED5444E7EF4A96114773B684B4A4CC976FF7F7D155CDAB74687C8EA1E8C08998A09A89AA52D922F9D85CBECDWAlD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1565</Words>
  <Characters>8922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2021-10-15T09:56:00Z</cp:lastPrinted>
  <dcterms:created xsi:type="dcterms:W3CDTF">2021-12-01T13:26:00Z</dcterms:created>
  <dcterms:modified xsi:type="dcterms:W3CDTF">2021-12-01T13:26:00Z</dcterms:modified>
</cp:coreProperties>
</file>