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84" w:rsidRDefault="002F7343" w:rsidP="004F1684">
      <w:pPr>
        <w:jc w:val="both"/>
      </w:pPr>
      <w:r>
        <w:rPr>
          <w:noProof/>
        </w:rPr>
        <mc:AlternateContent>
          <mc:Choice Requires="wpg">
            <w:drawing>
              <wp:anchor distT="0" distB="0" distL="114300" distR="114300" simplePos="0" relativeHeight="251657728" behindDoc="1" locked="0" layoutInCell="1" allowOverlap="1">
                <wp:simplePos x="0" y="0"/>
                <wp:positionH relativeFrom="column">
                  <wp:posOffset>-1043940</wp:posOffset>
                </wp:positionH>
                <wp:positionV relativeFrom="page">
                  <wp:posOffset>32385</wp:posOffset>
                </wp:positionV>
                <wp:extent cx="7543800" cy="3032760"/>
                <wp:effectExtent l="381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2.2pt;margin-top:2.55pt;width:594pt;height:238.8pt;z-index:-251658752;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4F1684" w:rsidP="004F1684">
      <w:pPr>
        <w:jc w:val="both"/>
      </w:pPr>
    </w:p>
    <w:p w:rsidR="004F1684" w:rsidRDefault="006961D4" w:rsidP="004F1684">
      <w:pPr>
        <w:jc w:val="both"/>
      </w:pPr>
      <w:r>
        <w:t xml:space="preserve">      22.12.2021                            3030-па</w:t>
      </w:r>
    </w:p>
    <w:p w:rsidR="004F1684" w:rsidRDefault="004F1684" w:rsidP="004F1684">
      <w:pPr>
        <w:jc w:val="both"/>
      </w:pPr>
    </w:p>
    <w:p w:rsidR="004F1684" w:rsidRDefault="004F1684" w:rsidP="004F1684">
      <w:pPr>
        <w:jc w:val="both"/>
      </w:pPr>
    </w:p>
    <w:p w:rsidR="001271E2" w:rsidRPr="004F1684" w:rsidRDefault="001271E2" w:rsidP="004F1684">
      <w:pPr>
        <w:jc w:val="both"/>
      </w:pPr>
      <w:r w:rsidRPr="004F1684">
        <w:t>О внесении изменений в муниципальную программу</w:t>
      </w:r>
      <w:bookmarkStart w:id="0" w:name="_GoBack"/>
      <w:bookmarkEnd w:id="0"/>
    </w:p>
    <w:p w:rsidR="001271E2" w:rsidRPr="004F1684" w:rsidRDefault="001271E2" w:rsidP="004F1684">
      <w:pPr>
        <w:jc w:val="both"/>
      </w:pPr>
      <w:r w:rsidRPr="004F1684">
        <w:t>«Развитие коммунальной инфр</w:t>
      </w:r>
      <w:r w:rsidRPr="004F1684">
        <w:t>а</w:t>
      </w:r>
      <w:r w:rsidRPr="004F1684">
        <w:t>структуры, дорожного</w:t>
      </w:r>
    </w:p>
    <w:p w:rsidR="001271E2" w:rsidRPr="004F1684" w:rsidRDefault="001271E2" w:rsidP="004F1684">
      <w:pPr>
        <w:jc w:val="both"/>
      </w:pPr>
      <w:r w:rsidRPr="004F1684">
        <w:t>хозяйства и благ</w:t>
      </w:r>
      <w:r w:rsidRPr="004F1684">
        <w:t>о</w:t>
      </w:r>
      <w:r w:rsidRPr="004F1684">
        <w:t>устройства территорий Тосненского</w:t>
      </w:r>
    </w:p>
    <w:p w:rsidR="00F31538" w:rsidRDefault="001271E2" w:rsidP="004F1684">
      <w:pPr>
        <w:jc w:val="both"/>
      </w:pPr>
      <w:r w:rsidRPr="004F1684">
        <w:t xml:space="preserve">городского поселения Тосненского района </w:t>
      </w:r>
    </w:p>
    <w:p w:rsidR="001271E2" w:rsidRPr="004F1684" w:rsidRDefault="00F31538" w:rsidP="004F1684">
      <w:pPr>
        <w:jc w:val="both"/>
      </w:pPr>
      <w:r>
        <w:t xml:space="preserve">Ленинградской </w:t>
      </w:r>
      <w:r w:rsidR="001271E2" w:rsidRPr="004F1684">
        <w:t>области»</w:t>
      </w:r>
    </w:p>
    <w:p w:rsidR="001271E2" w:rsidRPr="004F1684" w:rsidRDefault="001271E2" w:rsidP="004F1684">
      <w:pPr>
        <w:jc w:val="both"/>
      </w:pPr>
    </w:p>
    <w:p w:rsidR="001271E2" w:rsidRPr="004F1684" w:rsidRDefault="001271E2" w:rsidP="004F1684">
      <w:pPr>
        <w:jc w:val="both"/>
      </w:pPr>
    </w:p>
    <w:p w:rsidR="001271E2" w:rsidRDefault="004F1684" w:rsidP="004F1684">
      <w:pPr>
        <w:autoSpaceDE w:val="0"/>
        <w:autoSpaceDN w:val="0"/>
        <w:adjustRightInd w:val="0"/>
        <w:jc w:val="both"/>
        <w:rPr>
          <w:rFonts w:eastAsia="Calibri"/>
          <w:lang w:eastAsia="en-US"/>
        </w:rPr>
      </w:pPr>
      <w:r>
        <w:tab/>
      </w:r>
      <w:r w:rsidR="001271E2" w:rsidRPr="004F1684">
        <w:t xml:space="preserve">В </w:t>
      </w:r>
      <w:r w:rsidR="00E33F14" w:rsidRPr="004F1684">
        <w:t xml:space="preserve">связи с </w:t>
      </w:r>
      <w:r w:rsidR="00242294" w:rsidRPr="004F1684">
        <w:t xml:space="preserve">уточнением средств субсидии из областного бюджета Ленинградской </w:t>
      </w:r>
      <w:r>
        <w:t xml:space="preserve">    </w:t>
      </w:r>
      <w:r w:rsidR="00242294" w:rsidRPr="004F1684">
        <w:t>области, перераспределением</w:t>
      </w:r>
      <w:r w:rsidR="00E33F14" w:rsidRPr="004F1684">
        <w:t xml:space="preserve"> экономии средств бюджета Тосненского городского посел</w:t>
      </w:r>
      <w:r w:rsidR="00E33F14" w:rsidRPr="004F1684">
        <w:t>е</w:t>
      </w:r>
      <w:r w:rsidR="00E33F14" w:rsidRPr="004F1684">
        <w:t>ния Тосненско</w:t>
      </w:r>
      <w:r w:rsidR="00AB23A7" w:rsidRPr="004F1684">
        <w:t>го района Ленинградской области,</w:t>
      </w:r>
      <w:r w:rsidR="00242294" w:rsidRPr="004F1684">
        <w:t xml:space="preserve"> с вступлением в силу постановления Правительства Российской Федерации от 13.09.2021 № 1550 «</w:t>
      </w:r>
      <w:r w:rsidR="00242294" w:rsidRPr="004F1684">
        <w:rPr>
          <w:rFonts w:eastAsia="Calibri"/>
        </w:rPr>
        <w:t>Об утверждении Правил взаим</w:t>
      </w:r>
      <w:r w:rsidR="00242294" w:rsidRPr="004F1684">
        <w:rPr>
          <w:rFonts w:eastAsia="Calibri"/>
        </w:rPr>
        <w:t>о</w:t>
      </w:r>
      <w:r w:rsidR="00242294" w:rsidRPr="004F1684">
        <w:rPr>
          <w:rFonts w:eastAsia="Calibri"/>
        </w:rPr>
        <w:t>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w:t>
      </w:r>
      <w:r w:rsidR="00242294" w:rsidRPr="004F1684">
        <w:rPr>
          <w:rFonts w:eastAsia="Calibri"/>
        </w:rPr>
        <w:t>е</w:t>
      </w:r>
      <w:r w:rsidR="00242294" w:rsidRPr="004F1684">
        <w:rPr>
          <w:rFonts w:eastAsia="Calibri"/>
        </w:rPr>
        <w:t>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w:t>
      </w:r>
      <w:r w:rsidR="00242294" w:rsidRPr="004F1684">
        <w:rPr>
          <w:rFonts w:eastAsia="Calibri"/>
        </w:rPr>
        <w:t>и</w:t>
      </w:r>
      <w:r w:rsidR="00242294" w:rsidRPr="004F1684">
        <w:rPr>
          <w:rFonts w:eastAsia="Calibri"/>
        </w:rPr>
        <w:t>зации мероприятий межрегиональных и региональных пр</w:t>
      </w:r>
      <w:r w:rsidR="00242294" w:rsidRPr="004F1684">
        <w:rPr>
          <w:rFonts w:eastAsia="Calibri"/>
        </w:rPr>
        <w:t>о</w:t>
      </w:r>
      <w:r w:rsidR="00242294" w:rsidRPr="004F1684">
        <w:rPr>
          <w:rFonts w:eastAsia="Calibri"/>
        </w:rPr>
        <w:t>грамм газификации жилищно-коммунального хозяйства, промышленных и иных организаций</w:t>
      </w:r>
      <w:r w:rsidR="00242294" w:rsidRPr="004F1684">
        <w:t>»,</w:t>
      </w:r>
      <w:r w:rsidR="005C204E" w:rsidRPr="004F1684">
        <w:t xml:space="preserve"> обращением муниц</w:t>
      </w:r>
      <w:r w:rsidR="005C204E" w:rsidRPr="004F1684">
        <w:t>и</w:t>
      </w:r>
      <w:r w:rsidR="005C204E" w:rsidRPr="004F1684">
        <w:t xml:space="preserve">пального казенного учреждения «Управление зданиями, сооружениями и объектами внешнего благоустройства» Тосненского городского поселения Тосненского района </w:t>
      </w:r>
      <w:r>
        <w:t xml:space="preserve">    </w:t>
      </w:r>
      <w:r w:rsidR="005C204E" w:rsidRPr="004F1684">
        <w:t>Ленинградской области от 08.11.2021 № 1259/06,</w:t>
      </w:r>
      <w:r w:rsidR="00E33F14" w:rsidRPr="004F1684">
        <w:t xml:space="preserve"> в </w:t>
      </w:r>
      <w:r w:rsidR="006B17F6" w:rsidRPr="004F1684">
        <w:t xml:space="preserve">соответствии </w:t>
      </w:r>
      <w:r w:rsidR="00810AF8" w:rsidRPr="004F1684">
        <w:t xml:space="preserve">с </w:t>
      </w:r>
      <w:r w:rsidR="006B17F6" w:rsidRPr="004F1684">
        <w:t>Положением о бю</w:t>
      </w:r>
      <w:r w:rsidR="006B17F6" w:rsidRPr="004F1684">
        <w:t>д</w:t>
      </w:r>
      <w:r w:rsidR="006B17F6" w:rsidRPr="004F1684">
        <w:t>жетном процессе в Тосненском городском поселении Тосненского</w:t>
      </w:r>
      <w:r w:rsidR="00A520F6" w:rsidRPr="004F1684">
        <w:t xml:space="preserve"> </w:t>
      </w:r>
      <w:r w:rsidR="00344B04" w:rsidRPr="004F1684">
        <w:t xml:space="preserve"> </w:t>
      </w:r>
      <w:r w:rsidR="00A520F6" w:rsidRPr="004F1684">
        <w:t>муниципального</w:t>
      </w:r>
      <w:r w:rsidR="006B17F6" w:rsidRPr="004F1684">
        <w:t xml:space="preserve"> рай</w:t>
      </w:r>
      <w:r w:rsidR="006B17F6" w:rsidRPr="004F1684">
        <w:t>о</w:t>
      </w:r>
      <w:r w:rsidR="006B17F6" w:rsidRPr="004F1684">
        <w:t xml:space="preserve">на Ленинградской области, утвержденным решением совета депутатов Тосненского </w:t>
      </w:r>
      <w:r>
        <w:t xml:space="preserve">      </w:t>
      </w:r>
      <w:r w:rsidR="006B17F6" w:rsidRPr="004F1684">
        <w:t>г</w:t>
      </w:r>
      <w:r w:rsidR="006B17F6" w:rsidRPr="004F1684">
        <w:t>о</w:t>
      </w:r>
      <w:r w:rsidR="006B17F6" w:rsidRPr="004F1684">
        <w:t>родского поселения Тосненского района Ленинградской области от 16.08.2017 № 111</w:t>
      </w:r>
      <w:r w:rsidR="00A520F6" w:rsidRPr="004F1684">
        <w:t xml:space="preserve"> </w:t>
      </w:r>
      <w:r>
        <w:t xml:space="preserve">   </w:t>
      </w:r>
      <w:r w:rsidR="00A520F6" w:rsidRPr="004F1684">
        <w:t>(с учетом изменений, внесенных решением совета депутатов Тосненского городского п</w:t>
      </w:r>
      <w:r w:rsidR="00A520F6" w:rsidRPr="004F1684">
        <w:t>о</w:t>
      </w:r>
      <w:r w:rsidR="00A520F6" w:rsidRPr="004F1684">
        <w:t>селения Тосненского района Ленинградской области от 26.05.2020 № 48</w:t>
      </w:r>
      <w:r w:rsidR="0035411D" w:rsidRPr="004F1684">
        <w:t>)</w:t>
      </w:r>
      <w:r w:rsidR="006B17F6" w:rsidRPr="004F1684">
        <w:t xml:space="preserve">, </w:t>
      </w:r>
      <w:r w:rsidR="006B17F6" w:rsidRPr="004F1684">
        <w:rPr>
          <w:rFonts w:eastAsia="Calibri"/>
          <w:lang w:eastAsia="en-US"/>
        </w:rPr>
        <w:t xml:space="preserve">руководствуясь Порядком </w:t>
      </w:r>
      <w:r w:rsidR="006B17F6" w:rsidRPr="004F1684">
        <w:t>разработки, утверждения, изменения, реализации и оценки эффективности м</w:t>
      </w:r>
      <w:r w:rsidR="006B17F6" w:rsidRPr="004F1684">
        <w:t>у</w:t>
      </w:r>
      <w:r w:rsidR="006B17F6" w:rsidRPr="004F1684">
        <w:t>ниц</w:t>
      </w:r>
      <w:r w:rsidR="006B17F6" w:rsidRPr="004F1684">
        <w:t>и</w:t>
      </w:r>
      <w:r w:rsidR="006B17F6" w:rsidRPr="004F1684">
        <w:t>пальных программ муниципального образования Тосненский район Ленинградской области и Тосненского городского поселения Тосненского района Ленинградской обл</w:t>
      </w:r>
      <w:r w:rsidR="006B17F6" w:rsidRPr="004F1684">
        <w:t>а</w:t>
      </w:r>
      <w:r w:rsidR="006B17F6" w:rsidRPr="004F1684">
        <w:t xml:space="preserve">сти, утвержденным постановлением администрации муниципального образования </w:t>
      </w:r>
      <w:r>
        <w:t xml:space="preserve">        </w:t>
      </w:r>
      <w:r w:rsidR="006B17F6" w:rsidRPr="004F1684">
        <w:t>Тосненский район Ленинградской области</w:t>
      </w:r>
      <w:r w:rsidR="00344B04" w:rsidRPr="004F1684">
        <w:t xml:space="preserve"> </w:t>
      </w:r>
      <w:r w:rsidR="006B17F6" w:rsidRPr="004F1684">
        <w:t>от 06.11.2018 № 2647-па, Перечнем муниц</w:t>
      </w:r>
      <w:r w:rsidR="006B17F6" w:rsidRPr="004F1684">
        <w:t>и</w:t>
      </w:r>
      <w:r w:rsidR="006B17F6" w:rsidRPr="004F1684">
        <w:t>пальных программ Тосненского городского поселения Тосненского района Ленингра</w:t>
      </w:r>
      <w:r w:rsidR="006B17F6" w:rsidRPr="004F1684">
        <w:t>д</w:t>
      </w:r>
      <w:r w:rsidR="006B17F6" w:rsidRPr="004F1684">
        <w:t>ской области, утвержденным постановлением администрации муниципального образов</w:t>
      </w:r>
      <w:r w:rsidR="006B17F6" w:rsidRPr="004F1684">
        <w:t>а</w:t>
      </w:r>
      <w:r w:rsidR="006B17F6" w:rsidRPr="004F1684">
        <w:t xml:space="preserve">ния Тосненский район Ленинградской области от 27.03.2019 № 449-па, </w:t>
      </w:r>
      <w:r w:rsidR="001271E2" w:rsidRPr="004F1684">
        <w:rPr>
          <w:rFonts w:eastAsia="Calibri"/>
          <w:lang w:eastAsia="en-US"/>
        </w:rPr>
        <w:t>исполняя полн</w:t>
      </w:r>
      <w:r w:rsidR="001271E2" w:rsidRPr="004F1684">
        <w:rPr>
          <w:rFonts w:eastAsia="Calibri"/>
          <w:lang w:eastAsia="en-US"/>
        </w:rPr>
        <w:t>о</w:t>
      </w:r>
      <w:r w:rsidR="001271E2" w:rsidRPr="004F1684">
        <w:rPr>
          <w:rFonts w:eastAsia="Calibri"/>
          <w:lang w:eastAsia="en-US"/>
        </w:rPr>
        <w:t>мочия администр</w:t>
      </w:r>
      <w:r w:rsidR="001271E2" w:rsidRPr="004F1684">
        <w:rPr>
          <w:rFonts w:eastAsia="Calibri"/>
          <w:lang w:eastAsia="en-US"/>
        </w:rPr>
        <w:t>а</w:t>
      </w:r>
      <w:r w:rsidR="001271E2" w:rsidRPr="004F1684">
        <w:rPr>
          <w:rFonts w:eastAsia="Calibri"/>
          <w:lang w:eastAsia="en-US"/>
        </w:rPr>
        <w:t>ции Тосненского городского поселения Тосненского муниципального района Ленингра</w:t>
      </w:r>
      <w:r w:rsidR="001271E2" w:rsidRPr="004F1684">
        <w:rPr>
          <w:rFonts w:eastAsia="Calibri"/>
          <w:lang w:eastAsia="en-US"/>
        </w:rPr>
        <w:t>д</w:t>
      </w:r>
      <w:r w:rsidR="001271E2" w:rsidRPr="004F1684">
        <w:rPr>
          <w:rFonts w:eastAsia="Calibri"/>
          <w:lang w:eastAsia="en-US"/>
        </w:rPr>
        <w:t>ской области на основании статьи 13 Устава Тосненского городского поселения Тосненского муниципального района Ленинградской области и статьи 25 Уст</w:t>
      </w:r>
      <w:r w:rsidR="001271E2" w:rsidRPr="004F1684">
        <w:rPr>
          <w:rFonts w:eastAsia="Calibri"/>
          <w:lang w:eastAsia="en-US"/>
        </w:rPr>
        <w:t>а</w:t>
      </w:r>
      <w:r w:rsidR="001271E2" w:rsidRPr="004F1684">
        <w:rPr>
          <w:rFonts w:eastAsia="Calibri"/>
          <w:lang w:eastAsia="en-US"/>
        </w:rPr>
        <w:t>ва муниципального образования Тосненский район Ленинградской области, администр</w:t>
      </w:r>
      <w:r w:rsidR="001271E2" w:rsidRPr="004F1684">
        <w:rPr>
          <w:rFonts w:eastAsia="Calibri"/>
          <w:lang w:eastAsia="en-US"/>
        </w:rPr>
        <w:t>а</w:t>
      </w:r>
      <w:r w:rsidR="001271E2" w:rsidRPr="004F1684">
        <w:rPr>
          <w:rFonts w:eastAsia="Calibri"/>
          <w:lang w:eastAsia="en-US"/>
        </w:rPr>
        <w:t>ция муниципального образования Тосненский район Ленинградской обл</w:t>
      </w:r>
      <w:r w:rsidR="001271E2" w:rsidRPr="004F1684">
        <w:rPr>
          <w:rFonts w:eastAsia="Calibri"/>
          <w:lang w:eastAsia="en-US"/>
        </w:rPr>
        <w:t>а</w:t>
      </w:r>
      <w:r w:rsidR="001271E2" w:rsidRPr="004F1684">
        <w:rPr>
          <w:rFonts w:eastAsia="Calibri"/>
          <w:lang w:eastAsia="en-US"/>
        </w:rPr>
        <w:t>сти</w:t>
      </w:r>
    </w:p>
    <w:p w:rsidR="001271E2" w:rsidRPr="004F1684" w:rsidRDefault="001271E2" w:rsidP="004F1684">
      <w:pPr>
        <w:jc w:val="both"/>
      </w:pPr>
      <w:r w:rsidRPr="004F1684">
        <w:lastRenderedPageBreak/>
        <w:t>ПОСТАНОВЛЯЕТ:</w:t>
      </w:r>
    </w:p>
    <w:p w:rsidR="001271E2" w:rsidRPr="004F1684" w:rsidRDefault="001271E2" w:rsidP="004F1684">
      <w:pPr>
        <w:jc w:val="both"/>
      </w:pPr>
    </w:p>
    <w:p w:rsidR="00C84F35" w:rsidRPr="004F1684" w:rsidRDefault="004F1684" w:rsidP="004F1684">
      <w:pPr>
        <w:jc w:val="both"/>
        <w:rPr>
          <w:rFonts w:eastAsia="Calibri"/>
          <w:lang w:eastAsia="en-US"/>
        </w:rPr>
      </w:pPr>
      <w:r>
        <w:tab/>
      </w:r>
      <w:r w:rsidR="00344B04" w:rsidRPr="004F1684">
        <w:t xml:space="preserve">1. </w:t>
      </w:r>
      <w:r w:rsidR="001271E2" w:rsidRPr="004F1684">
        <w:t>Внести в постановление администрации муниципального образования Тосне</w:t>
      </w:r>
      <w:r w:rsidR="001271E2" w:rsidRPr="004F1684">
        <w:t>н</w:t>
      </w:r>
      <w:r w:rsidR="001271E2" w:rsidRPr="004F1684">
        <w:t>ский район Ленинградской области от 13.12.2018 № 3086-па «Об утверждении муниц</w:t>
      </w:r>
      <w:r w:rsidR="001271E2" w:rsidRPr="004F1684">
        <w:t>и</w:t>
      </w:r>
      <w:r w:rsidR="001271E2" w:rsidRPr="004F1684">
        <w:t xml:space="preserve">пальной программы «Развитие коммунальной инфраструктуры, дорожного хозяйства </w:t>
      </w:r>
      <w:r>
        <w:t xml:space="preserve">       </w:t>
      </w:r>
      <w:r w:rsidR="001271E2" w:rsidRPr="004F1684">
        <w:t>и благоустройства территорий Тосненского городского поселения Тосненского района Ленинградской области» (с учетом изменений, внесенных постановлениями администр</w:t>
      </w:r>
      <w:r w:rsidR="001271E2" w:rsidRPr="004F1684">
        <w:t>а</w:t>
      </w:r>
      <w:r w:rsidR="001271E2" w:rsidRPr="004F1684">
        <w:t xml:space="preserve">ции муниципального образования Тосненский район Ленинградской области </w:t>
      </w:r>
      <w:r>
        <w:t xml:space="preserve">                   </w:t>
      </w:r>
      <w:r w:rsidR="001271E2" w:rsidRPr="004F1684">
        <w:t>от 12.04.2019 № 582-па, от 17.09.2019 № 1600-па, от 22.11.2019 № 2076-па, от 19.03.2020 № 454-па,</w:t>
      </w:r>
      <w:r w:rsidR="00344B04" w:rsidRPr="004F1684">
        <w:t xml:space="preserve"> </w:t>
      </w:r>
      <w:r w:rsidR="001271E2" w:rsidRPr="004F1684">
        <w:t>от 17.08.2020 № 1473-па</w:t>
      </w:r>
      <w:r w:rsidR="00D348AF" w:rsidRPr="004F1684">
        <w:t>, от</w:t>
      </w:r>
      <w:r w:rsidR="003D6CE3" w:rsidRPr="004F1684">
        <w:t xml:space="preserve"> 05.11.2020</w:t>
      </w:r>
      <w:r w:rsidR="00D348AF" w:rsidRPr="004F1684">
        <w:t xml:space="preserve"> № </w:t>
      </w:r>
      <w:r w:rsidR="003D6CE3" w:rsidRPr="004F1684">
        <w:t>2079-па</w:t>
      </w:r>
      <w:r w:rsidR="00E13093" w:rsidRPr="004F1684">
        <w:t>, от 23.11.2020 № 2248-па</w:t>
      </w:r>
      <w:r w:rsidR="00810AF8" w:rsidRPr="004F1684">
        <w:t xml:space="preserve">, </w:t>
      </w:r>
      <w:r>
        <w:t xml:space="preserve">    </w:t>
      </w:r>
      <w:r w:rsidR="00810AF8" w:rsidRPr="004F1684">
        <w:t>от 23.03.2021 № 584-па</w:t>
      </w:r>
      <w:r w:rsidR="003B6FEA" w:rsidRPr="004F1684">
        <w:t>, от 01.06.2021 № 1171-па</w:t>
      </w:r>
      <w:r w:rsidR="00242294" w:rsidRPr="004F1684">
        <w:t>, от 24.09.2021 № 2231-па</w:t>
      </w:r>
      <w:r w:rsidR="001271E2" w:rsidRPr="004F1684">
        <w:t>) следующие изм</w:t>
      </w:r>
      <w:r w:rsidR="001271E2" w:rsidRPr="004F1684">
        <w:t>е</w:t>
      </w:r>
      <w:r w:rsidR="001271E2" w:rsidRPr="004F1684">
        <w:t>нения:</w:t>
      </w:r>
    </w:p>
    <w:p w:rsidR="00E13093" w:rsidRPr="004F1684" w:rsidRDefault="004F1684" w:rsidP="004F1684">
      <w:pPr>
        <w:jc w:val="both"/>
      </w:pPr>
      <w:r>
        <w:tab/>
      </w:r>
      <w:r w:rsidR="00344B04" w:rsidRPr="004F1684">
        <w:t xml:space="preserve">1.1. </w:t>
      </w:r>
      <w:r w:rsidR="00E13093" w:rsidRPr="004F1684">
        <w:t>Приложение к постановлению изложить в новой редакции (приложение).</w:t>
      </w:r>
    </w:p>
    <w:p w:rsidR="001271E2" w:rsidRPr="004F1684" w:rsidRDefault="004F1684" w:rsidP="004F1684">
      <w:pPr>
        <w:jc w:val="both"/>
      </w:pPr>
      <w:r>
        <w:tab/>
      </w:r>
      <w:r w:rsidR="001271E2" w:rsidRPr="004F1684">
        <w:t>2. Комитету по жилищно-коммунальному хозяйству и благоустройству админ</w:t>
      </w:r>
      <w:r w:rsidR="001271E2" w:rsidRPr="004F1684">
        <w:t>и</w:t>
      </w:r>
      <w:r w:rsidR="001271E2" w:rsidRPr="004F1684">
        <w:t>страции муниципального образования Тосненский район Ленинградской области напр</w:t>
      </w:r>
      <w:r w:rsidR="001271E2" w:rsidRPr="004F1684">
        <w:t>а</w:t>
      </w:r>
      <w:r w:rsidR="001271E2" w:rsidRPr="004F1684">
        <w:t>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w:t>
      </w:r>
      <w:r w:rsidR="001271E2" w:rsidRPr="004F1684">
        <w:t>о</w:t>
      </w:r>
      <w:r w:rsidR="001271E2" w:rsidRPr="004F1684">
        <w:t>го обр</w:t>
      </w:r>
      <w:r w:rsidR="001271E2" w:rsidRPr="004F1684">
        <w:t>а</w:t>
      </w:r>
      <w:r w:rsidR="001271E2" w:rsidRPr="004F1684">
        <w:t>зования Тосненский район Ленинградской области настоящее постановление для опубликования и обнародования в порядке, установленном Уставом Тосненского горо</w:t>
      </w:r>
      <w:r w:rsidR="001271E2" w:rsidRPr="004F1684">
        <w:t>д</w:t>
      </w:r>
      <w:r w:rsidR="001271E2" w:rsidRPr="004F1684">
        <w:t>ского поселения Тосненского муниципального района Л</w:t>
      </w:r>
      <w:r w:rsidR="001271E2" w:rsidRPr="004F1684">
        <w:t>е</w:t>
      </w:r>
      <w:r w:rsidR="001271E2" w:rsidRPr="004F1684">
        <w:t>нинградской области.</w:t>
      </w:r>
    </w:p>
    <w:p w:rsidR="001271E2" w:rsidRPr="004F1684" w:rsidRDefault="004F1684" w:rsidP="004F1684">
      <w:pPr>
        <w:jc w:val="both"/>
      </w:pPr>
      <w:r>
        <w:tab/>
      </w:r>
      <w:r w:rsidR="001271E2" w:rsidRPr="004F1684">
        <w:t>3. Пресс-службе комитета по организационной работе, местному самоуправлению, межнациональным и межконфессиональным отношениям администрации муниципальн</w:t>
      </w:r>
      <w:r w:rsidR="001271E2" w:rsidRPr="004F1684">
        <w:t>о</w:t>
      </w:r>
      <w:r w:rsidR="001271E2" w:rsidRPr="004F1684">
        <w:t xml:space="preserve">го образования Тосненский район Ленинградской области опубликовать и обнародовать настоящее постановление в порядке, установленном Уставом Тосненского городского </w:t>
      </w:r>
      <w:r w:rsidR="00344B04" w:rsidRPr="004F1684">
        <w:t xml:space="preserve">  </w:t>
      </w:r>
      <w:r w:rsidR="001271E2" w:rsidRPr="004F1684">
        <w:t>поселения Тосненского муниципального района Л</w:t>
      </w:r>
      <w:r w:rsidR="001271E2" w:rsidRPr="004F1684">
        <w:t>е</w:t>
      </w:r>
      <w:r w:rsidR="001271E2" w:rsidRPr="004F1684">
        <w:t>нинградской области.</w:t>
      </w:r>
    </w:p>
    <w:p w:rsidR="001271E2" w:rsidRPr="004F1684" w:rsidRDefault="004F1684" w:rsidP="004F1684">
      <w:pPr>
        <w:jc w:val="both"/>
      </w:pPr>
      <w:r>
        <w:tab/>
      </w:r>
      <w:r w:rsidR="001271E2" w:rsidRPr="004F1684">
        <w:t xml:space="preserve">4. Контроль за исполнением постановления возложить на заместителя главы </w:t>
      </w:r>
      <w:r w:rsidR="00344B04" w:rsidRPr="004F1684">
        <w:t xml:space="preserve">       </w:t>
      </w:r>
      <w:r w:rsidR="001271E2" w:rsidRPr="004F1684">
        <w:t>администрации муниципального образования Тосненский район Ленинградской области Горле</w:t>
      </w:r>
      <w:r w:rsidR="001271E2" w:rsidRPr="004F1684">
        <w:t>н</w:t>
      </w:r>
      <w:r w:rsidR="001271E2" w:rsidRPr="004F1684">
        <w:t>ко С.А.</w:t>
      </w: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4F1684" w:rsidP="004F1684">
      <w:pPr>
        <w:jc w:val="both"/>
      </w:pPr>
      <w:r w:rsidRPr="004F1684">
        <w:t>И. о. главы администрации</w:t>
      </w:r>
      <w:r w:rsidRPr="004F1684">
        <w:tab/>
      </w:r>
      <w:r w:rsidRPr="004F1684">
        <w:tab/>
      </w:r>
      <w:r w:rsidRPr="004F1684">
        <w:tab/>
      </w:r>
      <w:r w:rsidRPr="004F1684">
        <w:tab/>
      </w:r>
      <w:r w:rsidRPr="004F1684">
        <w:tab/>
      </w:r>
      <w:r w:rsidRPr="004F1684">
        <w:tab/>
      </w:r>
      <w:r w:rsidRPr="004F1684">
        <w:tab/>
      </w:r>
      <w:r w:rsidR="001271E2" w:rsidRPr="004F1684">
        <w:t xml:space="preserve">   </w:t>
      </w:r>
      <w:r>
        <w:t xml:space="preserve">         </w:t>
      </w:r>
      <w:r w:rsidR="001271E2" w:rsidRPr="004F1684">
        <w:t xml:space="preserve"> </w:t>
      </w:r>
      <w:r w:rsidRPr="004F1684">
        <w:t>И.Ф. Тычи</w:t>
      </w:r>
      <w:r w:rsidRPr="004F1684">
        <w:t>н</w:t>
      </w:r>
      <w:r w:rsidRPr="004F1684">
        <w:t>ский</w:t>
      </w: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1271E2" w:rsidRPr="004F1684" w:rsidRDefault="001271E2" w:rsidP="004F1684">
      <w:pPr>
        <w:jc w:val="both"/>
      </w:pPr>
    </w:p>
    <w:p w:rsidR="00E13093" w:rsidRPr="004F1684" w:rsidRDefault="00E13093" w:rsidP="004F1684">
      <w:pPr>
        <w:jc w:val="both"/>
      </w:pPr>
    </w:p>
    <w:p w:rsidR="00E13093" w:rsidRPr="004F1684" w:rsidRDefault="00E13093" w:rsidP="004F1684">
      <w:pPr>
        <w:jc w:val="both"/>
      </w:pPr>
    </w:p>
    <w:p w:rsidR="00810AF8" w:rsidRPr="004F1684" w:rsidRDefault="00810AF8" w:rsidP="004F1684">
      <w:pPr>
        <w:jc w:val="both"/>
      </w:pPr>
    </w:p>
    <w:p w:rsidR="00810AF8" w:rsidRPr="004F1684" w:rsidRDefault="00810AF8" w:rsidP="004F1684">
      <w:pPr>
        <w:jc w:val="both"/>
      </w:pPr>
    </w:p>
    <w:p w:rsidR="00810AF8" w:rsidRDefault="00810AF8" w:rsidP="004F1684">
      <w:pPr>
        <w:jc w:val="both"/>
      </w:pPr>
    </w:p>
    <w:p w:rsidR="004F1684" w:rsidRDefault="004F1684" w:rsidP="004F1684">
      <w:pPr>
        <w:jc w:val="both"/>
      </w:pPr>
    </w:p>
    <w:p w:rsidR="001271E2" w:rsidRPr="004F1684" w:rsidRDefault="001271E2" w:rsidP="004F1684">
      <w:pPr>
        <w:jc w:val="both"/>
        <w:rPr>
          <w:sz w:val="20"/>
          <w:szCs w:val="20"/>
        </w:rPr>
      </w:pPr>
      <w:r w:rsidRPr="004F1684">
        <w:rPr>
          <w:sz w:val="20"/>
          <w:szCs w:val="20"/>
        </w:rPr>
        <w:t>Батарина Елена Васильевна, 8(81361)33250</w:t>
      </w:r>
    </w:p>
    <w:p w:rsidR="00911346" w:rsidRPr="004F1684" w:rsidRDefault="004F1684" w:rsidP="00344B04">
      <w:pPr>
        <w:jc w:val="both"/>
        <w:rPr>
          <w:sz w:val="20"/>
          <w:szCs w:val="20"/>
        </w:rPr>
      </w:pPr>
      <w:r w:rsidRPr="004F1684">
        <w:rPr>
          <w:sz w:val="20"/>
          <w:szCs w:val="20"/>
        </w:rPr>
        <w:t>18 гв</w:t>
      </w:r>
    </w:p>
    <w:p w:rsidR="00E13093" w:rsidRPr="00344B04" w:rsidRDefault="00E13093" w:rsidP="00344B04">
      <w:pPr>
        <w:ind w:left="4820"/>
        <w:jc w:val="both"/>
      </w:pPr>
      <w:r w:rsidRPr="00344B04">
        <w:lastRenderedPageBreak/>
        <w:t>Приложение</w:t>
      </w:r>
    </w:p>
    <w:p w:rsidR="00E13093" w:rsidRPr="00344B04" w:rsidRDefault="00E13093" w:rsidP="00344B04">
      <w:pPr>
        <w:ind w:left="4820"/>
        <w:jc w:val="both"/>
      </w:pPr>
      <w:r w:rsidRPr="00344B04">
        <w:t>к постановлению админ</w:t>
      </w:r>
      <w:r w:rsidRPr="00344B04">
        <w:t>и</w:t>
      </w:r>
      <w:r w:rsidRPr="00344B04">
        <w:t>страции</w:t>
      </w:r>
    </w:p>
    <w:p w:rsidR="00E13093" w:rsidRPr="00344B04" w:rsidRDefault="00E13093" w:rsidP="00344B04">
      <w:pPr>
        <w:ind w:left="4820"/>
        <w:jc w:val="both"/>
      </w:pPr>
      <w:r w:rsidRPr="00344B04">
        <w:t>муниципального образования</w:t>
      </w:r>
    </w:p>
    <w:p w:rsidR="00E13093" w:rsidRPr="00344B04" w:rsidRDefault="00E13093" w:rsidP="00344B04">
      <w:pPr>
        <w:ind w:left="4820"/>
        <w:jc w:val="both"/>
      </w:pPr>
      <w:r w:rsidRPr="00344B04">
        <w:t>Тосненский район Лени</w:t>
      </w:r>
      <w:r w:rsidRPr="00344B04">
        <w:t>н</w:t>
      </w:r>
      <w:r w:rsidRPr="00344B04">
        <w:t>град</w:t>
      </w:r>
      <w:r w:rsidR="00344B04" w:rsidRPr="00344B04">
        <w:t>с</w:t>
      </w:r>
      <w:r w:rsidRPr="00344B04">
        <w:t>кой област</w:t>
      </w:r>
      <w:r w:rsidR="00344B04" w:rsidRPr="00344B04">
        <w:t>и</w:t>
      </w:r>
    </w:p>
    <w:p w:rsidR="00E13093" w:rsidRPr="00344B04" w:rsidRDefault="00E13093" w:rsidP="00344B04">
      <w:pPr>
        <w:ind w:left="4820"/>
        <w:jc w:val="both"/>
      </w:pPr>
    </w:p>
    <w:p w:rsidR="00E13093" w:rsidRPr="00344B04" w:rsidRDefault="00344B04" w:rsidP="00344B04">
      <w:pPr>
        <w:ind w:left="4820"/>
        <w:jc w:val="both"/>
      </w:pPr>
      <w:r w:rsidRPr="00344B04">
        <w:t xml:space="preserve">от  </w:t>
      </w:r>
      <w:r w:rsidR="006961D4">
        <w:t>22.12.2021</w:t>
      </w:r>
      <w:r w:rsidRPr="00344B04">
        <w:t xml:space="preserve"> № </w:t>
      </w:r>
      <w:r w:rsidR="006961D4">
        <w:t>3030-па</w:t>
      </w:r>
    </w:p>
    <w:p w:rsidR="00E13093" w:rsidRPr="00344B04" w:rsidRDefault="00E13093" w:rsidP="00344B04">
      <w:pPr>
        <w:ind w:left="4820"/>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center"/>
      </w:pPr>
      <w:r w:rsidRPr="00344B04">
        <w:t>МУНИЦИПАЛЬНАЯ ПРОГРАММА</w:t>
      </w:r>
    </w:p>
    <w:p w:rsidR="004F1684" w:rsidRDefault="00E13093" w:rsidP="00344B04">
      <w:pPr>
        <w:jc w:val="center"/>
      </w:pPr>
      <w:r w:rsidRPr="00344B04">
        <w:t xml:space="preserve">«Развитие коммунальной инфраструктуры, дорожного хозяйства </w:t>
      </w:r>
    </w:p>
    <w:p w:rsidR="00E13093" w:rsidRPr="00344B04" w:rsidRDefault="004F1684" w:rsidP="00344B04">
      <w:pPr>
        <w:jc w:val="center"/>
      </w:pPr>
      <w:r>
        <w:t xml:space="preserve">и </w:t>
      </w:r>
      <w:r w:rsidR="00E13093" w:rsidRPr="00344B04">
        <w:t>благоустройства территорий Тосненского городского поселения</w:t>
      </w:r>
    </w:p>
    <w:p w:rsidR="00E13093" w:rsidRPr="00344B04" w:rsidRDefault="00E13093" w:rsidP="00344B04">
      <w:pPr>
        <w:jc w:val="center"/>
      </w:pPr>
      <w:r w:rsidRPr="00344B04">
        <w:t>Тосненского района Ленинградской области»</w:t>
      </w: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Default="00E13093" w:rsidP="00344B04">
      <w:pPr>
        <w:jc w:val="both"/>
      </w:pPr>
    </w:p>
    <w:p w:rsidR="009D6E07" w:rsidRPr="00344B04" w:rsidRDefault="009D6E07"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both"/>
      </w:pPr>
    </w:p>
    <w:p w:rsidR="00E13093" w:rsidRPr="00344B04" w:rsidRDefault="00E13093" w:rsidP="00344B04">
      <w:pPr>
        <w:jc w:val="center"/>
      </w:pPr>
      <w:r w:rsidRPr="00344B04">
        <w:lastRenderedPageBreak/>
        <w:t>ПАСПОРТ МУНИЦИПАЛЬНОЙ ПРОГРАММЫ</w:t>
      </w:r>
    </w:p>
    <w:p w:rsidR="00E13093" w:rsidRPr="00344B04" w:rsidRDefault="00E13093" w:rsidP="00344B04">
      <w:pPr>
        <w:jc w:val="center"/>
      </w:pPr>
      <w:r w:rsidRPr="00344B04">
        <w:t>«Развитие коммунальной инфраструктуры, дорожного хозяйства</w:t>
      </w:r>
    </w:p>
    <w:p w:rsidR="00E13093" w:rsidRPr="00344B04" w:rsidRDefault="00E13093" w:rsidP="00344B04">
      <w:pPr>
        <w:jc w:val="center"/>
      </w:pPr>
      <w:r w:rsidRPr="00344B04">
        <w:t>и благоустройства территорий Тосненского городского поселения</w:t>
      </w:r>
    </w:p>
    <w:p w:rsidR="00E13093" w:rsidRPr="00344B04" w:rsidRDefault="00E13093" w:rsidP="00344B04">
      <w:pPr>
        <w:jc w:val="center"/>
      </w:pPr>
      <w:r w:rsidRPr="00344B04">
        <w:t>Тосненского района Ленинградской области»</w:t>
      </w:r>
    </w:p>
    <w:p w:rsidR="00E13093" w:rsidRPr="00344B04" w:rsidRDefault="00E13093" w:rsidP="00344B04">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1"/>
        <w:gridCol w:w="1701"/>
        <w:gridCol w:w="1417"/>
        <w:gridCol w:w="1418"/>
        <w:gridCol w:w="1559"/>
        <w:gridCol w:w="1134"/>
      </w:tblGrid>
      <w:tr w:rsidR="00E13093" w:rsidRPr="00344B04" w:rsidTr="0080719C">
        <w:tc>
          <w:tcPr>
            <w:tcW w:w="2127" w:type="dxa"/>
            <w:tcBorders>
              <w:top w:val="single" w:sz="4" w:space="0" w:color="auto"/>
              <w:left w:val="single" w:sz="4" w:space="0" w:color="auto"/>
              <w:bottom w:val="single" w:sz="4" w:space="0" w:color="auto"/>
              <w:right w:val="single" w:sz="4" w:space="0" w:color="auto"/>
            </w:tcBorders>
          </w:tcPr>
          <w:p w:rsidR="00344B04" w:rsidRDefault="00E13093" w:rsidP="00344B04">
            <w:pPr>
              <w:jc w:val="center"/>
            </w:pPr>
            <w:r w:rsidRPr="00344B04">
              <w:t xml:space="preserve">Полное </w:t>
            </w:r>
          </w:p>
          <w:p w:rsidR="00E13093" w:rsidRPr="00344B04" w:rsidRDefault="00E13093" w:rsidP="00344B04">
            <w:pPr>
              <w:jc w:val="center"/>
            </w:pPr>
            <w:r w:rsidRPr="00344B04">
              <w:t>наименование муниц</w:t>
            </w:r>
            <w:r w:rsidRPr="00344B04">
              <w:t>и</w:t>
            </w:r>
            <w:r w:rsidRPr="00344B04">
              <w:t>пальной програ</w:t>
            </w:r>
            <w:r w:rsidRPr="00344B04">
              <w:t>м</w:t>
            </w:r>
            <w:r w:rsidRPr="00344B04">
              <w:t>мы</w:t>
            </w:r>
          </w:p>
        </w:tc>
        <w:tc>
          <w:tcPr>
            <w:tcW w:w="8080" w:type="dxa"/>
            <w:gridSpan w:val="6"/>
            <w:tcBorders>
              <w:top w:val="single" w:sz="4" w:space="0" w:color="auto"/>
              <w:left w:val="single" w:sz="4" w:space="0" w:color="auto"/>
              <w:bottom w:val="single" w:sz="4" w:space="0" w:color="auto"/>
              <w:right w:val="single" w:sz="4" w:space="0" w:color="auto"/>
            </w:tcBorders>
          </w:tcPr>
          <w:p w:rsidR="00344B04" w:rsidRDefault="00E13093" w:rsidP="00344B04">
            <w:pPr>
              <w:jc w:val="center"/>
            </w:pPr>
            <w:r w:rsidRPr="00344B04">
              <w:t xml:space="preserve">Муниципальная программа «Развитие коммунальной инфраструктуры, </w:t>
            </w:r>
          </w:p>
          <w:p w:rsidR="00344B04" w:rsidRDefault="00E13093" w:rsidP="00344B04">
            <w:pPr>
              <w:jc w:val="center"/>
            </w:pPr>
            <w:r w:rsidRPr="00344B04">
              <w:t xml:space="preserve">дорожного хозяйства и благоустройства территорий Тосненского </w:t>
            </w:r>
          </w:p>
          <w:p w:rsidR="00344B04" w:rsidRDefault="00E13093" w:rsidP="00344B04">
            <w:pPr>
              <w:jc w:val="center"/>
            </w:pPr>
            <w:r w:rsidRPr="00344B04">
              <w:t>городск</w:t>
            </w:r>
            <w:r w:rsidRPr="00344B04">
              <w:t>о</w:t>
            </w:r>
            <w:r w:rsidRPr="00344B04">
              <w:t>го поселения Тосненского района</w:t>
            </w:r>
            <w:r w:rsidR="00344B04" w:rsidRPr="00344B04">
              <w:t xml:space="preserve"> Ленинградской области» </w:t>
            </w:r>
          </w:p>
          <w:p w:rsidR="00E13093" w:rsidRPr="00344B04" w:rsidRDefault="00344B04" w:rsidP="00344B04">
            <w:pPr>
              <w:jc w:val="center"/>
            </w:pPr>
            <w:r w:rsidRPr="00344B04">
              <w:t>(далее –</w:t>
            </w:r>
            <w:r w:rsidR="00E13093" w:rsidRPr="00344B04">
              <w:t xml:space="preserve"> пр</w:t>
            </w:r>
            <w:r w:rsidR="00E13093" w:rsidRPr="00344B04">
              <w:t>о</w:t>
            </w:r>
            <w:r w:rsidR="00E13093" w:rsidRPr="00344B04">
              <w:t>грамма)</w:t>
            </w:r>
          </w:p>
        </w:tc>
      </w:tr>
      <w:tr w:rsidR="00E13093" w:rsidRPr="00DC1D16" w:rsidTr="00F90C01">
        <w:trPr>
          <w:trHeight w:val="2116"/>
        </w:trPr>
        <w:tc>
          <w:tcPr>
            <w:tcW w:w="2127" w:type="dxa"/>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Основание для разработки пр</w:t>
            </w:r>
            <w:r w:rsidRPr="00DC1D16">
              <w:t>о</w:t>
            </w:r>
            <w:r w:rsidRPr="00DC1D16">
              <w:t>граммы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 Федеральный закон от 06.10.2003 № 131-ФЗ «Об общих принципах орг</w:t>
            </w:r>
            <w:r w:rsidRPr="00DC1D16">
              <w:t>а</w:t>
            </w:r>
            <w:r w:rsidRPr="00DC1D16">
              <w:t>низации местного сам</w:t>
            </w:r>
            <w:r w:rsidRPr="00DC1D16">
              <w:t>о</w:t>
            </w:r>
            <w:r w:rsidRPr="00DC1D16">
              <w:t>управления в Российской Федерации»;</w:t>
            </w:r>
          </w:p>
          <w:p w:rsidR="00E13093" w:rsidRPr="00DC1D16" w:rsidRDefault="00E13093" w:rsidP="00344B04">
            <w:pPr>
              <w:pStyle w:val="ConsPlusCell"/>
              <w:jc w:val="both"/>
            </w:pPr>
            <w:r w:rsidRPr="00DC1D16">
              <w:t>- Гражданский кодекс Российской Федерации;</w:t>
            </w:r>
          </w:p>
          <w:p w:rsidR="00E13093" w:rsidRPr="00DC1D16" w:rsidRDefault="00E13093" w:rsidP="00344B04">
            <w:pPr>
              <w:pStyle w:val="ConsPlusCell"/>
              <w:jc w:val="both"/>
            </w:pPr>
            <w:r w:rsidRPr="00DC1D16">
              <w:t>- Бюджетный кодекс Российской Федерации;</w:t>
            </w:r>
          </w:p>
          <w:p w:rsidR="00E13093" w:rsidRPr="00DC1D16" w:rsidRDefault="00E13093" w:rsidP="00344B04">
            <w:pPr>
              <w:jc w:val="both"/>
            </w:pPr>
            <w:r w:rsidRPr="00DC1D16">
              <w:t>- Федеральный закон от 23.11.2009 № 261-ФЗ «Об энергосбережении и п</w:t>
            </w:r>
            <w:r w:rsidRPr="00DC1D16">
              <w:t>о</w:t>
            </w:r>
            <w:r w:rsidRPr="00DC1D16">
              <w:t>вышении энергетической эффективности и о внесении изменений в отдел</w:t>
            </w:r>
            <w:r w:rsidRPr="00DC1D16">
              <w:t>ь</w:t>
            </w:r>
            <w:r w:rsidRPr="00DC1D16">
              <w:t>ные законодательные акты Российской Федер</w:t>
            </w:r>
            <w:r w:rsidRPr="00DC1D16">
              <w:t>а</w:t>
            </w:r>
            <w:r w:rsidRPr="00DC1D16">
              <w:t>ции»;</w:t>
            </w:r>
          </w:p>
          <w:p w:rsidR="00E13093" w:rsidRPr="00DC1D16" w:rsidRDefault="00E13093" w:rsidP="00344B04">
            <w:pPr>
              <w:jc w:val="both"/>
            </w:pPr>
            <w:r w:rsidRPr="00DC1D16">
              <w:t>- Федеральный закон от 08.11.2007 № 257-ФЗ «Об автомобильных дорогах и о дорожной деятельности в Российской Федерации и о внесении измен</w:t>
            </w:r>
            <w:r w:rsidRPr="00DC1D16">
              <w:t>е</w:t>
            </w:r>
            <w:r w:rsidRPr="00DC1D16">
              <w:t>ний в отдельные законодательные акты Российской Фед</w:t>
            </w:r>
            <w:r w:rsidRPr="00DC1D16">
              <w:t>е</w:t>
            </w:r>
            <w:r w:rsidRPr="00DC1D16">
              <w:t>рации»;</w:t>
            </w:r>
          </w:p>
          <w:p w:rsidR="00E13093" w:rsidRPr="00DC1D16" w:rsidRDefault="00E13093" w:rsidP="00344B04">
            <w:pPr>
              <w:jc w:val="both"/>
            </w:pPr>
            <w:r w:rsidRPr="00DC1D16">
              <w:t>- областной закон Ленинградской области от 21.12.2017 № 82-оз «Об о</w:t>
            </w:r>
            <w:r w:rsidRPr="00DC1D16">
              <w:t>б</w:t>
            </w:r>
            <w:r w:rsidRPr="00DC1D16">
              <w:t>ластном бюджете Ленинградской области на 2018 год и на плановый пер</w:t>
            </w:r>
            <w:r w:rsidRPr="00DC1D16">
              <w:t>и</w:t>
            </w:r>
            <w:r w:rsidRPr="00DC1D16">
              <w:t>од 2019 и 2020 годов»;</w:t>
            </w:r>
          </w:p>
          <w:p w:rsidR="00B55C2C" w:rsidRPr="00DC1D16" w:rsidRDefault="00B55C2C" w:rsidP="00344B04">
            <w:pPr>
              <w:jc w:val="both"/>
            </w:pPr>
            <w:r w:rsidRPr="00DC1D16">
              <w:t>- областной закон Ленинградской области от 22.12.2020 № 143-оз «Об о</w:t>
            </w:r>
            <w:r w:rsidRPr="00DC1D16">
              <w:t>б</w:t>
            </w:r>
            <w:r w:rsidRPr="00DC1D16">
              <w:t>ластном бюджете Ленинградской области на 2021 год и на плановый пер</w:t>
            </w:r>
            <w:r w:rsidRPr="00DC1D16">
              <w:t>и</w:t>
            </w:r>
            <w:r w:rsidRPr="00DC1D16">
              <w:t>од 2022 и 2023 годов»;</w:t>
            </w:r>
          </w:p>
          <w:p w:rsidR="00E13093" w:rsidRPr="00DC1D16" w:rsidRDefault="00E13093" w:rsidP="00344B04">
            <w:pPr>
              <w:autoSpaceDE w:val="0"/>
              <w:autoSpaceDN w:val="0"/>
              <w:adjustRightInd w:val="0"/>
              <w:jc w:val="both"/>
            </w:pPr>
            <w:r w:rsidRPr="00DC1D16">
              <w:t xml:space="preserve">- постановление Правительства Ленинградской области от 14.11.2013 </w:t>
            </w:r>
            <w:r w:rsidR="00344B04" w:rsidRPr="00DC1D16">
              <w:t xml:space="preserve">        </w:t>
            </w:r>
            <w:r w:rsidRPr="00DC1D16">
              <w:t xml:space="preserve">№ 400 «Об </w:t>
            </w:r>
            <w:r w:rsidRPr="00DC1D16">
              <w:rPr>
                <w:rFonts w:eastAsia="Calibri"/>
              </w:rPr>
              <w:t>утверждении государственной п</w:t>
            </w:r>
            <w:r w:rsidR="00344B04" w:rsidRPr="00DC1D16">
              <w:rPr>
                <w:rFonts w:eastAsia="Calibri"/>
              </w:rPr>
              <w:t>рограммы Ленинградской обл</w:t>
            </w:r>
            <w:r w:rsidR="00344B04" w:rsidRPr="00DC1D16">
              <w:rPr>
                <w:rFonts w:eastAsia="Calibri"/>
              </w:rPr>
              <w:t>а</w:t>
            </w:r>
            <w:r w:rsidR="00344B04" w:rsidRPr="00DC1D16">
              <w:rPr>
                <w:rFonts w:eastAsia="Calibri"/>
              </w:rPr>
              <w:t>сти «</w:t>
            </w:r>
            <w:r w:rsidRPr="00DC1D16">
              <w:rPr>
                <w:rFonts w:eastAsia="Calibri"/>
              </w:rPr>
              <w:t>Обеспечение устойчивого функционирования и развития коммунал</w:t>
            </w:r>
            <w:r w:rsidRPr="00DC1D16">
              <w:rPr>
                <w:rFonts w:eastAsia="Calibri"/>
              </w:rPr>
              <w:t>ь</w:t>
            </w:r>
            <w:r w:rsidRPr="00DC1D16">
              <w:rPr>
                <w:rFonts w:eastAsia="Calibri"/>
              </w:rPr>
              <w:t xml:space="preserve">ной и инженерной инфраструктуры и повышение энергоэффективности </w:t>
            </w:r>
            <w:r w:rsidR="00344B04" w:rsidRPr="00DC1D16">
              <w:rPr>
                <w:rFonts w:eastAsia="Calibri"/>
              </w:rPr>
              <w:t xml:space="preserve">      </w:t>
            </w:r>
            <w:r w:rsidRPr="00DC1D16">
              <w:rPr>
                <w:rFonts w:eastAsia="Calibri"/>
              </w:rPr>
              <w:t>в Ленинградской обл</w:t>
            </w:r>
            <w:r w:rsidRPr="00DC1D16">
              <w:rPr>
                <w:rFonts w:eastAsia="Calibri"/>
              </w:rPr>
              <w:t>а</w:t>
            </w:r>
            <w:r w:rsidRPr="00DC1D16">
              <w:rPr>
                <w:rFonts w:eastAsia="Calibri"/>
              </w:rPr>
              <w:t>сти</w:t>
            </w:r>
            <w:r w:rsidRPr="00DC1D16">
              <w:t>»;</w:t>
            </w:r>
          </w:p>
          <w:p w:rsidR="00B55C2C" w:rsidRPr="00DC1D16" w:rsidRDefault="00B55C2C" w:rsidP="00344B04">
            <w:pPr>
              <w:autoSpaceDE w:val="0"/>
              <w:autoSpaceDN w:val="0"/>
              <w:adjustRightInd w:val="0"/>
              <w:jc w:val="both"/>
              <w:rPr>
                <w:rFonts w:eastAsia="Calibri"/>
              </w:rPr>
            </w:pPr>
            <w:r w:rsidRPr="00DC1D16">
              <w:t>- п</w:t>
            </w:r>
            <w:r w:rsidRPr="00DC1D16">
              <w:rPr>
                <w:rFonts w:eastAsia="Calibri"/>
              </w:rPr>
              <w:t xml:space="preserve">остановление Правительства Ленинградской области от 30.11.2015 </w:t>
            </w:r>
            <w:r w:rsidR="00344B04" w:rsidRPr="00DC1D16">
              <w:rPr>
                <w:rFonts w:eastAsia="Calibri"/>
              </w:rPr>
              <w:t xml:space="preserve">       № 450 </w:t>
            </w:r>
            <w:r w:rsidRPr="00DC1D16">
              <w:rPr>
                <w:rFonts w:eastAsia="Calibri"/>
              </w:rPr>
              <w:t>«Об утверждении Перечня объектов подпрограммы «Развитие сети автом</w:t>
            </w:r>
            <w:r w:rsidRPr="00DC1D16">
              <w:rPr>
                <w:rFonts w:eastAsia="Calibri"/>
              </w:rPr>
              <w:t>о</w:t>
            </w:r>
            <w:r w:rsidRPr="00DC1D16">
              <w:rPr>
                <w:rFonts w:eastAsia="Calibri"/>
              </w:rPr>
              <w:t>бильных дорог общего пользования» государственной программы Лени</w:t>
            </w:r>
            <w:r w:rsidRPr="00DC1D16">
              <w:rPr>
                <w:rFonts w:eastAsia="Calibri"/>
              </w:rPr>
              <w:t>н</w:t>
            </w:r>
            <w:r w:rsidRPr="00DC1D16">
              <w:rPr>
                <w:rFonts w:eastAsia="Calibri"/>
              </w:rPr>
              <w:t>градской области «Развитие транспортной системы Ленинградской области» и распределения субсидий бюджетам муниципальных образов</w:t>
            </w:r>
            <w:r w:rsidRPr="00DC1D16">
              <w:rPr>
                <w:rFonts w:eastAsia="Calibri"/>
              </w:rPr>
              <w:t>а</w:t>
            </w:r>
            <w:r w:rsidRPr="00DC1D16">
              <w:rPr>
                <w:rFonts w:eastAsia="Calibri"/>
              </w:rPr>
              <w:t>ний Ленинградской области на текущий финансовый год и на плановый п</w:t>
            </w:r>
            <w:r w:rsidRPr="00DC1D16">
              <w:rPr>
                <w:rFonts w:eastAsia="Calibri"/>
              </w:rPr>
              <w:t>е</w:t>
            </w:r>
            <w:r w:rsidRPr="00DC1D16">
              <w:rPr>
                <w:rFonts w:eastAsia="Calibri"/>
              </w:rPr>
              <w:t>риод за счет средств дорожного фонда Ленинградской области на стро</w:t>
            </w:r>
            <w:r w:rsidRPr="00DC1D16">
              <w:rPr>
                <w:rFonts w:eastAsia="Calibri"/>
              </w:rPr>
              <w:t>и</w:t>
            </w:r>
            <w:r w:rsidRPr="00DC1D16">
              <w:rPr>
                <w:rFonts w:eastAsia="Calibri"/>
              </w:rPr>
              <w:t>тельство (реконструкцию), включая проектиров</w:t>
            </w:r>
            <w:r w:rsidRPr="00DC1D16">
              <w:rPr>
                <w:rFonts w:eastAsia="Calibri"/>
              </w:rPr>
              <w:t>а</w:t>
            </w:r>
            <w:r w:rsidRPr="00DC1D16">
              <w:rPr>
                <w:rFonts w:eastAsia="Calibri"/>
              </w:rPr>
              <w:t>ние, автомобильных дорог общего пользования местного значения в рамках реализации мероприятий подпр</w:t>
            </w:r>
            <w:r w:rsidRPr="00DC1D16">
              <w:rPr>
                <w:rFonts w:eastAsia="Calibri"/>
              </w:rPr>
              <w:t>о</w:t>
            </w:r>
            <w:r w:rsidRPr="00DC1D16">
              <w:rPr>
                <w:rFonts w:eastAsia="Calibri"/>
              </w:rPr>
              <w:t>граммы «Развитие сети автомобильных дорог общего пользования» государственной п</w:t>
            </w:r>
            <w:r w:rsidR="00344B04" w:rsidRPr="00DC1D16">
              <w:rPr>
                <w:rFonts w:eastAsia="Calibri"/>
              </w:rPr>
              <w:t>рограммы Ленинградской области «</w:t>
            </w:r>
            <w:r w:rsidRPr="00DC1D16">
              <w:rPr>
                <w:rFonts w:eastAsia="Calibri"/>
              </w:rPr>
              <w:t>Развитие транспор</w:t>
            </w:r>
            <w:r w:rsidRPr="00DC1D16">
              <w:rPr>
                <w:rFonts w:eastAsia="Calibri"/>
              </w:rPr>
              <w:t>т</w:t>
            </w:r>
            <w:r w:rsidRPr="00DC1D16">
              <w:rPr>
                <w:rFonts w:eastAsia="Calibri"/>
              </w:rPr>
              <w:t>ной системы Ленинградской области» (с учетом изменений);</w:t>
            </w:r>
          </w:p>
          <w:p w:rsidR="00E13093" w:rsidRPr="00DC1D16" w:rsidRDefault="00E13093" w:rsidP="00344B04">
            <w:pPr>
              <w:autoSpaceDE w:val="0"/>
              <w:autoSpaceDN w:val="0"/>
              <w:adjustRightInd w:val="0"/>
              <w:jc w:val="both"/>
              <w:rPr>
                <w:bCs/>
              </w:rPr>
            </w:pPr>
            <w:r w:rsidRPr="00DC1D16">
              <w:t>- постановление Правительства Ленинградской области от 27.12.2017 № 624 «</w:t>
            </w:r>
            <w:r w:rsidRPr="00DC1D16">
              <w:rPr>
                <w:bCs/>
              </w:rPr>
              <w:t>Об утверждении Перечня объектов инвестиций и распределения су</w:t>
            </w:r>
            <w:r w:rsidRPr="00DC1D16">
              <w:rPr>
                <w:bCs/>
              </w:rPr>
              <w:t>б</w:t>
            </w:r>
            <w:r w:rsidRPr="00DC1D16">
              <w:rPr>
                <w:bCs/>
              </w:rPr>
              <w:t>сидий из областного бюджета Ленинградской области на текущий фина</w:t>
            </w:r>
            <w:r w:rsidRPr="00DC1D16">
              <w:rPr>
                <w:bCs/>
              </w:rPr>
              <w:t>н</w:t>
            </w:r>
            <w:r w:rsidRPr="00DC1D16">
              <w:rPr>
                <w:bCs/>
              </w:rPr>
              <w:t>совый год и на плановый период в целях с</w:t>
            </w:r>
            <w:r w:rsidRPr="00DC1D16">
              <w:rPr>
                <w:bCs/>
              </w:rPr>
              <w:t>о</w:t>
            </w:r>
            <w:r w:rsidRPr="00DC1D16">
              <w:rPr>
                <w:bCs/>
              </w:rPr>
              <w:t>финансирования мероприятий по строительству и реконструкции объектов водоснабжения, водоотведения и очистки сто</w:t>
            </w:r>
            <w:r w:rsidRPr="00DC1D16">
              <w:rPr>
                <w:bCs/>
              </w:rPr>
              <w:t>ч</w:t>
            </w:r>
            <w:r w:rsidRPr="00DC1D16">
              <w:rPr>
                <w:bCs/>
              </w:rPr>
              <w:t>ных вод, мероприятий по обеспечению модернизации систем коммунальной инфраструктуры, распредел</w:t>
            </w:r>
            <w:r w:rsidRPr="00DC1D16">
              <w:rPr>
                <w:bCs/>
              </w:rPr>
              <w:t>е</w:t>
            </w:r>
            <w:r w:rsidRPr="00DC1D16">
              <w:rPr>
                <w:bCs/>
              </w:rPr>
              <w:t>ния в 2017 году субсидий из областного бюджета Ленинградской области ресурсоснабжающим орган</w:t>
            </w:r>
            <w:r w:rsidRPr="00DC1D16">
              <w:rPr>
                <w:bCs/>
              </w:rPr>
              <w:t>и</w:t>
            </w:r>
            <w:r w:rsidRPr="00DC1D16">
              <w:rPr>
                <w:bCs/>
              </w:rPr>
              <w:t>зациям, эксплуатирующим объекты водоснабжения и водоотведения, нах</w:t>
            </w:r>
            <w:r w:rsidRPr="00DC1D16">
              <w:rPr>
                <w:bCs/>
              </w:rPr>
              <w:t>о</w:t>
            </w:r>
            <w:r w:rsidRPr="00DC1D16">
              <w:rPr>
                <w:bCs/>
              </w:rPr>
              <w:t>дящиеся в собственности Ленинградской области, на осуществление кап</w:t>
            </w:r>
            <w:r w:rsidRPr="00DC1D16">
              <w:rPr>
                <w:bCs/>
              </w:rPr>
              <w:t>и</w:t>
            </w:r>
            <w:r w:rsidRPr="00DC1D16">
              <w:rPr>
                <w:bCs/>
              </w:rPr>
              <w:lastRenderedPageBreak/>
              <w:t>тальных вложений в объекты капитального строительства на территории Ленинградской области в рамках основного мероприятия «Содействие ра</w:t>
            </w:r>
            <w:r w:rsidRPr="00DC1D16">
              <w:rPr>
                <w:bCs/>
              </w:rPr>
              <w:t>з</w:t>
            </w:r>
            <w:r w:rsidRPr="00DC1D16">
              <w:rPr>
                <w:bCs/>
              </w:rPr>
              <w:t>витию инженерных коммуникаций» подпрограммы «Водоснабжение и в</w:t>
            </w:r>
            <w:r w:rsidRPr="00DC1D16">
              <w:rPr>
                <w:bCs/>
              </w:rPr>
              <w:t>о</w:t>
            </w:r>
            <w:r w:rsidRPr="00DC1D16">
              <w:rPr>
                <w:bCs/>
              </w:rPr>
              <w:t>доотведение Ленинградской области» государственной программы Лени</w:t>
            </w:r>
            <w:r w:rsidRPr="00DC1D16">
              <w:rPr>
                <w:bCs/>
              </w:rPr>
              <w:t>н</w:t>
            </w:r>
            <w:r w:rsidRPr="00DC1D16">
              <w:rPr>
                <w:bCs/>
              </w:rPr>
              <w:t>градской области «Обеспечение устойчивого функционирования и развития коммунальной и инженерной инфраструктуры и повышение энергоэффе</w:t>
            </w:r>
            <w:r w:rsidRPr="00DC1D16">
              <w:rPr>
                <w:bCs/>
              </w:rPr>
              <w:t>к</w:t>
            </w:r>
            <w:r w:rsidRPr="00DC1D16">
              <w:rPr>
                <w:bCs/>
              </w:rPr>
              <w:t>тивности в Ленинградской области» и признании утратившими силу о</w:t>
            </w:r>
            <w:r w:rsidRPr="00DC1D16">
              <w:rPr>
                <w:bCs/>
              </w:rPr>
              <w:t>т</w:t>
            </w:r>
            <w:r w:rsidRPr="00DC1D16">
              <w:rPr>
                <w:bCs/>
              </w:rPr>
              <w:t>дельных постановлений Правительства Ленинградской области» (с учетом и</w:t>
            </w:r>
            <w:r w:rsidRPr="00DC1D16">
              <w:rPr>
                <w:bCs/>
              </w:rPr>
              <w:t>з</w:t>
            </w:r>
            <w:r w:rsidRPr="00DC1D16">
              <w:rPr>
                <w:bCs/>
              </w:rPr>
              <w:t>менений);</w:t>
            </w:r>
          </w:p>
          <w:p w:rsidR="00E13093" w:rsidRPr="00DC1D16" w:rsidRDefault="00E13093" w:rsidP="00344B04">
            <w:pPr>
              <w:autoSpaceDE w:val="0"/>
              <w:autoSpaceDN w:val="0"/>
              <w:adjustRightInd w:val="0"/>
              <w:jc w:val="both"/>
              <w:rPr>
                <w:bCs/>
              </w:rPr>
            </w:pPr>
            <w:r w:rsidRPr="00DC1D16">
              <w:rPr>
                <w:bCs/>
              </w:rPr>
              <w:t xml:space="preserve">- </w:t>
            </w:r>
            <w:r w:rsidRPr="00DC1D16">
              <w:t>постановление Правительства Ленинградской области от 25.02.2019 № 66 «</w:t>
            </w:r>
            <w:r w:rsidRPr="00DC1D16">
              <w:rPr>
                <w:bCs/>
              </w:rPr>
              <w:t>О</w:t>
            </w:r>
            <w:r w:rsidRPr="00DC1D16">
              <w:t xml:space="preserve"> распределении в 2019 году субсидий из областного бюджета Ленингра</w:t>
            </w:r>
            <w:r w:rsidRPr="00DC1D16">
              <w:t>д</w:t>
            </w:r>
            <w:r w:rsidRPr="00DC1D16">
              <w:t>ской области бюджетам муниципальных образований Ленинградской обл</w:t>
            </w:r>
            <w:r w:rsidRPr="00DC1D16">
              <w:t>а</w:t>
            </w:r>
            <w:r w:rsidRPr="00DC1D16">
              <w:t>сти на мероприятия, направленные на безаварийную работу объектов вод</w:t>
            </w:r>
            <w:r w:rsidRPr="00DC1D16">
              <w:t>о</w:t>
            </w:r>
            <w:r w:rsidRPr="00DC1D16">
              <w:t>снабжения и водоотв</w:t>
            </w:r>
            <w:r w:rsidRPr="00DC1D16">
              <w:t>е</w:t>
            </w:r>
            <w:r w:rsidRPr="00DC1D16">
              <w:t>дения, в рамках подпрограммы «Водоснабжение и водоотведение Ленинградской области» государственной программы Л</w:t>
            </w:r>
            <w:r w:rsidRPr="00DC1D16">
              <w:t>е</w:t>
            </w:r>
            <w:r w:rsidRPr="00DC1D16">
              <w:t>нинградской области «Обеспечение устойчивого функционирования и ра</w:t>
            </w:r>
            <w:r w:rsidRPr="00DC1D16">
              <w:t>з</w:t>
            </w:r>
            <w:r w:rsidRPr="00DC1D16">
              <w:t>вития коммунальной и инженерной инфраструктуры и повышение эне</w:t>
            </w:r>
            <w:r w:rsidRPr="00DC1D16">
              <w:t>р</w:t>
            </w:r>
            <w:r w:rsidRPr="00DC1D16">
              <w:t>гоэффективности в Ленинградской области» (с учетом измен</w:t>
            </w:r>
            <w:r w:rsidRPr="00DC1D16">
              <w:t>е</w:t>
            </w:r>
            <w:r w:rsidRPr="00DC1D16">
              <w:t>ний);</w:t>
            </w:r>
          </w:p>
          <w:p w:rsidR="00E13093" w:rsidRPr="00DC1D16" w:rsidRDefault="00E13093" w:rsidP="00344B04">
            <w:pPr>
              <w:autoSpaceDE w:val="0"/>
              <w:autoSpaceDN w:val="0"/>
              <w:adjustRightInd w:val="0"/>
              <w:jc w:val="both"/>
            </w:pPr>
            <w:r w:rsidRPr="00DC1D16">
              <w:rPr>
                <w:bCs/>
              </w:rPr>
              <w:t xml:space="preserve">- </w:t>
            </w:r>
            <w:r w:rsidRPr="00DC1D16">
              <w:t xml:space="preserve">постановление Правительства Ленинградской области от 12.02.2019 </w:t>
            </w:r>
            <w:r w:rsidR="00B55C2C" w:rsidRPr="00DC1D16">
              <w:t>№</w:t>
            </w:r>
            <w:r w:rsidRPr="00DC1D16">
              <w:t xml:space="preserve"> 40 «О распределении на 2019 год и на плановый период 2020 и 2021 годов субсидий из областного бюджета Ленинградской области бюджетам мун</w:t>
            </w:r>
            <w:r w:rsidRPr="00DC1D16">
              <w:t>и</w:t>
            </w:r>
            <w:r w:rsidRPr="00DC1D16">
              <w:t>ципальных образов</w:t>
            </w:r>
            <w:r w:rsidRPr="00DC1D16">
              <w:t>а</w:t>
            </w:r>
            <w:r w:rsidRPr="00DC1D16">
              <w:t>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w:t>
            </w:r>
            <w:r w:rsidRPr="00DC1D16">
              <w:t>о</w:t>
            </w:r>
            <w:r w:rsidRPr="00DC1D16">
              <w:t>ваний в рамках подпрограммы «Газификация Ленинградской области» го</w:t>
            </w:r>
            <w:r w:rsidRPr="00DC1D16">
              <w:t>с</w:t>
            </w:r>
            <w:r w:rsidRPr="00DC1D16">
              <w:t>ударственной программы Ленинградской области «Обеспечение устойчив</w:t>
            </w:r>
            <w:r w:rsidRPr="00DC1D16">
              <w:t>о</w:t>
            </w:r>
            <w:r w:rsidRPr="00DC1D16">
              <w:t>го функционирования и развития коммунальной и инженерной инфрастру</w:t>
            </w:r>
            <w:r w:rsidRPr="00DC1D16">
              <w:t>к</w:t>
            </w:r>
            <w:r w:rsidRPr="00DC1D16">
              <w:t>туры и повышение энергоэффективности в Ленинградской области» (с уч</w:t>
            </w:r>
            <w:r w:rsidRPr="00DC1D16">
              <w:t>е</w:t>
            </w:r>
            <w:r w:rsidRPr="00DC1D16">
              <w:t>том изменений);</w:t>
            </w:r>
          </w:p>
          <w:p w:rsidR="00B55C2C" w:rsidRPr="00DC1D16" w:rsidRDefault="00B55C2C" w:rsidP="00344B04">
            <w:pPr>
              <w:autoSpaceDE w:val="0"/>
              <w:autoSpaceDN w:val="0"/>
              <w:adjustRightInd w:val="0"/>
              <w:jc w:val="both"/>
            </w:pPr>
            <w:r w:rsidRPr="00DC1D16">
              <w:t xml:space="preserve">- постановление Правительства Ленинградской области от 27.12.2019 </w:t>
            </w:r>
            <w:r w:rsidR="00344B04" w:rsidRPr="00DC1D16">
              <w:t xml:space="preserve">        </w:t>
            </w:r>
            <w:r w:rsidRPr="00DC1D16">
              <w:t>№ 629 «О распределении субсидий бюджетам муниципальных образований Ленинградской области, предоставляемых в 2020 году за счет средств д</w:t>
            </w:r>
            <w:r w:rsidRPr="00DC1D16">
              <w:t>о</w:t>
            </w:r>
            <w:r w:rsidRPr="00DC1D16">
              <w:t>рожного фонда Лени</w:t>
            </w:r>
            <w:r w:rsidRPr="00DC1D16">
              <w:t>н</w:t>
            </w:r>
            <w:r w:rsidRPr="00DC1D16">
              <w:t>градской области</w:t>
            </w:r>
            <w:r w:rsidR="00344B04" w:rsidRPr="00DC1D16">
              <w:t>,</w:t>
            </w:r>
            <w:r w:rsidRPr="00DC1D16">
              <w:t xml:space="preserve"> на капитальный ремонт и ремонт автомобильных дорог общего пол</w:t>
            </w:r>
            <w:r w:rsidRPr="00DC1D16">
              <w:t>ь</w:t>
            </w:r>
            <w:r w:rsidRPr="00DC1D16">
              <w:t>зования местного значения, имеющих приоритетный социально значимый характер, в рамках реализации мер</w:t>
            </w:r>
            <w:r w:rsidRPr="00DC1D16">
              <w:t>о</w:t>
            </w:r>
            <w:r w:rsidRPr="00DC1D16">
              <w:t>приятий подпрограммы «Поддержание сущ</w:t>
            </w:r>
            <w:r w:rsidRPr="00DC1D16">
              <w:t>е</w:t>
            </w:r>
            <w:r w:rsidRPr="00DC1D16">
              <w:t>ствующей сети автомобильных дорог общего пользования» государственной пр</w:t>
            </w:r>
            <w:r w:rsidRPr="00DC1D16">
              <w:t>о</w:t>
            </w:r>
            <w:r w:rsidRPr="00DC1D16">
              <w:t>граммы Ленинградской области «Развитие транспортной системы Ленинградской обл</w:t>
            </w:r>
            <w:r w:rsidRPr="00DC1D16">
              <w:t>а</w:t>
            </w:r>
            <w:r w:rsidRPr="00DC1D16">
              <w:t>сти»;</w:t>
            </w:r>
          </w:p>
          <w:p w:rsidR="00E13093" w:rsidRPr="00DC1D16" w:rsidRDefault="00E13093" w:rsidP="00344B04">
            <w:pPr>
              <w:autoSpaceDE w:val="0"/>
              <w:autoSpaceDN w:val="0"/>
              <w:adjustRightInd w:val="0"/>
              <w:jc w:val="both"/>
            </w:pPr>
            <w:r w:rsidRPr="00DC1D16">
              <w:t>- постановление Правительства Ленин</w:t>
            </w:r>
            <w:r w:rsidR="00B55C2C" w:rsidRPr="00DC1D16">
              <w:t xml:space="preserve">градской области от 23.03.2020 </w:t>
            </w:r>
            <w:r w:rsidR="00344B04" w:rsidRPr="00DC1D16">
              <w:t xml:space="preserve">         </w:t>
            </w:r>
            <w:r w:rsidR="00B55C2C" w:rsidRPr="00DC1D16">
              <w:t>№</w:t>
            </w:r>
            <w:r w:rsidRPr="00DC1D16">
              <w:t xml:space="preserve"> 142 «О распределении на 2020 год и на плановый период 2021 и 2022 г</w:t>
            </w:r>
            <w:r w:rsidRPr="00DC1D16">
              <w:t>о</w:t>
            </w:r>
            <w:r w:rsidRPr="00DC1D16">
              <w:t>дов субсидий из областного бюджета Ленинградской области бюджетам муниципальных образований Ленинградской области на бюджетные инв</w:t>
            </w:r>
            <w:r w:rsidRPr="00DC1D16">
              <w:t>е</w:t>
            </w:r>
            <w:r w:rsidRPr="00DC1D16">
              <w:t>стиции в объекты капитального строительства объектов газификации (в том числе проектно-изыскательские работы) собственности муниципальных о</w:t>
            </w:r>
            <w:r w:rsidRPr="00DC1D16">
              <w:t>б</w:t>
            </w:r>
            <w:r w:rsidRPr="00DC1D16">
              <w:t>раз</w:t>
            </w:r>
            <w:r w:rsidRPr="00DC1D16">
              <w:t>о</w:t>
            </w:r>
            <w:r w:rsidRPr="00DC1D16">
              <w:t>ваний в рамках подпрограммы «Газификация Ленинградской области» государственной программы Ленинградской области «Обеспечение усто</w:t>
            </w:r>
            <w:r w:rsidRPr="00DC1D16">
              <w:t>й</w:t>
            </w:r>
            <w:r w:rsidRPr="00DC1D16">
              <w:t>чивого функционирования и развития коммунальной и инженерной инфр</w:t>
            </w:r>
            <w:r w:rsidRPr="00DC1D16">
              <w:t>а</w:t>
            </w:r>
            <w:r w:rsidRPr="00DC1D16">
              <w:t>стру</w:t>
            </w:r>
            <w:r w:rsidRPr="00DC1D16">
              <w:t>к</w:t>
            </w:r>
            <w:r w:rsidRPr="00DC1D16">
              <w:t>туры и повышение энергоэффективности в Ленинградской области»</w:t>
            </w:r>
            <w:r w:rsidR="00344B04" w:rsidRPr="00DC1D16">
              <w:t xml:space="preserve">  </w:t>
            </w:r>
            <w:r w:rsidRPr="00DC1D16">
              <w:t xml:space="preserve"> (с уч</w:t>
            </w:r>
            <w:r w:rsidRPr="00DC1D16">
              <w:t>е</w:t>
            </w:r>
            <w:r w:rsidRPr="00DC1D16">
              <w:t>том изменений);</w:t>
            </w:r>
          </w:p>
          <w:p w:rsidR="00B55C2C" w:rsidRPr="00DC1D16" w:rsidRDefault="00B55C2C" w:rsidP="00344B04">
            <w:pPr>
              <w:autoSpaceDE w:val="0"/>
              <w:autoSpaceDN w:val="0"/>
              <w:adjustRightInd w:val="0"/>
              <w:jc w:val="both"/>
            </w:pPr>
            <w:r w:rsidRPr="00DC1D16">
              <w:t>- постановление Правительства Ленинградской области от 29.01.2021 № 36 «О распределении на 2021 год и на плановый период 2022 и 2023 годов субсидии из областного бюджета Ленинградской области бюджетам мун</w:t>
            </w:r>
            <w:r w:rsidRPr="00DC1D16">
              <w:t>и</w:t>
            </w:r>
            <w:r w:rsidRPr="00DC1D16">
              <w:lastRenderedPageBreak/>
              <w:t>ципальных образов</w:t>
            </w:r>
            <w:r w:rsidRPr="00DC1D16">
              <w:t>а</w:t>
            </w:r>
            <w:r w:rsidRPr="00DC1D16">
              <w:t>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w:t>
            </w:r>
            <w:r w:rsidRPr="00DC1D16">
              <w:t>о</w:t>
            </w:r>
            <w:r w:rsidRPr="00DC1D16">
              <w:t>ваний в рамках подпрограммы «Газификация Ленинградской области», утверждении Перечня объектов подпрограммы «Газификация Ленингра</w:t>
            </w:r>
            <w:r w:rsidRPr="00DC1D16">
              <w:t>д</w:t>
            </w:r>
            <w:r w:rsidRPr="00DC1D16">
              <w:t>ской области» государственной программы Ленинградской  области «Обе</w:t>
            </w:r>
            <w:r w:rsidRPr="00DC1D16">
              <w:t>с</w:t>
            </w:r>
            <w:r w:rsidRPr="00DC1D16">
              <w:t>печение устойчивого функционирования и развития коммунальной и инж</w:t>
            </w:r>
            <w:r w:rsidRPr="00DC1D16">
              <w:t>е</w:t>
            </w:r>
            <w:r w:rsidRPr="00DC1D16">
              <w:t>нерной инфраструктуры и повышение энергоэффективности в Ленингра</w:t>
            </w:r>
            <w:r w:rsidRPr="00DC1D16">
              <w:t>д</w:t>
            </w:r>
            <w:r w:rsidRPr="00DC1D16">
              <w:t>ской области» и признании утратившим силу постановления Правител</w:t>
            </w:r>
            <w:r w:rsidRPr="00DC1D16">
              <w:t>ь</w:t>
            </w:r>
            <w:r w:rsidRPr="00DC1D16">
              <w:t xml:space="preserve">ства Ленинградской области от 02 ноября 2020 </w:t>
            </w:r>
            <w:r w:rsidR="0024772A" w:rsidRPr="00DC1D16">
              <w:t xml:space="preserve">года </w:t>
            </w:r>
            <w:r w:rsidRPr="00DC1D16">
              <w:t>№ 710» (с учетом измен</w:t>
            </w:r>
            <w:r w:rsidRPr="00DC1D16">
              <w:t>е</w:t>
            </w:r>
            <w:r w:rsidRPr="00DC1D16">
              <w:t>ний);</w:t>
            </w:r>
          </w:p>
          <w:p w:rsidR="00E13093" w:rsidRPr="00DC1D16" w:rsidRDefault="00E13093" w:rsidP="00344B04">
            <w:pPr>
              <w:autoSpaceDE w:val="0"/>
              <w:autoSpaceDN w:val="0"/>
              <w:adjustRightInd w:val="0"/>
              <w:jc w:val="both"/>
            </w:pPr>
            <w:r w:rsidRPr="00DC1D16">
              <w:t xml:space="preserve">- распоряжение Правительства Ленинградской области от 14.07.2020 </w:t>
            </w:r>
            <w:r w:rsidR="0024772A" w:rsidRPr="00DC1D16">
              <w:t xml:space="preserve">          </w:t>
            </w:r>
            <w:r w:rsidRPr="00DC1D16">
              <w:t>№ 476-р «О распределении в 2020 году из областного бюджета Ленингра</w:t>
            </w:r>
            <w:r w:rsidRPr="00DC1D16">
              <w:t>д</w:t>
            </w:r>
            <w:r w:rsidRPr="00DC1D16">
              <w:t>ской области бюджету Тосненского городского поселения Тосненского района Ленинградской области дотации на поддержку мер по обеспечению сбалансированности бюджетов муниципальных образований Ленингра</w:t>
            </w:r>
            <w:r w:rsidRPr="00DC1D16">
              <w:t>д</w:t>
            </w:r>
            <w:r w:rsidRPr="00DC1D16">
              <w:t>ской обл</w:t>
            </w:r>
            <w:r w:rsidRPr="00DC1D16">
              <w:t>а</w:t>
            </w:r>
            <w:r w:rsidRPr="00DC1D16">
              <w:t>сти»;</w:t>
            </w:r>
          </w:p>
          <w:p w:rsidR="003B6FEA" w:rsidRPr="00DC1D16" w:rsidRDefault="003B6FEA" w:rsidP="00344B04">
            <w:pPr>
              <w:autoSpaceDE w:val="0"/>
              <w:autoSpaceDN w:val="0"/>
              <w:adjustRightInd w:val="0"/>
              <w:jc w:val="both"/>
            </w:pPr>
            <w:r w:rsidRPr="00DC1D16">
              <w:t>- постановление Правительства Ленинградской области от 19.07.2021         № 457 «О внесении изменения в постановление Правительства Ленингра</w:t>
            </w:r>
            <w:r w:rsidRPr="00DC1D16">
              <w:t>д</w:t>
            </w:r>
            <w:r w:rsidRPr="00DC1D16">
              <w:t>ской области от 8 февраля 2021 года № 78 «О распределении субсидий бюджетам муниципальных образований Ленинградской области, пред</w:t>
            </w:r>
            <w:r w:rsidRPr="00DC1D16">
              <w:t>о</w:t>
            </w:r>
            <w:r w:rsidRPr="00DC1D16">
              <w:t>ставляемых за счет средств дорожного фонда Ленинградской области на к</w:t>
            </w:r>
            <w:r w:rsidRPr="00DC1D16">
              <w:t>а</w:t>
            </w:r>
            <w:r w:rsidRPr="00DC1D16">
              <w:t>питальный ремонт и ремонт автомобильных дорог общего пользования местного значения, имеющих приоритетный социально знач</w:t>
            </w:r>
            <w:r w:rsidRPr="00DC1D16">
              <w:t>и</w:t>
            </w:r>
            <w:r w:rsidRPr="00DC1D16">
              <w:t>мый характер, в рамках реализации мероприятий подпрограммы «Поддержание сущ</w:t>
            </w:r>
            <w:r w:rsidRPr="00DC1D16">
              <w:t>е</w:t>
            </w:r>
            <w:r w:rsidRPr="00DC1D16">
              <w:t>ствующей сети автомобильных дорог общего пользования» государстве</w:t>
            </w:r>
            <w:r w:rsidRPr="00DC1D16">
              <w:t>н</w:t>
            </w:r>
            <w:r w:rsidRPr="00DC1D16">
              <w:t xml:space="preserve">ной программы Ленинградской области «Развитие транспортной системы Ленинградской области» в 2021 году и плановом периоде 2022 и 2023 </w:t>
            </w:r>
            <w:r w:rsidR="004F1684">
              <w:t xml:space="preserve">      </w:t>
            </w:r>
            <w:r w:rsidRPr="00DC1D16">
              <w:t>г</w:t>
            </w:r>
            <w:r w:rsidRPr="00DC1D16">
              <w:t>о</w:t>
            </w:r>
            <w:r w:rsidRPr="00DC1D16">
              <w:t>дов»;</w:t>
            </w:r>
          </w:p>
          <w:p w:rsidR="00242294" w:rsidRPr="00DC1D16" w:rsidRDefault="00242294" w:rsidP="00344B04">
            <w:pPr>
              <w:autoSpaceDE w:val="0"/>
              <w:autoSpaceDN w:val="0"/>
              <w:adjustRightInd w:val="0"/>
              <w:jc w:val="both"/>
            </w:pPr>
            <w:r w:rsidRPr="00DC1D16">
              <w:t>- постановление Правительства Российской Федерации от 13.09.2021 № 1550 «</w:t>
            </w:r>
            <w:r w:rsidRPr="00DC1D16">
              <w:rPr>
                <w:rFonts w:eastAsia="Calibri"/>
              </w:rPr>
              <w:t>Об утверждении Правил взаимодействия единого оператора газиф</w:t>
            </w:r>
            <w:r w:rsidRPr="00DC1D16">
              <w:rPr>
                <w:rFonts w:eastAsia="Calibri"/>
              </w:rPr>
              <w:t>и</w:t>
            </w:r>
            <w:r w:rsidRPr="00DC1D16">
              <w:rPr>
                <w:rFonts w:eastAsia="Calibri"/>
              </w:rPr>
              <w:t>кации, регионального оператора газификации, органов государственной власти субъектов Российской Федерации, органов публичной власти фед</w:t>
            </w:r>
            <w:r w:rsidRPr="00DC1D16">
              <w:rPr>
                <w:rFonts w:eastAsia="Calibri"/>
              </w:rPr>
              <w:t>е</w:t>
            </w:r>
            <w:r w:rsidRPr="00DC1D16">
              <w:rPr>
                <w:rFonts w:eastAsia="Calibri"/>
              </w:rPr>
              <w:t>ральных территорий и газораспределительных организаций, привлекаемых единым оператором газификации или региональным оператором газифик</w:t>
            </w:r>
            <w:r w:rsidRPr="00DC1D16">
              <w:rPr>
                <w:rFonts w:eastAsia="Calibri"/>
              </w:rPr>
              <w:t>а</w:t>
            </w:r>
            <w:r w:rsidRPr="00DC1D16">
              <w:rPr>
                <w:rFonts w:eastAsia="Calibri"/>
              </w:rPr>
              <w:t>ции, при реализации мероприятий межрегиональных и региональных пр</w:t>
            </w:r>
            <w:r w:rsidRPr="00DC1D16">
              <w:rPr>
                <w:rFonts w:eastAsia="Calibri"/>
              </w:rPr>
              <w:t>о</w:t>
            </w:r>
            <w:r w:rsidRPr="00DC1D16">
              <w:rPr>
                <w:rFonts w:eastAsia="Calibri"/>
              </w:rPr>
              <w:t>грамм газификации жилищно-коммунального хозяйства, промышленных и иных организаций</w:t>
            </w:r>
            <w:r w:rsidRPr="00DC1D16">
              <w:t>»;</w:t>
            </w:r>
          </w:p>
          <w:p w:rsidR="00242294" w:rsidRPr="00DC1D16" w:rsidRDefault="00242294" w:rsidP="00344B04">
            <w:pPr>
              <w:autoSpaceDE w:val="0"/>
              <w:autoSpaceDN w:val="0"/>
              <w:adjustRightInd w:val="0"/>
              <w:jc w:val="both"/>
            </w:pPr>
            <w:r w:rsidRPr="00DC1D16">
              <w:t>- постановление Правительства Ленинградской области от 29.10.2021 № 701 «Об утверждении распределения на 2021 год субсидий из областного бюджета Ленинградской области бюджетам муниципальных образований Ленинградской области на мероприятия по оснащению мест (площадок) накопления твердых коммунальных отходов емкостями для раздельного накопления твердых коммунальных отходов в рамках государственной пр</w:t>
            </w:r>
            <w:r w:rsidRPr="00DC1D16">
              <w:t>о</w:t>
            </w:r>
            <w:r w:rsidRPr="00DC1D16">
              <w:t>граммы Ленинградской области «Охрана окружающей среды Ленингра</w:t>
            </w:r>
            <w:r w:rsidRPr="00DC1D16">
              <w:t>д</w:t>
            </w:r>
            <w:r w:rsidRPr="00DC1D16">
              <w:t>ской области»;</w:t>
            </w:r>
          </w:p>
          <w:p w:rsidR="00E13093" w:rsidRPr="00DC1D16" w:rsidRDefault="00E13093" w:rsidP="00344B04">
            <w:pPr>
              <w:pStyle w:val="ConsPlusCell"/>
              <w:jc w:val="both"/>
            </w:pPr>
            <w:r w:rsidRPr="00DC1D16">
              <w:t>- Устав Тосненского городского поселения Тосненского муниципального района Л</w:t>
            </w:r>
            <w:r w:rsidRPr="00DC1D16">
              <w:t>е</w:t>
            </w:r>
            <w:r w:rsidRPr="00DC1D16">
              <w:t>нинградской области;</w:t>
            </w:r>
          </w:p>
          <w:p w:rsidR="004F1684" w:rsidRPr="00DC1D16" w:rsidRDefault="00E13093" w:rsidP="00344B04">
            <w:pPr>
              <w:pStyle w:val="ConsPlusCell"/>
              <w:jc w:val="both"/>
            </w:pPr>
            <w:r w:rsidRPr="00DC1D16">
              <w:t>- Устав муниципального образования Тосненский район Ленинградской о</w:t>
            </w:r>
            <w:r w:rsidRPr="00DC1D16">
              <w:t>б</w:t>
            </w:r>
            <w:r w:rsidRPr="00DC1D16">
              <w:t>ласти;</w:t>
            </w:r>
          </w:p>
          <w:p w:rsidR="00E13093" w:rsidRPr="00DC1D16" w:rsidRDefault="00E13093" w:rsidP="00344B04">
            <w:pPr>
              <w:pStyle w:val="ConsPlusCell"/>
              <w:jc w:val="both"/>
            </w:pPr>
            <w:r w:rsidRPr="00DC1D16">
              <w:t>- Стратегический план социально-экономического развития муниципальн</w:t>
            </w:r>
            <w:r w:rsidRPr="00DC1D16">
              <w:t>о</w:t>
            </w:r>
            <w:r w:rsidRPr="00DC1D16">
              <w:t xml:space="preserve">го образования Тосненский район Ленинградской области до 2020 года, </w:t>
            </w:r>
            <w:r w:rsidRPr="00DC1D16">
              <w:lastRenderedPageBreak/>
              <w:t>утве</w:t>
            </w:r>
            <w:r w:rsidRPr="00DC1D16">
              <w:t>р</w:t>
            </w:r>
            <w:r w:rsidRPr="00DC1D16">
              <w:t>жденный решением совета депутатов муниципального образования Тосненский район Ленинградской обл</w:t>
            </w:r>
            <w:r w:rsidRPr="00DC1D16">
              <w:t>а</w:t>
            </w:r>
            <w:r w:rsidRPr="00DC1D16">
              <w:t>сти от 25.06.2008 № 167;</w:t>
            </w:r>
          </w:p>
          <w:p w:rsidR="00FD2FBB" w:rsidRPr="00DC1D16" w:rsidRDefault="00FD2FBB" w:rsidP="00344B04">
            <w:pPr>
              <w:pStyle w:val="ConsPlusCell"/>
              <w:jc w:val="both"/>
            </w:pPr>
            <w:r w:rsidRPr="00DC1D16">
              <w:t>- Стратегия социально-экономического развития муниципального образ</w:t>
            </w:r>
            <w:r w:rsidRPr="00DC1D16">
              <w:t>о</w:t>
            </w:r>
            <w:r w:rsidRPr="00DC1D16">
              <w:t>вания Тосненский район Ленинградской области на период до 2030 года, утвержденная решением совета депутатов муниципального образования Тосненский район Ленинградской обл</w:t>
            </w:r>
            <w:r w:rsidRPr="00DC1D16">
              <w:t>а</w:t>
            </w:r>
            <w:r w:rsidRPr="00DC1D16">
              <w:t>сти от 21.12.2018 № 222;</w:t>
            </w:r>
          </w:p>
          <w:p w:rsidR="00E13093" w:rsidRPr="00DC1D16" w:rsidRDefault="00E13093" w:rsidP="00344B04">
            <w:pPr>
              <w:pStyle w:val="ConsPlusCell"/>
              <w:jc w:val="both"/>
            </w:pPr>
            <w:r w:rsidRPr="00DC1D16">
              <w:t>- постановление администрации муниципального образования Тосненский район Ленинградской области от 27.03.2019 № 449-па «Об утверждении Перечня муниципальных программ Тосненского городского поселения Т</w:t>
            </w:r>
            <w:r w:rsidRPr="00DC1D16">
              <w:t>о</w:t>
            </w:r>
            <w:r w:rsidRPr="00DC1D16">
              <w:t>сненского района Л</w:t>
            </w:r>
            <w:r w:rsidRPr="00DC1D16">
              <w:t>е</w:t>
            </w:r>
            <w:r w:rsidRPr="00DC1D16">
              <w:t>нинградской области»;</w:t>
            </w:r>
          </w:p>
          <w:p w:rsidR="00E13093" w:rsidRPr="00DC1D16" w:rsidRDefault="00E13093" w:rsidP="00344B04">
            <w:pPr>
              <w:pStyle w:val="ConsPlusCell"/>
              <w:jc w:val="both"/>
            </w:pPr>
            <w:r w:rsidRPr="00DC1D16">
              <w:t>- постановление администрации муниципального образования Тосненский район Ленинградской области от 06.11.2018 № 2647-па «Об утверждении Порядка разработки, утверждения, изменения, реализации и оценки эффе</w:t>
            </w:r>
            <w:r w:rsidRPr="00DC1D16">
              <w:t>к</w:t>
            </w:r>
            <w:r w:rsidRPr="00DC1D16">
              <w:t>тивности муниципальных программ муниципального образования Тосне</w:t>
            </w:r>
            <w:r w:rsidRPr="00DC1D16">
              <w:t>н</w:t>
            </w:r>
            <w:r w:rsidRPr="00DC1D16">
              <w:t>ский район Ленингра</w:t>
            </w:r>
            <w:r w:rsidRPr="00DC1D16">
              <w:t>д</w:t>
            </w:r>
            <w:r w:rsidRPr="00DC1D16">
              <w:t>ской области и Тосненского городского поселения Тосненского района Лени</w:t>
            </w:r>
            <w:r w:rsidRPr="00DC1D16">
              <w:t>н</w:t>
            </w:r>
            <w:r w:rsidRPr="00DC1D16">
              <w:t>градской области»;</w:t>
            </w:r>
          </w:p>
          <w:p w:rsidR="00E13093" w:rsidRPr="00DC1D16" w:rsidRDefault="00E13093" w:rsidP="00344B04">
            <w:pPr>
              <w:pStyle w:val="ConsPlusCell"/>
              <w:jc w:val="both"/>
            </w:pPr>
            <w:r w:rsidRPr="00DC1D16">
              <w:t>- постановление администрации муниципального образования Тосненский район Ленинградской области от 30.08.2019 № 1489-па «О наделении МКУ «Управление зданиями, сооружениями и объектами внешнего благоустро</w:t>
            </w:r>
            <w:r w:rsidRPr="00DC1D16">
              <w:t>й</w:t>
            </w:r>
            <w:r w:rsidRPr="00DC1D16">
              <w:t>ства» Тосненского городского поселения Тосненского района Ленингра</w:t>
            </w:r>
            <w:r w:rsidRPr="00DC1D16">
              <w:t>д</w:t>
            </w:r>
            <w:r w:rsidRPr="00DC1D16">
              <w:t>ской обл</w:t>
            </w:r>
            <w:r w:rsidRPr="00DC1D16">
              <w:t>а</w:t>
            </w:r>
            <w:r w:rsidRPr="00DC1D16">
              <w:t>сти полномочиями муниципального заказчика»</w:t>
            </w:r>
          </w:p>
        </w:tc>
      </w:tr>
      <w:tr w:rsidR="00E13093" w:rsidRPr="00DC1D16" w:rsidTr="0080719C">
        <w:tc>
          <w:tcPr>
            <w:tcW w:w="2127" w:type="dxa"/>
            <w:tcBorders>
              <w:top w:val="single" w:sz="4" w:space="0" w:color="auto"/>
              <w:left w:val="single" w:sz="4" w:space="0" w:color="auto"/>
              <w:bottom w:val="single" w:sz="4" w:space="0" w:color="auto"/>
              <w:right w:val="single" w:sz="4" w:space="0" w:color="auto"/>
            </w:tcBorders>
          </w:tcPr>
          <w:p w:rsidR="0024772A" w:rsidRPr="00DC1D16" w:rsidRDefault="00E13093" w:rsidP="00344B04">
            <w:pPr>
              <w:jc w:val="both"/>
            </w:pPr>
            <w:r w:rsidRPr="00DC1D16">
              <w:lastRenderedPageBreak/>
              <w:t xml:space="preserve">Ответственный исполнитель </w:t>
            </w:r>
          </w:p>
          <w:p w:rsidR="00E13093" w:rsidRPr="00DC1D16" w:rsidRDefault="00E13093" w:rsidP="00344B04">
            <w:pPr>
              <w:jc w:val="both"/>
            </w:pPr>
            <w:r w:rsidRPr="00DC1D16">
              <w:t>м</w:t>
            </w:r>
            <w:r w:rsidRPr="00DC1D16">
              <w:t>у</w:t>
            </w:r>
            <w:r w:rsidRPr="00DC1D16">
              <w:t>ниципальной пр</w:t>
            </w:r>
            <w:r w:rsidRPr="00DC1D16">
              <w:t>о</w:t>
            </w:r>
            <w:r w:rsidRPr="00DC1D16">
              <w:t>граммы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AF23CB" w:rsidP="00344B04">
            <w:pPr>
              <w:jc w:val="both"/>
            </w:pPr>
            <w:r w:rsidRPr="00DC1D16">
              <w:t>К</w:t>
            </w:r>
            <w:r w:rsidR="00E13093" w:rsidRPr="00DC1D16">
              <w:t>омитет по жилищно-коммунальному хозяйству и благоустройству адм</w:t>
            </w:r>
            <w:r w:rsidR="00E13093" w:rsidRPr="00DC1D16">
              <w:t>и</w:t>
            </w:r>
            <w:r w:rsidR="00E13093" w:rsidRPr="00DC1D16">
              <w:t>нистрации муниципального образования Тосненский район Л</w:t>
            </w:r>
            <w:r w:rsidR="00E13093" w:rsidRPr="00DC1D16">
              <w:t>е</w:t>
            </w:r>
            <w:r w:rsidR="00645E60" w:rsidRPr="00DC1D16">
              <w:t>нинградской области</w:t>
            </w:r>
          </w:p>
          <w:p w:rsidR="00E13093" w:rsidRPr="00DC1D16" w:rsidRDefault="00E13093" w:rsidP="00344B04">
            <w:pPr>
              <w:jc w:val="both"/>
            </w:pPr>
          </w:p>
        </w:tc>
      </w:tr>
      <w:tr w:rsidR="00E13093" w:rsidRPr="00DC1D16" w:rsidTr="0080719C">
        <w:tc>
          <w:tcPr>
            <w:tcW w:w="2127" w:type="dxa"/>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Соисполнители м</w:t>
            </w:r>
            <w:r w:rsidRPr="00DC1D16">
              <w:t>у</w:t>
            </w:r>
            <w:r w:rsidRPr="00DC1D16">
              <w:t>ниципальной пр</w:t>
            </w:r>
            <w:r w:rsidRPr="00DC1D16">
              <w:t>о</w:t>
            </w:r>
            <w:r w:rsidRPr="00DC1D16">
              <w:t>граммы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AF23CB" w:rsidP="00344B04">
            <w:pPr>
              <w:jc w:val="both"/>
            </w:pPr>
            <w:r w:rsidRPr="00DC1D16">
              <w:t>М</w:t>
            </w:r>
            <w:r w:rsidR="00E13093" w:rsidRPr="00DC1D16">
              <w:t>униципальное казенное учреждение «Управление зданиями, сооружени</w:t>
            </w:r>
            <w:r w:rsidR="00E13093" w:rsidRPr="00DC1D16">
              <w:t>я</w:t>
            </w:r>
            <w:r w:rsidR="00E13093" w:rsidRPr="00DC1D16">
              <w:t>ми и объектами внешнего благоустройства» Тосненского городского пос</w:t>
            </w:r>
            <w:r w:rsidR="00E13093" w:rsidRPr="00DC1D16">
              <w:t>е</w:t>
            </w:r>
            <w:r w:rsidR="00E13093" w:rsidRPr="00DC1D16">
              <w:t>ления Т</w:t>
            </w:r>
            <w:r w:rsidR="00E13093" w:rsidRPr="00DC1D16">
              <w:t>о</w:t>
            </w:r>
            <w:r w:rsidR="00E13093" w:rsidRPr="00DC1D16">
              <w:t>сненского района Ленинградской области</w:t>
            </w:r>
          </w:p>
        </w:tc>
      </w:tr>
      <w:tr w:rsidR="00E13093" w:rsidRPr="00DC1D16" w:rsidTr="0080719C">
        <w:tc>
          <w:tcPr>
            <w:tcW w:w="2127" w:type="dxa"/>
            <w:tcBorders>
              <w:top w:val="single" w:sz="4" w:space="0" w:color="auto"/>
              <w:left w:val="single" w:sz="4" w:space="0" w:color="auto"/>
              <w:bottom w:val="single" w:sz="4" w:space="0" w:color="auto"/>
              <w:right w:val="single" w:sz="4" w:space="0" w:color="auto"/>
            </w:tcBorders>
          </w:tcPr>
          <w:p w:rsidR="0024772A" w:rsidRPr="00DC1D16" w:rsidRDefault="00E13093" w:rsidP="00344B04">
            <w:pPr>
              <w:jc w:val="both"/>
            </w:pPr>
            <w:r w:rsidRPr="00DC1D16">
              <w:t xml:space="preserve">Участники </w:t>
            </w:r>
          </w:p>
          <w:p w:rsidR="00E13093" w:rsidRPr="00DC1D16" w:rsidRDefault="00E13093" w:rsidP="00344B04">
            <w:pPr>
              <w:jc w:val="both"/>
            </w:pPr>
            <w:r w:rsidRPr="00DC1D16">
              <w:t>мун</w:t>
            </w:r>
            <w:r w:rsidRPr="00DC1D16">
              <w:t>и</w:t>
            </w:r>
            <w:r w:rsidRPr="00DC1D16">
              <w:t>ципальной пр</w:t>
            </w:r>
            <w:r w:rsidRPr="00DC1D16">
              <w:t>о</w:t>
            </w:r>
            <w:r w:rsidRPr="00DC1D16">
              <w:t>граммы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 отраслевые структурные подразделения администрации муниципального образ</w:t>
            </w:r>
            <w:r w:rsidRPr="00DC1D16">
              <w:t>о</w:t>
            </w:r>
            <w:r w:rsidRPr="00DC1D16">
              <w:t>вания Тосненский район Ленинградской области;</w:t>
            </w:r>
          </w:p>
          <w:p w:rsidR="00E13093" w:rsidRPr="00DC1D16" w:rsidRDefault="00E13093" w:rsidP="00344B04">
            <w:pPr>
              <w:jc w:val="both"/>
            </w:pPr>
            <w:r w:rsidRPr="00DC1D16">
              <w:t>- организации, определяемые в порядке, установленном Федеральным зак</w:t>
            </w:r>
            <w:r w:rsidRPr="00DC1D16">
              <w:t>о</w:t>
            </w:r>
            <w:r w:rsidRPr="00DC1D16">
              <w:t>ном от 05.04.2013 № 44-ФЗ «О контрактной системе в сфере закупок тов</w:t>
            </w:r>
            <w:r w:rsidRPr="00DC1D16">
              <w:t>а</w:t>
            </w:r>
            <w:r w:rsidRPr="00DC1D16">
              <w:t>ров, работ, услуг для обеспечения государственных и муниципальных нужд»;</w:t>
            </w:r>
          </w:p>
          <w:p w:rsidR="00E13093" w:rsidRPr="00DC1D16" w:rsidRDefault="00E13093" w:rsidP="00344B04">
            <w:pPr>
              <w:jc w:val="both"/>
            </w:pPr>
            <w:r w:rsidRPr="00DC1D16">
              <w:t>- организации коммунального хозяйства;</w:t>
            </w:r>
          </w:p>
          <w:p w:rsidR="00E13093" w:rsidRPr="00DC1D16" w:rsidRDefault="00E13093" w:rsidP="00344B04">
            <w:pPr>
              <w:jc w:val="both"/>
            </w:pPr>
            <w:r w:rsidRPr="00DC1D16">
              <w:t>- собственники жилых и нежилых помещений многоквартирных домов, расположенных на территории Тосненского городского поселения Тосне</w:t>
            </w:r>
            <w:r w:rsidRPr="00DC1D16">
              <w:t>н</w:t>
            </w:r>
            <w:r w:rsidRPr="00DC1D16">
              <w:t>ского рай</w:t>
            </w:r>
            <w:r w:rsidRPr="00DC1D16">
              <w:t>о</w:t>
            </w:r>
            <w:r w:rsidRPr="00DC1D16">
              <w:t>на Ленинградской области</w:t>
            </w:r>
          </w:p>
        </w:tc>
      </w:tr>
      <w:tr w:rsidR="00E13093" w:rsidRPr="00DC1D16" w:rsidTr="0080719C">
        <w:trPr>
          <w:trHeight w:val="2282"/>
        </w:trPr>
        <w:tc>
          <w:tcPr>
            <w:tcW w:w="2127" w:type="dxa"/>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Подпрограммы м</w:t>
            </w:r>
            <w:r w:rsidRPr="00DC1D16">
              <w:t>у</w:t>
            </w:r>
            <w:r w:rsidRPr="00DC1D16">
              <w:t>ниципальной пр</w:t>
            </w:r>
            <w:r w:rsidRPr="00DC1D16">
              <w:t>о</w:t>
            </w:r>
            <w:r w:rsidRPr="00DC1D16">
              <w:t>граммы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pStyle w:val="a3"/>
              <w:ind w:left="0"/>
              <w:jc w:val="both"/>
            </w:pPr>
            <w:r w:rsidRPr="00DC1D16">
              <w:t>Подпрограмма 1. «Газификация индивидуальных жилых домов, распол</w:t>
            </w:r>
            <w:r w:rsidRPr="00DC1D16">
              <w:t>о</w:t>
            </w:r>
            <w:r w:rsidRPr="00DC1D16">
              <w:t>женных на территории Тосненского городского поселения Тосненского района Ленингра</w:t>
            </w:r>
            <w:r w:rsidRPr="00DC1D16">
              <w:t>д</w:t>
            </w:r>
            <w:r w:rsidRPr="00DC1D16">
              <w:t>ской области».</w:t>
            </w:r>
          </w:p>
          <w:p w:rsidR="00E13093" w:rsidRPr="00DC1D16" w:rsidRDefault="00E13093" w:rsidP="00344B04">
            <w:pPr>
              <w:pStyle w:val="a3"/>
              <w:ind w:left="0"/>
              <w:jc w:val="both"/>
            </w:pPr>
            <w:r w:rsidRPr="00DC1D16">
              <w:t>Подпрограмма 2. «Обеспечение населения Тосненского городского посел</w:t>
            </w:r>
            <w:r w:rsidRPr="00DC1D16">
              <w:t>е</w:t>
            </w:r>
            <w:r w:rsidRPr="00DC1D16">
              <w:t>ния Т</w:t>
            </w:r>
            <w:r w:rsidRPr="00DC1D16">
              <w:t>о</w:t>
            </w:r>
            <w:r w:rsidRPr="00DC1D16">
              <w:t>сненского района Ленинградской области питьевой водой».</w:t>
            </w:r>
          </w:p>
          <w:p w:rsidR="00E13093" w:rsidRPr="00DC1D16" w:rsidRDefault="00E13093" w:rsidP="00344B04">
            <w:pPr>
              <w:jc w:val="both"/>
            </w:pPr>
            <w:r w:rsidRPr="00DC1D16">
              <w:t>Подпрограмма 3. «Развитие автомобильных дорог Тосненского городского пос</w:t>
            </w:r>
            <w:r w:rsidRPr="00DC1D16">
              <w:t>е</w:t>
            </w:r>
            <w:r w:rsidRPr="00DC1D16">
              <w:t>ления Тосненского района Ленинградской области».</w:t>
            </w:r>
          </w:p>
          <w:p w:rsidR="00E13093" w:rsidRPr="00DC1D16" w:rsidRDefault="00E13093" w:rsidP="00344B04">
            <w:pPr>
              <w:jc w:val="both"/>
            </w:pPr>
            <w:r w:rsidRPr="00DC1D16">
              <w:t>Подпрограмма 4. «Благоустройство территории Тосненского городского посел</w:t>
            </w:r>
            <w:r w:rsidRPr="00DC1D16">
              <w:t>е</w:t>
            </w:r>
            <w:r w:rsidRPr="00DC1D16">
              <w:t>ния Тосненского района Ленинградской области»</w:t>
            </w:r>
          </w:p>
        </w:tc>
      </w:tr>
      <w:tr w:rsidR="00E13093" w:rsidRPr="00DC1D16" w:rsidTr="0080719C">
        <w:trPr>
          <w:trHeight w:val="180"/>
        </w:trPr>
        <w:tc>
          <w:tcPr>
            <w:tcW w:w="2127" w:type="dxa"/>
            <w:tcBorders>
              <w:top w:val="nil"/>
              <w:left w:val="single" w:sz="4" w:space="0" w:color="auto"/>
              <w:bottom w:val="single" w:sz="4" w:space="0" w:color="auto"/>
              <w:right w:val="single" w:sz="4" w:space="0" w:color="auto"/>
            </w:tcBorders>
          </w:tcPr>
          <w:p w:rsidR="0024772A" w:rsidRPr="00DC1D16" w:rsidRDefault="00E13093" w:rsidP="0024772A">
            <w:r w:rsidRPr="00DC1D16">
              <w:t xml:space="preserve">Цели </w:t>
            </w:r>
          </w:p>
          <w:p w:rsidR="00E13093" w:rsidRPr="00DC1D16" w:rsidRDefault="00E13093" w:rsidP="0024772A">
            <w:r w:rsidRPr="00DC1D16">
              <w:t>муниц</w:t>
            </w:r>
            <w:r w:rsidRPr="00DC1D16">
              <w:t>и</w:t>
            </w:r>
            <w:r w:rsidRPr="00DC1D16">
              <w:t>пальной програ</w:t>
            </w:r>
            <w:r w:rsidRPr="00DC1D16">
              <w:t>м</w:t>
            </w:r>
            <w:r w:rsidRPr="00DC1D16">
              <w:t>мы</w:t>
            </w:r>
          </w:p>
        </w:tc>
        <w:tc>
          <w:tcPr>
            <w:tcW w:w="8080" w:type="dxa"/>
            <w:gridSpan w:val="6"/>
            <w:tcBorders>
              <w:top w:val="nil"/>
              <w:left w:val="single" w:sz="4" w:space="0" w:color="auto"/>
              <w:bottom w:val="single" w:sz="4" w:space="0" w:color="auto"/>
              <w:right w:val="single" w:sz="4" w:space="0" w:color="auto"/>
            </w:tcBorders>
          </w:tcPr>
          <w:p w:rsidR="00E13093" w:rsidRPr="00DC1D16" w:rsidRDefault="00E13093" w:rsidP="00344B04">
            <w:pPr>
              <w:jc w:val="both"/>
            </w:pPr>
            <w:r w:rsidRPr="00DC1D16">
              <w:t>Обеспечение условий безопасного и комфортного проживания населения на территории Тосненского городского поселения Тосненского района Лени</w:t>
            </w:r>
            <w:r w:rsidRPr="00DC1D16">
              <w:t>н</w:t>
            </w:r>
            <w:r w:rsidRPr="00DC1D16">
              <w:t>градской о</w:t>
            </w:r>
            <w:r w:rsidRPr="00DC1D16">
              <w:t>б</w:t>
            </w:r>
            <w:r w:rsidRPr="00DC1D16">
              <w:t>ласти</w:t>
            </w:r>
          </w:p>
        </w:tc>
      </w:tr>
      <w:tr w:rsidR="00E13093" w:rsidRPr="00DC1D16" w:rsidTr="0080719C">
        <w:trPr>
          <w:trHeight w:val="278"/>
        </w:trPr>
        <w:tc>
          <w:tcPr>
            <w:tcW w:w="2127" w:type="dxa"/>
            <w:tcBorders>
              <w:top w:val="single" w:sz="4" w:space="0" w:color="auto"/>
              <w:left w:val="single" w:sz="4" w:space="0" w:color="auto"/>
              <w:bottom w:val="single" w:sz="4" w:space="0" w:color="auto"/>
              <w:right w:val="single" w:sz="4" w:space="0" w:color="auto"/>
            </w:tcBorders>
          </w:tcPr>
          <w:p w:rsidR="0024772A" w:rsidRPr="00DC1D16" w:rsidRDefault="00E13093" w:rsidP="00344B04">
            <w:pPr>
              <w:jc w:val="both"/>
            </w:pPr>
            <w:r w:rsidRPr="00DC1D16">
              <w:t xml:space="preserve">Задачи </w:t>
            </w:r>
          </w:p>
          <w:p w:rsidR="00E13093" w:rsidRPr="00DC1D16" w:rsidRDefault="00E13093" w:rsidP="00344B04">
            <w:pPr>
              <w:jc w:val="both"/>
            </w:pPr>
            <w:r w:rsidRPr="00DC1D16">
              <w:t>муниц</w:t>
            </w:r>
            <w:r w:rsidRPr="00DC1D16">
              <w:t>и</w:t>
            </w:r>
            <w:r w:rsidRPr="00DC1D16">
              <w:t xml:space="preserve">пальной </w:t>
            </w:r>
            <w:r w:rsidRPr="00DC1D16">
              <w:lastRenderedPageBreak/>
              <w:t>програ</w:t>
            </w:r>
            <w:r w:rsidRPr="00DC1D16">
              <w:t>м</w:t>
            </w:r>
            <w:r w:rsidRPr="00DC1D16">
              <w:t>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pStyle w:val="a3"/>
              <w:ind w:left="0"/>
              <w:jc w:val="both"/>
            </w:pPr>
            <w:r w:rsidRPr="00DC1D16">
              <w:lastRenderedPageBreak/>
              <w:t xml:space="preserve">- </w:t>
            </w:r>
            <w:r w:rsidRPr="00DC1D16">
              <w:rPr>
                <w:rFonts w:eastAsia="Calibri"/>
                <w:lang w:eastAsia="en-US"/>
              </w:rPr>
              <w:t>газификация природным газом индивидуального жилого фонда в Тосне</w:t>
            </w:r>
            <w:r w:rsidRPr="00DC1D16">
              <w:rPr>
                <w:rFonts w:eastAsia="Calibri"/>
                <w:lang w:eastAsia="en-US"/>
              </w:rPr>
              <w:t>н</w:t>
            </w:r>
            <w:r w:rsidRPr="00DC1D16">
              <w:rPr>
                <w:rFonts w:eastAsia="Calibri"/>
                <w:lang w:eastAsia="en-US"/>
              </w:rPr>
              <w:t>ском городском поселении Тосненского района Ленинградской области</w:t>
            </w:r>
            <w:r w:rsidRPr="00DC1D16">
              <w:t>;</w:t>
            </w:r>
          </w:p>
          <w:p w:rsidR="00E13093" w:rsidRPr="00DC1D16" w:rsidRDefault="00E13093" w:rsidP="00344B04">
            <w:pPr>
              <w:pStyle w:val="a3"/>
              <w:ind w:left="0"/>
              <w:jc w:val="both"/>
            </w:pPr>
            <w:r w:rsidRPr="00DC1D16">
              <w:lastRenderedPageBreak/>
              <w:t xml:space="preserve">- </w:t>
            </w:r>
            <w:r w:rsidRPr="00DC1D16">
              <w:rPr>
                <w:rFonts w:eastAsia="Calibri"/>
              </w:rPr>
              <w:t>модернизация и развитие систем водоснабжения и водоотведения в Т</w:t>
            </w:r>
            <w:r w:rsidRPr="00DC1D16">
              <w:rPr>
                <w:rFonts w:eastAsia="Calibri"/>
              </w:rPr>
              <w:t>о</w:t>
            </w:r>
            <w:r w:rsidRPr="00DC1D16">
              <w:rPr>
                <w:rFonts w:eastAsia="Calibri"/>
              </w:rPr>
              <w:t>сненском городском поселении Тосненского района Ленинградской обл</w:t>
            </w:r>
            <w:r w:rsidRPr="00DC1D16">
              <w:rPr>
                <w:rFonts w:eastAsia="Calibri"/>
              </w:rPr>
              <w:t>а</w:t>
            </w:r>
            <w:r w:rsidRPr="00DC1D16">
              <w:rPr>
                <w:rFonts w:eastAsia="Calibri"/>
              </w:rPr>
              <w:t>сти</w:t>
            </w:r>
            <w:r w:rsidRPr="00DC1D16">
              <w:t>;</w:t>
            </w:r>
          </w:p>
          <w:p w:rsidR="00E13093" w:rsidRPr="00DC1D16" w:rsidRDefault="00E13093" w:rsidP="00344B04">
            <w:pPr>
              <w:jc w:val="both"/>
            </w:pPr>
            <w:r w:rsidRPr="00DC1D16">
              <w:t>- модернизация улично-дорожной сети Тосненского городского поселения Т</w:t>
            </w:r>
            <w:r w:rsidRPr="00DC1D16">
              <w:t>о</w:t>
            </w:r>
            <w:r w:rsidRPr="00DC1D16">
              <w:t>сненского района Ленинградской области;</w:t>
            </w:r>
          </w:p>
          <w:p w:rsidR="00E13093" w:rsidRPr="00DC1D16" w:rsidRDefault="00E13093" w:rsidP="00344B04">
            <w:pPr>
              <w:jc w:val="both"/>
            </w:pPr>
            <w:r w:rsidRPr="00DC1D16">
              <w:t>- формирование условий для безопасной, комфортной, эстетически привл</w:t>
            </w:r>
            <w:r w:rsidRPr="00DC1D16">
              <w:t>е</w:t>
            </w:r>
            <w:r w:rsidRPr="00DC1D16">
              <w:t>кательной среды для проживания населения на территории Тосненского г</w:t>
            </w:r>
            <w:r w:rsidRPr="00DC1D16">
              <w:t>о</w:t>
            </w:r>
            <w:r w:rsidRPr="00DC1D16">
              <w:t>родского поселения Тосненского района Ленинградской обл</w:t>
            </w:r>
            <w:r w:rsidRPr="00DC1D16">
              <w:t>а</w:t>
            </w:r>
            <w:r w:rsidRPr="00DC1D16">
              <w:t>сти</w:t>
            </w:r>
          </w:p>
        </w:tc>
      </w:tr>
      <w:tr w:rsidR="00E13093" w:rsidRPr="00DC1D16" w:rsidTr="0080719C">
        <w:trPr>
          <w:trHeight w:val="624"/>
        </w:trPr>
        <w:tc>
          <w:tcPr>
            <w:tcW w:w="2127" w:type="dxa"/>
            <w:tcBorders>
              <w:top w:val="single" w:sz="4" w:space="0" w:color="auto"/>
              <w:left w:val="single" w:sz="4" w:space="0" w:color="auto"/>
              <w:bottom w:val="single" w:sz="4" w:space="0" w:color="auto"/>
              <w:right w:val="single" w:sz="4" w:space="0" w:color="auto"/>
            </w:tcBorders>
          </w:tcPr>
          <w:p w:rsidR="00E13093" w:rsidRPr="00DC1D16" w:rsidRDefault="00E13093" w:rsidP="006C61A6">
            <w:pPr>
              <w:jc w:val="both"/>
            </w:pPr>
            <w:r w:rsidRPr="00DC1D16">
              <w:lastRenderedPageBreak/>
              <w:t>Этапы и сроки реализации мун</w:t>
            </w:r>
            <w:r w:rsidRPr="00DC1D16">
              <w:t>и</w:t>
            </w:r>
            <w:r w:rsidRPr="00DC1D16">
              <w:t>ципальной пр</w:t>
            </w:r>
            <w:r w:rsidRPr="00DC1D16">
              <w:t>о</w:t>
            </w:r>
            <w:r w:rsidRPr="00DC1D16">
              <w:t>граммы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2019-202</w:t>
            </w:r>
            <w:r w:rsidR="00AB23A7" w:rsidRPr="00DC1D16">
              <w:t>4</w:t>
            </w:r>
            <w:r w:rsidRPr="00DC1D16">
              <w:t xml:space="preserve"> годы, этапы – конец финансового года</w:t>
            </w:r>
          </w:p>
          <w:p w:rsidR="00E13093" w:rsidRPr="00DC1D16" w:rsidRDefault="00E13093" w:rsidP="00344B04">
            <w:pPr>
              <w:jc w:val="both"/>
            </w:pPr>
          </w:p>
        </w:tc>
      </w:tr>
      <w:tr w:rsidR="00E13093" w:rsidRPr="00DC1D16" w:rsidTr="0080719C">
        <w:trPr>
          <w:trHeight w:val="496"/>
        </w:trPr>
        <w:tc>
          <w:tcPr>
            <w:tcW w:w="2127" w:type="dxa"/>
            <w:vMerge w:val="restart"/>
            <w:tcBorders>
              <w:top w:val="single" w:sz="4" w:space="0" w:color="auto"/>
              <w:left w:val="single" w:sz="4" w:space="0" w:color="auto"/>
              <w:right w:val="single" w:sz="4" w:space="0" w:color="auto"/>
            </w:tcBorders>
          </w:tcPr>
          <w:p w:rsidR="00E13093" w:rsidRPr="00DC1D16" w:rsidRDefault="00E13093" w:rsidP="006C61A6">
            <w:pPr>
              <w:jc w:val="both"/>
            </w:pPr>
            <w:r w:rsidRPr="00DC1D16">
              <w:t>Объёмы бюдже</w:t>
            </w:r>
            <w:r w:rsidRPr="00DC1D16">
              <w:t>т</w:t>
            </w:r>
            <w:r w:rsidRPr="00DC1D16">
              <w:t xml:space="preserve">ных ассигнований муниципальной программы </w:t>
            </w:r>
            <w:r w:rsidR="006C61A6" w:rsidRPr="00DC1D16">
              <w:t>–</w:t>
            </w:r>
            <w:r w:rsidRPr="00DC1D16">
              <w:t xml:space="preserve"> вс</w:t>
            </w:r>
            <w:r w:rsidRPr="00DC1D16">
              <w:t>е</w:t>
            </w:r>
            <w:r w:rsidRPr="00DC1D16">
              <w:t>го, в том числе по г</w:t>
            </w:r>
            <w:r w:rsidRPr="00DC1D16">
              <w:t>о</w:t>
            </w:r>
            <w:r w:rsidRPr="00DC1D16">
              <w:t>дам</w:t>
            </w:r>
          </w:p>
        </w:tc>
        <w:tc>
          <w:tcPr>
            <w:tcW w:w="8080" w:type="dxa"/>
            <w:gridSpan w:val="6"/>
            <w:tcBorders>
              <w:top w:val="single" w:sz="4" w:space="0" w:color="auto"/>
              <w:left w:val="single" w:sz="4" w:space="0" w:color="auto"/>
              <w:right w:val="single" w:sz="4" w:space="0" w:color="auto"/>
            </w:tcBorders>
          </w:tcPr>
          <w:p w:rsidR="00E13093" w:rsidRPr="00DC1D16" w:rsidRDefault="00E13093" w:rsidP="00AB23A7">
            <w:pPr>
              <w:jc w:val="both"/>
            </w:pPr>
            <w:r w:rsidRPr="00DC1D16">
              <w:t>Общий объем финансирования программы в 2019-202</w:t>
            </w:r>
            <w:r w:rsidR="00AB23A7" w:rsidRPr="00DC1D16">
              <w:t>4</w:t>
            </w:r>
            <w:r w:rsidRPr="00DC1D16">
              <w:t xml:space="preserve"> годы, в том числе по г</w:t>
            </w:r>
            <w:r w:rsidRPr="00DC1D16">
              <w:t>о</w:t>
            </w:r>
            <w:r w:rsidRPr="00DC1D16">
              <w:t>дам (тыс. руб.)</w:t>
            </w:r>
          </w:p>
        </w:tc>
      </w:tr>
      <w:tr w:rsidR="00E13093" w:rsidRPr="00DC1D16" w:rsidTr="00A5594F">
        <w:trPr>
          <w:trHeight w:val="489"/>
        </w:trPr>
        <w:tc>
          <w:tcPr>
            <w:tcW w:w="2127" w:type="dxa"/>
            <w:vMerge/>
            <w:tcBorders>
              <w:left w:val="single" w:sz="4" w:space="0" w:color="auto"/>
              <w:right w:val="single" w:sz="4" w:space="0" w:color="auto"/>
            </w:tcBorders>
          </w:tcPr>
          <w:p w:rsidR="00E13093" w:rsidRPr="00DC1D16" w:rsidRDefault="00E13093" w:rsidP="00344B04">
            <w:pPr>
              <w:jc w:val="both"/>
            </w:pPr>
          </w:p>
        </w:tc>
        <w:tc>
          <w:tcPr>
            <w:tcW w:w="851" w:type="dxa"/>
            <w:tcBorders>
              <w:top w:val="single" w:sz="4" w:space="0" w:color="auto"/>
              <w:left w:val="single" w:sz="4" w:space="0" w:color="auto"/>
              <w:right w:val="single" w:sz="4" w:space="0" w:color="auto"/>
            </w:tcBorders>
          </w:tcPr>
          <w:p w:rsidR="00E13093" w:rsidRPr="00DC1D16" w:rsidRDefault="00E13093" w:rsidP="006C61A6">
            <w:pPr>
              <w:jc w:val="center"/>
              <w:rPr>
                <w:sz w:val="20"/>
                <w:szCs w:val="20"/>
              </w:rPr>
            </w:pPr>
            <w:r w:rsidRPr="00DC1D16">
              <w:rPr>
                <w:sz w:val="20"/>
                <w:szCs w:val="20"/>
              </w:rPr>
              <w:t>Год</w:t>
            </w:r>
          </w:p>
        </w:tc>
        <w:tc>
          <w:tcPr>
            <w:tcW w:w="1701" w:type="dxa"/>
            <w:tcBorders>
              <w:top w:val="single" w:sz="4" w:space="0" w:color="auto"/>
              <w:left w:val="single" w:sz="4" w:space="0" w:color="auto"/>
              <w:right w:val="single" w:sz="4" w:space="0" w:color="auto"/>
            </w:tcBorders>
          </w:tcPr>
          <w:p w:rsidR="00E13093" w:rsidRPr="00DC1D16" w:rsidRDefault="00E13093" w:rsidP="006C61A6">
            <w:pPr>
              <w:jc w:val="center"/>
              <w:rPr>
                <w:sz w:val="20"/>
                <w:szCs w:val="20"/>
              </w:rPr>
            </w:pPr>
            <w:r w:rsidRPr="00DC1D16">
              <w:rPr>
                <w:sz w:val="20"/>
                <w:szCs w:val="20"/>
              </w:rPr>
              <w:t>Всего</w:t>
            </w:r>
          </w:p>
        </w:tc>
        <w:tc>
          <w:tcPr>
            <w:tcW w:w="1417" w:type="dxa"/>
            <w:tcBorders>
              <w:top w:val="single" w:sz="4" w:space="0" w:color="auto"/>
              <w:left w:val="single" w:sz="4" w:space="0" w:color="auto"/>
              <w:right w:val="single" w:sz="4" w:space="0" w:color="auto"/>
            </w:tcBorders>
          </w:tcPr>
          <w:p w:rsidR="00E13093" w:rsidRPr="00DC1D16" w:rsidRDefault="00E13093" w:rsidP="006C61A6">
            <w:pPr>
              <w:jc w:val="center"/>
              <w:rPr>
                <w:sz w:val="20"/>
                <w:szCs w:val="20"/>
              </w:rPr>
            </w:pPr>
            <w:r w:rsidRPr="00DC1D16">
              <w:rPr>
                <w:sz w:val="20"/>
                <w:szCs w:val="20"/>
              </w:rPr>
              <w:t>Федерал</w:t>
            </w:r>
            <w:r w:rsidRPr="00DC1D16">
              <w:rPr>
                <w:sz w:val="20"/>
                <w:szCs w:val="20"/>
              </w:rPr>
              <w:t>ь</w:t>
            </w:r>
            <w:r w:rsidRPr="00DC1D16">
              <w:rPr>
                <w:sz w:val="20"/>
                <w:szCs w:val="20"/>
              </w:rPr>
              <w:t>ный</w:t>
            </w:r>
          </w:p>
          <w:p w:rsidR="00E13093" w:rsidRPr="00DC1D16" w:rsidRDefault="00E13093" w:rsidP="006C61A6">
            <w:pPr>
              <w:jc w:val="center"/>
              <w:rPr>
                <w:sz w:val="20"/>
                <w:szCs w:val="20"/>
              </w:rPr>
            </w:pPr>
            <w:r w:rsidRPr="00DC1D16">
              <w:rPr>
                <w:sz w:val="20"/>
                <w:szCs w:val="20"/>
              </w:rPr>
              <w:t>бю</w:t>
            </w:r>
            <w:r w:rsidRPr="00DC1D16">
              <w:rPr>
                <w:sz w:val="20"/>
                <w:szCs w:val="20"/>
              </w:rPr>
              <w:t>д</w:t>
            </w:r>
            <w:r w:rsidRPr="00DC1D16">
              <w:rPr>
                <w:sz w:val="20"/>
                <w:szCs w:val="20"/>
              </w:rPr>
              <w:t>жет</w:t>
            </w:r>
          </w:p>
        </w:tc>
        <w:tc>
          <w:tcPr>
            <w:tcW w:w="1418" w:type="dxa"/>
            <w:tcBorders>
              <w:top w:val="single" w:sz="4" w:space="0" w:color="auto"/>
              <w:left w:val="single" w:sz="4" w:space="0" w:color="auto"/>
              <w:right w:val="single" w:sz="4" w:space="0" w:color="auto"/>
            </w:tcBorders>
          </w:tcPr>
          <w:p w:rsidR="00E13093" w:rsidRPr="00DC1D16" w:rsidRDefault="00E13093" w:rsidP="006C61A6">
            <w:pPr>
              <w:jc w:val="center"/>
              <w:rPr>
                <w:sz w:val="20"/>
                <w:szCs w:val="20"/>
              </w:rPr>
            </w:pPr>
            <w:r w:rsidRPr="00DC1D16">
              <w:rPr>
                <w:sz w:val="20"/>
                <w:szCs w:val="20"/>
              </w:rPr>
              <w:t>Областной бюджет</w:t>
            </w:r>
          </w:p>
          <w:p w:rsidR="00E13093" w:rsidRPr="00DC1D16" w:rsidRDefault="00E13093" w:rsidP="006C61A6">
            <w:pPr>
              <w:jc w:val="center"/>
              <w:rPr>
                <w:sz w:val="20"/>
                <w:szCs w:val="20"/>
              </w:rPr>
            </w:pPr>
          </w:p>
        </w:tc>
        <w:tc>
          <w:tcPr>
            <w:tcW w:w="1559" w:type="dxa"/>
            <w:tcBorders>
              <w:top w:val="single" w:sz="4" w:space="0" w:color="auto"/>
              <w:left w:val="single" w:sz="4" w:space="0" w:color="auto"/>
              <w:right w:val="single" w:sz="4" w:space="0" w:color="auto"/>
            </w:tcBorders>
          </w:tcPr>
          <w:p w:rsidR="00E13093" w:rsidRPr="00DC1D16" w:rsidRDefault="00E13093" w:rsidP="006C61A6">
            <w:pPr>
              <w:jc w:val="center"/>
              <w:rPr>
                <w:sz w:val="20"/>
                <w:szCs w:val="20"/>
              </w:rPr>
            </w:pPr>
            <w:r w:rsidRPr="00DC1D16">
              <w:rPr>
                <w:sz w:val="20"/>
                <w:szCs w:val="20"/>
              </w:rPr>
              <w:t>Местный</w:t>
            </w:r>
          </w:p>
          <w:p w:rsidR="00E13093" w:rsidRPr="00DC1D16" w:rsidRDefault="00E13093" w:rsidP="006C61A6">
            <w:pPr>
              <w:jc w:val="center"/>
              <w:rPr>
                <w:sz w:val="20"/>
                <w:szCs w:val="20"/>
              </w:rPr>
            </w:pPr>
            <w:r w:rsidRPr="00DC1D16">
              <w:rPr>
                <w:sz w:val="20"/>
                <w:szCs w:val="20"/>
              </w:rPr>
              <w:t>бю</w:t>
            </w:r>
            <w:r w:rsidRPr="00DC1D16">
              <w:rPr>
                <w:sz w:val="20"/>
                <w:szCs w:val="20"/>
              </w:rPr>
              <w:t>д</w:t>
            </w:r>
            <w:r w:rsidRPr="00DC1D16">
              <w:rPr>
                <w:sz w:val="20"/>
                <w:szCs w:val="20"/>
              </w:rPr>
              <w:t>жет</w:t>
            </w:r>
          </w:p>
          <w:p w:rsidR="00E13093" w:rsidRPr="00DC1D16" w:rsidRDefault="00E13093" w:rsidP="006C61A6">
            <w:pPr>
              <w:jc w:val="center"/>
              <w:rPr>
                <w:sz w:val="20"/>
                <w:szCs w:val="20"/>
              </w:rPr>
            </w:pPr>
            <w:r w:rsidRPr="00DC1D16">
              <w:rPr>
                <w:sz w:val="20"/>
                <w:szCs w:val="20"/>
              </w:rPr>
              <w:t>Тосненского г</w:t>
            </w:r>
            <w:r w:rsidRPr="00DC1D16">
              <w:rPr>
                <w:sz w:val="20"/>
                <w:szCs w:val="20"/>
              </w:rPr>
              <w:t>о</w:t>
            </w:r>
            <w:r w:rsidRPr="00DC1D16">
              <w:rPr>
                <w:sz w:val="20"/>
                <w:szCs w:val="20"/>
              </w:rPr>
              <w:t>родского</w:t>
            </w:r>
          </w:p>
          <w:p w:rsidR="00E13093" w:rsidRPr="00DC1D16" w:rsidRDefault="00E13093" w:rsidP="006C61A6">
            <w:pPr>
              <w:jc w:val="center"/>
              <w:rPr>
                <w:sz w:val="20"/>
                <w:szCs w:val="20"/>
              </w:rPr>
            </w:pPr>
            <w:r w:rsidRPr="00DC1D16">
              <w:rPr>
                <w:sz w:val="20"/>
                <w:szCs w:val="20"/>
              </w:rPr>
              <w:t>п</w:t>
            </w:r>
            <w:r w:rsidRPr="00DC1D16">
              <w:rPr>
                <w:sz w:val="20"/>
                <w:szCs w:val="20"/>
              </w:rPr>
              <w:t>о</w:t>
            </w:r>
            <w:r w:rsidRPr="00DC1D16">
              <w:rPr>
                <w:sz w:val="20"/>
                <w:szCs w:val="20"/>
              </w:rPr>
              <w:t>селения</w:t>
            </w:r>
          </w:p>
        </w:tc>
        <w:tc>
          <w:tcPr>
            <w:tcW w:w="1134" w:type="dxa"/>
            <w:tcBorders>
              <w:top w:val="single" w:sz="4" w:space="0" w:color="auto"/>
              <w:left w:val="single" w:sz="4" w:space="0" w:color="auto"/>
              <w:right w:val="single" w:sz="4" w:space="0" w:color="auto"/>
            </w:tcBorders>
          </w:tcPr>
          <w:p w:rsidR="00E13093" w:rsidRPr="00DC1D16" w:rsidRDefault="00E13093" w:rsidP="006C61A6">
            <w:pPr>
              <w:jc w:val="center"/>
              <w:rPr>
                <w:sz w:val="20"/>
                <w:szCs w:val="20"/>
              </w:rPr>
            </w:pPr>
            <w:r w:rsidRPr="00DC1D16">
              <w:rPr>
                <w:sz w:val="20"/>
                <w:szCs w:val="20"/>
              </w:rPr>
              <w:t>Прочие</w:t>
            </w:r>
          </w:p>
          <w:p w:rsidR="00E13093" w:rsidRPr="00DC1D16" w:rsidRDefault="00E13093" w:rsidP="006C61A6">
            <w:pPr>
              <w:jc w:val="center"/>
              <w:rPr>
                <w:sz w:val="20"/>
                <w:szCs w:val="20"/>
              </w:rPr>
            </w:pPr>
            <w:r w:rsidRPr="00DC1D16">
              <w:rPr>
                <w:sz w:val="20"/>
                <w:szCs w:val="20"/>
              </w:rPr>
              <w:t>источн</w:t>
            </w:r>
            <w:r w:rsidRPr="00DC1D16">
              <w:rPr>
                <w:sz w:val="20"/>
                <w:szCs w:val="20"/>
              </w:rPr>
              <w:t>и</w:t>
            </w:r>
            <w:r w:rsidRPr="00DC1D16">
              <w:rPr>
                <w:sz w:val="20"/>
                <w:szCs w:val="20"/>
              </w:rPr>
              <w:t>ки</w:t>
            </w:r>
          </w:p>
          <w:p w:rsidR="00E13093" w:rsidRPr="00DC1D16" w:rsidRDefault="00E13093" w:rsidP="006C61A6">
            <w:pPr>
              <w:jc w:val="center"/>
              <w:rPr>
                <w:sz w:val="20"/>
                <w:szCs w:val="20"/>
              </w:rPr>
            </w:pPr>
          </w:p>
        </w:tc>
      </w:tr>
      <w:tr w:rsidR="00D4364E" w:rsidRPr="00DC1D16" w:rsidTr="00A5594F">
        <w:trPr>
          <w:trHeight w:val="277"/>
        </w:trPr>
        <w:tc>
          <w:tcPr>
            <w:tcW w:w="2127" w:type="dxa"/>
            <w:vMerge/>
            <w:tcBorders>
              <w:left w:val="single" w:sz="4" w:space="0" w:color="auto"/>
              <w:right w:val="single" w:sz="4" w:space="0" w:color="auto"/>
            </w:tcBorders>
          </w:tcPr>
          <w:p w:rsidR="00D4364E" w:rsidRPr="00DC1D16" w:rsidRDefault="00D4364E" w:rsidP="00344B04">
            <w:pPr>
              <w:jc w:val="both"/>
            </w:pPr>
          </w:p>
        </w:tc>
        <w:tc>
          <w:tcPr>
            <w:tcW w:w="851"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r w:rsidRPr="00DC1D16">
              <w:rPr>
                <w:sz w:val="20"/>
                <w:szCs w:val="20"/>
              </w:rPr>
              <w:t>2019</w:t>
            </w:r>
          </w:p>
        </w:tc>
        <w:tc>
          <w:tcPr>
            <w:tcW w:w="1701"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285 336,597</w:t>
            </w:r>
          </w:p>
        </w:tc>
        <w:tc>
          <w:tcPr>
            <w:tcW w:w="1417"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p>
        </w:tc>
        <w:tc>
          <w:tcPr>
            <w:tcW w:w="1418"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101 014,070</w:t>
            </w:r>
          </w:p>
        </w:tc>
        <w:tc>
          <w:tcPr>
            <w:tcW w:w="1559"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184 322,527</w:t>
            </w:r>
          </w:p>
        </w:tc>
        <w:tc>
          <w:tcPr>
            <w:tcW w:w="1134"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p>
        </w:tc>
      </w:tr>
      <w:tr w:rsidR="00D4364E" w:rsidRPr="00DC1D16" w:rsidTr="00A5594F">
        <w:trPr>
          <w:trHeight w:val="126"/>
        </w:trPr>
        <w:tc>
          <w:tcPr>
            <w:tcW w:w="2127" w:type="dxa"/>
            <w:vMerge/>
            <w:tcBorders>
              <w:left w:val="single" w:sz="4" w:space="0" w:color="auto"/>
              <w:right w:val="single" w:sz="4" w:space="0" w:color="auto"/>
            </w:tcBorders>
          </w:tcPr>
          <w:p w:rsidR="00D4364E" w:rsidRPr="00DC1D16" w:rsidRDefault="00D4364E" w:rsidP="00344B04">
            <w:pPr>
              <w:jc w:val="both"/>
            </w:pPr>
          </w:p>
        </w:tc>
        <w:tc>
          <w:tcPr>
            <w:tcW w:w="851"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r w:rsidRPr="00DC1D16">
              <w:rPr>
                <w:sz w:val="20"/>
                <w:szCs w:val="20"/>
              </w:rPr>
              <w:t>2020</w:t>
            </w:r>
          </w:p>
        </w:tc>
        <w:tc>
          <w:tcPr>
            <w:tcW w:w="1701"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475 680,733</w:t>
            </w:r>
          </w:p>
        </w:tc>
        <w:tc>
          <w:tcPr>
            <w:tcW w:w="1417"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p>
        </w:tc>
        <w:tc>
          <w:tcPr>
            <w:tcW w:w="1418"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267 954,384</w:t>
            </w:r>
          </w:p>
        </w:tc>
        <w:tc>
          <w:tcPr>
            <w:tcW w:w="1559"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207 726,349</w:t>
            </w:r>
          </w:p>
        </w:tc>
        <w:tc>
          <w:tcPr>
            <w:tcW w:w="1134"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p>
        </w:tc>
      </w:tr>
      <w:tr w:rsidR="00D4364E" w:rsidRPr="00DC1D16" w:rsidTr="00A5594F">
        <w:trPr>
          <w:trHeight w:val="285"/>
        </w:trPr>
        <w:tc>
          <w:tcPr>
            <w:tcW w:w="2127" w:type="dxa"/>
            <w:vMerge/>
            <w:tcBorders>
              <w:left w:val="single" w:sz="4" w:space="0" w:color="auto"/>
              <w:right w:val="single" w:sz="4" w:space="0" w:color="auto"/>
            </w:tcBorders>
          </w:tcPr>
          <w:p w:rsidR="00D4364E" w:rsidRPr="00DC1D16" w:rsidRDefault="00D4364E" w:rsidP="00344B04">
            <w:pPr>
              <w:jc w:val="both"/>
            </w:pPr>
          </w:p>
        </w:tc>
        <w:tc>
          <w:tcPr>
            <w:tcW w:w="851"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r w:rsidRPr="00DC1D16">
              <w:rPr>
                <w:sz w:val="20"/>
                <w:szCs w:val="20"/>
              </w:rPr>
              <w:t>2021</w:t>
            </w:r>
          </w:p>
        </w:tc>
        <w:tc>
          <w:tcPr>
            <w:tcW w:w="1701"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221 595,793</w:t>
            </w:r>
          </w:p>
        </w:tc>
        <w:tc>
          <w:tcPr>
            <w:tcW w:w="1417" w:type="dxa"/>
            <w:tcBorders>
              <w:top w:val="single" w:sz="4" w:space="0" w:color="auto"/>
              <w:left w:val="single" w:sz="4" w:space="0" w:color="auto"/>
              <w:right w:val="single" w:sz="4" w:space="0" w:color="auto"/>
            </w:tcBorders>
            <w:vAlign w:val="center"/>
          </w:tcPr>
          <w:p w:rsidR="00D4364E" w:rsidRPr="00DC1D16" w:rsidRDefault="00F936EE" w:rsidP="005F1CB9">
            <w:pPr>
              <w:jc w:val="center"/>
              <w:rPr>
                <w:bCs/>
                <w:sz w:val="22"/>
                <w:szCs w:val="22"/>
              </w:rPr>
            </w:pPr>
            <w:r w:rsidRPr="00DC1D16">
              <w:rPr>
                <w:bCs/>
                <w:sz w:val="22"/>
                <w:szCs w:val="22"/>
              </w:rPr>
              <w:t>511,233</w:t>
            </w:r>
          </w:p>
        </w:tc>
        <w:tc>
          <w:tcPr>
            <w:tcW w:w="1418" w:type="dxa"/>
            <w:tcBorders>
              <w:top w:val="single" w:sz="4" w:space="0" w:color="auto"/>
              <w:left w:val="single" w:sz="4" w:space="0" w:color="auto"/>
              <w:right w:val="single" w:sz="4" w:space="0" w:color="auto"/>
            </w:tcBorders>
            <w:vAlign w:val="center"/>
          </w:tcPr>
          <w:p w:rsidR="00D4364E" w:rsidRPr="00DC1D16" w:rsidRDefault="00F936EE" w:rsidP="005F1CB9">
            <w:pPr>
              <w:jc w:val="center"/>
              <w:rPr>
                <w:bCs/>
                <w:sz w:val="22"/>
                <w:szCs w:val="22"/>
              </w:rPr>
            </w:pPr>
            <w:r w:rsidRPr="00DC1D16">
              <w:rPr>
                <w:bCs/>
                <w:sz w:val="22"/>
                <w:szCs w:val="22"/>
              </w:rPr>
              <w:t>50 499,819</w:t>
            </w:r>
          </w:p>
        </w:tc>
        <w:tc>
          <w:tcPr>
            <w:tcW w:w="1559"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170 584,741</w:t>
            </w:r>
          </w:p>
        </w:tc>
        <w:tc>
          <w:tcPr>
            <w:tcW w:w="1134"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p>
        </w:tc>
      </w:tr>
      <w:tr w:rsidR="00D4364E" w:rsidRPr="00DC1D16" w:rsidTr="00A5594F">
        <w:trPr>
          <w:trHeight w:val="285"/>
        </w:trPr>
        <w:tc>
          <w:tcPr>
            <w:tcW w:w="2127" w:type="dxa"/>
            <w:vMerge/>
            <w:tcBorders>
              <w:left w:val="single" w:sz="4" w:space="0" w:color="auto"/>
              <w:right w:val="single" w:sz="4" w:space="0" w:color="auto"/>
            </w:tcBorders>
          </w:tcPr>
          <w:p w:rsidR="00D4364E" w:rsidRPr="00DC1D16" w:rsidRDefault="00D4364E" w:rsidP="00344B04">
            <w:pPr>
              <w:jc w:val="both"/>
            </w:pPr>
          </w:p>
        </w:tc>
        <w:tc>
          <w:tcPr>
            <w:tcW w:w="851"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r w:rsidRPr="00DC1D16">
              <w:rPr>
                <w:sz w:val="20"/>
                <w:szCs w:val="20"/>
              </w:rPr>
              <w:t>2022</w:t>
            </w:r>
          </w:p>
        </w:tc>
        <w:tc>
          <w:tcPr>
            <w:tcW w:w="1701"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714 164,990</w:t>
            </w:r>
          </w:p>
        </w:tc>
        <w:tc>
          <w:tcPr>
            <w:tcW w:w="1417"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p>
        </w:tc>
        <w:tc>
          <w:tcPr>
            <w:tcW w:w="1418"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220 139,470</w:t>
            </w:r>
          </w:p>
        </w:tc>
        <w:tc>
          <w:tcPr>
            <w:tcW w:w="1559"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 xml:space="preserve">494 025,520 </w:t>
            </w:r>
          </w:p>
        </w:tc>
        <w:tc>
          <w:tcPr>
            <w:tcW w:w="1134"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p>
        </w:tc>
      </w:tr>
      <w:tr w:rsidR="00D4364E" w:rsidRPr="00DC1D16" w:rsidTr="00A5594F">
        <w:trPr>
          <w:trHeight w:val="285"/>
        </w:trPr>
        <w:tc>
          <w:tcPr>
            <w:tcW w:w="2127" w:type="dxa"/>
            <w:vMerge/>
            <w:tcBorders>
              <w:left w:val="single" w:sz="4" w:space="0" w:color="auto"/>
              <w:right w:val="single" w:sz="4" w:space="0" w:color="auto"/>
            </w:tcBorders>
          </w:tcPr>
          <w:p w:rsidR="00D4364E" w:rsidRPr="00DC1D16" w:rsidRDefault="00D4364E" w:rsidP="00344B04">
            <w:pPr>
              <w:jc w:val="both"/>
            </w:pPr>
          </w:p>
        </w:tc>
        <w:tc>
          <w:tcPr>
            <w:tcW w:w="851"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r w:rsidRPr="00DC1D16">
              <w:rPr>
                <w:sz w:val="20"/>
                <w:szCs w:val="20"/>
              </w:rPr>
              <w:t>2023</w:t>
            </w:r>
          </w:p>
        </w:tc>
        <w:tc>
          <w:tcPr>
            <w:tcW w:w="1701"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413 382,900</w:t>
            </w:r>
          </w:p>
        </w:tc>
        <w:tc>
          <w:tcPr>
            <w:tcW w:w="1417"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p>
        </w:tc>
        <w:tc>
          <w:tcPr>
            <w:tcW w:w="1418"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194 385,170</w:t>
            </w:r>
          </w:p>
        </w:tc>
        <w:tc>
          <w:tcPr>
            <w:tcW w:w="1559"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218 997,730</w:t>
            </w:r>
          </w:p>
        </w:tc>
        <w:tc>
          <w:tcPr>
            <w:tcW w:w="1134"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p>
        </w:tc>
      </w:tr>
      <w:tr w:rsidR="00D4364E" w:rsidRPr="00DC1D16" w:rsidTr="00A5594F">
        <w:trPr>
          <w:trHeight w:val="285"/>
        </w:trPr>
        <w:tc>
          <w:tcPr>
            <w:tcW w:w="2127" w:type="dxa"/>
            <w:vMerge/>
            <w:tcBorders>
              <w:left w:val="single" w:sz="4" w:space="0" w:color="auto"/>
              <w:right w:val="single" w:sz="4" w:space="0" w:color="auto"/>
            </w:tcBorders>
          </w:tcPr>
          <w:p w:rsidR="00D4364E" w:rsidRPr="00DC1D16" w:rsidRDefault="00D4364E" w:rsidP="00344B04">
            <w:pPr>
              <w:jc w:val="both"/>
            </w:pPr>
          </w:p>
        </w:tc>
        <w:tc>
          <w:tcPr>
            <w:tcW w:w="851"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r w:rsidRPr="00DC1D16">
              <w:rPr>
                <w:sz w:val="20"/>
                <w:szCs w:val="20"/>
              </w:rPr>
              <w:t>2024</w:t>
            </w:r>
          </w:p>
        </w:tc>
        <w:tc>
          <w:tcPr>
            <w:tcW w:w="1701"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219 183,910</w:t>
            </w:r>
          </w:p>
        </w:tc>
        <w:tc>
          <w:tcPr>
            <w:tcW w:w="1417"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p>
        </w:tc>
        <w:tc>
          <w:tcPr>
            <w:tcW w:w="1418"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p>
        </w:tc>
        <w:tc>
          <w:tcPr>
            <w:tcW w:w="1559" w:type="dxa"/>
            <w:tcBorders>
              <w:top w:val="single" w:sz="4" w:space="0" w:color="auto"/>
              <w:left w:val="single" w:sz="4" w:space="0" w:color="auto"/>
              <w:right w:val="single" w:sz="4" w:space="0" w:color="auto"/>
            </w:tcBorders>
            <w:vAlign w:val="center"/>
          </w:tcPr>
          <w:p w:rsidR="00D4364E" w:rsidRPr="00DC1D16" w:rsidRDefault="00D4364E" w:rsidP="005F1CB9">
            <w:pPr>
              <w:jc w:val="center"/>
              <w:rPr>
                <w:bCs/>
                <w:sz w:val="22"/>
                <w:szCs w:val="22"/>
              </w:rPr>
            </w:pPr>
            <w:r w:rsidRPr="00DC1D16">
              <w:rPr>
                <w:bCs/>
                <w:sz w:val="22"/>
                <w:szCs w:val="22"/>
              </w:rPr>
              <w:t>219 183,910</w:t>
            </w:r>
          </w:p>
        </w:tc>
        <w:tc>
          <w:tcPr>
            <w:tcW w:w="1134"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p>
        </w:tc>
      </w:tr>
      <w:tr w:rsidR="00D4364E" w:rsidRPr="00DC1D16" w:rsidTr="00A5594F">
        <w:trPr>
          <w:trHeight w:val="275"/>
        </w:trPr>
        <w:tc>
          <w:tcPr>
            <w:tcW w:w="2127" w:type="dxa"/>
            <w:vMerge/>
            <w:tcBorders>
              <w:left w:val="single" w:sz="4" w:space="0" w:color="auto"/>
              <w:right w:val="single" w:sz="4" w:space="0" w:color="auto"/>
            </w:tcBorders>
          </w:tcPr>
          <w:p w:rsidR="00D4364E" w:rsidRPr="00DC1D16" w:rsidRDefault="00D4364E" w:rsidP="00344B04">
            <w:pPr>
              <w:jc w:val="both"/>
            </w:pPr>
          </w:p>
        </w:tc>
        <w:tc>
          <w:tcPr>
            <w:tcW w:w="851"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r w:rsidRPr="00DC1D16">
              <w:rPr>
                <w:sz w:val="20"/>
                <w:szCs w:val="20"/>
              </w:rPr>
              <w:t>Ит</w:t>
            </w:r>
            <w:r w:rsidRPr="00DC1D16">
              <w:rPr>
                <w:sz w:val="20"/>
                <w:szCs w:val="20"/>
              </w:rPr>
              <w:t>о</w:t>
            </w:r>
            <w:r w:rsidRPr="00DC1D16">
              <w:rPr>
                <w:sz w:val="20"/>
                <w:szCs w:val="20"/>
              </w:rPr>
              <w:t>го</w:t>
            </w:r>
          </w:p>
        </w:tc>
        <w:tc>
          <w:tcPr>
            <w:tcW w:w="1701" w:type="dxa"/>
            <w:tcBorders>
              <w:top w:val="single" w:sz="4" w:space="0" w:color="auto"/>
              <w:left w:val="single" w:sz="4" w:space="0" w:color="auto"/>
              <w:right w:val="single" w:sz="4" w:space="0" w:color="auto"/>
            </w:tcBorders>
            <w:vAlign w:val="center"/>
          </w:tcPr>
          <w:p w:rsidR="00D4364E" w:rsidRPr="00DC1D16" w:rsidRDefault="00D4364E" w:rsidP="005F1CB9">
            <w:pPr>
              <w:jc w:val="center"/>
              <w:rPr>
                <w:sz w:val="22"/>
                <w:szCs w:val="22"/>
              </w:rPr>
            </w:pPr>
            <w:r w:rsidRPr="00DC1D16">
              <w:rPr>
                <w:sz w:val="22"/>
                <w:szCs w:val="22"/>
              </w:rPr>
              <w:t xml:space="preserve">2 329 344,923 </w:t>
            </w:r>
          </w:p>
        </w:tc>
        <w:tc>
          <w:tcPr>
            <w:tcW w:w="1417" w:type="dxa"/>
            <w:tcBorders>
              <w:top w:val="single" w:sz="4" w:space="0" w:color="auto"/>
              <w:left w:val="single" w:sz="4" w:space="0" w:color="auto"/>
              <w:right w:val="single" w:sz="4" w:space="0" w:color="auto"/>
            </w:tcBorders>
            <w:vAlign w:val="center"/>
          </w:tcPr>
          <w:p w:rsidR="00D4364E" w:rsidRPr="00DC1D16" w:rsidRDefault="00F936EE" w:rsidP="005F1CB9">
            <w:pPr>
              <w:jc w:val="center"/>
              <w:rPr>
                <w:sz w:val="22"/>
                <w:szCs w:val="22"/>
              </w:rPr>
            </w:pPr>
            <w:r w:rsidRPr="00DC1D16">
              <w:rPr>
                <w:bCs/>
                <w:sz w:val="22"/>
                <w:szCs w:val="22"/>
              </w:rPr>
              <w:t>511,233</w:t>
            </w:r>
          </w:p>
        </w:tc>
        <w:tc>
          <w:tcPr>
            <w:tcW w:w="1418" w:type="dxa"/>
            <w:tcBorders>
              <w:top w:val="single" w:sz="4" w:space="0" w:color="auto"/>
              <w:left w:val="single" w:sz="4" w:space="0" w:color="auto"/>
              <w:right w:val="single" w:sz="4" w:space="0" w:color="auto"/>
            </w:tcBorders>
            <w:vAlign w:val="center"/>
          </w:tcPr>
          <w:p w:rsidR="00D4364E" w:rsidRPr="00DC1D16" w:rsidRDefault="00F936EE" w:rsidP="005F1CB9">
            <w:pPr>
              <w:jc w:val="center"/>
              <w:rPr>
                <w:sz w:val="22"/>
                <w:szCs w:val="22"/>
              </w:rPr>
            </w:pPr>
            <w:r w:rsidRPr="00DC1D16">
              <w:rPr>
                <w:sz w:val="22"/>
                <w:szCs w:val="22"/>
              </w:rPr>
              <w:t>833 992,913</w:t>
            </w:r>
          </w:p>
        </w:tc>
        <w:tc>
          <w:tcPr>
            <w:tcW w:w="1559" w:type="dxa"/>
            <w:tcBorders>
              <w:top w:val="single" w:sz="4" w:space="0" w:color="auto"/>
              <w:left w:val="single" w:sz="4" w:space="0" w:color="auto"/>
              <w:right w:val="single" w:sz="4" w:space="0" w:color="auto"/>
            </w:tcBorders>
            <w:vAlign w:val="center"/>
          </w:tcPr>
          <w:p w:rsidR="00D4364E" w:rsidRPr="00DC1D16" w:rsidRDefault="00D4364E" w:rsidP="005F1CB9">
            <w:pPr>
              <w:jc w:val="center"/>
              <w:rPr>
                <w:sz w:val="22"/>
                <w:szCs w:val="22"/>
              </w:rPr>
            </w:pPr>
            <w:r w:rsidRPr="00DC1D16">
              <w:rPr>
                <w:sz w:val="22"/>
                <w:szCs w:val="22"/>
              </w:rPr>
              <w:t>1 494 840,777</w:t>
            </w:r>
          </w:p>
        </w:tc>
        <w:tc>
          <w:tcPr>
            <w:tcW w:w="1134" w:type="dxa"/>
            <w:tcBorders>
              <w:top w:val="single" w:sz="4" w:space="0" w:color="auto"/>
              <w:left w:val="single" w:sz="4" w:space="0" w:color="auto"/>
              <w:right w:val="single" w:sz="4" w:space="0" w:color="auto"/>
            </w:tcBorders>
          </w:tcPr>
          <w:p w:rsidR="00D4364E" w:rsidRPr="00DC1D16" w:rsidRDefault="00D4364E" w:rsidP="00344B04">
            <w:pPr>
              <w:jc w:val="both"/>
              <w:rPr>
                <w:sz w:val="20"/>
                <w:szCs w:val="20"/>
              </w:rPr>
            </w:pPr>
          </w:p>
        </w:tc>
      </w:tr>
      <w:tr w:rsidR="00E13093" w:rsidRPr="00DC1D16" w:rsidTr="0080719C">
        <w:trPr>
          <w:trHeight w:val="499"/>
        </w:trPr>
        <w:tc>
          <w:tcPr>
            <w:tcW w:w="2127" w:type="dxa"/>
            <w:vMerge/>
            <w:tcBorders>
              <w:left w:val="single" w:sz="4" w:space="0" w:color="auto"/>
              <w:right w:val="single" w:sz="4" w:space="0" w:color="auto"/>
            </w:tcBorders>
          </w:tcPr>
          <w:p w:rsidR="00E13093" w:rsidRPr="00DC1D16" w:rsidRDefault="00E13093" w:rsidP="00344B04">
            <w:pPr>
              <w:jc w:val="both"/>
            </w:pPr>
          </w:p>
        </w:tc>
        <w:tc>
          <w:tcPr>
            <w:tcW w:w="8080" w:type="dxa"/>
            <w:gridSpan w:val="6"/>
            <w:tcBorders>
              <w:top w:val="single" w:sz="4" w:space="0" w:color="auto"/>
              <w:left w:val="single" w:sz="4" w:space="0" w:color="auto"/>
              <w:right w:val="single" w:sz="4" w:space="0" w:color="auto"/>
            </w:tcBorders>
          </w:tcPr>
          <w:p w:rsidR="00E13093" w:rsidRPr="00DC1D16" w:rsidRDefault="00E13093" w:rsidP="00344B04">
            <w:pPr>
              <w:jc w:val="both"/>
            </w:pPr>
            <w:r w:rsidRPr="00DC1D16">
              <w:t>Объемы финансирования ежегодно уточняются в соответствии с областн</w:t>
            </w:r>
            <w:r w:rsidRPr="00DC1D16">
              <w:t>ы</w:t>
            </w:r>
            <w:r w:rsidRPr="00DC1D16">
              <w:t>ми законами и нормативными правовыми актами Правительства Лени</w:t>
            </w:r>
            <w:r w:rsidRPr="00DC1D16">
              <w:t>н</w:t>
            </w:r>
            <w:r w:rsidRPr="00DC1D16">
              <w:t>градской обл</w:t>
            </w:r>
            <w:r w:rsidRPr="00DC1D16">
              <w:t>а</w:t>
            </w:r>
            <w:r w:rsidRPr="00DC1D16">
              <w:t>сти</w:t>
            </w:r>
          </w:p>
        </w:tc>
      </w:tr>
      <w:tr w:rsidR="00E13093" w:rsidRPr="00DC1D16" w:rsidTr="0080719C">
        <w:trPr>
          <w:trHeight w:val="981"/>
        </w:trPr>
        <w:tc>
          <w:tcPr>
            <w:tcW w:w="2127" w:type="dxa"/>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Ожидаемые р</w:t>
            </w:r>
            <w:r w:rsidRPr="00DC1D16">
              <w:t>е</w:t>
            </w:r>
            <w:r w:rsidRPr="00DC1D16">
              <w:t>зультаты реализ</w:t>
            </w:r>
            <w:r w:rsidRPr="00DC1D16">
              <w:t>а</w:t>
            </w:r>
            <w:r w:rsidRPr="00DC1D16">
              <w:t>ции муниципал</w:t>
            </w:r>
            <w:r w:rsidRPr="00DC1D16">
              <w:t>ь</w:t>
            </w:r>
            <w:r w:rsidRPr="00DC1D16">
              <w:t>ной програ</w:t>
            </w:r>
            <w:r w:rsidRPr="00DC1D16">
              <w:t>м</w:t>
            </w:r>
            <w:r w:rsidRPr="00DC1D16">
              <w:t>мы</w:t>
            </w:r>
          </w:p>
        </w:tc>
        <w:tc>
          <w:tcPr>
            <w:tcW w:w="8080"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К концу 202</w:t>
            </w:r>
            <w:r w:rsidR="00AB23A7" w:rsidRPr="00DC1D16">
              <w:t>4</w:t>
            </w:r>
            <w:r w:rsidRPr="00DC1D16">
              <w:t xml:space="preserve"> года:</w:t>
            </w:r>
          </w:p>
          <w:p w:rsidR="00E13093" w:rsidRPr="00DC1D16" w:rsidRDefault="00E13093" w:rsidP="00344B04">
            <w:pPr>
              <w:jc w:val="both"/>
              <w:rPr>
                <w:rFonts w:eastAsia="Calibri"/>
                <w:lang w:eastAsia="en-US"/>
              </w:rPr>
            </w:pPr>
            <w:r w:rsidRPr="00DC1D16">
              <w:rPr>
                <w:rFonts w:eastAsia="Calibri"/>
                <w:lang w:eastAsia="en-US"/>
              </w:rPr>
              <w:t xml:space="preserve">- уровень газификации индивидуального жилого фонда </w:t>
            </w:r>
            <w:r w:rsidR="009E24FF" w:rsidRPr="00DC1D16">
              <w:rPr>
                <w:rFonts w:eastAsia="Calibri"/>
                <w:lang w:eastAsia="en-US"/>
              </w:rPr>
              <w:t>69,5</w:t>
            </w:r>
            <w:r w:rsidRPr="00DC1D16">
              <w:rPr>
                <w:rFonts w:eastAsia="Calibri"/>
                <w:lang w:eastAsia="en-US"/>
              </w:rPr>
              <w:t>%, в том числе по г. Тосно 100%;</w:t>
            </w:r>
          </w:p>
          <w:p w:rsidR="00E13093" w:rsidRPr="00DC1D16" w:rsidRDefault="00E13093" w:rsidP="00344B04">
            <w:pPr>
              <w:jc w:val="both"/>
              <w:rPr>
                <w:rFonts w:eastAsia="Calibri"/>
              </w:rPr>
            </w:pPr>
            <w:r w:rsidRPr="00DC1D16">
              <w:rPr>
                <w:rFonts w:eastAsia="Calibri"/>
                <w:lang w:eastAsia="en-US"/>
              </w:rPr>
              <w:t xml:space="preserve">- обеспеченность населения Тосненского городского поселения </w:t>
            </w:r>
            <w:r w:rsidR="006C61A6" w:rsidRPr="00DC1D16">
              <w:rPr>
                <w:rFonts w:eastAsia="Calibri"/>
                <w:lang w:eastAsia="en-US"/>
              </w:rPr>
              <w:t>Тосненск</w:t>
            </w:r>
            <w:r w:rsidR="006C61A6" w:rsidRPr="00DC1D16">
              <w:rPr>
                <w:rFonts w:eastAsia="Calibri"/>
                <w:lang w:eastAsia="en-US"/>
              </w:rPr>
              <w:t>о</w:t>
            </w:r>
            <w:r w:rsidR="006C61A6" w:rsidRPr="00DC1D16">
              <w:rPr>
                <w:rFonts w:eastAsia="Calibri"/>
                <w:lang w:eastAsia="en-US"/>
              </w:rPr>
              <w:t xml:space="preserve">го района Ленинградской области </w:t>
            </w:r>
            <w:r w:rsidRPr="00DC1D16">
              <w:rPr>
                <w:rFonts w:eastAsia="Calibri"/>
                <w:lang w:eastAsia="en-US"/>
              </w:rPr>
              <w:t>централизованными услугами водосна</w:t>
            </w:r>
            <w:r w:rsidRPr="00DC1D16">
              <w:rPr>
                <w:rFonts w:eastAsia="Calibri"/>
                <w:lang w:eastAsia="en-US"/>
              </w:rPr>
              <w:t>б</w:t>
            </w:r>
            <w:r w:rsidRPr="00DC1D16">
              <w:rPr>
                <w:rFonts w:eastAsia="Calibri"/>
                <w:lang w:eastAsia="en-US"/>
              </w:rPr>
              <w:t xml:space="preserve">жения составит 94,5% и централизованными услугами водоотведения </w:t>
            </w:r>
            <w:r w:rsidR="006C61A6" w:rsidRPr="00DC1D16">
              <w:rPr>
                <w:rFonts w:eastAsia="Calibri"/>
                <w:lang w:eastAsia="en-US"/>
              </w:rPr>
              <w:t xml:space="preserve">     </w:t>
            </w:r>
            <w:r w:rsidRPr="00DC1D16">
              <w:rPr>
                <w:rFonts w:eastAsia="Calibri"/>
                <w:lang w:eastAsia="en-US"/>
              </w:rPr>
              <w:t>с</w:t>
            </w:r>
            <w:r w:rsidRPr="00DC1D16">
              <w:rPr>
                <w:rFonts w:eastAsia="Calibri"/>
                <w:lang w:eastAsia="en-US"/>
              </w:rPr>
              <w:t>о</w:t>
            </w:r>
            <w:r w:rsidRPr="00DC1D16">
              <w:rPr>
                <w:rFonts w:eastAsia="Calibri"/>
                <w:lang w:eastAsia="en-US"/>
              </w:rPr>
              <w:t>ставит 91,3%</w:t>
            </w:r>
            <w:r w:rsidRPr="00DC1D16">
              <w:rPr>
                <w:rFonts w:eastAsia="Calibri"/>
              </w:rPr>
              <w:t>;</w:t>
            </w:r>
          </w:p>
          <w:p w:rsidR="00E13093" w:rsidRPr="00DC1D16" w:rsidRDefault="00E13093" w:rsidP="00344B04">
            <w:pPr>
              <w:jc w:val="both"/>
              <w:rPr>
                <w:rFonts w:eastAsia="Calibri"/>
              </w:rPr>
            </w:pPr>
            <w:r w:rsidRPr="00DC1D16">
              <w:rPr>
                <w:rFonts w:eastAsia="Calibri"/>
              </w:rPr>
              <w:t xml:space="preserve">- повышение качества предоставления коммунальных услуг населению </w:t>
            </w:r>
            <w:r w:rsidR="006C61A6" w:rsidRPr="00DC1D16">
              <w:rPr>
                <w:rFonts w:eastAsia="Calibri"/>
              </w:rPr>
              <w:t xml:space="preserve">     </w:t>
            </w:r>
            <w:r w:rsidRPr="00DC1D16">
              <w:rPr>
                <w:rFonts w:eastAsia="Calibri"/>
              </w:rPr>
              <w:t>по вод</w:t>
            </w:r>
            <w:r w:rsidRPr="00DC1D16">
              <w:rPr>
                <w:rFonts w:eastAsia="Calibri"/>
              </w:rPr>
              <w:t>о</w:t>
            </w:r>
            <w:r w:rsidRPr="00DC1D16">
              <w:rPr>
                <w:rFonts w:eastAsia="Calibri"/>
              </w:rPr>
              <w:t>снабжению и водоотведению;</w:t>
            </w:r>
          </w:p>
          <w:p w:rsidR="00E13093" w:rsidRPr="00DC1D16" w:rsidRDefault="00E13093" w:rsidP="00344B04">
            <w:pPr>
              <w:jc w:val="both"/>
              <w:rPr>
                <w:rFonts w:eastAsia="Calibri"/>
              </w:rPr>
            </w:pPr>
            <w:r w:rsidRPr="00DC1D16">
              <w:rPr>
                <w:rFonts w:eastAsia="Calibri"/>
              </w:rPr>
              <w:t>- повышение надежности функционирования систем водоснабжения и в</w:t>
            </w:r>
            <w:r w:rsidRPr="00DC1D16">
              <w:rPr>
                <w:rFonts w:eastAsia="Calibri"/>
              </w:rPr>
              <w:t>о</w:t>
            </w:r>
            <w:r w:rsidRPr="00DC1D16">
              <w:rPr>
                <w:rFonts w:eastAsia="Calibri"/>
              </w:rPr>
              <w:t>доотвед</w:t>
            </w:r>
            <w:r w:rsidRPr="00DC1D16">
              <w:rPr>
                <w:rFonts w:eastAsia="Calibri"/>
              </w:rPr>
              <w:t>е</w:t>
            </w:r>
            <w:r w:rsidRPr="00DC1D16">
              <w:rPr>
                <w:rFonts w:eastAsia="Calibri"/>
              </w:rPr>
              <w:t>ния;</w:t>
            </w:r>
          </w:p>
          <w:p w:rsidR="00E13093" w:rsidRPr="00DC1D16" w:rsidRDefault="00E13093" w:rsidP="00344B04">
            <w:pPr>
              <w:jc w:val="both"/>
            </w:pPr>
            <w:r w:rsidRPr="00DC1D16">
              <w:t xml:space="preserve">- улучшение качества жизни населения частной индивидуальной жилой </w:t>
            </w:r>
            <w:r w:rsidR="006C61A6" w:rsidRPr="00DC1D16">
              <w:t xml:space="preserve">  </w:t>
            </w:r>
            <w:r w:rsidRPr="00DC1D16">
              <w:t>застро</w:t>
            </w:r>
            <w:r w:rsidRPr="00DC1D16">
              <w:t>й</w:t>
            </w:r>
            <w:r w:rsidRPr="00DC1D16">
              <w:t>ки поселения;</w:t>
            </w:r>
          </w:p>
          <w:p w:rsidR="00E13093" w:rsidRPr="00DC1D16" w:rsidRDefault="00E13093" w:rsidP="00344B04">
            <w:pPr>
              <w:jc w:val="both"/>
            </w:pPr>
            <w:r w:rsidRPr="00DC1D16">
              <w:t xml:space="preserve">- строительство новых автомобильных дорог – </w:t>
            </w:r>
            <w:r w:rsidR="00137495" w:rsidRPr="00DC1D16">
              <w:t>1</w:t>
            </w:r>
            <w:r w:rsidRPr="00DC1D16">
              <w:t xml:space="preserve"> ед.;</w:t>
            </w:r>
          </w:p>
          <w:p w:rsidR="00E13093" w:rsidRPr="00DC1D16" w:rsidRDefault="00E13093" w:rsidP="00344B04">
            <w:pPr>
              <w:jc w:val="both"/>
            </w:pPr>
            <w:r w:rsidRPr="00DC1D16">
              <w:t>- снижение количества дорожно-транспортных происшествий на автодор</w:t>
            </w:r>
            <w:r w:rsidRPr="00DC1D16">
              <w:t>о</w:t>
            </w:r>
            <w:r w:rsidRPr="00DC1D16">
              <w:t>гах;</w:t>
            </w:r>
          </w:p>
          <w:p w:rsidR="00E13093" w:rsidRPr="00DC1D16" w:rsidRDefault="00E13093" w:rsidP="00344B04">
            <w:pPr>
              <w:jc w:val="both"/>
              <w:rPr>
                <w:lang w:eastAsia="en-US"/>
              </w:rPr>
            </w:pPr>
            <w:r w:rsidRPr="00DC1D16">
              <w:rPr>
                <w:lang w:eastAsia="en-US"/>
              </w:rPr>
              <w:t>- повышение безопасности дорожного движения на муниципальных авт</w:t>
            </w:r>
            <w:r w:rsidRPr="00DC1D16">
              <w:rPr>
                <w:lang w:eastAsia="en-US"/>
              </w:rPr>
              <w:t>о</w:t>
            </w:r>
            <w:r w:rsidRPr="00DC1D16">
              <w:rPr>
                <w:lang w:eastAsia="en-US"/>
              </w:rPr>
              <w:t>дорогах Тосненского городского поселения Тосненского района Лени</w:t>
            </w:r>
            <w:r w:rsidRPr="00DC1D16">
              <w:rPr>
                <w:lang w:eastAsia="en-US"/>
              </w:rPr>
              <w:t>н</w:t>
            </w:r>
            <w:r w:rsidRPr="00DC1D16">
              <w:rPr>
                <w:lang w:eastAsia="en-US"/>
              </w:rPr>
              <w:t>градской о</w:t>
            </w:r>
            <w:r w:rsidRPr="00DC1D16">
              <w:rPr>
                <w:lang w:eastAsia="en-US"/>
              </w:rPr>
              <w:t>б</w:t>
            </w:r>
            <w:r w:rsidRPr="00DC1D16">
              <w:rPr>
                <w:lang w:eastAsia="en-US"/>
              </w:rPr>
              <w:t>ласти;</w:t>
            </w:r>
          </w:p>
          <w:p w:rsidR="00E13093" w:rsidRPr="00DC1D16" w:rsidRDefault="00E13093" w:rsidP="00344B04">
            <w:pPr>
              <w:jc w:val="both"/>
              <w:rPr>
                <w:lang w:eastAsia="en-US"/>
              </w:rPr>
            </w:pPr>
            <w:r w:rsidRPr="00DC1D16">
              <w:rPr>
                <w:lang w:eastAsia="en-US"/>
              </w:rPr>
              <w:t>- улучшение потребительских свойств автодорог местного знач</w:t>
            </w:r>
            <w:r w:rsidRPr="00DC1D16">
              <w:rPr>
                <w:lang w:eastAsia="en-US"/>
              </w:rPr>
              <w:t>е</w:t>
            </w:r>
            <w:r w:rsidRPr="00DC1D16">
              <w:rPr>
                <w:lang w:eastAsia="en-US"/>
              </w:rPr>
              <w:t>ния;</w:t>
            </w:r>
          </w:p>
          <w:p w:rsidR="00E13093" w:rsidRPr="00DC1D16" w:rsidRDefault="00E13093" w:rsidP="00344B04">
            <w:pPr>
              <w:jc w:val="both"/>
              <w:rPr>
                <w:lang w:eastAsia="en-US"/>
              </w:rPr>
            </w:pPr>
            <w:r w:rsidRPr="00DC1D16">
              <w:rPr>
                <w:lang w:eastAsia="en-US"/>
              </w:rPr>
              <w:t>- доля приведения в нормативное состояние автомобильных дорог,</w:t>
            </w:r>
            <w:r w:rsidR="006C61A6" w:rsidRPr="00DC1D16">
              <w:rPr>
                <w:lang w:eastAsia="en-US"/>
              </w:rPr>
              <w:t xml:space="preserve"> </w:t>
            </w:r>
            <w:r w:rsidRPr="00DC1D16">
              <w:rPr>
                <w:lang w:eastAsia="en-US"/>
              </w:rPr>
              <w:t>включая дворовые территории, соответствующим нормативным документам сост</w:t>
            </w:r>
            <w:r w:rsidRPr="00DC1D16">
              <w:rPr>
                <w:lang w:eastAsia="en-US"/>
              </w:rPr>
              <w:t>а</w:t>
            </w:r>
            <w:r w:rsidRPr="00DC1D16">
              <w:rPr>
                <w:lang w:eastAsia="en-US"/>
              </w:rPr>
              <w:t xml:space="preserve">вит </w:t>
            </w:r>
            <w:r w:rsidR="00C11A9A" w:rsidRPr="00DC1D16">
              <w:rPr>
                <w:lang w:eastAsia="en-US"/>
              </w:rPr>
              <w:t>26,8</w:t>
            </w:r>
            <w:r w:rsidRPr="00DC1D16">
              <w:rPr>
                <w:lang w:eastAsia="en-US"/>
              </w:rPr>
              <w:t>%;</w:t>
            </w:r>
          </w:p>
          <w:p w:rsidR="00C11A9A" w:rsidRPr="00DC1D16" w:rsidRDefault="00C11A9A" w:rsidP="00C11A9A">
            <w:pPr>
              <w:jc w:val="both"/>
              <w:rPr>
                <w:lang w:eastAsia="en-US"/>
              </w:rPr>
            </w:pPr>
            <w:r w:rsidRPr="00DC1D16">
              <w:rPr>
                <w:lang w:eastAsia="en-US"/>
              </w:rPr>
              <w:lastRenderedPageBreak/>
              <w:t>- площадь выполненного ремонта внутридворовых проездов картами 2 741,6 кв.</w:t>
            </w:r>
            <w:r w:rsidR="004F1684">
              <w:rPr>
                <w:lang w:eastAsia="en-US"/>
              </w:rPr>
              <w:t xml:space="preserve"> м</w:t>
            </w:r>
            <w:r w:rsidRPr="00DC1D16">
              <w:rPr>
                <w:lang w:eastAsia="en-US"/>
              </w:rPr>
              <w:t>;</w:t>
            </w:r>
          </w:p>
          <w:p w:rsidR="00E13093" w:rsidRPr="00DC1D16" w:rsidRDefault="00E13093" w:rsidP="00344B04">
            <w:pPr>
              <w:jc w:val="both"/>
              <w:rPr>
                <w:lang w:eastAsia="en-US"/>
              </w:rPr>
            </w:pPr>
            <w:r w:rsidRPr="00DC1D16">
              <w:rPr>
                <w:lang w:eastAsia="en-US"/>
              </w:rPr>
              <w:t>- обеспечение безопасного движения по улично-дорожной сети (содержание светофорных объектов на территории г. Тосно (включая мкр. Тосно-2), нанесение горизонтальной дорожной разметки на муниципальные автод</w:t>
            </w:r>
            <w:r w:rsidRPr="00DC1D16">
              <w:rPr>
                <w:lang w:eastAsia="en-US"/>
              </w:rPr>
              <w:t>о</w:t>
            </w:r>
            <w:r w:rsidRPr="00DC1D16">
              <w:rPr>
                <w:lang w:eastAsia="en-US"/>
              </w:rPr>
              <w:t>роги (улицы) г. Тосно) составит 100%;</w:t>
            </w:r>
          </w:p>
          <w:p w:rsidR="00E13093" w:rsidRPr="00DC1D16" w:rsidRDefault="00E13093" w:rsidP="00344B04">
            <w:pPr>
              <w:jc w:val="both"/>
            </w:pPr>
            <w:r w:rsidRPr="00DC1D16">
              <w:t>- создание среды, комфортной для проживания населения, улучшение сан</w:t>
            </w:r>
            <w:r w:rsidRPr="00DC1D16">
              <w:t>и</w:t>
            </w:r>
            <w:r w:rsidRPr="00DC1D16">
              <w:t>тарного и экологического состояния поселения</w:t>
            </w:r>
            <w:r w:rsidR="006C61A6" w:rsidRPr="00DC1D16">
              <w:t>,</w:t>
            </w:r>
            <w:r w:rsidRPr="00DC1D16">
              <w:t xml:space="preserve"> изменение внешнего обл</w:t>
            </w:r>
            <w:r w:rsidRPr="00DC1D16">
              <w:t>и</w:t>
            </w:r>
            <w:r w:rsidRPr="00DC1D16">
              <w:t>ка посел</w:t>
            </w:r>
            <w:r w:rsidRPr="00DC1D16">
              <w:t>е</w:t>
            </w:r>
            <w:r w:rsidRPr="00DC1D16">
              <w:t>ния;</w:t>
            </w:r>
          </w:p>
          <w:p w:rsidR="00E13093" w:rsidRPr="00DC1D16" w:rsidRDefault="00E13093" w:rsidP="00344B04">
            <w:pPr>
              <w:jc w:val="both"/>
            </w:pPr>
            <w:r w:rsidRPr="00DC1D16">
              <w:t>- увеличение площади благоустроенных зеленых насаждений в поселении, увел</w:t>
            </w:r>
            <w:r w:rsidRPr="00DC1D16">
              <w:t>и</w:t>
            </w:r>
            <w:r w:rsidRPr="00DC1D16">
              <w:t>чение зеленых зон;</w:t>
            </w:r>
          </w:p>
          <w:p w:rsidR="00E13093" w:rsidRPr="00DC1D16" w:rsidRDefault="00E13093" w:rsidP="00344B04">
            <w:pPr>
              <w:jc w:val="both"/>
            </w:pPr>
            <w:r w:rsidRPr="00DC1D16">
              <w:t>- единое управление комплексным благоустройством Тосненского горо</w:t>
            </w:r>
            <w:r w:rsidRPr="00DC1D16">
              <w:t>д</w:t>
            </w:r>
            <w:r w:rsidRPr="00DC1D16">
              <w:t>ского п</w:t>
            </w:r>
            <w:r w:rsidRPr="00DC1D16">
              <w:t>о</w:t>
            </w:r>
            <w:r w:rsidRPr="00DC1D16">
              <w:t>селения</w:t>
            </w:r>
            <w:r w:rsidRPr="00DC1D16">
              <w:rPr>
                <w:rFonts w:eastAsia="Calibri"/>
              </w:rPr>
              <w:t xml:space="preserve"> Тосненского района Ленинградской области</w:t>
            </w:r>
            <w:r w:rsidRPr="00DC1D16">
              <w:t>;</w:t>
            </w:r>
          </w:p>
          <w:p w:rsidR="00E13093" w:rsidRPr="00DC1D16" w:rsidRDefault="00E13093" w:rsidP="00344B04">
            <w:pPr>
              <w:jc w:val="both"/>
            </w:pPr>
            <w:r w:rsidRPr="00DC1D16">
              <w:t>- повышение уровня благоустроенности территории поселения;</w:t>
            </w:r>
          </w:p>
          <w:p w:rsidR="00E13093" w:rsidRPr="00DC1D16" w:rsidRDefault="00E13093" w:rsidP="00344B04">
            <w:pPr>
              <w:jc w:val="both"/>
            </w:pPr>
            <w:r w:rsidRPr="00DC1D16">
              <w:t>- повышение качества условий проживания населения;</w:t>
            </w:r>
          </w:p>
          <w:p w:rsidR="00E13093" w:rsidRPr="00DC1D16" w:rsidRDefault="00E13093" w:rsidP="00344B04">
            <w:pPr>
              <w:jc w:val="both"/>
            </w:pPr>
            <w:r w:rsidRPr="00DC1D16">
              <w:t>- содержание муниципальных автодорог, проездов, тротуаров, внутридв</w:t>
            </w:r>
            <w:r w:rsidRPr="00DC1D16">
              <w:t>о</w:t>
            </w:r>
            <w:r w:rsidRPr="00DC1D16">
              <w:t xml:space="preserve">ровых территорий на территории Тосненского городского поселения </w:t>
            </w:r>
            <w:r w:rsidRPr="00DC1D16">
              <w:rPr>
                <w:rFonts w:eastAsia="Calibri"/>
              </w:rPr>
              <w:t>Т</w:t>
            </w:r>
            <w:r w:rsidRPr="00DC1D16">
              <w:rPr>
                <w:rFonts w:eastAsia="Calibri"/>
              </w:rPr>
              <w:t>о</w:t>
            </w:r>
            <w:r w:rsidRPr="00DC1D16">
              <w:rPr>
                <w:rFonts w:eastAsia="Calibri"/>
              </w:rPr>
              <w:t>сненского ра</w:t>
            </w:r>
            <w:r w:rsidRPr="00DC1D16">
              <w:rPr>
                <w:rFonts w:eastAsia="Calibri"/>
              </w:rPr>
              <w:t>й</w:t>
            </w:r>
            <w:r w:rsidRPr="00DC1D16">
              <w:rPr>
                <w:rFonts w:eastAsia="Calibri"/>
              </w:rPr>
              <w:t>она Ленинградской области</w:t>
            </w:r>
            <w:r w:rsidRPr="00DC1D16">
              <w:t xml:space="preserve"> составит 100%;</w:t>
            </w:r>
          </w:p>
          <w:p w:rsidR="00E13093" w:rsidRPr="00DC1D16" w:rsidRDefault="00E13093" w:rsidP="00344B04">
            <w:pPr>
              <w:jc w:val="both"/>
            </w:pPr>
            <w:r w:rsidRPr="00DC1D16">
              <w:t>- содержание газонов, зеленых насаждений, пешеходных зон, скверов, де</w:t>
            </w:r>
            <w:r w:rsidRPr="00DC1D16">
              <w:t>т</w:t>
            </w:r>
            <w:r w:rsidRPr="00DC1D16">
              <w:t>ских и спортивных площадок, малых архитектурных форм, территорий п</w:t>
            </w:r>
            <w:r w:rsidRPr="00DC1D16">
              <w:t>а</w:t>
            </w:r>
            <w:r w:rsidRPr="00DC1D16">
              <w:t xml:space="preserve">мятных мест Тосненского городского поселения </w:t>
            </w:r>
            <w:r w:rsidRPr="00DC1D16">
              <w:rPr>
                <w:rFonts w:eastAsia="Calibri"/>
              </w:rPr>
              <w:t>Тосненского района Л</w:t>
            </w:r>
            <w:r w:rsidRPr="00DC1D16">
              <w:rPr>
                <w:rFonts w:eastAsia="Calibri"/>
              </w:rPr>
              <w:t>е</w:t>
            </w:r>
            <w:r w:rsidRPr="00DC1D16">
              <w:rPr>
                <w:rFonts w:eastAsia="Calibri"/>
              </w:rPr>
              <w:t>нинградской области</w:t>
            </w:r>
            <w:r w:rsidRPr="00DC1D16">
              <w:t xml:space="preserve"> составит 100%;</w:t>
            </w:r>
          </w:p>
          <w:p w:rsidR="00E13093" w:rsidRPr="00DC1D16" w:rsidRDefault="00E13093" w:rsidP="00344B04">
            <w:pPr>
              <w:jc w:val="both"/>
            </w:pPr>
            <w:r w:rsidRPr="00DC1D16">
              <w:t>- доля обустроенных детских игровых и спортивных площадок на террит</w:t>
            </w:r>
            <w:r w:rsidRPr="00DC1D16">
              <w:t>о</w:t>
            </w:r>
            <w:r w:rsidRPr="00DC1D16">
              <w:t>рии Т</w:t>
            </w:r>
            <w:r w:rsidRPr="00DC1D16">
              <w:t>о</w:t>
            </w:r>
            <w:r w:rsidRPr="00DC1D16">
              <w:t xml:space="preserve">сненского городского поселения </w:t>
            </w:r>
            <w:r w:rsidRPr="00DC1D16">
              <w:rPr>
                <w:rFonts w:eastAsia="Calibri"/>
              </w:rPr>
              <w:t>Тосненского района Ленинградской области</w:t>
            </w:r>
            <w:r w:rsidRPr="00DC1D16">
              <w:t xml:space="preserve"> с</w:t>
            </w:r>
            <w:r w:rsidRPr="00DC1D16">
              <w:t>о</w:t>
            </w:r>
            <w:r w:rsidRPr="00DC1D16">
              <w:t>ставит 100%;</w:t>
            </w:r>
          </w:p>
          <w:p w:rsidR="00E13093" w:rsidRPr="00DC1D16" w:rsidRDefault="00E13093" w:rsidP="00344B04">
            <w:pPr>
              <w:jc w:val="both"/>
            </w:pPr>
            <w:r w:rsidRPr="00DC1D16">
              <w:t xml:space="preserve">- содержание освещения территорий Тосненского городского поселения </w:t>
            </w:r>
            <w:r w:rsidRPr="00DC1D16">
              <w:rPr>
                <w:rFonts w:eastAsia="Calibri"/>
              </w:rPr>
              <w:t>Тосне</w:t>
            </w:r>
            <w:r w:rsidRPr="00DC1D16">
              <w:rPr>
                <w:rFonts w:eastAsia="Calibri"/>
              </w:rPr>
              <w:t>н</w:t>
            </w:r>
            <w:r w:rsidRPr="00DC1D16">
              <w:rPr>
                <w:rFonts w:eastAsia="Calibri"/>
              </w:rPr>
              <w:t>ского района Ленинградской области</w:t>
            </w:r>
            <w:r w:rsidRPr="00DC1D16">
              <w:t xml:space="preserve"> составит 100%</w:t>
            </w:r>
            <w:r w:rsidR="00C11A9A" w:rsidRPr="00DC1D16">
              <w:t>;</w:t>
            </w:r>
          </w:p>
          <w:p w:rsidR="00C11A9A" w:rsidRPr="00DC1D16" w:rsidRDefault="00C11A9A" w:rsidP="00C11A9A">
            <w:pPr>
              <w:jc w:val="both"/>
            </w:pPr>
            <w:r w:rsidRPr="00DC1D16">
              <w:t>- благоустройство объектов 17 ед.</w:t>
            </w:r>
            <w:r w:rsidR="00276F54" w:rsidRPr="00DC1D16">
              <w:t>;</w:t>
            </w:r>
          </w:p>
          <w:p w:rsidR="00276F54" w:rsidRPr="00DC1D16" w:rsidRDefault="00276F54" w:rsidP="00C11A9A">
            <w:pPr>
              <w:jc w:val="both"/>
            </w:pPr>
            <w:r w:rsidRPr="00DC1D16">
              <w:t>- обустройство контейнерных площадок 10 ед.;</w:t>
            </w:r>
          </w:p>
          <w:p w:rsidR="00C11A9A" w:rsidRPr="00DC1D16" w:rsidRDefault="00276F54" w:rsidP="00276F54">
            <w:pPr>
              <w:jc w:val="both"/>
            </w:pPr>
            <w:r w:rsidRPr="00DC1D16">
              <w:t>- обустройство детских площадок новыми малыми архитектурными форм</w:t>
            </w:r>
            <w:r w:rsidRPr="00DC1D16">
              <w:t>а</w:t>
            </w:r>
            <w:r w:rsidRPr="00DC1D16">
              <w:t>ми 7 ед.</w:t>
            </w:r>
            <w:r w:rsidR="00657AA6">
              <w:t>;</w:t>
            </w:r>
            <w:r w:rsidR="00C11A9A" w:rsidRPr="00DC1D16">
              <w:t xml:space="preserve"> </w:t>
            </w:r>
          </w:p>
          <w:p w:rsidR="009E24FF" w:rsidRPr="00DC1D16" w:rsidRDefault="009E24FF" w:rsidP="009E24FF">
            <w:pPr>
              <w:jc w:val="both"/>
            </w:pPr>
            <w:r w:rsidRPr="00DC1D16">
              <w:t>- поставка контейнеров для раздельного накопления твердых коммунал</w:t>
            </w:r>
            <w:r w:rsidRPr="00DC1D16">
              <w:t>ь</w:t>
            </w:r>
            <w:r w:rsidRPr="00DC1D16">
              <w:t>ных отходов 86 шт.</w:t>
            </w:r>
            <w:r w:rsidR="00C377FA" w:rsidRPr="00DC1D16">
              <w:t xml:space="preserve"> (в 2021 г.)</w:t>
            </w:r>
            <w:r w:rsidR="00457822" w:rsidRPr="00DC1D16">
              <w:t>.</w:t>
            </w:r>
          </w:p>
        </w:tc>
      </w:tr>
    </w:tbl>
    <w:p w:rsidR="00E13093" w:rsidRPr="00DC1D16" w:rsidRDefault="00E13093" w:rsidP="00344B04">
      <w:pPr>
        <w:pStyle w:val="2"/>
        <w:rPr>
          <w:b w:val="0"/>
        </w:rPr>
      </w:pPr>
    </w:p>
    <w:p w:rsidR="00E13093" w:rsidRPr="00DC1D16" w:rsidRDefault="00E13093" w:rsidP="006C61A6">
      <w:pPr>
        <w:pStyle w:val="2"/>
        <w:jc w:val="center"/>
        <w:rPr>
          <w:b w:val="0"/>
        </w:rPr>
      </w:pPr>
      <w:r w:rsidRPr="00DC1D16">
        <w:rPr>
          <w:b w:val="0"/>
        </w:rPr>
        <w:t>Раздел 1. Характеристика проблем, на решение которых направлена муниципальная</w:t>
      </w:r>
    </w:p>
    <w:p w:rsidR="00E13093" w:rsidRPr="00DC1D16" w:rsidRDefault="00E13093" w:rsidP="006C61A6">
      <w:pPr>
        <w:pStyle w:val="2"/>
        <w:jc w:val="center"/>
        <w:rPr>
          <w:b w:val="0"/>
        </w:rPr>
      </w:pPr>
      <w:r w:rsidRPr="00DC1D16">
        <w:rPr>
          <w:b w:val="0"/>
        </w:rPr>
        <w:t>пр</w:t>
      </w:r>
      <w:r w:rsidRPr="00DC1D16">
        <w:rPr>
          <w:b w:val="0"/>
        </w:rPr>
        <w:t>о</w:t>
      </w:r>
      <w:r w:rsidRPr="00DC1D16">
        <w:rPr>
          <w:b w:val="0"/>
        </w:rPr>
        <w:t>грамма, и оценка сложившейся ситуации</w:t>
      </w:r>
    </w:p>
    <w:p w:rsidR="00E13093" w:rsidRPr="00DC1D16" w:rsidRDefault="00E13093" w:rsidP="00344B04">
      <w:pPr>
        <w:jc w:val="both"/>
      </w:pPr>
    </w:p>
    <w:p w:rsidR="00E13093" w:rsidRPr="00DC1D16" w:rsidRDefault="006C61A6" w:rsidP="00344B04">
      <w:pPr>
        <w:jc w:val="both"/>
        <w:rPr>
          <w:rFonts w:eastAsia="Arial"/>
          <w:lang w:eastAsia="zh-CN"/>
        </w:rPr>
      </w:pPr>
      <w:r w:rsidRPr="00DC1D16">
        <w:rPr>
          <w:rFonts w:eastAsia="Arial"/>
          <w:lang w:eastAsia="zh-CN"/>
        </w:rPr>
        <w:tab/>
      </w:r>
      <w:r w:rsidR="00E13093" w:rsidRPr="00DC1D16">
        <w:rPr>
          <w:rFonts w:eastAsia="Arial"/>
          <w:lang w:eastAsia="zh-CN"/>
        </w:rPr>
        <w:t xml:space="preserve">Настоящая муниципальная программа </w:t>
      </w:r>
      <w:r w:rsidR="00E13093" w:rsidRPr="00DC1D16">
        <w:t>«Развитие коммунальной инфраструктуры, доро</w:t>
      </w:r>
      <w:r w:rsidR="00E13093" w:rsidRPr="00DC1D16">
        <w:t>ж</w:t>
      </w:r>
      <w:r w:rsidR="00E13093" w:rsidRPr="00DC1D16">
        <w:t>ного хозяйства и благоустройства территорий Тосненского городского поселения Тосненского района Ленинградской области»</w:t>
      </w:r>
      <w:r w:rsidR="00E13093" w:rsidRPr="00DC1D16">
        <w:rPr>
          <w:rFonts w:eastAsia="Arial"/>
          <w:lang w:eastAsia="zh-CN"/>
        </w:rPr>
        <w:t xml:space="preserve"> (далее – программа) включает в себя ко</w:t>
      </w:r>
      <w:r w:rsidR="00E13093" w:rsidRPr="00DC1D16">
        <w:rPr>
          <w:rFonts w:eastAsia="Arial"/>
          <w:lang w:eastAsia="zh-CN"/>
        </w:rPr>
        <w:t>м</w:t>
      </w:r>
      <w:r w:rsidR="00E13093" w:rsidRPr="00DC1D16">
        <w:rPr>
          <w:rFonts w:eastAsia="Arial"/>
          <w:lang w:eastAsia="zh-CN"/>
        </w:rPr>
        <w:t>плекс м</w:t>
      </w:r>
      <w:r w:rsidR="00E13093" w:rsidRPr="00DC1D16">
        <w:rPr>
          <w:rFonts w:eastAsia="Arial"/>
          <w:lang w:eastAsia="zh-CN"/>
        </w:rPr>
        <w:t>е</w:t>
      </w:r>
      <w:r w:rsidR="00E13093" w:rsidRPr="00DC1D16">
        <w:rPr>
          <w:rFonts w:eastAsia="Arial"/>
          <w:lang w:eastAsia="zh-CN"/>
        </w:rPr>
        <w:t>роприятий, направленных на содержание и развитие сферы жилищно-коммунального хозяйства с целью устойчивого и надежного функционирования комм</w:t>
      </w:r>
      <w:r w:rsidR="00E13093" w:rsidRPr="00DC1D16">
        <w:rPr>
          <w:rFonts w:eastAsia="Arial"/>
          <w:lang w:eastAsia="zh-CN"/>
        </w:rPr>
        <w:t>у</w:t>
      </w:r>
      <w:r w:rsidR="00E13093" w:rsidRPr="00DC1D16">
        <w:rPr>
          <w:rFonts w:eastAsia="Arial"/>
          <w:lang w:eastAsia="zh-CN"/>
        </w:rPr>
        <w:t>нальной инфраструктуры Тосненского городского поселения Тосненского района Лени</w:t>
      </w:r>
      <w:r w:rsidR="00E13093" w:rsidRPr="00DC1D16">
        <w:rPr>
          <w:rFonts w:eastAsia="Arial"/>
          <w:lang w:eastAsia="zh-CN"/>
        </w:rPr>
        <w:t>н</w:t>
      </w:r>
      <w:r w:rsidR="00E13093" w:rsidRPr="00DC1D16">
        <w:rPr>
          <w:rFonts w:eastAsia="Arial"/>
          <w:lang w:eastAsia="zh-CN"/>
        </w:rPr>
        <w:t>градской области, а также обеспечение комфортных и безопасных условий проживания населения на территории пос</w:t>
      </w:r>
      <w:r w:rsidR="00E13093" w:rsidRPr="00DC1D16">
        <w:rPr>
          <w:rFonts w:eastAsia="Arial"/>
          <w:lang w:eastAsia="zh-CN"/>
        </w:rPr>
        <w:t>е</w:t>
      </w:r>
      <w:r w:rsidR="00E13093" w:rsidRPr="00DC1D16">
        <w:rPr>
          <w:rFonts w:eastAsia="Arial"/>
          <w:lang w:eastAsia="zh-CN"/>
        </w:rPr>
        <w:t>ления.</w:t>
      </w:r>
    </w:p>
    <w:p w:rsidR="00E13093" w:rsidRPr="00DC1D16" w:rsidRDefault="006C61A6" w:rsidP="00344B04">
      <w:pPr>
        <w:jc w:val="both"/>
      </w:pPr>
      <w:r w:rsidRPr="00DC1D16">
        <w:tab/>
      </w:r>
      <w:r w:rsidR="00E13093" w:rsidRPr="00DC1D16">
        <w:t xml:space="preserve">Детальный анализ состояния, основных проблем и прогнозы развития в разрезе </w:t>
      </w:r>
      <w:r w:rsidRPr="00DC1D16">
        <w:t xml:space="preserve">   </w:t>
      </w:r>
      <w:r w:rsidR="00E13093" w:rsidRPr="00DC1D16">
        <w:t>о</w:t>
      </w:r>
      <w:r w:rsidR="00E13093" w:rsidRPr="00DC1D16">
        <w:t>т</w:t>
      </w:r>
      <w:r w:rsidR="00E13093" w:rsidRPr="00DC1D16">
        <w:t>раслей коммунальной и инженерной инфраструктуры представлены в соответствующих разделах подпрограмм настоящей муниципальной пр</w:t>
      </w:r>
      <w:r w:rsidR="00E13093" w:rsidRPr="00DC1D16">
        <w:t>о</w:t>
      </w:r>
      <w:r w:rsidR="00E13093" w:rsidRPr="00DC1D16">
        <w:t>граммы.</w:t>
      </w:r>
    </w:p>
    <w:p w:rsidR="00E13093" w:rsidRDefault="00E13093" w:rsidP="00344B04">
      <w:pPr>
        <w:jc w:val="both"/>
      </w:pPr>
    </w:p>
    <w:p w:rsidR="00657AA6" w:rsidRDefault="00657AA6" w:rsidP="00344B04">
      <w:pPr>
        <w:jc w:val="both"/>
      </w:pPr>
    </w:p>
    <w:p w:rsidR="00657AA6" w:rsidRDefault="00657AA6" w:rsidP="00344B04">
      <w:pPr>
        <w:jc w:val="both"/>
      </w:pPr>
    </w:p>
    <w:p w:rsidR="00657AA6" w:rsidRDefault="00657AA6" w:rsidP="00344B04">
      <w:pPr>
        <w:jc w:val="both"/>
      </w:pPr>
    </w:p>
    <w:p w:rsidR="00657AA6" w:rsidRPr="00DC1D16" w:rsidRDefault="00657AA6" w:rsidP="00344B04">
      <w:pPr>
        <w:jc w:val="both"/>
      </w:pPr>
    </w:p>
    <w:p w:rsidR="00E13093" w:rsidRPr="00DC1D16" w:rsidRDefault="00E13093" w:rsidP="006C61A6">
      <w:pPr>
        <w:jc w:val="center"/>
        <w:outlineLvl w:val="1"/>
        <w:rPr>
          <w:bCs/>
        </w:rPr>
      </w:pPr>
      <w:r w:rsidRPr="00DC1D16">
        <w:rPr>
          <w:bCs/>
        </w:rPr>
        <w:t>Раздел 2. Приоритеты, цели и задачи муниципальной программы</w:t>
      </w:r>
    </w:p>
    <w:p w:rsidR="00E13093" w:rsidRPr="00DC1D16" w:rsidRDefault="00E13093" w:rsidP="00344B04">
      <w:pPr>
        <w:pStyle w:val="a8"/>
        <w:jc w:val="both"/>
        <w:rPr>
          <w:sz w:val="24"/>
          <w:szCs w:val="24"/>
        </w:rPr>
      </w:pPr>
    </w:p>
    <w:p w:rsidR="00E13093" w:rsidRPr="00DC1D16" w:rsidRDefault="00E13093" w:rsidP="00FD2FBB">
      <w:pPr>
        <w:autoSpaceDE w:val="0"/>
        <w:autoSpaceDN w:val="0"/>
        <w:adjustRightInd w:val="0"/>
        <w:ind w:firstLine="567"/>
        <w:jc w:val="both"/>
        <w:rPr>
          <w:rFonts w:eastAsia="Calibri"/>
        </w:rPr>
      </w:pPr>
      <w:r w:rsidRPr="00DC1D16">
        <w:t xml:space="preserve">Приоритеты в сфере развития коммунальной инфраструктуры, дорожного хозяйства и благоустройства территорий Тосненского городского поселения Тосненского района Ленинградской области сформированы в соответствии со </w:t>
      </w:r>
      <w:r w:rsidRPr="00DC1D16">
        <w:rPr>
          <w:rFonts w:eastAsia="Calibri"/>
        </w:rPr>
        <w:t xml:space="preserve">Стратегией социально-экономического развития Ленинградской области до 2030 года, принятой областным </w:t>
      </w:r>
      <w:r w:rsidR="006C61A6" w:rsidRPr="00DC1D16">
        <w:rPr>
          <w:rFonts w:eastAsia="Calibri"/>
        </w:rPr>
        <w:t xml:space="preserve">    </w:t>
      </w:r>
      <w:r w:rsidRPr="00DC1D16">
        <w:rPr>
          <w:rFonts w:eastAsia="Calibri"/>
        </w:rPr>
        <w:t>законом Ленин</w:t>
      </w:r>
      <w:r w:rsidR="006C61A6" w:rsidRPr="00DC1D16">
        <w:rPr>
          <w:rFonts w:eastAsia="Calibri"/>
        </w:rPr>
        <w:t>градской области от 08.08.2016 №</w:t>
      </w:r>
      <w:r w:rsidRPr="00DC1D16">
        <w:rPr>
          <w:rFonts w:eastAsia="Calibri"/>
        </w:rPr>
        <w:t xml:space="preserve"> 76-оз,</w:t>
      </w:r>
      <w:r w:rsidRPr="00DC1D16">
        <w:t xml:space="preserve"> а также в соответствии со Страт</w:t>
      </w:r>
      <w:r w:rsidRPr="00DC1D16">
        <w:t>е</w:t>
      </w:r>
      <w:r w:rsidRPr="00DC1D16">
        <w:t xml:space="preserve">гическим планом социально-экономического развития муниципального образования </w:t>
      </w:r>
      <w:r w:rsidR="006C61A6" w:rsidRPr="00DC1D16">
        <w:t xml:space="preserve">     </w:t>
      </w:r>
      <w:r w:rsidRPr="00DC1D16">
        <w:t>Т</w:t>
      </w:r>
      <w:r w:rsidRPr="00DC1D16">
        <w:t>о</w:t>
      </w:r>
      <w:r w:rsidRPr="00DC1D16">
        <w:t>сненский район Ленинградской области до 2020 года, утвержденным решением совета д</w:t>
      </w:r>
      <w:r w:rsidRPr="00DC1D16">
        <w:t>е</w:t>
      </w:r>
      <w:r w:rsidRPr="00DC1D16">
        <w:t>путатов 1-го созыва муниципального образования Тосненский район Ленинградской обл</w:t>
      </w:r>
      <w:r w:rsidRPr="00DC1D16">
        <w:t>а</w:t>
      </w:r>
      <w:r w:rsidRPr="00DC1D16">
        <w:t>сти от 25.06.2008 № 167.</w:t>
      </w:r>
    </w:p>
    <w:p w:rsidR="00E13093" w:rsidRPr="00DC1D16" w:rsidRDefault="006C61A6" w:rsidP="00344B04">
      <w:pPr>
        <w:widowControl w:val="0"/>
        <w:autoSpaceDE w:val="0"/>
        <w:autoSpaceDN w:val="0"/>
        <w:adjustRightInd w:val="0"/>
        <w:jc w:val="both"/>
      </w:pPr>
      <w:r w:rsidRPr="00DC1D16">
        <w:tab/>
      </w:r>
      <w:r w:rsidR="00E13093" w:rsidRPr="00DC1D16">
        <w:t>Одним из направлений социально-экономического развития является строительство и развитие инженерной инфраструктуры. Приоритетными направлениями действий в о</w:t>
      </w:r>
      <w:r w:rsidR="00E13093" w:rsidRPr="00DC1D16">
        <w:t>б</w:t>
      </w:r>
      <w:r w:rsidR="00E13093" w:rsidRPr="00DC1D16">
        <w:t>ласти строительства и развития инженерной инфраструктуры являю</w:t>
      </w:r>
      <w:r w:rsidR="00E13093" w:rsidRPr="00DC1D16">
        <w:t>т</w:t>
      </w:r>
      <w:r w:rsidR="00E13093" w:rsidRPr="00DC1D16">
        <w:t>ся:</w:t>
      </w:r>
    </w:p>
    <w:p w:rsidR="00E13093" w:rsidRPr="00DC1D16" w:rsidRDefault="006C61A6" w:rsidP="00344B04">
      <w:pPr>
        <w:widowControl w:val="0"/>
        <w:autoSpaceDE w:val="0"/>
        <w:autoSpaceDN w:val="0"/>
        <w:adjustRightInd w:val="0"/>
        <w:jc w:val="both"/>
      </w:pPr>
      <w:r w:rsidRPr="00DC1D16">
        <w:tab/>
      </w:r>
      <w:r w:rsidR="00E13093" w:rsidRPr="00DC1D16">
        <w:t>- повышение эффективности и надежности работы объектов газоснабжения, тепл</w:t>
      </w:r>
      <w:r w:rsidR="00E13093" w:rsidRPr="00DC1D16">
        <w:t>о</w:t>
      </w:r>
      <w:r w:rsidR="00E13093" w:rsidRPr="00DC1D16">
        <w:t>снабж</w:t>
      </w:r>
      <w:r w:rsidR="00E13093" w:rsidRPr="00DC1D16">
        <w:t>е</w:t>
      </w:r>
      <w:r w:rsidR="00E13093" w:rsidRPr="00DC1D16">
        <w:t>ния;</w:t>
      </w:r>
    </w:p>
    <w:p w:rsidR="00E13093" w:rsidRPr="00DC1D16" w:rsidRDefault="006C61A6" w:rsidP="00344B04">
      <w:pPr>
        <w:widowControl w:val="0"/>
        <w:autoSpaceDE w:val="0"/>
        <w:autoSpaceDN w:val="0"/>
        <w:adjustRightInd w:val="0"/>
        <w:jc w:val="both"/>
      </w:pPr>
      <w:r w:rsidRPr="00DC1D16">
        <w:tab/>
      </w:r>
      <w:r w:rsidR="00E13093" w:rsidRPr="00DC1D16">
        <w:t>- повышение эффективности функционирования системы водоснабжения, водоотв</w:t>
      </w:r>
      <w:r w:rsidR="00E13093" w:rsidRPr="00DC1D16">
        <w:t>е</w:t>
      </w:r>
      <w:r w:rsidR="00E13093" w:rsidRPr="00DC1D16">
        <w:t>дения;</w:t>
      </w:r>
    </w:p>
    <w:p w:rsidR="00E13093" w:rsidRPr="00DC1D16" w:rsidRDefault="006C61A6" w:rsidP="00344B04">
      <w:pPr>
        <w:jc w:val="both"/>
        <w:rPr>
          <w:rFonts w:eastAsia="Calibri"/>
          <w:lang w:eastAsia="en-US"/>
        </w:rPr>
      </w:pPr>
      <w:r w:rsidRPr="00DC1D16">
        <w:tab/>
      </w:r>
      <w:r w:rsidR="00E13093" w:rsidRPr="00DC1D16">
        <w:t xml:space="preserve">- </w:t>
      </w:r>
      <w:r w:rsidR="00E13093" w:rsidRPr="00DC1D16">
        <w:rPr>
          <w:rFonts w:eastAsia="Calibri"/>
          <w:lang w:eastAsia="en-US"/>
        </w:rPr>
        <w:t>совершенствование и развитие сети основных муниципальных автодорог общего пользования, ликвидация на них очагов аварийности и улучшение инженерного обустро</w:t>
      </w:r>
      <w:r w:rsidR="00E13093" w:rsidRPr="00DC1D16">
        <w:rPr>
          <w:rFonts w:eastAsia="Calibri"/>
          <w:lang w:eastAsia="en-US"/>
        </w:rPr>
        <w:t>й</w:t>
      </w:r>
      <w:r w:rsidR="00E13093" w:rsidRPr="00DC1D16">
        <w:rPr>
          <w:rFonts w:eastAsia="Calibri"/>
          <w:lang w:eastAsia="en-US"/>
        </w:rPr>
        <w:t>ства для обеспечения безопасного пропуска транспортных потоков;</w:t>
      </w:r>
    </w:p>
    <w:p w:rsidR="00E13093" w:rsidRPr="00DC1D16" w:rsidRDefault="006C61A6" w:rsidP="00344B04">
      <w:pPr>
        <w:jc w:val="both"/>
      </w:pPr>
      <w:r w:rsidRPr="00DC1D16">
        <w:rPr>
          <w:rFonts w:eastAsia="Calibri"/>
          <w:lang w:eastAsia="en-US"/>
        </w:rPr>
        <w:tab/>
      </w:r>
      <w:r w:rsidR="00E13093" w:rsidRPr="00DC1D16">
        <w:rPr>
          <w:rFonts w:eastAsia="Calibri"/>
          <w:lang w:eastAsia="en-US"/>
        </w:rPr>
        <w:t xml:space="preserve">- </w:t>
      </w:r>
      <w:r w:rsidR="00E13093" w:rsidRPr="00DC1D16">
        <w:t>приведение территорий в надлежащее состояние в части благоустроенности, оз</w:t>
      </w:r>
      <w:r w:rsidR="00E13093" w:rsidRPr="00DC1D16">
        <w:t>е</w:t>
      </w:r>
      <w:r w:rsidR="00E13093" w:rsidRPr="00DC1D16">
        <w:t>ленения, функциональности и безопасности среды проживания населения с учетом треб</w:t>
      </w:r>
      <w:r w:rsidR="00E13093" w:rsidRPr="00DC1D16">
        <w:t>о</w:t>
      </w:r>
      <w:r w:rsidR="00E13093" w:rsidRPr="00DC1D16">
        <w:t>ваний с</w:t>
      </w:r>
      <w:r w:rsidR="00E13093" w:rsidRPr="00DC1D16">
        <w:t>о</w:t>
      </w:r>
      <w:r w:rsidR="00E13093" w:rsidRPr="00DC1D16">
        <w:t>временных норм и правил.</w:t>
      </w:r>
    </w:p>
    <w:p w:rsidR="00E13093" w:rsidRPr="00DC1D16" w:rsidRDefault="006C61A6" w:rsidP="00344B04">
      <w:pPr>
        <w:jc w:val="both"/>
        <w:rPr>
          <w:lang w:eastAsia="en-US"/>
        </w:rPr>
      </w:pPr>
      <w:r w:rsidRPr="00DC1D16">
        <w:rPr>
          <w:lang w:eastAsia="en-US"/>
        </w:rPr>
        <w:tab/>
      </w:r>
      <w:r w:rsidR="00E13093" w:rsidRPr="00DC1D16">
        <w:rPr>
          <w:lang w:eastAsia="en-US"/>
        </w:rPr>
        <w:t xml:space="preserve">Главной целью муниципальной программы является </w:t>
      </w:r>
      <w:r w:rsidR="00E13093" w:rsidRPr="00DC1D16">
        <w:t>обеспечение условий безопа</w:t>
      </w:r>
      <w:r w:rsidR="00E13093" w:rsidRPr="00DC1D16">
        <w:t>с</w:t>
      </w:r>
      <w:r w:rsidR="00E13093" w:rsidRPr="00DC1D16">
        <w:t>ного и комфортного проживания населения на территории Тосненского городского пос</w:t>
      </w:r>
      <w:r w:rsidR="00E13093" w:rsidRPr="00DC1D16">
        <w:t>е</w:t>
      </w:r>
      <w:r w:rsidR="00E13093" w:rsidRPr="00DC1D16">
        <w:t>ления Тосненского района Ленинградской о</w:t>
      </w:r>
      <w:r w:rsidR="00E13093" w:rsidRPr="00DC1D16">
        <w:t>б</w:t>
      </w:r>
      <w:r w:rsidR="00E13093" w:rsidRPr="00DC1D16">
        <w:t>ласти.</w:t>
      </w:r>
    </w:p>
    <w:p w:rsidR="00E13093" w:rsidRPr="00DC1D16" w:rsidRDefault="006C61A6" w:rsidP="00344B04">
      <w:pPr>
        <w:jc w:val="both"/>
        <w:rPr>
          <w:lang w:eastAsia="en-US"/>
        </w:rPr>
      </w:pPr>
      <w:r w:rsidRPr="00DC1D16">
        <w:rPr>
          <w:lang w:eastAsia="en-US"/>
        </w:rPr>
        <w:tab/>
      </w:r>
      <w:r w:rsidR="00E13093" w:rsidRPr="00DC1D16">
        <w:rPr>
          <w:lang w:eastAsia="en-US"/>
        </w:rPr>
        <w:t>Для достижения указанной цели необходимо обеспечить решение следующих з</w:t>
      </w:r>
      <w:r w:rsidR="00E13093" w:rsidRPr="00DC1D16">
        <w:rPr>
          <w:lang w:eastAsia="en-US"/>
        </w:rPr>
        <w:t>а</w:t>
      </w:r>
      <w:r w:rsidR="00E13093" w:rsidRPr="00DC1D16">
        <w:rPr>
          <w:lang w:eastAsia="en-US"/>
        </w:rPr>
        <w:t>дач:</w:t>
      </w:r>
    </w:p>
    <w:p w:rsidR="00E13093" w:rsidRPr="00DC1D16" w:rsidRDefault="006C61A6" w:rsidP="00344B04">
      <w:pPr>
        <w:pStyle w:val="a3"/>
        <w:ind w:left="0"/>
        <w:jc w:val="both"/>
      </w:pPr>
      <w:r w:rsidRPr="00DC1D16">
        <w:tab/>
      </w:r>
      <w:r w:rsidR="00E13093" w:rsidRPr="00DC1D16">
        <w:t xml:space="preserve">- </w:t>
      </w:r>
      <w:r w:rsidR="00E13093" w:rsidRPr="00DC1D16">
        <w:rPr>
          <w:rFonts w:eastAsia="Calibri"/>
          <w:lang w:eastAsia="en-US"/>
        </w:rPr>
        <w:t xml:space="preserve">газификация природным газом индивидуального жилого фонда в Тосненском </w:t>
      </w:r>
      <w:r w:rsidRPr="00DC1D16">
        <w:rPr>
          <w:rFonts w:eastAsia="Calibri"/>
          <w:lang w:eastAsia="en-US"/>
        </w:rPr>
        <w:t xml:space="preserve">    </w:t>
      </w:r>
      <w:r w:rsidR="00E13093" w:rsidRPr="00DC1D16">
        <w:rPr>
          <w:rFonts w:eastAsia="Calibri"/>
          <w:lang w:eastAsia="en-US"/>
        </w:rPr>
        <w:t>городском поселении Тосненского района Ленингра</w:t>
      </w:r>
      <w:r w:rsidR="00E13093" w:rsidRPr="00DC1D16">
        <w:rPr>
          <w:rFonts w:eastAsia="Calibri"/>
          <w:lang w:eastAsia="en-US"/>
        </w:rPr>
        <w:t>д</w:t>
      </w:r>
      <w:r w:rsidR="00E13093" w:rsidRPr="00DC1D16">
        <w:rPr>
          <w:rFonts w:eastAsia="Calibri"/>
          <w:lang w:eastAsia="en-US"/>
        </w:rPr>
        <w:t>ской области</w:t>
      </w:r>
      <w:r w:rsidR="00E13093" w:rsidRPr="00DC1D16">
        <w:t>;</w:t>
      </w:r>
    </w:p>
    <w:p w:rsidR="00E13093" w:rsidRPr="00DC1D16" w:rsidRDefault="006C61A6" w:rsidP="00344B04">
      <w:pPr>
        <w:pStyle w:val="a3"/>
        <w:ind w:left="0"/>
        <w:jc w:val="both"/>
      </w:pPr>
      <w:r w:rsidRPr="00DC1D16">
        <w:tab/>
      </w:r>
      <w:r w:rsidR="00E13093" w:rsidRPr="00DC1D16">
        <w:t xml:space="preserve">- </w:t>
      </w:r>
      <w:r w:rsidR="00E13093" w:rsidRPr="00DC1D16">
        <w:rPr>
          <w:rFonts w:eastAsia="Calibri"/>
        </w:rPr>
        <w:t>модернизация и развитие систем водоснабжения и водоотведения в Тосненском городском поселении Тосненского района Лени</w:t>
      </w:r>
      <w:r w:rsidR="00E13093" w:rsidRPr="00DC1D16">
        <w:rPr>
          <w:rFonts w:eastAsia="Calibri"/>
        </w:rPr>
        <w:t>н</w:t>
      </w:r>
      <w:r w:rsidR="00E13093" w:rsidRPr="00DC1D16">
        <w:rPr>
          <w:rFonts w:eastAsia="Calibri"/>
        </w:rPr>
        <w:t>градской области</w:t>
      </w:r>
      <w:r w:rsidR="00E13093" w:rsidRPr="00DC1D16">
        <w:t>;</w:t>
      </w:r>
    </w:p>
    <w:p w:rsidR="00E13093" w:rsidRPr="00DC1D16" w:rsidRDefault="006C61A6" w:rsidP="00344B04">
      <w:pPr>
        <w:jc w:val="both"/>
      </w:pPr>
      <w:r w:rsidRPr="00DC1D16">
        <w:tab/>
      </w:r>
      <w:r w:rsidR="00E13093" w:rsidRPr="00DC1D16">
        <w:t>- модернизация улично-дорожной сети Тосненского городского поселения Тосне</w:t>
      </w:r>
      <w:r w:rsidR="00E13093" w:rsidRPr="00DC1D16">
        <w:t>н</w:t>
      </w:r>
      <w:r w:rsidR="00E13093" w:rsidRPr="00DC1D16">
        <w:t>ского района Ленинградской области;</w:t>
      </w:r>
    </w:p>
    <w:p w:rsidR="00E13093" w:rsidRPr="00DC1D16" w:rsidRDefault="006C61A6" w:rsidP="00344B04">
      <w:pPr>
        <w:jc w:val="both"/>
      </w:pPr>
      <w:r w:rsidRPr="00DC1D16">
        <w:tab/>
      </w:r>
      <w:r w:rsidR="00E13093" w:rsidRPr="00DC1D16">
        <w:t xml:space="preserve">- формирование условий для безопасной, комфортной, эстетически привлекательной среды для проживания населения на территории Тосненского городского поселения </w:t>
      </w:r>
      <w:r w:rsidR="005A319F">
        <w:t xml:space="preserve">      </w:t>
      </w:r>
      <w:r w:rsidR="00E13093" w:rsidRPr="00DC1D16">
        <w:t>Тосненского района Ленинградской обл</w:t>
      </w:r>
      <w:r w:rsidR="00E13093" w:rsidRPr="00DC1D16">
        <w:t>а</w:t>
      </w:r>
      <w:r w:rsidR="00E13093" w:rsidRPr="00DC1D16">
        <w:t>сти.</w:t>
      </w:r>
    </w:p>
    <w:p w:rsidR="00EB1D0F" w:rsidRPr="00DC1D16" w:rsidRDefault="00EB1D0F" w:rsidP="00344B04">
      <w:pPr>
        <w:jc w:val="both"/>
      </w:pPr>
    </w:p>
    <w:p w:rsidR="00E13093" w:rsidRPr="00DC1D16" w:rsidRDefault="00E13093" w:rsidP="006C61A6">
      <w:pPr>
        <w:jc w:val="center"/>
        <w:outlineLvl w:val="1"/>
        <w:rPr>
          <w:bCs/>
        </w:rPr>
      </w:pPr>
      <w:bookmarkStart w:id="1" w:name="_Toc365649781"/>
      <w:r w:rsidRPr="00DC1D16">
        <w:rPr>
          <w:bCs/>
        </w:rPr>
        <w:t xml:space="preserve">Раздел 3. </w:t>
      </w:r>
      <w:r w:rsidRPr="00DC1D16">
        <w:rPr>
          <w:lang w:eastAsia="en-US"/>
        </w:rPr>
        <w:t>Ожидаемые результаты реализации муниципальной программы</w:t>
      </w:r>
    </w:p>
    <w:p w:rsidR="00E13093" w:rsidRPr="00DC1D16" w:rsidRDefault="00E13093" w:rsidP="00344B04">
      <w:pPr>
        <w:jc w:val="both"/>
        <w:outlineLvl w:val="1"/>
        <w:rPr>
          <w:bCs/>
        </w:rPr>
      </w:pPr>
    </w:p>
    <w:bookmarkEnd w:id="1"/>
    <w:p w:rsidR="00E13093" w:rsidRPr="00DC1D16" w:rsidRDefault="006C61A6" w:rsidP="00344B04">
      <w:pPr>
        <w:jc w:val="both"/>
        <w:rPr>
          <w:lang w:eastAsia="en-US"/>
        </w:rPr>
      </w:pPr>
      <w:r w:rsidRPr="00DC1D16">
        <w:rPr>
          <w:lang w:eastAsia="en-US"/>
        </w:rPr>
        <w:tab/>
      </w:r>
      <w:r w:rsidR="00E13093" w:rsidRPr="00DC1D16">
        <w:rPr>
          <w:lang w:eastAsia="en-US"/>
        </w:rPr>
        <w:t>Показателями решения задач программы являются ожидаемые результаты четырех по</w:t>
      </w:r>
      <w:r w:rsidR="00E13093" w:rsidRPr="00DC1D16">
        <w:rPr>
          <w:lang w:eastAsia="en-US"/>
        </w:rPr>
        <w:t>д</w:t>
      </w:r>
      <w:r w:rsidR="00E13093" w:rsidRPr="00DC1D16">
        <w:rPr>
          <w:lang w:eastAsia="en-US"/>
        </w:rPr>
        <w:t>программ, которые подробно описаны в разрезе каждой подпрограммы.</w:t>
      </w:r>
    </w:p>
    <w:p w:rsidR="00E13093" w:rsidRPr="00DC1D16" w:rsidRDefault="006C61A6" w:rsidP="00344B04">
      <w:pPr>
        <w:jc w:val="both"/>
        <w:rPr>
          <w:lang w:eastAsia="en-US"/>
        </w:rPr>
      </w:pPr>
      <w:r w:rsidRPr="00DC1D16">
        <w:rPr>
          <w:lang w:eastAsia="en-US"/>
        </w:rPr>
        <w:tab/>
      </w:r>
      <w:r w:rsidR="00E13093" w:rsidRPr="00DC1D16">
        <w:rPr>
          <w:lang w:eastAsia="en-US"/>
        </w:rPr>
        <w:t>Ожидаемые результаты реализации муниципальной программы к концу 202</w:t>
      </w:r>
      <w:r w:rsidR="000C24E8" w:rsidRPr="00DC1D16">
        <w:rPr>
          <w:lang w:eastAsia="en-US"/>
        </w:rPr>
        <w:t>4</w:t>
      </w:r>
      <w:r w:rsidR="00E13093" w:rsidRPr="00DC1D16">
        <w:rPr>
          <w:lang w:eastAsia="en-US"/>
        </w:rPr>
        <w:t xml:space="preserve"> года описаны в соответств</w:t>
      </w:r>
      <w:r w:rsidR="00E13093" w:rsidRPr="00DC1D16">
        <w:rPr>
          <w:lang w:eastAsia="en-US"/>
        </w:rPr>
        <w:t>у</w:t>
      </w:r>
      <w:r w:rsidR="00E13093" w:rsidRPr="00DC1D16">
        <w:rPr>
          <w:lang w:eastAsia="en-US"/>
        </w:rPr>
        <w:t>ющих подпрограммах.</w:t>
      </w:r>
    </w:p>
    <w:p w:rsidR="00E13093" w:rsidRPr="00DC1D16" w:rsidRDefault="006C61A6" w:rsidP="00344B04">
      <w:pPr>
        <w:jc w:val="both"/>
      </w:pPr>
      <w:r w:rsidRPr="00DC1D16">
        <w:tab/>
      </w:r>
      <w:r w:rsidR="00E13093" w:rsidRPr="00DC1D16">
        <w:t>Реализация пр</w:t>
      </w:r>
      <w:r w:rsidRPr="00DC1D16">
        <w:t>ограммы осуществляется в 2019-</w:t>
      </w:r>
      <w:r w:rsidR="00E13093" w:rsidRPr="00DC1D16">
        <w:t>202</w:t>
      </w:r>
      <w:r w:rsidR="000C24E8" w:rsidRPr="00DC1D16">
        <w:t>4</w:t>
      </w:r>
      <w:r w:rsidR="00E13093" w:rsidRPr="00DC1D16">
        <w:t xml:space="preserve"> годах, этапы – конец финанс</w:t>
      </w:r>
      <w:r w:rsidR="00E13093" w:rsidRPr="00DC1D16">
        <w:t>о</w:t>
      </w:r>
      <w:r w:rsidR="00E13093" w:rsidRPr="00DC1D16">
        <w:t>вого года.</w:t>
      </w:r>
    </w:p>
    <w:p w:rsidR="00E13093" w:rsidRPr="00DC1D16" w:rsidRDefault="00E13093" w:rsidP="00344B04">
      <w:pPr>
        <w:jc w:val="both"/>
        <w:rPr>
          <w:lang w:eastAsia="en-US"/>
        </w:rPr>
      </w:pPr>
    </w:p>
    <w:p w:rsidR="00E13093" w:rsidRPr="00DC1D16" w:rsidRDefault="00E13093" w:rsidP="006C61A6">
      <w:pPr>
        <w:jc w:val="center"/>
        <w:outlineLvl w:val="1"/>
        <w:rPr>
          <w:bCs/>
        </w:rPr>
      </w:pPr>
      <w:r w:rsidRPr="00DC1D16">
        <w:rPr>
          <w:bCs/>
        </w:rPr>
        <w:t>Раздел 4. Основные мероприятия в составе муниципальной программы</w:t>
      </w:r>
    </w:p>
    <w:p w:rsidR="00E13093" w:rsidRPr="00DC1D16" w:rsidRDefault="00E13093" w:rsidP="00344B04">
      <w:pPr>
        <w:jc w:val="both"/>
        <w:outlineLvl w:val="1"/>
        <w:rPr>
          <w:bCs/>
        </w:rPr>
      </w:pPr>
    </w:p>
    <w:p w:rsidR="00E13093" w:rsidRPr="00DC1D16" w:rsidRDefault="006C61A6" w:rsidP="00344B04">
      <w:pPr>
        <w:widowControl w:val="0"/>
        <w:autoSpaceDE w:val="0"/>
        <w:autoSpaceDN w:val="0"/>
        <w:adjustRightInd w:val="0"/>
        <w:jc w:val="both"/>
      </w:pPr>
      <w:r w:rsidRPr="00DC1D16">
        <w:tab/>
      </w:r>
      <w:r w:rsidR="00E13093" w:rsidRPr="00DC1D16">
        <w:t xml:space="preserve">Муниципальная программа направлена на комплексное решение проблем в сфере коммунальной и инженерной инфраструктуры Тосненского городского поселения </w:t>
      </w:r>
      <w:r w:rsidR="005A319F">
        <w:t xml:space="preserve">         </w:t>
      </w:r>
      <w:r w:rsidR="00E13093" w:rsidRPr="00DC1D16">
        <w:lastRenderedPageBreak/>
        <w:t xml:space="preserve">Тосненского района Ленинградской области. Основные мероприятия муниципальной </w:t>
      </w:r>
      <w:r w:rsidR="005A319F">
        <w:t xml:space="preserve">  </w:t>
      </w:r>
      <w:r w:rsidR="00E13093" w:rsidRPr="00DC1D16">
        <w:t>программы сгруппированы в подпрограммы, каждая из которых направлена на решение конкретной задачи муниципальной программы. Решение задач муниципальной програ</w:t>
      </w:r>
      <w:r w:rsidR="00E13093" w:rsidRPr="00DC1D16">
        <w:t>м</w:t>
      </w:r>
      <w:r w:rsidR="00E13093" w:rsidRPr="00DC1D16">
        <w:t>мы обеспечивает достижение поставленной цели муниципальной програ</w:t>
      </w:r>
      <w:r w:rsidR="00E13093" w:rsidRPr="00DC1D16">
        <w:t>м</w:t>
      </w:r>
      <w:r w:rsidR="00E13093" w:rsidRPr="00DC1D16">
        <w:t>мы.</w:t>
      </w:r>
    </w:p>
    <w:p w:rsidR="00E13093" w:rsidRPr="00DC1D16" w:rsidRDefault="006C61A6" w:rsidP="00344B04">
      <w:pPr>
        <w:widowControl w:val="0"/>
        <w:autoSpaceDE w:val="0"/>
        <w:autoSpaceDN w:val="0"/>
        <w:adjustRightInd w:val="0"/>
        <w:jc w:val="both"/>
      </w:pPr>
      <w:r w:rsidRPr="00DC1D16">
        <w:tab/>
      </w:r>
      <w:r w:rsidR="00E13093" w:rsidRPr="00DC1D16">
        <w:t>Муниципальная программа состоит из четырех подпрограмм:</w:t>
      </w:r>
    </w:p>
    <w:p w:rsidR="00E13093" w:rsidRPr="00DC1D16" w:rsidRDefault="006C61A6" w:rsidP="00344B04">
      <w:pPr>
        <w:pStyle w:val="a3"/>
        <w:ind w:left="0"/>
        <w:jc w:val="both"/>
      </w:pPr>
      <w:r w:rsidRPr="00DC1D16">
        <w:tab/>
      </w:r>
      <w:r w:rsidR="00E13093" w:rsidRPr="00DC1D16">
        <w:t xml:space="preserve">- подпрограмма «Газификация индивидуальных жилых домов, расположенных на территории Тосненского городского поселения Тосненского района Ленинградской </w:t>
      </w:r>
      <w:r w:rsidR="005A319F">
        <w:t xml:space="preserve">      </w:t>
      </w:r>
      <w:r w:rsidR="00E13093" w:rsidRPr="00DC1D16">
        <w:t>о</w:t>
      </w:r>
      <w:r w:rsidR="00E13093" w:rsidRPr="00DC1D16">
        <w:t>б</w:t>
      </w:r>
      <w:r w:rsidR="00E13093" w:rsidRPr="00DC1D16">
        <w:t>ласти» направлена на повышение уровня газификации индивидуального жилого фонда в Тосненском городском поселении Тосненского района Ленинградской области и обе</w:t>
      </w:r>
      <w:r w:rsidR="00E13093" w:rsidRPr="00DC1D16">
        <w:t>с</w:t>
      </w:r>
      <w:r w:rsidR="00E13093" w:rsidRPr="00DC1D16">
        <w:t>печение стабильного, бесперебойного предоставления услуг газоснабжения потреб</w:t>
      </w:r>
      <w:r w:rsidR="00E13093" w:rsidRPr="00DC1D16">
        <w:t>и</w:t>
      </w:r>
      <w:r w:rsidR="00E13093" w:rsidRPr="00DC1D16">
        <w:t>телю;</w:t>
      </w:r>
    </w:p>
    <w:p w:rsidR="00E13093" w:rsidRPr="00DC1D16" w:rsidRDefault="006C61A6" w:rsidP="00344B04">
      <w:pPr>
        <w:jc w:val="both"/>
      </w:pPr>
      <w:r w:rsidRPr="00DC1D16">
        <w:tab/>
      </w:r>
      <w:r w:rsidR="00E13093" w:rsidRPr="00DC1D16">
        <w:t xml:space="preserve">- подпрограмма «Обеспечение населения Тосненского городского поселения </w:t>
      </w:r>
      <w:r w:rsidR="005A319F">
        <w:t xml:space="preserve">        </w:t>
      </w:r>
      <w:r w:rsidR="00E13093" w:rsidRPr="00DC1D16">
        <w:t>Тосненского района Ленинградской области питьевой водой» реализуется для гарантир</w:t>
      </w:r>
      <w:r w:rsidR="00E13093" w:rsidRPr="00DC1D16">
        <w:t>о</w:t>
      </w:r>
      <w:r w:rsidR="00E13093" w:rsidRPr="00DC1D16">
        <w:t>ва</w:t>
      </w:r>
      <w:r w:rsidR="00E13093" w:rsidRPr="00DC1D16">
        <w:t>н</w:t>
      </w:r>
      <w:r w:rsidR="00E13093" w:rsidRPr="00DC1D16">
        <w:t xml:space="preserve">ного обеспечения населения Тосненского городского поселения Тосненского района </w:t>
      </w:r>
      <w:r w:rsidRPr="00DC1D16">
        <w:t xml:space="preserve">    </w:t>
      </w:r>
      <w:r w:rsidR="00E13093" w:rsidRPr="00DC1D16">
        <w:t>Ленинградской о</w:t>
      </w:r>
      <w:r w:rsidR="00E13093" w:rsidRPr="00DC1D16">
        <w:t>б</w:t>
      </w:r>
      <w:r w:rsidR="00E13093" w:rsidRPr="00DC1D16">
        <w:t>ласти питьевой водой;</w:t>
      </w:r>
    </w:p>
    <w:p w:rsidR="00E13093" w:rsidRPr="00DC1D16" w:rsidRDefault="006C61A6" w:rsidP="00344B04">
      <w:pPr>
        <w:jc w:val="both"/>
      </w:pPr>
      <w:r w:rsidRPr="00DC1D16">
        <w:tab/>
      </w:r>
      <w:r w:rsidR="00E13093" w:rsidRPr="00DC1D16">
        <w:t>- подпрограмма «Развитие автомобильных дорог Тосненского городского поселения Т</w:t>
      </w:r>
      <w:r w:rsidR="00E13093" w:rsidRPr="00DC1D16">
        <w:t>о</w:t>
      </w:r>
      <w:r w:rsidR="00E13093" w:rsidRPr="00DC1D16">
        <w:t>сненского района Ленинградской области» направлена на совершенствование развития улично-дорожной сети Тосненского городского поселения Тосненского района Лени</w:t>
      </w:r>
      <w:r w:rsidR="00E13093" w:rsidRPr="00DC1D16">
        <w:t>н</w:t>
      </w:r>
      <w:r w:rsidR="00E13093" w:rsidRPr="00DC1D16">
        <w:t>градской области;</w:t>
      </w:r>
    </w:p>
    <w:p w:rsidR="00E13093" w:rsidRPr="00DC1D16" w:rsidRDefault="006C61A6" w:rsidP="00344B04">
      <w:pPr>
        <w:jc w:val="both"/>
      </w:pPr>
      <w:r w:rsidRPr="00DC1D16">
        <w:tab/>
      </w:r>
      <w:r w:rsidR="00E13093" w:rsidRPr="00DC1D16">
        <w:t>- подпрограмма «Благоустройство территории Тосненского городского поселения Тосненского района Ленинградской области» направлена на создание безопасной, ко</w:t>
      </w:r>
      <w:r w:rsidR="00E13093" w:rsidRPr="00DC1D16">
        <w:t>м</w:t>
      </w:r>
      <w:r w:rsidR="00E13093" w:rsidRPr="00DC1D16">
        <w:t>фортной, эстетически привлекательной среды для проживания населения на территории Тосненского городского поселения Тосненского района Ленинградской обл</w:t>
      </w:r>
      <w:r w:rsidR="00E13093" w:rsidRPr="00DC1D16">
        <w:t>а</w:t>
      </w:r>
      <w:r w:rsidR="00E13093" w:rsidRPr="00DC1D16">
        <w:t>сти.</w:t>
      </w:r>
    </w:p>
    <w:p w:rsidR="00E13093" w:rsidRPr="00DC1D16" w:rsidRDefault="006C61A6" w:rsidP="00344B04">
      <w:pPr>
        <w:jc w:val="both"/>
      </w:pPr>
      <w:r w:rsidRPr="00DC1D16">
        <w:tab/>
      </w:r>
      <w:r w:rsidR="00E13093" w:rsidRPr="00DC1D16">
        <w:t>Решение задач программы достигается путем проведения основных мероприятий подпр</w:t>
      </w:r>
      <w:r w:rsidR="00E13093" w:rsidRPr="00DC1D16">
        <w:t>о</w:t>
      </w:r>
      <w:r w:rsidR="00E13093" w:rsidRPr="00DC1D16">
        <w:t>грамм, указанных в плане основных мероприятий муниципальной программы в прилож</w:t>
      </w:r>
      <w:r w:rsidR="00E13093" w:rsidRPr="00DC1D16">
        <w:t>е</w:t>
      </w:r>
      <w:r w:rsidR="00E13093" w:rsidRPr="00DC1D16">
        <w:t>нии к программе.</w:t>
      </w:r>
    </w:p>
    <w:p w:rsidR="00E13093" w:rsidRPr="00DC1D16" w:rsidRDefault="006C61A6" w:rsidP="00344B04">
      <w:pPr>
        <w:jc w:val="both"/>
      </w:pPr>
      <w:r w:rsidRPr="00DC1D16">
        <w:tab/>
      </w:r>
      <w:r w:rsidR="00E13093" w:rsidRPr="00DC1D16">
        <w:t>Более детально сведения о мероприятиях, включенных в основные мероприятия, определены в детальном плане-графике реализации муниципальной программы, утве</w:t>
      </w:r>
      <w:r w:rsidR="00E13093" w:rsidRPr="00DC1D16">
        <w:t>р</w:t>
      </w:r>
      <w:r w:rsidR="00E13093" w:rsidRPr="00DC1D16">
        <w:t>ждаемом постановлением администрации муниципального образования Тосненский район Ленингра</w:t>
      </w:r>
      <w:r w:rsidR="00E13093" w:rsidRPr="00DC1D16">
        <w:t>д</w:t>
      </w:r>
      <w:r w:rsidR="00E13093" w:rsidRPr="00DC1D16">
        <w:t>ской области.</w:t>
      </w:r>
    </w:p>
    <w:p w:rsidR="00E13093" w:rsidRPr="00DC1D16" w:rsidRDefault="00E13093" w:rsidP="00344B04">
      <w:pPr>
        <w:jc w:val="both"/>
      </w:pPr>
    </w:p>
    <w:p w:rsidR="00E13093" w:rsidRPr="00DC1D16" w:rsidRDefault="00E13093" w:rsidP="006C61A6">
      <w:pPr>
        <w:jc w:val="center"/>
      </w:pPr>
      <w:r w:rsidRPr="00DC1D16">
        <w:t>Раздел 5. Ресурсное (финансовое) обеспечение муниципальной программы</w:t>
      </w:r>
    </w:p>
    <w:p w:rsidR="00E13093" w:rsidRPr="00DC1D16" w:rsidRDefault="00E13093" w:rsidP="006C61A6">
      <w:pPr>
        <w:jc w:val="center"/>
      </w:pPr>
    </w:p>
    <w:p w:rsidR="000237CD" w:rsidRPr="00DC1D16" w:rsidRDefault="006C61A6" w:rsidP="00344B04">
      <w:pPr>
        <w:jc w:val="both"/>
      </w:pPr>
      <w:r w:rsidRPr="00DC1D16">
        <w:tab/>
      </w:r>
      <w:r w:rsidR="000237CD" w:rsidRPr="00DC1D16">
        <w:t>Объем финансирования программы в 2019-202</w:t>
      </w:r>
      <w:r w:rsidR="00EF3B60" w:rsidRPr="00DC1D16">
        <w:t xml:space="preserve">4 </w:t>
      </w:r>
      <w:r w:rsidR="000237CD" w:rsidRPr="00DC1D16">
        <w:t xml:space="preserve">годах составит </w:t>
      </w:r>
      <w:r w:rsidR="00EB1D0F" w:rsidRPr="00DC1D16">
        <w:t>2</w:t>
      </w:r>
      <w:r w:rsidR="00D4364E" w:rsidRPr="00DC1D16">
        <w:t> 329 344,923</w:t>
      </w:r>
      <w:r w:rsidR="00EB1D0F" w:rsidRPr="00DC1D16">
        <w:t xml:space="preserve"> </w:t>
      </w:r>
      <w:r w:rsidR="000237CD" w:rsidRPr="00DC1D16">
        <w:t>тыс. руб., в том числе: бюджет Тосненского городского поселения Тосненского района Лени</w:t>
      </w:r>
      <w:r w:rsidR="000237CD" w:rsidRPr="00DC1D16">
        <w:t>н</w:t>
      </w:r>
      <w:r w:rsidR="000237CD" w:rsidRPr="00DC1D16">
        <w:t xml:space="preserve">градской области – </w:t>
      </w:r>
      <w:r w:rsidR="00D4364E" w:rsidRPr="00DC1D16">
        <w:t>1 494 84</w:t>
      </w:r>
      <w:r w:rsidR="00EB1D0F" w:rsidRPr="00DC1D16">
        <w:t>0,</w:t>
      </w:r>
      <w:r w:rsidR="00D4364E" w:rsidRPr="00DC1D16">
        <w:t>77</w:t>
      </w:r>
      <w:r w:rsidR="00EB1D0F" w:rsidRPr="00DC1D16">
        <w:t>7</w:t>
      </w:r>
      <w:r w:rsidR="00551B7C" w:rsidRPr="00DC1D16">
        <w:t xml:space="preserve"> </w:t>
      </w:r>
      <w:r w:rsidR="000237CD" w:rsidRPr="00DC1D16">
        <w:t xml:space="preserve">тыс. руб., областной </w:t>
      </w:r>
      <w:r w:rsidR="00CC41B7" w:rsidRPr="00DC1D16">
        <w:t>бюджет Ленинградской области –</w:t>
      </w:r>
      <w:r w:rsidR="00EF3B60" w:rsidRPr="00DC1D16">
        <w:t xml:space="preserve"> </w:t>
      </w:r>
      <w:r w:rsidR="00EB1D0F" w:rsidRPr="00DC1D16">
        <w:t xml:space="preserve"> </w:t>
      </w:r>
      <w:r w:rsidR="00F936EE" w:rsidRPr="00DC1D16">
        <w:t>833 992,913</w:t>
      </w:r>
      <w:r w:rsidR="00551B7C" w:rsidRPr="00DC1D16">
        <w:t xml:space="preserve"> </w:t>
      </w:r>
      <w:r w:rsidR="000237CD" w:rsidRPr="00DC1D16">
        <w:t>тыс. руб.</w:t>
      </w:r>
      <w:r w:rsidR="005A319F">
        <w:t>, федеральный бюджет РФ –</w:t>
      </w:r>
      <w:r w:rsidR="00F936EE" w:rsidRPr="00DC1D16">
        <w:t xml:space="preserve"> 511,233 тыс. руб.</w:t>
      </w:r>
    </w:p>
    <w:p w:rsidR="000237CD" w:rsidRPr="00DC1D16" w:rsidRDefault="006C61A6" w:rsidP="00344B04">
      <w:pPr>
        <w:jc w:val="both"/>
      </w:pPr>
      <w:r w:rsidRPr="00DC1D16">
        <w:tab/>
      </w:r>
      <w:r w:rsidR="000237CD" w:rsidRPr="00DC1D16">
        <w:t>2019 год составит 285 336,597 тыс. руб., в том числе: бюджет Тосненского горо</w:t>
      </w:r>
      <w:r w:rsidR="000237CD" w:rsidRPr="00DC1D16">
        <w:t>д</w:t>
      </w:r>
      <w:r w:rsidR="000237CD" w:rsidRPr="00DC1D16">
        <w:t xml:space="preserve">ского поселения Тосненского района Ленинградской области – </w:t>
      </w:r>
      <w:r w:rsidR="000237CD" w:rsidRPr="00DC1D16">
        <w:rPr>
          <w:bCs/>
        </w:rPr>
        <w:t>184 322,527</w:t>
      </w:r>
      <w:r w:rsidR="000237CD" w:rsidRPr="00DC1D16">
        <w:t xml:space="preserve"> тыс. руб., </w:t>
      </w:r>
      <w:r w:rsidR="005A319F">
        <w:t xml:space="preserve">    </w:t>
      </w:r>
      <w:r w:rsidR="000237CD" w:rsidRPr="00DC1D16">
        <w:t>о</w:t>
      </w:r>
      <w:r w:rsidR="000237CD" w:rsidRPr="00DC1D16">
        <w:t>б</w:t>
      </w:r>
      <w:r w:rsidR="000237CD" w:rsidRPr="00DC1D16">
        <w:t xml:space="preserve">ластной бюджет Ленинградской области – </w:t>
      </w:r>
      <w:r w:rsidR="000237CD" w:rsidRPr="00DC1D16">
        <w:rPr>
          <w:bCs/>
        </w:rPr>
        <w:t>101 014,070</w:t>
      </w:r>
      <w:r w:rsidR="000237CD" w:rsidRPr="00DC1D16">
        <w:t xml:space="preserve"> тыс. руб.</w:t>
      </w:r>
    </w:p>
    <w:p w:rsidR="000237CD" w:rsidRPr="00DC1D16" w:rsidRDefault="006C61A6" w:rsidP="00344B04">
      <w:pPr>
        <w:jc w:val="both"/>
      </w:pPr>
      <w:r w:rsidRPr="00DC1D16">
        <w:tab/>
      </w:r>
      <w:r w:rsidR="000237CD" w:rsidRPr="00DC1D16">
        <w:t xml:space="preserve">2020 год составит </w:t>
      </w:r>
      <w:r w:rsidR="000237CD" w:rsidRPr="00DC1D16">
        <w:rPr>
          <w:bCs/>
        </w:rPr>
        <w:t>475 680,733</w:t>
      </w:r>
      <w:r w:rsidR="000237CD" w:rsidRPr="00DC1D16">
        <w:t xml:space="preserve"> тыс. руб., в том числе: бюджет Тосненского горо</w:t>
      </w:r>
      <w:r w:rsidR="000237CD" w:rsidRPr="00DC1D16">
        <w:t>д</w:t>
      </w:r>
      <w:r w:rsidR="000237CD" w:rsidRPr="00DC1D16">
        <w:t xml:space="preserve">ского поселения Тосненского района Ленинградской области – </w:t>
      </w:r>
      <w:r w:rsidR="000237CD" w:rsidRPr="00DC1D16">
        <w:rPr>
          <w:bCs/>
        </w:rPr>
        <w:t>207 726,349</w:t>
      </w:r>
      <w:r w:rsidR="000237CD" w:rsidRPr="00DC1D16">
        <w:t xml:space="preserve"> тыс. руб., </w:t>
      </w:r>
      <w:r w:rsidR="005A319F">
        <w:t xml:space="preserve">   </w:t>
      </w:r>
      <w:r w:rsidR="000237CD" w:rsidRPr="00DC1D16">
        <w:t>о</w:t>
      </w:r>
      <w:r w:rsidR="000237CD" w:rsidRPr="00DC1D16">
        <w:t>б</w:t>
      </w:r>
      <w:r w:rsidR="000237CD" w:rsidRPr="00DC1D16">
        <w:t xml:space="preserve">ластной бюджет Ленинградской области – </w:t>
      </w:r>
      <w:r w:rsidR="000237CD" w:rsidRPr="00DC1D16">
        <w:rPr>
          <w:bCs/>
        </w:rPr>
        <w:t>267 954,384</w:t>
      </w:r>
      <w:r w:rsidR="000237CD" w:rsidRPr="00DC1D16">
        <w:t xml:space="preserve"> тыс. руб.</w:t>
      </w:r>
    </w:p>
    <w:p w:rsidR="00F936EE" w:rsidRPr="00DC1D16" w:rsidRDefault="006C61A6" w:rsidP="00EF3B60">
      <w:pPr>
        <w:jc w:val="both"/>
      </w:pPr>
      <w:r w:rsidRPr="00DC1D16">
        <w:tab/>
      </w:r>
      <w:r w:rsidR="000237CD" w:rsidRPr="00DC1D16">
        <w:t xml:space="preserve">2021 год составит </w:t>
      </w:r>
      <w:r w:rsidR="00D4364E" w:rsidRPr="00DC1D16">
        <w:rPr>
          <w:bCs/>
        </w:rPr>
        <w:t>221 595,793</w:t>
      </w:r>
      <w:r w:rsidR="00551B7C" w:rsidRPr="00DC1D16">
        <w:rPr>
          <w:bCs/>
        </w:rPr>
        <w:t xml:space="preserve"> </w:t>
      </w:r>
      <w:r w:rsidR="000237CD" w:rsidRPr="00DC1D16">
        <w:t>тыс. руб., в том числе: бюджет Тосненского горо</w:t>
      </w:r>
      <w:r w:rsidR="000237CD" w:rsidRPr="00DC1D16">
        <w:t>д</w:t>
      </w:r>
      <w:r w:rsidR="000237CD" w:rsidRPr="00DC1D16">
        <w:t xml:space="preserve">ского поселения Тосненского района Ленинградской области – </w:t>
      </w:r>
      <w:r w:rsidR="00EB1D0F" w:rsidRPr="00DC1D16">
        <w:rPr>
          <w:bCs/>
        </w:rPr>
        <w:t>17</w:t>
      </w:r>
      <w:r w:rsidR="00D4364E" w:rsidRPr="00DC1D16">
        <w:rPr>
          <w:bCs/>
        </w:rPr>
        <w:t>0 584</w:t>
      </w:r>
      <w:r w:rsidR="00EB1D0F" w:rsidRPr="00DC1D16">
        <w:rPr>
          <w:bCs/>
        </w:rPr>
        <w:t>,</w:t>
      </w:r>
      <w:r w:rsidR="00D4364E" w:rsidRPr="00DC1D16">
        <w:rPr>
          <w:bCs/>
        </w:rPr>
        <w:t>74</w:t>
      </w:r>
      <w:r w:rsidR="00EB1D0F" w:rsidRPr="00DC1D16">
        <w:rPr>
          <w:bCs/>
        </w:rPr>
        <w:t xml:space="preserve">1 </w:t>
      </w:r>
      <w:r w:rsidR="000237CD" w:rsidRPr="00DC1D16">
        <w:t xml:space="preserve">тыс. руб., </w:t>
      </w:r>
      <w:r w:rsidR="005A319F">
        <w:t xml:space="preserve">    </w:t>
      </w:r>
      <w:r w:rsidR="000237CD" w:rsidRPr="00DC1D16">
        <w:t>о</w:t>
      </w:r>
      <w:r w:rsidR="000237CD" w:rsidRPr="00DC1D16">
        <w:t>б</w:t>
      </w:r>
      <w:r w:rsidR="000237CD" w:rsidRPr="00DC1D16">
        <w:t xml:space="preserve">ластной бюджет Ленинградской области – </w:t>
      </w:r>
      <w:r w:rsidR="00F936EE" w:rsidRPr="00DC1D16">
        <w:rPr>
          <w:bCs/>
        </w:rPr>
        <w:t>50 499,819</w:t>
      </w:r>
      <w:r w:rsidR="00EB1D0F" w:rsidRPr="00DC1D16">
        <w:rPr>
          <w:bCs/>
        </w:rPr>
        <w:t xml:space="preserve"> </w:t>
      </w:r>
      <w:r w:rsidR="000237CD" w:rsidRPr="00DC1D16">
        <w:t>тыс. руб.</w:t>
      </w:r>
      <w:r w:rsidR="00F936EE" w:rsidRPr="00DC1D16">
        <w:t>, федеральный бюджет РФ – 511,233 тыс. руб.</w:t>
      </w:r>
    </w:p>
    <w:p w:rsidR="00EF3B60" w:rsidRPr="00DC1D16" w:rsidRDefault="00EF3B60" w:rsidP="00EF3B60">
      <w:pPr>
        <w:ind w:firstLine="709"/>
        <w:jc w:val="both"/>
      </w:pPr>
      <w:r w:rsidRPr="00DC1D16">
        <w:t xml:space="preserve">2022 год составит </w:t>
      </w:r>
      <w:r w:rsidR="00D4364E" w:rsidRPr="00DC1D16">
        <w:rPr>
          <w:bCs/>
          <w:sz w:val="23"/>
          <w:szCs w:val="23"/>
        </w:rPr>
        <w:t>714 164,990</w:t>
      </w:r>
      <w:r w:rsidR="00EB1D0F" w:rsidRPr="00DC1D16">
        <w:rPr>
          <w:bCs/>
          <w:sz w:val="23"/>
          <w:szCs w:val="23"/>
        </w:rPr>
        <w:t xml:space="preserve"> </w:t>
      </w:r>
      <w:r w:rsidRPr="00DC1D16">
        <w:t>тыс. руб., в том числе: бюджет Тосненского горо</w:t>
      </w:r>
      <w:r w:rsidRPr="00DC1D16">
        <w:t>д</w:t>
      </w:r>
      <w:r w:rsidRPr="00DC1D16">
        <w:t xml:space="preserve">ского поселения Тосненского района Ленинградской области – </w:t>
      </w:r>
      <w:r w:rsidR="00D4364E" w:rsidRPr="00DC1D16">
        <w:t>494 025,520</w:t>
      </w:r>
      <w:r w:rsidRPr="00DC1D16">
        <w:t xml:space="preserve"> тыс. руб., </w:t>
      </w:r>
      <w:r w:rsidR="005A319F">
        <w:t xml:space="preserve">    </w:t>
      </w:r>
      <w:r w:rsidRPr="00DC1D16">
        <w:t>областной бюджет Ленингра</w:t>
      </w:r>
      <w:r w:rsidRPr="00DC1D16">
        <w:t>д</w:t>
      </w:r>
      <w:r w:rsidRPr="00DC1D16">
        <w:t xml:space="preserve">ской области – </w:t>
      </w:r>
      <w:r w:rsidR="00D4364E" w:rsidRPr="00DC1D16">
        <w:t>220 139,470</w:t>
      </w:r>
      <w:r w:rsidRPr="00DC1D16">
        <w:t xml:space="preserve"> тыс. руб.</w:t>
      </w:r>
    </w:p>
    <w:p w:rsidR="00EF3B60" w:rsidRPr="00DC1D16" w:rsidRDefault="00EF3B60" w:rsidP="00EF3B60">
      <w:pPr>
        <w:jc w:val="both"/>
      </w:pPr>
      <w:r w:rsidRPr="00DC1D16">
        <w:tab/>
        <w:t xml:space="preserve">2023 год составит </w:t>
      </w:r>
      <w:r w:rsidR="00EB1D0F" w:rsidRPr="00DC1D16">
        <w:rPr>
          <w:bCs/>
        </w:rPr>
        <w:t>413 382,900</w:t>
      </w:r>
      <w:r w:rsidRPr="00DC1D16">
        <w:t xml:space="preserve"> тыс. руб., в том числе: бюджет Тосненского горо</w:t>
      </w:r>
      <w:r w:rsidRPr="00DC1D16">
        <w:t>д</w:t>
      </w:r>
      <w:r w:rsidRPr="00DC1D16">
        <w:t xml:space="preserve">ского поселения Тосненского района Ленинградской области – </w:t>
      </w:r>
      <w:r w:rsidR="00EB1D0F" w:rsidRPr="00DC1D16">
        <w:t>218 997,730</w:t>
      </w:r>
      <w:r w:rsidRPr="00DC1D16">
        <w:t xml:space="preserve"> тыс. руб., </w:t>
      </w:r>
      <w:r w:rsidR="005A319F">
        <w:t xml:space="preserve">    </w:t>
      </w:r>
      <w:r w:rsidRPr="00DC1D16">
        <w:t>о</w:t>
      </w:r>
      <w:r w:rsidRPr="00DC1D16">
        <w:t>б</w:t>
      </w:r>
      <w:r w:rsidRPr="00DC1D16">
        <w:t xml:space="preserve">ластной бюджет Ленинградской области – </w:t>
      </w:r>
      <w:r w:rsidR="00EB1D0F" w:rsidRPr="00DC1D16">
        <w:rPr>
          <w:bCs/>
        </w:rPr>
        <w:t>194 385,170</w:t>
      </w:r>
      <w:r w:rsidRPr="00DC1D16">
        <w:t xml:space="preserve"> тыс. руб.</w:t>
      </w:r>
    </w:p>
    <w:p w:rsidR="00EF3B60" w:rsidRPr="00DC1D16" w:rsidRDefault="00EF3B60" w:rsidP="00EF3B60">
      <w:pPr>
        <w:jc w:val="both"/>
      </w:pPr>
      <w:r w:rsidRPr="00DC1D16">
        <w:lastRenderedPageBreak/>
        <w:tab/>
        <w:t xml:space="preserve">2024 год составит </w:t>
      </w:r>
      <w:r w:rsidR="00EB1D0F" w:rsidRPr="00DC1D16">
        <w:rPr>
          <w:bCs/>
        </w:rPr>
        <w:t>219 183,910</w:t>
      </w:r>
      <w:r w:rsidRPr="00DC1D16">
        <w:rPr>
          <w:bCs/>
        </w:rPr>
        <w:t xml:space="preserve"> </w:t>
      </w:r>
      <w:r w:rsidRPr="00DC1D16">
        <w:t>тыс. руб., в том числе: бюджет Тосненского горо</w:t>
      </w:r>
      <w:r w:rsidRPr="00DC1D16">
        <w:t>д</w:t>
      </w:r>
      <w:r w:rsidRPr="00DC1D16">
        <w:t xml:space="preserve">ского поселения Тосненского района Ленинградской области – </w:t>
      </w:r>
      <w:r w:rsidR="00EB1D0F" w:rsidRPr="00DC1D16">
        <w:t>219 183,910</w:t>
      </w:r>
      <w:r w:rsidRPr="00DC1D16">
        <w:rPr>
          <w:bCs/>
        </w:rPr>
        <w:t xml:space="preserve"> </w:t>
      </w:r>
      <w:r w:rsidRPr="00DC1D16">
        <w:t xml:space="preserve">тыс. руб., </w:t>
      </w:r>
      <w:r w:rsidR="005A319F">
        <w:t xml:space="preserve">    </w:t>
      </w:r>
      <w:r w:rsidRPr="00DC1D16">
        <w:t>о</w:t>
      </w:r>
      <w:r w:rsidRPr="00DC1D16">
        <w:t>б</w:t>
      </w:r>
      <w:r w:rsidRPr="00DC1D16">
        <w:t xml:space="preserve">ластной бюджет Ленинградской области – </w:t>
      </w:r>
      <w:r w:rsidR="00EB1D0F" w:rsidRPr="00DC1D16">
        <w:rPr>
          <w:bCs/>
        </w:rPr>
        <w:t>0,00</w:t>
      </w:r>
      <w:r w:rsidRPr="00DC1D16">
        <w:rPr>
          <w:bCs/>
        </w:rPr>
        <w:t xml:space="preserve"> </w:t>
      </w:r>
      <w:r w:rsidRPr="00DC1D16">
        <w:t>тыс. руб.</w:t>
      </w:r>
    </w:p>
    <w:p w:rsidR="00E13093" w:rsidRPr="00DC1D16" w:rsidRDefault="006C61A6" w:rsidP="00344B04">
      <w:pPr>
        <w:jc w:val="both"/>
      </w:pPr>
      <w:r w:rsidRPr="00DC1D16">
        <w:tab/>
      </w:r>
      <w:r w:rsidR="00E13093" w:rsidRPr="00DC1D16">
        <w:t>Источниками финансирования программы являются средства бюджета Тосненского г</w:t>
      </w:r>
      <w:r w:rsidR="00E13093" w:rsidRPr="00DC1D16">
        <w:t>о</w:t>
      </w:r>
      <w:r w:rsidR="00E13093" w:rsidRPr="00DC1D16">
        <w:t>родского поселения Тосненского района Ленинградской области, средства областного бюджета Ленинградской обл</w:t>
      </w:r>
      <w:r w:rsidR="00E13093" w:rsidRPr="00DC1D16">
        <w:t>а</w:t>
      </w:r>
      <w:r w:rsidR="00E13093" w:rsidRPr="00DC1D16">
        <w:t>сти.</w:t>
      </w:r>
    </w:p>
    <w:p w:rsidR="00E13093" w:rsidRPr="00DC1D16" w:rsidRDefault="006C61A6" w:rsidP="00344B04">
      <w:pPr>
        <w:jc w:val="both"/>
        <w:rPr>
          <w:b/>
        </w:rPr>
      </w:pPr>
      <w:r w:rsidRPr="00DC1D16">
        <w:tab/>
      </w:r>
      <w:r w:rsidR="00E13093" w:rsidRPr="00DC1D16">
        <w:t>Объем фи</w:t>
      </w:r>
      <w:r w:rsidRPr="00DC1D16">
        <w:t>нансирования программы в 2019-</w:t>
      </w:r>
      <w:r w:rsidR="00E13093" w:rsidRPr="00DC1D16">
        <w:t>202</w:t>
      </w:r>
      <w:r w:rsidR="00EF3B60" w:rsidRPr="00DC1D16">
        <w:t>4</w:t>
      </w:r>
      <w:r w:rsidR="00E13093" w:rsidRPr="00DC1D16">
        <w:t xml:space="preserve"> годах в разрезе основных меропр</w:t>
      </w:r>
      <w:r w:rsidR="00E13093" w:rsidRPr="00DC1D16">
        <w:t>и</w:t>
      </w:r>
      <w:r w:rsidR="00E13093" w:rsidRPr="00DC1D16">
        <w:t>ятий подпрограмм по годам представлен в плане основных мероприятий муниципал</w:t>
      </w:r>
      <w:r w:rsidR="00E13093" w:rsidRPr="00DC1D16">
        <w:t>ь</w:t>
      </w:r>
      <w:r w:rsidR="00E13093" w:rsidRPr="00DC1D16">
        <w:t>ной пр</w:t>
      </w:r>
      <w:r w:rsidR="00E13093" w:rsidRPr="00DC1D16">
        <w:t>о</w:t>
      </w:r>
      <w:r w:rsidR="00E13093" w:rsidRPr="00DC1D16">
        <w:t>граммы в приложении к программе.</w:t>
      </w:r>
    </w:p>
    <w:p w:rsidR="00E13093" w:rsidRPr="00DC1D16" w:rsidRDefault="006C61A6" w:rsidP="00344B04">
      <w:pPr>
        <w:jc w:val="both"/>
      </w:pPr>
      <w:r w:rsidRPr="00DC1D16">
        <w:tab/>
      </w:r>
      <w:r w:rsidR="00E13093" w:rsidRPr="00DC1D16">
        <w:t xml:space="preserve">Объемы финансирования ежегодно уточняются в соответствии с областными </w:t>
      </w:r>
      <w:r w:rsidR="005A319F">
        <w:t xml:space="preserve">       </w:t>
      </w:r>
      <w:r w:rsidR="00E13093" w:rsidRPr="00DC1D16">
        <w:t>законами и нормативными правовыми актами Правител</w:t>
      </w:r>
      <w:r w:rsidR="00E13093" w:rsidRPr="00DC1D16">
        <w:t>ь</w:t>
      </w:r>
      <w:r w:rsidR="00E13093" w:rsidRPr="00DC1D16">
        <w:t>ства Ленинградской области.</w:t>
      </w:r>
    </w:p>
    <w:p w:rsidR="00AB23A7" w:rsidRPr="00DC1D16" w:rsidRDefault="00AB23A7" w:rsidP="006C61A6">
      <w:pPr>
        <w:jc w:val="center"/>
        <w:rPr>
          <w:rFonts w:eastAsia="Calibri"/>
          <w:lang w:eastAsia="en-US"/>
        </w:rPr>
      </w:pPr>
    </w:p>
    <w:p w:rsidR="00FD2713" w:rsidRPr="00DC1D16" w:rsidRDefault="00FD2713" w:rsidP="006C61A6">
      <w:pPr>
        <w:jc w:val="center"/>
        <w:rPr>
          <w:rFonts w:eastAsia="Calibri"/>
          <w:lang w:eastAsia="en-US"/>
        </w:rPr>
      </w:pPr>
    </w:p>
    <w:p w:rsidR="00FD2713" w:rsidRPr="00DC1D16" w:rsidRDefault="00FD2713" w:rsidP="006C61A6">
      <w:pPr>
        <w:jc w:val="center"/>
        <w:rPr>
          <w:rFonts w:eastAsia="Calibri"/>
          <w:lang w:eastAsia="en-US"/>
        </w:rPr>
      </w:pPr>
    </w:p>
    <w:p w:rsidR="00FD2713" w:rsidRPr="00DC1D16" w:rsidRDefault="00FD2713" w:rsidP="006C61A6">
      <w:pPr>
        <w:jc w:val="center"/>
        <w:rPr>
          <w:rFonts w:eastAsia="Calibri"/>
          <w:lang w:eastAsia="en-US"/>
        </w:rPr>
      </w:pPr>
    </w:p>
    <w:p w:rsidR="00FD2713" w:rsidRPr="00DC1D16" w:rsidRDefault="00FD2713" w:rsidP="006C61A6">
      <w:pPr>
        <w:jc w:val="center"/>
        <w:rPr>
          <w:rFonts w:eastAsia="Calibri"/>
          <w:lang w:eastAsia="en-US"/>
        </w:rPr>
      </w:pPr>
    </w:p>
    <w:p w:rsidR="00CD1319" w:rsidRPr="00DC1D16" w:rsidRDefault="00CD1319"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B1D0F" w:rsidRPr="00DC1D16" w:rsidRDefault="00EB1D0F" w:rsidP="006C61A6">
      <w:pPr>
        <w:jc w:val="center"/>
        <w:rPr>
          <w:rFonts w:eastAsia="Calibri"/>
          <w:lang w:eastAsia="en-US"/>
        </w:rPr>
      </w:pPr>
    </w:p>
    <w:p w:rsidR="00E13093" w:rsidRPr="00DC1D16" w:rsidRDefault="00E13093" w:rsidP="006C61A6">
      <w:pPr>
        <w:jc w:val="center"/>
        <w:rPr>
          <w:rFonts w:eastAsia="Calibri"/>
          <w:lang w:eastAsia="en-US"/>
        </w:rPr>
      </w:pPr>
      <w:r w:rsidRPr="00DC1D16">
        <w:rPr>
          <w:rFonts w:eastAsia="Calibri"/>
          <w:lang w:eastAsia="en-US"/>
        </w:rPr>
        <w:lastRenderedPageBreak/>
        <w:t>МУНИЦИПАЛЬНАЯ ПОДПРОГРАММА</w:t>
      </w:r>
    </w:p>
    <w:p w:rsidR="00E13093" w:rsidRPr="00DC1D16" w:rsidRDefault="00E13093" w:rsidP="006C61A6">
      <w:pPr>
        <w:jc w:val="center"/>
        <w:rPr>
          <w:rFonts w:eastAsia="Calibri"/>
          <w:lang w:eastAsia="en-US"/>
        </w:rPr>
      </w:pPr>
      <w:r w:rsidRPr="00DC1D16">
        <w:rPr>
          <w:rFonts w:eastAsia="Calibri"/>
          <w:lang w:eastAsia="en-US"/>
        </w:rPr>
        <w:t>«Газификация индивидуальных жилых домов, расположенных</w:t>
      </w:r>
    </w:p>
    <w:p w:rsidR="00E13093" w:rsidRPr="00DC1D16" w:rsidRDefault="00E13093" w:rsidP="006C61A6">
      <w:pPr>
        <w:jc w:val="center"/>
        <w:rPr>
          <w:rFonts w:eastAsia="Calibri"/>
          <w:lang w:eastAsia="en-US"/>
        </w:rPr>
      </w:pPr>
      <w:r w:rsidRPr="00DC1D16">
        <w:rPr>
          <w:rFonts w:eastAsia="Calibri"/>
          <w:lang w:eastAsia="en-US"/>
        </w:rPr>
        <w:t>на территории Тосненского городского поселения</w:t>
      </w:r>
    </w:p>
    <w:p w:rsidR="00E13093" w:rsidRPr="00DC1D16" w:rsidRDefault="00E13093" w:rsidP="006C61A6">
      <w:pPr>
        <w:jc w:val="center"/>
        <w:rPr>
          <w:rFonts w:eastAsia="Calibri"/>
          <w:lang w:eastAsia="en-US"/>
        </w:rPr>
      </w:pPr>
      <w:r w:rsidRPr="00DC1D16">
        <w:rPr>
          <w:rFonts w:eastAsia="Calibri"/>
          <w:lang w:eastAsia="en-US"/>
        </w:rPr>
        <w:t>Тосненского района Ленинградской области»</w:t>
      </w:r>
    </w:p>
    <w:p w:rsidR="00E13093" w:rsidRPr="00DC1D16" w:rsidRDefault="00E13093" w:rsidP="006C61A6">
      <w:pPr>
        <w:jc w:val="center"/>
        <w:rPr>
          <w:rFonts w:eastAsia="Calibri"/>
          <w:sz w:val="20"/>
          <w:szCs w:val="20"/>
          <w:lang w:eastAsia="en-US"/>
        </w:rPr>
      </w:pPr>
    </w:p>
    <w:p w:rsidR="00E13093" w:rsidRPr="00DC1D16" w:rsidRDefault="00E13093" w:rsidP="006C61A6">
      <w:pPr>
        <w:jc w:val="center"/>
        <w:rPr>
          <w:rFonts w:eastAsia="Calibri"/>
          <w:lang w:eastAsia="en-US"/>
        </w:rPr>
      </w:pPr>
      <w:r w:rsidRPr="00DC1D16">
        <w:rPr>
          <w:rFonts w:eastAsia="Calibri"/>
          <w:lang w:eastAsia="en-US"/>
        </w:rPr>
        <w:t>ПАСПОРТ МУНИЦИПАЛЬНОЙ ПОДПРОГРАММЫ</w:t>
      </w:r>
    </w:p>
    <w:p w:rsidR="00E13093" w:rsidRPr="00DC1D16" w:rsidRDefault="00E13093" w:rsidP="006C61A6">
      <w:pPr>
        <w:jc w:val="center"/>
        <w:rPr>
          <w:rFonts w:eastAsia="Calibri"/>
          <w:lang w:eastAsia="en-US"/>
        </w:rPr>
      </w:pPr>
      <w:r w:rsidRPr="00DC1D16">
        <w:rPr>
          <w:rFonts w:eastAsia="Calibri"/>
          <w:lang w:eastAsia="en-US"/>
        </w:rPr>
        <w:t>«Газификация индивидуальных жилых домов, расположенных на территории</w:t>
      </w:r>
    </w:p>
    <w:p w:rsidR="00E13093" w:rsidRPr="00DC1D16" w:rsidRDefault="00E13093" w:rsidP="006C61A6">
      <w:pPr>
        <w:jc w:val="center"/>
        <w:rPr>
          <w:rFonts w:eastAsia="Calibri"/>
          <w:lang w:eastAsia="en-US"/>
        </w:rPr>
      </w:pPr>
      <w:r w:rsidRPr="00DC1D16">
        <w:rPr>
          <w:rFonts w:eastAsia="Calibri"/>
          <w:lang w:eastAsia="en-US"/>
        </w:rPr>
        <w:t>Тосненского городского поселения Тосненского района Ленинградской области»</w:t>
      </w:r>
    </w:p>
    <w:p w:rsidR="00E13093" w:rsidRPr="00DC1D16" w:rsidRDefault="00E13093" w:rsidP="00344B04">
      <w:pPr>
        <w:jc w:val="both"/>
        <w:rPr>
          <w:rFonts w:eastAsia="Calibri"/>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954"/>
        <w:gridCol w:w="1276"/>
        <w:gridCol w:w="1417"/>
        <w:gridCol w:w="1276"/>
        <w:gridCol w:w="1417"/>
        <w:gridCol w:w="1134"/>
      </w:tblGrid>
      <w:tr w:rsidR="00E13093" w:rsidRPr="00DC1D16" w:rsidTr="00A3669E">
        <w:trPr>
          <w:trHeight w:val="761"/>
        </w:trPr>
        <w:tc>
          <w:tcPr>
            <w:tcW w:w="2732" w:type="dxa"/>
          </w:tcPr>
          <w:p w:rsidR="00E13093" w:rsidRPr="00DC1D16" w:rsidRDefault="00E13093" w:rsidP="00344B04">
            <w:pPr>
              <w:pStyle w:val="af0"/>
              <w:jc w:val="both"/>
              <w:rPr>
                <w:rFonts w:eastAsia="Calibri"/>
                <w:lang w:eastAsia="en-US"/>
              </w:rPr>
            </w:pPr>
            <w:r w:rsidRPr="00DC1D16">
              <w:rPr>
                <w:rFonts w:eastAsia="Calibri"/>
                <w:lang w:eastAsia="en-US"/>
              </w:rPr>
              <w:t>Полное наименование</w:t>
            </w:r>
          </w:p>
        </w:tc>
        <w:tc>
          <w:tcPr>
            <w:tcW w:w="7474" w:type="dxa"/>
            <w:gridSpan w:val="6"/>
          </w:tcPr>
          <w:p w:rsidR="00E13093" w:rsidRPr="00DC1D16" w:rsidRDefault="00E13093" w:rsidP="00344B04">
            <w:pPr>
              <w:pStyle w:val="af0"/>
              <w:jc w:val="both"/>
              <w:rPr>
                <w:rFonts w:eastAsia="Calibri"/>
                <w:lang w:eastAsia="en-US"/>
              </w:rPr>
            </w:pPr>
            <w:r w:rsidRPr="00DC1D16">
              <w:rPr>
                <w:rFonts w:eastAsia="Calibri"/>
                <w:lang w:eastAsia="en-US"/>
              </w:rPr>
              <w:t>Муниципальная подпрограмма «Газификация индивидуальных ж</w:t>
            </w:r>
            <w:r w:rsidRPr="00DC1D16">
              <w:rPr>
                <w:rFonts w:eastAsia="Calibri"/>
                <w:lang w:eastAsia="en-US"/>
              </w:rPr>
              <w:t>и</w:t>
            </w:r>
            <w:r w:rsidRPr="00DC1D16">
              <w:rPr>
                <w:rFonts w:eastAsia="Calibri"/>
                <w:lang w:eastAsia="en-US"/>
              </w:rPr>
              <w:t>лых д</w:t>
            </w:r>
            <w:r w:rsidRPr="00DC1D16">
              <w:rPr>
                <w:rFonts w:eastAsia="Calibri"/>
                <w:lang w:eastAsia="en-US"/>
              </w:rPr>
              <w:t>о</w:t>
            </w:r>
            <w:r w:rsidRPr="00DC1D16">
              <w:rPr>
                <w:rFonts w:eastAsia="Calibri"/>
                <w:lang w:eastAsia="en-US"/>
              </w:rPr>
              <w:t>мов, расположенных на территории Тосненского городского поселения Т</w:t>
            </w:r>
            <w:r w:rsidRPr="00DC1D16">
              <w:rPr>
                <w:rFonts w:eastAsia="Calibri"/>
                <w:lang w:eastAsia="en-US"/>
              </w:rPr>
              <w:t>о</w:t>
            </w:r>
            <w:r w:rsidRPr="00DC1D16">
              <w:rPr>
                <w:rFonts w:eastAsia="Calibri"/>
                <w:lang w:eastAsia="en-US"/>
              </w:rPr>
              <w:t>сненского района Ленинградской области»</w:t>
            </w:r>
          </w:p>
        </w:tc>
      </w:tr>
      <w:tr w:rsidR="00E13093" w:rsidRPr="00DC1D16" w:rsidTr="0080719C">
        <w:trPr>
          <w:trHeight w:val="657"/>
        </w:trPr>
        <w:tc>
          <w:tcPr>
            <w:tcW w:w="2732" w:type="dxa"/>
          </w:tcPr>
          <w:p w:rsidR="00E13093" w:rsidRPr="00DC1D16" w:rsidRDefault="00E13093" w:rsidP="00344B04">
            <w:pPr>
              <w:pStyle w:val="af0"/>
              <w:jc w:val="both"/>
              <w:rPr>
                <w:rFonts w:eastAsia="Calibri"/>
                <w:lang w:eastAsia="en-US"/>
              </w:rPr>
            </w:pPr>
            <w:r w:rsidRPr="00DC1D16">
              <w:rPr>
                <w:rFonts w:eastAsia="Calibri"/>
                <w:lang w:eastAsia="en-US"/>
              </w:rPr>
              <w:t>Ответственный испо</w:t>
            </w:r>
            <w:r w:rsidRPr="00DC1D16">
              <w:rPr>
                <w:rFonts w:eastAsia="Calibri"/>
                <w:lang w:eastAsia="en-US"/>
              </w:rPr>
              <w:t>л</w:t>
            </w:r>
            <w:r w:rsidRPr="00DC1D16">
              <w:rPr>
                <w:rFonts w:eastAsia="Calibri"/>
                <w:lang w:eastAsia="en-US"/>
              </w:rPr>
              <w:t>нитель подпрограммы</w:t>
            </w:r>
          </w:p>
        </w:tc>
        <w:tc>
          <w:tcPr>
            <w:tcW w:w="7474" w:type="dxa"/>
            <w:gridSpan w:val="6"/>
          </w:tcPr>
          <w:p w:rsidR="00E13093" w:rsidRPr="00DC1D16" w:rsidRDefault="00E13093" w:rsidP="00344B04">
            <w:pPr>
              <w:pStyle w:val="af0"/>
              <w:jc w:val="both"/>
              <w:rPr>
                <w:rFonts w:eastAsia="Calibri"/>
                <w:lang w:eastAsia="en-US"/>
              </w:rPr>
            </w:pPr>
            <w:r w:rsidRPr="00DC1D16">
              <w:rPr>
                <w:rFonts w:eastAsia="Calibri"/>
              </w:rPr>
              <w:t>Комитет по жилищно-коммунальному хозяйству и благоустройству администрации муниципального образования Тосненский район Л</w:t>
            </w:r>
            <w:r w:rsidRPr="00DC1D16">
              <w:rPr>
                <w:rFonts w:eastAsia="Calibri"/>
              </w:rPr>
              <w:t>е</w:t>
            </w:r>
            <w:r w:rsidRPr="00DC1D16">
              <w:rPr>
                <w:rFonts w:eastAsia="Calibri"/>
              </w:rPr>
              <w:t>нинградской области</w:t>
            </w:r>
          </w:p>
        </w:tc>
      </w:tr>
      <w:tr w:rsidR="00E13093" w:rsidRPr="00DC1D16" w:rsidTr="0080719C">
        <w:trPr>
          <w:trHeight w:val="471"/>
        </w:trPr>
        <w:tc>
          <w:tcPr>
            <w:tcW w:w="2732" w:type="dxa"/>
          </w:tcPr>
          <w:p w:rsidR="00E13093" w:rsidRPr="00DC1D16" w:rsidRDefault="00E13093" w:rsidP="00344B04">
            <w:pPr>
              <w:pStyle w:val="af0"/>
              <w:jc w:val="both"/>
              <w:rPr>
                <w:rFonts w:eastAsia="Calibri"/>
                <w:lang w:eastAsia="en-US"/>
              </w:rPr>
            </w:pPr>
            <w:r w:rsidRPr="00DC1D16">
              <w:rPr>
                <w:rFonts w:eastAsia="Calibri"/>
                <w:lang w:eastAsia="en-US"/>
              </w:rPr>
              <w:t>Соисполнители подпр</w:t>
            </w:r>
            <w:r w:rsidRPr="00DC1D16">
              <w:rPr>
                <w:rFonts w:eastAsia="Calibri"/>
                <w:lang w:eastAsia="en-US"/>
              </w:rPr>
              <w:t>о</w:t>
            </w:r>
            <w:r w:rsidRPr="00DC1D16">
              <w:rPr>
                <w:rFonts w:eastAsia="Calibri"/>
                <w:lang w:eastAsia="en-US"/>
              </w:rPr>
              <w:t>граммы</w:t>
            </w:r>
          </w:p>
        </w:tc>
        <w:tc>
          <w:tcPr>
            <w:tcW w:w="7474" w:type="dxa"/>
            <w:gridSpan w:val="6"/>
            <w:vAlign w:val="center"/>
          </w:tcPr>
          <w:p w:rsidR="00F90C01" w:rsidRPr="00DC1D16" w:rsidRDefault="00AF23CB" w:rsidP="00F90C01">
            <w:pPr>
              <w:pStyle w:val="af0"/>
              <w:jc w:val="both"/>
              <w:rPr>
                <w:rFonts w:eastAsia="Calibri"/>
                <w:lang w:eastAsia="en-US"/>
              </w:rPr>
            </w:pPr>
            <w:r w:rsidRPr="00DC1D16">
              <w:t>М</w:t>
            </w:r>
            <w:r w:rsidR="00F90C01" w:rsidRPr="00DC1D16">
              <w:t>униципальное казенное учреждение «Управление зданиями, соор</w:t>
            </w:r>
            <w:r w:rsidR="00F90C01" w:rsidRPr="00DC1D16">
              <w:t>у</w:t>
            </w:r>
            <w:r w:rsidR="00F90C01" w:rsidRPr="00DC1D16">
              <w:t>жениями и объектами внешнего благоустройства» Тосненского г</w:t>
            </w:r>
            <w:r w:rsidR="00F90C01" w:rsidRPr="00DC1D16">
              <w:t>о</w:t>
            </w:r>
            <w:r w:rsidR="00F90C01" w:rsidRPr="00DC1D16">
              <w:t>родского поселения Т</w:t>
            </w:r>
            <w:r w:rsidR="00F90C01" w:rsidRPr="00DC1D16">
              <w:t>о</w:t>
            </w:r>
            <w:r w:rsidR="00F90C01" w:rsidRPr="00DC1D16">
              <w:t>сненского района Ленинградской области</w:t>
            </w:r>
          </w:p>
          <w:p w:rsidR="00E13093" w:rsidRPr="00DC1D16" w:rsidRDefault="00E13093" w:rsidP="00344B04">
            <w:pPr>
              <w:pStyle w:val="af0"/>
              <w:jc w:val="both"/>
              <w:rPr>
                <w:rFonts w:eastAsia="Calibri"/>
              </w:rPr>
            </w:pPr>
          </w:p>
        </w:tc>
      </w:tr>
      <w:tr w:rsidR="00E13093" w:rsidRPr="00DC1D16" w:rsidTr="005A319F">
        <w:trPr>
          <w:trHeight w:val="1963"/>
        </w:trPr>
        <w:tc>
          <w:tcPr>
            <w:tcW w:w="2732" w:type="dxa"/>
          </w:tcPr>
          <w:p w:rsidR="00E13093" w:rsidRPr="00DC1D16" w:rsidRDefault="00E13093" w:rsidP="00344B04">
            <w:pPr>
              <w:pStyle w:val="af0"/>
              <w:jc w:val="both"/>
              <w:rPr>
                <w:rFonts w:eastAsia="Calibri"/>
                <w:lang w:eastAsia="en-US"/>
              </w:rPr>
            </w:pPr>
            <w:r w:rsidRPr="00DC1D16">
              <w:rPr>
                <w:rFonts w:eastAsia="Calibri"/>
                <w:lang w:eastAsia="en-US"/>
              </w:rPr>
              <w:t>Участники подпр</w:t>
            </w:r>
            <w:r w:rsidRPr="00DC1D16">
              <w:rPr>
                <w:rFonts w:eastAsia="Calibri"/>
                <w:lang w:eastAsia="en-US"/>
              </w:rPr>
              <w:t>о</w:t>
            </w:r>
            <w:r w:rsidRPr="00DC1D16">
              <w:rPr>
                <w:rFonts w:eastAsia="Calibri"/>
                <w:lang w:eastAsia="en-US"/>
              </w:rPr>
              <w:t>граммы</w:t>
            </w:r>
          </w:p>
        </w:tc>
        <w:tc>
          <w:tcPr>
            <w:tcW w:w="7474" w:type="dxa"/>
            <w:gridSpan w:val="6"/>
          </w:tcPr>
          <w:p w:rsidR="00E13093" w:rsidRPr="00DC1D16" w:rsidRDefault="00E13093" w:rsidP="00344B04">
            <w:pPr>
              <w:pStyle w:val="af0"/>
              <w:jc w:val="both"/>
              <w:rPr>
                <w:rFonts w:eastAsia="Calibri"/>
                <w:lang w:eastAsia="en-US"/>
              </w:rPr>
            </w:pPr>
            <w:r w:rsidRPr="00DC1D16">
              <w:rPr>
                <w:rFonts w:eastAsia="Calibri"/>
                <w:lang w:eastAsia="en-US"/>
              </w:rPr>
              <w:t>- отраслевые и территориальные структурные подразделения админ</w:t>
            </w:r>
            <w:r w:rsidRPr="00DC1D16">
              <w:rPr>
                <w:rFonts w:eastAsia="Calibri"/>
                <w:lang w:eastAsia="en-US"/>
              </w:rPr>
              <w:t>и</w:t>
            </w:r>
            <w:r w:rsidRPr="00DC1D16">
              <w:rPr>
                <w:rFonts w:eastAsia="Calibri"/>
                <w:lang w:eastAsia="en-US"/>
              </w:rPr>
              <w:t>страции муниципального образования Тосненский район Ленингра</w:t>
            </w:r>
            <w:r w:rsidRPr="00DC1D16">
              <w:rPr>
                <w:rFonts w:eastAsia="Calibri"/>
                <w:lang w:eastAsia="en-US"/>
              </w:rPr>
              <w:t>д</w:t>
            </w:r>
            <w:r w:rsidRPr="00DC1D16">
              <w:rPr>
                <w:rFonts w:eastAsia="Calibri"/>
                <w:lang w:eastAsia="en-US"/>
              </w:rPr>
              <w:t>ской обл</w:t>
            </w:r>
            <w:r w:rsidRPr="00DC1D16">
              <w:rPr>
                <w:rFonts w:eastAsia="Calibri"/>
                <w:lang w:eastAsia="en-US"/>
              </w:rPr>
              <w:t>а</w:t>
            </w:r>
            <w:r w:rsidRPr="00DC1D16">
              <w:rPr>
                <w:rFonts w:eastAsia="Calibri"/>
                <w:lang w:eastAsia="en-US"/>
              </w:rPr>
              <w:t>сти;</w:t>
            </w:r>
          </w:p>
          <w:p w:rsidR="00E13093" w:rsidRPr="00DC1D16" w:rsidRDefault="00E13093" w:rsidP="00344B04">
            <w:pPr>
              <w:pStyle w:val="af0"/>
              <w:jc w:val="both"/>
              <w:rPr>
                <w:rFonts w:eastAsia="Calibri"/>
                <w:lang w:eastAsia="en-US"/>
              </w:rPr>
            </w:pPr>
            <w:r w:rsidRPr="00DC1D16">
              <w:rPr>
                <w:rFonts w:eastAsia="Calibri"/>
                <w:lang w:eastAsia="en-US"/>
              </w:rPr>
              <w:t>- организации, определяемые в порядке, установленном Федеральным законом от 05.04.2013 № 44-ФЗ «О контрактной системе в сфере з</w:t>
            </w:r>
            <w:r w:rsidRPr="00DC1D16">
              <w:rPr>
                <w:rFonts w:eastAsia="Calibri"/>
                <w:lang w:eastAsia="en-US"/>
              </w:rPr>
              <w:t>а</w:t>
            </w:r>
            <w:r w:rsidRPr="00DC1D16">
              <w:rPr>
                <w:rFonts w:eastAsia="Calibri"/>
                <w:lang w:eastAsia="en-US"/>
              </w:rPr>
              <w:t>купок товаров, работ, услуг для обеспечения государственных и м</w:t>
            </w:r>
            <w:r w:rsidRPr="00DC1D16">
              <w:rPr>
                <w:rFonts w:eastAsia="Calibri"/>
                <w:lang w:eastAsia="en-US"/>
              </w:rPr>
              <w:t>у</w:t>
            </w:r>
            <w:r w:rsidRPr="00DC1D16">
              <w:rPr>
                <w:rFonts w:eastAsia="Calibri"/>
                <w:lang w:eastAsia="en-US"/>
              </w:rPr>
              <w:t>ниципальных нужд»</w:t>
            </w:r>
          </w:p>
        </w:tc>
      </w:tr>
      <w:tr w:rsidR="00E13093" w:rsidRPr="00DC1D16" w:rsidTr="00A3669E">
        <w:trPr>
          <w:trHeight w:val="764"/>
        </w:trPr>
        <w:tc>
          <w:tcPr>
            <w:tcW w:w="2732" w:type="dxa"/>
          </w:tcPr>
          <w:p w:rsidR="00E13093" w:rsidRPr="00DC1D16" w:rsidRDefault="00E13093" w:rsidP="00344B04">
            <w:pPr>
              <w:pStyle w:val="af0"/>
              <w:jc w:val="both"/>
              <w:rPr>
                <w:rFonts w:eastAsia="Calibri"/>
                <w:lang w:eastAsia="en-US"/>
              </w:rPr>
            </w:pPr>
            <w:r w:rsidRPr="00DC1D16">
              <w:rPr>
                <w:rFonts w:eastAsia="Calibri"/>
                <w:lang w:eastAsia="en-US"/>
              </w:rPr>
              <w:t>Цели подпрограммы</w:t>
            </w:r>
          </w:p>
        </w:tc>
        <w:tc>
          <w:tcPr>
            <w:tcW w:w="7474" w:type="dxa"/>
            <w:gridSpan w:val="6"/>
          </w:tcPr>
          <w:p w:rsidR="00E13093" w:rsidRPr="00DC1D16" w:rsidRDefault="00E13093" w:rsidP="00344B04">
            <w:pPr>
              <w:pStyle w:val="af0"/>
              <w:jc w:val="both"/>
              <w:rPr>
                <w:rFonts w:eastAsia="Calibri"/>
                <w:lang w:eastAsia="en-US"/>
              </w:rPr>
            </w:pPr>
            <w:r w:rsidRPr="00DC1D16">
              <w:rPr>
                <w:rFonts w:eastAsia="Calibri"/>
                <w:lang w:eastAsia="en-US"/>
              </w:rPr>
              <w:t>Газификация природным газом индивидуального жилого фонда в Т</w:t>
            </w:r>
            <w:r w:rsidRPr="00DC1D16">
              <w:rPr>
                <w:rFonts w:eastAsia="Calibri"/>
                <w:lang w:eastAsia="en-US"/>
              </w:rPr>
              <w:t>о</w:t>
            </w:r>
            <w:r w:rsidRPr="00DC1D16">
              <w:rPr>
                <w:rFonts w:eastAsia="Calibri"/>
                <w:lang w:eastAsia="en-US"/>
              </w:rPr>
              <w:t>сне</w:t>
            </w:r>
            <w:r w:rsidRPr="00DC1D16">
              <w:rPr>
                <w:rFonts w:eastAsia="Calibri"/>
                <w:lang w:eastAsia="en-US"/>
              </w:rPr>
              <w:t>н</w:t>
            </w:r>
            <w:r w:rsidRPr="00DC1D16">
              <w:rPr>
                <w:rFonts w:eastAsia="Calibri"/>
                <w:lang w:eastAsia="en-US"/>
              </w:rPr>
              <w:t>ском городском поселении Тосненского района Ленинградской области</w:t>
            </w:r>
          </w:p>
        </w:tc>
      </w:tr>
      <w:tr w:rsidR="00E13093" w:rsidRPr="00DC1D16" w:rsidTr="00A3669E">
        <w:trPr>
          <w:trHeight w:val="1396"/>
        </w:trPr>
        <w:tc>
          <w:tcPr>
            <w:tcW w:w="2732" w:type="dxa"/>
          </w:tcPr>
          <w:p w:rsidR="00E13093" w:rsidRPr="00DC1D16" w:rsidRDefault="00E13093" w:rsidP="00344B04">
            <w:pPr>
              <w:pStyle w:val="af0"/>
              <w:jc w:val="both"/>
              <w:rPr>
                <w:rFonts w:eastAsia="Calibri"/>
                <w:lang w:eastAsia="en-US"/>
              </w:rPr>
            </w:pPr>
            <w:r w:rsidRPr="00DC1D16">
              <w:rPr>
                <w:rFonts w:eastAsia="Calibri"/>
                <w:lang w:eastAsia="en-US"/>
              </w:rPr>
              <w:t>Задачи подпрограммы</w:t>
            </w:r>
          </w:p>
        </w:tc>
        <w:tc>
          <w:tcPr>
            <w:tcW w:w="7474" w:type="dxa"/>
            <w:gridSpan w:val="6"/>
          </w:tcPr>
          <w:p w:rsidR="00E13093" w:rsidRPr="00DC1D16" w:rsidRDefault="00E13093" w:rsidP="00344B04">
            <w:pPr>
              <w:pStyle w:val="af0"/>
              <w:jc w:val="both"/>
              <w:rPr>
                <w:rFonts w:eastAsia="Calibri"/>
                <w:lang w:eastAsia="en-US"/>
              </w:rPr>
            </w:pPr>
            <w:r w:rsidRPr="00DC1D16">
              <w:rPr>
                <w:rFonts w:eastAsia="Calibri"/>
                <w:lang w:eastAsia="en-US"/>
              </w:rPr>
              <w:t>Обеспечение природным газом индивидуальных жилых домов, ра</w:t>
            </w:r>
            <w:r w:rsidRPr="00DC1D16">
              <w:rPr>
                <w:rFonts w:eastAsia="Calibri"/>
                <w:lang w:eastAsia="en-US"/>
              </w:rPr>
              <w:t>с</w:t>
            </w:r>
            <w:r w:rsidRPr="00DC1D16">
              <w:rPr>
                <w:rFonts w:eastAsia="Calibri"/>
                <w:lang w:eastAsia="en-US"/>
              </w:rPr>
              <w:t>положенных на территории Тосненского городского поселения Т</w:t>
            </w:r>
            <w:r w:rsidRPr="00DC1D16">
              <w:rPr>
                <w:rFonts w:eastAsia="Calibri"/>
                <w:lang w:eastAsia="en-US"/>
              </w:rPr>
              <w:t>о</w:t>
            </w:r>
            <w:r w:rsidRPr="00DC1D16">
              <w:rPr>
                <w:rFonts w:eastAsia="Calibri"/>
                <w:lang w:eastAsia="en-US"/>
              </w:rPr>
              <w:t>сненского района Ленинградской области, в целях отопления, пищ</w:t>
            </w:r>
            <w:r w:rsidRPr="00DC1D16">
              <w:rPr>
                <w:rFonts w:eastAsia="Calibri"/>
                <w:lang w:eastAsia="en-US"/>
              </w:rPr>
              <w:t>е</w:t>
            </w:r>
            <w:r w:rsidRPr="00DC1D16">
              <w:rPr>
                <w:rFonts w:eastAsia="Calibri"/>
                <w:lang w:eastAsia="en-US"/>
              </w:rPr>
              <w:t>приготовления и горячего водоснабжения, а также обеспечение ст</w:t>
            </w:r>
            <w:r w:rsidRPr="00DC1D16">
              <w:rPr>
                <w:rFonts w:eastAsia="Calibri"/>
                <w:lang w:eastAsia="en-US"/>
              </w:rPr>
              <w:t>а</w:t>
            </w:r>
            <w:r w:rsidRPr="00DC1D16">
              <w:rPr>
                <w:rFonts w:eastAsia="Calibri"/>
                <w:lang w:eastAsia="en-US"/>
              </w:rPr>
              <w:t>бильности и надежности работы объектов газоснабжения</w:t>
            </w:r>
          </w:p>
        </w:tc>
      </w:tr>
      <w:tr w:rsidR="00E13093" w:rsidRPr="00DC1D16" w:rsidTr="00A3669E">
        <w:trPr>
          <w:trHeight w:val="457"/>
        </w:trPr>
        <w:tc>
          <w:tcPr>
            <w:tcW w:w="2732" w:type="dxa"/>
          </w:tcPr>
          <w:p w:rsidR="00E13093" w:rsidRPr="00DC1D16" w:rsidRDefault="00E13093" w:rsidP="00344B04">
            <w:pPr>
              <w:pStyle w:val="af0"/>
              <w:jc w:val="both"/>
              <w:rPr>
                <w:rFonts w:eastAsia="Calibri"/>
                <w:lang w:eastAsia="en-US"/>
              </w:rPr>
            </w:pPr>
            <w:r w:rsidRPr="00DC1D16">
              <w:rPr>
                <w:rFonts w:eastAsia="Calibri"/>
                <w:lang w:eastAsia="en-US"/>
              </w:rPr>
              <w:t>Этапы и сроки реализ</w:t>
            </w:r>
            <w:r w:rsidRPr="00DC1D16">
              <w:rPr>
                <w:rFonts w:eastAsia="Calibri"/>
                <w:lang w:eastAsia="en-US"/>
              </w:rPr>
              <w:t>а</w:t>
            </w:r>
            <w:r w:rsidRPr="00DC1D16">
              <w:rPr>
                <w:rFonts w:eastAsia="Calibri"/>
                <w:lang w:eastAsia="en-US"/>
              </w:rPr>
              <w:t>ции по</w:t>
            </w:r>
            <w:r w:rsidRPr="00DC1D16">
              <w:rPr>
                <w:rFonts w:eastAsia="Calibri"/>
                <w:lang w:eastAsia="en-US"/>
              </w:rPr>
              <w:t>д</w:t>
            </w:r>
            <w:r w:rsidRPr="00DC1D16">
              <w:rPr>
                <w:rFonts w:eastAsia="Calibri"/>
                <w:lang w:eastAsia="en-US"/>
              </w:rPr>
              <w:t>программы</w:t>
            </w:r>
          </w:p>
        </w:tc>
        <w:tc>
          <w:tcPr>
            <w:tcW w:w="7474" w:type="dxa"/>
            <w:gridSpan w:val="6"/>
          </w:tcPr>
          <w:p w:rsidR="00E13093" w:rsidRPr="00DC1D16" w:rsidRDefault="00E13093" w:rsidP="00EF3B60">
            <w:pPr>
              <w:pStyle w:val="af0"/>
              <w:jc w:val="both"/>
              <w:rPr>
                <w:rFonts w:eastAsia="Calibri"/>
                <w:lang w:eastAsia="en-US"/>
              </w:rPr>
            </w:pPr>
            <w:r w:rsidRPr="00DC1D16">
              <w:rPr>
                <w:rFonts w:eastAsia="Calibri"/>
                <w:lang w:eastAsia="en-US"/>
              </w:rPr>
              <w:t>2019-202</w:t>
            </w:r>
            <w:r w:rsidR="00EF3B60" w:rsidRPr="00DC1D16">
              <w:rPr>
                <w:rFonts w:eastAsia="Calibri"/>
                <w:lang w:eastAsia="en-US"/>
              </w:rPr>
              <w:t>4</w:t>
            </w:r>
            <w:r w:rsidRPr="00DC1D16">
              <w:rPr>
                <w:rFonts w:eastAsia="Calibri"/>
                <w:lang w:eastAsia="en-US"/>
              </w:rPr>
              <w:t xml:space="preserve"> годы, этапы – конец финансового года</w:t>
            </w:r>
          </w:p>
        </w:tc>
      </w:tr>
      <w:tr w:rsidR="00E13093" w:rsidRPr="00DC1D16" w:rsidTr="0080719C">
        <w:trPr>
          <w:trHeight w:val="220"/>
        </w:trPr>
        <w:tc>
          <w:tcPr>
            <w:tcW w:w="2732" w:type="dxa"/>
            <w:vMerge w:val="restart"/>
          </w:tcPr>
          <w:p w:rsidR="00E13093" w:rsidRPr="00DC1D16" w:rsidRDefault="00E13093" w:rsidP="00A3669E">
            <w:pPr>
              <w:pStyle w:val="af0"/>
              <w:rPr>
                <w:rFonts w:eastAsia="Calibri"/>
                <w:lang w:eastAsia="en-US"/>
              </w:rPr>
            </w:pPr>
            <w:r w:rsidRPr="00DC1D16">
              <w:rPr>
                <w:rFonts w:eastAsia="Calibri"/>
                <w:lang w:eastAsia="en-US"/>
              </w:rPr>
              <w:t>Объёмы бюджетных ассигнований подпр</w:t>
            </w:r>
            <w:r w:rsidRPr="00DC1D16">
              <w:rPr>
                <w:rFonts w:eastAsia="Calibri"/>
                <w:lang w:eastAsia="en-US"/>
              </w:rPr>
              <w:t>о</w:t>
            </w:r>
            <w:r w:rsidRPr="00DC1D16">
              <w:rPr>
                <w:rFonts w:eastAsia="Calibri"/>
                <w:lang w:eastAsia="en-US"/>
              </w:rPr>
              <w:t>гра</w:t>
            </w:r>
            <w:r w:rsidRPr="00DC1D16">
              <w:rPr>
                <w:rFonts w:eastAsia="Calibri"/>
                <w:lang w:eastAsia="en-US"/>
              </w:rPr>
              <w:t>м</w:t>
            </w:r>
            <w:r w:rsidRPr="00DC1D16">
              <w:rPr>
                <w:rFonts w:eastAsia="Calibri"/>
                <w:lang w:eastAsia="en-US"/>
              </w:rPr>
              <w:t>мы – всего, в том числе по годам</w:t>
            </w:r>
          </w:p>
        </w:tc>
        <w:tc>
          <w:tcPr>
            <w:tcW w:w="7474" w:type="dxa"/>
            <w:gridSpan w:val="6"/>
          </w:tcPr>
          <w:p w:rsidR="00E13093" w:rsidRPr="00DC1D16" w:rsidRDefault="00E13093" w:rsidP="00EF3B60">
            <w:pPr>
              <w:pStyle w:val="af0"/>
              <w:jc w:val="both"/>
            </w:pPr>
            <w:r w:rsidRPr="00DC1D16">
              <w:t>Общий объем финансирования подпрограммы в 2019-202</w:t>
            </w:r>
            <w:r w:rsidR="00EF3B60" w:rsidRPr="00DC1D16">
              <w:t>4</w:t>
            </w:r>
            <w:r w:rsidR="006C61A6" w:rsidRPr="00DC1D16">
              <w:t xml:space="preserve"> годах</w:t>
            </w:r>
            <w:r w:rsidRPr="00DC1D16">
              <w:t>, в том</w:t>
            </w:r>
            <w:r w:rsidR="006C61A6" w:rsidRPr="00DC1D16">
              <w:t xml:space="preserve"> </w:t>
            </w:r>
            <w:r w:rsidRPr="00DC1D16">
              <w:t>чи</w:t>
            </w:r>
            <w:r w:rsidRPr="00DC1D16">
              <w:t>с</w:t>
            </w:r>
            <w:r w:rsidRPr="00DC1D16">
              <w:t>ле по годам (тыс. руб.):</w:t>
            </w:r>
          </w:p>
        </w:tc>
      </w:tr>
      <w:tr w:rsidR="00E13093" w:rsidRPr="00DC1D16" w:rsidTr="009E406C">
        <w:trPr>
          <w:trHeight w:val="88"/>
        </w:trPr>
        <w:tc>
          <w:tcPr>
            <w:tcW w:w="2732" w:type="dxa"/>
            <w:vMerge/>
          </w:tcPr>
          <w:p w:rsidR="00E13093" w:rsidRPr="00DC1D16" w:rsidRDefault="00E13093" w:rsidP="00344B04">
            <w:pPr>
              <w:pStyle w:val="af0"/>
              <w:jc w:val="both"/>
              <w:rPr>
                <w:rFonts w:eastAsia="Calibri"/>
                <w:lang w:eastAsia="en-US"/>
              </w:rPr>
            </w:pPr>
          </w:p>
        </w:tc>
        <w:tc>
          <w:tcPr>
            <w:tcW w:w="954" w:type="dxa"/>
          </w:tcPr>
          <w:p w:rsidR="00E13093" w:rsidRPr="00DC1D16" w:rsidRDefault="00E13093" w:rsidP="006C61A6">
            <w:pPr>
              <w:pStyle w:val="af0"/>
              <w:jc w:val="center"/>
              <w:rPr>
                <w:sz w:val="20"/>
                <w:szCs w:val="20"/>
              </w:rPr>
            </w:pPr>
            <w:r w:rsidRPr="00DC1D16">
              <w:rPr>
                <w:sz w:val="20"/>
                <w:szCs w:val="20"/>
              </w:rPr>
              <w:t>Год</w:t>
            </w:r>
          </w:p>
        </w:tc>
        <w:tc>
          <w:tcPr>
            <w:tcW w:w="1276" w:type="dxa"/>
          </w:tcPr>
          <w:p w:rsidR="00E13093" w:rsidRPr="00DC1D16" w:rsidRDefault="00E13093" w:rsidP="006C61A6">
            <w:pPr>
              <w:pStyle w:val="af0"/>
              <w:jc w:val="center"/>
              <w:rPr>
                <w:sz w:val="20"/>
                <w:szCs w:val="20"/>
              </w:rPr>
            </w:pPr>
            <w:r w:rsidRPr="00DC1D16">
              <w:rPr>
                <w:sz w:val="20"/>
                <w:szCs w:val="20"/>
              </w:rPr>
              <w:t>Всего</w:t>
            </w:r>
          </w:p>
        </w:tc>
        <w:tc>
          <w:tcPr>
            <w:tcW w:w="1417" w:type="dxa"/>
          </w:tcPr>
          <w:p w:rsidR="00E13093" w:rsidRPr="00DC1D16" w:rsidRDefault="00E13093" w:rsidP="006C61A6">
            <w:pPr>
              <w:pStyle w:val="af0"/>
              <w:jc w:val="center"/>
              <w:rPr>
                <w:sz w:val="20"/>
                <w:szCs w:val="20"/>
              </w:rPr>
            </w:pPr>
            <w:r w:rsidRPr="00DC1D16">
              <w:rPr>
                <w:sz w:val="20"/>
                <w:szCs w:val="20"/>
              </w:rPr>
              <w:t>Федерал</w:t>
            </w:r>
            <w:r w:rsidRPr="00DC1D16">
              <w:rPr>
                <w:sz w:val="20"/>
                <w:szCs w:val="20"/>
              </w:rPr>
              <w:t>ь</w:t>
            </w:r>
            <w:r w:rsidRPr="00DC1D16">
              <w:rPr>
                <w:sz w:val="20"/>
                <w:szCs w:val="20"/>
              </w:rPr>
              <w:t>ный</w:t>
            </w:r>
          </w:p>
          <w:p w:rsidR="00E13093" w:rsidRPr="00DC1D16" w:rsidRDefault="00E13093" w:rsidP="006C61A6">
            <w:pPr>
              <w:pStyle w:val="af0"/>
              <w:jc w:val="center"/>
              <w:rPr>
                <w:sz w:val="20"/>
                <w:szCs w:val="20"/>
              </w:rPr>
            </w:pPr>
            <w:r w:rsidRPr="00DC1D16">
              <w:rPr>
                <w:sz w:val="20"/>
                <w:szCs w:val="20"/>
              </w:rPr>
              <w:t>бюджет</w:t>
            </w:r>
          </w:p>
        </w:tc>
        <w:tc>
          <w:tcPr>
            <w:tcW w:w="1276" w:type="dxa"/>
          </w:tcPr>
          <w:p w:rsidR="00E13093" w:rsidRPr="00DC1D16" w:rsidRDefault="00E13093" w:rsidP="006C61A6">
            <w:pPr>
              <w:pStyle w:val="af0"/>
              <w:jc w:val="center"/>
              <w:rPr>
                <w:sz w:val="20"/>
                <w:szCs w:val="20"/>
              </w:rPr>
            </w:pPr>
            <w:r w:rsidRPr="00DC1D16">
              <w:rPr>
                <w:sz w:val="20"/>
                <w:szCs w:val="20"/>
              </w:rPr>
              <w:t>Облас</w:t>
            </w:r>
            <w:r w:rsidRPr="00DC1D16">
              <w:rPr>
                <w:sz w:val="20"/>
                <w:szCs w:val="20"/>
              </w:rPr>
              <w:t>т</w:t>
            </w:r>
            <w:r w:rsidRPr="00DC1D16">
              <w:rPr>
                <w:sz w:val="20"/>
                <w:szCs w:val="20"/>
              </w:rPr>
              <w:t>ной бю</w:t>
            </w:r>
            <w:r w:rsidRPr="00DC1D16">
              <w:rPr>
                <w:sz w:val="20"/>
                <w:szCs w:val="20"/>
              </w:rPr>
              <w:t>д</w:t>
            </w:r>
            <w:r w:rsidRPr="00DC1D16">
              <w:rPr>
                <w:sz w:val="20"/>
                <w:szCs w:val="20"/>
              </w:rPr>
              <w:t>жет</w:t>
            </w:r>
          </w:p>
          <w:p w:rsidR="00E13093" w:rsidRPr="00DC1D16" w:rsidRDefault="00E13093" w:rsidP="006C61A6">
            <w:pPr>
              <w:pStyle w:val="af0"/>
              <w:jc w:val="center"/>
              <w:rPr>
                <w:sz w:val="20"/>
                <w:szCs w:val="20"/>
              </w:rPr>
            </w:pPr>
          </w:p>
        </w:tc>
        <w:tc>
          <w:tcPr>
            <w:tcW w:w="1417" w:type="dxa"/>
          </w:tcPr>
          <w:p w:rsidR="00E13093" w:rsidRPr="00DC1D16" w:rsidRDefault="00E13093" w:rsidP="006C61A6">
            <w:pPr>
              <w:pStyle w:val="af0"/>
              <w:jc w:val="center"/>
              <w:rPr>
                <w:sz w:val="20"/>
                <w:szCs w:val="20"/>
              </w:rPr>
            </w:pPr>
            <w:r w:rsidRPr="00DC1D16">
              <w:rPr>
                <w:sz w:val="20"/>
                <w:szCs w:val="20"/>
              </w:rPr>
              <w:t>Местный</w:t>
            </w:r>
          </w:p>
          <w:p w:rsidR="00E13093" w:rsidRPr="00DC1D16" w:rsidRDefault="00E13093" w:rsidP="006C61A6">
            <w:pPr>
              <w:pStyle w:val="af0"/>
              <w:jc w:val="center"/>
              <w:rPr>
                <w:sz w:val="20"/>
                <w:szCs w:val="20"/>
              </w:rPr>
            </w:pPr>
            <w:r w:rsidRPr="00DC1D16">
              <w:rPr>
                <w:sz w:val="20"/>
                <w:szCs w:val="20"/>
              </w:rPr>
              <w:t>бю</w:t>
            </w:r>
            <w:r w:rsidRPr="00DC1D16">
              <w:rPr>
                <w:sz w:val="20"/>
                <w:szCs w:val="20"/>
              </w:rPr>
              <w:t>д</w:t>
            </w:r>
            <w:r w:rsidRPr="00DC1D16">
              <w:rPr>
                <w:sz w:val="20"/>
                <w:szCs w:val="20"/>
              </w:rPr>
              <w:t>жет</w:t>
            </w:r>
          </w:p>
          <w:p w:rsidR="00E13093" w:rsidRPr="00DC1D16" w:rsidRDefault="00E13093" w:rsidP="006C61A6">
            <w:pPr>
              <w:pStyle w:val="af0"/>
              <w:jc w:val="center"/>
              <w:rPr>
                <w:sz w:val="20"/>
                <w:szCs w:val="20"/>
              </w:rPr>
            </w:pPr>
            <w:r w:rsidRPr="00DC1D16">
              <w:rPr>
                <w:sz w:val="20"/>
                <w:szCs w:val="20"/>
              </w:rPr>
              <w:t>Тосненск</w:t>
            </w:r>
            <w:r w:rsidRPr="00DC1D16">
              <w:rPr>
                <w:sz w:val="20"/>
                <w:szCs w:val="20"/>
              </w:rPr>
              <w:t>о</w:t>
            </w:r>
            <w:r w:rsidRPr="00DC1D16">
              <w:rPr>
                <w:sz w:val="20"/>
                <w:szCs w:val="20"/>
              </w:rPr>
              <w:t>го горо</w:t>
            </w:r>
            <w:r w:rsidRPr="00DC1D16">
              <w:rPr>
                <w:sz w:val="20"/>
                <w:szCs w:val="20"/>
              </w:rPr>
              <w:t>д</w:t>
            </w:r>
            <w:r w:rsidRPr="00DC1D16">
              <w:rPr>
                <w:sz w:val="20"/>
                <w:szCs w:val="20"/>
              </w:rPr>
              <w:t>ского</w:t>
            </w:r>
          </w:p>
          <w:p w:rsidR="00E13093" w:rsidRPr="00DC1D16" w:rsidRDefault="00E13093" w:rsidP="006C61A6">
            <w:pPr>
              <w:pStyle w:val="af0"/>
              <w:jc w:val="center"/>
              <w:rPr>
                <w:sz w:val="20"/>
                <w:szCs w:val="20"/>
              </w:rPr>
            </w:pPr>
            <w:r w:rsidRPr="00DC1D16">
              <w:rPr>
                <w:sz w:val="20"/>
                <w:szCs w:val="20"/>
              </w:rPr>
              <w:t>п</w:t>
            </w:r>
            <w:r w:rsidRPr="00DC1D16">
              <w:rPr>
                <w:sz w:val="20"/>
                <w:szCs w:val="20"/>
              </w:rPr>
              <w:t>о</w:t>
            </w:r>
            <w:r w:rsidRPr="00DC1D16">
              <w:rPr>
                <w:sz w:val="20"/>
                <w:szCs w:val="20"/>
              </w:rPr>
              <w:t>селения</w:t>
            </w:r>
          </w:p>
        </w:tc>
        <w:tc>
          <w:tcPr>
            <w:tcW w:w="1134" w:type="dxa"/>
          </w:tcPr>
          <w:p w:rsidR="00E13093" w:rsidRPr="00DC1D16" w:rsidRDefault="00E13093" w:rsidP="006C61A6">
            <w:pPr>
              <w:pStyle w:val="af0"/>
              <w:jc w:val="center"/>
              <w:rPr>
                <w:sz w:val="20"/>
                <w:szCs w:val="20"/>
              </w:rPr>
            </w:pPr>
            <w:r w:rsidRPr="00DC1D16">
              <w:rPr>
                <w:sz w:val="20"/>
                <w:szCs w:val="20"/>
              </w:rPr>
              <w:t>Прочие</w:t>
            </w:r>
          </w:p>
          <w:p w:rsidR="00E13093" w:rsidRPr="00DC1D16" w:rsidRDefault="00E13093" w:rsidP="006C61A6">
            <w:pPr>
              <w:pStyle w:val="af0"/>
              <w:jc w:val="center"/>
              <w:rPr>
                <w:sz w:val="20"/>
                <w:szCs w:val="20"/>
              </w:rPr>
            </w:pPr>
            <w:r w:rsidRPr="00DC1D16">
              <w:rPr>
                <w:sz w:val="20"/>
                <w:szCs w:val="20"/>
              </w:rPr>
              <w:t>исто</w:t>
            </w:r>
            <w:r w:rsidRPr="00DC1D16">
              <w:rPr>
                <w:sz w:val="20"/>
                <w:szCs w:val="20"/>
              </w:rPr>
              <w:t>ч</w:t>
            </w:r>
            <w:r w:rsidRPr="00DC1D16">
              <w:rPr>
                <w:sz w:val="20"/>
                <w:szCs w:val="20"/>
              </w:rPr>
              <w:t>ники</w:t>
            </w:r>
          </w:p>
          <w:p w:rsidR="00E13093" w:rsidRPr="00DC1D16" w:rsidRDefault="00E13093" w:rsidP="006C61A6">
            <w:pPr>
              <w:pStyle w:val="af0"/>
              <w:jc w:val="center"/>
              <w:rPr>
                <w:sz w:val="20"/>
                <w:szCs w:val="20"/>
              </w:rPr>
            </w:pPr>
          </w:p>
        </w:tc>
      </w:tr>
      <w:tr w:rsidR="00A145B4" w:rsidRPr="00DC1D16" w:rsidTr="00CC38B8">
        <w:trPr>
          <w:trHeight w:val="191"/>
        </w:trPr>
        <w:tc>
          <w:tcPr>
            <w:tcW w:w="2732" w:type="dxa"/>
            <w:vMerge/>
          </w:tcPr>
          <w:p w:rsidR="00A145B4" w:rsidRPr="00DC1D16" w:rsidRDefault="00A145B4" w:rsidP="00344B04">
            <w:pPr>
              <w:pStyle w:val="af0"/>
              <w:jc w:val="both"/>
              <w:rPr>
                <w:rFonts w:eastAsia="Calibri"/>
                <w:lang w:eastAsia="en-US"/>
              </w:rPr>
            </w:pPr>
          </w:p>
        </w:tc>
        <w:tc>
          <w:tcPr>
            <w:tcW w:w="954" w:type="dxa"/>
            <w:vAlign w:val="center"/>
          </w:tcPr>
          <w:p w:rsidR="00A145B4" w:rsidRPr="00DC1D16" w:rsidRDefault="00A145B4" w:rsidP="00344B04">
            <w:pPr>
              <w:jc w:val="both"/>
              <w:rPr>
                <w:sz w:val="20"/>
                <w:szCs w:val="20"/>
              </w:rPr>
            </w:pPr>
            <w:r w:rsidRPr="00DC1D16">
              <w:rPr>
                <w:sz w:val="20"/>
                <w:szCs w:val="20"/>
              </w:rPr>
              <w:t>2019</w:t>
            </w:r>
          </w:p>
        </w:tc>
        <w:tc>
          <w:tcPr>
            <w:tcW w:w="1276" w:type="dxa"/>
            <w:vAlign w:val="center"/>
          </w:tcPr>
          <w:p w:rsidR="00A145B4" w:rsidRPr="00DC1D16" w:rsidRDefault="00A145B4" w:rsidP="00C13672">
            <w:pPr>
              <w:jc w:val="center"/>
              <w:rPr>
                <w:sz w:val="22"/>
                <w:szCs w:val="22"/>
              </w:rPr>
            </w:pPr>
            <w:r w:rsidRPr="00DC1D16">
              <w:rPr>
                <w:sz w:val="22"/>
                <w:szCs w:val="22"/>
              </w:rPr>
              <w:t>17 677,630</w:t>
            </w:r>
          </w:p>
        </w:tc>
        <w:tc>
          <w:tcPr>
            <w:tcW w:w="1417" w:type="dxa"/>
            <w:vAlign w:val="center"/>
          </w:tcPr>
          <w:p w:rsidR="00A145B4" w:rsidRPr="00DC1D16" w:rsidRDefault="00A145B4" w:rsidP="00C13672">
            <w:pPr>
              <w:jc w:val="center"/>
              <w:rPr>
                <w:bCs/>
                <w:sz w:val="22"/>
                <w:szCs w:val="22"/>
              </w:rPr>
            </w:pPr>
          </w:p>
        </w:tc>
        <w:tc>
          <w:tcPr>
            <w:tcW w:w="1276" w:type="dxa"/>
            <w:vAlign w:val="center"/>
          </w:tcPr>
          <w:p w:rsidR="00A145B4" w:rsidRPr="00DC1D16" w:rsidRDefault="00A145B4" w:rsidP="00C13672">
            <w:pPr>
              <w:jc w:val="center"/>
              <w:rPr>
                <w:bCs/>
                <w:sz w:val="22"/>
                <w:szCs w:val="22"/>
              </w:rPr>
            </w:pPr>
            <w:r w:rsidRPr="00DC1D16">
              <w:rPr>
                <w:bCs/>
                <w:sz w:val="22"/>
                <w:szCs w:val="22"/>
              </w:rPr>
              <w:t>9 574,770</w:t>
            </w:r>
          </w:p>
        </w:tc>
        <w:tc>
          <w:tcPr>
            <w:tcW w:w="1417" w:type="dxa"/>
            <w:vAlign w:val="center"/>
          </w:tcPr>
          <w:p w:rsidR="00A145B4" w:rsidRPr="00DC1D16" w:rsidRDefault="00A145B4" w:rsidP="00C13672">
            <w:pPr>
              <w:jc w:val="center"/>
              <w:rPr>
                <w:sz w:val="22"/>
                <w:szCs w:val="22"/>
              </w:rPr>
            </w:pPr>
            <w:r w:rsidRPr="00DC1D16">
              <w:rPr>
                <w:sz w:val="22"/>
                <w:szCs w:val="22"/>
              </w:rPr>
              <w:t>8 102,860</w:t>
            </w:r>
          </w:p>
        </w:tc>
        <w:tc>
          <w:tcPr>
            <w:tcW w:w="1134" w:type="dxa"/>
          </w:tcPr>
          <w:p w:rsidR="00A145B4" w:rsidRPr="00DC1D16" w:rsidRDefault="00A145B4" w:rsidP="00344B04">
            <w:pPr>
              <w:jc w:val="both"/>
              <w:rPr>
                <w:sz w:val="20"/>
                <w:szCs w:val="20"/>
              </w:rPr>
            </w:pPr>
          </w:p>
        </w:tc>
      </w:tr>
      <w:tr w:rsidR="00A145B4" w:rsidRPr="00DC1D16" w:rsidTr="00CC38B8">
        <w:trPr>
          <w:trHeight w:val="86"/>
        </w:trPr>
        <w:tc>
          <w:tcPr>
            <w:tcW w:w="2732" w:type="dxa"/>
            <w:vMerge/>
          </w:tcPr>
          <w:p w:rsidR="00A145B4" w:rsidRPr="00DC1D16" w:rsidRDefault="00A145B4" w:rsidP="00344B04">
            <w:pPr>
              <w:pStyle w:val="af0"/>
              <w:jc w:val="both"/>
              <w:rPr>
                <w:rFonts w:eastAsia="Calibri"/>
                <w:lang w:eastAsia="en-US"/>
              </w:rPr>
            </w:pPr>
          </w:p>
        </w:tc>
        <w:tc>
          <w:tcPr>
            <w:tcW w:w="954" w:type="dxa"/>
            <w:vAlign w:val="center"/>
          </w:tcPr>
          <w:p w:rsidR="00A145B4" w:rsidRPr="00DC1D16" w:rsidRDefault="00A145B4" w:rsidP="00344B04">
            <w:pPr>
              <w:jc w:val="both"/>
              <w:rPr>
                <w:sz w:val="20"/>
                <w:szCs w:val="20"/>
              </w:rPr>
            </w:pPr>
            <w:r w:rsidRPr="00DC1D16">
              <w:rPr>
                <w:sz w:val="20"/>
                <w:szCs w:val="20"/>
              </w:rPr>
              <w:t>2020</w:t>
            </w:r>
          </w:p>
        </w:tc>
        <w:tc>
          <w:tcPr>
            <w:tcW w:w="1276" w:type="dxa"/>
            <w:vAlign w:val="center"/>
          </w:tcPr>
          <w:p w:rsidR="00A145B4" w:rsidRPr="00DC1D16" w:rsidRDefault="00A145B4" w:rsidP="00C13672">
            <w:pPr>
              <w:jc w:val="center"/>
              <w:rPr>
                <w:sz w:val="22"/>
                <w:szCs w:val="22"/>
              </w:rPr>
            </w:pPr>
            <w:r w:rsidRPr="00DC1D16">
              <w:rPr>
                <w:sz w:val="22"/>
                <w:szCs w:val="22"/>
              </w:rPr>
              <w:t>19 652,820</w:t>
            </w:r>
          </w:p>
        </w:tc>
        <w:tc>
          <w:tcPr>
            <w:tcW w:w="1417" w:type="dxa"/>
            <w:vAlign w:val="center"/>
          </w:tcPr>
          <w:p w:rsidR="00A145B4" w:rsidRPr="00DC1D16" w:rsidRDefault="00A145B4" w:rsidP="00C13672">
            <w:pPr>
              <w:jc w:val="center"/>
              <w:rPr>
                <w:bCs/>
                <w:sz w:val="22"/>
                <w:szCs w:val="22"/>
              </w:rPr>
            </w:pPr>
          </w:p>
        </w:tc>
        <w:tc>
          <w:tcPr>
            <w:tcW w:w="1276" w:type="dxa"/>
            <w:vAlign w:val="center"/>
          </w:tcPr>
          <w:p w:rsidR="00A145B4" w:rsidRPr="00DC1D16" w:rsidRDefault="00A145B4" w:rsidP="00C13672">
            <w:pPr>
              <w:jc w:val="center"/>
              <w:rPr>
                <w:bCs/>
                <w:sz w:val="22"/>
                <w:szCs w:val="22"/>
              </w:rPr>
            </w:pPr>
            <w:r w:rsidRPr="00DC1D16">
              <w:rPr>
                <w:bCs/>
                <w:sz w:val="22"/>
                <w:szCs w:val="22"/>
              </w:rPr>
              <w:t>15 053,820</w:t>
            </w:r>
          </w:p>
        </w:tc>
        <w:tc>
          <w:tcPr>
            <w:tcW w:w="1417" w:type="dxa"/>
            <w:vAlign w:val="center"/>
          </w:tcPr>
          <w:p w:rsidR="00A145B4" w:rsidRPr="00DC1D16" w:rsidRDefault="00A145B4" w:rsidP="00C13672">
            <w:pPr>
              <w:jc w:val="center"/>
              <w:rPr>
                <w:sz w:val="22"/>
                <w:szCs w:val="22"/>
              </w:rPr>
            </w:pPr>
            <w:r w:rsidRPr="00DC1D16">
              <w:rPr>
                <w:sz w:val="22"/>
                <w:szCs w:val="22"/>
              </w:rPr>
              <w:t>4 599,000</w:t>
            </w:r>
          </w:p>
        </w:tc>
        <w:tc>
          <w:tcPr>
            <w:tcW w:w="1134" w:type="dxa"/>
          </w:tcPr>
          <w:p w:rsidR="00A145B4" w:rsidRPr="00DC1D16" w:rsidRDefault="00A145B4" w:rsidP="00344B04">
            <w:pPr>
              <w:jc w:val="both"/>
              <w:rPr>
                <w:sz w:val="20"/>
                <w:szCs w:val="20"/>
              </w:rPr>
            </w:pPr>
          </w:p>
        </w:tc>
      </w:tr>
      <w:tr w:rsidR="00A145B4" w:rsidRPr="00DC1D16" w:rsidTr="00CC38B8">
        <w:trPr>
          <w:trHeight w:val="86"/>
        </w:trPr>
        <w:tc>
          <w:tcPr>
            <w:tcW w:w="2732" w:type="dxa"/>
            <w:vMerge/>
          </w:tcPr>
          <w:p w:rsidR="00A145B4" w:rsidRPr="00DC1D16" w:rsidRDefault="00A145B4" w:rsidP="00344B04">
            <w:pPr>
              <w:pStyle w:val="af0"/>
              <w:jc w:val="both"/>
              <w:rPr>
                <w:rFonts w:eastAsia="Calibri"/>
                <w:lang w:eastAsia="en-US"/>
              </w:rPr>
            </w:pPr>
          </w:p>
        </w:tc>
        <w:tc>
          <w:tcPr>
            <w:tcW w:w="954" w:type="dxa"/>
            <w:vAlign w:val="center"/>
          </w:tcPr>
          <w:p w:rsidR="00A145B4" w:rsidRPr="00DC1D16" w:rsidRDefault="00A145B4" w:rsidP="00344B04">
            <w:pPr>
              <w:jc w:val="both"/>
              <w:rPr>
                <w:sz w:val="20"/>
                <w:szCs w:val="20"/>
              </w:rPr>
            </w:pPr>
            <w:r w:rsidRPr="00DC1D16">
              <w:rPr>
                <w:sz w:val="20"/>
                <w:szCs w:val="20"/>
              </w:rPr>
              <w:t>2021</w:t>
            </w:r>
          </w:p>
        </w:tc>
        <w:tc>
          <w:tcPr>
            <w:tcW w:w="1276" w:type="dxa"/>
            <w:vAlign w:val="center"/>
          </w:tcPr>
          <w:p w:rsidR="00A145B4" w:rsidRPr="00DC1D16" w:rsidRDefault="00A145B4" w:rsidP="00C13672">
            <w:pPr>
              <w:jc w:val="center"/>
              <w:rPr>
                <w:sz w:val="22"/>
                <w:szCs w:val="22"/>
              </w:rPr>
            </w:pPr>
            <w:r w:rsidRPr="00DC1D16">
              <w:rPr>
                <w:sz w:val="22"/>
                <w:szCs w:val="22"/>
              </w:rPr>
              <w:t xml:space="preserve">4 808,030 </w:t>
            </w:r>
          </w:p>
        </w:tc>
        <w:tc>
          <w:tcPr>
            <w:tcW w:w="1417" w:type="dxa"/>
            <w:vAlign w:val="center"/>
          </w:tcPr>
          <w:p w:rsidR="00A145B4" w:rsidRPr="00DC1D16" w:rsidRDefault="00A145B4" w:rsidP="00C13672">
            <w:pPr>
              <w:jc w:val="center"/>
              <w:rPr>
                <w:bCs/>
                <w:sz w:val="22"/>
                <w:szCs w:val="22"/>
              </w:rPr>
            </w:pPr>
          </w:p>
        </w:tc>
        <w:tc>
          <w:tcPr>
            <w:tcW w:w="1276" w:type="dxa"/>
            <w:vAlign w:val="center"/>
          </w:tcPr>
          <w:p w:rsidR="00A145B4" w:rsidRPr="00DC1D16" w:rsidRDefault="00A145B4" w:rsidP="00C13672">
            <w:pPr>
              <w:jc w:val="center"/>
              <w:rPr>
                <w:bCs/>
                <w:sz w:val="22"/>
                <w:szCs w:val="22"/>
              </w:rPr>
            </w:pPr>
            <w:r w:rsidRPr="00DC1D16">
              <w:rPr>
                <w:bCs/>
                <w:sz w:val="22"/>
                <w:szCs w:val="22"/>
              </w:rPr>
              <w:t>2 266,030</w:t>
            </w:r>
          </w:p>
        </w:tc>
        <w:tc>
          <w:tcPr>
            <w:tcW w:w="1417" w:type="dxa"/>
            <w:vAlign w:val="center"/>
          </w:tcPr>
          <w:p w:rsidR="00A145B4" w:rsidRPr="00DC1D16" w:rsidRDefault="00A145B4" w:rsidP="00C13672">
            <w:pPr>
              <w:jc w:val="center"/>
              <w:rPr>
                <w:sz w:val="22"/>
                <w:szCs w:val="22"/>
              </w:rPr>
            </w:pPr>
            <w:r w:rsidRPr="00DC1D16">
              <w:rPr>
                <w:sz w:val="22"/>
                <w:szCs w:val="22"/>
              </w:rPr>
              <w:t>2 542,000</w:t>
            </w:r>
          </w:p>
        </w:tc>
        <w:tc>
          <w:tcPr>
            <w:tcW w:w="1134" w:type="dxa"/>
          </w:tcPr>
          <w:p w:rsidR="00A145B4" w:rsidRPr="00DC1D16" w:rsidRDefault="00A145B4" w:rsidP="00344B04">
            <w:pPr>
              <w:jc w:val="both"/>
              <w:rPr>
                <w:sz w:val="20"/>
                <w:szCs w:val="20"/>
              </w:rPr>
            </w:pPr>
          </w:p>
        </w:tc>
      </w:tr>
      <w:tr w:rsidR="00A145B4" w:rsidRPr="00DC1D16" w:rsidTr="00CC38B8">
        <w:trPr>
          <w:trHeight w:val="86"/>
        </w:trPr>
        <w:tc>
          <w:tcPr>
            <w:tcW w:w="2732" w:type="dxa"/>
            <w:vMerge/>
          </w:tcPr>
          <w:p w:rsidR="00A145B4" w:rsidRPr="00DC1D16" w:rsidRDefault="00A145B4" w:rsidP="00344B04">
            <w:pPr>
              <w:pStyle w:val="af0"/>
              <w:jc w:val="both"/>
              <w:rPr>
                <w:rFonts w:eastAsia="Calibri"/>
                <w:lang w:eastAsia="en-US"/>
              </w:rPr>
            </w:pPr>
          </w:p>
        </w:tc>
        <w:tc>
          <w:tcPr>
            <w:tcW w:w="954" w:type="dxa"/>
            <w:vAlign w:val="center"/>
          </w:tcPr>
          <w:p w:rsidR="00A145B4" w:rsidRPr="00DC1D16" w:rsidRDefault="00A145B4" w:rsidP="00344B04">
            <w:pPr>
              <w:jc w:val="both"/>
              <w:rPr>
                <w:sz w:val="20"/>
                <w:szCs w:val="20"/>
              </w:rPr>
            </w:pPr>
            <w:r w:rsidRPr="00DC1D16">
              <w:rPr>
                <w:sz w:val="20"/>
                <w:szCs w:val="20"/>
              </w:rPr>
              <w:t>2022</w:t>
            </w:r>
          </w:p>
        </w:tc>
        <w:tc>
          <w:tcPr>
            <w:tcW w:w="1276" w:type="dxa"/>
            <w:vAlign w:val="center"/>
          </w:tcPr>
          <w:p w:rsidR="00A145B4" w:rsidRPr="00DC1D16" w:rsidRDefault="00A145B4" w:rsidP="00C13672">
            <w:pPr>
              <w:jc w:val="center"/>
              <w:rPr>
                <w:bCs/>
                <w:sz w:val="22"/>
                <w:szCs w:val="22"/>
              </w:rPr>
            </w:pPr>
            <w:r w:rsidRPr="00DC1D16">
              <w:rPr>
                <w:bCs/>
                <w:sz w:val="22"/>
                <w:szCs w:val="22"/>
              </w:rPr>
              <w:t>3 420,00</w:t>
            </w:r>
          </w:p>
        </w:tc>
        <w:tc>
          <w:tcPr>
            <w:tcW w:w="1417" w:type="dxa"/>
            <w:vAlign w:val="center"/>
          </w:tcPr>
          <w:p w:rsidR="00A145B4" w:rsidRPr="00DC1D16" w:rsidRDefault="00A145B4" w:rsidP="00C13672">
            <w:pPr>
              <w:jc w:val="center"/>
              <w:rPr>
                <w:bCs/>
                <w:sz w:val="22"/>
                <w:szCs w:val="22"/>
              </w:rPr>
            </w:pPr>
          </w:p>
        </w:tc>
        <w:tc>
          <w:tcPr>
            <w:tcW w:w="1276" w:type="dxa"/>
            <w:vAlign w:val="center"/>
          </w:tcPr>
          <w:p w:rsidR="00A145B4" w:rsidRPr="00DC1D16" w:rsidRDefault="00A145B4" w:rsidP="00C13672">
            <w:pPr>
              <w:jc w:val="center"/>
              <w:rPr>
                <w:bCs/>
                <w:sz w:val="22"/>
                <w:szCs w:val="22"/>
              </w:rPr>
            </w:pPr>
          </w:p>
        </w:tc>
        <w:tc>
          <w:tcPr>
            <w:tcW w:w="1417" w:type="dxa"/>
            <w:vAlign w:val="center"/>
          </w:tcPr>
          <w:p w:rsidR="00A145B4" w:rsidRPr="00DC1D16" w:rsidRDefault="00A145B4" w:rsidP="00C13672">
            <w:pPr>
              <w:jc w:val="center"/>
              <w:rPr>
                <w:bCs/>
                <w:sz w:val="22"/>
                <w:szCs w:val="22"/>
              </w:rPr>
            </w:pPr>
            <w:r w:rsidRPr="00DC1D16">
              <w:rPr>
                <w:bCs/>
                <w:sz w:val="22"/>
                <w:szCs w:val="22"/>
              </w:rPr>
              <w:t>3 420,00</w:t>
            </w:r>
          </w:p>
        </w:tc>
        <w:tc>
          <w:tcPr>
            <w:tcW w:w="1134" w:type="dxa"/>
          </w:tcPr>
          <w:p w:rsidR="00A145B4" w:rsidRPr="00DC1D16" w:rsidRDefault="00A145B4" w:rsidP="00344B04">
            <w:pPr>
              <w:jc w:val="both"/>
              <w:rPr>
                <w:sz w:val="20"/>
                <w:szCs w:val="20"/>
              </w:rPr>
            </w:pPr>
          </w:p>
        </w:tc>
      </w:tr>
      <w:tr w:rsidR="00A145B4" w:rsidRPr="00DC1D16" w:rsidTr="00CC38B8">
        <w:trPr>
          <w:trHeight w:val="86"/>
        </w:trPr>
        <w:tc>
          <w:tcPr>
            <w:tcW w:w="2732" w:type="dxa"/>
            <w:vMerge/>
          </w:tcPr>
          <w:p w:rsidR="00A145B4" w:rsidRPr="00DC1D16" w:rsidRDefault="00A145B4" w:rsidP="00344B04">
            <w:pPr>
              <w:pStyle w:val="af0"/>
              <w:jc w:val="both"/>
              <w:rPr>
                <w:rFonts w:eastAsia="Calibri"/>
                <w:lang w:eastAsia="en-US"/>
              </w:rPr>
            </w:pPr>
          </w:p>
        </w:tc>
        <w:tc>
          <w:tcPr>
            <w:tcW w:w="954" w:type="dxa"/>
            <w:vAlign w:val="center"/>
          </w:tcPr>
          <w:p w:rsidR="00A145B4" w:rsidRPr="00DC1D16" w:rsidRDefault="00A145B4" w:rsidP="00344B04">
            <w:pPr>
              <w:jc w:val="both"/>
              <w:rPr>
                <w:sz w:val="20"/>
                <w:szCs w:val="20"/>
              </w:rPr>
            </w:pPr>
            <w:r w:rsidRPr="00DC1D16">
              <w:rPr>
                <w:sz w:val="20"/>
                <w:szCs w:val="20"/>
              </w:rPr>
              <w:t>2023</w:t>
            </w:r>
          </w:p>
        </w:tc>
        <w:tc>
          <w:tcPr>
            <w:tcW w:w="1276" w:type="dxa"/>
            <w:vAlign w:val="center"/>
          </w:tcPr>
          <w:p w:rsidR="00A145B4" w:rsidRPr="00DC1D16" w:rsidRDefault="00A145B4" w:rsidP="00C13672">
            <w:pPr>
              <w:jc w:val="center"/>
              <w:rPr>
                <w:bCs/>
                <w:sz w:val="22"/>
                <w:szCs w:val="22"/>
              </w:rPr>
            </w:pPr>
            <w:r w:rsidRPr="00DC1D16">
              <w:rPr>
                <w:bCs/>
                <w:sz w:val="22"/>
                <w:szCs w:val="22"/>
              </w:rPr>
              <w:t>2 600,00</w:t>
            </w:r>
          </w:p>
        </w:tc>
        <w:tc>
          <w:tcPr>
            <w:tcW w:w="1417" w:type="dxa"/>
            <w:vAlign w:val="center"/>
          </w:tcPr>
          <w:p w:rsidR="00A145B4" w:rsidRPr="00DC1D16" w:rsidRDefault="00A145B4" w:rsidP="00C13672">
            <w:pPr>
              <w:jc w:val="center"/>
              <w:rPr>
                <w:bCs/>
                <w:sz w:val="22"/>
                <w:szCs w:val="22"/>
              </w:rPr>
            </w:pPr>
          </w:p>
        </w:tc>
        <w:tc>
          <w:tcPr>
            <w:tcW w:w="1276" w:type="dxa"/>
            <w:vAlign w:val="center"/>
          </w:tcPr>
          <w:p w:rsidR="00A145B4" w:rsidRPr="00DC1D16" w:rsidRDefault="00A145B4" w:rsidP="00C13672">
            <w:pPr>
              <w:jc w:val="center"/>
              <w:rPr>
                <w:bCs/>
                <w:sz w:val="22"/>
                <w:szCs w:val="22"/>
              </w:rPr>
            </w:pPr>
          </w:p>
        </w:tc>
        <w:tc>
          <w:tcPr>
            <w:tcW w:w="1417" w:type="dxa"/>
            <w:vAlign w:val="center"/>
          </w:tcPr>
          <w:p w:rsidR="00A145B4" w:rsidRPr="00DC1D16" w:rsidRDefault="00A145B4" w:rsidP="00C13672">
            <w:pPr>
              <w:jc w:val="center"/>
              <w:rPr>
                <w:bCs/>
                <w:sz w:val="22"/>
                <w:szCs w:val="22"/>
              </w:rPr>
            </w:pPr>
            <w:r w:rsidRPr="00DC1D16">
              <w:rPr>
                <w:bCs/>
                <w:sz w:val="22"/>
                <w:szCs w:val="22"/>
              </w:rPr>
              <w:t>2 600,00</w:t>
            </w:r>
          </w:p>
        </w:tc>
        <w:tc>
          <w:tcPr>
            <w:tcW w:w="1134" w:type="dxa"/>
          </w:tcPr>
          <w:p w:rsidR="00A145B4" w:rsidRPr="00DC1D16" w:rsidRDefault="00A145B4" w:rsidP="00344B04">
            <w:pPr>
              <w:jc w:val="both"/>
              <w:rPr>
                <w:sz w:val="20"/>
                <w:szCs w:val="20"/>
              </w:rPr>
            </w:pPr>
          </w:p>
        </w:tc>
      </w:tr>
      <w:tr w:rsidR="00A145B4" w:rsidRPr="00DC1D16" w:rsidTr="00CC38B8">
        <w:trPr>
          <w:trHeight w:val="86"/>
        </w:trPr>
        <w:tc>
          <w:tcPr>
            <w:tcW w:w="2732" w:type="dxa"/>
            <w:vMerge/>
          </w:tcPr>
          <w:p w:rsidR="00A145B4" w:rsidRPr="00DC1D16" w:rsidRDefault="00A145B4" w:rsidP="00344B04">
            <w:pPr>
              <w:pStyle w:val="af0"/>
              <w:jc w:val="both"/>
              <w:rPr>
                <w:rFonts w:eastAsia="Calibri"/>
                <w:lang w:eastAsia="en-US"/>
              </w:rPr>
            </w:pPr>
          </w:p>
        </w:tc>
        <w:tc>
          <w:tcPr>
            <w:tcW w:w="954" w:type="dxa"/>
            <w:vAlign w:val="center"/>
          </w:tcPr>
          <w:p w:rsidR="00A145B4" w:rsidRPr="00DC1D16" w:rsidRDefault="00A145B4" w:rsidP="00344B04">
            <w:pPr>
              <w:jc w:val="both"/>
              <w:rPr>
                <w:sz w:val="20"/>
                <w:szCs w:val="20"/>
              </w:rPr>
            </w:pPr>
            <w:r w:rsidRPr="00DC1D16">
              <w:rPr>
                <w:sz w:val="20"/>
                <w:szCs w:val="20"/>
              </w:rPr>
              <w:t>2024</w:t>
            </w:r>
          </w:p>
        </w:tc>
        <w:tc>
          <w:tcPr>
            <w:tcW w:w="1276" w:type="dxa"/>
            <w:vAlign w:val="center"/>
          </w:tcPr>
          <w:p w:rsidR="00A145B4" w:rsidRPr="00DC1D16" w:rsidRDefault="00A145B4" w:rsidP="00C13672">
            <w:pPr>
              <w:jc w:val="center"/>
              <w:rPr>
                <w:bCs/>
                <w:sz w:val="22"/>
                <w:szCs w:val="22"/>
              </w:rPr>
            </w:pPr>
            <w:r w:rsidRPr="00DC1D16">
              <w:rPr>
                <w:bCs/>
                <w:sz w:val="22"/>
                <w:szCs w:val="22"/>
              </w:rPr>
              <w:t>2 700,00</w:t>
            </w:r>
          </w:p>
        </w:tc>
        <w:tc>
          <w:tcPr>
            <w:tcW w:w="1417" w:type="dxa"/>
            <w:vAlign w:val="center"/>
          </w:tcPr>
          <w:p w:rsidR="00A145B4" w:rsidRPr="00DC1D16" w:rsidRDefault="00A145B4" w:rsidP="00C13672">
            <w:pPr>
              <w:jc w:val="center"/>
              <w:rPr>
                <w:bCs/>
                <w:sz w:val="22"/>
                <w:szCs w:val="22"/>
              </w:rPr>
            </w:pPr>
          </w:p>
        </w:tc>
        <w:tc>
          <w:tcPr>
            <w:tcW w:w="1276" w:type="dxa"/>
            <w:vAlign w:val="center"/>
          </w:tcPr>
          <w:p w:rsidR="00A145B4" w:rsidRPr="00DC1D16" w:rsidRDefault="00A145B4" w:rsidP="00C13672">
            <w:pPr>
              <w:jc w:val="center"/>
              <w:rPr>
                <w:bCs/>
                <w:sz w:val="22"/>
                <w:szCs w:val="22"/>
              </w:rPr>
            </w:pPr>
          </w:p>
        </w:tc>
        <w:tc>
          <w:tcPr>
            <w:tcW w:w="1417" w:type="dxa"/>
            <w:vAlign w:val="center"/>
          </w:tcPr>
          <w:p w:rsidR="00A145B4" w:rsidRPr="00DC1D16" w:rsidRDefault="00A145B4" w:rsidP="00C13672">
            <w:pPr>
              <w:jc w:val="center"/>
              <w:rPr>
                <w:bCs/>
                <w:sz w:val="22"/>
                <w:szCs w:val="22"/>
              </w:rPr>
            </w:pPr>
            <w:r w:rsidRPr="00DC1D16">
              <w:rPr>
                <w:bCs/>
                <w:sz w:val="22"/>
                <w:szCs w:val="22"/>
              </w:rPr>
              <w:t>2 700,00</w:t>
            </w:r>
          </w:p>
        </w:tc>
        <w:tc>
          <w:tcPr>
            <w:tcW w:w="1134" w:type="dxa"/>
          </w:tcPr>
          <w:p w:rsidR="00A145B4" w:rsidRPr="00DC1D16" w:rsidRDefault="00A145B4" w:rsidP="00344B04">
            <w:pPr>
              <w:jc w:val="both"/>
              <w:rPr>
                <w:sz w:val="20"/>
                <w:szCs w:val="20"/>
              </w:rPr>
            </w:pPr>
          </w:p>
        </w:tc>
      </w:tr>
      <w:tr w:rsidR="00A145B4" w:rsidRPr="00DC1D16" w:rsidTr="00CC38B8">
        <w:trPr>
          <w:trHeight w:val="86"/>
        </w:trPr>
        <w:tc>
          <w:tcPr>
            <w:tcW w:w="2732" w:type="dxa"/>
            <w:vMerge/>
          </w:tcPr>
          <w:p w:rsidR="00A145B4" w:rsidRPr="00DC1D16" w:rsidRDefault="00A145B4" w:rsidP="00344B04">
            <w:pPr>
              <w:pStyle w:val="af0"/>
              <w:jc w:val="both"/>
              <w:rPr>
                <w:rFonts w:eastAsia="Calibri"/>
                <w:lang w:eastAsia="en-US"/>
              </w:rPr>
            </w:pPr>
          </w:p>
        </w:tc>
        <w:tc>
          <w:tcPr>
            <w:tcW w:w="954" w:type="dxa"/>
            <w:vAlign w:val="center"/>
          </w:tcPr>
          <w:p w:rsidR="00A145B4" w:rsidRPr="00DC1D16" w:rsidRDefault="00A145B4" w:rsidP="00344B04">
            <w:pPr>
              <w:jc w:val="both"/>
              <w:rPr>
                <w:sz w:val="20"/>
                <w:szCs w:val="20"/>
              </w:rPr>
            </w:pPr>
            <w:r w:rsidRPr="00DC1D16">
              <w:rPr>
                <w:sz w:val="20"/>
                <w:szCs w:val="20"/>
              </w:rPr>
              <w:t>Ит</w:t>
            </w:r>
            <w:r w:rsidRPr="00DC1D16">
              <w:rPr>
                <w:sz w:val="20"/>
                <w:szCs w:val="20"/>
              </w:rPr>
              <w:t>о</w:t>
            </w:r>
            <w:r w:rsidRPr="00DC1D16">
              <w:rPr>
                <w:sz w:val="20"/>
                <w:szCs w:val="20"/>
              </w:rPr>
              <w:t>го</w:t>
            </w:r>
          </w:p>
        </w:tc>
        <w:tc>
          <w:tcPr>
            <w:tcW w:w="1276" w:type="dxa"/>
            <w:vAlign w:val="center"/>
          </w:tcPr>
          <w:p w:rsidR="00A145B4" w:rsidRPr="00DC1D16" w:rsidRDefault="00A145B4" w:rsidP="00C13672">
            <w:pPr>
              <w:jc w:val="center"/>
              <w:rPr>
                <w:sz w:val="22"/>
                <w:szCs w:val="22"/>
              </w:rPr>
            </w:pPr>
            <w:r w:rsidRPr="00DC1D16">
              <w:rPr>
                <w:sz w:val="22"/>
                <w:szCs w:val="22"/>
              </w:rPr>
              <w:t>50 858,480</w:t>
            </w:r>
          </w:p>
        </w:tc>
        <w:tc>
          <w:tcPr>
            <w:tcW w:w="1417" w:type="dxa"/>
            <w:vAlign w:val="center"/>
          </w:tcPr>
          <w:p w:rsidR="00A145B4" w:rsidRPr="00DC1D16" w:rsidRDefault="00A145B4" w:rsidP="00C13672">
            <w:pPr>
              <w:jc w:val="center"/>
              <w:rPr>
                <w:sz w:val="22"/>
                <w:szCs w:val="22"/>
              </w:rPr>
            </w:pPr>
          </w:p>
        </w:tc>
        <w:tc>
          <w:tcPr>
            <w:tcW w:w="1276" w:type="dxa"/>
            <w:vAlign w:val="center"/>
          </w:tcPr>
          <w:p w:rsidR="00A145B4" w:rsidRPr="00DC1D16" w:rsidRDefault="00A145B4" w:rsidP="00C13672">
            <w:pPr>
              <w:jc w:val="center"/>
              <w:rPr>
                <w:sz w:val="22"/>
                <w:szCs w:val="22"/>
              </w:rPr>
            </w:pPr>
            <w:r w:rsidRPr="00DC1D16">
              <w:rPr>
                <w:bCs/>
                <w:sz w:val="22"/>
                <w:szCs w:val="22"/>
              </w:rPr>
              <w:t>26 894,620</w:t>
            </w:r>
          </w:p>
        </w:tc>
        <w:tc>
          <w:tcPr>
            <w:tcW w:w="1417" w:type="dxa"/>
            <w:vAlign w:val="center"/>
          </w:tcPr>
          <w:p w:rsidR="00A145B4" w:rsidRPr="00DC1D16" w:rsidRDefault="00A145B4" w:rsidP="00C13672">
            <w:pPr>
              <w:jc w:val="center"/>
              <w:rPr>
                <w:sz w:val="22"/>
                <w:szCs w:val="22"/>
              </w:rPr>
            </w:pPr>
            <w:r w:rsidRPr="00DC1D16">
              <w:rPr>
                <w:sz w:val="22"/>
                <w:szCs w:val="22"/>
              </w:rPr>
              <w:t>23 963,860</w:t>
            </w:r>
          </w:p>
        </w:tc>
        <w:tc>
          <w:tcPr>
            <w:tcW w:w="1134" w:type="dxa"/>
          </w:tcPr>
          <w:p w:rsidR="00A145B4" w:rsidRPr="00DC1D16" w:rsidRDefault="00A145B4" w:rsidP="00344B04">
            <w:pPr>
              <w:jc w:val="both"/>
              <w:rPr>
                <w:sz w:val="20"/>
                <w:szCs w:val="20"/>
              </w:rPr>
            </w:pPr>
          </w:p>
        </w:tc>
      </w:tr>
      <w:tr w:rsidR="00E13093" w:rsidRPr="00DC1D16" w:rsidTr="0080719C">
        <w:trPr>
          <w:trHeight w:val="86"/>
        </w:trPr>
        <w:tc>
          <w:tcPr>
            <w:tcW w:w="2732" w:type="dxa"/>
            <w:vMerge/>
          </w:tcPr>
          <w:p w:rsidR="00E13093" w:rsidRPr="00DC1D16" w:rsidRDefault="00E13093" w:rsidP="00344B04">
            <w:pPr>
              <w:pStyle w:val="af0"/>
              <w:jc w:val="both"/>
              <w:rPr>
                <w:rFonts w:eastAsia="Calibri"/>
                <w:lang w:eastAsia="en-US"/>
              </w:rPr>
            </w:pPr>
          </w:p>
        </w:tc>
        <w:tc>
          <w:tcPr>
            <w:tcW w:w="7474" w:type="dxa"/>
            <w:gridSpan w:val="6"/>
          </w:tcPr>
          <w:p w:rsidR="00A3669E" w:rsidRPr="00DC1D16" w:rsidRDefault="00E13093" w:rsidP="00344B04">
            <w:pPr>
              <w:pStyle w:val="af0"/>
              <w:jc w:val="both"/>
            </w:pPr>
            <w:r w:rsidRPr="00DC1D16">
              <w:t>Объемы финансирования ежегодно уточняются в соответствии с о</w:t>
            </w:r>
            <w:r w:rsidRPr="00DC1D16">
              <w:t>б</w:t>
            </w:r>
            <w:r w:rsidRPr="00DC1D16">
              <w:t>ластными законами и нормативными правовыми актами Правител</w:t>
            </w:r>
            <w:r w:rsidRPr="00DC1D16">
              <w:t>ь</w:t>
            </w:r>
            <w:r w:rsidRPr="00DC1D16">
              <w:t>ства Ленинградской обл</w:t>
            </w:r>
            <w:r w:rsidRPr="00DC1D16">
              <w:t>а</w:t>
            </w:r>
            <w:r w:rsidRPr="00DC1D16">
              <w:t>сти</w:t>
            </w:r>
          </w:p>
        </w:tc>
      </w:tr>
      <w:tr w:rsidR="00E13093" w:rsidRPr="00DC1D16" w:rsidTr="0080719C">
        <w:tc>
          <w:tcPr>
            <w:tcW w:w="2732" w:type="dxa"/>
          </w:tcPr>
          <w:p w:rsidR="00E13093" w:rsidRPr="00DC1D16" w:rsidRDefault="00E13093" w:rsidP="00A3669E">
            <w:pPr>
              <w:pStyle w:val="af0"/>
              <w:rPr>
                <w:rFonts w:eastAsia="Calibri"/>
                <w:lang w:eastAsia="en-US"/>
              </w:rPr>
            </w:pPr>
            <w:r w:rsidRPr="00DC1D16">
              <w:rPr>
                <w:rFonts w:eastAsia="Calibri"/>
              </w:rPr>
              <w:lastRenderedPageBreak/>
              <w:br w:type="page"/>
            </w:r>
            <w:r w:rsidRPr="00DC1D16">
              <w:rPr>
                <w:rFonts w:eastAsia="Calibri"/>
                <w:lang w:eastAsia="en-US"/>
              </w:rPr>
              <w:t>Ожидаемые результаты реализации подпр</w:t>
            </w:r>
            <w:r w:rsidR="00A3669E" w:rsidRPr="00DC1D16">
              <w:rPr>
                <w:rFonts w:eastAsia="Calibri"/>
                <w:lang w:eastAsia="en-US"/>
              </w:rPr>
              <w:t>о</w:t>
            </w:r>
            <w:r w:rsidRPr="00DC1D16">
              <w:rPr>
                <w:rFonts w:eastAsia="Calibri"/>
                <w:lang w:eastAsia="en-US"/>
              </w:rPr>
              <w:t>граммы</w:t>
            </w:r>
          </w:p>
        </w:tc>
        <w:tc>
          <w:tcPr>
            <w:tcW w:w="7474" w:type="dxa"/>
            <w:gridSpan w:val="6"/>
          </w:tcPr>
          <w:p w:rsidR="00E13093" w:rsidRPr="00DC1D16" w:rsidRDefault="00E13093" w:rsidP="00344B04">
            <w:pPr>
              <w:pStyle w:val="af0"/>
              <w:jc w:val="both"/>
              <w:rPr>
                <w:rFonts w:eastAsia="Calibri"/>
                <w:lang w:eastAsia="en-US"/>
              </w:rPr>
            </w:pPr>
            <w:r w:rsidRPr="00DC1D16">
              <w:rPr>
                <w:rFonts w:eastAsia="Calibri"/>
                <w:lang w:eastAsia="en-US"/>
              </w:rPr>
              <w:t>К концу 202</w:t>
            </w:r>
            <w:r w:rsidR="006E7A39" w:rsidRPr="00DC1D16">
              <w:rPr>
                <w:rFonts w:eastAsia="Calibri"/>
                <w:lang w:eastAsia="en-US"/>
              </w:rPr>
              <w:t>4</w:t>
            </w:r>
            <w:r w:rsidRPr="00DC1D16">
              <w:rPr>
                <w:rFonts w:eastAsia="Calibri"/>
                <w:lang w:eastAsia="en-US"/>
              </w:rPr>
              <w:t xml:space="preserve"> года:</w:t>
            </w:r>
          </w:p>
          <w:p w:rsidR="00E13093" w:rsidRPr="00DC1D16" w:rsidRDefault="00E13093" w:rsidP="008C7246">
            <w:pPr>
              <w:pStyle w:val="af0"/>
              <w:jc w:val="both"/>
              <w:rPr>
                <w:rFonts w:eastAsia="Calibri"/>
                <w:lang w:eastAsia="en-US"/>
              </w:rPr>
            </w:pPr>
            <w:r w:rsidRPr="00DC1D16">
              <w:rPr>
                <w:rFonts w:eastAsia="Calibri"/>
                <w:lang w:eastAsia="en-US"/>
              </w:rPr>
              <w:t xml:space="preserve">- уровень газификации индивидуального жилого фонда </w:t>
            </w:r>
            <w:r w:rsidR="008C7246" w:rsidRPr="00DC1D16">
              <w:rPr>
                <w:rFonts w:eastAsia="Calibri"/>
                <w:lang w:eastAsia="en-US"/>
              </w:rPr>
              <w:t xml:space="preserve">69,5 </w:t>
            </w:r>
            <w:r w:rsidRPr="00DC1D16">
              <w:rPr>
                <w:rFonts w:eastAsia="Calibri"/>
                <w:lang w:eastAsia="en-US"/>
              </w:rPr>
              <w:t>%, в том чи</w:t>
            </w:r>
            <w:r w:rsidRPr="00DC1D16">
              <w:rPr>
                <w:rFonts w:eastAsia="Calibri"/>
                <w:lang w:eastAsia="en-US"/>
              </w:rPr>
              <w:t>с</w:t>
            </w:r>
            <w:r w:rsidRPr="00DC1D16">
              <w:rPr>
                <w:rFonts w:eastAsia="Calibri"/>
                <w:lang w:eastAsia="en-US"/>
              </w:rPr>
              <w:t>ле по г. Тосно 100%</w:t>
            </w:r>
          </w:p>
        </w:tc>
      </w:tr>
    </w:tbl>
    <w:p w:rsidR="00CB1884" w:rsidRPr="00DC1D16" w:rsidRDefault="00CB1884" w:rsidP="00A3669E">
      <w:pPr>
        <w:jc w:val="center"/>
        <w:outlineLvl w:val="1"/>
        <w:rPr>
          <w:rFonts w:eastAsia="Calibri"/>
          <w:bCs/>
        </w:rPr>
      </w:pPr>
      <w:bookmarkStart w:id="2" w:name="_Toc365649777"/>
    </w:p>
    <w:p w:rsidR="005A319F" w:rsidRDefault="00E13093" w:rsidP="00A3669E">
      <w:pPr>
        <w:jc w:val="center"/>
        <w:outlineLvl w:val="1"/>
        <w:rPr>
          <w:rFonts w:eastAsia="Calibri"/>
          <w:bCs/>
        </w:rPr>
      </w:pPr>
      <w:r w:rsidRPr="00DC1D16">
        <w:rPr>
          <w:rFonts w:eastAsia="Calibri"/>
          <w:bCs/>
        </w:rPr>
        <w:t xml:space="preserve">Раздел 1. Характеристика проблем, на решение которых направлена муниципальная </w:t>
      </w:r>
    </w:p>
    <w:p w:rsidR="00E13093" w:rsidRPr="00DC1D16" w:rsidRDefault="00E13093" w:rsidP="00A3669E">
      <w:pPr>
        <w:jc w:val="center"/>
        <w:outlineLvl w:val="1"/>
        <w:rPr>
          <w:rFonts w:eastAsia="Calibri"/>
          <w:bCs/>
        </w:rPr>
      </w:pPr>
      <w:r w:rsidRPr="00DC1D16">
        <w:rPr>
          <w:rFonts w:eastAsia="Calibri"/>
          <w:bCs/>
        </w:rPr>
        <w:t>по</w:t>
      </w:r>
      <w:r w:rsidRPr="00DC1D16">
        <w:rPr>
          <w:rFonts w:eastAsia="Calibri"/>
          <w:bCs/>
        </w:rPr>
        <w:t>д</w:t>
      </w:r>
      <w:r w:rsidRPr="00DC1D16">
        <w:rPr>
          <w:rFonts w:eastAsia="Calibri"/>
          <w:bCs/>
        </w:rPr>
        <w:t>программа, и оценка сложившейся ситуации</w:t>
      </w:r>
      <w:bookmarkEnd w:id="2"/>
    </w:p>
    <w:p w:rsidR="00E13093" w:rsidRPr="00DC1D16" w:rsidRDefault="00E13093" w:rsidP="00344B04">
      <w:pPr>
        <w:jc w:val="both"/>
        <w:rPr>
          <w:rFonts w:eastAsia="Calibri"/>
          <w:lang w:eastAsia="en-US"/>
        </w:rPr>
      </w:pP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Газоснабжение Тосненского городского поселения Тосненского района Ленингра</w:t>
      </w:r>
      <w:r w:rsidR="00E13093" w:rsidRPr="00DC1D16">
        <w:rPr>
          <w:rFonts w:eastAsia="Calibri"/>
          <w:lang w:eastAsia="en-US"/>
        </w:rPr>
        <w:t>д</w:t>
      </w:r>
      <w:r w:rsidR="00E13093" w:rsidRPr="00DC1D16">
        <w:rPr>
          <w:rFonts w:eastAsia="Calibri"/>
          <w:lang w:eastAsia="en-US"/>
        </w:rPr>
        <w:t xml:space="preserve">ской области природным газом осуществляется от Единой системы газоснабжения </w:t>
      </w:r>
      <w:r w:rsidRPr="00DC1D16">
        <w:rPr>
          <w:rFonts w:eastAsia="Calibri"/>
          <w:lang w:eastAsia="en-US"/>
        </w:rPr>
        <w:t xml:space="preserve">      </w:t>
      </w:r>
      <w:r w:rsidR="00E13093" w:rsidRPr="00DC1D16">
        <w:rPr>
          <w:rFonts w:eastAsia="Calibri"/>
          <w:lang w:eastAsia="en-US"/>
        </w:rPr>
        <w:t>России. П</w:t>
      </w:r>
      <w:r w:rsidR="00E13093" w:rsidRPr="00DC1D16">
        <w:rPr>
          <w:rFonts w:eastAsia="Calibri"/>
          <w:lang w:eastAsia="en-US"/>
        </w:rPr>
        <w:t>о</w:t>
      </w:r>
      <w:r w:rsidR="00E13093" w:rsidRPr="00DC1D16">
        <w:rPr>
          <w:rFonts w:eastAsia="Calibri"/>
          <w:lang w:eastAsia="en-US"/>
        </w:rPr>
        <w:t>ставщиком природного газа в Северо-Западном федеральном округе является ООО «Га</w:t>
      </w:r>
      <w:r w:rsidR="00E13093" w:rsidRPr="00DC1D16">
        <w:rPr>
          <w:rFonts w:eastAsia="Calibri"/>
          <w:lang w:eastAsia="en-US"/>
        </w:rPr>
        <w:t>з</w:t>
      </w:r>
      <w:r w:rsidR="00E13093" w:rsidRPr="00DC1D16">
        <w:rPr>
          <w:rFonts w:eastAsia="Calibri"/>
          <w:lang w:eastAsia="en-US"/>
        </w:rPr>
        <w:t>пром межрегионгаз Санкт-Петербург», газораспределительной организацией – АО «Газпром газораспределение Ленинградская о</w:t>
      </w:r>
      <w:r w:rsidR="00E13093" w:rsidRPr="00DC1D16">
        <w:rPr>
          <w:rFonts w:eastAsia="Calibri"/>
          <w:lang w:eastAsia="en-US"/>
        </w:rPr>
        <w:t>б</w:t>
      </w:r>
      <w:r w:rsidR="00E13093" w:rsidRPr="00DC1D16">
        <w:rPr>
          <w:rFonts w:eastAsia="Calibri"/>
          <w:lang w:eastAsia="en-US"/>
        </w:rPr>
        <w:t>ласть».</w:t>
      </w: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АО «Газпром газораспределение Ленинградская область» – ведущая организация Ленинградской области, осуществляющая транспортировку природного газа потребит</w:t>
      </w:r>
      <w:r w:rsidR="00E13093" w:rsidRPr="00DC1D16">
        <w:rPr>
          <w:rFonts w:eastAsia="Calibri"/>
          <w:lang w:eastAsia="en-US"/>
        </w:rPr>
        <w:t>е</w:t>
      </w:r>
      <w:r w:rsidR="00E13093" w:rsidRPr="00DC1D16">
        <w:rPr>
          <w:rFonts w:eastAsia="Calibri"/>
          <w:lang w:eastAsia="en-US"/>
        </w:rPr>
        <w:t xml:space="preserve">лям, в том числе проектирование, строительство, наладку и сдачу «под ключ» объектов газоснабжения, обеспечивающая безопасную и бесперебойную эксплуатацию систем </w:t>
      </w:r>
      <w:r w:rsidRPr="00DC1D16">
        <w:rPr>
          <w:rFonts w:eastAsia="Calibri"/>
          <w:lang w:eastAsia="en-US"/>
        </w:rPr>
        <w:t xml:space="preserve">   </w:t>
      </w:r>
      <w:r w:rsidR="00E13093" w:rsidRPr="00DC1D16">
        <w:rPr>
          <w:rFonts w:eastAsia="Calibri"/>
          <w:lang w:eastAsia="en-US"/>
        </w:rPr>
        <w:t>г</w:t>
      </w:r>
      <w:r w:rsidR="00E13093" w:rsidRPr="00DC1D16">
        <w:rPr>
          <w:rFonts w:eastAsia="Calibri"/>
          <w:lang w:eastAsia="en-US"/>
        </w:rPr>
        <w:t>а</w:t>
      </w:r>
      <w:r w:rsidR="00E13093" w:rsidRPr="00DC1D16">
        <w:rPr>
          <w:rFonts w:eastAsia="Calibri"/>
          <w:lang w:eastAsia="en-US"/>
        </w:rPr>
        <w:t>зоснабжения и реализующая крупномасштабные планы газификации региона.</w:t>
      </w: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По состоянию на 01.01.2019 на территории частного сектора Тосненского городск</w:t>
      </w:r>
      <w:r w:rsidR="00E13093" w:rsidRPr="00DC1D16">
        <w:rPr>
          <w:rFonts w:eastAsia="Calibri"/>
          <w:lang w:eastAsia="en-US"/>
        </w:rPr>
        <w:t>о</w:t>
      </w:r>
      <w:r w:rsidR="00E13093" w:rsidRPr="00DC1D16">
        <w:rPr>
          <w:rFonts w:eastAsia="Calibri"/>
          <w:lang w:eastAsia="en-US"/>
        </w:rPr>
        <w:t xml:space="preserve">го поселения Тосненского района Ленинградской области протяженность построенных </w:t>
      </w:r>
      <w:r w:rsidR="005A319F">
        <w:rPr>
          <w:rFonts w:eastAsia="Calibri"/>
          <w:lang w:eastAsia="en-US"/>
        </w:rPr>
        <w:t xml:space="preserve">    </w:t>
      </w:r>
      <w:r w:rsidR="00E13093" w:rsidRPr="00DC1D16">
        <w:rPr>
          <w:rFonts w:eastAsia="Calibri"/>
          <w:lang w:eastAsia="en-US"/>
        </w:rPr>
        <w:t xml:space="preserve">и введенных в эксплуатацию газораспределительных сетей составляет 75,1 км, в том </w:t>
      </w:r>
      <w:r w:rsidR="005A319F">
        <w:rPr>
          <w:rFonts w:eastAsia="Calibri"/>
          <w:lang w:eastAsia="en-US"/>
        </w:rPr>
        <w:t xml:space="preserve">   </w:t>
      </w:r>
      <w:r w:rsidR="00E13093" w:rsidRPr="00DC1D16">
        <w:rPr>
          <w:rFonts w:eastAsia="Calibri"/>
          <w:lang w:eastAsia="en-US"/>
        </w:rPr>
        <w:t>числе вв</w:t>
      </w:r>
      <w:r w:rsidR="00E13093" w:rsidRPr="00DC1D16">
        <w:rPr>
          <w:rFonts w:eastAsia="Calibri"/>
          <w:lang w:eastAsia="en-US"/>
        </w:rPr>
        <w:t>е</w:t>
      </w:r>
      <w:r w:rsidR="00E13093" w:rsidRPr="00DC1D16">
        <w:rPr>
          <w:rFonts w:eastAsia="Calibri"/>
          <w:lang w:eastAsia="en-US"/>
        </w:rPr>
        <w:t>денных в эксплуатацию с 2015 по 2018 годы – 11,45 км.</w:t>
      </w: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 xml:space="preserve">Уровень газификации индивидуального жилого фонда на территории Тосненского городского поселения </w:t>
      </w:r>
      <w:r w:rsidR="00E13093" w:rsidRPr="00DC1D16">
        <w:rPr>
          <w:rFonts w:eastAsia="Calibri"/>
        </w:rPr>
        <w:t>Тосненского района Ленинградской области</w:t>
      </w:r>
      <w:r w:rsidRPr="00DC1D16">
        <w:rPr>
          <w:rFonts w:eastAsia="Calibri"/>
          <w:lang w:eastAsia="en-US"/>
        </w:rPr>
        <w:t xml:space="preserve"> составляет</w:t>
      </w:r>
      <w:r w:rsidR="00E13093" w:rsidRPr="00DC1D16">
        <w:rPr>
          <w:rFonts w:eastAsia="Calibri"/>
          <w:lang w:eastAsia="en-US"/>
        </w:rPr>
        <w:t xml:space="preserve"> 64%, в том чи</w:t>
      </w:r>
      <w:r w:rsidR="00E13093" w:rsidRPr="00DC1D16">
        <w:rPr>
          <w:rFonts w:eastAsia="Calibri"/>
          <w:lang w:eastAsia="en-US"/>
        </w:rPr>
        <w:t>с</w:t>
      </w:r>
      <w:r w:rsidR="00E13093" w:rsidRPr="00DC1D16">
        <w:rPr>
          <w:rFonts w:eastAsia="Calibri"/>
          <w:lang w:eastAsia="en-US"/>
        </w:rPr>
        <w:t>ле по г. Тосно – 94%.</w:t>
      </w:r>
    </w:p>
    <w:p w:rsidR="00E13093" w:rsidRPr="00DC1D16" w:rsidRDefault="00A3669E" w:rsidP="00344B04">
      <w:pPr>
        <w:jc w:val="both"/>
        <w:rPr>
          <w:rFonts w:eastAsia="Calibri"/>
          <w:bCs/>
          <w:lang w:eastAsia="en-US"/>
        </w:rPr>
      </w:pPr>
      <w:r w:rsidRPr="00DC1D16">
        <w:rPr>
          <w:rFonts w:eastAsia="Calibri"/>
          <w:bCs/>
          <w:lang w:eastAsia="en-US"/>
        </w:rPr>
        <w:tab/>
      </w:r>
      <w:r w:rsidR="00E13093" w:rsidRPr="00DC1D16">
        <w:rPr>
          <w:rFonts w:eastAsia="Calibri"/>
          <w:bCs/>
          <w:lang w:eastAsia="en-US"/>
        </w:rPr>
        <w:t xml:space="preserve">Данные о газификации индивидуального жилого фонда на территории Тосненского городского поселения </w:t>
      </w:r>
      <w:r w:rsidRPr="00DC1D16">
        <w:rPr>
          <w:rFonts w:eastAsia="Calibri"/>
          <w:bCs/>
          <w:lang w:eastAsia="en-US"/>
        </w:rPr>
        <w:t xml:space="preserve">Тосненского района Ленинградской области </w:t>
      </w:r>
      <w:r w:rsidR="00E13093" w:rsidRPr="00DC1D16">
        <w:rPr>
          <w:rFonts w:eastAsia="Calibri"/>
          <w:bCs/>
          <w:lang w:eastAsia="en-US"/>
        </w:rPr>
        <w:t>по состоянию на 01.01.2019</w:t>
      </w:r>
      <w:r w:rsidRPr="00DC1D16">
        <w:rPr>
          <w:rFonts w:eastAsia="Calibri"/>
          <w:bCs/>
          <w:lang w:eastAsia="en-US"/>
        </w:rPr>
        <w:t>:</w:t>
      </w:r>
    </w:p>
    <w:tbl>
      <w:tblPr>
        <w:tblW w:w="5004"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081"/>
        <w:gridCol w:w="699"/>
        <w:gridCol w:w="1079"/>
        <w:gridCol w:w="1300"/>
        <w:gridCol w:w="1260"/>
      </w:tblGrid>
      <w:tr w:rsidR="00344B04" w:rsidRPr="00DC1D16" w:rsidTr="00A3669E">
        <w:trPr>
          <w:cantSplit/>
          <w:trHeight w:val="20"/>
          <w:tblHeader/>
          <w:jc w:val="center"/>
        </w:trPr>
        <w:tc>
          <w:tcPr>
            <w:tcW w:w="2697" w:type="pct"/>
            <w:noWrap/>
            <w:vAlign w:val="center"/>
          </w:tcPr>
          <w:p w:rsidR="00E13093" w:rsidRPr="00DC1D16" w:rsidRDefault="00E13093" w:rsidP="00A3669E">
            <w:pPr>
              <w:keepNext/>
              <w:jc w:val="center"/>
              <w:rPr>
                <w:rFonts w:eastAsia="Calibri"/>
                <w:lang w:eastAsia="en-US"/>
              </w:rPr>
            </w:pPr>
            <w:r w:rsidRPr="00DC1D16">
              <w:rPr>
                <w:rFonts w:eastAsia="Calibri"/>
                <w:lang w:eastAsia="en-US"/>
              </w:rPr>
              <w:t>Наименование показателей</w:t>
            </w:r>
          </w:p>
        </w:tc>
        <w:tc>
          <w:tcPr>
            <w:tcW w:w="371" w:type="pct"/>
            <w:vAlign w:val="center"/>
          </w:tcPr>
          <w:p w:rsidR="00E13093" w:rsidRPr="00DC1D16" w:rsidRDefault="00E13093" w:rsidP="00A3669E">
            <w:pPr>
              <w:keepNext/>
              <w:jc w:val="center"/>
              <w:rPr>
                <w:rFonts w:eastAsia="Calibri"/>
                <w:bCs/>
                <w:lang w:eastAsia="en-US"/>
              </w:rPr>
            </w:pPr>
            <w:r w:rsidRPr="00DC1D16">
              <w:rPr>
                <w:rFonts w:eastAsia="Calibri"/>
                <w:bCs/>
                <w:lang w:eastAsia="en-US"/>
              </w:rPr>
              <w:t>Ед. изм.</w:t>
            </w:r>
          </w:p>
        </w:tc>
        <w:tc>
          <w:tcPr>
            <w:tcW w:w="573" w:type="pct"/>
            <w:vAlign w:val="center"/>
          </w:tcPr>
          <w:p w:rsidR="00E13093" w:rsidRPr="00DC1D16" w:rsidRDefault="00E13093" w:rsidP="00A3669E">
            <w:pPr>
              <w:keepNext/>
              <w:jc w:val="center"/>
              <w:rPr>
                <w:rFonts w:eastAsia="Calibri"/>
                <w:bCs/>
                <w:lang w:eastAsia="en-US"/>
              </w:rPr>
            </w:pPr>
            <w:r w:rsidRPr="00DC1D16">
              <w:rPr>
                <w:rFonts w:eastAsia="Calibri"/>
                <w:bCs/>
                <w:lang w:eastAsia="en-US"/>
              </w:rPr>
              <w:t>Всего</w:t>
            </w:r>
          </w:p>
        </w:tc>
        <w:tc>
          <w:tcPr>
            <w:tcW w:w="690" w:type="pct"/>
            <w:vAlign w:val="center"/>
          </w:tcPr>
          <w:p w:rsidR="00E13093" w:rsidRPr="00DC1D16" w:rsidRDefault="00E13093" w:rsidP="00A3669E">
            <w:pPr>
              <w:keepNext/>
              <w:jc w:val="center"/>
              <w:rPr>
                <w:rFonts w:eastAsia="Calibri"/>
                <w:bCs/>
                <w:lang w:eastAsia="en-US"/>
              </w:rPr>
            </w:pPr>
            <w:r w:rsidRPr="00DC1D16">
              <w:rPr>
                <w:rFonts w:eastAsia="Calibri"/>
                <w:bCs/>
              </w:rPr>
              <w:t>В городе Тосно</w:t>
            </w:r>
          </w:p>
        </w:tc>
        <w:tc>
          <w:tcPr>
            <w:tcW w:w="669" w:type="pct"/>
            <w:vAlign w:val="center"/>
          </w:tcPr>
          <w:p w:rsidR="00E13093" w:rsidRPr="00DC1D16" w:rsidRDefault="00E13093" w:rsidP="00A3669E">
            <w:pPr>
              <w:keepNext/>
              <w:jc w:val="center"/>
              <w:rPr>
                <w:rFonts w:eastAsia="Calibri"/>
                <w:bCs/>
                <w:lang w:eastAsia="en-US"/>
              </w:rPr>
            </w:pPr>
            <w:r w:rsidRPr="00DC1D16">
              <w:rPr>
                <w:rFonts w:eastAsia="Calibri"/>
                <w:bCs/>
                <w:lang w:eastAsia="en-US"/>
              </w:rPr>
              <w:t>В сельской местности</w:t>
            </w:r>
          </w:p>
        </w:tc>
      </w:tr>
      <w:tr w:rsidR="00344B04" w:rsidRPr="00DC1D16" w:rsidTr="0080719C">
        <w:trPr>
          <w:cantSplit/>
          <w:trHeight w:val="20"/>
          <w:jc w:val="center"/>
        </w:trPr>
        <w:tc>
          <w:tcPr>
            <w:tcW w:w="5000" w:type="pct"/>
            <w:gridSpan w:val="5"/>
            <w:vAlign w:val="center"/>
          </w:tcPr>
          <w:p w:rsidR="00E13093" w:rsidRPr="00DC1D16" w:rsidRDefault="00E13093" w:rsidP="00344B04">
            <w:pPr>
              <w:jc w:val="both"/>
              <w:rPr>
                <w:rFonts w:eastAsia="Calibri"/>
                <w:bCs/>
                <w:lang w:eastAsia="en-US"/>
              </w:rPr>
            </w:pPr>
            <w:r w:rsidRPr="00DC1D16">
              <w:rPr>
                <w:rFonts w:eastAsia="Calibri"/>
                <w:bCs/>
                <w:lang w:eastAsia="en-US"/>
              </w:rPr>
              <w:t>Данные о жилфонде</w:t>
            </w:r>
          </w:p>
        </w:tc>
      </w:tr>
      <w:tr w:rsidR="00344B04" w:rsidRPr="00DC1D16" w:rsidTr="00A3669E">
        <w:trPr>
          <w:cantSplit/>
          <w:trHeight w:val="20"/>
          <w:jc w:val="center"/>
        </w:trPr>
        <w:tc>
          <w:tcPr>
            <w:tcW w:w="2697" w:type="pct"/>
            <w:vAlign w:val="center"/>
          </w:tcPr>
          <w:p w:rsidR="00E13093" w:rsidRPr="00DC1D16" w:rsidRDefault="00E13093" w:rsidP="00344B04">
            <w:pPr>
              <w:jc w:val="both"/>
              <w:rPr>
                <w:rFonts w:eastAsia="Calibri"/>
                <w:lang w:eastAsia="en-US"/>
              </w:rPr>
            </w:pPr>
            <w:r w:rsidRPr="00DC1D16">
              <w:rPr>
                <w:rFonts w:eastAsia="Calibri"/>
                <w:lang w:eastAsia="en-US"/>
              </w:rPr>
              <w:t>Общее количество индивидуальных жилых д</w:t>
            </w:r>
            <w:r w:rsidRPr="00DC1D16">
              <w:rPr>
                <w:rFonts w:eastAsia="Calibri"/>
                <w:lang w:eastAsia="en-US"/>
              </w:rPr>
              <w:t>о</w:t>
            </w:r>
            <w:r w:rsidRPr="00DC1D16">
              <w:rPr>
                <w:rFonts w:eastAsia="Calibri"/>
                <w:lang w:eastAsia="en-US"/>
              </w:rPr>
              <w:t>мов</w:t>
            </w:r>
          </w:p>
        </w:tc>
        <w:tc>
          <w:tcPr>
            <w:tcW w:w="371" w:type="pct"/>
            <w:vAlign w:val="center"/>
          </w:tcPr>
          <w:p w:rsidR="00E13093" w:rsidRPr="00DC1D16" w:rsidRDefault="00E13093" w:rsidP="00A3669E">
            <w:pPr>
              <w:jc w:val="center"/>
              <w:rPr>
                <w:rFonts w:eastAsia="Calibri"/>
                <w:lang w:eastAsia="en-US"/>
              </w:rPr>
            </w:pPr>
            <w:r w:rsidRPr="00DC1D16">
              <w:rPr>
                <w:rFonts w:eastAsia="Calibri"/>
                <w:lang w:eastAsia="en-US"/>
              </w:rPr>
              <w:t>ед.</w:t>
            </w:r>
          </w:p>
        </w:tc>
        <w:tc>
          <w:tcPr>
            <w:tcW w:w="573" w:type="pct"/>
            <w:noWrap/>
            <w:vAlign w:val="center"/>
          </w:tcPr>
          <w:p w:rsidR="00E13093" w:rsidRPr="00DC1D16" w:rsidRDefault="00E13093" w:rsidP="00A3669E">
            <w:pPr>
              <w:jc w:val="center"/>
              <w:rPr>
                <w:rFonts w:eastAsia="Calibri"/>
                <w:lang w:eastAsia="en-US"/>
              </w:rPr>
            </w:pPr>
            <w:r w:rsidRPr="00DC1D16">
              <w:rPr>
                <w:rFonts w:eastAsia="Calibri"/>
                <w:lang w:eastAsia="en-US"/>
              </w:rPr>
              <w:t>4562</w:t>
            </w:r>
          </w:p>
        </w:tc>
        <w:tc>
          <w:tcPr>
            <w:tcW w:w="690" w:type="pct"/>
            <w:noWrap/>
            <w:vAlign w:val="center"/>
          </w:tcPr>
          <w:p w:rsidR="00E13093" w:rsidRPr="00DC1D16" w:rsidRDefault="00E13093" w:rsidP="00A3669E">
            <w:pPr>
              <w:jc w:val="center"/>
              <w:rPr>
                <w:rFonts w:eastAsia="Calibri"/>
                <w:lang w:eastAsia="en-US"/>
              </w:rPr>
            </w:pPr>
            <w:r w:rsidRPr="00DC1D16">
              <w:rPr>
                <w:rFonts w:eastAsia="Calibri"/>
                <w:lang w:eastAsia="en-US"/>
              </w:rPr>
              <w:t>2586</w:t>
            </w:r>
          </w:p>
        </w:tc>
        <w:tc>
          <w:tcPr>
            <w:tcW w:w="669" w:type="pct"/>
            <w:noWrap/>
            <w:vAlign w:val="center"/>
          </w:tcPr>
          <w:p w:rsidR="00E13093" w:rsidRPr="00DC1D16" w:rsidRDefault="00E13093" w:rsidP="00A3669E">
            <w:pPr>
              <w:jc w:val="center"/>
              <w:rPr>
                <w:rFonts w:eastAsia="Calibri"/>
                <w:lang w:eastAsia="en-US"/>
              </w:rPr>
            </w:pPr>
            <w:r w:rsidRPr="00DC1D16">
              <w:rPr>
                <w:rFonts w:eastAsia="Calibri"/>
                <w:lang w:eastAsia="en-US"/>
              </w:rPr>
              <w:t>1976</w:t>
            </w:r>
          </w:p>
        </w:tc>
      </w:tr>
      <w:tr w:rsidR="00344B04" w:rsidRPr="00DC1D16" w:rsidTr="00A3669E">
        <w:trPr>
          <w:cantSplit/>
          <w:trHeight w:val="20"/>
          <w:jc w:val="center"/>
        </w:trPr>
        <w:tc>
          <w:tcPr>
            <w:tcW w:w="2697" w:type="pct"/>
            <w:vAlign w:val="center"/>
          </w:tcPr>
          <w:p w:rsidR="00E13093" w:rsidRPr="00DC1D16" w:rsidRDefault="00E13093" w:rsidP="00344B04">
            <w:pPr>
              <w:jc w:val="both"/>
              <w:rPr>
                <w:rFonts w:eastAsia="Calibri"/>
                <w:lang w:eastAsia="en-US"/>
              </w:rPr>
            </w:pPr>
            <w:r w:rsidRPr="00DC1D16">
              <w:rPr>
                <w:rFonts w:eastAsia="Calibri"/>
                <w:lang w:eastAsia="en-US"/>
              </w:rPr>
              <w:t>Количество населенных пунктов, из них:</w:t>
            </w:r>
          </w:p>
        </w:tc>
        <w:tc>
          <w:tcPr>
            <w:tcW w:w="371" w:type="pct"/>
            <w:vAlign w:val="center"/>
          </w:tcPr>
          <w:p w:rsidR="00E13093" w:rsidRPr="00DC1D16" w:rsidRDefault="00E13093" w:rsidP="00A3669E">
            <w:pPr>
              <w:jc w:val="center"/>
              <w:rPr>
                <w:rFonts w:eastAsia="Calibri"/>
                <w:lang w:eastAsia="en-US"/>
              </w:rPr>
            </w:pPr>
            <w:r w:rsidRPr="00DC1D16">
              <w:rPr>
                <w:rFonts w:eastAsia="Calibri"/>
                <w:lang w:eastAsia="en-US"/>
              </w:rPr>
              <w:t>ед.</w:t>
            </w:r>
          </w:p>
        </w:tc>
        <w:tc>
          <w:tcPr>
            <w:tcW w:w="573" w:type="pct"/>
            <w:noWrap/>
            <w:vAlign w:val="center"/>
          </w:tcPr>
          <w:p w:rsidR="00E13093" w:rsidRPr="00DC1D16" w:rsidRDefault="00E13093" w:rsidP="00A3669E">
            <w:pPr>
              <w:jc w:val="center"/>
              <w:rPr>
                <w:rFonts w:eastAsia="Calibri"/>
                <w:lang w:eastAsia="en-US"/>
              </w:rPr>
            </w:pPr>
            <w:r w:rsidRPr="00DC1D16">
              <w:rPr>
                <w:rFonts w:eastAsia="Calibri"/>
                <w:lang w:eastAsia="en-US"/>
              </w:rPr>
              <w:t>18</w:t>
            </w:r>
          </w:p>
        </w:tc>
        <w:tc>
          <w:tcPr>
            <w:tcW w:w="690" w:type="pct"/>
            <w:noWrap/>
            <w:vAlign w:val="center"/>
          </w:tcPr>
          <w:p w:rsidR="00E13093" w:rsidRPr="00DC1D16" w:rsidRDefault="00E13093" w:rsidP="00A3669E">
            <w:pPr>
              <w:jc w:val="center"/>
              <w:rPr>
                <w:rFonts w:eastAsia="Calibri"/>
                <w:lang w:eastAsia="en-US"/>
              </w:rPr>
            </w:pPr>
            <w:r w:rsidRPr="00DC1D16">
              <w:rPr>
                <w:rFonts w:eastAsia="Calibri"/>
                <w:lang w:eastAsia="en-US"/>
              </w:rPr>
              <w:t>1</w:t>
            </w:r>
          </w:p>
        </w:tc>
        <w:tc>
          <w:tcPr>
            <w:tcW w:w="669" w:type="pct"/>
            <w:noWrap/>
            <w:vAlign w:val="center"/>
          </w:tcPr>
          <w:p w:rsidR="00E13093" w:rsidRPr="00DC1D16" w:rsidRDefault="00E13093" w:rsidP="00A3669E">
            <w:pPr>
              <w:jc w:val="center"/>
              <w:rPr>
                <w:rFonts w:eastAsia="Calibri"/>
                <w:lang w:eastAsia="en-US"/>
              </w:rPr>
            </w:pPr>
            <w:r w:rsidRPr="00DC1D16">
              <w:rPr>
                <w:rFonts w:eastAsia="Calibri"/>
                <w:lang w:eastAsia="en-US"/>
              </w:rPr>
              <w:t>17</w:t>
            </w:r>
          </w:p>
        </w:tc>
      </w:tr>
      <w:tr w:rsidR="00344B04" w:rsidRPr="00DC1D16" w:rsidTr="00A3669E">
        <w:trPr>
          <w:cantSplit/>
          <w:trHeight w:val="20"/>
          <w:jc w:val="center"/>
        </w:trPr>
        <w:tc>
          <w:tcPr>
            <w:tcW w:w="2697" w:type="pct"/>
            <w:vAlign w:val="center"/>
          </w:tcPr>
          <w:p w:rsidR="00E13093" w:rsidRPr="00DC1D16" w:rsidRDefault="00E13093" w:rsidP="00344B04">
            <w:pPr>
              <w:jc w:val="both"/>
              <w:rPr>
                <w:rFonts w:eastAsia="Calibri"/>
                <w:lang w:eastAsia="en-US"/>
              </w:rPr>
            </w:pPr>
            <w:r w:rsidRPr="00DC1D16">
              <w:rPr>
                <w:rFonts w:eastAsia="Calibri"/>
                <w:lang w:eastAsia="en-US"/>
              </w:rPr>
              <w:t>- газифицированных природным газом</w:t>
            </w:r>
          </w:p>
        </w:tc>
        <w:tc>
          <w:tcPr>
            <w:tcW w:w="371" w:type="pct"/>
            <w:vAlign w:val="center"/>
          </w:tcPr>
          <w:p w:rsidR="00E13093" w:rsidRPr="00DC1D16" w:rsidRDefault="00E13093" w:rsidP="00A3669E">
            <w:pPr>
              <w:jc w:val="center"/>
              <w:rPr>
                <w:rFonts w:eastAsia="Calibri"/>
                <w:lang w:eastAsia="en-US"/>
              </w:rPr>
            </w:pPr>
            <w:r w:rsidRPr="00DC1D16">
              <w:rPr>
                <w:rFonts w:eastAsia="Calibri"/>
                <w:lang w:eastAsia="en-US"/>
              </w:rPr>
              <w:t>ед.</w:t>
            </w:r>
          </w:p>
        </w:tc>
        <w:tc>
          <w:tcPr>
            <w:tcW w:w="573" w:type="pct"/>
            <w:noWrap/>
            <w:vAlign w:val="center"/>
          </w:tcPr>
          <w:p w:rsidR="00E13093" w:rsidRPr="00DC1D16" w:rsidRDefault="00E13093" w:rsidP="00A3669E">
            <w:pPr>
              <w:jc w:val="center"/>
              <w:rPr>
                <w:rFonts w:eastAsia="Calibri"/>
                <w:lang w:eastAsia="en-US"/>
              </w:rPr>
            </w:pPr>
            <w:r w:rsidRPr="00DC1D16">
              <w:rPr>
                <w:rFonts w:eastAsia="Calibri"/>
                <w:lang w:eastAsia="en-US"/>
              </w:rPr>
              <w:t>2</w:t>
            </w:r>
          </w:p>
        </w:tc>
        <w:tc>
          <w:tcPr>
            <w:tcW w:w="690" w:type="pct"/>
            <w:noWrap/>
            <w:vAlign w:val="center"/>
          </w:tcPr>
          <w:p w:rsidR="00E13093" w:rsidRPr="00DC1D16" w:rsidRDefault="00E13093" w:rsidP="00A3669E">
            <w:pPr>
              <w:jc w:val="center"/>
              <w:rPr>
                <w:rFonts w:eastAsia="Calibri"/>
                <w:lang w:eastAsia="en-US"/>
              </w:rPr>
            </w:pPr>
            <w:r w:rsidRPr="00DC1D16">
              <w:rPr>
                <w:rFonts w:eastAsia="Calibri"/>
                <w:lang w:eastAsia="en-US"/>
              </w:rPr>
              <w:t>1</w:t>
            </w:r>
          </w:p>
        </w:tc>
        <w:tc>
          <w:tcPr>
            <w:tcW w:w="669" w:type="pct"/>
            <w:noWrap/>
            <w:vAlign w:val="center"/>
          </w:tcPr>
          <w:p w:rsidR="00E13093" w:rsidRPr="00DC1D16" w:rsidRDefault="00E13093" w:rsidP="00A3669E">
            <w:pPr>
              <w:jc w:val="center"/>
              <w:rPr>
                <w:rFonts w:eastAsia="Calibri"/>
                <w:lang w:eastAsia="en-US"/>
              </w:rPr>
            </w:pPr>
            <w:r w:rsidRPr="00DC1D16">
              <w:rPr>
                <w:rFonts w:eastAsia="Calibri"/>
                <w:lang w:eastAsia="en-US"/>
              </w:rPr>
              <w:t>1</w:t>
            </w:r>
          </w:p>
        </w:tc>
      </w:tr>
      <w:tr w:rsidR="00344B04" w:rsidRPr="00DC1D16" w:rsidTr="0080719C">
        <w:trPr>
          <w:cantSplit/>
          <w:trHeight w:val="20"/>
          <w:jc w:val="center"/>
        </w:trPr>
        <w:tc>
          <w:tcPr>
            <w:tcW w:w="5000" w:type="pct"/>
            <w:gridSpan w:val="5"/>
            <w:vAlign w:val="center"/>
          </w:tcPr>
          <w:p w:rsidR="00E13093" w:rsidRPr="00DC1D16" w:rsidRDefault="00E13093" w:rsidP="00A3669E">
            <w:pPr>
              <w:jc w:val="center"/>
              <w:rPr>
                <w:rFonts w:eastAsia="Calibri"/>
                <w:bCs/>
                <w:lang w:eastAsia="en-US"/>
              </w:rPr>
            </w:pPr>
            <w:r w:rsidRPr="00DC1D16">
              <w:rPr>
                <w:rFonts w:eastAsia="Calibri"/>
                <w:bCs/>
                <w:lang w:eastAsia="en-US"/>
              </w:rPr>
              <w:t>Данные о газификации жилфонда</w:t>
            </w:r>
          </w:p>
        </w:tc>
      </w:tr>
      <w:tr w:rsidR="00344B04" w:rsidRPr="00DC1D16" w:rsidTr="00A3669E">
        <w:trPr>
          <w:cantSplit/>
          <w:trHeight w:val="20"/>
          <w:jc w:val="center"/>
        </w:trPr>
        <w:tc>
          <w:tcPr>
            <w:tcW w:w="2697" w:type="pct"/>
            <w:vAlign w:val="center"/>
          </w:tcPr>
          <w:p w:rsidR="00E13093" w:rsidRPr="00DC1D16" w:rsidRDefault="00E13093" w:rsidP="00344B04">
            <w:pPr>
              <w:jc w:val="both"/>
              <w:rPr>
                <w:rFonts w:eastAsia="Calibri"/>
                <w:lang w:eastAsia="en-US"/>
              </w:rPr>
            </w:pPr>
            <w:r w:rsidRPr="00DC1D16">
              <w:rPr>
                <w:rFonts w:eastAsia="Calibri"/>
                <w:lang w:eastAsia="en-US"/>
              </w:rPr>
              <w:t>Количество индивидуальных жилых домов, имеющих техническую возможность газифик</w:t>
            </w:r>
            <w:r w:rsidRPr="00DC1D16">
              <w:rPr>
                <w:rFonts w:eastAsia="Calibri"/>
                <w:lang w:eastAsia="en-US"/>
              </w:rPr>
              <w:t>а</w:t>
            </w:r>
            <w:r w:rsidRPr="00DC1D16">
              <w:rPr>
                <w:rFonts w:eastAsia="Calibri"/>
                <w:lang w:eastAsia="en-US"/>
              </w:rPr>
              <w:t>ции природным газом</w:t>
            </w:r>
          </w:p>
        </w:tc>
        <w:tc>
          <w:tcPr>
            <w:tcW w:w="371" w:type="pct"/>
            <w:vAlign w:val="center"/>
          </w:tcPr>
          <w:p w:rsidR="00E13093" w:rsidRPr="00DC1D16" w:rsidRDefault="00E13093" w:rsidP="00A3669E">
            <w:pPr>
              <w:jc w:val="center"/>
              <w:rPr>
                <w:rFonts w:eastAsia="Calibri"/>
                <w:lang w:eastAsia="en-US"/>
              </w:rPr>
            </w:pPr>
            <w:r w:rsidRPr="00DC1D16">
              <w:rPr>
                <w:rFonts w:eastAsia="Calibri"/>
                <w:lang w:eastAsia="en-US"/>
              </w:rPr>
              <w:t>ед.</w:t>
            </w:r>
          </w:p>
        </w:tc>
        <w:tc>
          <w:tcPr>
            <w:tcW w:w="573" w:type="pct"/>
            <w:noWrap/>
            <w:vAlign w:val="center"/>
          </w:tcPr>
          <w:p w:rsidR="00E13093" w:rsidRPr="00DC1D16" w:rsidRDefault="00E13093" w:rsidP="00A3669E">
            <w:pPr>
              <w:jc w:val="center"/>
              <w:rPr>
                <w:rFonts w:eastAsia="Calibri"/>
                <w:lang w:eastAsia="en-US"/>
              </w:rPr>
            </w:pPr>
            <w:r w:rsidRPr="00DC1D16">
              <w:rPr>
                <w:rFonts w:eastAsia="Calibri"/>
                <w:lang w:eastAsia="en-US"/>
              </w:rPr>
              <w:t>2920</w:t>
            </w:r>
          </w:p>
        </w:tc>
        <w:tc>
          <w:tcPr>
            <w:tcW w:w="690" w:type="pct"/>
            <w:noWrap/>
            <w:vAlign w:val="center"/>
          </w:tcPr>
          <w:p w:rsidR="00E13093" w:rsidRPr="00DC1D16" w:rsidRDefault="00E13093" w:rsidP="00A3669E">
            <w:pPr>
              <w:jc w:val="center"/>
              <w:rPr>
                <w:rFonts w:eastAsia="Calibri"/>
                <w:lang w:eastAsia="en-US"/>
              </w:rPr>
            </w:pPr>
            <w:r w:rsidRPr="00DC1D16">
              <w:rPr>
                <w:rFonts w:eastAsia="Calibri"/>
                <w:lang w:eastAsia="en-US"/>
              </w:rPr>
              <w:t>2430</w:t>
            </w:r>
          </w:p>
        </w:tc>
        <w:tc>
          <w:tcPr>
            <w:tcW w:w="669" w:type="pct"/>
            <w:noWrap/>
            <w:vAlign w:val="center"/>
          </w:tcPr>
          <w:p w:rsidR="00E13093" w:rsidRPr="00DC1D16" w:rsidRDefault="00E13093" w:rsidP="00A3669E">
            <w:pPr>
              <w:jc w:val="center"/>
              <w:rPr>
                <w:rFonts w:eastAsia="Calibri"/>
                <w:lang w:eastAsia="en-US"/>
              </w:rPr>
            </w:pPr>
            <w:r w:rsidRPr="00DC1D16">
              <w:rPr>
                <w:rFonts w:eastAsia="Calibri"/>
                <w:lang w:eastAsia="en-US"/>
              </w:rPr>
              <w:t>490</w:t>
            </w:r>
          </w:p>
        </w:tc>
      </w:tr>
      <w:tr w:rsidR="00344B04" w:rsidRPr="00DC1D16" w:rsidTr="00A3669E">
        <w:trPr>
          <w:cantSplit/>
          <w:trHeight w:val="20"/>
          <w:jc w:val="center"/>
        </w:trPr>
        <w:tc>
          <w:tcPr>
            <w:tcW w:w="2697" w:type="pct"/>
            <w:vAlign w:val="center"/>
          </w:tcPr>
          <w:p w:rsidR="00E13093" w:rsidRPr="00DC1D16" w:rsidRDefault="00E13093" w:rsidP="00344B04">
            <w:pPr>
              <w:jc w:val="both"/>
              <w:rPr>
                <w:rFonts w:eastAsia="Calibri"/>
                <w:lang w:eastAsia="en-US"/>
              </w:rPr>
            </w:pPr>
            <w:r w:rsidRPr="00DC1D16">
              <w:rPr>
                <w:rFonts w:eastAsia="Calibri"/>
                <w:lang w:eastAsia="en-US"/>
              </w:rPr>
              <w:t>Уровень газификации природным газом</w:t>
            </w:r>
          </w:p>
        </w:tc>
        <w:tc>
          <w:tcPr>
            <w:tcW w:w="371" w:type="pct"/>
            <w:vAlign w:val="center"/>
          </w:tcPr>
          <w:p w:rsidR="00E13093" w:rsidRPr="00DC1D16" w:rsidRDefault="00E13093" w:rsidP="00A3669E">
            <w:pPr>
              <w:jc w:val="center"/>
              <w:rPr>
                <w:rFonts w:eastAsia="Calibri"/>
                <w:lang w:eastAsia="en-US"/>
              </w:rPr>
            </w:pPr>
            <w:r w:rsidRPr="00DC1D16">
              <w:rPr>
                <w:rFonts w:eastAsia="Calibri"/>
                <w:lang w:eastAsia="en-US"/>
              </w:rPr>
              <w:t>%</w:t>
            </w:r>
          </w:p>
        </w:tc>
        <w:tc>
          <w:tcPr>
            <w:tcW w:w="573" w:type="pct"/>
            <w:vAlign w:val="center"/>
          </w:tcPr>
          <w:p w:rsidR="00E13093" w:rsidRPr="00DC1D16" w:rsidRDefault="00E13093" w:rsidP="00A3669E">
            <w:pPr>
              <w:jc w:val="center"/>
              <w:rPr>
                <w:rFonts w:eastAsia="Calibri"/>
                <w:lang w:eastAsia="en-US"/>
              </w:rPr>
            </w:pPr>
            <w:r w:rsidRPr="00DC1D16">
              <w:rPr>
                <w:rFonts w:eastAsia="Calibri"/>
                <w:lang w:eastAsia="en-US"/>
              </w:rPr>
              <w:t>64</w:t>
            </w:r>
          </w:p>
        </w:tc>
        <w:tc>
          <w:tcPr>
            <w:tcW w:w="690" w:type="pct"/>
            <w:vAlign w:val="center"/>
          </w:tcPr>
          <w:p w:rsidR="00E13093" w:rsidRPr="00DC1D16" w:rsidRDefault="00E13093" w:rsidP="00A3669E">
            <w:pPr>
              <w:jc w:val="center"/>
              <w:rPr>
                <w:rFonts w:eastAsia="Calibri"/>
                <w:lang w:eastAsia="en-US"/>
              </w:rPr>
            </w:pPr>
            <w:r w:rsidRPr="00DC1D16">
              <w:rPr>
                <w:rFonts w:eastAsia="Calibri"/>
                <w:lang w:eastAsia="en-US"/>
              </w:rPr>
              <w:t>94</w:t>
            </w:r>
          </w:p>
        </w:tc>
        <w:tc>
          <w:tcPr>
            <w:tcW w:w="669" w:type="pct"/>
            <w:vAlign w:val="center"/>
          </w:tcPr>
          <w:p w:rsidR="00E13093" w:rsidRPr="00DC1D16" w:rsidRDefault="00E13093" w:rsidP="00A3669E">
            <w:pPr>
              <w:jc w:val="center"/>
              <w:rPr>
                <w:rFonts w:eastAsia="Calibri"/>
                <w:lang w:eastAsia="en-US"/>
              </w:rPr>
            </w:pPr>
            <w:r w:rsidRPr="00DC1D16">
              <w:rPr>
                <w:rFonts w:eastAsia="Calibri"/>
                <w:lang w:eastAsia="en-US"/>
              </w:rPr>
              <w:t>25</w:t>
            </w:r>
          </w:p>
        </w:tc>
      </w:tr>
    </w:tbl>
    <w:p w:rsidR="00E13093" w:rsidRPr="00DC1D16" w:rsidRDefault="00E13093" w:rsidP="00344B04">
      <w:pPr>
        <w:jc w:val="both"/>
        <w:rPr>
          <w:rFonts w:eastAsia="Calibri"/>
          <w:sz w:val="8"/>
          <w:szCs w:val="8"/>
        </w:rPr>
      </w:pPr>
    </w:p>
    <w:p w:rsidR="00E13093" w:rsidRPr="00DC1D16" w:rsidRDefault="00A3669E" w:rsidP="00344B04">
      <w:pPr>
        <w:jc w:val="both"/>
        <w:rPr>
          <w:rFonts w:eastAsia="Calibri"/>
        </w:rPr>
      </w:pPr>
      <w:r w:rsidRPr="00DC1D16">
        <w:rPr>
          <w:rFonts w:eastAsia="Calibri"/>
        </w:rPr>
        <w:tab/>
      </w:r>
      <w:r w:rsidR="00E13093" w:rsidRPr="00DC1D16">
        <w:rPr>
          <w:rFonts w:eastAsia="Calibri"/>
        </w:rPr>
        <w:t>Проблемы газификации Тосненского городского поселения Тосненского района Л</w:t>
      </w:r>
      <w:r w:rsidR="00E13093" w:rsidRPr="00DC1D16">
        <w:rPr>
          <w:rFonts w:eastAsia="Calibri"/>
        </w:rPr>
        <w:t>е</w:t>
      </w:r>
      <w:r w:rsidR="00E13093" w:rsidRPr="00DC1D16">
        <w:rPr>
          <w:rFonts w:eastAsia="Calibri"/>
        </w:rPr>
        <w:t xml:space="preserve">нинградской области во многом связаны с насыщенностью территорий инженерными коммуникациями и плотной застройкой земельных участков индивидуальных жилых </w:t>
      </w:r>
      <w:r w:rsidRPr="00DC1D16">
        <w:rPr>
          <w:rFonts w:eastAsia="Calibri"/>
        </w:rPr>
        <w:t xml:space="preserve">    </w:t>
      </w:r>
      <w:r w:rsidR="00E13093" w:rsidRPr="00DC1D16">
        <w:rPr>
          <w:rFonts w:eastAsia="Calibri"/>
        </w:rPr>
        <w:t>домов, что з</w:t>
      </w:r>
      <w:r w:rsidR="00E13093" w:rsidRPr="00DC1D16">
        <w:rPr>
          <w:rFonts w:eastAsia="Calibri"/>
        </w:rPr>
        <w:t>а</w:t>
      </w:r>
      <w:r w:rsidR="00E13093" w:rsidRPr="00DC1D16">
        <w:rPr>
          <w:rFonts w:eastAsia="Calibri"/>
        </w:rPr>
        <w:t>трудняет составление схем газификации, а также влечет за собой увеличение расходов на прокладку внутрипоселковых газопров</w:t>
      </w:r>
      <w:r w:rsidR="00E13093" w:rsidRPr="00DC1D16">
        <w:rPr>
          <w:rFonts w:eastAsia="Calibri"/>
        </w:rPr>
        <w:t>о</w:t>
      </w:r>
      <w:r w:rsidR="00E13093" w:rsidRPr="00DC1D16">
        <w:rPr>
          <w:rFonts w:eastAsia="Calibri"/>
        </w:rPr>
        <w:t>дов.</w:t>
      </w:r>
    </w:p>
    <w:p w:rsidR="00E13093" w:rsidRPr="00DC1D16" w:rsidRDefault="00A3669E" w:rsidP="00344B04">
      <w:pPr>
        <w:jc w:val="both"/>
        <w:rPr>
          <w:rFonts w:eastAsia="Calibri"/>
        </w:rPr>
      </w:pPr>
      <w:r w:rsidRPr="00DC1D16">
        <w:rPr>
          <w:rFonts w:eastAsia="Calibri"/>
        </w:rPr>
        <w:tab/>
      </w:r>
      <w:r w:rsidR="00E13093" w:rsidRPr="00DC1D16">
        <w:rPr>
          <w:rFonts w:eastAsia="Calibri"/>
        </w:rPr>
        <w:t>Настоящая подпрограмма разработана для возможности комплексного решения ц</w:t>
      </w:r>
      <w:r w:rsidR="00E13093" w:rsidRPr="00DC1D16">
        <w:rPr>
          <w:rFonts w:eastAsia="Calibri"/>
        </w:rPr>
        <w:t>е</w:t>
      </w:r>
      <w:r w:rsidR="00E13093" w:rsidRPr="00DC1D16">
        <w:rPr>
          <w:rFonts w:eastAsia="Calibri"/>
        </w:rPr>
        <w:t>лей и задач в сфере газификации индивидуальных жилых домов Тосненского городского пос</w:t>
      </w:r>
      <w:r w:rsidR="00E13093" w:rsidRPr="00DC1D16">
        <w:rPr>
          <w:rFonts w:eastAsia="Calibri"/>
        </w:rPr>
        <w:t>е</w:t>
      </w:r>
      <w:r w:rsidR="00E13093" w:rsidRPr="00DC1D16">
        <w:rPr>
          <w:rFonts w:eastAsia="Calibri"/>
        </w:rPr>
        <w:t>ления Тосненского района Ленинградской области.</w:t>
      </w:r>
    </w:p>
    <w:p w:rsidR="00E13093" w:rsidRPr="00DC1D16" w:rsidRDefault="00A3669E" w:rsidP="00344B04">
      <w:pPr>
        <w:keepLines/>
        <w:jc w:val="both"/>
        <w:rPr>
          <w:rFonts w:eastAsia="Calibri"/>
        </w:rPr>
      </w:pPr>
      <w:r w:rsidRPr="00DC1D16">
        <w:rPr>
          <w:rFonts w:eastAsia="Calibri"/>
        </w:rPr>
        <w:tab/>
      </w:r>
      <w:r w:rsidR="00E13093" w:rsidRPr="00DC1D16">
        <w:rPr>
          <w:rFonts w:eastAsia="Calibri"/>
        </w:rPr>
        <w:t>Муниципальная подпрограмма предусматривает разработку проектно-сметной д</w:t>
      </w:r>
      <w:r w:rsidR="00E13093" w:rsidRPr="00DC1D16">
        <w:rPr>
          <w:rFonts w:eastAsia="Calibri"/>
        </w:rPr>
        <w:t>о</w:t>
      </w:r>
      <w:r w:rsidR="00E13093" w:rsidRPr="00DC1D16">
        <w:rPr>
          <w:rFonts w:eastAsia="Calibri"/>
        </w:rPr>
        <w:t>кументации, строительство газораспределительных сетей, техническое обслуживание и ремонт.</w:t>
      </w:r>
    </w:p>
    <w:p w:rsidR="00E13093" w:rsidRPr="00DC1D16" w:rsidRDefault="00E13093" w:rsidP="00344B04">
      <w:pPr>
        <w:jc w:val="both"/>
        <w:rPr>
          <w:rFonts w:eastAsia="Calibri"/>
        </w:rPr>
      </w:pPr>
    </w:p>
    <w:p w:rsidR="00E13093" w:rsidRPr="00DC1D16" w:rsidRDefault="00E13093" w:rsidP="00A3669E">
      <w:pPr>
        <w:jc w:val="center"/>
        <w:outlineLvl w:val="1"/>
        <w:rPr>
          <w:rFonts w:eastAsia="Calibri"/>
          <w:bCs/>
        </w:rPr>
      </w:pPr>
      <w:r w:rsidRPr="00DC1D16">
        <w:rPr>
          <w:rFonts w:eastAsia="Calibri"/>
          <w:bCs/>
        </w:rPr>
        <w:lastRenderedPageBreak/>
        <w:t>Раздел 2. Приоритеты, цели и задачи муниципальной подпрограммы</w:t>
      </w:r>
    </w:p>
    <w:p w:rsidR="00E13093" w:rsidRPr="00DC1D16" w:rsidRDefault="00E13093" w:rsidP="00344B04">
      <w:pPr>
        <w:jc w:val="both"/>
        <w:rPr>
          <w:rFonts w:eastAsia="Calibri"/>
        </w:rPr>
      </w:pPr>
    </w:p>
    <w:p w:rsidR="00E13093" w:rsidRPr="00DC1D16" w:rsidRDefault="00A3669E" w:rsidP="00344B04">
      <w:pPr>
        <w:jc w:val="both"/>
        <w:rPr>
          <w:rFonts w:eastAsia="Calibri"/>
        </w:rPr>
      </w:pPr>
      <w:r w:rsidRPr="00DC1D16">
        <w:rPr>
          <w:rFonts w:eastAsia="Calibri"/>
        </w:rPr>
        <w:tab/>
      </w:r>
      <w:r w:rsidR="00E13093" w:rsidRPr="00DC1D16">
        <w:rPr>
          <w:rFonts w:eastAsia="Calibri"/>
        </w:rPr>
        <w:t>В целях повышения социально-экономического уровня и качества жизни населения Т</w:t>
      </w:r>
      <w:r w:rsidR="00E13093" w:rsidRPr="00DC1D16">
        <w:rPr>
          <w:rFonts w:eastAsia="Calibri"/>
        </w:rPr>
        <w:t>о</w:t>
      </w:r>
      <w:r w:rsidR="00E13093" w:rsidRPr="00DC1D16">
        <w:rPr>
          <w:rFonts w:eastAsia="Calibri"/>
        </w:rPr>
        <w:t xml:space="preserve">сненского городского поселения Тосненского района Ленинградской области, в рамках реализации муниципальной подпрограммы планируется дальнейшее расширение сети </w:t>
      </w:r>
      <w:r w:rsidR="005A319F">
        <w:rPr>
          <w:rFonts w:eastAsia="Calibri"/>
        </w:rPr>
        <w:t xml:space="preserve">   </w:t>
      </w:r>
      <w:r w:rsidR="00E13093" w:rsidRPr="00DC1D16">
        <w:rPr>
          <w:rFonts w:eastAsia="Calibri"/>
        </w:rPr>
        <w:t>газораспределения и газопотребления, направленное в первую очередь на повышение уровня газификации Тосненского городского поселения Тосненского района Ленингра</w:t>
      </w:r>
      <w:r w:rsidR="00E13093" w:rsidRPr="00DC1D16">
        <w:rPr>
          <w:rFonts w:eastAsia="Calibri"/>
        </w:rPr>
        <w:t>д</w:t>
      </w:r>
      <w:r w:rsidR="00E13093" w:rsidRPr="00DC1D16">
        <w:rPr>
          <w:rFonts w:eastAsia="Calibri"/>
        </w:rPr>
        <w:t>ской области.</w:t>
      </w:r>
    </w:p>
    <w:p w:rsidR="00E13093" w:rsidRPr="00DC1D16" w:rsidRDefault="00A3669E" w:rsidP="00344B04">
      <w:pPr>
        <w:jc w:val="both"/>
        <w:rPr>
          <w:rFonts w:eastAsia="Calibri"/>
        </w:rPr>
      </w:pPr>
      <w:r w:rsidRPr="00DC1D16">
        <w:rPr>
          <w:rFonts w:eastAsia="Calibri"/>
        </w:rPr>
        <w:tab/>
      </w:r>
      <w:r w:rsidR="00E13093" w:rsidRPr="00DC1D16">
        <w:rPr>
          <w:rFonts w:eastAsia="Calibri"/>
        </w:rPr>
        <w:t>Дальнейшее развитие газораспределения и газопотребления способствует провед</w:t>
      </w:r>
      <w:r w:rsidR="00E13093" w:rsidRPr="00DC1D16">
        <w:rPr>
          <w:rFonts w:eastAsia="Calibri"/>
        </w:rPr>
        <w:t>е</w:t>
      </w:r>
      <w:r w:rsidR="00E13093" w:rsidRPr="00DC1D16">
        <w:rPr>
          <w:rFonts w:eastAsia="Calibri"/>
        </w:rPr>
        <w:t>нию работ по расширению газовых сетей по частному сектору, что приведёт к дальне</w:t>
      </w:r>
      <w:r w:rsidR="00E13093" w:rsidRPr="00DC1D16">
        <w:rPr>
          <w:rFonts w:eastAsia="Calibri"/>
        </w:rPr>
        <w:t>й</w:t>
      </w:r>
      <w:r w:rsidR="00E13093" w:rsidRPr="00DC1D16">
        <w:rPr>
          <w:rFonts w:eastAsia="Calibri"/>
        </w:rPr>
        <w:t>шему росту уровня благоустройства индивидуальных жилых домов, улучшению социал</w:t>
      </w:r>
      <w:r w:rsidR="00E13093" w:rsidRPr="00DC1D16">
        <w:rPr>
          <w:rFonts w:eastAsia="Calibri"/>
        </w:rPr>
        <w:t>ь</w:t>
      </w:r>
      <w:r w:rsidR="00E13093" w:rsidRPr="00DC1D16">
        <w:rPr>
          <w:rFonts w:eastAsia="Calibri"/>
        </w:rPr>
        <w:t>но-экономических условий жизни населения и улучшению экологической обстановки.</w:t>
      </w: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Главной целью муниципальной подпрограммы является газификация природным газом индивидуального жилого фонда в Тосненском городском поселении Тосненского района Л</w:t>
      </w:r>
      <w:r w:rsidR="00E13093" w:rsidRPr="00DC1D16">
        <w:rPr>
          <w:rFonts w:eastAsia="Calibri"/>
          <w:lang w:eastAsia="en-US"/>
        </w:rPr>
        <w:t>е</w:t>
      </w:r>
      <w:r w:rsidR="00E13093" w:rsidRPr="00DC1D16">
        <w:rPr>
          <w:rFonts w:eastAsia="Calibri"/>
          <w:lang w:eastAsia="en-US"/>
        </w:rPr>
        <w:t>нинградской области.</w:t>
      </w: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Для достижения указанной цели необходимо обеспечить решение следующей зад</w:t>
      </w:r>
      <w:r w:rsidR="00E13093" w:rsidRPr="00DC1D16">
        <w:rPr>
          <w:rFonts w:eastAsia="Calibri"/>
          <w:lang w:eastAsia="en-US"/>
        </w:rPr>
        <w:t>а</w:t>
      </w:r>
      <w:r w:rsidR="00E13093" w:rsidRPr="00DC1D16">
        <w:rPr>
          <w:rFonts w:eastAsia="Calibri"/>
          <w:lang w:eastAsia="en-US"/>
        </w:rPr>
        <w:t>чи:</w:t>
      </w: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 xml:space="preserve">- обеспечение природным газом индивидуальных жилых домов, расположенных </w:t>
      </w:r>
      <w:r w:rsidRPr="00DC1D16">
        <w:rPr>
          <w:rFonts w:eastAsia="Calibri"/>
          <w:lang w:eastAsia="en-US"/>
        </w:rPr>
        <w:t xml:space="preserve">   </w:t>
      </w:r>
      <w:r w:rsidR="00E13093" w:rsidRPr="00DC1D16">
        <w:rPr>
          <w:rFonts w:eastAsia="Calibri"/>
          <w:lang w:eastAsia="en-US"/>
        </w:rPr>
        <w:t xml:space="preserve">на территории Тосненского городского поселения Тосненского района Ленинградской </w:t>
      </w:r>
      <w:r w:rsidRPr="00DC1D16">
        <w:rPr>
          <w:rFonts w:eastAsia="Calibri"/>
          <w:lang w:eastAsia="en-US"/>
        </w:rPr>
        <w:t xml:space="preserve"> </w:t>
      </w:r>
      <w:r w:rsidR="00E13093" w:rsidRPr="00DC1D16">
        <w:rPr>
          <w:rFonts w:eastAsia="Calibri"/>
          <w:lang w:eastAsia="en-US"/>
        </w:rPr>
        <w:t>области в целях отопления, пищеприготовления и горячего водоснабжения, а также обе</w:t>
      </w:r>
      <w:r w:rsidR="00E13093" w:rsidRPr="00DC1D16">
        <w:rPr>
          <w:rFonts w:eastAsia="Calibri"/>
          <w:lang w:eastAsia="en-US"/>
        </w:rPr>
        <w:t>с</w:t>
      </w:r>
      <w:r w:rsidR="00E13093" w:rsidRPr="00DC1D16">
        <w:rPr>
          <w:rFonts w:eastAsia="Calibri"/>
          <w:lang w:eastAsia="en-US"/>
        </w:rPr>
        <w:t>печение стабильности и надежности работы объектов газ</w:t>
      </w:r>
      <w:r w:rsidR="00E13093" w:rsidRPr="00DC1D16">
        <w:rPr>
          <w:rFonts w:eastAsia="Calibri"/>
          <w:lang w:eastAsia="en-US"/>
        </w:rPr>
        <w:t>о</w:t>
      </w:r>
      <w:r w:rsidR="00E13093" w:rsidRPr="00DC1D16">
        <w:rPr>
          <w:rFonts w:eastAsia="Calibri"/>
          <w:lang w:eastAsia="en-US"/>
        </w:rPr>
        <w:t>снабжения.</w:t>
      </w:r>
    </w:p>
    <w:p w:rsidR="00E13093" w:rsidRPr="00DC1D16" w:rsidRDefault="00E13093" w:rsidP="00344B04">
      <w:pPr>
        <w:jc w:val="both"/>
        <w:rPr>
          <w:rFonts w:eastAsia="Calibri"/>
          <w:lang w:eastAsia="en-US"/>
        </w:rPr>
      </w:pPr>
    </w:p>
    <w:p w:rsidR="00E13093" w:rsidRPr="00DC1D16" w:rsidRDefault="00E13093" w:rsidP="00A3669E">
      <w:pPr>
        <w:jc w:val="center"/>
        <w:outlineLvl w:val="1"/>
        <w:rPr>
          <w:rFonts w:eastAsia="Calibri"/>
          <w:bCs/>
        </w:rPr>
      </w:pPr>
      <w:r w:rsidRPr="00DC1D16">
        <w:rPr>
          <w:rFonts w:eastAsia="Calibri"/>
          <w:bCs/>
        </w:rPr>
        <w:t xml:space="preserve">Раздел 3. </w:t>
      </w:r>
      <w:r w:rsidRPr="00DC1D16">
        <w:rPr>
          <w:rFonts w:eastAsia="Calibri"/>
          <w:lang w:eastAsia="en-US"/>
        </w:rPr>
        <w:t>Ожидаемые результаты реализации подпрограммы</w:t>
      </w:r>
    </w:p>
    <w:p w:rsidR="00E13093" w:rsidRPr="00DC1D16" w:rsidRDefault="00E13093" w:rsidP="00344B04">
      <w:pPr>
        <w:jc w:val="both"/>
        <w:rPr>
          <w:rFonts w:eastAsia="Calibri"/>
        </w:rPr>
      </w:pPr>
    </w:p>
    <w:p w:rsidR="00E13093" w:rsidRPr="00DC1D16" w:rsidRDefault="00A3669E" w:rsidP="00344B04">
      <w:pPr>
        <w:jc w:val="both"/>
        <w:rPr>
          <w:rFonts w:eastAsia="Calibri"/>
          <w:lang w:eastAsia="en-US"/>
        </w:rPr>
      </w:pPr>
      <w:r w:rsidRPr="00DC1D16">
        <w:rPr>
          <w:rFonts w:eastAsia="Calibri"/>
          <w:lang w:eastAsia="en-US"/>
        </w:rPr>
        <w:tab/>
      </w:r>
      <w:r w:rsidR="00E13093" w:rsidRPr="00DC1D16">
        <w:rPr>
          <w:rFonts w:eastAsia="Calibri"/>
          <w:lang w:eastAsia="en-US"/>
        </w:rPr>
        <w:t>Ожидаемые результаты реализации подпрограммы к концу 202</w:t>
      </w:r>
      <w:r w:rsidR="009613FA" w:rsidRPr="00DC1D16">
        <w:rPr>
          <w:rFonts w:eastAsia="Calibri"/>
          <w:lang w:eastAsia="en-US"/>
        </w:rPr>
        <w:t>4</w:t>
      </w:r>
      <w:r w:rsidR="00E13093" w:rsidRPr="00DC1D16">
        <w:rPr>
          <w:rFonts w:eastAsia="Calibri"/>
          <w:lang w:eastAsia="en-US"/>
        </w:rPr>
        <w:t xml:space="preserve"> года указаны </w:t>
      </w:r>
      <w:r w:rsidRPr="00DC1D16">
        <w:rPr>
          <w:rFonts w:eastAsia="Calibri"/>
          <w:lang w:eastAsia="en-US"/>
        </w:rPr>
        <w:t xml:space="preserve">         </w:t>
      </w:r>
      <w:r w:rsidR="00E13093" w:rsidRPr="00DC1D16">
        <w:rPr>
          <w:rFonts w:eastAsia="Calibri"/>
          <w:lang w:eastAsia="en-US"/>
        </w:rPr>
        <w:t>в паспорте муниципальной подпрограммы.</w:t>
      </w:r>
    </w:p>
    <w:p w:rsidR="00E13093" w:rsidRPr="00DC1D16" w:rsidRDefault="00A3669E" w:rsidP="00344B04">
      <w:pPr>
        <w:jc w:val="both"/>
        <w:rPr>
          <w:rFonts w:eastAsia="Calibri"/>
          <w:lang w:eastAsia="en-US"/>
        </w:rPr>
      </w:pPr>
      <w:r w:rsidRPr="00DC1D16">
        <w:rPr>
          <w:rFonts w:eastAsia="Calibri"/>
        </w:rPr>
        <w:tab/>
      </w:r>
      <w:r w:rsidR="00E13093" w:rsidRPr="00DC1D16">
        <w:rPr>
          <w:rFonts w:eastAsia="Calibri"/>
        </w:rPr>
        <w:t>Реализация подпрограммы осущест</w:t>
      </w:r>
      <w:r w:rsidR="002F72A1" w:rsidRPr="00DC1D16">
        <w:rPr>
          <w:rFonts w:eastAsia="Calibri"/>
        </w:rPr>
        <w:t>вляется в 2019-</w:t>
      </w:r>
      <w:r w:rsidR="00E13093" w:rsidRPr="00DC1D16">
        <w:rPr>
          <w:rFonts w:eastAsia="Calibri"/>
        </w:rPr>
        <w:t>202</w:t>
      </w:r>
      <w:r w:rsidR="009613FA" w:rsidRPr="00DC1D16">
        <w:rPr>
          <w:rFonts w:eastAsia="Calibri"/>
        </w:rPr>
        <w:t>4</w:t>
      </w:r>
      <w:r w:rsidR="00E13093" w:rsidRPr="00DC1D16">
        <w:rPr>
          <w:rFonts w:eastAsia="Calibri"/>
        </w:rPr>
        <w:t xml:space="preserve"> годах, этапы </w:t>
      </w:r>
      <w:r w:rsidR="00E13093" w:rsidRPr="00DC1D16">
        <w:rPr>
          <w:rFonts w:eastAsia="Calibri"/>
          <w:lang w:eastAsia="en-US"/>
        </w:rPr>
        <w:t>– конец фина</w:t>
      </w:r>
      <w:r w:rsidR="00E13093" w:rsidRPr="00DC1D16">
        <w:rPr>
          <w:rFonts w:eastAsia="Calibri"/>
          <w:lang w:eastAsia="en-US"/>
        </w:rPr>
        <w:t>н</w:t>
      </w:r>
      <w:r w:rsidR="00E13093" w:rsidRPr="00DC1D16">
        <w:rPr>
          <w:rFonts w:eastAsia="Calibri"/>
          <w:lang w:eastAsia="en-US"/>
        </w:rPr>
        <w:t>сового года.</w:t>
      </w:r>
    </w:p>
    <w:p w:rsidR="00E13093" w:rsidRPr="00DC1D16" w:rsidRDefault="00E13093" w:rsidP="00344B04">
      <w:pPr>
        <w:jc w:val="both"/>
        <w:rPr>
          <w:rFonts w:eastAsia="Calibri"/>
          <w:lang w:eastAsia="en-US"/>
        </w:rPr>
      </w:pPr>
    </w:p>
    <w:p w:rsidR="00E13093" w:rsidRPr="00DC1D16" w:rsidRDefault="00E13093" w:rsidP="00A3669E">
      <w:pPr>
        <w:jc w:val="center"/>
        <w:outlineLvl w:val="1"/>
        <w:rPr>
          <w:rFonts w:eastAsia="Calibri"/>
          <w:bCs/>
        </w:rPr>
      </w:pPr>
      <w:r w:rsidRPr="00DC1D16">
        <w:rPr>
          <w:rFonts w:eastAsia="Calibri"/>
          <w:bCs/>
        </w:rPr>
        <w:t>Раздел 4. Основные мероприятия в составе муниципальной подпрограммы</w:t>
      </w:r>
    </w:p>
    <w:p w:rsidR="00E13093" w:rsidRPr="00DC1D16" w:rsidRDefault="00E13093" w:rsidP="00344B04">
      <w:pPr>
        <w:jc w:val="both"/>
        <w:rPr>
          <w:rFonts w:eastAsia="Calibri"/>
        </w:rPr>
      </w:pPr>
    </w:p>
    <w:p w:rsidR="00E13093" w:rsidRPr="00DC1D16" w:rsidRDefault="00A3669E" w:rsidP="00344B04">
      <w:pPr>
        <w:jc w:val="both"/>
        <w:rPr>
          <w:rFonts w:eastAsia="Calibri"/>
        </w:rPr>
      </w:pPr>
      <w:r w:rsidRPr="00DC1D16">
        <w:rPr>
          <w:rFonts w:eastAsia="Calibri"/>
        </w:rPr>
        <w:tab/>
      </w:r>
      <w:r w:rsidR="00E13093" w:rsidRPr="00DC1D16">
        <w:rPr>
          <w:rFonts w:eastAsia="Calibri"/>
        </w:rPr>
        <w:t>4.1. Для решения задачи подпрограмма включает следующие основные меропри</w:t>
      </w:r>
      <w:r w:rsidR="00E13093" w:rsidRPr="00DC1D16">
        <w:rPr>
          <w:rFonts w:eastAsia="Calibri"/>
        </w:rPr>
        <w:t>я</w:t>
      </w:r>
      <w:r w:rsidR="00E13093" w:rsidRPr="00DC1D16">
        <w:rPr>
          <w:rFonts w:eastAsia="Calibri"/>
        </w:rPr>
        <w:t>тия:</w:t>
      </w:r>
    </w:p>
    <w:p w:rsidR="00E13093" w:rsidRPr="00DC1D16" w:rsidRDefault="00A3669E" w:rsidP="00344B04">
      <w:pPr>
        <w:jc w:val="both"/>
        <w:rPr>
          <w:rFonts w:eastAsia="Calibri"/>
        </w:rPr>
      </w:pPr>
      <w:r w:rsidRPr="00DC1D16">
        <w:rPr>
          <w:rFonts w:eastAsia="Calibri"/>
          <w:lang w:eastAsia="en-US"/>
        </w:rPr>
        <w:tab/>
      </w:r>
      <w:r w:rsidR="00E13093" w:rsidRPr="00DC1D16">
        <w:rPr>
          <w:rFonts w:eastAsia="Calibri"/>
          <w:lang w:eastAsia="en-US"/>
        </w:rPr>
        <w:t>4.1.1. Организация газоснабжения.</w:t>
      </w:r>
    </w:p>
    <w:p w:rsidR="00E13093" w:rsidRPr="00DC1D16" w:rsidRDefault="00A3669E" w:rsidP="00344B04">
      <w:pPr>
        <w:jc w:val="both"/>
      </w:pPr>
      <w:r w:rsidRPr="00DC1D16">
        <w:tab/>
      </w:r>
      <w:r w:rsidR="00E13093" w:rsidRPr="00DC1D16">
        <w:t>Более детально сведения о мероприятиях, включенных в основные мероприятия, определены в детальном плане-графике реализации муниципальной программы, утве</w:t>
      </w:r>
      <w:r w:rsidR="00E13093" w:rsidRPr="00DC1D16">
        <w:t>р</w:t>
      </w:r>
      <w:r w:rsidR="00E13093" w:rsidRPr="00DC1D16">
        <w:t>ждаемом постановлением администрации муниципального образования Тосненский район Ленингра</w:t>
      </w:r>
      <w:r w:rsidR="00E13093" w:rsidRPr="00DC1D16">
        <w:t>д</w:t>
      </w:r>
      <w:r w:rsidR="00E13093" w:rsidRPr="00DC1D16">
        <w:t>ской области.</w:t>
      </w:r>
    </w:p>
    <w:p w:rsidR="00E13093" w:rsidRPr="00DC1D16" w:rsidRDefault="00E13093" w:rsidP="00344B04">
      <w:pPr>
        <w:jc w:val="both"/>
        <w:rPr>
          <w:rFonts w:eastAsia="Calibri"/>
        </w:rPr>
      </w:pPr>
    </w:p>
    <w:p w:rsidR="00E13093" w:rsidRPr="00DC1D16" w:rsidRDefault="00E13093" w:rsidP="00A3669E">
      <w:pPr>
        <w:jc w:val="center"/>
        <w:rPr>
          <w:rFonts w:eastAsia="Calibri"/>
        </w:rPr>
      </w:pPr>
      <w:r w:rsidRPr="00DC1D16">
        <w:rPr>
          <w:rFonts w:eastAsia="Calibri"/>
        </w:rPr>
        <w:t>Раздел 5. Ресурсное (финансовое) обеспечение муниципальной подпрограммы</w:t>
      </w:r>
    </w:p>
    <w:p w:rsidR="00E13093" w:rsidRPr="00DC1D16" w:rsidRDefault="00E13093" w:rsidP="00344B04">
      <w:pPr>
        <w:jc w:val="both"/>
        <w:rPr>
          <w:rFonts w:eastAsia="Calibri"/>
        </w:rPr>
      </w:pPr>
    </w:p>
    <w:p w:rsidR="00A145B4" w:rsidRPr="00DC1D16" w:rsidRDefault="00A3669E" w:rsidP="00A145B4">
      <w:pPr>
        <w:jc w:val="both"/>
      </w:pPr>
      <w:r w:rsidRPr="00DC1D16">
        <w:rPr>
          <w:rFonts w:eastAsia="Calibri"/>
        </w:rPr>
        <w:tab/>
      </w:r>
      <w:r w:rsidR="009E406C" w:rsidRPr="00DC1D16">
        <w:rPr>
          <w:rFonts w:eastAsia="Calibri"/>
        </w:rPr>
        <w:t>Объем финан</w:t>
      </w:r>
      <w:r w:rsidR="002F72A1" w:rsidRPr="00DC1D16">
        <w:rPr>
          <w:rFonts w:eastAsia="Calibri"/>
        </w:rPr>
        <w:t>сирования подпрограммы в 2019-</w:t>
      </w:r>
      <w:r w:rsidR="009E406C" w:rsidRPr="00DC1D16">
        <w:rPr>
          <w:rFonts w:eastAsia="Calibri"/>
        </w:rPr>
        <w:t>202</w:t>
      </w:r>
      <w:r w:rsidR="009613FA" w:rsidRPr="00DC1D16">
        <w:rPr>
          <w:rFonts w:eastAsia="Calibri"/>
        </w:rPr>
        <w:t>4</w:t>
      </w:r>
      <w:r w:rsidR="009E406C" w:rsidRPr="00DC1D16">
        <w:rPr>
          <w:rFonts w:eastAsia="Calibri"/>
        </w:rPr>
        <w:t xml:space="preserve"> годах составит </w:t>
      </w:r>
      <w:r w:rsidR="00A145B4" w:rsidRPr="00DC1D16">
        <w:t>50 858,480</w:t>
      </w:r>
      <w:r w:rsidR="00395778" w:rsidRPr="00DC1D16">
        <w:t xml:space="preserve"> </w:t>
      </w:r>
      <w:r w:rsidR="00A145B4" w:rsidRPr="00DC1D16">
        <w:t>тыс. руб., в том числе: бюджет Тосненского городского поселения Тосненского района Лени</w:t>
      </w:r>
      <w:r w:rsidR="00A145B4" w:rsidRPr="00DC1D16">
        <w:t>н</w:t>
      </w:r>
      <w:r w:rsidR="00A145B4" w:rsidRPr="00DC1D16">
        <w:t xml:space="preserve">градской области – 23 963,860 тыс. руб., областной бюджет Ленинградской области – </w:t>
      </w:r>
      <w:r w:rsidR="00A145B4" w:rsidRPr="00DC1D16">
        <w:rPr>
          <w:bCs/>
        </w:rPr>
        <w:t xml:space="preserve">26 894,620 </w:t>
      </w:r>
      <w:r w:rsidR="00A145B4" w:rsidRPr="00DC1D16">
        <w:t>тыс. руб.</w:t>
      </w:r>
    </w:p>
    <w:p w:rsidR="009E406C" w:rsidRPr="00DC1D16" w:rsidRDefault="00A3669E" w:rsidP="00344B04">
      <w:pPr>
        <w:jc w:val="both"/>
      </w:pPr>
      <w:r w:rsidRPr="00DC1D16">
        <w:tab/>
      </w:r>
      <w:r w:rsidR="009E406C" w:rsidRPr="00DC1D16">
        <w:t>2019 год составит 17 677,630 тыс. руб., в том числе: бюджет Тосненского городск</w:t>
      </w:r>
      <w:r w:rsidR="009E406C" w:rsidRPr="00DC1D16">
        <w:t>о</w:t>
      </w:r>
      <w:r w:rsidR="009E406C" w:rsidRPr="00DC1D16">
        <w:t xml:space="preserve">го поселения Тосненского района Ленинградской области – </w:t>
      </w:r>
      <w:r w:rsidR="009E406C" w:rsidRPr="00DC1D16">
        <w:rPr>
          <w:bCs/>
        </w:rPr>
        <w:t>8 102,860</w:t>
      </w:r>
      <w:r w:rsidR="009E406C" w:rsidRPr="00DC1D16">
        <w:t xml:space="preserve"> тыс. руб., областной бюджет Ленинградской области – </w:t>
      </w:r>
      <w:r w:rsidR="009E406C" w:rsidRPr="00DC1D16">
        <w:rPr>
          <w:bCs/>
        </w:rPr>
        <w:t>9 574,770</w:t>
      </w:r>
      <w:r w:rsidR="009E406C" w:rsidRPr="00DC1D16">
        <w:t xml:space="preserve"> тыс. руб.</w:t>
      </w:r>
    </w:p>
    <w:p w:rsidR="009E406C" w:rsidRPr="00DC1D16" w:rsidRDefault="00A3669E" w:rsidP="00344B04">
      <w:pPr>
        <w:jc w:val="both"/>
      </w:pPr>
      <w:r w:rsidRPr="00DC1D16">
        <w:tab/>
      </w:r>
      <w:r w:rsidR="009E406C" w:rsidRPr="00DC1D16">
        <w:t xml:space="preserve">2020 год составит </w:t>
      </w:r>
      <w:r w:rsidR="009E406C" w:rsidRPr="00DC1D16">
        <w:rPr>
          <w:bCs/>
        </w:rPr>
        <w:t>19 652,820</w:t>
      </w:r>
      <w:r w:rsidR="009E406C" w:rsidRPr="00DC1D16">
        <w:t xml:space="preserve"> тыс. руб., в том числе: бюджет Тосненского городск</w:t>
      </w:r>
      <w:r w:rsidR="009E406C" w:rsidRPr="00DC1D16">
        <w:t>о</w:t>
      </w:r>
      <w:r w:rsidR="009E406C" w:rsidRPr="00DC1D16">
        <w:t xml:space="preserve">го поселения Тосненского района Ленинградской области – 4 599,000 тыс. руб., областной бюджет Ленинградской области – </w:t>
      </w:r>
      <w:r w:rsidR="009E406C" w:rsidRPr="00DC1D16">
        <w:rPr>
          <w:bCs/>
        </w:rPr>
        <w:t>15 053,820</w:t>
      </w:r>
      <w:r w:rsidR="009E406C" w:rsidRPr="00DC1D16">
        <w:t xml:space="preserve"> тыс. руб.</w:t>
      </w:r>
    </w:p>
    <w:p w:rsidR="009E406C" w:rsidRPr="00DC1D16" w:rsidRDefault="00A3669E" w:rsidP="00344B04">
      <w:pPr>
        <w:jc w:val="both"/>
      </w:pPr>
      <w:r w:rsidRPr="00DC1D16">
        <w:lastRenderedPageBreak/>
        <w:tab/>
      </w:r>
      <w:r w:rsidR="009E406C" w:rsidRPr="00DC1D16">
        <w:t xml:space="preserve">2021 год составит </w:t>
      </w:r>
      <w:r w:rsidR="00A145B4" w:rsidRPr="00DC1D16">
        <w:t xml:space="preserve">4 808,030 </w:t>
      </w:r>
      <w:r w:rsidR="009E406C" w:rsidRPr="00DC1D16">
        <w:t xml:space="preserve">тыс. руб., в том числе: бюджет Тосненского городского поселения Тосненского района Ленинградской области – </w:t>
      </w:r>
      <w:r w:rsidR="00A145B4" w:rsidRPr="00DC1D16">
        <w:t>2 542,00</w:t>
      </w:r>
      <w:r w:rsidR="00454332" w:rsidRPr="00DC1D16">
        <w:t xml:space="preserve"> </w:t>
      </w:r>
      <w:r w:rsidR="009E406C" w:rsidRPr="00DC1D16">
        <w:t xml:space="preserve">тыс. руб., областной бюджет Ленинградской области – </w:t>
      </w:r>
      <w:r w:rsidR="00A145B4" w:rsidRPr="00DC1D16">
        <w:rPr>
          <w:bCs/>
        </w:rPr>
        <w:t>2 266,030</w:t>
      </w:r>
      <w:r w:rsidR="00454332" w:rsidRPr="00DC1D16">
        <w:rPr>
          <w:bCs/>
        </w:rPr>
        <w:t xml:space="preserve"> </w:t>
      </w:r>
      <w:r w:rsidR="009E406C" w:rsidRPr="00DC1D16">
        <w:t>тыс. руб.</w:t>
      </w:r>
    </w:p>
    <w:p w:rsidR="009613FA" w:rsidRPr="00DC1D16" w:rsidRDefault="00A3669E" w:rsidP="009613FA">
      <w:pPr>
        <w:jc w:val="both"/>
      </w:pPr>
      <w:r w:rsidRPr="00DC1D16">
        <w:rPr>
          <w:rFonts w:eastAsia="Calibri"/>
        </w:rPr>
        <w:tab/>
      </w:r>
      <w:r w:rsidR="009613FA" w:rsidRPr="00DC1D16">
        <w:t xml:space="preserve">2022 год составит </w:t>
      </w:r>
      <w:r w:rsidR="00A145B4" w:rsidRPr="00DC1D16">
        <w:t>3 420,00</w:t>
      </w:r>
      <w:r w:rsidR="009613FA" w:rsidRPr="00DC1D16">
        <w:t xml:space="preserve"> тыс. руб., в том числе: бюджет Тосненского городского поселения Тосненского района Ленинградской области – </w:t>
      </w:r>
      <w:r w:rsidR="00A145B4" w:rsidRPr="00DC1D16">
        <w:rPr>
          <w:bCs/>
        </w:rPr>
        <w:t>3 420,00</w:t>
      </w:r>
      <w:r w:rsidR="009613FA" w:rsidRPr="00DC1D16">
        <w:t xml:space="preserve"> тыс. руб., областной бюджет Ленинградской области – </w:t>
      </w:r>
      <w:r w:rsidR="00A145B4" w:rsidRPr="00DC1D16">
        <w:rPr>
          <w:bCs/>
        </w:rPr>
        <w:t>0,00</w:t>
      </w:r>
      <w:r w:rsidR="009613FA" w:rsidRPr="00DC1D16">
        <w:t xml:space="preserve"> тыс. руб.</w:t>
      </w:r>
    </w:p>
    <w:p w:rsidR="009613FA" w:rsidRPr="00DC1D16" w:rsidRDefault="009613FA" w:rsidP="009613FA">
      <w:pPr>
        <w:jc w:val="both"/>
      </w:pPr>
      <w:r w:rsidRPr="00DC1D16">
        <w:tab/>
        <w:t xml:space="preserve">2023 год составит </w:t>
      </w:r>
      <w:r w:rsidR="00A145B4" w:rsidRPr="00DC1D16">
        <w:rPr>
          <w:bCs/>
        </w:rPr>
        <w:t>2 600,00</w:t>
      </w:r>
      <w:r w:rsidRPr="00DC1D16">
        <w:t xml:space="preserve"> тыс. руб., в том числе: бюджет Тосненского городского поселения Тосненского района Ленинградской области – </w:t>
      </w:r>
      <w:r w:rsidR="00A145B4" w:rsidRPr="00DC1D16">
        <w:t>2 600,00</w:t>
      </w:r>
      <w:r w:rsidRPr="00DC1D16">
        <w:t xml:space="preserve"> тыс. руб., областной бюджет Ленинградской области – </w:t>
      </w:r>
      <w:r w:rsidR="00A145B4" w:rsidRPr="00DC1D16">
        <w:rPr>
          <w:bCs/>
        </w:rPr>
        <w:t>0,00</w:t>
      </w:r>
      <w:r w:rsidRPr="00DC1D16">
        <w:t xml:space="preserve"> тыс. руб.</w:t>
      </w:r>
    </w:p>
    <w:p w:rsidR="009613FA" w:rsidRPr="00DC1D16" w:rsidRDefault="009613FA" w:rsidP="009613FA">
      <w:pPr>
        <w:jc w:val="both"/>
      </w:pPr>
      <w:r w:rsidRPr="00DC1D16">
        <w:tab/>
        <w:t xml:space="preserve">2024 год составит </w:t>
      </w:r>
      <w:r w:rsidR="00A145B4" w:rsidRPr="00DC1D16">
        <w:t>2 700,00</w:t>
      </w:r>
      <w:r w:rsidRPr="00DC1D16">
        <w:t xml:space="preserve"> тыс. руб., в том числе: бюджет Тосненского городского поселения Тосненского района Ленинградской области – </w:t>
      </w:r>
      <w:r w:rsidR="00A145B4" w:rsidRPr="00DC1D16">
        <w:t>2 700,00</w:t>
      </w:r>
      <w:r w:rsidRPr="00DC1D16">
        <w:t xml:space="preserve"> тыс. руб., областной бюджет Ленинградской области – </w:t>
      </w:r>
      <w:r w:rsidR="00A145B4" w:rsidRPr="00DC1D16">
        <w:t>0,00</w:t>
      </w:r>
      <w:r w:rsidRPr="00DC1D16">
        <w:rPr>
          <w:bCs/>
        </w:rPr>
        <w:t xml:space="preserve"> </w:t>
      </w:r>
      <w:r w:rsidRPr="00DC1D16">
        <w:t>тыс. руб.</w:t>
      </w:r>
    </w:p>
    <w:p w:rsidR="00E13093" w:rsidRPr="00DC1D16" w:rsidRDefault="00E13093" w:rsidP="009613FA">
      <w:pPr>
        <w:ind w:firstLine="709"/>
        <w:jc w:val="both"/>
        <w:rPr>
          <w:rFonts w:eastAsia="Calibri"/>
        </w:rPr>
      </w:pPr>
      <w:r w:rsidRPr="00DC1D16">
        <w:rPr>
          <w:rFonts w:eastAsia="Calibri"/>
        </w:rPr>
        <w:t xml:space="preserve">Основным источником финансирования основного мероприятия подпрограммы </w:t>
      </w:r>
      <w:r w:rsidR="00A3669E" w:rsidRPr="00DC1D16">
        <w:rPr>
          <w:rFonts w:eastAsia="Calibri"/>
        </w:rPr>
        <w:t xml:space="preserve">   </w:t>
      </w:r>
      <w:r w:rsidRPr="00DC1D16">
        <w:rPr>
          <w:rFonts w:eastAsia="Calibri"/>
        </w:rPr>
        <w:t>являю</w:t>
      </w:r>
      <w:r w:rsidRPr="00DC1D16">
        <w:rPr>
          <w:rFonts w:eastAsia="Calibri"/>
        </w:rPr>
        <w:t>т</w:t>
      </w:r>
      <w:r w:rsidRPr="00DC1D16">
        <w:rPr>
          <w:rFonts w:eastAsia="Calibri"/>
        </w:rPr>
        <w:t xml:space="preserve">ся средства бюджета Тосненского городского поселения Тосненского района </w:t>
      </w:r>
      <w:r w:rsidR="00A3669E" w:rsidRPr="00DC1D16">
        <w:rPr>
          <w:rFonts w:eastAsia="Calibri"/>
        </w:rPr>
        <w:t xml:space="preserve">     </w:t>
      </w:r>
      <w:r w:rsidRPr="00DC1D16">
        <w:rPr>
          <w:rFonts w:eastAsia="Calibri"/>
        </w:rPr>
        <w:t>Ленинградской о</w:t>
      </w:r>
      <w:r w:rsidRPr="00DC1D16">
        <w:rPr>
          <w:rFonts w:eastAsia="Calibri"/>
        </w:rPr>
        <w:t>б</w:t>
      </w:r>
      <w:r w:rsidRPr="00DC1D16">
        <w:rPr>
          <w:rFonts w:eastAsia="Calibri"/>
        </w:rPr>
        <w:t>ласти, средства областного бюджета Ленинградской области.</w:t>
      </w:r>
    </w:p>
    <w:p w:rsidR="00E13093" w:rsidRPr="00DC1D16" w:rsidRDefault="002F72A1" w:rsidP="00344B04">
      <w:pPr>
        <w:jc w:val="both"/>
        <w:rPr>
          <w:rFonts w:eastAsia="Calibri"/>
        </w:rPr>
      </w:pPr>
      <w:r w:rsidRPr="00DC1D16">
        <w:rPr>
          <w:rFonts w:eastAsia="Calibri"/>
        </w:rPr>
        <w:tab/>
      </w:r>
      <w:r w:rsidR="00E13093" w:rsidRPr="00DC1D16">
        <w:rPr>
          <w:rFonts w:eastAsia="Calibri"/>
        </w:rPr>
        <w:t>Объем финан</w:t>
      </w:r>
      <w:r w:rsidRPr="00DC1D16">
        <w:rPr>
          <w:rFonts w:eastAsia="Calibri"/>
        </w:rPr>
        <w:t>сирования подпрограммы в 2019-</w:t>
      </w:r>
      <w:r w:rsidR="00E13093" w:rsidRPr="00DC1D16">
        <w:rPr>
          <w:rFonts w:eastAsia="Calibri"/>
        </w:rPr>
        <w:t>202</w:t>
      </w:r>
      <w:r w:rsidR="009613FA" w:rsidRPr="00DC1D16">
        <w:rPr>
          <w:rFonts w:eastAsia="Calibri"/>
        </w:rPr>
        <w:t xml:space="preserve">4 </w:t>
      </w:r>
      <w:r w:rsidR="00E13093" w:rsidRPr="00DC1D16">
        <w:rPr>
          <w:rFonts w:eastAsia="Calibri"/>
        </w:rPr>
        <w:t>годах в разрезе основного мер</w:t>
      </w:r>
      <w:r w:rsidR="00E13093" w:rsidRPr="00DC1D16">
        <w:rPr>
          <w:rFonts w:eastAsia="Calibri"/>
        </w:rPr>
        <w:t>о</w:t>
      </w:r>
      <w:r w:rsidR="00E13093" w:rsidRPr="00DC1D16">
        <w:rPr>
          <w:rFonts w:eastAsia="Calibri"/>
        </w:rPr>
        <w:t>приятия по годам представлен в плане основных мероприятий муниципальной пр</w:t>
      </w:r>
      <w:r w:rsidR="00E13093" w:rsidRPr="00DC1D16">
        <w:rPr>
          <w:rFonts w:eastAsia="Calibri"/>
        </w:rPr>
        <w:t>о</w:t>
      </w:r>
      <w:r w:rsidR="00E13093" w:rsidRPr="00DC1D16">
        <w:rPr>
          <w:rFonts w:eastAsia="Calibri"/>
        </w:rPr>
        <w:t>граммы в приложении к пр</w:t>
      </w:r>
      <w:r w:rsidR="00E13093" w:rsidRPr="00DC1D16">
        <w:rPr>
          <w:rFonts w:eastAsia="Calibri"/>
        </w:rPr>
        <w:t>о</w:t>
      </w:r>
      <w:r w:rsidR="00E13093" w:rsidRPr="00DC1D16">
        <w:rPr>
          <w:rFonts w:eastAsia="Calibri"/>
        </w:rPr>
        <w:t>грамме.</w:t>
      </w:r>
    </w:p>
    <w:p w:rsidR="00E13093" w:rsidRPr="00DC1D16" w:rsidRDefault="002F72A1" w:rsidP="00344B04">
      <w:pPr>
        <w:jc w:val="both"/>
        <w:rPr>
          <w:rFonts w:eastAsia="Calibri"/>
        </w:rPr>
      </w:pPr>
      <w:r w:rsidRPr="00DC1D16">
        <w:rPr>
          <w:rFonts w:eastAsia="Calibri"/>
        </w:rPr>
        <w:tab/>
      </w:r>
      <w:r w:rsidR="00E13093" w:rsidRPr="00DC1D16">
        <w:rPr>
          <w:rFonts w:eastAsia="Calibri"/>
        </w:rPr>
        <w:t>Объемы финансирования ежегодно уточняются в соответствии с областными зак</w:t>
      </w:r>
      <w:r w:rsidR="00E13093" w:rsidRPr="00DC1D16">
        <w:rPr>
          <w:rFonts w:eastAsia="Calibri"/>
        </w:rPr>
        <w:t>о</w:t>
      </w:r>
      <w:r w:rsidR="00E13093" w:rsidRPr="00DC1D16">
        <w:rPr>
          <w:rFonts w:eastAsia="Calibri"/>
        </w:rPr>
        <w:t>нами и нормативными правовыми актами Правител</w:t>
      </w:r>
      <w:r w:rsidR="00E13093" w:rsidRPr="00DC1D16">
        <w:rPr>
          <w:rFonts w:eastAsia="Calibri"/>
        </w:rPr>
        <w:t>ь</w:t>
      </w:r>
      <w:r w:rsidR="00E13093" w:rsidRPr="00DC1D16">
        <w:rPr>
          <w:rFonts w:eastAsia="Calibri"/>
        </w:rPr>
        <w:t>ства Ленинградской области.</w:t>
      </w: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2F72A1" w:rsidRPr="00DC1D16" w:rsidRDefault="002F72A1" w:rsidP="00344B04">
      <w:pPr>
        <w:jc w:val="both"/>
        <w:rPr>
          <w:rFonts w:eastAsia="Calibri"/>
        </w:rPr>
      </w:pPr>
    </w:p>
    <w:p w:rsidR="00FD2713" w:rsidRPr="00DC1D16" w:rsidRDefault="00FD2713" w:rsidP="00344B04">
      <w:pPr>
        <w:jc w:val="both"/>
        <w:rPr>
          <w:rFonts w:eastAsia="Calibri"/>
        </w:rPr>
      </w:pPr>
    </w:p>
    <w:p w:rsidR="00FD2713" w:rsidRPr="00DC1D16" w:rsidRDefault="00FD2713" w:rsidP="00344B04">
      <w:pPr>
        <w:jc w:val="both"/>
        <w:rPr>
          <w:rFonts w:eastAsia="Calibri"/>
        </w:rPr>
      </w:pPr>
    </w:p>
    <w:p w:rsidR="00FD2713" w:rsidRPr="00DC1D16" w:rsidRDefault="00FD2713" w:rsidP="00344B04">
      <w:pPr>
        <w:jc w:val="both"/>
        <w:rPr>
          <w:rFonts w:eastAsia="Calibri"/>
        </w:rPr>
      </w:pPr>
    </w:p>
    <w:p w:rsidR="00FD2713" w:rsidRPr="00DC1D16" w:rsidRDefault="00FD2713" w:rsidP="00344B04">
      <w:pPr>
        <w:jc w:val="both"/>
        <w:rPr>
          <w:rFonts w:eastAsia="Calibri"/>
        </w:rPr>
      </w:pPr>
    </w:p>
    <w:p w:rsidR="00F90C01" w:rsidRPr="00DC1D16" w:rsidRDefault="00F90C01" w:rsidP="00344B04">
      <w:pPr>
        <w:jc w:val="both"/>
        <w:rPr>
          <w:rFonts w:eastAsia="Calibri"/>
        </w:rPr>
      </w:pPr>
    </w:p>
    <w:p w:rsidR="00F90C01" w:rsidRPr="00DC1D16" w:rsidRDefault="00F90C01" w:rsidP="00344B04">
      <w:pPr>
        <w:jc w:val="both"/>
        <w:rPr>
          <w:rFonts w:eastAsia="Calibri"/>
        </w:rPr>
      </w:pPr>
    </w:p>
    <w:p w:rsidR="00F90C01" w:rsidRPr="00DC1D16" w:rsidRDefault="00F90C01" w:rsidP="00344B04">
      <w:pPr>
        <w:jc w:val="both"/>
        <w:rPr>
          <w:rFonts w:eastAsia="Calibri"/>
        </w:rPr>
      </w:pPr>
    </w:p>
    <w:p w:rsidR="00FD2713" w:rsidRPr="00DC1D16" w:rsidRDefault="00FD2713" w:rsidP="00344B04">
      <w:pPr>
        <w:jc w:val="both"/>
        <w:rPr>
          <w:rFonts w:eastAsia="Calibri"/>
        </w:rPr>
      </w:pPr>
    </w:p>
    <w:p w:rsidR="00FD2713" w:rsidRPr="00DC1D16" w:rsidRDefault="00FD2713" w:rsidP="00344B04">
      <w:pPr>
        <w:jc w:val="both"/>
        <w:rPr>
          <w:rFonts w:eastAsia="Calibri"/>
        </w:rPr>
      </w:pPr>
    </w:p>
    <w:p w:rsidR="00E13093" w:rsidRPr="00DC1D16" w:rsidRDefault="00E13093" w:rsidP="002F72A1">
      <w:pPr>
        <w:jc w:val="center"/>
        <w:rPr>
          <w:rFonts w:eastAsia="Calibri"/>
        </w:rPr>
      </w:pPr>
      <w:r w:rsidRPr="00DC1D16">
        <w:rPr>
          <w:rFonts w:eastAsia="Calibri"/>
        </w:rPr>
        <w:lastRenderedPageBreak/>
        <w:t>МУНИЦИПАЛЬНАЯ ПОДПРОГРАММА</w:t>
      </w:r>
    </w:p>
    <w:p w:rsidR="00E13093" w:rsidRPr="00DC1D16" w:rsidRDefault="00E13093" w:rsidP="002F72A1">
      <w:pPr>
        <w:jc w:val="center"/>
        <w:rPr>
          <w:rFonts w:eastAsia="Calibri"/>
        </w:rPr>
      </w:pPr>
      <w:r w:rsidRPr="00DC1D16">
        <w:rPr>
          <w:rFonts w:eastAsia="Calibri"/>
        </w:rPr>
        <w:t>«Обеспечение населения Тосненского городского поселения</w:t>
      </w:r>
    </w:p>
    <w:p w:rsidR="00E13093" w:rsidRPr="00DC1D16" w:rsidRDefault="00E13093" w:rsidP="002F72A1">
      <w:pPr>
        <w:jc w:val="center"/>
        <w:rPr>
          <w:rFonts w:eastAsia="Calibri"/>
        </w:rPr>
      </w:pPr>
      <w:r w:rsidRPr="00DC1D16">
        <w:rPr>
          <w:rFonts w:eastAsia="Calibri"/>
        </w:rPr>
        <w:t>Тосненского района Ленинградской области питьевой водой»</w:t>
      </w:r>
    </w:p>
    <w:p w:rsidR="00E13093" w:rsidRPr="00DC1D16" w:rsidRDefault="00E13093" w:rsidP="002F72A1">
      <w:pPr>
        <w:jc w:val="center"/>
        <w:rPr>
          <w:rFonts w:eastAsia="Calibri"/>
        </w:rPr>
      </w:pPr>
      <w:r w:rsidRPr="00DC1D16">
        <w:rPr>
          <w:rFonts w:eastAsia="Calibri"/>
        </w:rPr>
        <w:t>ПАСПОРТ МУНИЦИПАЛЬНОЙ ПОДПРОГРАММЫ</w:t>
      </w:r>
    </w:p>
    <w:p w:rsidR="00E13093" w:rsidRPr="00DC1D16" w:rsidRDefault="00E13093" w:rsidP="002F72A1">
      <w:pPr>
        <w:jc w:val="center"/>
        <w:rPr>
          <w:rFonts w:eastAsia="Calibri"/>
        </w:rPr>
      </w:pPr>
      <w:r w:rsidRPr="00DC1D16">
        <w:rPr>
          <w:rFonts w:eastAsia="Calibri"/>
        </w:rPr>
        <w:t>«Обеспечение населения Тосненского городского поселения</w:t>
      </w:r>
    </w:p>
    <w:p w:rsidR="00E13093" w:rsidRPr="00DC1D16" w:rsidRDefault="00E13093" w:rsidP="002F72A1">
      <w:pPr>
        <w:jc w:val="center"/>
        <w:rPr>
          <w:rFonts w:eastAsia="Calibri"/>
        </w:rPr>
      </w:pPr>
      <w:r w:rsidRPr="00DC1D16">
        <w:rPr>
          <w:rFonts w:eastAsia="Calibri"/>
        </w:rPr>
        <w:t>Тосненского района Ленинградской области питьевой водой»</w:t>
      </w:r>
    </w:p>
    <w:p w:rsidR="00E13093" w:rsidRPr="00DC1D16" w:rsidRDefault="00E13093" w:rsidP="00344B04">
      <w:pPr>
        <w:jc w:val="both"/>
        <w:rPr>
          <w:rFonts w:eastAsia="Calibri"/>
        </w:rPr>
      </w:pPr>
    </w:p>
    <w:tbl>
      <w:tblPr>
        <w:tblW w:w="10103" w:type="dxa"/>
        <w:jc w:val="center"/>
        <w:tblCellSpacing w:w="5" w:type="nil"/>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1"/>
        <w:gridCol w:w="708"/>
        <w:gridCol w:w="1276"/>
        <w:gridCol w:w="1275"/>
        <w:gridCol w:w="1276"/>
        <w:gridCol w:w="1276"/>
        <w:gridCol w:w="1081"/>
      </w:tblGrid>
      <w:tr w:rsidR="00E13093" w:rsidRPr="00DC1D16" w:rsidTr="0080719C">
        <w:trPr>
          <w:trHeight w:val="571"/>
          <w:tblCellSpacing w:w="5" w:type="nil"/>
          <w:jc w:val="center"/>
        </w:trPr>
        <w:tc>
          <w:tcPr>
            <w:tcW w:w="3211" w:type="dxa"/>
            <w:vAlign w:val="center"/>
          </w:tcPr>
          <w:p w:rsidR="00E13093" w:rsidRPr="00DC1D16" w:rsidRDefault="00E13093" w:rsidP="005A319F">
            <w:pPr>
              <w:jc w:val="center"/>
              <w:rPr>
                <w:rFonts w:eastAsia="Calibri"/>
              </w:rPr>
            </w:pPr>
            <w:r w:rsidRPr="00DC1D16">
              <w:rPr>
                <w:rFonts w:eastAsia="Calibri"/>
              </w:rPr>
              <w:t>Полное наименование</w:t>
            </w:r>
          </w:p>
        </w:tc>
        <w:tc>
          <w:tcPr>
            <w:tcW w:w="6892" w:type="dxa"/>
            <w:gridSpan w:val="6"/>
            <w:vAlign w:val="center"/>
          </w:tcPr>
          <w:p w:rsidR="005A319F" w:rsidRDefault="00E13093" w:rsidP="005A319F">
            <w:pPr>
              <w:jc w:val="center"/>
              <w:rPr>
                <w:rFonts w:eastAsia="Calibri"/>
              </w:rPr>
            </w:pPr>
            <w:r w:rsidRPr="00DC1D16">
              <w:rPr>
                <w:rFonts w:eastAsia="Calibri"/>
              </w:rPr>
              <w:t xml:space="preserve">Муниципальная подпрограмма «Обеспечение населения </w:t>
            </w:r>
          </w:p>
          <w:p w:rsidR="005A319F" w:rsidRDefault="00E13093" w:rsidP="005A319F">
            <w:pPr>
              <w:jc w:val="center"/>
              <w:rPr>
                <w:rFonts w:eastAsia="Calibri"/>
              </w:rPr>
            </w:pPr>
            <w:r w:rsidRPr="00DC1D16">
              <w:rPr>
                <w:rFonts w:eastAsia="Calibri"/>
              </w:rPr>
              <w:t xml:space="preserve">Тосненского городского поселения Тосненского района </w:t>
            </w:r>
          </w:p>
          <w:p w:rsidR="00E13093" w:rsidRPr="00DC1D16" w:rsidRDefault="00E13093" w:rsidP="005A319F">
            <w:pPr>
              <w:jc w:val="center"/>
              <w:rPr>
                <w:rFonts w:eastAsia="Calibri"/>
              </w:rPr>
            </w:pPr>
            <w:r w:rsidRPr="00DC1D16">
              <w:rPr>
                <w:rFonts w:eastAsia="Calibri"/>
              </w:rPr>
              <w:t>Ленинградской области п</w:t>
            </w:r>
            <w:r w:rsidRPr="00DC1D16">
              <w:rPr>
                <w:rFonts w:eastAsia="Calibri"/>
              </w:rPr>
              <w:t>и</w:t>
            </w:r>
            <w:r w:rsidRPr="00DC1D16">
              <w:rPr>
                <w:rFonts w:eastAsia="Calibri"/>
              </w:rPr>
              <w:t>тьевой водой»</w:t>
            </w:r>
          </w:p>
        </w:tc>
      </w:tr>
      <w:tr w:rsidR="00E13093" w:rsidRPr="00DC1D16" w:rsidTr="0080719C">
        <w:trPr>
          <w:trHeight w:val="653"/>
          <w:tblCellSpacing w:w="5" w:type="nil"/>
          <w:jc w:val="center"/>
        </w:trPr>
        <w:tc>
          <w:tcPr>
            <w:tcW w:w="3211" w:type="dxa"/>
            <w:vAlign w:val="center"/>
          </w:tcPr>
          <w:p w:rsidR="00E13093" w:rsidRPr="00DC1D16" w:rsidRDefault="00E13093" w:rsidP="00344B04">
            <w:pPr>
              <w:jc w:val="both"/>
              <w:rPr>
                <w:rFonts w:eastAsia="Calibri"/>
              </w:rPr>
            </w:pPr>
            <w:r w:rsidRPr="00DC1D16">
              <w:rPr>
                <w:rFonts w:eastAsia="Calibri"/>
              </w:rPr>
              <w:t>Ответственный исполнитель муниципальной подпрогра</w:t>
            </w:r>
            <w:r w:rsidRPr="00DC1D16">
              <w:rPr>
                <w:rFonts w:eastAsia="Calibri"/>
              </w:rPr>
              <w:t>м</w:t>
            </w:r>
            <w:r w:rsidRPr="00DC1D16">
              <w:rPr>
                <w:rFonts w:eastAsia="Calibri"/>
              </w:rPr>
              <w:t>мы</w:t>
            </w:r>
          </w:p>
        </w:tc>
        <w:tc>
          <w:tcPr>
            <w:tcW w:w="6892" w:type="dxa"/>
            <w:gridSpan w:val="6"/>
            <w:vAlign w:val="center"/>
          </w:tcPr>
          <w:p w:rsidR="00E13093" w:rsidRPr="00DC1D16" w:rsidRDefault="00E13093" w:rsidP="00344B04">
            <w:pPr>
              <w:jc w:val="both"/>
              <w:rPr>
                <w:rFonts w:eastAsia="Calibri"/>
              </w:rPr>
            </w:pPr>
            <w:r w:rsidRPr="00DC1D16">
              <w:rPr>
                <w:rFonts w:eastAsia="Calibri"/>
              </w:rPr>
              <w:t>Комитет по жилищно-коммунальному хозяйству и благоустро</w:t>
            </w:r>
            <w:r w:rsidRPr="00DC1D16">
              <w:rPr>
                <w:rFonts w:eastAsia="Calibri"/>
              </w:rPr>
              <w:t>й</w:t>
            </w:r>
            <w:r w:rsidRPr="00DC1D16">
              <w:rPr>
                <w:rFonts w:eastAsia="Calibri"/>
              </w:rPr>
              <w:t>ству а</w:t>
            </w:r>
            <w:r w:rsidRPr="00DC1D16">
              <w:rPr>
                <w:rFonts w:eastAsia="Calibri"/>
              </w:rPr>
              <w:t>д</w:t>
            </w:r>
            <w:r w:rsidRPr="00DC1D16">
              <w:rPr>
                <w:rFonts w:eastAsia="Calibri"/>
              </w:rPr>
              <w:t>министрации муниципального образования Тосненский район Лени</w:t>
            </w:r>
            <w:r w:rsidRPr="00DC1D16">
              <w:rPr>
                <w:rFonts w:eastAsia="Calibri"/>
              </w:rPr>
              <w:t>н</w:t>
            </w:r>
            <w:r w:rsidRPr="00DC1D16">
              <w:rPr>
                <w:rFonts w:eastAsia="Calibri"/>
              </w:rPr>
              <w:t>градской области</w:t>
            </w:r>
          </w:p>
        </w:tc>
      </w:tr>
      <w:tr w:rsidR="00E13093" w:rsidRPr="00DC1D16" w:rsidTr="0080719C">
        <w:trPr>
          <w:trHeight w:val="397"/>
          <w:tblCellSpacing w:w="5" w:type="nil"/>
          <w:jc w:val="center"/>
        </w:trPr>
        <w:tc>
          <w:tcPr>
            <w:tcW w:w="3211" w:type="dxa"/>
            <w:vAlign w:val="center"/>
          </w:tcPr>
          <w:p w:rsidR="00E13093" w:rsidRPr="00DC1D16" w:rsidRDefault="00E13093" w:rsidP="00344B04">
            <w:pPr>
              <w:jc w:val="both"/>
              <w:rPr>
                <w:rFonts w:eastAsia="Calibri"/>
              </w:rPr>
            </w:pPr>
            <w:r w:rsidRPr="00DC1D16">
              <w:rPr>
                <w:rFonts w:eastAsia="Calibri"/>
              </w:rPr>
              <w:t>Соисполнители муниципал</w:t>
            </w:r>
            <w:r w:rsidRPr="00DC1D16">
              <w:rPr>
                <w:rFonts w:eastAsia="Calibri"/>
              </w:rPr>
              <w:t>ь</w:t>
            </w:r>
            <w:r w:rsidRPr="00DC1D16">
              <w:rPr>
                <w:rFonts w:eastAsia="Calibri"/>
              </w:rPr>
              <w:t>ной подпрограммы</w:t>
            </w:r>
          </w:p>
        </w:tc>
        <w:tc>
          <w:tcPr>
            <w:tcW w:w="6892" w:type="dxa"/>
            <w:gridSpan w:val="6"/>
            <w:vAlign w:val="center"/>
          </w:tcPr>
          <w:p w:rsidR="00E13093" w:rsidRPr="00DC1D16" w:rsidRDefault="00E13093" w:rsidP="00344B04">
            <w:pPr>
              <w:jc w:val="both"/>
              <w:rPr>
                <w:rFonts w:eastAsia="Calibri"/>
                <w:highlight w:val="yellow"/>
              </w:rPr>
            </w:pPr>
            <w:r w:rsidRPr="00DC1D16">
              <w:rPr>
                <w:rFonts w:eastAsia="Calibri"/>
              </w:rPr>
              <w:t>Отсутствуют</w:t>
            </w:r>
          </w:p>
        </w:tc>
      </w:tr>
      <w:tr w:rsidR="00E13093" w:rsidRPr="00DC1D16" w:rsidTr="0080719C">
        <w:trPr>
          <w:trHeight w:val="703"/>
          <w:tblCellSpacing w:w="5" w:type="nil"/>
          <w:jc w:val="center"/>
        </w:trPr>
        <w:tc>
          <w:tcPr>
            <w:tcW w:w="3211" w:type="dxa"/>
            <w:vAlign w:val="center"/>
          </w:tcPr>
          <w:p w:rsidR="00E13093" w:rsidRPr="00DC1D16" w:rsidRDefault="00E13093" w:rsidP="00344B04">
            <w:pPr>
              <w:jc w:val="both"/>
              <w:rPr>
                <w:rFonts w:eastAsia="Calibri"/>
              </w:rPr>
            </w:pPr>
            <w:r w:rsidRPr="00DC1D16">
              <w:rPr>
                <w:rFonts w:eastAsia="Calibri"/>
              </w:rPr>
              <w:t>Участники подпрограммы</w:t>
            </w:r>
          </w:p>
        </w:tc>
        <w:tc>
          <w:tcPr>
            <w:tcW w:w="6892" w:type="dxa"/>
            <w:gridSpan w:val="6"/>
            <w:vAlign w:val="center"/>
          </w:tcPr>
          <w:p w:rsidR="00E13093" w:rsidRPr="00DC1D16" w:rsidRDefault="00E13093" w:rsidP="00344B04">
            <w:pPr>
              <w:jc w:val="both"/>
              <w:rPr>
                <w:rFonts w:eastAsia="Calibri"/>
              </w:rPr>
            </w:pPr>
            <w:r w:rsidRPr="00DC1D16">
              <w:rPr>
                <w:rFonts w:eastAsia="Calibri"/>
              </w:rPr>
              <w:t>- организации коммунального хозяйства;</w:t>
            </w:r>
          </w:p>
          <w:p w:rsidR="00E13093" w:rsidRPr="00DC1D16" w:rsidRDefault="00E13093" w:rsidP="00F90C01">
            <w:pPr>
              <w:jc w:val="both"/>
              <w:rPr>
                <w:rFonts w:eastAsia="Calibri"/>
              </w:rPr>
            </w:pPr>
            <w:r w:rsidRPr="00DC1D16">
              <w:rPr>
                <w:rFonts w:eastAsia="Calibri"/>
              </w:rPr>
              <w:t>-</w:t>
            </w:r>
            <w:r w:rsidRPr="00DC1D16">
              <w:t xml:space="preserve"> </w:t>
            </w:r>
            <w:r w:rsidRPr="00DC1D16">
              <w:rPr>
                <w:rFonts w:eastAsia="Calibri"/>
              </w:rPr>
              <w:t>организации, определяемые в порядке, установленном Фед</w:t>
            </w:r>
            <w:r w:rsidRPr="00DC1D16">
              <w:rPr>
                <w:rFonts w:eastAsia="Calibri"/>
              </w:rPr>
              <w:t>е</w:t>
            </w:r>
            <w:r w:rsidRPr="00DC1D16">
              <w:rPr>
                <w:rFonts w:eastAsia="Calibri"/>
              </w:rPr>
              <w:t>ральным законом от 05.04.2013 № 44-ФЗ «О контрактной системе в сфере закупок товаров, работ, услуг для обеспечения госуда</w:t>
            </w:r>
            <w:r w:rsidRPr="00DC1D16">
              <w:rPr>
                <w:rFonts w:eastAsia="Calibri"/>
              </w:rPr>
              <w:t>р</w:t>
            </w:r>
            <w:r w:rsidRPr="00DC1D16">
              <w:rPr>
                <w:rFonts w:eastAsia="Calibri"/>
              </w:rPr>
              <w:t>ственных и муниц</w:t>
            </w:r>
            <w:r w:rsidRPr="00DC1D16">
              <w:rPr>
                <w:rFonts w:eastAsia="Calibri"/>
              </w:rPr>
              <w:t>и</w:t>
            </w:r>
            <w:r w:rsidRPr="00DC1D16">
              <w:rPr>
                <w:rFonts w:eastAsia="Calibri"/>
              </w:rPr>
              <w:t>пальных нужд»</w:t>
            </w:r>
          </w:p>
        </w:tc>
      </w:tr>
      <w:tr w:rsidR="00E13093" w:rsidRPr="00DC1D16" w:rsidTr="0080719C">
        <w:trPr>
          <w:trHeight w:val="541"/>
          <w:tblCellSpacing w:w="5" w:type="nil"/>
          <w:jc w:val="center"/>
        </w:trPr>
        <w:tc>
          <w:tcPr>
            <w:tcW w:w="3211" w:type="dxa"/>
            <w:vAlign w:val="center"/>
          </w:tcPr>
          <w:p w:rsidR="00E13093" w:rsidRPr="00DC1D16" w:rsidRDefault="00E13093" w:rsidP="00344B04">
            <w:pPr>
              <w:jc w:val="both"/>
              <w:rPr>
                <w:rFonts w:eastAsia="Calibri"/>
              </w:rPr>
            </w:pPr>
            <w:r w:rsidRPr="00DC1D16">
              <w:rPr>
                <w:rFonts w:eastAsia="Calibri"/>
              </w:rPr>
              <w:t>Цели подпрограммы</w:t>
            </w:r>
          </w:p>
        </w:tc>
        <w:tc>
          <w:tcPr>
            <w:tcW w:w="6892" w:type="dxa"/>
            <w:gridSpan w:val="6"/>
            <w:vAlign w:val="center"/>
          </w:tcPr>
          <w:p w:rsidR="00E13093" w:rsidRPr="00DC1D16" w:rsidRDefault="00E13093" w:rsidP="00344B04">
            <w:pPr>
              <w:jc w:val="both"/>
              <w:rPr>
                <w:rFonts w:eastAsia="Calibri"/>
              </w:rPr>
            </w:pPr>
            <w:r w:rsidRPr="00DC1D16">
              <w:rPr>
                <w:rFonts w:eastAsia="Calibri"/>
              </w:rPr>
              <w:t>Модернизация и развитие систем во</w:t>
            </w:r>
            <w:r w:rsidR="00E160D2">
              <w:rPr>
                <w:rFonts w:eastAsia="Calibri"/>
              </w:rPr>
              <w:t xml:space="preserve">доснабжения и водоотведения в </w:t>
            </w:r>
            <w:r w:rsidRPr="00DC1D16">
              <w:rPr>
                <w:rFonts w:eastAsia="Calibri"/>
              </w:rPr>
              <w:t>Тосненском городском поселении Тосненского района Лени</w:t>
            </w:r>
            <w:r w:rsidRPr="00DC1D16">
              <w:rPr>
                <w:rFonts w:eastAsia="Calibri"/>
              </w:rPr>
              <w:t>н</w:t>
            </w:r>
            <w:r w:rsidRPr="00DC1D16">
              <w:rPr>
                <w:rFonts w:eastAsia="Calibri"/>
              </w:rPr>
              <w:t>градской области</w:t>
            </w:r>
          </w:p>
        </w:tc>
      </w:tr>
      <w:tr w:rsidR="00E13093" w:rsidRPr="00DC1D16" w:rsidTr="0080719C">
        <w:trPr>
          <w:trHeight w:val="1513"/>
          <w:tblCellSpacing w:w="5" w:type="nil"/>
          <w:jc w:val="center"/>
        </w:trPr>
        <w:tc>
          <w:tcPr>
            <w:tcW w:w="3211" w:type="dxa"/>
            <w:vAlign w:val="center"/>
          </w:tcPr>
          <w:p w:rsidR="00E13093" w:rsidRPr="00DC1D16" w:rsidRDefault="00E13093" w:rsidP="00344B04">
            <w:pPr>
              <w:jc w:val="both"/>
              <w:rPr>
                <w:rFonts w:eastAsia="Calibri"/>
              </w:rPr>
            </w:pPr>
            <w:r w:rsidRPr="00DC1D16">
              <w:rPr>
                <w:rFonts w:eastAsia="Calibri"/>
              </w:rPr>
              <w:t>Задачи подпрограммы</w:t>
            </w:r>
          </w:p>
        </w:tc>
        <w:tc>
          <w:tcPr>
            <w:tcW w:w="6892" w:type="dxa"/>
            <w:gridSpan w:val="6"/>
            <w:vAlign w:val="center"/>
          </w:tcPr>
          <w:p w:rsidR="00E13093" w:rsidRPr="00DC1D16" w:rsidRDefault="00E13093" w:rsidP="00344B04">
            <w:pPr>
              <w:jc w:val="both"/>
              <w:rPr>
                <w:rFonts w:eastAsia="Calibri"/>
              </w:rPr>
            </w:pPr>
            <w:r w:rsidRPr="00DC1D16">
              <w:rPr>
                <w:rFonts w:eastAsia="Calibri"/>
              </w:rPr>
              <w:t>- увеличение обеспеченности населения централизованными услуг</w:t>
            </w:r>
            <w:r w:rsidRPr="00DC1D16">
              <w:rPr>
                <w:rFonts w:eastAsia="Calibri"/>
              </w:rPr>
              <w:t>а</w:t>
            </w:r>
            <w:r w:rsidRPr="00DC1D16">
              <w:rPr>
                <w:rFonts w:eastAsia="Calibri"/>
              </w:rPr>
              <w:t>ми водоснабжения и водоотведения;</w:t>
            </w:r>
          </w:p>
          <w:p w:rsidR="00E13093" w:rsidRPr="00DC1D16" w:rsidRDefault="00E13093" w:rsidP="00344B04">
            <w:pPr>
              <w:jc w:val="both"/>
              <w:rPr>
                <w:rFonts w:eastAsia="Calibri"/>
              </w:rPr>
            </w:pPr>
            <w:r w:rsidRPr="00DC1D16">
              <w:rPr>
                <w:rFonts w:eastAsia="Calibri"/>
              </w:rPr>
              <w:t>- повышение качества предоставления коммунальных услуг нас</w:t>
            </w:r>
            <w:r w:rsidRPr="00DC1D16">
              <w:rPr>
                <w:rFonts w:eastAsia="Calibri"/>
              </w:rPr>
              <w:t>е</w:t>
            </w:r>
            <w:r w:rsidRPr="00DC1D16">
              <w:rPr>
                <w:rFonts w:eastAsia="Calibri"/>
              </w:rPr>
              <w:t>лению по водоснабжению и водоотведению;</w:t>
            </w:r>
          </w:p>
          <w:p w:rsidR="00E13093" w:rsidRPr="00DC1D16" w:rsidRDefault="00E13093" w:rsidP="00344B04">
            <w:pPr>
              <w:jc w:val="both"/>
              <w:rPr>
                <w:rFonts w:eastAsia="Calibri"/>
              </w:rPr>
            </w:pPr>
            <w:r w:rsidRPr="00DC1D16">
              <w:rPr>
                <w:rFonts w:eastAsia="Calibri"/>
              </w:rPr>
              <w:t>- повышение надежности функционирования систем водоснабж</w:t>
            </w:r>
            <w:r w:rsidRPr="00DC1D16">
              <w:rPr>
                <w:rFonts w:eastAsia="Calibri"/>
              </w:rPr>
              <w:t>е</w:t>
            </w:r>
            <w:r w:rsidRPr="00DC1D16">
              <w:rPr>
                <w:rFonts w:eastAsia="Calibri"/>
              </w:rPr>
              <w:t>ния и водоотведения</w:t>
            </w:r>
          </w:p>
        </w:tc>
      </w:tr>
      <w:tr w:rsidR="00E13093" w:rsidRPr="00DC1D16" w:rsidTr="0080719C">
        <w:trPr>
          <w:trHeight w:val="361"/>
          <w:tblCellSpacing w:w="5" w:type="nil"/>
          <w:jc w:val="center"/>
        </w:trPr>
        <w:tc>
          <w:tcPr>
            <w:tcW w:w="3211" w:type="dxa"/>
            <w:vAlign w:val="center"/>
          </w:tcPr>
          <w:p w:rsidR="00E13093" w:rsidRPr="00DC1D16" w:rsidRDefault="00E13093" w:rsidP="00344B04">
            <w:pPr>
              <w:jc w:val="both"/>
              <w:rPr>
                <w:rFonts w:eastAsia="Calibri"/>
              </w:rPr>
            </w:pPr>
            <w:r w:rsidRPr="00DC1D16">
              <w:rPr>
                <w:rFonts w:eastAsia="Calibri"/>
              </w:rPr>
              <w:t>Этапы и сроки реализации подпрограммы</w:t>
            </w:r>
          </w:p>
        </w:tc>
        <w:tc>
          <w:tcPr>
            <w:tcW w:w="6892" w:type="dxa"/>
            <w:gridSpan w:val="6"/>
            <w:vAlign w:val="center"/>
          </w:tcPr>
          <w:p w:rsidR="00E13093" w:rsidRPr="00DC1D16" w:rsidRDefault="00E13093" w:rsidP="00552AEA">
            <w:pPr>
              <w:jc w:val="both"/>
              <w:rPr>
                <w:rFonts w:eastAsia="Calibri"/>
              </w:rPr>
            </w:pPr>
            <w:r w:rsidRPr="00DC1D16">
              <w:rPr>
                <w:rFonts w:eastAsia="Calibri"/>
              </w:rPr>
              <w:t>2019-202</w:t>
            </w:r>
            <w:r w:rsidR="00552AEA" w:rsidRPr="00DC1D16">
              <w:rPr>
                <w:rFonts w:eastAsia="Calibri"/>
              </w:rPr>
              <w:t xml:space="preserve">4 </w:t>
            </w:r>
            <w:r w:rsidRPr="00DC1D16">
              <w:rPr>
                <w:rFonts w:eastAsia="Calibri"/>
              </w:rPr>
              <w:t>годы,</w:t>
            </w:r>
            <w:r w:rsidRPr="00DC1D16">
              <w:rPr>
                <w:rFonts w:eastAsia="Calibri"/>
                <w:lang w:eastAsia="en-US"/>
              </w:rPr>
              <w:t xml:space="preserve"> этапы – конец финансового года</w:t>
            </w:r>
          </w:p>
        </w:tc>
      </w:tr>
      <w:tr w:rsidR="00E13093" w:rsidRPr="00DC1D16" w:rsidTr="0080719C">
        <w:trPr>
          <w:trHeight w:val="279"/>
          <w:tblCellSpacing w:w="5" w:type="nil"/>
          <w:jc w:val="center"/>
        </w:trPr>
        <w:tc>
          <w:tcPr>
            <w:tcW w:w="3211" w:type="dxa"/>
            <w:vMerge w:val="restart"/>
            <w:vAlign w:val="center"/>
          </w:tcPr>
          <w:p w:rsidR="00E13093" w:rsidRPr="00DC1D16" w:rsidRDefault="00E13093" w:rsidP="00344B04">
            <w:pPr>
              <w:jc w:val="both"/>
              <w:rPr>
                <w:rFonts w:eastAsia="Calibri"/>
              </w:rPr>
            </w:pPr>
            <w:r w:rsidRPr="00DC1D16">
              <w:rPr>
                <w:rFonts w:eastAsia="Calibri"/>
                <w:lang w:eastAsia="en-US"/>
              </w:rPr>
              <w:t>Объёмы бюджетных ассигн</w:t>
            </w:r>
            <w:r w:rsidRPr="00DC1D16">
              <w:rPr>
                <w:rFonts w:eastAsia="Calibri"/>
                <w:lang w:eastAsia="en-US"/>
              </w:rPr>
              <w:t>о</w:t>
            </w:r>
            <w:r w:rsidRPr="00DC1D16">
              <w:rPr>
                <w:rFonts w:eastAsia="Calibri"/>
                <w:lang w:eastAsia="en-US"/>
              </w:rPr>
              <w:t>ваний подпрограммы – всего, в том числе по годам</w:t>
            </w:r>
          </w:p>
        </w:tc>
        <w:tc>
          <w:tcPr>
            <w:tcW w:w="6892" w:type="dxa"/>
            <w:gridSpan w:val="6"/>
          </w:tcPr>
          <w:p w:rsidR="00E13093" w:rsidRPr="00DC1D16" w:rsidRDefault="00E13093" w:rsidP="00344B04">
            <w:pPr>
              <w:jc w:val="both"/>
            </w:pPr>
            <w:r w:rsidRPr="00DC1D16">
              <w:t>Общий объем финансирован</w:t>
            </w:r>
            <w:r w:rsidR="00552AEA" w:rsidRPr="00DC1D16">
              <w:t>ия подпрограммы в 2019-2024</w:t>
            </w:r>
            <w:r w:rsidR="002F72A1" w:rsidRPr="00DC1D16">
              <w:t xml:space="preserve"> годах</w:t>
            </w:r>
            <w:r w:rsidRPr="00DC1D16">
              <w:t>, в том чи</w:t>
            </w:r>
            <w:r w:rsidRPr="00DC1D16">
              <w:t>с</w:t>
            </w:r>
            <w:r w:rsidRPr="00DC1D16">
              <w:t>ле по годам (тыс. руб.):</w:t>
            </w:r>
          </w:p>
        </w:tc>
      </w:tr>
      <w:tr w:rsidR="00E13093" w:rsidRPr="00DC1D16" w:rsidTr="00974F81">
        <w:trPr>
          <w:trHeight w:val="333"/>
          <w:tblCellSpacing w:w="5" w:type="nil"/>
          <w:jc w:val="center"/>
        </w:trPr>
        <w:tc>
          <w:tcPr>
            <w:tcW w:w="3211" w:type="dxa"/>
            <w:vMerge/>
            <w:vAlign w:val="center"/>
          </w:tcPr>
          <w:p w:rsidR="00E13093" w:rsidRPr="00DC1D16" w:rsidRDefault="00E13093" w:rsidP="00344B04">
            <w:pPr>
              <w:jc w:val="both"/>
              <w:rPr>
                <w:rFonts w:eastAsia="Calibri"/>
                <w:lang w:eastAsia="en-US"/>
              </w:rPr>
            </w:pPr>
          </w:p>
        </w:tc>
        <w:tc>
          <w:tcPr>
            <w:tcW w:w="708" w:type="dxa"/>
          </w:tcPr>
          <w:p w:rsidR="00E13093" w:rsidRPr="00DC1D16" w:rsidRDefault="00E13093" w:rsidP="002F72A1">
            <w:pPr>
              <w:jc w:val="center"/>
              <w:rPr>
                <w:sz w:val="20"/>
                <w:szCs w:val="20"/>
              </w:rPr>
            </w:pPr>
            <w:r w:rsidRPr="00DC1D16">
              <w:rPr>
                <w:sz w:val="20"/>
                <w:szCs w:val="20"/>
              </w:rPr>
              <w:t>Год</w:t>
            </w:r>
          </w:p>
        </w:tc>
        <w:tc>
          <w:tcPr>
            <w:tcW w:w="1276" w:type="dxa"/>
          </w:tcPr>
          <w:p w:rsidR="00E13093" w:rsidRPr="00DC1D16" w:rsidRDefault="00E13093" w:rsidP="002F72A1">
            <w:pPr>
              <w:jc w:val="center"/>
              <w:rPr>
                <w:sz w:val="20"/>
                <w:szCs w:val="20"/>
              </w:rPr>
            </w:pPr>
            <w:r w:rsidRPr="00DC1D16">
              <w:rPr>
                <w:sz w:val="20"/>
                <w:szCs w:val="20"/>
              </w:rPr>
              <w:t>Всего</w:t>
            </w:r>
          </w:p>
        </w:tc>
        <w:tc>
          <w:tcPr>
            <w:tcW w:w="1275" w:type="dxa"/>
          </w:tcPr>
          <w:p w:rsidR="00E13093" w:rsidRPr="00DC1D16" w:rsidRDefault="00E13093" w:rsidP="002F72A1">
            <w:pPr>
              <w:jc w:val="center"/>
              <w:rPr>
                <w:sz w:val="20"/>
                <w:szCs w:val="20"/>
              </w:rPr>
            </w:pPr>
            <w:r w:rsidRPr="00DC1D16">
              <w:rPr>
                <w:sz w:val="20"/>
                <w:szCs w:val="20"/>
              </w:rPr>
              <w:t>Федерал</w:t>
            </w:r>
            <w:r w:rsidRPr="00DC1D16">
              <w:rPr>
                <w:sz w:val="20"/>
                <w:szCs w:val="20"/>
              </w:rPr>
              <w:t>ь</w:t>
            </w:r>
            <w:r w:rsidRPr="00DC1D16">
              <w:rPr>
                <w:sz w:val="20"/>
                <w:szCs w:val="20"/>
              </w:rPr>
              <w:t>ный бю</w:t>
            </w:r>
            <w:r w:rsidRPr="00DC1D16">
              <w:rPr>
                <w:sz w:val="20"/>
                <w:szCs w:val="20"/>
              </w:rPr>
              <w:t>д</w:t>
            </w:r>
            <w:r w:rsidRPr="00DC1D16">
              <w:rPr>
                <w:sz w:val="20"/>
                <w:szCs w:val="20"/>
              </w:rPr>
              <w:t>жет</w:t>
            </w:r>
          </w:p>
        </w:tc>
        <w:tc>
          <w:tcPr>
            <w:tcW w:w="1276" w:type="dxa"/>
          </w:tcPr>
          <w:p w:rsidR="00E13093" w:rsidRPr="00DC1D16" w:rsidRDefault="00E13093" w:rsidP="002F72A1">
            <w:pPr>
              <w:jc w:val="center"/>
              <w:rPr>
                <w:sz w:val="20"/>
                <w:szCs w:val="20"/>
              </w:rPr>
            </w:pPr>
            <w:r w:rsidRPr="00DC1D16">
              <w:rPr>
                <w:sz w:val="20"/>
                <w:szCs w:val="20"/>
              </w:rPr>
              <w:t>Областной бюджет</w:t>
            </w:r>
          </w:p>
          <w:p w:rsidR="00E13093" w:rsidRPr="00DC1D16" w:rsidRDefault="00E13093" w:rsidP="002F72A1">
            <w:pPr>
              <w:jc w:val="center"/>
              <w:rPr>
                <w:sz w:val="20"/>
                <w:szCs w:val="20"/>
              </w:rPr>
            </w:pPr>
          </w:p>
        </w:tc>
        <w:tc>
          <w:tcPr>
            <w:tcW w:w="1276" w:type="dxa"/>
          </w:tcPr>
          <w:p w:rsidR="00E13093" w:rsidRPr="00DC1D16" w:rsidRDefault="00E13093" w:rsidP="002F72A1">
            <w:pPr>
              <w:jc w:val="center"/>
              <w:rPr>
                <w:sz w:val="20"/>
                <w:szCs w:val="20"/>
              </w:rPr>
            </w:pPr>
            <w:r w:rsidRPr="00DC1D16">
              <w:rPr>
                <w:sz w:val="20"/>
                <w:szCs w:val="20"/>
              </w:rPr>
              <w:t>Местный</w:t>
            </w:r>
          </w:p>
          <w:p w:rsidR="00E13093" w:rsidRPr="00DC1D16" w:rsidRDefault="00E13093" w:rsidP="002F72A1">
            <w:pPr>
              <w:jc w:val="center"/>
              <w:rPr>
                <w:sz w:val="20"/>
                <w:szCs w:val="20"/>
              </w:rPr>
            </w:pPr>
            <w:r w:rsidRPr="00DC1D16">
              <w:rPr>
                <w:sz w:val="20"/>
                <w:szCs w:val="20"/>
              </w:rPr>
              <w:t>бю</w:t>
            </w:r>
            <w:r w:rsidRPr="00DC1D16">
              <w:rPr>
                <w:sz w:val="20"/>
                <w:szCs w:val="20"/>
              </w:rPr>
              <w:t>д</w:t>
            </w:r>
            <w:r w:rsidRPr="00DC1D16">
              <w:rPr>
                <w:sz w:val="20"/>
                <w:szCs w:val="20"/>
              </w:rPr>
              <w:t>жет</w:t>
            </w:r>
          </w:p>
          <w:p w:rsidR="00E13093" w:rsidRPr="00DC1D16" w:rsidRDefault="00E13093" w:rsidP="002F72A1">
            <w:pPr>
              <w:jc w:val="center"/>
              <w:rPr>
                <w:sz w:val="20"/>
                <w:szCs w:val="20"/>
              </w:rPr>
            </w:pPr>
            <w:r w:rsidRPr="00DC1D16">
              <w:rPr>
                <w:sz w:val="20"/>
                <w:szCs w:val="20"/>
              </w:rPr>
              <w:t>Тосненск</w:t>
            </w:r>
            <w:r w:rsidRPr="00DC1D16">
              <w:rPr>
                <w:sz w:val="20"/>
                <w:szCs w:val="20"/>
              </w:rPr>
              <w:t>о</w:t>
            </w:r>
            <w:r w:rsidRPr="00DC1D16">
              <w:rPr>
                <w:sz w:val="20"/>
                <w:szCs w:val="20"/>
              </w:rPr>
              <w:t>го горо</w:t>
            </w:r>
            <w:r w:rsidRPr="00DC1D16">
              <w:rPr>
                <w:sz w:val="20"/>
                <w:szCs w:val="20"/>
              </w:rPr>
              <w:t>д</w:t>
            </w:r>
            <w:r w:rsidRPr="00DC1D16">
              <w:rPr>
                <w:sz w:val="20"/>
                <w:szCs w:val="20"/>
              </w:rPr>
              <w:t>ского</w:t>
            </w:r>
          </w:p>
          <w:p w:rsidR="00E13093" w:rsidRPr="00DC1D16" w:rsidRDefault="00E13093" w:rsidP="002F72A1">
            <w:pPr>
              <w:jc w:val="center"/>
              <w:rPr>
                <w:sz w:val="20"/>
                <w:szCs w:val="20"/>
              </w:rPr>
            </w:pPr>
            <w:r w:rsidRPr="00DC1D16">
              <w:rPr>
                <w:sz w:val="20"/>
                <w:szCs w:val="20"/>
              </w:rPr>
              <w:t>п</w:t>
            </w:r>
            <w:r w:rsidRPr="00DC1D16">
              <w:rPr>
                <w:sz w:val="20"/>
                <w:szCs w:val="20"/>
              </w:rPr>
              <w:t>о</w:t>
            </w:r>
            <w:r w:rsidRPr="00DC1D16">
              <w:rPr>
                <w:sz w:val="20"/>
                <w:szCs w:val="20"/>
              </w:rPr>
              <w:t>селения</w:t>
            </w:r>
          </w:p>
        </w:tc>
        <w:tc>
          <w:tcPr>
            <w:tcW w:w="1081" w:type="dxa"/>
          </w:tcPr>
          <w:p w:rsidR="00E13093" w:rsidRPr="00DC1D16" w:rsidRDefault="00E13093" w:rsidP="002F72A1">
            <w:pPr>
              <w:jc w:val="center"/>
              <w:rPr>
                <w:sz w:val="20"/>
                <w:szCs w:val="20"/>
              </w:rPr>
            </w:pPr>
            <w:r w:rsidRPr="00DC1D16">
              <w:rPr>
                <w:sz w:val="20"/>
                <w:szCs w:val="20"/>
              </w:rPr>
              <w:t>Прочие</w:t>
            </w:r>
          </w:p>
          <w:p w:rsidR="00E13093" w:rsidRPr="00DC1D16" w:rsidRDefault="00E13093" w:rsidP="002F72A1">
            <w:pPr>
              <w:jc w:val="center"/>
              <w:rPr>
                <w:sz w:val="20"/>
                <w:szCs w:val="20"/>
              </w:rPr>
            </w:pPr>
            <w:r w:rsidRPr="00DC1D16">
              <w:rPr>
                <w:sz w:val="20"/>
                <w:szCs w:val="20"/>
              </w:rPr>
              <w:t>источн</w:t>
            </w:r>
            <w:r w:rsidRPr="00DC1D16">
              <w:rPr>
                <w:sz w:val="20"/>
                <w:szCs w:val="20"/>
              </w:rPr>
              <w:t>и</w:t>
            </w:r>
            <w:r w:rsidRPr="00DC1D16">
              <w:rPr>
                <w:sz w:val="20"/>
                <w:szCs w:val="20"/>
              </w:rPr>
              <w:t>ки</w:t>
            </w:r>
          </w:p>
          <w:p w:rsidR="00E13093" w:rsidRPr="00DC1D16" w:rsidRDefault="00E13093" w:rsidP="002F72A1">
            <w:pPr>
              <w:jc w:val="center"/>
              <w:rPr>
                <w:rFonts w:eastAsia="Calibri"/>
                <w:sz w:val="20"/>
                <w:szCs w:val="20"/>
              </w:rPr>
            </w:pPr>
          </w:p>
        </w:tc>
      </w:tr>
      <w:tr w:rsidR="005441C5" w:rsidRPr="00DC1D16" w:rsidTr="00CC38B8">
        <w:trPr>
          <w:trHeight w:val="332"/>
          <w:tblCellSpacing w:w="5" w:type="nil"/>
          <w:jc w:val="center"/>
        </w:trPr>
        <w:tc>
          <w:tcPr>
            <w:tcW w:w="3211" w:type="dxa"/>
            <w:vMerge/>
            <w:vAlign w:val="center"/>
          </w:tcPr>
          <w:p w:rsidR="005441C5" w:rsidRPr="00DC1D16" w:rsidRDefault="005441C5" w:rsidP="00344B04">
            <w:pPr>
              <w:jc w:val="both"/>
              <w:rPr>
                <w:rFonts w:eastAsia="Calibri"/>
                <w:lang w:eastAsia="en-US"/>
              </w:rPr>
            </w:pPr>
          </w:p>
        </w:tc>
        <w:tc>
          <w:tcPr>
            <w:tcW w:w="708" w:type="dxa"/>
            <w:vAlign w:val="center"/>
          </w:tcPr>
          <w:p w:rsidR="005441C5" w:rsidRPr="00DC1D16" w:rsidRDefault="005441C5" w:rsidP="002F72A1">
            <w:pPr>
              <w:jc w:val="center"/>
              <w:rPr>
                <w:sz w:val="20"/>
                <w:szCs w:val="20"/>
              </w:rPr>
            </w:pPr>
            <w:r w:rsidRPr="00DC1D16">
              <w:rPr>
                <w:sz w:val="20"/>
                <w:szCs w:val="20"/>
              </w:rPr>
              <w:t>2019</w:t>
            </w:r>
          </w:p>
        </w:tc>
        <w:tc>
          <w:tcPr>
            <w:tcW w:w="1276" w:type="dxa"/>
            <w:vAlign w:val="center"/>
          </w:tcPr>
          <w:p w:rsidR="005441C5" w:rsidRPr="00DC1D16" w:rsidRDefault="005441C5" w:rsidP="005F1CB9">
            <w:pPr>
              <w:jc w:val="center"/>
            </w:pPr>
            <w:r w:rsidRPr="00DC1D16">
              <w:t>101 550,730</w:t>
            </w:r>
          </w:p>
        </w:tc>
        <w:tc>
          <w:tcPr>
            <w:tcW w:w="1275" w:type="dxa"/>
            <w:vAlign w:val="center"/>
          </w:tcPr>
          <w:p w:rsidR="005441C5" w:rsidRPr="00DC1D16" w:rsidRDefault="005441C5" w:rsidP="005F1CB9">
            <w:pPr>
              <w:jc w:val="center"/>
            </w:pPr>
          </w:p>
        </w:tc>
        <w:tc>
          <w:tcPr>
            <w:tcW w:w="1276" w:type="dxa"/>
            <w:vAlign w:val="center"/>
          </w:tcPr>
          <w:p w:rsidR="005441C5" w:rsidRPr="00DC1D16" w:rsidRDefault="005441C5" w:rsidP="005F1CB9">
            <w:pPr>
              <w:jc w:val="center"/>
            </w:pPr>
            <w:r w:rsidRPr="00DC1D16">
              <w:t>85 831,400</w:t>
            </w:r>
          </w:p>
        </w:tc>
        <w:tc>
          <w:tcPr>
            <w:tcW w:w="1276" w:type="dxa"/>
            <w:vAlign w:val="center"/>
          </w:tcPr>
          <w:p w:rsidR="005441C5" w:rsidRPr="00DC1D16" w:rsidRDefault="005441C5" w:rsidP="005F1CB9">
            <w:pPr>
              <w:jc w:val="center"/>
            </w:pPr>
            <w:r w:rsidRPr="00DC1D16">
              <w:t>15 719,330</w:t>
            </w:r>
          </w:p>
        </w:tc>
        <w:tc>
          <w:tcPr>
            <w:tcW w:w="1081" w:type="dxa"/>
            <w:vAlign w:val="center"/>
          </w:tcPr>
          <w:p w:rsidR="005441C5" w:rsidRPr="00DC1D16" w:rsidRDefault="005441C5" w:rsidP="002F72A1">
            <w:pPr>
              <w:jc w:val="center"/>
              <w:rPr>
                <w:sz w:val="20"/>
                <w:szCs w:val="20"/>
              </w:rPr>
            </w:pPr>
          </w:p>
        </w:tc>
      </w:tr>
      <w:tr w:rsidR="005441C5" w:rsidRPr="00DC1D16" w:rsidTr="00CC38B8">
        <w:trPr>
          <w:trHeight w:val="332"/>
          <w:tblCellSpacing w:w="5" w:type="nil"/>
          <w:jc w:val="center"/>
        </w:trPr>
        <w:tc>
          <w:tcPr>
            <w:tcW w:w="3211" w:type="dxa"/>
            <w:vMerge/>
            <w:vAlign w:val="center"/>
          </w:tcPr>
          <w:p w:rsidR="005441C5" w:rsidRPr="00DC1D16" w:rsidRDefault="005441C5" w:rsidP="00344B04">
            <w:pPr>
              <w:jc w:val="both"/>
              <w:rPr>
                <w:rFonts w:eastAsia="Calibri"/>
                <w:lang w:eastAsia="en-US"/>
              </w:rPr>
            </w:pPr>
          </w:p>
        </w:tc>
        <w:tc>
          <w:tcPr>
            <w:tcW w:w="708" w:type="dxa"/>
            <w:vAlign w:val="center"/>
          </w:tcPr>
          <w:p w:rsidR="005441C5" w:rsidRPr="00DC1D16" w:rsidRDefault="005441C5" w:rsidP="002F72A1">
            <w:pPr>
              <w:jc w:val="center"/>
              <w:rPr>
                <w:sz w:val="20"/>
                <w:szCs w:val="20"/>
              </w:rPr>
            </w:pPr>
            <w:r w:rsidRPr="00DC1D16">
              <w:rPr>
                <w:sz w:val="20"/>
                <w:szCs w:val="20"/>
              </w:rPr>
              <w:t>2020</w:t>
            </w:r>
          </w:p>
        </w:tc>
        <w:tc>
          <w:tcPr>
            <w:tcW w:w="1276" w:type="dxa"/>
            <w:vAlign w:val="center"/>
          </w:tcPr>
          <w:p w:rsidR="005441C5" w:rsidRPr="00DC1D16" w:rsidRDefault="005441C5" w:rsidP="005F1CB9">
            <w:pPr>
              <w:jc w:val="center"/>
            </w:pPr>
            <w:r w:rsidRPr="00DC1D16">
              <w:t>217 573,830</w:t>
            </w:r>
          </w:p>
        </w:tc>
        <w:tc>
          <w:tcPr>
            <w:tcW w:w="1275" w:type="dxa"/>
            <w:vAlign w:val="center"/>
          </w:tcPr>
          <w:p w:rsidR="005441C5" w:rsidRPr="00DC1D16" w:rsidRDefault="005441C5" w:rsidP="005F1CB9">
            <w:pPr>
              <w:jc w:val="center"/>
            </w:pPr>
          </w:p>
        </w:tc>
        <w:tc>
          <w:tcPr>
            <w:tcW w:w="1276" w:type="dxa"/>
            <w:vAlign w:val="center"/>
          </w:tcPr>
          <w:p w:rsidR="005441C5" w:rsidRPr="00DC1D16" w:rsidRDefault="005441C5" w:rsidP="005F1CB9">
            <w:pPr>
              <w:jc w:val="center"/>
            </w:pPr>
            <w:r w:rsidRPr="00DC1D16">
              <w:t>207 224,830</w:t>
            </w:r>
          </w:p>
        </w:tc>
        <w:tc>
          <w:tcPr>
            <w:tcW w:w="1276" w:type="dxa"/>
            <w:vAlign w:val="center"/>
          </w:tcPr>
          <w:p w:rsidR="005441C5" w:rsidRPr="00DC1D16" w:rsidRDefault="005441C5" w:rsidP="005F1CB9">
            <w:pPr>
              <w:jc w:val="center"/>
            </w:pPr>
            <w:r w:rsidRPr="00DC1D16">
              <w:t>10 349,000</w:t>
            </w:r>
          </w:p>
        </w:tc>
        <w:tc>
          <w:tcPr>
            <w:tcW w:w="1081" w:type="dxa"/>
            <w:vAlign w:val="center"/>
          </w:tcPr>
          <w:p w:rsidR="005441C5" w:rsidRPr="00DC1D16" w:rsidRDefault="005441C5" w:rsidP="002F72A1">
            <w:pPr>
              <w:jc w:val="center"/>
              <w:rPr>
                <w:sz w:val="20"/>
                <w:szCs w:val="20"/>
              </w:rPr>
            </w:pPr>
          </w:p>
        </w:tc>
      </w:tr>
      <w:tr w:rsidR="005441C5" w:rsidRPr="00DC1D16" w:rsidTr="00CC38B8">
        <w:trPr>
          <w:trHeight w:val="332"/>
          <w:tblCellSpacing w:w="5" w:type="nil"/>
          <w:jc w:val="center"/>
        </w:trPr>
        <w:tc>
          <w:tcPr>
            <w:tcW w:w="3211" w:type="dxa"/>
            <w:vMerge/>
            <w:vAlign w:val="center"/>
          </w:tcPr>
          <w:p w:rsidR="005441C5" w:rsidRPr="00DC1D16" w:rsidRDefault="005441C5" w:rsidP="00344B04">
            <w:pPr>
              <w:jc w:val="both"/>
              <w:rPr>
                <w:rFonts w:eastAsia="Calibri"/>
                <w:lang w:eastAsia="en-US"/>
              </w:rPr>
            </w:pPr>
          </w:p>
        </w:tc>
        <w:tc>
          <w:tcPr>
            <w:tcW w:w="708" w:type="dxa"/>
            <w:vAlign w:val="center"/>
          </w:tcPr>
          <w:p w:rsidR="005441C5" w:rsidRPr="00DC1D16" w:rsidRDefault="005441C5" w:rsidP="002F72A1">
            <w:pPr>
              <w:jc w:val="center"/>
              <w:rPr>
                <w:sz w:val="20"/>
                <w:szCs w:val="20"/>
              </w:rPr>
            </w:pPr>
            <w:r w:rsidRPr="00DC1D16">
              <w:rPr>
                <w:sz w:val="20"/>
                <w:szCs w:val="20"/>
              </w:rPr>
              <w:t>2021</w:t>
            </w:r>
          </w:p>
        </w:tc>
        <w:tc>
          <w:tcPr>
            <w:tcW w:w="1276" w:type="dxa"/>
            <w:vAlign w:val="center"/>
          </w:tcPr>
          <w:p w:rsidR="005441C5" w:rsidRPr="00DC1D16" w:rsidRDefault="005441C5" w:rsidP="005F1CB9">
            <w:pPr>
              <w:jc w:val="center"/>
            </w:pPr>
            <w:r w:rsidRPr="00DC1D16">
              <w:t>36 844,900</w:t>
            </w:r>
          </w:p>
        </w:tc>
        <w:tc>
          <w:tcPr>
            <w:tcW w:w="1275" w:type="dxa"/>
            <w:vAlign w:val="center"/>
          </w:tcPr>
          <w:p w:rsidR="005441C5" w:rsidRPr="00DC1D16" w:rsidRDefault="005441C5" w:rsidP="005F1CB9">
            <w:pPr>
              <w:jc w:val="center"/>
            </w:pPr>
          </w:p>
        </w:tc>
        <w:tc>
          <w:tcPr>
            <w:tcW w:w="1276" w:type="dxa"/>
            <w:vAlign w:val="center"/>
          </w:tcPr>
          <w:p w:rsidR="005441C5" w:rsidRPr="00DC1D16" w:rsidRDefault="005441C5" w:rsidP="005F1CB9">
            <w:pPr>
              <w:jc w:val="center"/>
            </w:pPr>
            <w:r w:rsidRPr="00DC1D16">
              <w:t>34 826,610</w:t>
            </w:r>
          </w:p>
        </w:tc>
        <w:tc>
          <w:tcPr>
            <w:tcW w:w="1276" w:type="dxa"/>
            <w:vAlign w:val="center"/>
          </w:tcPr>
          <w:p w:rsidR="005441C5" w:rsidRPr="00DC1D16" w:rsidRDefault="005441C5" w:rsidP="005F1CB9">
            <w:pPr>
              <w:jc w:val="center"/>
            </w:pPr>
            <w:r w:rsidRPr="00DC1D16">
              <w:t>2 018,290</w:t>
            </w:r>
          </w:p>
        </w:tc>
        <w:tc>
          <w:tcPr>
            <w:tcW w:w="1081" w:type="dxa"/>
            <w:vAlign w:val="center"/>
          </w:tcPr>
          <w:p w:rsidR="005441C5" w:rsidRPr="00DC1D16" w:rsidRDefault="005441C5" w:rsidP="002F72A1">
            <w:pPr>
              <w:jc w:val="center"/>
              <w:rPr>
                <w:sz w:val="20"/>
                <w:szCs w:val="20"/>
              </w:rPr>
            </w:pPr>
          </w:p>
        </w:tc>
      </w:tr>
      <w:tr w:rsidR="005441C5" w:rsidRPr="00DC1D16" w:rsidTr="00CC38B8">
        <w:trPr>
          <w:trHeight w:val="332"/>
          <w:tblCellSpacing w:w="5" w:type="nil"/>
          <w:jc w:val="center"/>
        </w:trPr>
        <w:tc>
          <w:tcPr>
            <w:tcW w:w="3211" w:type="dxa"/>
            <w:vMerge/>
            <w:vAlign w:val="center"/>
          </w:tcPr>
          <w:p w:rsidR="005441C5" w:rsidRPr="00DC1D16" w:rsidRDefault="005441C5" w:rsidP="00344B04">
            <w:pPr>
              <w:jc w:val="both"/>
              <w:rPr>
                <w:rFonts w:eastAsia="Calibri"/>
                <w:lang w:eastAsia="en-US"/>
              </w:rPr>
            </w:pPr>
          </w:p>
        </w:tc>
        <w:tc>
          <w:tcPr>
            <w:tcW w:w="708" w:type="dxa"/>
            <w:vAlign w:val="center"/>
          </w:tcPr>
          <w:p w:rsidR="005441C5" w:rsidRPr="00DC1D16" w:rsidRDefault="005441C5" w:rsidP="002F72A1">
            <w:pPr>
              <w:jc w:val="center"/>
              <w:rPr>
                <w:sz w:val="20"/>
                <w:szCs w:val="20"/>
              </w:rPr>
            </w:pPr>
            <w:r w:rsidRPr="00DC1D16">
              <w:rPr>
                <w:sz w:val="20"/>
                <w:szCs w:val="20"/>
              </w:rPr>
              <w:t>2022</w:t>
            </w:r>
          </w:p>
        </w:tc>
        <w:tc>
          <w:tcPr>
            <w:tcW w:w="1276" w:type="dxa"/>
            <w:vAlign w:val="center"/>
          </w:tcPr>
          <w:p w:rsidR="005441C5" w:rsidRPr="00DC1D16" w:rsidRDefault="005441C5" w:rsidP="005F1CB9">
            <w:pPr>
              <w:jc w:val="center"/>
            </w:pPr>
            <w:r w:rsidRPr="00DC1D16">
              <w:t>130 978,900</w:t>
            </w:r>
          </w:p>
        </w:tc>
        <w:tc>
          <w:tcPr>
            <w:tcW w:w="1275" w:type="dxa"/>
            <w:vAlign w:val="center"/>
          </w:tcPr>
          <w:p w:rsidR="005441C5" w:rsidRPr="00DC1D16" w:rsidRDefault="005441C5" w:rsidP="005F1CB9">
            <w:pPr>
              <w:jc w:val="center"/>
            </w:pPr>
          </w:p>
        </w:tc>
        <w:tc>
          <w:tcPr>
            <w:tcW w:w="1276" w:type="dxa"/>
            <w:vAlign w:val="center"/>
          </w:tcPr>
          <w:p w:rsidR="005441C5" w:rsidRPr="00DC1D16" w:rsidRDefault="005441C5" w:rsidP="005F1CB9">
            <w:pPr>
              <w:jc w:val="center"/>
            </w:pPr>
            <w:r w:rsidRPr="00DC1D16">
              <w:t>119 024,100</w:t>
            </w:r>
          </w:p>
        </w:tc>
        <w:tc>
          <w:tcPr>
            <w:tcW w:w="1276" w:type="dxa"/>
            <w:vAlign w:val="center"/>
          </w:tcPr>
          <w:p w:rsidR="005441C5" w:rsidRPr="00DC1D16" w:rsidRDefault="005441C5" w:rsidP="005F1CB9">
            <w:pPr>
              <w:jc w:val="center"/>
            </w:pPr>
            <w:r w:rsidRPr="00DC1D16">
              <w:t>11 954,800</w:t>
            </w:r>
          </w:p>
        </w:tc>
        <w:tc>
          <w:tcPr>
            <w:tcW w:w="1081" w:type="dxa"/>
            <w:vAlign w:val="center"/>
          </w:tcPr>
          <w:p w:rsidR="005441C5" w:rsidRPr="00DC1D16" w:rsidRDefault="005441C5" w:rsidP="002F72A1">
            <w:pPr>
              <w:jc w:val="center"/>
              <w:rPr>
                <w:sz w:val="20"/>
                <w:szCs w:val="20"/>
              </w:rPr>
            </w:pPr>
          </w:p>
        </w:tc>
      </w:tr>
      <w:tr w:rsidR="005441C5" w:rsidRPr="00DC1D16" w:rsidTr="00CC38B8">
        <w:trPr>
          <w:trHeight w:val="332"/>
          <w:tblCellSpacing w:w="5" w:type="nil"/>
          <w:jc w:val="center"/>
        </w:trPr>
        <w:tc>
          <w:tcPr>
            <w:tcW w:w="3211" w:type="dxa"/>
            <w:vMerge/>
            <w:vAlign w:val="center"/>
          </w:tcPr>
          <w:p w:rsidR="005441C5" w:rsidRPr="00DC1D16" w:rsidRDefault="005441C5" w:rsidP="00344B04">
            <w:pPr>
              <w:jc w:val="both"/>
              <w:rPr>
                <w:rFonts w:eastAsia="Calibri"/>
                <w:lang w:eastAsia="en-US"/>
              </w:rPr>
            </w:pPr>
          </w:p>
        </w:tc>
        <w:tc>
          <w:tcPr>
            <w:tcW w:w="708" w:type="dxa"/>
            <w:vAlign w:val="center"/>
          </w:tcPr>
          <w:p w:rsidR="005441C5" w:rsidRPr="00DC1D16" w:rsidRDefault="005441C5" w:rsidP="002F72A1">
            <w:pPr>
              <w:jc w:val="center"/>
              <w:rPr>
                <w:sz w:val="20"/>
                <w:szCs w:val="20"/>
              </w:rPr>
            </w:pPr>
            <w:r w:rsidRPr="00DC1D16">
              <w:rPr>
                <w:sz w:val="20"/>
                <w:szCs w:val="20"/>
              </w:rPr>
              <w:t>2023</w:t>
            </w:r>
          </w:p>
        </w:tc>
        <w:tc>
          <w:tcPr>
            <w:tcW w:w="1276" w:type="dxa"/>
            <w:vAlign w:val="center"/>
          </w:tcPr>
          <w:p w:rsidR="005441C5" w:rsidRPr="00DC1D16" w:rsidRDefault="005441C5" w:rsidP="005F1CB9">
            <w:pPr>
              <w:jc w:val="center"/>
            </w:pPr>
            <w:r w:rsidRPr="00DC1D16">
              <w:t>-</w:t>
            </w:r>
          </w:p>
        </w:tc>
        <w:tc>
          <w:tcPr>
            <w:tcW w:w="1275" w:type="dxa"/>
            <w:vAlign w:val="center"/>
          </w:tcPr>
          <w:p w:rsidR="005441C5" w:rsidRPr="00DC1D16" w:rsidRDefault="005441C5" w:rsidP="005F1CB9">
            <w:pPr>
              <w:jc w:val="center"/>
            </w:pPr>
          </w:p>
        </w:tc>
        <w:tc>
          <w:tcPr>
            <w:tcW w:w="1276" w:type="dxa"/>
            <w:vAlign w:val="center"/>
          </w:tcPr>
          <w:p w:rsidR="005441C5" w:rsidRPr="00DC1D16" w:rsidRDefault="005441C5" w:rsidP="005F1CB9">
            <w:pPr>
              <w:jc w:val="center"/>
            </w:pPr>
            <w:r w:rsidRPr="00DC1D16">
              <w:t>-</w:t>
            </w:r>
          </w:p>
        </w:tc>
        <w:tc>
          <w:tcPr>
            <w:tcW w:w="1276" w:type="dxa"/>
            <w:vAlign w:val="center"/>
          </w:tcPr>
          <w:p w:rsidR="005441C5" w:rsidRPr="00DC1D16" w:rsidRDefault="005441C5" w:rsidP="005F1CB9">
            <w:pPr>
              <w:jc w:val="center"/>
            </w:pPr>
            <w:r w:rsidRPr="00DC1D16">
              <w:t>-</w:t>
            </w:r>
          </w:p>
        </w:tc>
        <w:tc>
          <w:tcPr>
            <w:tcW w:w="1081" w:type="dxa"/>
            <w:vAlign w:val="center"/>
          </w:tcPr>
          <w:p w:rsidR="005441C5" w:rsidRPr="00DC1D16" w:rsidRDefault="005441C5" w:rsidP="002F72A1">
            <w:pPr>
              <w:jc w:val="center"/>
              <w:rPr>
                <w:sz w:val="20"/>
                <w:szCs w:val="20"/>
              </w:rPr>
            </w:pPr>
          </w:p>
        </w:tc>
      </w:tr>
      <w:tr w:rsidR="005441C5" w:rsidRPr="00DC1D16" w:rsidTr="00CC38B8">
        <w:trPr>
          <w:trHeight w:val="332"/>
          <w:tblCellSpacing w:w="5" w:type="nil"/>
          <w:jc w:val="center"/>
        </w:trPr>
        <w:tc>
          <w:tcPr>
            <w:tcW w:w="3211" w:type="dxa"/>
            <w:vMerge/>
            <w:vAlign w:val="center"/>
          </w:tcPr>
          <w:p w:rsidR="005441C5" w:rsidRPr="00DC1D16" w:rsidRDefault="005441C5" w:rsidP="00344B04">
            <w:pPr>
              <w:jc w:val="both"/>
              <w:rPr>
                <w:rFonts w:eastAsia="Calibri"/>
                <w:lang w:eastAsia="en-US"/>
              </w:rPr>
            </w:pPr>
          </w:p>
        </w:tc>
        <w:tc>
          <w:tcPr>
            <w:tcW w:w="708" w:type="dxa"/>
            <w:vAlign w:val="center"/>
          </w:tcPr>
          <w:p w:rsidR="005441C5" w:rsidRPr="00DC1D16" w:rsidRDefault="005441C5" w:rsidP="002F72A1">
            <w:pPr>
              <w:jc w:val="center"/>
              <w:rPr>
                <w:sz w:val="20"/>
                <w:szCs w:val="20"/>
              </w:rPr>
            </w:pPr>
            <w:r w:rsidRPr="00DC1D16">
              <w:rPr>
                <w:sz w:val="20"/>
                <w:szCs w:val="20"/>
              </w:rPr>
              <w:t>2024</w:t>
            </w:r>
          </w:p>
        </w:tc>
        <w:tc>
          <w:tcPr>
            <w:tcW w:w="1276" w:type="dxa"/>
            <w:vAlign w:val="center"/>
          </w:tcPr>
          <w:p w:rsidR="005441C5" w:rsidRPr="00DC1D16" w:rsidRDefault="005441C5" w:rsidP="005F1CB9">
            <w:pPr>
              <w:jc w:val="center"/>
            </w:pPr>
            <w:r w:rsidRPr="00DC1D16">
              <w:t>-</w:t>
            </w:r>
          </w:p>
        </w:tc>
        <w:tc>
          <w:tcPr>
            <w:tcW w:w="1275" w:type="dxa"/>
            <w:vAlign w:val="center"/>
          </w:tcPr>
          <w:p w:rsidR="005441C5" w:rsidRPr="00DC1D16" w:rsidRDefault="005441C5" w:rsidP="005F1CB9">
            <w:pPr>
              <w:jc w:val="center"/>
            </w:pPr>
          </w:p>
        </w:tc>
        <w:tc>
          <w:tcPr>
            <w:tcW w:w="1276" w:type="dxa"/>
            <w:vAlign w:val="center"/>
          </w:tcPr>
          <w:p w:rsidR="005441C5" w:rsidRPr="00DC1D16" w:rsidRDefault="005441C5" w:rsidP="005F1CB9">
            <w:pPr>
              <w:jc w:val="center"/>
            </w:pPr>
            <w:r w:rsidRPr="00DC1D16">
              <w:t>-</w:t>
            </w:r>
          </w:p>
        </w:tc>
        <w:tc>
          <w:tcPr>
            <w:tcW w:w="1276" w:type="dxa"/>
            <w:vAlign w:val="center"/>
          </w:tcPr>
          <w:p w:rsidR="005441C5" w:rsidRPr="00DC1D16" w:rsidRDefault="005441C5" w:rsidP="005F1CB9">
            <w:pPr>
              <w:jc w:val="center"/>
            </w:pPr>
            <w:r w:rsidRPr="00DC1D16">
              <w:t>-</w:t>
            </w:r>
          </w:p>
        </w:tc>
        <w:tc>
          <w:tcPr>
            <w:tcW w:w="1081" w:type="dxa"/>
            <w:vAlign w:val="center"/>
          </w:tcPr>
          <w:p w:rsidR="005441C5" w:rsidRPr="00DC1D16" w:rsidRDefault="005441C5" w:rsidP="002F72A1">
            <w:pPr>
              <w:jc w:val="center"/>
              <w:rPr>
                <w:sz w:val="20"/>
                <w:szCs w:val="20"/>
              </w:rPr>
            </w:pPr>
          </w:p>
        </w:tc>
      </w:tr>
      <w:tr w:rsidR="005441C5" w:rsidRPr="00DC1D16" w:rsidTr="00CC38B8">
        <w:trPr>
          <w:trHeight w:val="332"/>
          <w:tblCellSpacing w:w="5" w:type="nil"/>
          <w:jc w:val="center"/>
        </w:trPr>
        <w:tc>
          <w:tcPr>
            <w:tcW w:w="3211" w:type="dxa"/>
            <w:vMerge/>
            <w:vAlign w:val="center"/>
          </w:tcPr>
          <w:p w:rsidR="005441C5" w:rsidRPr="00DC1D16" w:rsidRDefault="005441C5" w:rsidP="00344B04">
            <w:pPr>
              <w:jc w:val="both"/>
              <w:rPr>
                <w:rFonts w:eastAsia="Calibri"/>
                <w:lang w:eastAsia="en-US"/>
              </w:rPr>
            </w:pPr>
          </w:p>
        </w:tc>
        <w:tc>
          <w:tcPr>
            <w:tcW w:w="708" w:type="dxa"/>
            <w:vAlign w:val="center"/>
          </w:tcPr>
          <w:p w:rsidR="005441C5" w:rsidRPr="00DC1D16" w:rsidRDefault="005441C5" w:rsidP="002F72A1">
            <w:pPr>
              <w:jc w:val="center"/>
              <w:rPr>
                <w:sz w:val="20"/>
                <w:szCs w:val="20"/>
              </w:rPr>
            </w:pPr>
            <w:r w:rsidRPr="00DC1D16">
              <w:rPr>
                <w:sz w:val="20"/>
                <w:szCs w:val="20"/>
              </w:rPr>
              <w:t>Ит</w:t>
            </w:r>
            <w:r w:rsidRPr="00DC1D16">
              <w:rPr>
                <w:sz w:val="20"/>
                <w:szCs w:val="20"/>
              </w:rPr>
              <w:t>о</w:t>
            </w:r>
            <w:r w:rsidRPr="00DC1D16">
              <w:rPr>
                <w:sz w:val="20"/>
                <w:szCs w:val="20"/>
              </w:rPr>
              <w:t>го</w:t>
            </w:r>
          </w:p>
        </w:tc>
        <w:tc>
          <w:tcPr>
            <w:tcW w:w="1276" w:type="dxa"/>
            <w:vAlign w:val="center"/>
          </w:tcPr>
          <w:p w:rsidR="005441C5" w:rsidRPr="00DC1D16" w:rsidRDefault="005441C5" w:rsidP="005F1CB9">
            <w:pPr>
              <w:jc w:val="center"/>
            </w:pPr>
            <w:r w:rsidRPr="00DC1D16">
              <w:t>486 948,360</w:t>
            </w:r>
          </w:p>
        </w:tc>
        <w:tc>
          <w:tcPr>
            <w:tcW w:w="1275" w:type="dxa"/>
            <w:vAlign w:val="center"/>
          </w:tcPr>
          <w:p w:rsidR="005441C5" w:rsidRPr="00DC1D16" w:rsidRDefault="005441C5" w:rsidP="005F1CB9">
            <w:pPr>
              <w:jc w:val="center"/>
            </w:pPr>
          </w:p>
        </w:tc>
        <w:tc>
          <w:tcPr>
            <w:tcW w:w="1276" w:type="dxa"/>
            <w:vAlign w:val="center"/>
          </w:tcPr>
          <w:p w:rsidR="005441C5" w:rsidRPr="00DC1D16" w:rsidRDefault="005441C5" w:rsidP="005F1CB9">
            <w:pPr>
              <w:jc w:val="center"/>
            </w:pPr>
            <w:r w:rsidRPr="00DC1D16">
              <w:t>446 906,940</w:t>
            </w:r>
          </w:p>
        </w:tc>
        <w:tc>
          <w:tcPr>
            <w:tcW w:w="1276" w:type="dxa"/>
            <w:vAlign w:val="center"/>
          </w:tcPr>
          <w:p w:rsidR="005441C5" w:rsidRPr="00DC1D16" w:rsidRDefault="005441C5" w:rsidP="005F1CB9">
            <w:pPr>
              <w:jc w:val="center"/>
            </w:pPr>
            <w:r w:rsidRPr="00DC1D16">
              <w:t>40 041,420</w:t>
            </w:r>
          </w:p>
        </w:tc>
        <w:tc>
          <w:tcPr>
            <w:tcW w:w="1081" w:type="dxa"/>
            <w:vAlign w:val="center"/>
          </w:tcPr>
          <w:p w:rsidR="005441C5" w:rsidRPr="00DC1D16" w:rsidRDefault="005441C5" w:rsidP="002F72A1">
            <w:pPr>
              <w:jc w:val="center"/>
              <w:rPr>
                <w:sz w:val="20"/>
                <w:szCs w:val="20"/>
              </w:rPr>
            </w:pPr>
          </w:p>
        </w:tc>
      </w:tr>
      <w:tr w:rsidR="00C81903" w:rsidRPr="00DC1D16" w:rsidTr="0080719C">
        <w:trPr>
          <w:trHeight w:val="804"/>
          <w:tblCellSpacing w:w="5" w:type="nil"/>
          <w:jc w:val="center"/>
        </w:trPr>
        <w:tc>
          <w:tcPr>
            <w:tcW w:w="3211" w:type="dxa"/>
            <w:vMerge/>
            <w:vAlign w:val="center"/>
          </w:tcPr>
          <w:p w:rsidR="00C81903" w:rsidRPr="00DC1D16" w:rsidRDefault="00C81903" w:rsidP="00344B04">
            <w:pPr>
              <w:jc w:val="both"/>
              <w:rPr>
                <w:rFonts w:eastAsia="Calibri"/>
                <w:lang w:eastAsia="en-US"/>
              </w:rPr>
            </w:pPr>
          </w:p>
        </w:tc>
        <w:tc>
          <w:tcPr>
            <w:tcW w:w="6892" w:type="dxa"/>
            <w:gridSpan w:val="6"/>
          </w:tcPr>
          <w:p w:rsidR="00C81903" w:rsidRPr="00DC1D16" w:rsidRDefault="00C81903" w:rsidP="00344B04">
            <w:pPr>
              <w:jc w:val="both"/>
            </w:pPr>
            <w:r w:rsidRPr="00DC1D16">
              <w:t>Объемы финансирования ежегодно уточняются в соответствии с областными законами и нормативными правовыми актами Пр</w:t>
            </w:r>
            <w:r w:rsidRPr="00DC1D16">
              <w:t>а</w:t>
            </w:r>
            <w:r w:rsidRPr="00DC1D16">
              <w:t>вительства Ленинградской обл</w:t>
            </w:r>
            <w:r w:rsidRPr="00DC1D16">
              <w:t>а</w:t>
            </w:r>
            <w:r w:rsidRPr="00DC1D16">
              <w:t>сти</w:t>
            </w:r>
          </w:p>
        </w:tc>
      </w:tr>
      <w:tr w:rsidR="00C81903" w:rsidRPr="00DC1D16" w:rsidTr="0080719C">
        <w:trPr>
          <w:trHeight w:val="1814"/>
          <w:tblCellSpacing w:w="5" w:type="nil"/>
          <w:jc w:val="center"/>
        </w:trPr>
        <w:tc>
          <w:tcPr>
            <w:tcW w:w="3211" w:type="dxa"/>
            <w:vAlign w:val="center"/>
          </w:tcPr>
          <w:p w:rsidR="00C81903" w:rsidRPr="00DC1D16" w:rsidRDefault="00C81903" w:rsidP="00344B04">
            <w:pPr>
              <w:jc w:val="both"/>
              <w:rPr>
                <w:rFonts w:eastAsia="Calibri"/>
                <w:lang w:eastAsia="en-US"/>
              </w:rPr>
            </w:pPr>
            <w:r w:rsidRPr="00DC1D16">
              <w:rPr>
                <w:rFonts w:eastAsia="Calibri"/>
              </w:rPr>
              <w:lastRenderedPageBreak/>
              <w:t>Ожидаемые результаты ре</w:t>
            </w:r>
            <w:r w:rsidRPr="00DC1D16">
              <w:rPr>
                <w:rFonts w:eastAsia="Calibri"/>
              </w:rPr>
              <w:t>а</w:t>
            </w:r>
            <w:r w:rsidRPr="00DC1D16">
              <w:rPr>
                <w:rFonts w:eastAsia="Calibri"/>
              </w:rPr>
              <w:t>лиз</w:t>
            </w:r>
            <w:r w:rsidRPr="00DC1D16">
              <w:rPr>
                <w:rFonts w:eastAsia="Calibri"/>
              </w:rPr>
              <w:t>а</w:t>
            </w:r>
            <w:r w:rsidRPr="00DC1D16">
              <w:rPr>
                <w:rFonts w:eastAsia="Calibri"/>
              </w:rPr>
              <w:t>ции подпрограммы</w:t>
            </w:r>
          </w:p>
        </w:tc>
        <w:tc>
          <w:tcPr>
            <w:tcW w:w="6892" w:type="dxa"/>
            <w:gridSpan w:val="6"/>
            <w:vAlign w:val="center"/>
          </w:tcPr>
          <w:p w:rsidR="00C81903" w:rsidRPr="00DC1D16" w:rsidRDefault="00C81903" w:rsidP="00344B04">
            <w:pPr>
              <w:jc w:val="both"/>
              <w:rPr>
                <w:rFonts w:eastAsia="Calibri"/>
                <w:lang w:eastAsia="en-US"/>
              </w:rPr>
            </w:pPr>
            <w:r w:rsidRPr="00DC1D16">
              <w:rPr>
                <w:rFonts w:eastAsia="Calibri"/>
                <w:lang w:eastAsia="en-US"/>
              </w:rPr>
              <w:t>К концу 2024 года:</w:t>
            </w:r>
          </w:p>
          <w:p w:rsidR="00C81903" w:rsidRPr="00DC1D16" w:rsidRDefault="00C81903" w:rsidP="00344B04">
            <w:pPr>
              <w:jc w:val="both"/>
              <w:rPr>
                <w:rFonts w:eastAsia="Calibri"/>
              </w:rPr>
            </w:pPr>
            <w:r w:rsidRPr="00DC1D16">
              <w:rPr>
                <w:rFonts w:eastAsia="Calibri"/>
                <w:lang w:eastAsia="en-US"/>
              </w:rPr>
              <w:t xml:space="preserve">- обеспеченность населения Тосненского городского поселения </w:t>
            </w:r>
            <w:r w:rsidRPr="00DC1D16">
              <w:rPr>
                <w:rFonts w:eastAsia="Calibri"/>
              </w:rPr>
              <w:t>Тосне</w:t>
            </w:r>
            <w:r w:rsidRPr="00DC1D16">
              <w:rPr>
                <w:rFonts w:eastAsia="Calibri"/>
              </w:rPr>
              <w:t>н</w:t>
            </w:r>
            <w:r w:rsidRPr="00DC1D16">
              <w:rPr>
                <w:rFonts w:eastAsia="Calibri"/>
              </w:rPr>
              <w:t>ского района Ленинградской области</w:t>
            </w:r>
            <w:r w:rsidRPr="00DC1D16">
              <w:rPr>
                <w:rFonts w:eastAsia="Calibri"/>
                <w:lang w:eastAsia="en-US"/>
              </w:rPr>
              <w:t xml:space="preserve"> централизованными услугами в</w:t>
            </w:r>
            <w:r w:rsidRPr="00DC1D16">
              <w:rPr>
                <w:rFonts w:eastAsia="Calibri"/>
                <w:lang w:eastAsia="en-US"/>
              </w:rPr>
              <w:t>о</w:t>
            </w:r>
            <w:r w:rsidRPr="00DC1D16">
              <w:rPr>
                <w:rFonts w:eastAsia="Calibri"/>
                <w:lang w:eastAsia="en-US"/>
              </w:rPr>
              <w:t>доснабжения составит 94,5% и централизованными услугами водоотв</w:t>
            </w:r>
            <w:r w:rsidRPr="00DC1D16">
              <w:rPr>
                <w:rFonts w:eastAsia="Calibri"/>
                <w:lang w:eastAsia="en-US"/>
              </w:rPr>
              <w:t>е</w:t>
            </w:r>
            <w:r w:rsidRPr="00DC1D16">
              <w:rPr>
                <w:rFonts w:eastAsia="Calibri"/>
                <w:lang w:eastAsia="en-US"/>
              </w:rPr>
              <w:t>дения составит 91,3%</w:t>
            </w:r>
            <w:r w:rsidRPr="00DC1D16">
              <w:rPr>
                <w:rFonts w:eastAsia="Calibri"/>
              </w:rPr>
              <w:t>;</w:t>
            </w:r>
          </w:p>
          <w:p w:rsidR="00C81903" w:rsidRPr="00DC1D16" w:rsidRDefault="00C81903" w:rsidP="00344B04">
            <w:pPr>
              <w:jc w:val="both"/>
              <w:rPr>
                <w:rFonts w:eastAsia="Calibri"/>
              </w:rPr>
            </w:pPr>
            <w:r w:rsidRPr="00DC1D16">
              <w:rPr>
                <w:rFonts w:eastAsia="Calibri"/>
              </w:rPr>
              <w:t>- повышение качества предоставления коммунальных услуг нас</w:t>
            </w:r>
            <w:r w:rsidRPr="00DC1D16">
              <w:rPr>
                <w:rFonts w:eastAsia="Calibri"/>
              </w:rPr>
              <w:t>е</w:t>
            </w:r>
            <w:r w:rsidRPr="00DC1D16">
              <w:rPr>
                <w:rFonts w:eastAsia="Calibri"/>
              </w:rPr>
              <w:t>лению по водоснабжению и водоотведению;</w:t>
            </w:r>
          </w:p>
          <w:p w:rsidR="00C81903" w:rsidRPr="00DC1D16" w:rsidRDefault="00C81903" w:rsidP="00344B04">
            <w:pPr>
              <w:jc w:val="both"/>
              <w:rPr>
                <w:rFonts w:eastAsia="Calibri"/>
              </w:rPr>
            </w:pPr>
            <w:r w:rsidRPr="00DC1D16">
              <w:rPr>
                <w:rFonts w:eastAsia="Calibri"/>
              </w:rPr>
              <w:t>- повышение надежности функционирования систем водоснабж</w:t>
            </w:r>
            <w:r w:rsidRPr="00DC1D16">
              <w:rPr>
                <w:rFonts w:eastAsia="Calibri"/>
              </w:rPr>
              <w:t>е</w:t>
            </w:r>
            <w:r w:rsidRPr="00DC1D16">
              <w:rPr>
                <w:rFonts w:eastAsia="Calibri"/>
              </w:rPr>
              <w:t>ния и водоотведения</w:t>
            </w:r>
          </w:p>
        </w:tc>
      </w:tr>
    </w:tbl>
    <w:p w:rsidR="00E13093" w:rsidRPr="00DC1D16" w:rsidRDefault="00E13093" w:rsidP="00344B04">
      <w:pPr>
        <w:jc w:val="both"/>
        <w:outlineLvl w:val="1"/>
        <w:rPr>
          <w:rFonts w:eastAsia="Calibri"/>
          <w:b/>
          <w:bCs/>
        </w:rPr>
      </w:pPr>
      <w:bookmarkStart w:id="3" w:name="_Toc365649793"/>
    </w:p>
    <w:p w:rsidR="00E13093" w:rsidRPr="00DC1D16" w:rsidRDefault="00E13093" w:rsidP="00004669">
      <w:pPr>
        <w:jc w:val="center"/>
        <w:outlineLvl w:val="1"/>
        <w:rPr>
          <w:rFonts w:eastAsia="Calibri"/>
          <w:bCs/>
        </w:rPr>
      </w:pPr>
      <w:r w:rsidRPr="00DC1D16">
        <w:rPr>
          <w:rFonts w:eastAsia="Calibri"/>
          <w:bCs/>
        </w:rPr>
        <w:t>Раздел 1. Характеристика проблем, на решение которых направлена</w:t>
      </w:r>
    </w:p>
    <w:p w:rsidR="00E13093" w:rsidRPr="00DC1D16" w:rsidRDefault="00E13093" w:rsidP="00004669">
      <w:pPr>
        <w:jc w:val="center"/>
        <w:outlineLvl w:val="1"/>
        <w:rPr>
          <w:rFonts w:eastAsia="Calibri"/>
          <w:bCs/>
        </w:rPr>
      </w:pPr>
      <w:r w:rsidRPr="00DC1D16">
        <w:rPr>
          <w:rFonts w:eastAsia="Calibri"/>
          <w:bCs/>
        </w:rPr>
        <w:t>муниципальная по</w:t>
      </w:r>
      <w:r w:rsidRPr="00DC1D16">
        <w:rPr>
          <w:rFonts w:eastAsia="Calibri"/>
          <w:bCs/>
        </w:rPr>
        <w:t>д</w:t>
      </w:r>
      <w:r w:rsidRPr="00DC1D16">
        <w:rPr>
          <w:rFonts w:eastAsia="Calibri"/>
          <w:bCs/>
        </w:rPr>
        <w:t>программа, и оценка сложившейся ситуации</w:t>
      </w:r>
    </w:p>
    <w:p w:rsidR="00E13093" w:rsidRPr="00DC1D16" w:rsidRDefault="00E13093" w:rsidP="00344B04">
      <w:pPr>
        <w:jc w:val="both"/>
        <w:outlineLvl w:val="1"/>
        <w:rPr>
          <w:rFonts w:eastAsia="Calibri"/>
          <w:bCs/>
        </w:rPr>
      </w:pPr>
    </w:p>
    <w:bookmarkEnd w:id="3"/>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1.1. Водоснабжение.</w:t>
      </w:r>
    </w:p>
    <w:p w:rsidR="00E13093" w:rsidRPr="00DC1D16" w:rsidRDefault="00004669" w:rsidP="00344B04">
      <w:pPr>
        <w:jc w:val="both"/>
        <w:rPr>
          <w:rFonts w:eastAsia="Calibri"/>
        </w:rPr>
      </w:pPr>
      <w:r w:rsidRPr="00DC1D16">
        <w:rPr>
          <w:rFonts w:eastAsia="Calibri"/>
        </w:rPr>
        <w:tab/>
      </w:r>
      <w:r w:rsidR="00E13093" w:rsidRPr="00DC1D16">
        <w:rPr>
          <w:rFonts w:eastAsia="Calibri"/>
        </w:rPr>
        <w:t>На территории Тосненского городского поселения Тосненского района Ленингра</w:t>
      </w:r>
      <w:r w:rsidR="00E13093" w:rsidRPr="00DC1D16">
        <w:rPr>
          <w:rFonts w:eastAsia="Calibri"/>
        </w:rPr>
        <w:t>д</w:t>
      </w:r>
      <w:r w:rsidR="00E13093" w:rsidRPr="00DC1D16">
        <w:rPr>
          <w:rFonts w:eastAsia="Calibri"/>
        </w:rPr>
        <w:t>ской области расположены 19 населенных пунктов.</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Централизованное водоснабжение имеется в 7 населенных пунктах.</w:t>
      </w:r>
    </w:p>
    <w:p w:rsidR="00E13093" w:rsidRPr="00DC1D16" w:rsidRDefault="00E13093" w:rsidP="00344B04">
      <w:pPr>
        <w:contextualSpacing/>
        <w:jc w:val="both"/>
        <w:rPr>
          <w:rFonts w:eastAsia="Calibri"/>
        </w:rPr>
      </w:pPr>
      <w:r w:rsidRPr="00DC1D16">
        <w:rPr>
          <w:rFonts w:eastAsia="Calibri"/>
        </w:rPr>
        <w:t>Общая суммарная производительность централизованных систем водоснабжения соста</w:t>
      </w:r>
      <w:r w:rsidRPr="00DC1D16">
        <w:rPr>
          <w:rFonts w:eastAsia="Calibri"/>
        </w:rPr>
        <w:t>в</w:t>
      </w:r>
      <w:r w:rsidRPr="00DC1D16">
        <w:rPr>
          <w:rFonts w:eastAsia="Calibri"/>
        </w:rPr>
        <w:t xml:space="preserve">ляет 18,5 тыс. м³/сутки. Общая протяженность водопроводных сетей – 64,9 км, из них </w:t>
      </w:r>
      <w:r w:rsidR="00004669" w:rsidRPr="00DC1D16">
        <w:rPr>
          <w:rFonts w:eastAsia="Calibri"/>
        </w:rPr>
        <w:t xml:space="preserve">  </w:t>
      </w:r>
      <w:r w:rsidRPr="00DC1D16">
        <w:rPr>
          <w:rFonts w:eastAsia="Calibri"/>
        </w:rPr>
        <w:t>40,9 км требуют замены. Обеспеченность населения централизованным водоснабжением в Тосненском городском поселении</w:t>
      </w:r>
      <w:r w:rsidR="00004669" w:rsidRPr="00DC1D16">
        <w:rPr>
          <w:rFonts w:eastAsia="Calibri"/>
        </w:rPr>
        <w:t xml:space="preserve"> Тосненского района Ленинградской области </w:t>
      </w:r>
      <w:r w:rsidRPr="00DC1D16">
        <w:rPr>
          <w:rFonts w:eastAsia="Calibri"/>
        </w:rPr>
        <w:t>составляет 94,5%.</w:t>
      </w:r>
    </w:p>
    <w:p w:rsidR="00E13093" w:rsidRPr="00DC1D16" w:rsidRDefault="00004669" w:rsidP="00344B04">
      <w:pPr>
        <w:contextualSpacing/>
        <w:jc w:val="both"/>
        <w:rPr>
          <w:rFonts w:eastAsia="Calibri"/>
        </w:rPr>
      </w:pPr>
      <w:r w:rsidRPr="00DC1D16">
        <w:rPr>
          <w:rFonts w:eastAsia="Calibri"/>
        </w:rPr>
        <w:tab/>
      </w:r>
      <w:r w:rsidR="00E160D2">
        <w:rPr>
          <w:rFonts w:eastAsia="Calibri"/>
        </w:rPr>
        <w:t>Г</w:t>
      </w:r>
      <w:r w:rsidR="00E13093" w:rsidRPr="00DC1D16">
        <w:rPr>
          <w:rFonts w:eastAsia="Calibri"/>
        </w:rPr>
        <w:t>. Тосно</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Водоснабжение г. Тосно смешанное, осуществляется из двух источников – из скв</w:t>
      </w:r>
      <w:r w:rsidR="00E13093" w:rsidRPr="00DC1D16">
        <w:rPr>
          <w:rFonts w:eastAsia="Calibri"/>
        </w:rPr>
        <w:t>а</w:t>
      </w:r>
      <w:r w:rsidR="00E13093" w:rsidRPr="00DC1D16">
        <w:rPr>
          <w:rFonts w:eastAsia="Calibri"/>
        </w:rPr>
        <w:t>жин подземного водозабора и поверхностного – из реки Невы. Основной объем потребл</w:t>
      </w:r>
      <w:r w:rsidR="00E13093" w:rsidRPr="00DC1D16">
        <w:rPr>
          <w:rFonts w:eastAsia="Calibri"/>
        </w:rPr>
        <w:t>я</w:t>
      </w:r>
      <w:r w:rsidR="00E13093" w:rsidRPr="00DC1D16">
        <w:rPr>
          <w:rFonts w:eastAsia="Calibri"/>
        </w:rPr>
        <w:t>емой воды питьевого качества в объеме 10-11 тыс. м³/сутки подается от головных водоз</w:t>
      </w:r>
      <w:r w:rsidR="00E13093" w:rsidRPr="00DC1D16">
        <w:rPr>
          <w:rFonts w:eastAsia="Calibri"/>
        </w:rPr>
        <w:t>а</w:t>
      </w:r>
      <w:r w:rsidR="00E13093" w:rsidRPr="00DC1D16">
        <w:rPr>
          <w:rFonts w:eastAsia="Calibri"/>
        </w:rPr>
        <w:t>борных и водоочистных сооружений, расположенных на р. Неве, по Большому Невскому водоводу протяженностью 31 км. Водовод проложен в основном из напорных железоб</w:t>
      </w:r>
      <w:r w:rsidR="00E13093" w:rsidRPr="00DC1D16">
        <w:rPr>
          <w:rFonts w:eastAsia="Calibri"/>
        </w:rPr>
        <w:t>е</w:t>
      </w:r>
      <w:r w:rsidR="00E13093" w:rsidRPr="00DC1D16">
        <w:rPr>
          <w:rFonts w:eastAsia="Calibri"/>
        </w:rPr>
        <w:t>тонных труб диаметром 900 мм. Из подземного водозабора вода забирается 12 артезиа</w:t>
      </w:r>
      <w:r w:rsidR="00E13093" w:rsidRPr="00DC1D16">
        <w:rPr>
          <w:rFonts w:eastAsia="Calibri"/>
        </w:rPr>
        <w:t>н</w:t>
      </w:r>
      <w:r w:rsidRPr="00DC1D16">
        <w:rPr>
          <w:rFonts w:eastAsia="Calibri"/>
        </w:rPr>
        <w:t>скими скважинами</w:t>
      </w:r>
      <w:r w:rsidR="00E13093" w:rsidRPr="00DC1D16">
        <w:rPr>
          <w:rFonts w:eastAsia="Calibri"/>
        </w:rPr>
        <w:t xml:space="preserve"> с разрешенным водоотбором до 5,0 тыс. м³/сутки. Вода из подземного водозабора и Большого Невского водовода поступает в резервуары чистой воды на насо</w:t>
      </w:r>
      <w:r w:rsidR="00E13093" w:rsidRPr="00DC1D16">
        <w:rPr>
          <w:rFonts w:eastAsia="Calibri"/>
        </w:rPr>
        <w:t>с</w:t>
      </w:r>
      <w:r w:rsidR="00E13093" w:rsidRPr="00DC1D16">
        <w:rPr>
          <w:rFonts w:eastAsia="Calibri"/>
        </w:rPr>
        <w:t>ной станции вт</w:t>
      </w:r>
      <w:r w:rsidR="00E13093" w:rsidRPr="00DC1D16">
        <w:rPr>
          <w:rFonts w:eastAsia="Calibri"/>
        </w:rPr>
        <w:t>о</w:t>
      </w:r>
      <w:r w:rsidR="00E13093" w:rsidRPr="00DC1D16">
        <w:rPr>
          <w:rFonts w:eastAsia="Calibri"/>
        </w:rPr>
        <w:t>рого подъема. На площадке насосной станции имеется два резервуара по 2000 м³ каждый, два резервуара по 9000 м³. Общий запас воды составляет 22 000 м³. В в</w:t>
      </w:r>
      <w:r w:rsidR="00E13093" w:rsidRPr="00DC1D16">
        <w:rPr>
          <w:rFonts w:eastAsia="Calibri"/>
        </w:rPr>
        <w:t>о</w:t>
      </w:r>
      <w:r w:rsidR="00E13093" w:rsidRPr="00DC1D16">
        <w:rPr>
          <w:rFonts w:eastAsia="Calibri"/>
        </w:rPr>
        <w:t>допроводную сеть города поступает смешанная вода, качество которой соответствует нормат</w:t>
      </w:r>
      <w:r w:rsidR="00E13093" w:rsidRPr="00DC1D16">
        <w:rPr>
          <w:rFonts w:eastAsia="Calibri"/>
        </w:rPr>
        <w:t>и</w:t>
      </w:r>
      <w:r w:rsidR="00E13093" w:rsidRPr="00DC1D16">
        <w:rPr>
          <w:rFonts w:eastAsia="Calibri"/>
        </w:rPr>
        <w:t>вам СанПин 2.1.4.1074-01 «Питьевая вода. Гигиенические требования к качеству воды централизованных систем питьевого водоснабжения. Контроль качества». Из резе</w:t>
      </w:r>
      <w:r w:rsidR="00E13093" w:rsidRPr="00DC1D16">
        <w:rPr>
          <w:rFonts w:eastAsia="Calibri"/>
        </w:rPr>
        <w:t>р</w:t>
      </w:r>
      <w:r w:rsidR="00E13093" w:rsidRPr="00DC1D16">
        <w:rPr>
          <w:rFonts w:eastAsia="Calibri"/>
        </w:rPr>
        <w:t xml:space="preserve">вуаров чистой воды вода подается в водопроводную сеть города. Общая протяженность водопроводных сетей составляет 48,6 км. На водопроводных сетях имеется 9 отдельно расположенных подкачивающих насосных станций. Для водоснабжения малоэтажной </w:t>
      </w:r>
      <w:r w:rsidRPr="00DC1D16">
        <w:rPr>
          <w:rFonts w:eastAsia="Calibri"/>
        </w:rPr>
        <w:t xml:space="preserve">  </w:t>
      </w:r>
      <w:r w:rsidR="00E13093" w:rsidRPr="00DC1D16">
        <w:rPr>
          <w:rFonts w:eastAsia="Calibri"/>
        </w:rPr>
        <w:t>застройки города установлено 46 водоразборных колонок. Срок службы водопроводных сетей и с</w:t>
      </w:r>
      <w:r w:rsidR="00E13093" w:rsidRPr="00DC1D16">
        <w:rPr>
          <w:rFonts w:eastAsia="Calibri"/>
        </w:rPr>
        <w:t>о</w:t>
      </w:r>
      <w:r w:rsidR="00E13093" w:rsidRPr="00DC1D16">
        <w:rPr>
          <w:rFonts w:eastAsia="Calibri"/>
        </w:rPr>
        <w:t>оружений – более 30 лет, в связи с этим физический износ составляет 66%.</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Для обеспечения надежности водоснабжения г. Тосно необходимо выполнить ко</w:t>
      </w:r>
      <w:r w:rsidR="00E13093" w:rsidRPr="00DC1D16">
        <w:rPr>
          <w:rFonts w:eastAsia="Calibri"/>
        </w:rPr>
        <w:t>м</w:t>
      </w:r>
      <w:r w:rsidR="00E13093" w:rsidRPr="00DC1D16">
        <w:rPr>
          <w:rFonts w:eastAsia="Calibri"/>
        </w:rPr>
        <w:t>плекс работ по ремонту и реконструкции водопр</w:t>
      </w:r>
      <w:r w:rsidR="00E13093" w:rsidRPr="00DC1D16">
        <w:rPr>
          <w:rFonts w:eastAsia="Calibri"/>
        </w:rPr>
        <w:t>о</w:t>
      </w:r>
      <w:r w:rsidR="00E13093" w:rsidRPr="00DC1D16">
        <w:rPr>
          <w:rFonts w:eastAsia="Calibri"/>
        </w:rPr>
        <w:t>водных сетей г. Тосно.</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 xml:space="preserve">Для обеспечения централизованным водоснабжением малоэтажной застройки </w:t>
      </w:r>
      <w:r w:rsidRPr="00DC1D16">
        <w:rPr>
          <w:rFonts w:eastAsia="Calibri"/>
        </w:rPr>
        <w:t xml:space="preserve">        </w:t>
      </w:r>
      <w:r w:rsidR="00E13093" w:rsidRPr="00DC1D16">
        <w:rPr>
          <w:rFonts w:eastAsia="Calibri"/>
        </w:rPr>
        <w:t xml:space="preserve">г. Тосно необходимо расширить имеющуюся водопроводную сеть и проложить новые </w:t>
      </w:r>
      <w:r w:rsidRPr="00DC1D16">
        <w:rPr>
          <w:rFonts w:eastAsia="Calibri"/>
        </w:rPr>
        <w:t xml:space="preserve">  </w:t>
      </w:r>
      <w:r w:rsidR="00E13093" w:rsidRPr="00DC1D16">
        <w:rPr>
          <w:rFonts w:eastAsia="Calibri"/>
        </w:rPr>
        <w:t>водопрово</w:t>
      </w:r>
      <w:r w:rsidR="00E13093" w:rsidRPr="00DC1D16">
        <w:rPr>
          <w:rFonts w:eastAsia="Calibri"/>
        </w:rPr>
        <w:t>д</w:t>
      </w:r>
      <w:r w:rsidR="00E13093" w:rsidRPr="00DC1D16">
        <w:rPr>
          <w:rFonts w:eastAsia="Calibri"/>
        </w:rPr>
        <w:t>ные сети.</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Дер. Новолисино</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Источник водоснабжения – месторождение подземных вод со среднесуточной под</w:t>
      </w:r>
      <w:r w:rsidR="00E13093" w:rsidRPr="00DC1D16">
        <w:rPr>
          <w:rFonts w:eastAsia="Calibri"/>
        </w:rPr>
        <w:t>а</w:t>
      </w:r>
      <w:r w:rsidR="00E13093" w:rsidRPr="00DC1D16">
        <w:rPr>
          <w:rFonts w:eastAsia="Calibri"/>
        </w:rPr>
        <w:t xml:space="preserve">чей воды – 0,15 тыс. м³/сутки. Забор воды осуществляется 1 артезианской скважиной. </w:t>
      </w:r>
      <w:r w:rsidRPr="00DC1D16">
        <w:rPr>
          <w:rFonts w:eastAsia="Calibri"/>
        </w:rPr>
        <w:t xml:space="preserve">  </w:t>
      </w:r>
      <w:r w:rsidR="00E13093" w:rsidRPr="00DC1D16">
        <w:rPr>
          <w:rFonts w:eastAsia="Calibri"/>
        </w:rPr>
        <w:t>К</w:t>
      </w:r>
      <w:r w:rsidR="00E13093" w:rsidRPr="00DC1D16">
        <w:rPr>
          <w:rFonts w:eastAsia="Calibri"/>
        </w:rPr>
        <w:t>а</w:t>
      </w:r>
      <w:r w:rsidR="00E13093" w:rsidRPr="00DC1D16">
        <w:rPr>
          <w:rFonts w:eastAsia="Calibri"/>
        </w:rPr>
        <w:t>чество воды в подземном горизонте соответствует нормативам СанПин 2.1.4.1074-01 «Питьевая вода. Гигиенические требования к качеству воды централизованных систем п</w:t>
      </w:r>
      <w:r w:rsidR="00E13093" w:rsidRPr="00DC1D16">
        <w:rPr>
          <w:rFonts w:eastAsia="Calibri"/>
        </w:rPr>
        <w:t>и</w:t>
      </w:r>
      <w:r w:rsidR="00E13093" w:rsidRPr="00DC1D16">
        <w:rPr>
          <w:rFonts w:eastAsia="Calibri"/>
        </w:rPr>
        <w:lastRenderedPageBreak/>
        <w:t>ть</w:t>
      </w:r>
      <w:r w:rsidR="00E13093" w:rsidRPr="00DC1D16">
        <w:rPr>
          <w:rFonts w:eastAsia="Calibri"/>
        </w:rPr>
        <w:t>е</w:t>
      </w:r>
      <w:r w:rsidR="00E13093" w:rsidRPr="00DC1D16">
        <w:rPr>
          <w:rFonts w:eastAsia="Calibri"/>
        </w:rPr>
        <w:t>вого водоснабжения. Контроль качества». Имеются отклонения по содержанию железа и мутности. Протяженность водопроводной сети – 1,2 км, износ сетей – 60%.</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Дер. Тарасово, Сидорово, Усадище</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Источник водоснабжения – месторождение подземных вод. Водозабор воды ос</w:t>
      </w:r>
      <w:r w:rsidR="00E13093" w:rsidRPr="00DC1D16">
        <w:rPr>
          <w:rFonts w:eastAsia="Calibri"/>
        </w:rPr>
        <w:t>у</w:t>
      </w:r>
      <w:r w:rsidR="00E13093" w:rsidRPr="00DC1D16">
        <w:rPr>
          <w:rFonts w:eastAsia="Calibri"/>
        </w:rPr>
        <w:t>ществляется 4 артскважинами. Среднесуточная подача воды составляет 0,4 тыс. м³/сутки. Вода из скважин подается в резервуар чистой воды емкостью 250 м³, далее – на насосную станцию второго подъема. Вода по качеству имеет отклонения по солям аммония, железу, мутности, окисляемости. На водопроводной насосной станции дер. Тарасово для улучш</w:t>
      </w:r>
      <w:r w:rsidR="00E13093" w:rsidRPr="00DC1D16">
        <w:rPr>
          <w:rFonts w:eastAsia="Calibri"/>
        </w:rPr>
        <w:t>е</w:t>
      </w:r>
      <w:r w:rsidR="00E13093" w:rsidRPr="00DC1D16">
        <w:rPr>
          <w:rFonts w:eastAsia="Calibri"/>
        </w:rPr>
        <w:t>ния качества воды смонтировано оборудование по обезжелезиванию. В 2013 году уст</w:t>
      </w:r>
      <w:r w:rsidR="00E13093" w:rsidRPr="00DC1D16">
        <w:rPr>
          <w:rFonts w:eastAsia="Calibri"/>
        </w:rPr>
        <w:t>а</w:t>
      </w:r>
      <w:r w:rsidR="00E13093" w:rsidRPr="00DC1D16">
        <w:rPr>
          <w:rFonts w:eastAsia="Calibri"/>
        </w:rPr>
        <w:t>новлено оборудование по очистке воды от органических соединений. Дополнительно необходимо установить оборудование по очистке воды от солей аммония. Протяженность водопроводных сетей составляет 8,157 км. В 2010 году проведена реконструкция вод</w:t>
      </w:r>
      <w:r w:rsidR="00E13093" w:rsidRPr="00DC1D16">
        <w:rPr>
          <w:rFonts w:eastAsia="Calibri"/>
        </w:rPr>
        <w:t>о</w:t>
      </w:r>
      <w:r w:rsidR="00E13093" w:rsidRPr="00DC1D16">
        <w:rPr>
          <w:rFonts w:eastAsia="Calibri"/>
        </w:rPr>
        <w:t>проводных сетей дер. Тарасово с полной заменой трубопроводов.</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Пос. Ушаки</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Источник водоснабжения – месторождение подземных вод. Подземный водозабор состоит из 4 артскважин. Среднесуточная подача воды составляет 0,55 тыс. м³/сутки. На площадке насосной станции второго подъема установлена станция обезжелезивания. Им</w:t>
      </w:r>
      <w:r w:rsidR="00E13093" w:rsidRPr="00DC1D16">
        <w:rPr>
          <w:rFonts w:eastAsia="Calibri"/>
        </w:rPr>
        <w:t>е</w:t>
      </w:r>
      <w:r w:rsidR="00E13093" w:rsidRPr="00DC1D16">
        <w:rPr>
          <w:rFonts w:eastAsia="Calibri"/>
        </w:rPr>
        <w:t>ется 2 р</w:t>
      </w:r>
      <w:r w:rsidR="00E13093" w:rsidRPr="00DC1D16">
        <w:rPr>
          <w:rFonts w:eastAsia="Calibri"/>
        </w:rPr>
        <w:t>е</w:t>
      </w:r>
      <w:r w:rsidR="00E13093" w:rsidRPr="00DC1D16">
        <w:rPr>
          <w:rFonts w:eastAsia="Calibri"/>
        </w:rPr>
        <w:t>зервуара чистой воды по 250 м³ каждый. Протяженность водопроводных сетей – 6,6 км. Вода в подземном горизонте имеет отклонения  по железу, мутности,  окисляем</w:t>
      </w:r>
      <w:r w:rsidR="00E13093" w:rsidRPr="00DC1D16">
        <w:rPr>
          <w:rFonts w:eastAsia="Calibri"/>
        </w:rPr>
        <w:t>о</w:t>
      </w:r>
      <w:r w:rsidR="00E13093" w:rsidRPr="00DC1D16">
        <w:rPr>
          <w:rFonts w:eastAsia="Calibri"/>
        </w:rPr>
        <w:t>сти, по с</w:t>
      </w:r>
      <w:r w:rsidR="00E13093" w:rsidRPr="00DC1D16">
        <w:rPr>
          <w:rFonts w:eastAsia="Calibri"/>
        </w:rPr>
        <w:t>о</w:t>
      </w:r>
      <w:r w:rsidR="00E13093" w:rsidRPr="00DC1D16">
        <w:rPr>
          <w:rFonts w:eastAsia="Calibri"/>
        </w:rPr>
        <w:t>держанию солей аммония.</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Для улучшения качества питьевой воды необходимо выполнить реконструкцию в</w:t>
      </w:r>
      <w:r w:rsidR="00E13093" w:rsidRPr="00DC1D16">
        <w:rPr>
          <w:rFonts w:eastAsia="Calibri"/>
        </w:rPr>
        <w:t>о</w:t>
      </w:r>
      <w:r w:rsidR="00E13093" w:rsidRPr="00DC1D16">
        <w:rPr>
          <w:rFonts w:eastAsia="Calibri"/>
        </w:rPr>
        <w:t>допр</w:t>
      </w:r>
      <w:r w:rsidR="00E13093" w:rsidRPr="00DC1D16">
        <w:rPr>
          <w:rFonts w:eastAsia="Calibri"/>
        </w:rPr>
        <w:t>о</w:t>
      </w:r>
      <w:r w:rsidR="00E13093" w:rsidRPr="00DC1D16">
        <w:rPr>
          <w:rFonts w:eastAsia="Calibri"/>
        </w:rPr>
        <w:t>водной насосной станции.</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Дер. Георгиевское</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Имеется одна артезианская скважина. Качество воды не соответствует нормативам СанПин 2.1.4.1074-01 «Питьевая вода. Гигиенические требования к качеству воды центр</w:t>
      </w:r>
      <w:r w:rsidR="00E13093" w:rsidRPr="00DC1D16">
        <w:rPr>
          <w:rFonts w:eastAsia="Calibri"/>
        </w:rPr>
        <w:t>а</w:t>
      </w:r>
      <w:r w:rsidR="00E13093" w:rsidRPr="00DC1D16">
        <w:rPr>
          <w:rFonts w:eastAsia="Calibri"/>
        </w:rPr>
        <w:t xml:space="preserve">лизованных систем питьевого водоснабжения. Контроль качества». Вода из скважины </w:t>
      </w:r>
      <w:r w:rsidRPr="00DC1D16">
        <w:rPr>
          <w:rFonts w:eastAsia="Calibri"/>
        </w:rPr>
        <w:t xml:space="preserve">  </w:t>
      </w:r>
      <w:r w:rsidR="00E13093" w:rsidRPr="00DC1D16">
        <w:rPr>
          <w:rFonts w:eastAsia="Calibri"/>
        </w:rPr>
        <w:t>и</w:t>
      </w:r>
      <w:r w:rsidR="00E13093" w:rsidRPr="00DC1D16">
        <w:rPr>
          <w:rFonts w:eastAsia="Calibri"/>
        </w:rPr>
        <w:t>с</w:t>
      </w:r>
      <w:r w:rsidR="00E13093" w:rsidRPr="00DC1D16">
        <w:rPr>
          <w:rFonts w:eastAsia="Calibri"/>
        </w:rPr>
        <w:t>пользуется как техническая вода.</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Население обеспечивается водой из шахтных колодцев.</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В дер. Авати, Георгиевское, Горка, Гутчево, Еглизи, Жары, Красный Латыш, Мел</w:t>
      </w:r>
      <w:r w:rsidR="00E13093" w:rsidRPr="00DC1D16">
        <w:rPr>
          <w:rFonts w:eastAsia="Calibri"/>
        </w:rPr>
        <w:t>ь</w:t>
      </w:r>
      <w:r w:rsidR="00E13093" w:rsidRPr="00DC1D16">
        <w:rPr>
          <w:rFonts w:eastAsia="Calibri"/>
        </w:rPr>
        <w:t>ница, Примерное, Рублево, пос. Строение, с. Ушаки централизованное водоснабжение о</w:t>
      </w:r>
      <w:r w:rsidR="00E13093" w:rsidRPr="00DC1D16">
        <w:rPr>
          <w:rFonts w:eastAsia="Calibri"/>
        </w:rPr>
        <w:t>т</w:t>
      </w:r>
      <w:r w:rsidR="00E13093" w:rsidRPr="00DC1D16">
        <w:rPr>
          <w:rFonts w:eastAsia="Calibri"/>
        </w:rPr>
        <w:t>су</w:t>
      </w:r>
      <w:r w:rsidR="00E13093" w:rsidRPr="00DC1D16">
        <w:rPr>
          <w:rFonts w:eastAsia="Calibri"/>
        </w:rPr>
        <w:t>т</w:t>
      </w:r>
      <w:r w:rsidR="00E13093" w:rsidRPr="00DC1D16">
        <w:rPr>
          <w:rFonts w:eastAsia="Calibri"/>
        </w:rPr>
        <w:t>ствует. Обеспечение населения питьевой водой осуществляется из шахтных колодцев и индивид</w:t>
      </w:r>
      <w:r w:rsidR="00E13093" w:rsidRPr="00DC1D16">
        <w:rPr>
          <w:rFonts w:eastAsia="Calibri"/>
        </w:rPr>
        <w:t>у</w:t>
      </w:r>
      <w:r w:rsidR="00E13093" w:rsidRPr="00DC1D16">
        <w:rPr>
          <w:rFonts w:eastAsia="Calibri"/>
        </w:rPr>
        <w:t>альных скважин.</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Основные проблемы в системах водоснабжения:</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 неудовлетворительное техническое состояние системы Большого Невского вод</w:t>
      </w:r>
      <w:r w:rsidR="00E13093" w:rsidRPr="00DC1D16">
        <w:rPr>
          <w:rFonts w:eastAsia="Calibri"/>
        </w:rPr>
        <w:t>о</w:t>
      </w:r>
      <w:r w:rsidR="00E13093" w:rsidRPr="00DC1D16">
        <w:rPr>
          <w:rFonts w:eastAsia="Calibri"/>
        </w:rPr>
        <w:t>провода;</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 несоответствие ряда источников подземного горизонта нормативным требованиям;</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 повышенная аварийность на водопроводных сетях;</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 большой износ основных фондов;</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 неполный охват населения централизованным водоснабжением;</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 xml:space="preserve">- ухудшение качества воды, происходящее в результате неудовлетворительного </w:t>
      </w:r>
      <w:r w:rsidRPr="00DC1D16">
        <w:rPr>
          <w:rFonts w:eastAsia="Calibri"/>
        </w:rPr>
        <w:t xml:space="preserve">   </w:t>
      </w:r>
      <w:r w:rsidR="00E13093" w:rsidRPr="00DC1D16">
        <w:rPr>
          <w:rFonts w:eastAsia="Calibri"/>
        </w:rPr>
        <w:t>санитарно-технического состояния водопроводных с</w:t>
      </w:r>
      <w:r w:rsidR="00E13093" w:rsidRPr="00DC1D16">
        <w:rPr>
          <w:rFonts w:eastAsia="Calibri"/>
        </w:rPr>
        <w:t>е</w:t>
      </w:r>
      <w:r w:rsidR="00E13093" w:rsidRPr="00DC1D16">
        <w:rPr>
          <w:rFonts w:eastAsia="Calibri"/>
        </w:rPr>
        <w:t>тей.</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1.2. Водоотведение</w:t>
      </w:r>
      <w:r w:rsidR="00E160D2">
        <w:rPr>
          <w:rFonts w:eastAsia="Calibri"/>
        </w:rPr>
        <w:t>.</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На территории Тосненского городского поселения Тосненского района Ленингра</w:t>
      </w:r>
      <w:r w:rsidR="00E13093" w:rsidRPr="00DC1D16">
        <w:rPr>
          <w:rFonts w:eastAsia="Calibri"/>
        </w:rPr>
        <w:t>д</w:t>
      </w:r>
      <w:r w:rsidR="00E13093" w:rsidRPr="00DC1D16">
        <w:rPr>
          <w:rFonts w:eastAsia="Calibri"/>
        </w:rPr>
        <w:t>ской области имеются 4 системы централизованного водоотведения суммарной проектной мощностью 14,0 тыс. м³/сутки. В г. Тосно мощность канализационных очистных сооруж</w:t>
      </w:r>
      <w:r w:rsidR="00E13093" w:rsidRPr="00DC1D16">
        <w:rPr>
          <w:rFonts w:eastAsia="Calibri"/>
        </w:rPr>
        <w:t>е</w:t>
      </w:r>
      <w:r w:rsidR="00E13093" w:rsidRPr="00DC1D16">
        <w:rPr>
          <w:rFonts w:eastAsia="Calibri"/>
        </w:rPr>
        <w:t>ний составл</w:t>
      </w:r>
      <w:r w:rsidR="00E13093" w:rsidRPr="00DC1D16">
        <w:rPr>
          <w:rFonts w:eastAsia="Calibri"/>
        </w:rPr>
        <w:t>я</w:t>
      </w:r>
      <w:r w:rsidR="00E13093" w:rsidRPr="00DC1D16">
        <w:rPr>
          <w:rFonts w:eastAsia="Calibri"/>
        </w:rPr>
        <w:t>ет 12,0 тыс. м³/сутки, в дер. Новолисино – 0,2 тыс. м³/сутки, в дер. Тарасово – 0,4 тыс. м³/сутки, в пос. Ушаки – 1,4 тыс. м</w:t>
      </w:r>
      <w:r w:rsidR="00E13093" w:rsidRPr="00DC1D16">
        <w:rPr>
          <w:rFonts w:eastAsia="Calibri"/>
          <w:vertAlign w:val="superscript"/>
        </w:rPr>
        <w:t>3</w:t>
      </w:r>
      <w:r w:rsidR="00E13093" w:rsidRPr="00DC1D16">
        <w:rPr>
          <w:rFonts w:eastAsia="Calibri"/>
        </w:rPr>
        <w:t>/сутки.</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Общая протяженность сетей хозяйственно-бытовой канализации составляет 53,56 км, из которых 31,2 км нуждаются в замене. Обеспечение населения централизованным водоо</w:t>
      </w:r>
      <w:r w:rsidR="00E13093" w:rsidRPr="00DC1D16">
        <w:rPr>
          <w:rFonts w:eastAsia="Calibri"/>
        </w:rPr>
        <w:t>т</w:t>
      </w:r>
      <w:r w:rsidR="00E13093" w:rsidRPr="00DC1D16">
        <w:rPr>
          <w:rFonts w:eastAsia="Calibri"/>
        </w:rPr>
        <w:t>ведением составляет 90,8%.</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В г. Тосно централизованное водоотведение осуществляется от микрорайонов и кварталов капитальной застройки. Хозяйственно-бытовые стоки собираются тремя кан</w:t>
      </w:r>
      <w:r w:rsidR="00E13093" w:rsidRPr="00DC1D16">
        <w:rPr>
          <w:rFonts w:eastAsia="Calibri"/>
        </w:rPr>
        <w:t>а</w:t>
      </w:r>
      <w:r w:rsidR="00E13093" w:rsidRPr="00DC1D16">
        <w:rPr>
          <w:rFonts w:eastAsia="Calibri"/>
        </w:rPr>
        <w:lastRenderedPageBreak/>
        <w:t>лизацио</w:t>
      </w:r>
      <w:r w:rsidR="00E13093" w:rsidRPr="00DC1D16">
        <w:rPr>
          <w:rFonts w:eastAsia="Calibri"/>
        </w:rPr>
        <w:t>н</w:t>
      </w:r>
      <w:r w:rsidR="00E13093" w:rsidRPr="00DC1D16">
        <w:rPr>
          <w:rFonts w:eastAsia="Calibri"/>
        </w:rPr>
        <w:t>ными станциями и подаются на канализационные очистные сооружения г. Тосно. Проек</w:t>
      </w:r>
      <w:r w:rsidR="00E13093" w:rsidRPr="00DC1D16">
        <w:rPr>
          <w:rFonts w:eastAsia="Calibri"/>
        </w:rPr>
        <w:t>т</w:t>
      </w:r>
      <w:r w:rsidR="00E13093" w:rsidRPr="00DC1D16">
        <w:rPr>
          <w:rFonts w:eastAsia="Calibri"/>
        </w:rPr>
        <w:t>ная мощность очистных сооружений – 12,0 тыс. м³/сутки. Очистные сооружения построены в 1977 году. С 2006 года проводится реконструкция канализационных очис</w:t>
      </w:r>
      <w:r w:rsidR="00E13093" w:rsidRPr="00DC1D16">
        <w:rPr>
          <w:rFonts w:eastAsia="Calibri"/>
        </w:rPr>
        <w:t>т</w:t>
      </w:r>
      <w:r w:rsidR="00E13093" w:rsidRPr="00DC1D16">
        <w:rPr>
          <w:rFonts w:eastAsia="Calibri"/>
        </w:rPr>
        <w:t>ных сооружений с целью увеличения производительности до 21,0 тыс. м³/сутки и улучш</w:t>
      </w:r>
      <w:r w:rsidR="00E13093" w:rsidRPr="00DC1D16">
        <w:rPr>
          <w:rFonts w:eastAsia="Calibri"/>
        </w:rPr>
        <w:t>е</w:t>
      </w:r>
      <w:r w:rsidR="00E13093" w:rsidRPr="00DC1D16">
        <w:rPr>
          <w:rFonts w:eastAsia="Calibri"/>
        </w:rPr>
        <w:t>ния качества очистки канализационных стоков. В 2015 году завершен первый пусковой ко</w:t>
      </w:r>
      <w:r w:rsidR="00E13093" w:rsidRPr="00DC1D16">
        <w:rPr>
          <w:rFonts w:eastAsia="Calibri"/>
        </w:rPr>
        <w:t>м</w:t>
      </w:r>
      <w:r w:rsidR="00E13093" w:rsidRPr="00DC1D16">
        <w:rPr>
          <w:rFonts w:eastAsia="Calibri"/>
        </w:rPr>
        <w:t>плекс, пуск в эксплуатацию которого позволил увеличить пропускную способность очистных сооружений до 21,0 тыс. м³/сутки. Реконструкция второй очереди предусматр</w:t>
      </w:r>
      <w:r w:rsidR="00E13093" w:rsidRPr="00DC1D16">
        <w:rPr>
          <w:rFonts w:eastAsia="Calibri"/>
        </w:rPr>
        <w:t>и</w:t>
      </w:r>
      <w:r w:rsidR="00E13093" w:rsidRPr="00DC1D16">
        <w:rPr>
          <w:rFonts w:eastAsia="Calibri"/>
        </w:rPr>
        <w:t>вает повышение качества очистки стоков. Протяженность сетей канализации с</w:t>
      </w:r>
      <w:r w:rsidR="00E13093" w:rsidRPr="00DC1D16">
        <w:rPr>
          <w:rFonts w:eastAsia="Calibri"/>
        </w:rPr>
        <w:t>о</w:t>
      </w:r>
      <w:r w:rsidR="00E13093" w:rsidRPr="00DC1D16">
        <w:rPr>
          <w:rFonts w:eastAsia="Calibri"/>
        </w:rPr>
        <w:t>ставляет 45,880 м. Износ составляет 54%.</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В дер. Новолисино централизованное водоотведение осуществляется от кварталов капитальной застройки. Стоки по самотечному коллектору направляются на канализац</w:t>
      </w:r>
      <w:r w:rsidR="00E13093" w:rsidRPr="00DC1D16">
        <w:rPr>
          <w:rFonts w:eastAsia="Calibri"/>
        </w:rPr>
        <w:t>и</w:t>
      </w:r>
      <w:r w:rsidR="00E13093" w:rsidRPr="00DC1D16">
        <w:rPr>
          <w:rFonts w:eastAsia="Calibri"/>
        </w:rPr>
        <w:t>онные очистные сооружения мощностью 0,2 тыс. м³/сутки. Очистные сооружения нах</w:t>
      </w:r>
      <w:r w:rsidR="00E13093" w:rsidRPr="00DC1D16">
        <w:rPr>
          <w:rFonts w:eastAsia="Calibri"/>
        </w:rPr>
        <w:t>о</w:t>
      </w:r>
      <w:r w:rsidR="00E13093" w:rsidRPr="00DC1D16">
        <w:rPr>
          <w:rFonts w:eastAsia="Calibri"/>
        </w:rPr>
        <w:t>дятся в работоспособном состоянии. Железобетонные конструкции емкостных резерву</w:t>
      </w:r>
      <w:r w:rsidR="00E13093" w:rsidRPr="00DC1D16">
        <w:rPr>
          <w:rFonts w:eastAsia="Calibri"/>
        </w:rPr>
        <w:t>а</w:t>
      </w:r>
      <w:r w:rsidR="00E13093" w:rsidRPr="00DC1D16">
        <w:rPr>
          <w:rFonts w:eastAsia="Calibri"/>
        </w:rPr>
        <w:t>ров, зданий, трубопроводов и технологическое оборудование требуют ремонта. Технол</w:t>
      </w:r>
      <w:r w:rsidR="00E13093" w:rsidRPr="00DC1D16">
        <w:rPr>
          <w:rFonts w:eastAsia="Calibri"/>
        </w:rPr>
        <w:t>о</w:t>
      </w:r>
      <w:r w:rsidR="00E13093" w:rsidRPr="00DC1D16">
        <w:rPr>
          <w:rFonts w:eastAsia="Calibri"/>
        </w:rPr>
        <w:t>гическая схема устарела. Протяженность канализационных сетей составляет 1,1 км. Износ соста</w:t>
      </w:r>
      <w:r w:rsidR="00E13093" w:rsidRPr="00DC1D16">
        <w:rPr>
          <w:rFonts w:eastAsia="Calibri"/>
        </w:rPr>
        <w:t>в</w:t>
      </w:r>
      <w:r w:rsidR="00E13093" w:rsidRPr="00DC1D16">
        <w:rPr>
          <w:rFonts w:eastAsia="Calibri"/>
        </w:rPr>
        <w:t>ляет 75%.</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В дер. Тарасово централизованное водоотведение осуществляется от квартала кап</w:t>
      </w:r>
      <w:r w:rsidR="00E13093" w:rsidRPr="00DC1D16">
        <w:rPr>
          <w:rFonts w:eastAsia="Calibri"/>
        </w:rPr>
        <w:t>и</w:t>
      </w:r>
      <w:r w:rsidR="00E13093" w:rsidRPr="00DC1D16">
        <w:rPr>
          <w:rFonts w:eastAsia="Calibri"/>
        </w:rPr>
        <w:t xml:space="preserve">тальной застройки. Стоки по самотечному коллектору направляются на канализационные очистные сооружения мощностью 0,4 тыс. м³/сутки. Очистные сооружения находятся </w:t>
      </w:r>
      <w:r w:rsidRPr="00DC1D16">
        <w:rPr>
          <w:rFonts w:eastAsia="Calibri"/>
        </w:rPr>
        <w:t xml:space="preserve">      </w:t>
      </w:r>
      <w:r w:rsidR="00E13093" w:rsidRPr="00DC1D16">
        <w:rPr>
          <w:rFonts w:eastAsia="Calibri"/>
        </w:rPr>
        <w:t>в работоспособном состоянии. Технологическая схема устарела. Отсутствуют узлы по снижению азота, фосфора, обезвоживания осадка и узел глубокой очистки механических решеток. Остаточное содержание загрязнений превышает установленные нормы, доп</w:t>
      </w:r>
      <w:r w:rsidR="00E13093" w:rsidRPr="00DC1D16">
        <w:rPr>
          <w:rFonts w:eastAsia="Calibri"/>
        </w:rPr>
        <w:t>у</w:t>
      </w:r>
      <w:r w:rsidR="00E13093" w:rsidRPr="00DC1D16">
        <w:rPr>
          <w:rFonts w:eastAsia="Calibri"/>
        </w:rPr>
        <w:t>стимые для сброса. Необходимо проведение реконструкции канализационных очистных сооружений. Протяженность сетей канализации составляет 3,976 км. Износ составляет 78%.</w:t>
      </w:r>
    </w:p>
    <w:p w:rsidR="00E13093" w:rsidRPr="00DC1D16" w:rsidRDefault="00004669" w:rsidP="00344B04">
      <w:pPr>
        <w:contextualSpacing/>
        <w:jc w:val="both"/>
        <w:rPr>
          <w:rFonts w:eastAsia="Calibri"/>
        </w:rPr>
      </w:pPr>
      <w:r w:rsidRPr="00DC1D16">
        <w:rPr>
          <w:rFonts w:eastAsia="Calibri"/>
        </w:rPr>
        <w:tab/>
      </w:r>
      <w:r w:rsidR="00E13093" w:rsidRPr="00DC1D16">
        <w:rPr>
          <w:rFonts w:eastAsia="Calibri"/>
        </w:rPr>
        <w:t>В пос. Ушаки централизованное водоотведение осуществляется от микрорайона к</w:t>
      </w:r>
      <w:r w:rsidR="00E13093" w:rsidRPr="00DC1D16">
        <w:rPr>
          <w:rFonts w:eastAsia="Calibri"/>
        </w:rPr>
        <w:t>а</w:t>
      </w:r>
      <w:r w:rsidR="00E13093" w:rsidRPr="00DC1D16">
        <w:rPr>
          <w:rFonts w:eastAsia="Calibri"/>
        </w:rPr>
        <w:t>питальной застройки. Стоки по напорному коллектору направляются на канализационные очистные сооружения мощностью 1,4 тыс. м³/сутки. Очистные сооружения построены в 1986 году. За период эксплуатации износ сооружений составляет до 70%. Технологич</w:t>
      </w:r>
      <w:r w:rsidR="00E13093" w:rsidRPr="00DC1D16">
        <w:rPr>
          <w:rFonts w:eastAsia="Calibri"/>
        </w:rPr>
        <w:t>е</w:t>
      </w:r>
      <w:r w:rsidR="00E13093" w:rsidRPr="00DC1D16">
        <w:rPr>
          <w:rFonts w:eastAsia="Calibri"/>
        </w:rPr>
        <w:t>ская схема морально устарела. В ней нет узлов по снижению азота, фосфора, обезвожив</w:t>
      </w:r>
      <w:r w:rsidR="00E13093" w:rsidRPr="00DC1D16">
        <w:rPr>
          <w:rFonts w:eastAsia="Calibri"/>
        </w:rPr>
        <w:t>а</w:t>
      </w:r>
      <w:r w:rsidR="00E13093" w:rsidRPr="00DC1D16">
        <w:rPr>
          <w:rFonts w:eastAsia="Calibri"/>
        </w:rPr>
        <w:t>ния осадка, узла глубокой очистки механических решеток. Остаточное содержание з</w:t>
      </w:r>
      <w:r w:rsidR="00E13093" w:rsidRPr="00DC1D16">
        <w:rPr>
          <w:rFonts w:eastAsia="Calibri"/>
        </w:rPr>
        <w:t>а</w:t>
      </w:r>
      <w:r w:rsidR="00E13093" w:rsidRPr="00DC1D16">
        <w:rPr>
          <w:rFonts w:eastAsia="Calibri"/>
        </w:rPr>
        <w:t>грязнений превышает установленные нормы, допустимые для сброса. Требуется провед</w:t>
      </w:r>
      <w:r w:rsidR="00E13093" w:rsidRPr="00DC1D16">
        <w:rPr>
          <w:rFonts w:eastAsia="Calibri"/>
        </w:rPr>
        <w:t>е</w:t>
      </w:r>
      <w:r w:rsidR="00E13093" w:rsidRPr="00DC1D16">
        <w:rPr>
          <w:rFonts w:eastAsia="Calibri"/>
        </w:rPr>
        <w:t>ние реконструкции очистных сооружений. Протяженность канализационных сетей с</w:t>
      </w:r>
      <w:r w:rsidR="00E13093" w:rsidRPr="00DC1D16">
        <w:rPr>
          <w:rFonts w:eastAsia="Calibri"/>
        </w:rPr>
        <w:t>о</w:t>
      </w:r>
      <w:r w:rsidR="00E13093" w:rsidRPr="00DC1D16">
        <w:rPr>
          <w:rFonts w:eastAsia="Calibri"/>
        </w:rPr>
        <w:t>ставляет 2,4 км, износ составляет 70%.</w:t>
      </w:r>
    </w:p>
    <w:p w:rsidR="00E13093" w:rsidRPr="00DC1D16" w:rsidRDefault="005304E7" w:rsidP="00344B04">
      <w:pPr>
        <w:contextualSpacing/>
        <w:jc w:val="both"/>
        <w:rPr>
          <w:rFonts w:eastAsia="Calibri"/>
        </w:rPr>
      </w:pPr>
      <w:r w:rsidRPr="00DC1D16">
        <w:rPr>
          <w:rFonts w:eastAsia="Calibri"/>
        </w:rPr>
        <w:tab/>
      </w:r>
      <w:r w:rsidR="00E13093" w:rsidRPr="00DC1D16">
        <w:rPr>
          <w:rFonts w:eastAsia="Calibri"/>
        </w:rPr>
        <w:t>В дер. Авати, Георгиевское, Горка, Гутчево, Еглизи, Жары, Красный Латыш, Мел</w:t>
      </w:r>
      <w:r w:rsidR="00E13093" w:rsidRPr="00DC1D16">
        <w:rPr>
          <w:rFonts w:eastAsia="Calibri"/>
        </w:rPr>
        <w:t>ь</w:t>
      </w:r>
      <w:r w:rsidR="00E13093" w:rsidRPr="00DC1D16">
        <w:rPr>
          <w:rFonts w:eastAsia="Calibri"/>
        </w:rPr>
        <w:t xml:space="preserve">ница, Примерное, Рублево, пос. Строение, с. Ушаки централизованное водоотведение </w:t>
      </w:r>
      <w:r w:rsidRPr="00DC1D16">
        <w:rPr>
          <w:rFonts w:eastAsia="Calibri"/>
        </w:rPr>
        <w:t xml:space="preserve">   </w:t>
      </w:r>
      <w:r w:rsidR="00E13093" w:rsidRPr="00DC1D16">
        <w:rPr>
          <w:rFonts w:eastAsia="Calibri"/>
        </w:rPr>
        <w:t>о</w:t>
      </w:r>
      <w:r w:rsidR="00E13093" w:rsidRPr="00DC1D16">
        <w:rPr>
          <w:rFonts w:eastAsia="Calibri"/>
        </w:rPr>
        <w:t>т</w:t>
      </w:r>
      <w:r w:rsidR="00E13093" w:rsidRPr="00DC1D16">
        <w:rPr>
          <w:rFonts w:eastAsia="Calibri"/>
        </w:rPr>
        <w:t>сутствует.</w:t>
      </w:r>
    </w:p>
    <w:p w:rsidR="00E13093" w:rsidRPr="00DC1D16" w:rsidRDefault="005304E7" w:rsidP="00344B04">
      <w:pPr>
        <w:contextualSpacing/>
        <w:jc w:val="both"/>
        <w:rPr>
          <w:rFonts w:eastAsia="Calibri"/>
        </w:rPr>
      </w:pPr>
      <w:r w:rsidRPr="00DC1D16">
        <w:rPr>
          <w:rFonts w:eastAsia="Calibri"/>
        </w:rPr>
        <w:tab/>
      </w:r>
      <w:r w:rsidR="00E13093" w:rsidRPr="00DC1D16">
        <w:rPr>
          <w:rFonts w:eastAsia="Calibri"/>
        </w:rPr>
        <w:t>Основные проблемы в системе водоотведения:</w:t>
      </w:r>
    </w:p>
    <w:p w:rsidR="00E13093" w:rsidRPr="00DC1D16" w:rsidRDefault="005304E7" w:rsidP="00344B04">
      <w:pPr>
        <w:contextualSpacing/>
        <w:jc w:val="both"/>
        <w:rPr>
          <w:rFonts w:eastAsia="Calibri"/>
        </w:rPr>
      </w:pPr>
      <w:r w:rsidRPr="00DC1D16">
        <w:rPr>
          <w:rFonts w:eastAsia="Calibri"/>
        </w:rPr>
        <w:tab/>
      </w:r>
      <w:r w:rsidR="00E13093" w:rsidRPr="00DC1D16">
        <w:rPr>
          <w:rFonts w:eastAsia="Calibri"/>
        </w:rPr>
        <w:t>- несоответствие работы канализационных очистных сооружений дер. Тарасово, пос. Ушаки, дер. Новолисино нормативным требов</w:t>
      </w:r>
      <w:r w:rsidR="00E13093" w:rsidRPr="00DC1D16">
        <w:rPr>
          <w:rFonts w:eastAsia="Calibri"/>
        </w:rPr>
        <w:t>а</w:t>
      </w:r>
      <w:r w:rsidR="00E13093" w:rsidRPr="00DC1D16">
        <w:rPr>
          <w:rFonts w:eastAsia="Calibri"/>
        </w:rPr>
        <w:t>ниям по качеству очистки стоков;</w:t>
      </w:r>
    </w:p>
    <w:p w:rsidR="00E13093" w:rsidRPr="00DC1D16" w:rsidRDefault="005304E7" w:rsidP="00344B04">
      <w:pPr>
        <w:jc w:val="both"/>
        <w:rPr>
          <w:rFonts w:eastAsia="Calibri"/>
          <w:lang w:eastAsia="en-US"/>
        </w:rPr>
      </w:pPr>
      <w:r w:rsidRPr="00DC1D16">
        <w:rPr>
          <w:rFonts w:eastAsia="Calibri"/>
          <w:lang w:eastAsia="en-US"/>
        </w:rPr>
        <w:tab/>
      </w:r>
      <w:r w:rsidR="00E13093" w:rsidRPr="00DC1D16">
        <w:rPr>
          <w:rFonts w:eastAsia="Calibri"/>
          <w:lang w:eastAsia="en-US"/>
        </w:rPr>
        <w:t>- высокая степень износа канализационных сетей и очистных сооружений в дер. Н</w:t>
      </w:r>
      <w:r w:rsidR="00E13093" w:rsidRPr="00DC1D16">
        <w:rPr>
          <w:rFonts w:eastAsia="Calibri"/>
          <w:lang w:eastAsia="en-US"/>
        </w:rPr>
        <w:t>о</w:t>
      </w:r>
      <w:r w:rsidR="00E13093" w:rsidRPr="00DC1D16">
        <w:rPr>
          <w:rFonts w:eastAsia="Calibri"/>
          <w:lang w:eastAsia="en-US"/>
        </w:rPr>
        <w:t>волисино, пос. Ушаки, дер. Тарасово;</w:t>
      </w:r>
    </w:p>
    <w:p w:rsidR="00E13093" w:rsidRPr="00DC1D16" w:rsidRDefault="005304E7" w:rsidP="00344B04">
      <w:pPr>
        <w:contextualSpacing/>
        <w:jc w:val="both"/>
        <w:rPr>
          <w:rFonts w:eastAsia="Calibri"/>
        </w:rPr>
      </w:pPr>
      <w:r w:rsidRPr="00DC1D16">
        <w:rPr>
          <w:rFonts w:eastAsia="Calibri"/>
        </w:rPr>
        <w:tab/>
      </w:r>
      <w:r w:rsidR="00E13093" w:rsidRPr="00DC1D16">
        <w:rPr>
          <w:rFonts w:eastAsia="Calibri"/>
        </w:rPr>
        <w:t>- существующие технологии очистки сточных вод в дер. Тарасово, дер. Новолисино, пос. Ушаки не отвечают современным нормати</w:t>
      </w:r>
      <w:r w:rsidR="00E13093" w:rsidRPr="00DC1D16">
        <w:rPr>
          <w:rFonts w:eastAsia="Calibri"/>
        </w:rPr>
        <w:t>в</w:t>
      </w:r>
      <w:r w:rsidR="00E13093" w:rsidRPr="00DC1D16">
        <w:rPr>
          <w:rFonts w:eastAsia="Calibri"/>
        </w:rPr>
        <w:t>ным требованиям;</w:t>
      </w:r>
    </w:p>
    <w:p w:rsidR="00E13093" w:rsidRPr="00DC1D16" w:rsidRDefault="005304E7" w:rsidP="00344B04">
      <w:pPr>
        <w:contextualSpacing/>
        <w:jc w:val="both"/>
        <w:rPr>
          <w:rFonts w:eastAsia="Calibri"/>
        </w:rPr>
      </w:pPr>
      <w:r w:rsidRPr="00DC1D16">
        <w:rPr>
          <w:rFonts w:eastAsia="Calibri"/>
        </w:rPr>
        <w:tab/>
      </w:r>
      <w:r w:rsidR="00E13093" w:rsidRPr="00DC1D16">
        <w:rPr>
          <w:rFonts w:eastAsia="Calibri"/>
        </w:rPr>
        <w:t>- повышенная аварийность на сетях канализации;</w:t>
      </w:r>
    </w:p>
    <w:p w:rsidR="00E13093" w:rsidRPr="00DC1D16" w:rsidRDefault="005304E7" w:rsidP="00344B04">
      <w:pPr>
        <w:contextualSpacing/>
        <w:jc w:val="both"/>
        <w:rPr>
          <w:rFonts w:eastAsia="Calibri"/>
        </w:rPr>
      </w:pPr>
      <w:r w:rsidRPr="00DC1D16">
        <w:rPr>
          <w:rFonts w:eastAsia="Calibri"/>
        </w:rPr>
        <w:tab/>
      </w:r>
      <w:r w:rsidR="00E13093" w:rsidRPr="00DC1D16">
        <w:rPr>
          <w:rFonts w:eastAsia="Calibri"/>
        </w:rPr>
        <w:t>- неполный охват населения централизованным водоотведением.</w:t>
      </w:r>
    </w:p>
    <w:p w:rsidR="00E13093" w:rsidRPr="00DC1D16" w:rsidRDefault="00E13093" w:rsidP="00344B04">
      <w:pPr>
        <w:contextualSpacing/>
        <w:jc w:val="both"/>
        <w:rPr>
          <w:rFonts w:eastAsia="Calibri"/>
          <w:b/>
        </w:rPr>
      </w:pPr>
    </w:p>
    <w:p w:rsidR="00E13093" w:rsidRPr="00DC1D16" w:rsidRDefault="00E13093" w:rsidP="005304E7">
      <w:pPr>
        <w:jc w:val="center"/>
        <w:outlineLvl w:val="1"/>
        <w:rPr>
          <w:rFonts w:eastAsia="Calibri"/>
          <w:bCs/>
        </w:rPr>
      </w:pPr>
      <w:r w:rsidRPr="00DC1D16">
        <w:rPr>
          <w:rFonts w:eastAsia="Calibri"/>
          <w:bCs/>
        </w:rPr>
        <w:t>Раздел 2. Приоритеты, цели и задачи муниципальной подпрограммы</w:t>
      </w:r>
    </w:p>
    <w:p w:rsidR="00E13093" w:rsidRPr="00DC1D16" w:rsidRDefault="00E13093" w:rsidP="00344B04">
      <w:pPr>
        <w:jc w:val="both"/>
        <w:rPr>
          <w:rFonts w:eastAsia="Calibri"/>
        </w:rPr>
      </w:pPr>
    </w:p>
    <w:p w:rsidR="00E13093" w:rsidRPr="00DC1D16" w:rsidRDefault="005304E7" w:rsidP="00344B04">
      <w:pPr>
        <w:jc w:val="both"/>
        <w:rPr>
          <w:rFonts w:eastAsia="Calibri"/>
        </w:rPr>
      </w:pPr>
      <w:r w:rsidRPr="00DC1D16">
        <w:rPr>
          <w:rFonts w:eastAsia="Calibri"/>
        </w:rPr>
        <w:tab/>
      </w:r>
      <w:r w:rsidR="00E13093" w:rsidRPr="00DC1D16">
        <w:rPr>
          <w:rFonts w:eastAsia="Calibri"/>
        </w:rPr>
        <w:t>В целях повышения социально-экономического уровня и качества жизни населения Т</w:t>
      </w:r>
      <w:r w:rsidR="00E13093" w:rsidRPr="00DC1D16">
        <w:rPr>
          <w:rFonts w:eastAsia="Calibri"/>
        </w:rPr>
        <w:t>о</w:t>
      </w:r>
      <w:r w:rsidR="00E13093" w:rsidRPr="00DC1D16">
        <w:rPr>
          <w:rFonts w:eastAsia="Calibri"/>
        </w:rPr>
        <w:t>сненского городского поселения Тосненского района Ленинградской области, в рамках реализации муниципальной подпрограммы планируется дальнейшее расширение сети в</w:t>
      </w:r>
      <w:r w:rsidR="00E13093" w:rsidRPr="00DC1D16">
        <w:rPr>
          <w:rFonts w:eastAsia="Calibri"/>
        </w:rPr>
        <w:t>о</w:t>
      </w:r>
      <w:r w:rsidR="00E13093" w:rsidRPr="00DC1D16">
        <w:rPr>
          <w:rFonts w:eastAsia="Calibri"/>
        </w:rPr>
        <w:lastRenderedPageBreak/>
        <w:t>доснабжения и водоотведения, направленное в первую очередь на увеличение доли обе</w:t>
      </w:r>
      <w:r w:rsidR="00E13093" w:rsidRPr="00DC1D16">
        <w:rPr>
          <w:rFonts w:eastAsia="Calibri"/>
        </w:rPr>
        <w:t>с</w:t>
      </w:r>
      <w:r w:rsidR="00E13093" w:rsidRPr="00DC1D16">
        <w:rPr>
          <w:rFonts w:eastAsia="Calibri"/>
        </w:rPr>
        <w:t>печ</w:t>
      </w:r>
      <w:r w:rsidR="00E13093" w:rsidRPr="00DC1D16">
        <w:rPr>
          <w:rFonts w:eastAsia="Calibri"/>
        </w:rPr>
        <w:t>е</w:t>
      </w:r>
      <w:r w:rsidR="00E13093" w:rsidRPr="00DC1D16">
        <w:rPr>
          <w:rFonts w:eastAsia="Calibri"/>
        </w:rPr>
        <w:t>ния населения централизованным водоснабжением и водоотведением Тосненского городск</w:t>
      </w:r>
      <w:r w:rsidR="00E13093" w:rsidRPr="00DC1D16">
        <w:rPr>
          <w:rFonts w:eastAsia="Calibri"/>
        </w:rPr>
        <w:t>о</w:t>
      </w:r>
      <w:r w:rsidR="00E13093" w:rsidRPr="00DC1D16">
        <w:rPr>
          <w:rFonts w:eastAsia="Calibri"/>
        </w:rPr>
        <w:t>го поселения Тосненского района Ленинградской области.</w:t>
      </w:r>
    </w:p>
    <w:p w:rsidR="00E13093" w:rsidRPr="00DC1D16" w:rsidRDefault="005304E7" w:rsidP="00344B04">
      <w:pPr>
        <w:jc w:val="both"/>
        <w:rPr>
          <w:rFonts w:eastAsia="Calibri"/>
        </w:rPr>
      </w:pPr>
      <w:r w:rsidRPr="00DC1D16">
        <w:rPr>
          <w:rFonts w:eastAsia="Calibri"/>
        </w:rPr>
        <w:tab/>
      </w:r>
      <w:r w:rsidR="00E13093" w:rsidRPr="00DC1D16">
        <w:rPr>
          <w:rFonts w:eastAsia="Calibri"/>
        </w:rPr>
        <w:t>Дальнейшее развитие сети водоснабжения и водоотведения, а также обеспечение стабильного функционирования централизованных систем водоснабжения и водоотвед</w:t>
      </w:r>
      <w:r w:rsidR="00E13093" w:rsidRPr="00DC1D16">
        <w:rPr>
          <w:rFonts w:eastAsia="Calibri"/>
        </w:rPr>
        <w:t>е</w:t>
      </w:r>
      <w:r w:rsidR="00E13093" w:rsidRPr="00DC1D16">
        <w:rPr>
          <w:rFonts w:eastAsia="Calibri"/>
        </w:rPr>
        <w:t>ния способствует проведению работ по расширению вышеуказанных сетей по Тосненск</w:t>
      </w:r>
      <w:r w:rsidR="00E13093" w:rsidRPr="00DC1D16">
        <w:rPr>
          <w:rFonts w:eastAsia="Calibri"/>
        </w:rPr>
        <w:t>о</w:t>
      </w:r>
      <w:r w:rsidR="00E13093" w:rsidRPr="00DC1D16">
        <w:rPr>
          <w:rFonts w:eastAsia="Calibri"/>
        </w:rPr>
        <w:t>му г</w:t>
      </w:r>
      <w:r w:rsidR="00E13093" w:rsidRPr="00DC1D16">
        <w:rPr>
          <w:rFonts w:eastAsia="Calibri"/>
        </w:rPr>
        <w:t>о</w:t>
      </w:r>
      <w:r w:rsidR="00E13093" w:rsidRPr="00DC1D16">
        <w:rPr>
          <w:rFonts w:eastAsia="Calibri"/>
        </w:rPr>
        <w:t xml:space="preserve">родскому поселению Тосненского района Ленинградской области, что приведёт </w:t>
      </w:r>
      <w:r w:rsidRPr="00DC1D16">
        <w:rPr>
          <w:rFonts w:eastAsia="Calibri"/>
        </w:rPr>
        <w:t xml:space="preserve">       </w:t>
      </w:r>
      <w:r w:rsidR="00E13093" w:rsidRPr="00DC1D16">
        <w:rPr>
          <w:rFonts w:eastAsia="Calibri"/>
        </w:rPr>
        <w:t>к увеличению доли обеспеченности населения централизованными услугами водоснабж</w:t>
      </w:r>
      <w:r w:rsidR="00E13093" w:rsidRPr="00DC1D16">
        <w:rPr>
          <w:rFonts w:eastAsia="Calibri"/>
        </w:rPr>
        <w:t>е</w:t>
      </w:r>
      <w:r w:rsidR="00E13093" w:rsidRPr="00DC1D16">
        <w:rPr>
          <w:rFonts w:eastAsia="Calibri"/>
        </w:rPr>
        <w:t>ния и водоотведения, повышению качества предоставления коммунальных услуг насел</w:t>
      </w:r>
      <w:r w:rsidR="00E13093" w:rsidRPr="00DC1D16">
        <w:rPr>
          <w:rFonts w:eastAsia="Calibri"/>
        </w:rPr>
        <w:t>е</w:t>
      </w:r>
      <w:r w:rsidR="00E13093" w:rsidRPr="00DC1D16">
        <w:rPr>
          <w:rFonts w:eastAsia="Calibri"/>
        </w:rPr>
        <w:t>нию по вод</w:t>
      </w:r>
      <w:r w:rsidR="00E13093" w:rsidRPr="00DC1D16">
        <w:rPr>
          <w:rFonts w:eastAsia="Calibri"/>
        </w:rPr>
        <w:t>о</w:t>
      </w:r>
      <w:r w:rsidR="00E13093" w:rsidRPr="00DC1D16">
        <w:rPr>
          <w:rFonts w:eastAsia="Calibri"/>
        </w:rPr>
        <w:t>снабжению и водоотведению, улучшению социально-экономических условий жизни населения и улучшению экологической обст</w:t>
      </w:r>
      <w:r w:rsidR="00E13093" w:rsidRPr="00DC1D16">
        <w:rPr>
          <w:rFonts w:eastAsia="Calibri"/>
        </w:rPr>
        <w:t>а</w:t>
      </w:r>
      <w:r w:rsidR="00E13093" w:rsidRPr="00DC1D16">
        <w:rPr>
          <w:rFonts w:eastAsia="Calibri"/>
        </w:rPr>
        <w:t>новки.</w:t>
      </w:r>
    </w:p>
    <w:p w:rsidR="00E13093" w:rsidRPr="00DC1D16" w:rsidRDefault="005304E7" w:rsidP="00344B04">
      <w:pPr>
        <w:jc w:val="both"/>
        <w:rPr>
          <w:rFonts w:eastAsia="Calibri"/>
          <w:lang w:eastAsia="en-US"/>
        </w:rPr>
      </w:pPr>
      <w:r w:rsidRPr="00DC1D16">
        <w:rPr>
          <w:rFonts w:eastAsia="Calibri"/>
          <w:lang w:eastAsia="en-US"/>
        </w:rPr>
        <w:tab/>
      </w:r>
      <w:r w:rsidR="00E13093" w:rsidRPr="00DC1D16">
        <w:rPr>
          <w:rFonts w:eastAsia="Calibri"/>
          <w:lang w:eastAsia="en-US"/>
        </w:rPr>
        <w:t>Главной целью муниципальной подпрограммы является м</w:t>
      </w:r>
      <w:r w:rsidR="00E13093" w:rsidRPr="00DC1D16">
        <w:rPr>
          <w:rFonts w:eastAsia="Calibri"/>
        </w:rPr>
        <w:t>одернизация и развитие систем водоснабжения и водоотведения в Тосненском городском поселении Тосненского рай</w:t>
      </w:r>
      <w:r w:rsidR="00E13093" w:rsidRPr="00DC1D16">
        <w:rPr>
          <w:rFonts w:eastAsia="Calibri"/>
        </w:rPr>
        <w:t>о</w:t>
      </w:r>
      <w:r w:rsidR="00E13093" w:rsidRPr="00DC1D16">
        <w:rPr>
          <w:rFonts w:eastAsia="Calibri"/>
        </w:rPr>
        <w:t>на Ленинградской области.</w:t>
      </w:r>
    </w:p>
    <w:p w:rsidR="00E13093" w:rsidRPr="00DC1D16" w:rsidRDefault="005304E7" w:rsidP="00344B04">
      <w:pPr>
        <w:jc w:val="both"/>
        <w:rPr>
          <w:rFonts w:eastAsia="Calibri"/>
          <w:lang w:eastAsia="en-US"/>
        </w:rPr>
      </w:pPr>
      <w:r w:rsidRPr="00DC1D16">
        <w:rPr>
          <w:rFonts w:eastAsia="Calibri"/>
          <w:lang w:eastAsia="en-US"/>
        </w:rPr>
        <w:tab/>
      </w:r>
      <w:r w:rsidR="00E13093" w:rsidRPr="00DC1D16">
        <w:rPr>
          <w:rFonts w:eastAsia="Calibri"/>
          <w:lang w:eastAsia="en-US"/>
        </w:rPr>
        <w:t>Для достижения указанной цели необходимо обеспечить решение следующих задач:</w:t>
      </w:r>
    </w:p>
    <w:p w:rsidR="00E13093" w:rsidRPr="00DC1D16" w:rsidRDefault="005304E7" w:rsidP="00344B04">
      <w:pPr>
        <w:jc w:val="both"/>
        <w:rPr>
          <w:rFonts w:eastAsia="Calibri"/>
        </w:rPr>
      </w:pPr>
      <w:r w:rsidRPr="00DC1D16">
        <w:rPr>
          <w:rFonts w:eastAsia="Calibri"/>
          <w:lang w:eastAsia="en-US"/>
        </w:rPr>
        <w:tab/>
      </w:r>
      <w:r w:rsidR="00E13093" w:rsidRPr="00DC1D16">
        <w:rPr>
          <w:rFonts w:eastAsia="Calibri"/>
          <w:lang w:eastAsia="en-US"/>
        </w:rPr>
        <w:t>- у</w:t>
      </w:r>
      <w:r w:rsidR="00E13093" w:rsidRPr="00DC1D16">
        <w:rPr>
          <w:rFonts w:eastAsia="Calibri"/>
        </w:rPr>
        <w:t>величение обеспеченности населения централизованными услугами водоснабж</w:t>
      </w:r>
      <w:r w:rsidR="00E13093" w:rsidRPr="00DC1D16">
        <w:rPr>
          <w:rFonts w:eastAsia="Calibri"/>
        </w:rPr>
        <w:t>е</w:t>
      </w:r>
      <w:r w:rsidR="00E13093" w:rsidRPr="00DC1D16">
        <w:rPr>
          <w:rFonts w:eastAsia="Calibri"/>
        </w:rPr>
        <w:t>ния и водоотведения;</w:t>
      </w:r>
    </w:p>
    <w:p w:rsidR="00E13093" w:rsidRPr="00DC1D16" w:rsidRDefault="005304E7" w:rsidP="00344B04">
      <w:pPr>
        <w:jc w:val="both"/>
        <w:rPr>
          <w:rFonts w:eastAsia="Calibri"/>
        </w:rPr>
      </w:pPr>
      <w:r w:rsidRPr="00DC1D16">
        <w:rPr>
          <w:rFonts w:eastAsia="Calibri"/>
        </w:rPr>
        <w:tab/>
      </w:r>
      <w:r w:rsidR="00E13093" w:rsidRPr="00DC1D16">
        <w:rPr>
          <w:rFonts w:eastAsia="Calibri"/>
        </w:rPr>
        <w:t>- повышение качества предоставления коммунальных услуг населению по вод</w:t>
      </w:r>
      <w:r w:rsidR="00E13093" w:rsidRPr="00DC1D16">
        <w:rPr>
          <w:rFonts w:eastAsia="Calibri"/>
        </w:rPr>
        <w:t>о</w:t>
      </w:r>
      <w:r w:rsidR="00E13093" w:rsidRPr="00DC1D16">
        <w:rPr>
          <w:rFonts w:eastAsia="Calibri"/>
        </w:rPr>
        <w:t>снабжению и водоотведению;</w:t>
      </w:r>
    </w:p>
    <w:p w:rsidR="00E13093" w:rsidRPr="00DC1D16" w:rsidRDefault="005304E7" w:rsidP="00344B04">
      <w:pPr>
        <w:jc w:val="both"/>
        <w:rPr>
          <w:rFonts w:eastAsia="Calibri"/>
          <w:lang w:eastAsia="en-US"/>
        </w:rPr>
      </w:pPr>
      <w:r w:rsidRPr="00DC1D16">
        <w:rPr>
          <w:rFonts w:eastAsia="Calibri"/>
        </w:rPr>
        <w:tab/>
      </w:r>
      <w:r w:rsidR="00E13093" w:rsidRPr="00DC1D16">
        <w:rPr>
          <w:rFonts w:eastAsia="Calibri"/>
        </w:rPr>
        <w:t>- повышение надежности функционирования систем водоснабжения и водоотвед</w:t>
      </w:r>
      <w:r w:rsidR="00E13093" w:rsidRPr="00DC1D16">
        <w:rPr>
          <w:rFonts w:eastAsia="Calibri"/>
        </w:rPr>
        <w:t>е</w:t>
      </w:r>
      <w:r w:rsidR="00E13093" w:rsidRPr="00DC1D16">
        <w:rPr>
          <w:rFonts w:eastAsia="Calibri"/>
        </w:rPr>
        <w:t>ния.</w:t>
      </w:r>
    </w:p>
    <w:p w:rsidR="00E13093" w:rsidRPr="00DC1D16" w:rsidRDefault="00E13093" w:rsidP="00344B04">
      <w:pPr>
        <w:contextualSpacing/>
        <w:jc w:val="both"/>
        <w:rPr>
          <w:rFonts w:eastAsia="Calibri"/>
        </w:rPr>
      </w:pPr>
    </w:p>
    <w:p w:rsidR="00E13093" w:rsidRPr="00DC1D16" w:rsidRDefault="00E13093" w:rsidP="005304E7">
      <w:pPr>
        <w:jc w:val="center"/>
        <w:outlineLvl w:val="1"/>
        <w:rPr>
          <w:rFonts w:eastAsia="Calibri"/>
          <w:bCs/>
        </w:rPr>
      </w:pPr>
      <w:r w:rsidRPr="00DC1D16">
        <w:rPr>
          <w:rFonts w:eastAsia="Calibri"/>
          <w:bCs/>
        </w:rPr>
        <w:t xml:space="preserve">Раздел 3. </w:t>
      </w:r>
      <w:r w:rsidRPr="00DC1D16">
        <w:rPr>
          <w:rFonts w:eastAsia="Calibri"/>
          <w:lang w:eastAsia="en-US"/>
        </w:rPr>
        <w:t>Ожидаемые результаты реализации подпрограммы</w:t>
      </w:r>
    </w:p>
    <w:p w:rsidR="00E13093" w:rsidRPr="00DC1D16" w:rsidRDefault="00E13093" w:rsidP="005304E7">
      <w:pPr>
        <w:jc w:val="center"/>
        <w:rPr>
          <w:rFonts w:eastAsia="Calibri"/>
          <w:lang w:eastAsia="en-US"/>
        </w:rPr>
      </w:pPr>
    </w:p>
    <w:p w:rsidR="00E13093" w:rsidRPr="00DC1D16" w:rsidRDefault="005304E7" w:rsidP="00344B04">
      <w:pPr>
        <w:jc w:val="both"/>
        <w:rPr>
          <w:rFonts w:eastAsia="Calibri"/>
        </w:rPr>
      </w:pPr>
      <w:r w:rsidRPr="00DC1D16">
        <w:rPr>
          <w:rFonts w:eastAsia="Calibri"/>
          <w:lang w:eastAsia="en-US"/>
        </w:rPr>
        <w:tab/>
      </w:r>
      <w:r w:rsidR="00E13093" w:rsidRPr="00DC1D16">
        <w:rPr>
          <w:rFonts w:eastAsia="Calibri"/>
          <w:lang w:eastAsia="en-US"/>
        </w:rPr>
        <w:t>Ожидаемые результаты реализации подпрограммы к концу 202</w:t>
      </w:r>
      <w:r w:rsidR="00C81903" w:rsidRPr="00DC1D16">
        <w:rPr>
          <w:rFonts w:eastAsia="Calibri"/>
          <w:lang w:eastAsia="en-US"/>
        </w:rPr>
        <w:t>4</w:t>
      </w:r>
      <w:r w:rsidR="00E13093" w:rsidRPr="00DC1D16">
        <w:rPr>
          <w:rFonts w:eastAsia="Calibri"/>
          <w:lang w:eastAsia="en-US"/>
        </w:rPr>
        <w:t xml:space="preserve"> года указаны </w:t>
      </w:r>
      <w:r w:rsidR="00E160D2">
        <w:rPr>
          <w:rFonts w:eastAsia="Calibri"/>
          <w:lang w:eastAsia="en-US"/>
        </w:rPr>
        <w:t xml:space="preserve">         </w:t>
      </w:r>
      <w:r w:rsidR="00E13093" w:rsidRPr="00DC1D16">
        <w:rPr>
          <w:rFonts w:eastAsia="Calibri"/>
          <w:lang w:eastAsia="en-US"/>
        </w:rPr>
        <w:t>в паспорте муниципальной подпрограммы.</w:t>
      </w:r>
    </w:p>
    <w:p w:rsidR="00E13093" w:rsidRPr="00DC1D16" w:rsidRDefault="005304E7" w:rsidP="00344B04">
      <w:pPr>
        <w:jc w:val="both"/>
        <w:rPr>
          <w:rFonts w:eastAsia="Calibri"/>
        </w:rPr>
      </w:pPr>
      <w:r w:rsidRPr="00DC1D16">
        <w:rPr>
          <w:rFonts w:eastAsia="Calibri"/>
        </w:rPr>
        <w:tab/>
      </w:r>
      <w:r w:rsidR="00E13093" w:rsidRPr="00DC1D16">
        <w:rPr>
          <w:rFonts w:eastAsia="Calibri"/>
        </w:rPr>
        <w:t>Реализация подпр</w:t>
      </w:r>
      <w:r w:rsidRPr="00DC1D16">
        <w:rPr>
          <w:rFonts w:eastAsia="Calibri"/>
        </w:rPr>
        <w:t>ограммы осуществляется в 2019-</w:t>
      </w:r>
      <w:r w:rsidR="00E13093" w:rsidRPr="00DC1D16">
        <w:rPr>
          <w:rFonts w:eastAsia="Calibri"/>
        </w:rPr>
        <w:t>202</w:t>
      </w:r>
      <w:r w:rsidR="00C81903" w:rsidRPr="00DC1D16">
        <w:rPr>
          <w:rFonts w:eastAsia="Calibri"/>
        </w:rPr>
        <w:t>4</w:t>
      </w:r>
      <w:r w:rsidR="00E13093" w:rsidRPr="00DC1D16">
        <w:rPr>
          <w:rFonts w:eastAsia="Calibri"/>
        </w:rPr>
        <w:t xml:space="preserve"> годах, этапы </w:t>
      </w:r>
      <w:r w:rsidR="00E13093" w:rsidRPr="00DC1D16">
        <w:rPr>
          <w:rFonts w:eastAsia="Calibri"/>
          <w:lang w:eastAsia="en-US"/>
        </w:rPr>
        <w:t>– конец фина</w:t>
      </w:r>
      <w:r w:rsidR="00E13093" w:rsidRPr="00DC1D16">
        <w:rPr>
          <w:rFonts w:eastAsia="Calibri"/>
          <w:lang w:eastAsia="en-US"/>
        </w:rPr>
        <w:t>н</w:t>
      </w:r>
      <w:r w:rsidR="00E13093" w:rsidRPr="00DC1D16">
        <w:rPr>
          <w:rFonts w:eastAsia="Calibri"/>
          <w:lang w:eastAsia="en-US"/>
        </w:rPr>
        <w:t>сового года</w:t>
      </w:r>
      <w:r w:rsidR="00E13093" w:rsidRPr="00DC1D16">
        <w:rPr>
          <w:rFonts w:eastAsia="Calibri"/>
        </w:rPr>
        <w:t>.</w:t>
      </w:r>
    </w:p>
    <w:p w:rsidR="00E13093" w:rsidRPr="00DC1D16" w:rsidRDefault="00E13093" w:rsidP="00344B04">
      <w:pPr>
        <w:jc w:val="both"/>
        <w:rPr>
          <w:rFonts w:eastAsia="Calibri"/>
          <w:bCs/>
        </w:rPr>
      </w:pPr>
    </w:p>
    <w:p w:rsidR="00E13093" w:rsidRPr="00DC1D16" w:rsidRDefault="00E13093" w:rsidP="005304E7">
      <w:pPr>
        <w:jc w:val="center"/>
        <w:outlineLvl w:val="1"/>
        <w:rPr>
          <w:rFonts w:eastAsia="Calibri"/>
          <w:bCs/>
        </w:rPr>
      </w:pPr>
      <w:r w:rsidRPr="00DC1D16">
        <w:rPr>
          <w:rFonts w:eastAsia="Calibri"/>
          <w:bCs/>
        </w:rPr>
        <w:t>Раздел 4. Основные мероприятия в составе муниципальной подпрограммы</w:t>
      </w:r>
    </w:p>
    <w:p w:rsidR="00E13093" w:rsidRPr="00DC1D16" w:rsidRDefault="00E13093" w:rsidP="005304E7">
      <w:pPr>
        <w:jc w:val="center"/>
        <w:rPr>
          <w:rFonts w:eastAsia="Calibri"/>
        </w:rPr>
      </w:pPr>
    </w:p>
    <w:p w:rsidR="00E13093" w:rsidRPr="00DC1D16" w:rsidRDefault="005304E7" w:rsidP="00344B04">
      <w:pPr>
        <w:jc w:val="both"/>
        <w:rPr>
          <w:rFonts w:eastAsia="Calibri"/>
          <w:b/>
        </w:rPr>
      </w:pPr>
      <w:r w:rsidRPr="00DC1D16">
        <w:rPr>
          <w:rFonts w:eastAsia="Calibri"/>
        </w:rPr>
        <w:tab/>
      </w:r>
      <w:r w:rsidR="00E13093" w:rsidRPr="00DC1D16">
        <w:rPr>
          <w:rFonts w:eastAsia="Calibri"/>
        </w:rPr>
        <w:t>4.1. Для решения задач подпрограмма включает следующие основные мероприятия</w:t>
      </w:r>
      <w:r w:rsidR="00E13093" w:rsidRPr="00DC1D16">
        <w:rPr>
          <w:rFonts w:eastAsia="Calibri"/>
          <w:b/>
        </w:rPr>
        <w:t>:</w:t>
      </w:r>
    </w:p>
    <w:p w:rsidR="00E13093" w:rsidRPr="00DC1D16" w:rsidRDefault="005304E7" w:rsidP="00344B04">
      <w:pPr>
        <w:jc w:val="both"/>
        <w:rPr>
          <w:rFonts w:eastAsia="Calibri"/>
          <w:lang w:eastAsia="en-US"/>
        </w:rPr>
      </w:pPr>
      <w:r w:rsidRPr="00DC1D16">
        <w:rPr>
          <w:rFonts w:eastAsia="Calibri"/>
        </w:rPr>
        <w:tab/>
      </w:r>
      <w:r w:rsidR="00E13093" w:rsidRPr="00DC1D16">
        <w:rPr>
          <w:rFonts w:eastAsia="Calibri"/>
        </w:rPr>
        <w:t xml:space="preserve">4.1.1. </w:t>
      </w:r>
      <w:r w:rsidR="00E13093" w:rsidRPr="00DC1D16">
        <w:rPr>
          <w:rFonts w:eastAsia="Calibri"/>
          <w:lang w:eastAsia="en-US"/>
        </w:rPr>
        <w:t>Развитие и поддержка объектов инженерных коммуникаций.</w:t>
      </w:r>
    </w:p>
    <w:p w:rsidR="00E13093" w:rsidRPr="00DC1D16" w:rsidRDefault="00E13093" w:rsidP="00344B04">
      <w:pPr>
        <w:jc w:val="both"/>
      </w:pPr>
      <w:r w:rsidRPr="00DC1D16">
        <w:t>Более детально сведения о мероприятиях, включенных в основные мероприятия, опред</w:t>
      </w:r>
      <w:r w:rsidRPr="00DC1D16">
        <w:t>е</w:t>
      </w:r>
      <w:r w:rsidRPr="00DC1D16">
        <w:t>лены в детальном плане-графике реализации муниципальной программы, утве</w:t>
      </w:r>
      <w:r w:rsidRPr="00DC1D16">
        <w:t>р</w:t>
      </w:r>
      <w:r w:rsidRPr="00DC1D16">
        <w:t>ждаемом постановлением администрации муниципального образования Тосненский район Лени</w:t>
      </w:r>
      <w:r w:rsidRPr="00DC1D16">
        <w:t>н</w:t>
      </w:r>
      <w:r w:rsidRPr="00DC1D16">
        <w:t>гра</w:t>
      </w:r>
      <w:r w:rsidRPr="00DC1D16">
        <w:t>д</w:t>
      </w:r>
      <w:r w:rsidRPr="00DC1D16">
        <w:t>ской области.</w:t>
      </w:r>
    </w:p>
    <w:p w:rsidR="00E13093" w:rsidRPr="00DC1D16" w:rsidRDefault="00E13093" w:rsidP="00344B04">
      <w:pPr>
        <w:jc w:val="both"/>
        <w:rPr>
          <w:rFonts w:eastAsia="Calibri"/>
        </w:rPr>
      </w:pPr>
    </w:p>
    <w:p w:rsidR="00E13093" w:rsidRPr="00DC1D16" w:rsidRDefault="00E13093" w:rsidP="005304E7">
      <w:pPr>
        <w:jc w:val="center"/>
        <w:rPr>
          <w:rFonts w:eastAsia="Calibri"/>
        </w:rPr>
      </w:pPr>
      <w:r w:rsidRPr="00DC1D16">
        <w:rPr>
          <w:rFonts w:eastAsia="Calibri"/>
        </w:rPr>
        <w:t>Раздел 5. Ресурсное (финансовое) обеспечение муниципальной подпрограммы</w:t>
      </w:r>
    </w:p>
    <w:p w:rsidR="00E13093" w:rsidRPr="00DC1D16" w:rsidRDefault="00E13093" w:rsidP="00344B04">
      <w:pPr>
        <w:jc w:val="both"/>
        <w:rPr>
          <w:rFonts w:eastAsia="Calibri"/>
        </w:rPr>
      </w:pPr>
    </w:p>
    <w:p w:rsidR="00974F81" w:rsidRPr="00DC1D16" w:rsidRDefault="005304E7" w:rsidP="00344B04">
      <w:pPr>
        <w:jc w:val="both"/>
        <w:rPr>
          <w:rFonts w:eastAsia="Calibri"/>
          <w:lang w:eastAsia="en-US"/>
        </w:rPr>
      </w:pPr>
      <w:r w:rsidRPr="00DC1D16">
        <w:rPr>
          <w:rFonts w:eastAsia="Calibri"/>
        </w:rPr>
        <w:tab/>
      </w:r>
      <w:r w:rsidR="00974F81" w:rsidRPr="00DC1D16">
        <w:rPr>
          <w:rFonts w:eastAsia="Calibri"/>
        </w:rPr>
        <w:t>Объем финансирования подпрограммы в 2019-202</w:t>
      </w:r>
      <w:r w:rsidR="00C81903" w:rsidRPr="00DC1D16">
        <w:rPr>
          <w:rFonts w:eastAsia="Calibri"/>
        </w:rPr>
        <w:t>4</w:t>
      </w:r>
      <w:r w:rsidR="00974F81" w:rsidRPr="00DC1D16">
        <w:rPr>
          <w:rFonts w:eastAsia="Calibri"/>
        </w:rPr>
        <w:t xml:space="preserve"> годах составит </w:t>
      </w:r>
      <w:r w:rsidR="005F1CB9" w:rsidRPr="00DC1D16">
        <w:t>486 948,360</w:t>
      </w:r>
      <w:r w:rsidR="00F557A4" w:rsidRPr="00DC1D16">
        <w:t xml:space="preserve"> </w:t>
      </w:r>
      <w:r w:rsidR="00974F81" w:rsidRPr="00DC1D16">
        <w:rPr>
          <w:rFonts w:eastAsia="Calibri"/>
          <w:lang w:eastAsia="en-US"/>
        </w:rPr>
        <w:t xml:space="preserve">тыс. руб., в том числе: </w:t>
      </w:r>
      <w:r w:rsidR="00974F81" w:rsidRPr="00DC1D16">
        <w:rPr>
          <w:rFonts w:eastAsia="Calibri"/>
        </w:rPr>
        <w:t>бюджет Тосненского городского поселения Тосненского района Лени</w:t>
      </w:r>
      <w:r w:rsidR="00974F81" w:rsidRPr="00DC1D16">
        <w:rPr>
          <w:rFonts w:eastAsia="Calibri"/>
        </w:rPr>
        <w:t>н</w:t>
      </w:r>
      <w:r w:rsidR="00974F81" w:rsidRPr="00DC1D16">
        <w:rPr>
          <w:rFonts w:eastAsia="Calibri"/>
        </w:rPr>
        <w:t>градской области</w:t>
      </w:r>
      <w:r w:rsidR="00974F81" w:rsidRPr="00DC1D16">
        <w:t xml:space="preserve"> –</w:t>
      </w:r>
      <w:r w:rsidR="00AF2E71" w:rsidRPr="00DC1D16">
        <w:t xml:space="preserve"> </w:t>
      </w:r>
      <w:r w:rsidR="005F1CB9" w:rsidRPr="00DC1D16">
        <w:t>40 041,420</w:t>
      </w:r>
      <w:r w:rsidR="00AF2E71" w:rsidRPr="00DC1D16">
        <w:t xml:space="preserve"> </w:t>
      </w:r>
      <w:r w:rsidR="00974F81" w:rsidRPr="00DC1D16">
        <w:rPr>
          <w:rFonts w:eastAsia="Calibri"/>
          <w:lang w:eastAsia="en-US"/>
        </w:rPr>
        <w:t>тыс. руб., областной бюджет Ленинградской области</w:t>
      </w:r>
      <w:r w:rsidR="00974F81" w:rsidRPr="00DC1D16">
        <w:t xml:space="preserve"> </w:t>
      </w:r>
      <w:r w:rsidR="00974F81" w:rsidRPr="00DC1D16">
        <w:rPr>
          <w:rFonts w:eastAsia="Calibri"/>
          <w:lang w:eastAsia="en-US"/>
        </w:rPr>
        <w:t xml:space="preserve">– </w:t>
      </w:r>
      <w:r w:rsidR="00F557A4" w:rsidRPr="00DC1D16">
        <w:t xml:space="preserve">446 906,940 </w:t>
      </w:r>
      <w:r w:rsidR="00974F81" w:rsidRPr="00DC1D16">
        <w:rPr>
          <w:rFonts w:eastAsia="Calibri"/>
          <w:lang w:eastAsia="en-US"/>
        </w:rPr>
        <w:t>тыс. руб.</w:t>
      </w:r>
    </w:p>
    <w:p w:rsidR="00974F81" w:rsidRPr="00DC1D16" w:rsidRDefault="005304E7" w:rsidP="00344B04">
      <w:pPr>
        <w:jc w:val="both"/>
      </w:pPr>
      <w:r w:rsidRPr="00DC1D16">
        <w:tab/>
      </w:r>
      <w:r w:rsidR="00974F81" w:rsidRPr="00DC1D16">
        <w:t>2019 год составит 101 550,730 тыс. руб., в том числе: бюджет Тосненского горо</w:t>
      </w:r>
      <w:r w:rsidR="00974F81" w:rsidRPr="00DC1D16">
        <w:t>д</w:t>
      </w:r>
      <w:r w:rsidR="00974F81" w:rsidRPr="00DC1D16">
        <w:t xml:space="preserve">ского поселения Тосненского района Ленинградской области – 15 719,330 тыс. руб., </w:t>
      </w:r>
      <w:r w:rsidRPr="00DC1D16">
        <w:t xml:space="preserve">      </w:t>
      </w:r>
      <w:r w:rsidR="00974F81" w:rsidRPr="00DC1D16">
        <w:t>о</w:t>
      </w:r>
      <w:r w:rsidR="00974F81" w:rsidRPr="00DC1D16">
        <w:t>б</w:t>
      </w:r>
      <w:r w:rsidR="00974F81" w:rsidRPr="00DC1D16">
        <w:t>ластной бюджет Ленинградской области – 85 831,400 тыс. руб.</w:t>
      </w:r>
    </w:p>
    <w:p w:rsidR="00974F81" w:rsidRPr="00DC1D16" w:rsidRDefault="00974F81" w:rsidP="00C81903">
      <w:pPr>
        <w:ind w:firstLine="567"/>
        <w:jc w:val="both"/>
      </w:pPr>
      <w:r w:rsidRPr="00DC1D16">
        <w:t>2020 год составит 217 573,830 тыс. руб., в том числе: бюджет Тосненского городск</w:t>
      </w:r>
      <w:r w:rsidRPr="00DC1D16">
        <w:t>о</w:t>
      </w:r>
      <w:r w:rsidRPr="00DC1D16">
        <w:t>го поселения Тосненского района Ленинградской области – 10 349,000 тыс. руб., облас</w:t>
      </w:r>
      <w:r w:rsidRPr="00DC1D16">
        <w:t>т</w:t>
      </w:r>
      <w:r w:rsidRPr="00DC1D16">
        <w:t>ной бюджет Ленинградской области – 207 224,830 тыс. руб.</w:t>
      </w:r>
    </w:p>
    <w:p w:rsidR="00974F81" w:rsidRPr="00DC1D16" w:rsidRDefault="00974F81" w:rsidP="00C81903">
      <w:pPr>
        <w:ind w:firstLine="567"/>
        <w:jc w:val="both"/>
      </w:pPr>
      <w:r w:rsidRPr="00DC1D16">
        <w:lastRenderedPageBreak/>
        <w:t xml:space="preserve">2021 год составит </w:t>
      </w:r>
      <w:r w:rsidR="005F1CB9" w:rsidRPr="00DC1D16">
        <w:t>36 844,900</w:t>
      </w:r>
      <w:r w:rsidRPr="00DC1D16">
        <w:rPr>
          <w:bCs/>
        </w:rPr>
        <w:t xml:space="preserve"> </w:t>
      </w:r>
      <w:r w:rsidRPr="00DC1D16">
        <w:t xml:space="preserve">тыс. руб., в том числе: бюджет Тосненского городского поселения Тосненского района Ленинградской области – </w:t>
      </w:r>
      <w:r w:rsidR="005F1CB9" w:rsidRPr="00DC1D16">
        <w:t>2 018,290</w:t>
      </w:r>
      <w:r w:rsidR="00AF2E71" w:rsidRPr="00DC1D16">
        <w:t xml:space="preserve"> </w:t>
      </w:r>
      <w:r w:rsidRPr="00DC1D16">
        <w:t>тыс. руб., областной бюджет Лени</w:t>
      </w:r>
      <w:r w:rsidRPr="00DC1D16">
        <w:t>н</w:t>
      </w:r>
      <w:r w:rsidRPr="00DC1D16">
        <w:t xml:space="preserve">градской области – </w:t>
      </w:r>
      <w:r w:rsidR="005F1CB9" w:rsidRPr="00DC1D16">
        <w:t>34 826,610</w:t>
      </w:r>
      <w:r w:rsidRPr="00DC1D16">
        <w:t xml:space="preserve"> тыс. руб.</w:t>
      </w:r>
    </w:p>
    <w:p w:rsidR="00C81903" w:rsidRPr="00DC1D16" w:rsidRDefault="005304E7" w:rsidP="00C81903">
      <w:pPr>
        <w:jc w:val="both"/>
      </w:pPr>
      <w:r w:rsidRPr="00DC1D16">
        <w:rPr>
          <w:rFonts w:eastAsia="Calibri"/>
        </w:rPr>
        <w:tab/>
      </w:r>
      <w:r w:rsidR="00C81903" w:rsidRPr="00DC1D16">
        <w:t xml:space="preserve">2022 год составит </w:t>
      </w:r>
      <w:r w:rsidR="005F1CB9" w:rsidRPr="00DC1D16">
        <w:t>130 978,900</w:t>
      </w:r>
      <w:r w:rsidR="00C81903" w:rsidRPr="00DC1D16">
        <w:rPr>
          <w:bCs/>
        </w:rPr>
        <w:t xml:space="preserve"> </w:t>
      </w:r>
      <w:r w:rsidR="00C81903" w:rsidRPr="00DC1D16">
        <w:t>тыс. руб., в том числе: бюджет Тосненского горо</w:t>
      </w:r>
      <w:r w:rsidR="00C81903" w:rsidRPr="00DC1D16">
        <w:t>д</w:t>
      </w:r>
      <w:r w:rsidR="00C81903" w:rsidRPr="00DC1D16">
        <w:t xml:space="preserve">ского поселения Тосненского района Ленинградской области – </w:t>
      </w:r>
      <w:r w:rsidR="005F1CB9" w:rsidRPr="00DC1D16">
        <w:t>11 954,800</w:t>
      </w:r>
      <w:r w:rsidR="00C81903" w:rsidRPr="00DC1D16">
        <w:t xml:space="preserve"> тыс. руб., </w:t>
      </w:r>
      <w:r w:rsidR="00E160D2">
        <w:t xml:space="preserve">      </w:t>
      </w:r>
      <w:r w:rsidR="00C81903" w:rsidRPr="00DC1D16">
        <w:t>областной бюджет Лени</w:t>
      </w:r>
      <w:r w:rsidR="00C81903" w:rsidRPr="00DC1D16">
        <w:t>н</w:t>
      </w:r>
      <w:r w:rsidR="00C81903" w:rsidRPr="00DC1D16">
        <w:t xml:space="preserve">градской области – </w:t>
      </w:r>
      <w:r w:rsidR="005F1CB9" w:rsidRPr="00DC1D16">
        <w:t>119 024,100</w:t>
      </w:r>
      <w:r w:rsidR="00C81903" w:rsidRPr="00DC1D16">
        <w:t xml:space="preserve"> тыс. руб.</w:t>
      </w:r>
    </w:p>
    <w:p w:rsidR="00C81903" w:rsidRPr="00DC1D16" w:rsidRDefault="00C81903" w:rsidP="00C81903">
      <w:pPr>
        <w:ind w:firstLine="567"/>
        <w:jc w:val="both"/>
      </w:pPr>
      <w:r w:rsidRPr="00DC1D16">
        <w:t>2023 год составит 0,0</w:t>
      </w:r>
      <w:r w:rsidRPr="00DC1D16">
        <w:rPr>
          <w:bCs/>
        </w:rPr>
        <w:t xml:space="preserve"> </w:t>
      </w:r>
      <w:r w:rsidRPr="00DC1D16">
        <w:t>тыс. руб., в том числе: бюджет Тосненского городского пос</w:t>
      </w:r>
      <w:r w:rsidRPr="00DC1D16">
        <w:t>е</w:t>
      </w:r>
      <w:r w:rsidRPr="00DC1D16">
        <w:t xml:space="preserve">ления Тосненского района Ленинградской области – 0,0 тыс. руб., областной бюджет </w:t>
      </w:r>
      <w:r w:rsidR="00E160D2">
        <w:t xml:space="preserve">    </w:t>
      </w:r>
      <w:r w:rsidRPr="00DC1D16">
        <w:t>Л</w:t>
      </w:r>
      <w:r w:rsidRPr="00DC1D16">
        <w:t>е</w:t>
      </w:r>
      <w:r w:rsidRPr="00DC1D16">
        <w:t>нинградской области – 0,0 тыс. руб.</w:t>
      </w:r>
    </w:p>
    <w:p w:rsidR="00C81903" w:rsidRPr="00DC1D16" w:rsidRDefault="00C81903" w:rsidP="00C81903">
      <w:pPr>
        <w:ind w:firstLine="567"/>
        <w:jc w:val="both"/>
      </w:pPr>
      <w:r w:rsidRPr="00DC1D16">
        <w:t>2024 год составит 0,0</w:t>
      </w:r>
      <w:r w:rsidRPr="00DC1D16">
        <w:rPr>
          <w:bCs/>
        </w:rPr>
        <w:t xml:space="preserve"> </w:t>
      </w:r>
      <w:r w:rsidRPr="00DC1D16">
        <w:t>тыс. руб., в том числе: бюджет Тосненского городского пос</w:t>
      </w:r>
      <w:r w:rsidRPr="00DC1D16">
        <w:t>е</w:t>
      </w:r>
      <w:r w:rsidRPr="00DC1D16">
        <w:t xml:space="preserve">ления Тосненского района Ленинградской области – 0,0 тыс. руб., областной бюджет </w:t>
      </w:r>
      <w:r w:rsidR="00E160D2">
        <w:t xml:space="preserve">    </w:t>
      </w:r>
      <w:r w:rsidRPr="00DC1D16">
        <w:t>Л</w:t>
      </w:r>
      <w:r w:rsidRPr="00DC1D16">
        <w:t>е</w:t>
      </w:r>
      <w:r w:rsidRPr="00DC1D16">
        <w:t>нинградской области – 0,0 тыс. руб.</w:t>
      </w:r>
    </w:p>
    <w:p w:rsidR="00E13093" w:rsidRPr="00DC1D16" w:rsidRDefault="00E13093" w:rsidP="00C81903">
      <w:pPr>
        <w:ind w:firstLine="567"/>
        <w:jc w:val="both"/>
        <w:rPr>
          <w:rFonts w:eastAsia="Calibri"/>
        </w:rPr>
      </w:pPr>
      <w:r w:rsidRPr="00DC1D16">
        <w:rPr>
          <w:rFonts w:eastAsia="Calibri"/>
        </w:rPr>
        <w:t>Источниками финансирования основного мероприятия подпрограммы являются средства бюджета Тосненского городского поселения Тосненского района Ленинградской области, средства областного бюджета Лени</w:t>
      </w:r>
      <w:r w:rsidRPr="00DC1D16">
        <w:rPr>
          <w:rFonts w:eastAsia="Calibri"/>
        </w:rPr>
        <w:t>н</w:t>
      </w:r>
      <w:r w:rsidRPr="00DC1D16">
        <w:rPr>
          <w:rFonts w:eastAsia="Calibri"/>
        </w:rPr>
        <w:t>градской области.</w:t>
      </w:r>
    </w:p>
    <w:p w:rsidR="00E13093" w:rsidRPr="00DC1D16" w:rsidRDefault="005304E7" w:rsidP="00344B04">
      <w:pPr>
        <w:jc w:val="both"/>
        <w:rPr>
          <w:rFonts w:eastAsia="Calibri"/>
        </w:rPr>
      </w:pPr>
      <w:r w:rsidRPr="00DC1D16">
        <w:rPr>
          <w:rFonts w:eastAsia="Calibri"/>
        </w:rPr>
        <w:tab/>
      </w:r>
      <w:r w:rsidR="00E13093" w:rsidRPr="00DC1D16">
        <w:rPr>
          <w:rFonts w:eastAsia="Calibri"/>
        </w:rPr>
        <w:t>Объем фи</w:t>
      </w:r>
      <w:r w:rsidRPr="00DC1D16">
        <w:rPr>
          <w:rFonts w:eastAsia="Calibri"/>
        </w:rPr>
        <w:t>нансирования программы в 2019-</w:t>
      </w:r>
      <w:r w:rsidR="00E13093" w:rsidRPr="00DC1D16">
        <w:rPr>
          <w:rFonts w:eastAsia="Calibri"/>
        </w:rPr>
        <w:t>202</w:t>
      </w:r>
      <w:r w:rsidR="00C81903" w:rsidRPr="00DC1D16">
        <w:rPr>
          <w:rFonts w:eastAsia="Calibri"/>
        </w:rPr>
        <w:t>4</w:t>
      </w:r>
      <w:r w:rsidR="00E13093" w:rsidRPr="00DC1D16">
        <w:rPr>
          <w:rFonts w:eastAsia="Calibri"/>
        </w:rPr>
        <w:t xml:space="preserve"> годах в разрезе основного меропр</w:t>
      </w:r>
      <w:r w:rsidR="00E13093" w:rsidRPr="00DC1D16">
        <w:rPr>
          <w:rFonts w:eastAsia="Calibri"/>
        </w:rPr>
        <w:t>и</w:t>
      </w:r>
      <w:r w:rsidR="00E13093" w:rsidRPr="00DC1D16">
        <w:rPr>
          <w:rFonts w:eastAsia="Calibri"/>
        </w:rPr>
        <w:t xml:space="preserve">ятия по годам представлен в плане основных мероприятий муниципальной программы </w:t>
      </w:r>
      <w:r w:rsidR="006664BE" w:rsidRPr="00DC1D16">
        <w:rPr>
          <w:rFonts w:eastAsia="Calibri"/>
        </w:rPr>
        <w:t xml:space="preserve">      </w:t>
      </w:r>
      <w:r w:rsidR="00E13093" w:rsidRPr="00DC1D16">
        <w:rPr>
          <w:rFonts w:eastAsia="Calibri"/>
        </w:rPr>
        <w:t>в приложении к програ</w:t>
      </w:r>
      <w:r w:rsidR="00E13093" w:rsidRPr="00DC1D16">
        <w:rPr>
          <w:rFonts w:eastAsia="Calibri"/>
        </w:rPr>
        <w:t>м</w:t>
      </w:r>
      <w:r w:rsidR="00E13093" w:rsidRPr="00DC1D16">
        <w:rPr>
          <w:rFonts w:eastAsia="Calibri"/>
        </w:rPr>
        <w:t>ме.</w:t>
      </w:r>
    </w:p>
    <w:p w:rsidR="00E13093" w:rsidRPr="00DC1D16" w:rsidRDefault="005304E7" w:rsidP="00344B04">
      <w:pPr>
        <w:jc w:val="both"/>
        <w:rPr>
          <w:rFonts w:eastAsia="Calibri"/>
        </w:rPr>
      </w:pPr>
      <w:r w:rsidRPr="00DC1D16">
        <w:rPr>
          <w:rFonts w:eastAsia="Calibri"/>
        </w:rPr>
        <w:tab/>
      </w:r>
      <w:r w:rsidR="00E13093" w:rsidRPr="00DC1D16">
        <w:rPr>
          <w:rFonts w:eastAsia="Calibri"/>
        </w:rPr>
        <w:t xml:space="preserve">Объемы финансирования ежегодно уточняются в соответствии с областными </w:t>
      </w:r>
      <w:r w:rsidR="00E160D2">
        <w:rPr>
          <w:rFonts w:eastAsia="Calibri"/>
        </w:rPr>
        <w:t xml:space="preserve">       </w:t>
      </w:r>
      <w:r w:rsidR="00E13093" w:rsidRPr="00DC1D16">
        <w:rPr>
          <w:rFonts w:eastAsia="Calibri"/>
        </w:rPr>
        <w:t>законами и нормативными правовыми актами Правител</w:t>
      </w:r>
      <w:r w:rsidR="00E13093" w:rsidRPr="00DC1D16">
        <w:rPr>
          <w:rFonts w:eastAsia="Calibri"/>
        </w:rPr>
        <w:t>ь</w:t>
      </w:r>
      <w:r w:rsidR="00E13093" w:rsidRPr="00DC1D16">
        <w:rPr>
          <w:rFonts w:eastAsia="Calibri"/>
        </w:rPr>
        <w:t>ства Ленинградской области.</w:t>
      </w:r>
    </w:p>
    <w:p w:rsidR="00E13093" w:rsidRPr="00DC1D16" w:rsidRDefault="00E13093" w:rsidP="00344B04">
      <w:pPr>
        <w:jc w:val="both"/>
        <w:rPr>
          <w:rFonts w:eastAsia="Calibri"/>
        </w:rPr>
      </w:pPr>
    </w:p>
    <w:p w:rsidR="00E13093" w:rsidRPr="00DC1D16" w:rsidRDefault="00E13093" w:rsidP="00344B04">
      <w:pPr>
        <w:jc w:val="both"/>
        <w:rPr>
          <w:rFonts w:eastAsia="Calibri"/>
        </w:rPr>
      </w:pPr>
    </w:p>
    <w:p w:rsidR="00E13093" w:rsidRPr="00DC1D16" w:rsidRDefault="00E13093" w:rsidP="00344B04">
      <w:pPr>
        <w:jc w:val="both"/>
        <w:rPr>
          <w:rFonts w:eastAsia="Calibri"/>
        </w:rPr>
      </w:pPr>
    </w:p>
    <w:p w:rsidR="00E13093" w:rsidRPr="00DC1D16" w:rsidRDefault="00E13093" w:rsidP="00344B04">
      <w:pPr>
        <w:jc w:val="both"/>
        <w:rPr>
          <w:rFonts w:eastAsia="Calibri"/>
        </w:rPr>
      </w:pPr>
    </w:p>
    <w:p w:rsidR="00E13093" w:rsidRPr="00DC1D16" w:rsidRDefault="00E13093"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9613FA" w:rsidRPr="00DC1D16" w:rsidRDefault="009613FA" w:rsidP="00344B04">
      <w:pPr>
        <w:jc w:val="both"/>
        <w:rPr>
          <w:rFonts w:eastAsia="Calibri"/>
        </w:rPr>
      </w:pPr>
    </w:p>
    <w:p w:rsidR="009613FA" w:rsidRPr="00DC1D16" w:rsidRDefault="009613FA" w:rsidP="00344B04">
      <w:pPr>
        <w:jc w:val="both"/>
        <w:rPr>
          <w:rFonts w:eastAsia="Calibri"/>
        </w:rPr>
      </w:pPr>
    </w:p>
    <w:p w:rsidR="009613FA" w:rsidRPr="00DC1D16" w:rsidRDefault="009613FA" w:rsidP="00344B04">
      <w:pPr>
        <w:jc w:val="both"/>
        <w:rPr>
          <w:rFonts w:eastAsia="Calibri"/>
        </w:rPr>
      </w:pPr>
    </w:p>
    <w:p w:rsidR="00F90C01" w:rsidRPr="00DC1D16" w:rsidRDefault="00F90C01" w:rsidP="00344B04">
      <w:pPr>
        <w:jc w:val="both"/>
        <w:rPr>
          <w:rFonts w:eastAsia="Calibri"/>
        </w:rPr>
      </w:pPr>
    </w:p>
    <w:p w:rsidR="00F90C01" w:rsidRPr="00DC1D16" w:rsidRDefault="00F90C01" w:rsidP="00344B04">
      <w:pPr>
        <w:jc w:val="both"/>
        <w:rPr>
          <w:rFonts w:eastAsia="Calibri"/>
        </w:rPr>
      </w:pPr>
    </w:p>
    <w:p w:rsidR="00F90C01" w:rsidRPr="00DC1D16" w:rsidRDefault="00F90C01"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0B4A42" w:rsidRPr="00DC1D16" w:rsidRDefault="000B4A42" w:rsidP="00344B04">
      <w:pPr>
        <w:jc w:val="both"/>
        <w:rPr>
          <w:rFonts w:eastAsia="Calibri"/>
        </w:rPr>
      </w:pPr>
    </w:p>
    <w:p w:rsidR="00E13093" w:rsidRPr="00DC1D16" w:rsidRDefault="00E13093" w:rsidP="006B5C56">
      <w:pPr>
        <w:jc w:val="center"/>
        <w:rPr>
          <w:lang w:eastAsia="en-US"/>
        </w:rPr>
      </w:pPr>
      <w:r w:rsidRPr="00DC1D16">
        <w:rPr>
          <w:lang w:eastAsia="en-US"/>
        </w:rPr>
        <w:lastRenderedPageBreak/>
        <w:t>МУНИЦИПАЛЬНАЯ ПОДПРОГРАММА</w:t>
      </w:r>
    </w:p>
    <w:p w:rsidR="00E13093" w:rsidRPr="00DC1D16" w:rsidRDefault="00E13093" w:rsidP="006B5C56">
      <w:pPr>
        <w:jc w:val="center"/>
        <w:rPr>
          <w:lang w:eastAsia="en-US"/>
        </w:rPr>
      </w:pPr>
      <w:r w:rsidRPr="00DC1D16">
        <w:rPr>
          <w:lang w:eastAsia="en-US"/>
        </w:rPr>
        <w:t>«Развитие автомобильных дорог Тосненского городского поселения</w:t>
      </w:r>
    </w:p>
    <w:p w:rsidR="00E13093" w:rsidRPr="00DC1D16" w:rsidRDefault="00E13093" w:rsidP="006B5C56">
      <w:pPr>
        <w:jc w:val="center"/>
        <w:rPr>
          <w:lang w:eastAsia="en-US"/>
        </w:rPr>
      </w:pPr>
      <w:r w:rsidRPr="00DC1D16">
        <w:rPr>
          <w:lang w:eastAsia="en-US"/>
        </w:rPr>
        <w:t>Тосненского района Ленинградской области»</w:t>
      </w:r>
    </w:p>
    <w:p w:rsidR="009613FA" w:rsidRPr="00DC1D16" w:rsidRDefault="009613FA" w:rsidP="006B5C56">
      <w:pPr>
        <w:jc w:val="center"/>
        <w:rPr>
          <w:lang w:eastAsia="en-US"/>
        </w:rPr>
      </w:pPr>
    </w:p>
    <w:p w:rsidR="00E13093" w:rsidRPr="00DC1D16" w:rsidRDefault="00E13093" w:rsidP="006B5C56">
      <w:pPr>
        <w:jc w:val="center"/>
        <w:rPr>
          <w:lang w:eastAsia="en-US"/>
        </w:rPr>
      </w:pPr>
      <w:r w:rsidRPr="00DC1D16">
        <w:t xml:space="preserve">ПАСПОРТ </w:t>
      </w:r>
      <w:r w:rsidRPr="00DC1D16">
        <w:rPr>
          <w:lang w:eastAsia="en-US"/>
        </w:rPr>
        <w:t>МУНИЦИПАЛЬНОЙ ПОДПРОГРАММЫ</w:t>
      </w:r>
    </w:p>
    <w:p w:rsidR="00E13093" w:rsidRPr="00DC1D16" w:rsidRDefault="00E13093" w:rsidP="006B5C56">
      <w:pPr>
        <w:jc w:val="center"/>
        <w:rPr>
          <w:lang w:eastAsia="en-US"/>
        </w:rPr>
      </w:pPr>
      <w:r w:rsidRPr="00DC1D16">
        <w:rPr>
          <w:lang w:eastAsia="en-US"/>
        </w:rPr>
        <w:t>«Развитие автомобильных дорог Тосненского городского поселения</w:t>
      </w:r>
    </w:p>
    <w:p w:rsidR="00E13093" w:rsidRPr="00DC1D16" w:rsidRDefault="00E13093" w:rsidP="006B5C56">
      <w:pPr>
        <w:jc w:val="center"/>
        <w:rPr>
          <w:lang w:eastAsia="en-US"/>
        </w:rPr>
      </w:pPr>
      <w:r w:rsidRPr="00DC1D16">
        <w:rPr>
          <w:lang w:eastAsia="en-US"/>
        </w:rPr>
        <w:t>Тосненского района Ленинградской области»</w:t>
      </w:r>
    </w:p>
    <w:p w:rsidR="00E13093" w:rsidRPr="00DC1D16" w:rsidRDefault="00E13093" w:rsidP="00344B04">
      <w:pPr>
        <w:jc w:val="both"/>
        <w:rPr>
          <w:lang w:eastAsia="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971"/>
        <w:gridCol w:w="1417"/>
        <w:gridCol w:w="1418"/>
        <w:gridCol w:w="1417"/>
        <w:gridCol w:w="1418"/>
        <w:gridCol w:w="1134"/>
      </w:tblGrid>
      <w:tr w:rsidR="00E13093" w:rsidRPr="00DC1D16" w:rsidTr="001000DC">
        <w:tc>
          <w:tcPr>
            <w:tcW w:w="2574" w:type="dxa"/>
          </w:tcPr>
          <w:p w:rsidR="00E13093" w:rsidRPr="00DC1D16" w:rsidRDefault="00E13093" w:rsidP="00E160D2">
            <w:pPr>
              <w:jc w:val="center"/>
              <w:rPr>
                <w:lang w:eastAsia="en-US"/>
              </w:rPr>
            </w:pPr>
            <w:r w:rsidRPr="00DC1D16">
              <w:rPr>
                <w:lang w:eastAsia="en-US"/>
              </w:rPr>
              <w:t>Полное наименование</w:t>
            </w:r>
          </w:p>
        </w:tc>
        <w:tc>
          <w:tcPr>
            <w:tcW w:w="7775" w:type="dxa"/>
            <w:gridSpan w:val="6"/>
          </w:tcPr>
          <w:p w:rsidR="00E160D2" w:rsidRDefault="00E13093" w:rsidP="00E160D2">
            <w:pPr>
              <w:jc w:val="center"/>
              <w:rPr>
                <w:lang w:eastAsia="en-US"/>
              </w:rPr>
            </w:pPr>
            <w:r w:rsidRPr="00DC1D16">
              <w:rPr>
                <w:lang w:eastAsia="en-US"/>
              </w:rPr>
              <w:t xml:space="preserve">Муниципальная подпрограмма «Развитие автомобильных дорог </w:t>
            </w:r>
          </w:p>
          <w:p w:rsidR="00E160D2" w:rsidRDefault="00E13093" w:rsidP="00E160D2">
            <w:pPr>
              <w:jc w:val="center"/>
              <w:rPr>
                <w:lang w:eastAsia="en-US"/>
              </w:rPr>
            </w:pPr>
            <w:r w:rsidRPr="00DC1D16">
              <w:rPr>
                <w:lang w:eastAsia="en-US"/>
              </w:rPr>
              <w:t>Тосне</w:t>
            </w:r>
            <w:r w:rsidRPr="00DC1D16">
              <w:rPr>
                <w:lang w:eastAsia="en-US"/>
              </w:rPr>
              <w:t>н</w:t>
            </w:r>
            <w:r w:rsidRPr="00DC1D16">
              <w:rPr>
                <w:lang w:eastAsia="en-US"/>
              </w:rPr>
              <w:t xml:space="preserve">ского городского поселения Тосненского района </w:t>
            </w:r>
          </w:p>
          <w:p w:rsidR="00E13093" w:rsidRPr="00DC1D16" w:rsidRDefault="00E13093" w:rsidP="00E160D2">
            <w:pPr>
              <w:jc w:val="center"/>
              <w:rPr>
                <w:lang w:eastAsia="en-US"/>
              </w:rPr>
            </w:pPr>
            <w:r w:rsidRPr="00DC1D16">
              <w:rPr>
                <w:lang w:eastAsia="en-US"/>
              </w:rPr>
              <w:t>Ленинградской обл</w:t>
            </w:r>
            <w:r w:rsidRPr="00DC1D16">
              <w:rPr>
                <w:lang w:eastAsia="en-US"/>
              </w:rPr>
              <w:t>а</w:t>
            </w:r>
            <w:r w:rsidR="006B5C56" w:rsidRPr="00DC1D16">
              <w:rPr>
                <w:lang w:eastAsia="en-US"/>
              </w:rPr>
              <w:t>сти»</w:t>
            </w:r>
          </w:p>
        </w:tc>
      </w:tr>
      <w:tr w:rsidR="00E13093" w:rsidRPr="00DC1D16" w:rsidTr="001000DC">
        <w:tc>
          <w:tcPr>
            <w:tcW w:w="2574" w:type="dxa"/>
          </w:tcPr>
          <w:p w:rsidR="00E13093" w:rsidRPr="00DC1D16" w:rsidRDefault="00E13093" w:rsidP="00344B04">
            <w:pPr>
              <w:jc w:val="both"/>
              <w:rPr>
                <w:lang w:eastAsia="en-US"/>
              </w:rPr>
            </w:pPr>
            <w:r w:rsidRPr="00DC1D16">
              <w:rPr>
                <w:lang w:eastAsia="en-US"/>
              </w:rPr>
              <w:t>Ответственный</w:t>
            </w:r>
          </w:p>
          <w:p w:rsidR="00E13093" w:rsidRPr="00DC1D16" w:rsidRDefault="00E13093" w:rsidP="00344B04">
            <w:pPr>
              <w:jc w:val="both"/>
              <w:rPr>
                <w:lang w:eastAsia="en-US"/>
              </w:rPr>
            </w:pPr>
            <w:r w:rsidRPr="00DC1D16">
              <w:rPr>
                <w:lang w:eastAsia="en-US"/>
              </w:rPr>
              <w:t>испо</w:t>
            </w:r>
            <w:r w:rsidRPr="00DC1D16">
              <w:rPr>
                <w:lang w:eastAsia="en-US"/>
              </w:rPr>
              <w:t>л</w:t>
            </w:r>
            <w:r w:rsidRPr="00DC1D16">
              <w:rPr>
                <w:lang w:eastAsia="en-US"/>
              </w:rPr>
              <w:t>нитель</w:t>
            </w:r>
          </w:p>
          <w:p w:rsidR="00E13093" w:rsidRPr="00DC1D16" w:rsidRDefault="00E13093" w:rsidP="00344B04">
            <w:pPr>
              <w:jc w:val="both"/>
              <w:rPr>
                <w:lang w:eastAsia="en-US"/>
              </w:rPr>
            </w:pPr>
            <w:r w:rsidRPr="00DC1D16">
              <w:rPr>
                <w:lang w:eastAsia="en-US"/>
              </w:rPr>
              <w:t>подпрограммы</w:t>
            </w:r>
          </w:p>
        </w:tc>
        <w:tc>
          <w:tcPr>
            <w:tcW w:w="7775" w:type="dxa"/>
            <w:gridSpan w:val="6"/>
          </w:tcPr>
          <w:p w:rsidR="00E13093" w:rsidRPr="00DC1D16" w:rsidRDefault="00E13093" w:rsidP="00344B04">
            <w:pPr>
              <w:jc w:val="both"/>
            </w:pPr>
            <w:r w:rsidRPr="00DC1D16">
              <w:t>Муниципальное казенное учреждение «Управление зданиями, сооруж</w:t>
            </w:r>
            <w:r w:rsidRPr="00DC1D16">
              <w:t>е</w:t>
            </w:r>
            <w:r w:rsidRPr="00DC1D16">
              <w:t>ниями и объектами внешнего благоустройства» Тосненского горо</w:t>
            </w:r>
            <w:r w:rsidRPr="00DC1D16">
              <w:t>д</w:t>
            </w:r>
            <w:r w:rsidRPr="00DC1D16">
              <w:t>ского поселения Т</w:t>
            </w:r>
            <w:r w:rsidRPr="00DC1D16">
              <w:t>о</w:t>
            </w:r>
            <w:r w:rsidRPr="00DC1D16">
              <w:t>сненского района Ленинградской области</w:t>
            </w:r>
          </w:p>
          <w:p w:rsidR="00E13093" w:rsidRPr="00DC1D16" w:rsidRDefault="00E13093" w:rsidP="00344B04">
            <w:pPr>
              <w:jc w:val="both"/>
              <w:rPr>
                <w:lang w:eastAsia="en-US"/>
              </w:rPr>
            </w:pPr>
          </w:p>
        </w:tc>
      </w:tr>
      <w:tr w:rsidR="00E13093" w:rsidRPr="00DC1D16" w:rsidTr="001000DC">
        <w:tc>
          <w:tcPr>
            <w:tcW w:w="2574" w:type="dxa"/>
          </w:tcPr>
          <w:p w:rsidR="00E13093" w:rsidRPr="00DC1D16" w:rsidRDefault="00E13093" w:rsidP="00344B04">
            <w:pPr>
              <w:jc w:val="both"/>
              <w:rPr>
                <w:lang w:eastAsia="en-US"/>
              </w:rPr>
            </w:pPr>
            <w:r w:rsidRPr="00DC1D16">
              <w:rPr>
                <w:lang w:eastAsia="en-US"/>
              </w:rPr>
              <w:t>Соисполнители</w:t>
            </w:r>
          </w:p>
          <w:p w:rsidR="00E13093" w:rsidRPr="00DC1D16" w:rsidRDefault="00E13093" w:rsidP="00344B04">
            <w:pPr>
              <w:jc w:val="both"/>
              <w:rPr>
                <w:lang w:eastAsia="en-US"/>
              </w:rPr>
            </w:pPr>
            <w:r w:rsidRPr="00DC1D16">
              <w:rPr>
                <w:lang w:eastAsia="en-US"/>
              </w:rPr>
              <w:t>подпр</w:t>
            </w:r>
            <w:r w:rsidRPr="00DC1D16">
              <w:rPr>
                <w:lang w:eastAsia="en-US"/>
              </w:rPr>
              <w:t>о</w:t>
            </w:r>
            <w:r w:rsidRPr="00DC1D16">
              <w:rPr>
                <w:lang w:eastAsia="en-US"/>
              </w:rPr>
              <w:t>граммы</w:t>
            </w:r>
          </w:p>
        </w:tc>
        <w:tc>
          <w:tcPr>
            <w:tcW w:w="7775" w:type="dxa"/>
            <w:gridSpan w:val="6"/>
          </w:tcPr>
          <w:p w:rsidR="00E13093" w:rsidRPr="00DC1D16" w:rsidRDefault="00E13093" w:rsidP="00344B04">
            <w:pPr>
              <w:jc w:val="both"/>
              <w:rPr>
                <w:lang w:eastAsia="en-US"/>
              </w:rPr>
            </w:pPr>
            <w:r w:rsidRPr="00DC1D16">
              <w:t xml:space="preserve">Комитет по жилищно-коммунальному хозяйству и благоустройству </w:t>
            </w:r>
            <w:r w:rsidR="00E160D2">
              <w:t xml:space="preserve">    </w:t>
            </w:r>
            <w:r w:rsidRPr="00DC1D16">
              <w:t>администрации муниципального образования Тосненский район Лени</w:t>
            </w:r>
            <w:r w:rsidRPr="00DC1D16">
              <w:t>н</w:t>
            </w:r>
            <w:r w:rsidRPr="00DC1D16">
              <w:t>градской о</w:t>
            </w:r>
            <w:r w:rsidRPr="00DC1D16">
              <w:t>б</w:t>
            </w:r>
            <w:r w:rsidRPr="00DC1D16">
              <w:t>ласти</w:t>
            </w:r>
          </w:p>
        </w:tc>
      </w:tr>
      <w:tr w:rsidR="00E13093" w:rsidRPr="00DC1D16" w:rsidTr="001000DC">
        <w:tc>
          <w:tcPr>
            <w:tcW w:w="2574" w:type="dxa"/>
          </w:tcPr>
          <w:p w:rsidR="00E13093" w:rsidRPr="00DC1D16" w:rsidRDefault="00E13093" w:rsidP="00344B04">
            <w:pPr>
              <w:jc w:val="both"/>
              <w:rPr>
                <w:lang w:eastAsia="en-US"/>
              </w:rPr>
            </w:pPr>
            <w:r w:rsidRPr="00DC1D16">
              <w:rPr>
                <w:lang w:eastAsia="en-US"/>
              </w:rPr>
              <w:t>Участники</w:t>
            </w:r>
          </w:p>
          <w:p w:rsidR="00E13093" w:rsidRPr="00DC1D16" w:rsidRDefault="00E13093" w:rsidP="00344B04">
            <w:pPr>
              <w:jc w:val="both"/>
              <w:rPr>
                <w:lang w:eastAsia="en-US"/>
              </w:rPr>
            </w:pPr>
            <w:r w:rsidRPr="00DC1D16">
              <w:rPr>
                <w:lang w:eastAsia="en-US"/>
              </w:rPr>
              <w:t>подпрогра</w:t>
            </w:r>
            <w:r w:rsidRPr="00DC1D16">
              <w:rPr>
                <w:lang w:eastAsia="en-US"/>
              </w:rPr>
              <w:t>м</w:t>
            </w:r>
            <w:r w:rsidRPr="00DC1D16">
              <w:rPr>
                <w:lang w:eastAsia="en-US"/>
              </w:rPr>
              <w:t>мы</w:t>
            </w:r>
          </w:p>
        </w:tc>
        <w:tc>
          <w:tcPr>
            <w:tcW w:w="7775" w:type="dxa"/>
            <w:gridSpan w:val="6"/>
          </w:tcPr>
          <w:p w:rsidR="00E13093" w:rsidRPr="00DC1D16" w:rsidRDefault="00E13093" w:rsidP="00344B04">
            <w:pPr>
              <w:jc w:val="both"/>
              <w:rPr>
                <w:lang w:eastAsia="en-US"/>
              </w:rPr>
            </w:pPr>
            <w:r w:rsidRPr="00DC1D16">
              <w:rPr>
                <w:lang w:eastAsia="en-US"/>
              </w:rPr>
              <w:t>- структурные подразделения администрации муниципального образов</w:t>
            </w:r>
            <w:r w:rsidRPr="00DC1D16">
              <w:rPr>
                <w:lang w:eastAsia="en-US"/>
              </w:rPr>
              <w:t>а</w:t>
            </w:r>
            <w:r w:rsidRPr="00DC1D16">
              <w:rPr>
                <w:lang w:eastAsia="en-US"/>
              </w:rPr>
              <w:t>ния Т</w:t>
            </w:r>
            <w:r w:rsidRPr="00DC1D16">
              <w:rPr>
                <w:lang w:eastAsia="en-US"/>
              </w:rPr>
              <w:t>о</w:t>
            </w:r>
            <w:r w:rsidRPr="00DC1D16">
              <w:rPr>
                <w:lang w:eastAsia="en-US"/>
              </w:rPr>
              <w:t>сненский район Ленинградской области;</w:t>
            </w:r>
          </w:p>
          <w:p w:rsidR="00E13093" w:rsidRPr="00DC1D16" w:rsidRDefault="00E13093" w:rsidP="00344B04">
            <w:pPr>
              <w:jc w:val="both"/>
              <w:rPr>
                <w:lang w:eastAsia="en-US"/>
              </w:rPr>
            </w:pPr>
            <w:r w:rsidRPr="00DC1D16">
              <w:rPr>
                <w:lang w:eastAsia="en-US"/>
              </w:rPr>
              <w:t>- организации, определённые в порядке, установленном Федеральным законом от 05.04.2013 № 44-ФЗ «О контрактной системе в сфере зак</w:t>
            </w:r>
            <w:r w:rsidRPr="00DC1D16">
              <w:rPr>
                <w:lang w:eastAsia="en-US"/>
              </w:rPr>
              <w:t>у</w:t>
            </w:r>
            <w:r w:rsidRPr="00DC1D16">
              <w:rPr>
                <w:lang w:eastAsia="en-US"/>
              </w:rPr>
              <w:t>пок товаров, работ, услуг для обеспечения государственных и муниципал</w:t>
            </w:r>
            <w:r w:rsidRPr="00DC1D16">
              <w:rPr>
                <w:lang w:eastAsia="en-US"/>
              </w:rPr>
              <w:t>ь</w:t>
            </w:r>
            <w:r w:rsidRPr="00DC1D16">
              <w:rPr>
                <w:lang w:eastAsia="en-US"/>
              </w:rPr>
              <w:t>ных нужд</w:t>
            </w:r>
          </w:p>
          <w:p w:rsidR="00E13093" w:rsidRPr="00DC1D16" w:rsidRDefault="00E13093" w:rsidP="00344B04">
            <w:pPr>
              <w:jc w:val="both"/>
              <w:rPr>
                <w:lang w:eastAsia="en-US"/>
              </w:rPr>
            </w:pPr>
          </w:p>
        </w:tc>
      </w:tr>
      <w:tr w:rsidR="00E13093" w:rsidRPr="00DC1D16" w:rsidTr="001000DC">
        <w:trPr>
          <w:trHeight w:val="528"/>
        </w:trPr>
        <w:tc>
          <w:tcPr>
            <w:tcW w:w="2574" w:type="dxa"/>
          </w:tcPr>
          <w:p w:rsidR="00E13093" w:rsidRPr="00DC1D16" w:rsidRDefault="00E13093" w:rsidP="00344B04">
            <w:pPr>
              <w:jc w:val="both"/>
              <w:rPr>
                <w:lang w:eastAsia="en-US"/>
              </w:rPr>
            </w:pPr>
            <w:r w:rsidRPr="00DC1D16">
              <w:rPr>
                <w:lang w:eastAsia="en-US"/>
              </w:rPr>
              <w:t>Цели подпрограммы</w:t>
            </w:r>
          </w:p>
        </w:tc>
        <w:tc>
          <w:tcPr>
            <w:tcW w:w="7775" w:type="dxa"/>
            <w:gridSpan w:val="6"/>
          </w:tcPr>
          <w:p w:rsidR="00E13093" w:rsidRPr="00DC1D16" w:rsidRDefault="00E13093" w:rsidP="00344B04">
            <w:pPr>
              <w:jc w:val="both"/>
            </w:pPr>
            <w:r w:rsidRPr="00DC1D16">
              <w:t>Модернизация улично-дорожной сети Тосненского городского посел</w:t>
            </w:r>
            <w:r w:rsidRPr="00DC1D16">
              <w:t>е</w:t>
            </w:r>
            <w:r w:rsidRPr="00DC1D16">
              <w:t>ния Т</w:t>
            </w:r>
            <w:r w:rsidRPr="00DC1D16">
              <w:t>о</w:t>
            </w:r>
            <w:r w:rsidRPr="00DC1D16">
              <w:t>сненского района Ленинградской области</w:t>
            </w:r>
          </w:p>
          <w:p w:rsidR="00E13093" w:rsidRPr="00DC1D16" w:rsidRDefault="00E13093" w:rsidP="00344B04">
            <w:pPr>
              <w:jc w:val="both"/>
              <w:rPr>
                <w:lang w:eastAsia="en-US"/>
              </w:rPr>
            </w:pPr>
          </w:p>
        </w:tc>
      </w:tr>
      <w:tr w:rsidR="00E13093" w:rsidRPr="00DC1D16" w:rsidTr="001000DC">
        <w:trPr>
          <w:trHeight w:val="528"/>
        </w:trPr>
        <w:tc>
          <w:tcPr>
            <w:tcW w:w="2574" w:type="dxa"/>
          </w:tcPr>
          <w:p w:rsidR="00E13093" w:rsidRPr="00DC1D16" w:rsidRDefault="00E13093" w:rsidP="00344B04">
            <w:pPr>
              <w:jc w:val="both"/>
              <w:rPr>
                <w:lang w:eastAsia="en-US"/>
              </w:rPr>
            </w:pPr>
            <w:r w:rsidRPr="00DC1D16">
              <w:rPr>
                <w:lang w:eastAsia="en-US"/>
              </w:rPr>
              <w:t>Задачи подпрограммы</w:t>
            </w:r>
          </w:p>
        </w:tc>
        <w:tc>
          <w:tcPr>
            <w:tcW w:w="7775" w:type="dxa"/>
            <w:gridSpan w:val="6"/>
          </w:tcPr>
          <w:p w:rsidR="00E13093" w:rsidRPr="00DC1D16" w:rsidRDefault="00E13093" w:rsidP="00344B04">
            <w:pPr>
              <w:jc w:val="both"/>
              <w:rPr>
                <w:lang w:eastAsia="en-US"/>
              </w:rPr>
            </w:pPr>
            <w:r w:rsidRPr="00DC1D16">
              <w:rPr>
                <w:lang w:eastAsia="en-US"/>
              </w:rPr>
              <w:t>- сохранение и повышение транспортно-эксплуатационного состояния улично-дорожной сети за счёт проведения полного комплекса работ по ремонту автодорог, подъездов к многоквартирным домам и проездов вдоль многоквартирных домов с проведением работ по благоустро</w:t>
            </w:r>
            <w:r w:rsidRPr="00DC1D16">
              <w:rPr>
                <w:lang w:eastAsia="en-US"/>
              </w:rPr>
              <w:t>й</w:t>
            </w:r>
            <w:r w:rsidRPr="00DC1D16">
              <w:rPr>
                <w:lang w:eastAsia="en-US"/>
              </w:rPr>
              <w:t>ству;</w:t>
            </w:r>
          </w:p>
          <w:p w:rsidR="00E13093" w:rsidRPr="00DC1D16" w:rsidRDefault="00E13093" w:rsidP="00344B04">
            <w:pPr>
              <w:jc w:val="both"/>
              <w:rPr>
                <w:lang w:eastAsia="en-US"/>
              </w:rPr>
            </w:pPr>
            <w:r w:rsidRPr="00DC1D16">
              <w:rPr>
                <w:lang w:eastAsia="en-US"/>
              </w:rPr>
              <w:t>- улучшение технического состояния существующей улично-дорожной сети за счёт увеличения объёмов работ по ремонту и капитальному р</w:t>
            </w:r>
            <w:r w:rsidRPr="00DC1D16">
              <w:rPr>
                <w:lang w:eastAsia="en-US"/>
              </w:rPr>
              <w:t>е</w:t>
            </w:r>
            <w:r w:rsidRPr="00DC1D16">
              <w:rPr>
                <w:lang w:eastAsia="en-US"/>
              </w:rPr>
              <w:t>монту а</w:t>
            </w:r>
            <w:r w:rsidRPr="00DC1D16">
              <w:rPr>
                <w:lang w:eastAsia="en-US"/>
              </w:rPr>
              <w:t>в</w:t>
            </w:r>
            <w:r w:rsidRPr="00DC1D16">
              <w:rPr>
                <w:lang w:eastAsia="en-US"/>
              </w:rPr>
              <w:t>томобильных автодорог;</w:t>
            </w:r>
          </w:p>
          <w:p w:rsidR="00E13093" w:rsidRPr="00DC1D16" w:rsidRDefault="00E13093" w:rsidP="00344B04">
            <w:pPr>
              <w:jc w:val="both"/>
              <w:rPr>
                <w:lang w:eastAsia="en-US"/>
              </w:rPr>
            </w:pPr>
            <w:r w:rsidRPr="00DC1D16">
              <w:rPr>
                <w:lang w:eastAsia="en-US"/>
              </w:rPr>
              <w:t>- ликвидация узких мест за счёт строительства и реконструкции мост</w:t>
            </w:r>
            <w:r w:rsidRPr="00DC1D16">
              <w:rPr>
                <w:lang w:eastAsia="en-US"/>
              </w:rPr>
              <w:t>о</w:t>
            </w:r>
            <w:r w:rsidRPr="00DC1D16">
              <w:rPr>
                <w:lang w:eastAsia="en-US"/>
              </w:rPr>
              <w:t>вых п</w:t>
            </w:r>
            <w:r w:rsidRPr="00DC1D16">
              <w:rPr>
                <w:lang w:eastAsia="en-US"/>
              </w:rPr>
              <w:t>е</w:t>
            </w:r>
            <w:r w:rsidRPr="00DC1D16">
              <w:rPr>
                <w:lang w:eastAsia="en-US"/>
              </w:rPr>
              <w:t>реходов;</w:t>
            </w:r>
          </w:p>
          <w:p w:rsidR="00E13093" w:rsidRPr="00DC1D16" w:rsidRDefault="00E13093" w:rsidP="00344B04">
            <w:pPr>
              <w:jc w:val="both"/>
              <w:rPr>
                <w:lang w:eastAsia="en-US"/>
              </w:rPr>
            </w:pPr>
            <w:r w:rsidRPr="00DC1D16">
              <w:rPr>
                <w:lang w:eastAsia="en-US"/>
              </w:rPr>
              <w:t>- устранение мест концентрации дорожно-транспортных происш</w:t>
            </w:r>
            <w:r w:rsidRPr="00DC1D16">
              <w:rPr>
                <w:lang w:eastAsia="en-US"/>
              </w:rPr>
              <w:t>е</w:t>
            </w:r>
            <w:r w:rsidRPr="00DC1D16">
              <w:rPr>
                <w:lang w:eastAsia="en-US"/>
              </w:rPr>
              <w:t>ствий;</w:t>
            </w:r>
          </w:p>
          <w:p w:rsidR="00E13093" w:rsidRPr="00DC1D16" w:rsidRDefault="00E13093" w:rsidP="00344B04">
            <w:pPr>
              <w:jc w:val="both"/>
              <w:rPr>
                <w:lang w:eastAsia="en-US"/>
              </w:rPr>
            </w:pPr>
            <w:r w:rsidRPr="00DC1D16">
              <w:rPr>
                <w:lang w:eastAsia="en-US"/>
              </w:rPr>
              <w:t>- обеспечение связи населённых пунктов, имеющих перспективы разв</w:t>
            </w:r>
            <w:r w:rsidRPr="00DC1D16">
              <w:rPr>
                <w:lang w:eastAsia="en-US"/>
              </w:rPr>
              <w:t>и</w:t>
            </w:r>
            <w:r w:rsidRPr="00DC1D16">
              <w:rPr>
                <w:lang w:eastAsia="en-US"/>
              </w:rPr>
              <w:t>тия по автомобильным дорогам с твёрдым покрытием, для обеспеч</w:t>
            </w:r>
            <w:r w:rsidRPr="00DC1D16">
              <w:rPr>
                <w:lang w:eastAsia="en-US"/>
              </w:rPr>
              <w:t>е</w:t>
            </w:r>
            <w:r w:rsidRPr="00DC1D16">
              <w:rPr>
                <w:lang w:eastAsia="en-US"/>
              </w:rPr>
              <w:t>ния их транспортной доступности и улучшения жизни сельского и городск</w:t>
            </w:r>
            <w:r w:rsidRPr="00DC1D16">
              <w:rPr>
                <w:lang w:eastAsia="en-US"/>
              </w:rPr>
              <w:t>о</w:t>
            </w:r>
            <w:r w:rsidRPr="00DC1D16">
              <w:rPr>
                <w:lang w:eastAsia="en-US"/>
              </w:rPr>
              <w:t>го населения на те</w:t>
            </w:r>
            <w:r w:rsidRPr="00DC1D16">
              <w:rPr>
                <w:lang w:eastAsia="en-US"/>
              </w:rPr>
              <w:t>р</w:t>
            </w:r>
            <w:r w:rsidRPr="00DC1D16">
              <w:rPr>
                <w:lang w:eastAsia="en-US"/>
              </w:rPr>
              <w:t>ритории поселения;</w:t>
            </w:r>
          </w:p>
          <w:p w:rsidR="00E13093" w:rsidRPr="00DC1D16" w:rsidRDefault="00E13093" w:rsidP="00344B04">
            <w:pPr>
              <w:jc w:val="both"/>
              <w:rPr>
                <w:lang w:eastAsia="en-US"/>
              </w:rPr>
            </w:pPr>
            <w:r w:rsidRPr="00DC1D16">
              <w:rPr>
                <w:lang w:eastAsia="en-US"/>
              </w:rPr>
              <w:t>- совершенствование управления дорожным направлением на террит</w:t>
            </w:r>
            <w:r w:rsidRPr="00DC1D16">
              <w:rPr>
                <w:lang w:eastAsia="en-US"/>
              </w:rPr>
              <w:t>о</w:t>
            </w:r>
            <w:r w:rsidRPr="00DC1D16">
              <w:rPr>
                <w:lang w:eastAsia="en-US"/>
              </w:rPr>
              <w:t>рии Тосненского городского поселения Тосненского района Ленингра</w:t>
            </w:r>
            <w:r w:rsidRPr="00DC1D16">
              <w:rPr>
                <w:lang w:eastAsia="en-US"/>
              </w:rPr>
              <w:t>д</w:t>
            </w:r>
            <w:r w:rsidRPr="00DC1D16">
              <w:rPr>
                <w:lang w:eastAsia="en-US"/>
              </w:rPr>
              <w:t>ской о</w:t>
            </w:r>
            <w:r w:rsidRPr="00DC1D16">
              <w:rPr>
                <w:lang w:eastAsia="en-US"/>
              </w:rPr>
              <w:t>б</w:t>
            </w:r>
            <w:r w:rsidRPr="00DC1D16">
              <w:rPr>
                <w:lang w:eastAsia="en-US"/>
              </w:rPr>
              <w:t>ласти;</w:t>
            </w:r>
          </w:p>
          <w:p w:rsidR="00E13093" w:rsidRPr="00DC1D16" w:rsidRDefault="00E13093" w:rsidP="00344B04">
            <w:pPr>
              <w:jc w:val="both"/>
              <w:rPr>
                <w:lang w:eastAsia="en-US"/>
              </w:rPr>
            </w:pPr>
            <w:r w:rsidRPr="00DC1D16">
              <w:rPr>
                <w:lang w:eastAsia="en-US"/>
              </w:rPr>
              <w:t>- разработка проектов организации дорожного движения по территории Т</w:t>
            </w:r>
            <w:r w:rsidRPr="00DC1D16">
              <w:rPr>
                <w:lang w:eastAsia="en-US"/>
              </w:rPr>
              <w:t>о</w:t>
            </w:r>
            <w:r w:rsidRPr="00DC1D16">
              <w:rPr>
                <w:lang w:eastAsia="en-US"/>
              </w:rPr>
              <w:t>сненского городского поселения Тосненского района Ленинградской обл</w:t>
            </w:r>
            <w:r w:rsidRPr="00DC1D16">
              <w:rPr>
                <w:lang w:eastAsia="en-US"/>
              </w:rPr>
              <w:t>а</w:t>
            </w:r>
            <w:r w:rsidRPr="00DC1D16">
              <w:rPr>
                <w:lang w:eastAsia="en-US"/>
              </w:rPr>
              <w:t xml:space="preserve">сти, в том числе </w:t>
            </w:r>
            <w:r w:rsidRPr="00DC1D16">
              <w:t>в части установки искусственных неровностей на муниципальных автодорогах общего пользования на территории Т</w:t>
            </w:r>
            <w:r w:rsidRPr="00DC1D16">
              <w:t>о</w:t>
            </w:r>
            <w:r w:rsidRPr="00DC1D16">
              <w:t>сненского городского поселения Тосненского района Ленинградской о</w:t>
            </w:r>
            <w:r w:rsidRPr="00DC1D16">
              <w:t>б</w:t>
            </w:r>
            <w:r w:rsidRPr="00DC1D16">
              <w:t>ласти и сопутствующих дорожных знаков постоянной ди</w:t>
            </w:r>
            <w:r w:rsidRPr="00DC1D16">
              <w:t>с</w:t>
            </w:r>
            <w:r w:rsidRPr="00DC1D16">
              <w:t>локации;</w:t>
            </w:r>
          </w:p>
          <w:p w:rsidR="00E13093" w:rsidRPr="00DC1D16" w:rsidRDefault="00E13093" w:rsidP="00344B04">
            <w:pPr>
              <w:jc w:val="both"/>
            </w:pPr>
            <w:r w:rsidRPr="00DC1D16">
              <w:t>- обеспечение безопасног</w:t>
            </w:r>
            <w:r w:rsidR="006B5C56" w:rsidRPr="00DC1D16">
              <w:t>о пропуска транспортных потоков</w:t>
            </w:r>
          </w:p>
        </w:tc>
      </w:tr>
      <w:tr w:rsidR="00E13093" w:rsidRPr="00DC1D16" w:rsidTr="001000DC">
        <w:tc>
          <w:tcPr>
            <w:tcW w:w="2574" w:type="dxa"/>
          </w:tcPr>
          <w:p w:rsidR="00E13093" w:rsidRPr="00DC1D16" w:rsidRDefault="00E13093" w:rsidP="00344B04">
            <w:pPr>
              <w:jc w:val="both"/>
              <w:rPr>
                <w:lang w:eastAsia="en-US"/>
              </w:rPr>
            </w:pPr>
            <w:r w:rsidRPr="00DC1D16">
              <w:rPr>
                <w:lang w:eastAsia="en-US"/>
              </w:rPr>
              <w:lastRenderedPageBreak/>
              <w:t>Этапы и сроки реал</w:t>
            </w:r>
            <w:r w:rsidRPr="00DC1D16">
              <w:rPr>
                <w:lang w:eastAsia="en-US"/>
              </w:rPr>
              <w:t>и</w:t>
            </w:r>
            <w:r w:rsidRPr="00DC1D16">
              <w:rPr>
                <w:lang w:eastAsia="en-US"/>
              </w:rPr>
              <w:t>зации подпр</w:t>
            </w:r>
            <w:r w:rsidRPr="00DC1D16">
              <w:rPr>
                <w:lang w:eastAsia="en-US"/>
              </w:rPr>
              <w:t>о</w:t>
            </w:r>
            <w:r w:rsidR="006B5C56" w:rsidRPr="00DC1D16">
              <w:rPr>
                <w:lang w:eastAsia="en-US"/>
              </w:rPr>
              <w:t>граммы</w:t>
            </w:r>
          </w:p>
        </w:tc>
        <w:tc>
          <w:tcPr>
            <w:tcW w:w="7775" w:type="dxa"/>
            <w:gridSpan w:val="6"/>
          </w:tcPr>
          <w:p w:rsidR="00E13093" w:rsidRPr="00DC1D16" w:rsidRDefault="006B5C56" w:rsidP="003446CF">
            <w:pPr>
              <w:jc w:val="both"/>
              <w:rPr>
                <w:lang w:eastAsia="en-US"/>
              </w:rPr>
            </w:pPr>
            <w:r w:rsidRPr="00DC1D16">
              <w:rPr>
                <w:lang w:eastAsia="en-US"/>
              </w:rPr>
              <w:t>2019-</w:t>
            </w:r>
            <w:r w:rsidR="00E13093" w:rsidRPr="00DC1D16">
              <w:rPr>
                <w:lang w:eastAsia="en-US"/>
              </w:rPr>
              <w:t>202</w:t>
            </w:r>
            <w:r w:rsidR="003446CF" w:rsidRPr="00DC1D16">
              <w:rPr>
                <w:lang w:eastAsia="en-US"/>
              </w:rPr>
              <w:t>4</w:t>
            </w:r>
            <w:r w:rsidR="00E13093" w:rsidRPr="00DC1D16">
              <w:rPr>
                <w:lang w:eastAsia="en-US"/>
              </w:rPr>
              <w:t xml:space="preserve"> годы, этапы – конец финансового года</w:t>
            </w:r>
          </w:p>
        </w:tc>
      </w:tr>
      <w:tr w:rsidR="00E13093" w:rsidRPr="00DC1D16" w:rsidTr="001000DC">
        <w:trPr>
          <w:trHeight w:val="297"/>
        </w:trPr>
        <w:tc>
          <w:tcPr>
            <w:tcW w:w="2574" w:type="dxa"/>
            <w:vMerge w:val="restart"/>
          </w:tcPr>
          <w:p w:rsidR="00E13093" w:rsidRPr="00DC1D16" w:rsidRDefault="00E13093" w:rsidP="00344B04">
            <w:pPr>
              <w:jc w:val="both"/>
              <w:rPr>
                <w:lang w:eastAsia="en-US"/>
              </w:rPr>
            </w:pPr>
            <w:r w:rsidRPr="00DC1D16">
              <w:rPr>
                <w:lang w:eastAsia="en-US"/>
              </w:rPr>
              <w:t>Объёмы бюджетных</w:t>
            </w:r>
          </w:p>
          <w:p w:rsidR="00E13093" w:rsidRPr="00DC1D16" w:rsidRDefault="00E13093" w:rsidP="00344B04">
            <w:pPr>
              <w:jc w:val="both"/>
              <w:rPr>
                <w:lang w:eastAsia="en-US"/>
              </w:rPr>
            </w:pPr>
            <w:r w:rsidRPr="00DC1D16">
              <w:rPr>
                <w:lang w:eastAsia="en-US"/>
              </w:rPr>
              <w:t>ассигнований подпр</w:t>
            </w:r>
            <w:r w:rsidRPr="00DC1D16">
              <w:rPr>
                <w:lang w:eastAsia="en-US"/>
              </w:rPr>
              <w:t>о</w:t>
            </w:r>
            <w:r w:rsidRPr="00DC1D16">
              <w:rPr>
                <w:lang w:eastAsia="en-US"/>
              </w:rPr>
              <w:t>граммы – всего, в том числе по годам</w:t>
            </w:r>
          </w:p>
        </w:tc>
        <w:tc>
          <w:tcPr>
            <w:tcW w:w="7775" w:type="dxa"/>
            <w:gridSpan w:val="6"/>
          </w:tcPr>
          <w:p w:rsidR="00E13093" w:rsidRPr="00DC1D16" w:rsidRDefault="00E13093" w:rsidP="003446CF">
            <w:pPr>
              <w:jc w:val="both"/>
              <w:rPr>
                <w:lang w:eastAsia="en-US"/>
              </w:rPr>
            </w:pPr>
            <w:r w:rsidRPr="00DC1D16">
              <w:t>Общий объем финансирования подпрограммы</w:t>
            </w:r>
            <w:r w:rsidR="006B5C56" w:rsidRPr="00DC1D16">
              <w:t xml:space="preserve"> в 2019-202</w:t>
            </w:r>
            <w:r w:rsidR="003446CF" w:rsidRPr="00DC1D16">
              <w:t>4</w:t>
            </w:r>
            <w:r w:rsidR="006B5C56" w:rsidRPr="00DC1D16">
              <w:t xml:space="preserve"> годах</w:t>
            </w:r>
            <w:r w:rsidRPr="00DC1D16">
              <w:t>, в том числе по годам (тыс. руб.):</w:t>
            </w:r>
          </w:p>
        </w:tc>
      </w:tr>
      <w:tr w:rsidR="004D5DCE" w:rsidRPr="00DC1D16" w:rsidTr="001000DC">
        <w:trPr>
          <w:trHeight w:val="62"/>
        </w:trPr>
        <w:tc>
          <w:tcPr>
            <w:tcW w:w="2574" w:type="dxa"/>
            <w:vMerge/>
          </w:tcPr>
          <w:p w:rsidR="00E13093" w:rsidRPr="00DC1D16" w:rsidRDefault="00E13093" w:rsidP="00344B04">
            <w:pPr>
              <w:jc w:val="both"/>
              <w:rPr>
                <w:lang w:eastAsia="en-US"/>
              </w:rPr>
            </w:pPr>
          </w:p>
        </w:tc>
        <w:tc>
          <w:tcPr>
            <w:tcW w:w="971" w:type="dxa"/>
          </w:tcPr>
          <w:p w:rsidR="00E13093" w:rsidRPr="00DC1D16" w:rsidRDefault="00E13093" w:rsidP="006B5C56">
            <w:pPr>
              <w:jc w:val="center"/>
              <w:rPr>
                <w:sz w:val="20"/>
                <w:szCs w:val="20"/>
              </w:rPr>
            </w:pPr>
            <w:r w:rsidRPr="00DC1D16">
              <w:rPr>
                <w:sz w:val="20"/>
                <w:szCs w:val="20"/>
              </w:rPr>
              <w:t>Год</w:t>
            </w:r>
          </w:p>
        </w:tc>
        <w:tc>
          <w:tcPr>
            <w:tcW w:w="1417" w:type="dxa"/>
          </w:tcPr>
          <w:p w:rsidR="00E13093" w:rsidRPr="00DC1D16" w:rsidRDefault="00E13093" w:rsidP="006B5C56">
            <w:pPr>
              <w:jc w:val="center"/>
              <w:rPr>
                <w:sz w:val="20"/>
                <w:szCs w:val="20"/>
              </w:rPr>
            </w:pPr>
            <w:r w:rsidRPr="00DC1D16">
              <w:rPr>
                <w:sz w:val="20"/>
                <w:szCs w:val="20"/>
              </w:rPr>
              <w:t>Всего</w:t>
            </w:r>
          </w:p>
        </w:tc>
        <w:tc>
          <w:tcPr>
            <w:tcW w:w="1418" w:type="dxa"/>
          </w:tcPr>
          <w:p w:rsidR="00E13093" w:rsidRPr="00DC1D16" w:rsidRDefault="00E13093" w:rsidP="006B5C56">
            <w:pPr>
              <w:jc w:val="center"/>
              <w:rPr>
                <w:sz w:val="20"/>
                <w:szCs w:val="20"/>
              </w:rPr>
            </w:pPr>
            <w:r w:rsidRPr="00DC1D16">
              <w:rPr>
                <w:sz w:val="20"/>
                <w:szCs w:val="20"/>
              </w:rPr>
              <w:t>Федерал</w:t>
            </w:r>
            <w:r w:rsidRPr="00DC1D16">
              <w:rPr>
                <w:sz w:val="20"/>
                <w:szCs w:val="20"/>
              </w:rPr>
              <w:t>ь</w:t>
            </w:r>
            <w:r w:rsidRPr="00DC1D16">
              <w:rPr>
                <w:sz w:val="20"/>
                <w:szCs w:val="20"/>
              </w:rPr>
              <w:t>ный бю</w:t>
            </w:r>
            <w:r w:rsidRPr="00DC1D16">
              <w:rPr>
                <w:sz w:val="20"/>
                <w:szCs w:val="20"/>
              </w:rPr>
              <w:t>д</w:t>
            </w:r>
            <w:r w:rsidRPr="00DC1D16">
              <w:rPr>
                <w:sz w:val="20"/>
                <w:szCs w:val="20"/>
              </w:rPr>
              <w:t>жет</w:t>
            </w:r>
          </w:p>
        </w:tc>
        <w:tc>
          <w:tcPr>
            <w:tcW w:w="1417" w:type="dxa"/>
          </w:tcPr>
          <w:p w:rsidR="00E13093" w:rsidRPr="00DC1D16" w:rsidRDefault="00E13093" w:rsidP="006B5C56">
            <w:pPr>
              <w:jc w:val="center"/>
              <w:rPr>
                <w:sz w:val="20"/>
                <w:szCs w:val="20"/>
              </w:rPr>
            </w:pPr>
            <w:r w:rsidRPr="00DC1D16">
              <w:rPr>
                <w:sz w:val="20"/>
                <w:szCs w:val="20"/>
              </w:rPr>
              <w:t>Облас</w:t>
            </w:r>
            <w:r w:rsidRPr="00DC1D16">
              <w:rPr>
                <w:sz w:val="20"/>
                <w:szCs w:val="20"/>
              </w:rPr>
              <w:t>т</w:t>
            </w:r>
            <w:r w:rsidRPr="00DC1D16">
              <w:rPr>
                <w:sz w:val="20"/>
                <w:szCs w:val="20"/>
              </w:rPr>
              <w:t>ной бю</w:t>
            </w:r>
            <w:r w:rsidRPr="00DC1D16">
              <w:rPr>
                <w:sz w:val="20"/>
                <w:szCs w:val="20"/>
              </w:rPr>
              <w:t>д</w:t>
            </w:r>
            <w:r w:rsidRPr="00DC1D16">
              <w:rPr>
                <w:sz w:val="20"/>
                <w:szCs w:val="20"/>
              </w:rPr>
              <w:t>жет</w:t>
            </w:r>
          </w:p>
          <w:p w:rsidR="00E13093" w:rsidRPr="00DC1D16" w:rsidRDefault="00E13093" w:rsidP="006B5C56">
            <w:pPr>
              <w:jc w:val="center"/>
              <w:rPr>
                <w:sz w:val="20"/>
                <w:szCs w:val="20"/>
              </w:rPr>
            </w:pPr>
          </w:p>
        </w:tc>
        <w:tc>
          <w:tcPr>
            <w:tcW w:w="1418" w:type="dxa"/>
          </w:tcPr>
          <w:p w:rsidR="00E13093" w:rsidRPr="00DC1D16" w:rsidRDefault="00E13093" w:rsidP="006B5C56">
            <w:pPr>
              <w:jc w:val="center"/>
              <w:rPr>
                <w:sz w:val="20"/>
                <w:szCs w:val="20"/>
              </w:rPr>
            </w:pPr>
            <w:r w:rsidRPr="00DC1D16">
              <w:rPr>
                <w:sz w:val="20"/>
                <w:szCs w:val="20"/>
              </w:rPr>
              <w:t>Мес</w:t>
            </w:r>
            <w:r w:rsidRPr="00DC1D16">
              <w:rPr>
                <w:sz w:val="20"/>
                <w:szCs w:val="20"/>
              </w:rPr>
              <w:t>т</w:t>
            </w:r>
            <w:r w:rsidRPr="00DC1D16">
              <w:rPr>
                <w:sz w:val="20"/>
                <w:szCs w:val="20"/>
              </w:rPr>
              <w:t>ный</w:t>
            </w:r>
          </w:p>
          <w:p w:rsidR="00E13093" w:rsidRPr="00DC1D16" w:rsidRDefault="00E13093" w:rsidP="006B5C56">
            <w:pPr>
              <w:jc w:val="center"/>
              <w:rPr>
                <w:sz w:val="20"/>
                <w:szCs w:val="20"/>
              </w:rPr>
            </w:pPr>
            <w:r w:rsidRPr="00DC1D16">
              <w:rPr>
                <w:sz w:val="20"/>
                <w:szCs w:val="20"/>
              </w:rPr>
              <w:t>бю</w:t>
            </w:r>
            <w:r w:rsidRPr="00DC1D16">
              <w:rPr>
                <w:sz w:val="20"/>
                <w:szCs w:val="20"/>
              </w:rPr>
              <w:t>д</w:t>
            </w:r>
            <w:r w:rsidRPr="00DC1D16">
              <w:rPr>
                <w:sz w:val="20"/>
                <w:szCs w:val="20"/>
              </w:rPr>
              <w:t>жет</w:t>
            </w:r>
          </w:p>
          <w:p w:rsidR="00E13093" w:rsidRPr="00DC1D16" w:rsidRDefault="00E13093" w:rsidP="006B5C56">
            <w:pPr>
              <w:jc w:val="center"/>
              <w:rPr>
                <w:sz w:val="20"/>
                <w:szCs w:val="20"/>
              </w:rPr>
            </w:pPr>
            <w:r w:rsidRPr="00DC1D16">
              <w:rPr>
                <w:sz w:val="20"/>
                <w:szCs w:val="20"/>
              </w:rPr>
              <w:t>Тосненск</w:t>
            </w:r>
            <w:r w:rsidRPr="00DC1D16">
              <w:rPr>
                <w:sz w:val="20"/>
                <w:szCs w:val="20"/>
              </w:rPr>
              <w:t>о</w:t>
            </w:r>
            <w:r w:rsidRPr="00DC1D16">
              <w:rPr>
                <w:sz w:val="20"/>
                <w:szCs w:val="20"/>
              </w:rPr>
              <w:t>го городского п</w:t>
            </w:r>
            <w:r w:rsidRPr="00DC1D16">
              <w:rPr>
                <w:sz w:val="20"/>
                <w:szCs w:val="20"/>
              </w:rPr>
              <w:t>о</w:t>
            </w:r>
            <w:r w:rsidRPr="00DC1D16">
              <w:rPr>
                <w:sz w:val="20"/>
                <w:szCs w:val="20"/>
              </w:rPr>
              <w:t>селения</w:t>
            </w:r>
          </w:p>
        </w:tc>
        <w:tc>
          <w:tcPr>
            <w:tcW w:w="1134" w:type="dxa"/>
          </w:tcPr>
          <w:p w:rsidR="00E13093" w:rsidRPr="00DC1D16" w:rsidRDefault="00E13093" w:rsidP="006B5C56">
            <w:pPr>
              <w:jc w:val="center"/>
              <w:rPr>
                <w:sz w:val="20"/>
                <w:szCs w:val="20"/>
              </w:rPr>
            </w:pPr>
            <w:r w:rsidRPr="00DC1D16">
              <w:rPr>
                <w:sz w:val="20"/>
                <w:szCs w:val="20"/>
              </w:rPr>
              <w:t>Прочие</w:t>
            </w:r>
          </w:p>
          <w:p w:rsidR="00E13093" w:rsidRPr="00DC1D16" w:rsidRDefault="00E13093" w:rsidP="006B5C56">
            <w:pPr>
              <w:jc w:val="center"/>
              <w:rPr>
                <w:sz w:val="20"/>
                <w:szCs w:val="20"/>
              </w:rPr>
            </w:pPr>
            <w:r w:rsidRPr="00DC1D16">
              <w:rPr>
                <w:sz w:val="20"/>
                <w:szCs w:val="20"/>
              </w:rPr>
              <w:t>исто</w:t>
            </w:r>
            <w:r w:rsidRPr="00DC1D16">
              <w:rPr>
                <w:sz w:val="20"/>
                <w:szCs w:val="20"/>
              </w:rPr>
              <w:t>ч</w:t>
            </w:r>
            <w:r w:rsidRPr="00DC1D16">
              <w:rPr>
                <w:sz w:val="20"/>
                <w:szCs w:val="20"/>
              </w:rPr>
              <w:t>ники</w:t>
            </w:r>
          </w:p>
          <w:p w:rsidR="00E13093" w:rsidRPr="00DC1D16" w:rsidRDefault="00E13093" w:rsidP="006B5C56">
            <w:pPr>
              <w:jc w:val="center"/>
              <w:rPr>
                <w:sz w:val="20"/>
                <w:szCs w:val="20"/>
              </w:rPr>
            </w:pPr>
          </w:p>
        </w:tc>
      </w:tr>
      <w:tr w:rsidR="003446CF" w:rsidRPr="00DC1D16" w:rsidTr="001000DC">
        <w:trPr>
          <w:trHeight w:val="59"/>
        </w:trPr>
        <w:tc>
          <w:tcPr>
            <w:tcW w:w="2574" w:type="dxa"/>
            <w:vMerge/>
          </w:tcPr>
          <w:p w:rsidR="003446CF" w:rsidRPr="00DC1D16" w:rsidRDefault="003446CF" w:rsidP="00344B04">
            <w:pPr>
              <w:jc w:val="both"/>
              <w:rPr>
                <w:lang w:eastAsia="en-US"/>
              </w:rPr>
            </w:pPr>
          </w:p>
        </w:tc>
        <w:tc>
          <w:tcPr>
            <w:tcW w:w="971" w:type="dxa"/>
            <w:vAlign w:val="center"/>
          </w:tcPr>
          <w:p w:rsidR="003446CF" w:rsidRPr="00DC1D16" w:rsidRDefault="003446CF" w:rsidP="006B5C56">
            <w:pPr>
              <w:jc w:val="center"/>
              <w:rPr>
                <w:sz w:val="20"/>
                <w:szCs w:val="20"/>
              </w:rPr>
            </w:pPr>
            <w:r w:rsidRPr="00DC1D16">
              <w:rPr>
                <w:sz w:val="20"/>
                <w:szCs w:val="20"/>
              </w:rPr>
              <w:t>2019</w:t>
            </w:r>
          </w:p>
        </w:tc>
        <w:tc>
          <w:tcPr>
            <w:tcW w:w="1417" w:type="dxa"/>
            <w:vAlign w:val="center"/>
          </w:tcPr>
          <w:p w:rsidR="003446CF" w:rsidRPr="00DC1D16" w:rsidRDefault="003446CF" w:rsidP="00C81903">
            <w:pPr>
              <w:jc w:val="center"/>
              <w:rPr>
                <w:bCs/>
                <w:sz w:val="20"/>
                <w:szCs w:val="20"/>
              </w:rPr>
            </w:pPr>
            <w:r w:rsidRPr="00DC1D16">
              <w:rPr>
                <w:bCs/>
                <w:sz w:val="20"/>
                <w:szCs w:val="20"/>
              </w:rPr>
              <w:t>29 580,900</w:t>
            </w:r>
          </w:p>
        </w:tc>
        <w:tc>
          <w:tcPr>
            <w:tcW w:w="1418" w:type="dxa"/>
            <w:vAlign w:val="center"/>
          </w:tcPr>
          <w:p w:rsidR="003446CF" w:rsidRPr="00DC1D16" w:rsidRDefault="003446CF" w:rsidP="00551B7C">
            <w:pPr>
              <w:jc w:val="center"/>
              <w:rPr>
                <w:bCs/>
                <w:sz w:val="20"/>
                <w:szCs w:val="20"/>
              </w:rPr>
            </w:pPr>
          </w:p>
        </w:tc>
        <w:tc>
          <w:tcPr>
            <w:tcW w:w="1417" w:type="dxa"/>
            <w:vAlign w:val="center"/>
          </w:tcPr>
          <w:p w:rsidR="003446CF" w:rsidRPr="00DC1D16" w:rsidRDefault="003446CF" w:rsidP="00C81903">
            <w:pPr>
              <w:jc w:val="center"/>
              <w:rPr>
                <w:bCs/>
                <w:sz w:val="20"/>
                <w:szCs w:val="20"/>
              </w:rPr>
            </w:pPr>
            <w:r w:rsidRPr="00DC1D16">
              <w:rPr>
                <w:bCs/>
                <w:sz w:val="20"/>
                <w:szCs w:val="20"/>
              </w:rPr>
              <w:t>5 607,900</w:t>
            </w:r>
          </w:p>
        </w:tc>
        <w:tc>
          <w:tcPr>
            <w:tcW w:w="1418" w:type="dxa"/>
            <w:vAlign w:val="center"/>
          </w:tcPr>
          <w:p w:rsidR="003446CF" w:rsidRPr="00DC1D16" w:rsidRDefault="003446CF" w:rsidP="00C81903">
            <w:pPr>
              <w:jc w:val="center"/>
              <w:rPr>
                <w:bCs/>
                <w:sz w:val="20"/>
                <w:szCs w:val="20"/>
              </w:rPr>
            </w:pPr>
            <w:r w:rsidRPr="00DC1D16">
              <w:rPr>
                <w:bCs/>
                <w:sz w:val="20"/>
                <w:szCs w:val="20"/>
              </w:rPr>
              <w:t>23 973,000</w:t>
            </w:r>
          </w:p>
        </w:tc>
        <w:tc>
          <w:tcPr>
            <w:tcW w:w="1134" w:type="dxa"/>
            <w:vAlign w:val="center"/>
          </w:tcPr>
          <w:p w:rsidR="003446CF" w:rsidRPr="00DC1D16" w:rsidRDefault="003446CF" w:rsidP="006B5C56">
            <w:pPr>
              <w:jc w:val="center"/>
              <w:rPr>
                <w:sz w:val="20"/>
                <w:szCs w:val="20"/>
              </w:rPr>
            </w:pPr>
          </w:p>
        </w:tc>
      </w:tr>
      <w:tr w:rsidR="003446CF" w:rsidRPr="00DC1D16" w:rsidTr="001000DC">
        <w:trPr>
          <w:trHeight w:val="59"/>
        </w:trPr>
        <w:tc>
          <w:tcPr>
            <w:tcW w:w="2574" w:type="dxa"/>
            <w:vMerge/>
          </w:tcPr>
          <w:p w:rsidR="003446CF" w:rsidRPr="00DC1D16" w:rsidRDefault="003446CF" w:rsidP="00344B04">
            <w:pPr>
              <w:jc w:val="both"/>
              <w:rPr>
                <w:lang w:eastAsia="en-US"/>
              </w:rPr>
            </w:pPr>
          </w:p>
        </w:tc>
        <w:tc>
          <w:tcPr>
            <w:tcW w:w="971" w:type="dxa"/>
            <w:vAlign w:val="center"/>
          </w:tcPr>
          <w:p w:rsidR="003446CF" w:rsidRPr="00DC1D16" w:rsidRDefault="003446CF" w:rsidP="006B5C56">
            <w:pPr>
              <w:jc w:val="center"/>
              <w:rPr>
                <w:sz w:val="20"/>
                <w:szCs w:val="20"/>
              </w:rPr>
            </w:pPr>
            <w:r w:rsidRPr="00DC1D16">
              <w:rPr>
                <w:sz w:val="20"/>
                <w:szCs w:val="20"/>
              </w:rPr>
              <w:t>2020</w:t>
            </w:r>
          </w:p>
        </w:tc>
        <w:tc>
          <w:tcPr>
            <w:tcW w:w="1417" w:type="dxa"/>
            <w:vAlign w:val="center"/>
          </w:tcPr>
          <w:p w:rsidR="003446CF" w:rsidRPr="00DC1D16" w:rsidRDefault="003446CF" w:rsidP="00C81903">
            <w:pPr>
              <w:jc w:val="center"/>
              <w:rPr>
                <w:sz w:val="20"/>
                <w:szCs w:val="20"/>
              </w:rPr>
            </w:pPr>
            <w:r w:rsidRPr="00DC1D16">
              <w:rPr>
                <w:sz w:val="20"/>
                <w:szCs w:val="20"/>
              </w:rPr>
              <w:t>62 744,591</w:t>
            </w:r>
          </w:p>
        </w:tc>
        <w:tc>
          <w:tcPr>
            <w:tcW w:w="1418" w:type="dxa"/>
            <w:vAlign w:val="center"/>
          </w:tcPr>
          <w:p w:rsidR="003446CF" w:rsidRPr="00DC1D16" w:rsidRDefault="003446CF" w:rsidP="00551B7C">
            <w:pPr>
              <w:jc w:val="center"/>
              <w:rPr>
                <w:sz w:val="20"/>
                <w:szCs w:val="20"/>
              </w:rPr>
            </w:pPr>
          </w:p>
        </w:tc>
        <w:tc>
          <w:tcPr>
            <w:tcW w:w="1417" w:type="dxa"/>
            <w:vAlign w:val="center"/>
          </w:tcPr>
          <w:p w:rsidR="003446CF" w:rsidRPr="00DC1D16" w:rsidRDefault="003446CF" w:rsidP="00C81903">
            <w:pPr>
              <w:jc w:val="center"/>
              <w:rPr>
                <w:sz w:val="20"/>
                <w:szCs w:val="20"/>
              </w:rPr>
            </w:pPr>
            <w:r w:rsidRPr="00DC1D16">
              <w:rPr>
                <w:bCs/>
                <w:sz w:val="20"/>
                <w:szCs w:val="20"/>
              </w:rPr>
              <w:t>45 675,734</w:t>
            </w:r>
          </w:p>
        </w:tc>
        <w:tc>
          <w:tcPr>
            <w:tcW w:w="1418" w:type="dxa"/>
            <w:vAlign w:val="center"/>
          </w:tcPr>
          <w:p w:rsidR="003446CF" w:rsidRPr="00DC1D16" w:rsidRDefault="003446CF" w:rsidP="00C81903">
            <w:pPr>
              <w:jc w:val="center"/>
              <w:rPr>
                <w:sz w:val="20"/>
                <w:szCs w:val="20"/>
              </w:rPr>
            </w:pPr>
            <w:r w:rsidRPr="00DC1D16">
              <w:rPr>
                <w:sz w:val="20"/>
                <w:szCs w:val="20"/>
              </w:rPr>
              <w:t>17 068,857</w:t>
            </w:r>
          </w:p>
        </w:tc>
        <w:tc>
          <w:tcPr>
            <w:tcW w:w="1134" w:type="dxa"/>
            <w:vAlign w:val="center"/>
          </w:tcPr>
          <w:p w:rsidR="003446CF" w:rsidRPr="00DC1D16" w:rsidRDefault="003446CF" w:rsidP="006B5C56">
            <w:pPr>
              <w:jc w:val="center"/>
              <w:rPr>
                <w:sz w:val="20"/>
                <w:szCs w:val="20"/>
              </w:rPr>
            </w:pPr>
          </w:p>
        </w:tc>
      </w:tr>
      <w:tr w:rsidR="003446CF" w:rsidRPr="00DC1D16" w:rsidTr="001000DC">
        <w:trPr>
          <w:trHeight w:val="59"/>
        </w:trPr>
        <w:tc>
          <w:tcPr>
            <w:tcW w:w="2574" w:type="dxa"/>
            <w:vMerge/>
          </w:tcPr>
          <w:p w:rsidR="003446CF" w:rsidRPr="00DC1D16" w:rsidRDefault="003446CF" w:rsidP="00344B04">
            <w:pPr>
              <w:jc w:val="both"/>
              <w:rPr>
                <w:lang w:eastAsia="en-US"/>
              </w:rPr>
            </w:pPr>
          </w:p>
        </w:tc>
        <w:tc>
          <w:tcPr>
            <w:tcW w:w="971" w:type="dxa"/>
            <w:vAlign w:val="center"/>
          </w:tcPr>
          <w:p w:rsidR="003446CF" w:rsidRPr="00DC1D16" w:rsidRDefault="003446CF" w:rsidP="006B5C56">
            <w:pPr>
              <w:jc w:val="center"/>
              <w:rPr>
                <w:sz w:val="20"/>
                <w:szCs w:val="20"/>
              </w:rPr>
            </w:pPr>
            <w:r w:rsidRPr="00DC1D16">
              <w:rPr>
                <w:sz w:val="20"/>
                <w:szCs w:val="20"/>
              </w:rPr>
              <w:t>2021</w:t>
            </w:r>
          </w:p>
        </w:tc>
        <w:tc>
          <w:tcPr>
            <w:tcW w:w="1417" w:type="dxa"/>
            <w:vAlign w:val="center"/>
          </w:tcPr>
          <w:p w:rsidR="003446CF" w:rsidRPr="00DC1D16" w:rsidRDefault="003446CF" w:rsidP="00C81903">
            <w:pPr>
              <w:jc w:val="center"/>
              <w:rPr>
                <w:sz w:val="20"/>
                <w:szCs w:val="20"/>
              </w:rPr>
            </w:pPr>
            <w:r w:rsidRPr="00DC1D16">
              <w:rPr>
                <w:sz w:val="20"/>
                <w:szCs w:val="20"/>
              </w:rPr>
              <w:t>26 398,297</w:t>
            </w:r>
          </w:p>
        </w:tc>
        <w:tc>
          <w:tcPr>
            <w:tcW w:w="1418" w:type="dxa"/>
            <w:vAlign w:val="center"/>
          </w:tcPr>
          <w:p w:rsidR="003446CF" w:rsidRPr="00DC1D16" w:rsidRDefault="003446CF" w:rsidP="00551B7C">
            <w:pPr>
              <w:jc w:val="center"/>
              <w:rPr>
                <w:sz w:val="20"/>
                <w:szCs w:val="20"/>
              </w:rPr>
            </w:pPr>
          </w:p>
        </w:tc>
        <w:tc>
          <w:tcPr>
            <w:tcW w:w="1417" w:type="dxa"/>
            <w:vAlign w:val="center"/>
          </w:tcPr>
          <w:p w:rsidR="003446CF" w:rsidRPr="00DC1D16" w:rsidRDefault="003446CF" w:rsidP="00C81903">
            <w:pPr>
              <w:jc w:val="center"/>
              <w:rPr>
                <w:sz w:val="20"/>
                <w:szCs w:val="20"/>
              </w:rPr>
            </w:pPr>
            <w:r w:rsidRPr="00DC1D16">
              <w:rPr>
                <w:bCs/>
                <w:sz w:val="20"/>
                <w:szCs w:val="20"/>
              </w:rPr>
              <w:t>13 155,377</w:t>
            </w:r>
          </w:p>
        </w:tc>
        <w:tc>
          <w:tcPr>
            <w:tcW w:w="1418" w:type="dxa"/>
            <w:vAlign w:val="center"/>
          </w:tcPr>
          <w:p w:rsidR="003446CF" w:rsidRPr="00DC1D16" w:rsidRDefault="003446CF" w:rsidP="00C81903">
            <w:pPr>
              <w:jc w:val="center"/>
              <w:rPr>
                <w:sz w:val="20"/>
                <w:szCs w:val="20"/>
              </w:rPr>
            </w:pPr>
            <w:r w:rsidRPr="00DC1D16">
              <w:rPr>
                <w:sz w:val="20"/>
                <w:szCs w:val="20"/>
              </w:rPr>
              <w:t>13 242,920</w:t>
            </w:r>
          </w:p>
        </w:tc>
        <w:tc>
          <w:tcPr>
            <w:tcW w:w="1134" w:type="dxa"/>
            <w:vAlign w:val="center"/>
          </w:tcPr>
          <w:p w:rsidR="003446CF" w:rsidRPr="00DC1D16" w:rsidRDefault="003446CF" w:rsidP="006B5C56">
            <w:pPr>
              <w:jc w:val="center"/>
              <w:rPr>
                <w:sz w:val="20"/>
                <w:szCs w:val="20"/>
              </w:rPr>
            </w:pPr>
          </w:p>
        </w:tc>
      </w:tr>
      <w:tr w:rsidR="003446CF" w:rsidRPr="00DC1D16" w:rsidTr="001000DC">
        <w:trPr>
          <w:trHeight w:val="59"/>
        </w:trPr>
        <w:tc>
          <w:tcPr>
            <w:tcW w:w="2574" w:type="dxa"/>
            <w:vMerge/>
          </w:tcPr>
          <w:p w:rsidR="003446CF" w:rsidRPr="00DC1D16" w:rsidRDefault="003446CF" w:rsidP="00344B04">
            <w:pPr>
              <w:jc w:val="both"/>
              <w:rPr>
                <w:lang w:eastAsia="en-US"/>
              </w:rPr>
            </w:pPr>
          </w:p>
        </w:tc>
        <w:tc>
          <w:tcPr>
            <w:tcW w:w="971" w:type="dxa"/>
            <w:vAlign w:val="center"/>
          </w:tcPr>
          <w:p w:rsidR="003446CF" w:rsidRPr="00DC1D16" w:rsidRDefault="003446CF" w:rsidP="006B5C56">
            <w:pPr>
              <w:jc w:val="center"/>
              <w:rPr>
                <w:sz w:val="20"/>
                <w:szCs w:val="20"/>
              </w:rPr>
            </w:pPr>
            <w:r w:rsidRPr="00DC1D16">
              <w:rPr>
                <w:sz w:val="20"/>
                <w:szCs w:val="20"/>
              </w:rPr>
              <w:t>2022</w:t>
            </w:r>
          </w:p>
        </w:tc>
        <w:tc>
          <w:tcPr>
            <w:tcW w:w="1417" w:type="dxa"/>
            <w:vAlign w:val="center"/>
          </w:tcPr>
          <w:p w:rsidR="003446CF" w:rsidRPr="00DC1D16" w:rsidRDefault="003446CF" w:rsidP="00C81903">
            <w:pPr>
              <w:jc w:val="center"/>
              <w:rPr>
                <w:sz w:val="20"/>
                <w:szCs w:val="20"/>
              </w:rPr>
            </w:pPr>
            <w:r w:rsidRPr="00DC1D16">
              <w:rPr>
                <w:sz w:val="20"/>
                <w:szCs w:val="20"/>
              </w:rPr>
              <w:t>165 531,390</w:t>
            </w:r>
          </w:p>
        </w:tc>
        <w:tc>
          <w:tcPr>
            <w:tcW w:w="1418" w:type="dxa"/>
            <w:vAlign w:val="center"/>
          </w:tcPr>
          <w:p w:rsidR="003446CF" w:rsidRPr="00DC1D16" w:rsidRDefault="003446CF" w:rsidP="00551B7C">
            <w:pPr>
              <w:jc w:val="center"/>
              <w:rPr>
                <w:sz w:val="20"/>
                <w:szCs w:val="20"/>
              </w:rPr>
            </w:pPr>
          </w:p>
        </w:tc>
        <w:tc>
          <w:tcPr>
            <w:tcW w:w="1417" w:type="dxa"/>
            <w:vAlign w:val="center"/>
          </w:tcPr>
          <w:p w:rsidR="003446CF" w:rsidRPr="00DC1D16" w:rsidRDefault="003446CF" w:rsidP="00C81903">
            <w:pPr>
              <w:jc w:val="center"/>
              <w:rPr>
                <w:bCs/>
                <w:sz w:val="20"/>
                <w:szCs w:val="20"/>
              </w:rPr>
            </w:pPr>
            <w:r w:rsidRPr="00DC1D16">
              <w:rPr>
                <w:bCs/>
                <w:sz w:val="20"/>
                <w:szCs w:val="20"/>
              </w:rPr>
              <w:t>101 115,370</w:t>
            </w:r>
          </w:p>
        </w:tc>
        <w:tc>
          <w:tcPr>
            <w:tcW w:w="1418" w:type="dxa"/>
            <w:vAlign w:val="center"/>
          </w:tcPr>
          <w:p w:rsidR="003446CF" w:rsidRPr="00DC1D16" w:rsidRDefault="003446CF" w:rsidP="00C81903">
            <w:pPr>
              <w:jc w:val="center"/>
              <w:rPr>
                <w:sz w:val="20"/>
                <w:szCs w:val="20"/>
              </w:rPr>
            </w:pPr>
            <w:r w:rsidRPr="00DC1D16">
              <w:rPr>
                <w:sz w:val="20"/>
                <w:szCs w:val="20"/>
              </w:rPr>
              <w:t>64 416,020</w:t>
            </w:r>
          </w:p>
        </w:tc>
        <w:tc>
          <w:tcPr>
            <w:tcW w:w="1134" w:type="dxa"/>
            <w:vAlign w:val="center"/>
          </w:tcPr>
          <w:p w:rsidR="003446CF" w:rsidRPr="00DC1D16" w:rsidRDefault="003446CF" w:rsidP="006B5C56">
            <w:pPr>
              <w:jc w:val="center"/>
              <w:rPr>
                <w:sz w:val="20"/>
                <w:szCs w:val="20"/>
              </w:rPr>
            </w:pPr>
          </w:p>
        </w:tc>
      </w:tr>
      <w:tr w:rsidR="003446CF" w:rsidRPr="00DC1D16" w:rsidTr="001000DC">
        <w:trPr>
          <w:trHeight w:val="59"/>
        </w:trPr>
        <w:tc>
          <w:tcPr>
            <w:tcW w:w="2574" w:type="dxa"/>
            <w:vMerge/>
          </w:tcPr>
          <w:p w:rsidR="003446CF" w:rsidRPr="00DC1D16" w:rsidRDefault="003446CF" w:rsidP="00344B04">
            <w:pPr>
              <w:jc w:val="both"/>
              <w:rPr>
                <w:lang w:eastAsia="en-US"/>
              </w:rPr>
            </w:pPr>
          </w:p>
        </w:tc>
        <w:tc>
          <w:tcPr>
            <w:tcW w:w="971" w:type="dxa"/>
            <w:vAlign w:val="center"/>
          </w:tcPr>
          <w:p w:rsidR="003446CF" w:rsidRPr="00DC1D16" w:rsidRDefault="003446CF" w:rsidP="006B5C56">
            <w:pPr>
              <w:jc w:val="center"/>
              <w:rPr>
                <w:sz w:val="20"/>
                <w:szCs w:val="20"/>
              </w:rPr>
            </w:pPr>
            <w:r w:rsidRPr="00DC1D16">
              <w:rPr>
                <w:sz w:val="20"/>
                <w:szCs w:val="20"/>
              </w:rPr>
              <w:t>2023</w:t>
            </w:r>
          </w:p>
        </w:tc>
        <w:tc>
          <w:tcPr>
            <w:tcW w:w="1417" w:type="dxa"/>
            <w:vAlign w:val="center"/>
          </w:tcPr>
          <w:p w:rsidR="003446CF" w:rsidRPr="00DC1D16" w:rsidRDefault="00FA4A43" w:rsidP="00C81903">
            <w:pPr>
              <w:jc w:val="center"/>
              <w:rPr>
                <w:sz w:val="20"/>
                <w:szCs w:val="20"/>
              </w:rPr>
            </w:pPr>
            <w:r w:rsidRPr="00DC1D16">
              <w:rPr>
                <w:sz w:val="20"/>
                <w:szCs w:val="20"/>
              </w:rPr>
              <w:t>243 333,970</w:t>
            </w:r>
          </w:p>
        </w:tc>
        <w:tc>
          <w:tcPr>
            <w:tcW w:w="1418" w:type="dxa"/>
            <w:vAlign w:val="center"/>
          </w:tcPr>
          <w:p w:rsidR="003446CF" w:rsidRPr="00DC1D16" w:rsidRDefault="003446CF" w:rsidP="00551B7C">
            <w:pPr>
              <w:jc w:val="center"/>
              <w:rPr>
                <w:sz w:val="20"/>
                <w:szCs w:val="20"/>
              </w:rPr>
            </w:pPr>
          </w:p>
        </w:tc>
        <w:tc>
          <w:tcPr>
            <w:tcW w:w="1417" w:type="dxa"/>
            <w:vAlign w:val="center"/>
          </w:tcPr>
          <w:p w:rsidR="003446CF" w:rsidRPr="00DC1D16" w:rsidRDefault="00FA4A43" w:rsidP="00C81903">
            <w:pPr>
              <w:jc w:val="center"/>
              <w:rPr>
                <w:bCs/>
                <w:sz w:val="20"/>
                <w:szCs w:val="20"/>
              </w:rPr>
            </w:pPr>
            <w:r w:rsidRPr="00DC1D16">
              <w:rPr>
                <w:bCs/>
                <w:sz w:val="20"/>
                <w:szCs w:val="20"/>
              </w:rPr>
              <w:t>194 385,170</w:t>
            </w:r>
          </w:p>
        </w:tc>
        <w:tc>
          <w:tcPr>
            <w:tcW w:w="1418" w:type="dxa"/>
            <w:vAlign w:val="center"/>
          </w:tcPr>
          <w:p w:rsidR="003446CF" w:rsidRPr="00DC1D16" w:rsidRDefault="003446CF" w:rsidP="00C81903">
            <w:pPr>
              <w:jc w:val="center"/>
              <w:rPr>
                <w:sz w:val="20"/>
                <w:szCs w:val="20"/>
              </w:rPr>
            </w:pPr>
            <w:r w:rsidRPr="00DC1D16">
              <w:rPr>
                <w:sz w:val="20"/>
                <w:szCs w:val="20"/>
              </w:rPr>
              <w:t>48 948,800</w:t>
            </w:r>
          </w:p>
        </w:tc>
        <w:tc>
          <w:tcPr>
            <w:tcW w:w="1134" w:type="dxa"/>
            <w:vAlign w:val="center"/>
          </w:tcPr>
          <w:p w:rsidR="003446CF" w:rsidRPr="00DC1D16" w:rsidRDefault="003446CF" w:rsidP="006B5C56">
            <w:pPr>
              <w:jc w:val="center"/>
              <w:rPr>
                <w:sz w:val="20"/>
                <w:szCs w:val="20"/>
              </w:rPr>
            </w:pPr>
          </w:p>
        </w:tc>
      </w:tr>
      <w:tr w:rsidR="003446CF" w:rsidRPr="00DC1D16" w:rsidTr="001000DC">
        <w:trPr>
          <w:trHeight w:val="59"/>
        </w:trPr>
        <w:tc>
          <w:tcPr>
            <w:tcW w:w="2574" w:type="dxa"/>
            <w:vMerge/>
          </w:tcPr>
          <w:p w:rsidR="003446CF" w:rsidRPr="00DC1D16" w:rsidRDefault="003446CF" w:rsidP="00344B04">
            <w:pPr>
              <w:jc w:val="both"/>
              <w:rPr>
                <w:lang w:eastAsia="en-US"/>
              </w:rPr>
            </w:pPr>
          </w:p>
        </w:tc>
        <w:tc>
          <w:tcPr>
            <w:tcW w:w="971" w:type="dxa"/>
            <w:vAlign w:val="center"/>
          </w:tcPr>
          <w:p w:rsidR="003446CF" w:rsidRPr="00DC1D16" w:rsidRDefault="003446CF" w:rsidP="006B5C56">
            <w:pPr>
              <w:jc w:val="center"/>
              <w:rPr>
                <w:sz w:val="20"/>
                <w:szCs w:val="20"/>
              </w:rPr>
            </w:pPr>
            <w:r w:rsidRPr="00DC1D16">
              <w:rPr>
                <w:sz w:val="20"/>
                <w:szCs w:val="20"/>
              </w:rPr>
              <w:t>2024</w:t>
            </w:r>
          </w:p>
        </w:tc>
        <w:tc>
          <w:tcPr>
            <w:tcW w:w="1417" w:type="dxa"/>
            <w:vAlign w:val="center"/>
          </w:tcPr>
          <w:p w:rsidR="003446CF" w:rsidRPr="00DC1D16" w:rsidRDefault="003446CF" w:rsidP="00C81903">
            <w:pPr>
              <w:jc w:val="center"/>
              <w:rPr>
                <w:sz w:val="20"/>
                <w:szCs w:val="20"/>
              </w:rPr>
            </w:pPr>
            <w:r w:rsidRPr="00DC1D16">
              <w:rPr>
                <w:sz w:val="20"/>
                <w:szCs w:val="20"/>
              </w:rPr>
              <w:t>45 800,00</w:t>
            </w:r>
          </w:p>
        </w:tc>
        <w:tc>
          <w:tcPr>
            <w:tcW w:w="1418" w:type="dxa"/>
            <w:vAlign w:val="center"/>
          </w:tcPr>
          <w:p w:rsidR="003446CF" w:rsidRPr="00DC1D16" w:rsidRDefault="003446CF" w:rsidP="00551B7C">
            <w:pPr>
              <w:jc w:val="center"/>
              <w:rPr>
                <w:sz w:val="20"/>
                <w:szCs w:val="20"/>
              </w:rPr>
            </w:pPr>
          </w:p>
        </w:tc>
        <w:tc>
          <w:tcPr>
            <w:tcW w:w="1417" w:type="dxa"/>
            <w:vAlign w:val="center"/>
          </w:tcPr>
          <w:p w:rsidR="003446CF" w:rsidRPr="00DC1D16" w:rsidRDefault="003446CF" w:rsidP="00C81903">
            <w:pPr>
              <w:jc w:val="center"/>
              <w:rPr>
                <w:bCs/>
                <w:sz w:val="20"/>
                <w:szCs w:val="20"/>
              </w:rPr>
            </w:pPr>
          </w:p>
        </w:tc>
        <w:tc>
          <w:tcPr>
            <w:tcW w:w="1418" w:type="dxa"/>
            <w:vAlign w:val="center"/>
          </w:tcPr>
          <w:p w:rsidR="003446CF" w:rsidRPr="00DC1D16" w:rsidRDefault="003446CF" w:rsidP="00C81903">
            <w:pPr>
              <w:jc w:val="center"/>
              <w:rPr>
                <w:sz w:val="20"/>
                <w:szCs w:val="20"/>
              </w:rPr>
            </w:pPr>
            <w:r w:rsidRPr="00DC1D16">
              <w:rPr>
                <w:sz w:val="20"/>
                <w:szCs w:val="20"/>
              </w:rPr>
              <w:t>45 800,00</w:t>
            </w:r>
          </w:p>
        </w:tc>
        <w:tc>
          <w:tcPr>
            <w:tcW w:w="1134" w:type="dxa"/>
            <w:vAlign w:val="center"/>
          </w:tcPr>
          <w:p w:rsidR="003446CF" w:rsidRPr="00DC1D16" w:rsidRDefault="003446CF" w:rsidP="006B5C56">
            <w:pPr>
              <w:jc w:val="center"/>
              <w:rPr>
                <w:sz w:val="20"/>
                <w:szCs w:val="20"/>
              </w:rPr>
            </w:pPr>
          </w:p>
        </w:tc>
      </w:tr>
      <w:tr w:rsidR="003446CF" w:rsidRPr="00DC1D16" w:rsidTr="001000DC">
        <w:trPr>
          <w:trHeight w:val="59"/>
        </w:trPr>
        <w:tc>
          <w:tcPr>
            <w:tcW w:w="2574" w:type="dxa"/>
            <w:vMerge/>
          </w:tcPr>
          <w:p w:rsidR="003446CF" w:rsidRPr="00DC1D16" w:rsidRDefault="003446CF" w:rsidP="00344B04">
            <w:pPr>
              <w:jc w:val="both"/>
              <w:rPr>
                <w:lang w:eastAsia="en-US"/>
              </w:rPr>
            </w:pPr>
          </w:p>
        </w:tc>
        <w:tc>
          <w:tcPr>
            <w:tcW w:w="971" w:type="dxa"/>
            <w:vAlign w:val="center"/>
          </w:tcPr>
          <w:p w:rsidR="003446CF" w:rsidRPr="00DC1D16" w:rsidRDefault="003446CF" w:rsidP="006B5C56">
            <w:pPr>
              <w:jc w:val="center"/>
              <w:rPr>
                <w:sz w:val="20"/>
                <w:szCs w:val="20"/>
              </w:rPr>
            </w:pPr>
            <w:r w:rsidRPr="00DC1D16">
              <w:rPr>
                <w:sz w:val="20"/>
                <w:szCs w:val="20"/>
              </w:rPr>
              <w:t>Ит</w:t>
            </w:r>
            <w:r w:rsidRPr="00DC1D16">
              <w:rPr>
                <w:sz w:val="20"/>
                <w:szCs w:val="20"/>
              </w:rPr>
              <w:t>о</w:t>
            </w:r>
            <w:r w:rsidRPr="00DC1D16">
              <w:rPr>
                <w:sz w:val="20"/>
                <w:szCs w:val="20"/>
              </w:rPr>
              <w:t>го</w:t>
            </w:r>
          </w:p>
        </w:tc>
        <w:tc>
          <w:tcPr>
            <w:tcW w:w="1417" w:type="dxa"/>
            <w:vAlign w:val="center"/>
          </w:tcPr>
          <w:p w:rsidR="003446CF" w:rsidRPr="00DC1D16" w:rsidRDefault="00FA4A43" w:rsidP="00C81903">
            <w:pPr>
              <w:jc w:val="center"/>
              <w:rPr>
                <w:bCs/>
                <w:sz w:val="20"/>
                <w:szCs w:val="20"/>
              </w:rPr>
            </w:pPr>
            <w:r w:rsidRPr="00DC1D16">
              <w:rPr>
                <w:bCs/>
                <w:sz w:val="20"/>
                <w:szCs w:val="20"/>
              </w:rPr>
              <w:t>573 389,148</w:t>
            </w:r>
          </w:p>
        </w:tc>
        <w:tc>
          <w:tcPr>
            <w:tcW w:w="1418" w:type="dxa"/>
            <w:vAlign w:val="center"/>
          </w:tcPr>
          <w:p w:rsidR="003446CF" w:rsidRPr="00DC1D16" w:rsidRDefault="003446CF" w:rsidP="00551B7C">
            <w:pPr>
              <w:jc w:val="center"/>
              <w:rPr>
                <w:bCs/>
                <w:sz w:val="20"/>
                <w:szCs w:val="20"/>
              </w:rPr>
            </w:pPr>
          </w:p>
        </w:tc>
        <w:tc>
          <w:tcPr>
            <w:tcW w:w="1417" w:type="dxa"/>
            <w:vAlign w:val="center"/>
          </w:tcPr>
          <w:p w:rsidR="003446CF" w:rsidRPr="00DC1D16" w:rsidRDefault="00FA4A43" w:rsidP="00C81903">
            <w:pPr>
              <w:jc w:val="center"/>
              <w:rPr>
                <w:bCs/>
                <w:sz w:val="20"/>
                <w:szCs w:val="20"/>
              </w:rPr>
            </w:pPr>
            <w:r w:rsidRPr="00DC1D16">
              <w:rPr>
                <w:bCs/>
                <w:sz w:val="20"/>
                <w:szCs w:val="20"/>
              </w:rPr>
              <w:t>359 939,551</w:t>
            </w:r>
          </w:p>
        </w:tc>
        <w:tc>
          <w:tcPr>
            <w:tcW w:w="1418" w:type="dxa"/>
            <w:vAlign w:val="center"/>
          </w:tcPr>
          <w:p w:rsidR="003446CF" w:rsidRPr="00DC1D16" w:rsidRDefault="003446CF" w:rsidP="00C81903">
            <w:pPr>
              <w:jc w:val="center"/>
              <w:rPr>
                <w:bCs/>
                <w:sz w:val="20"/>
                <w:szCs w:val="20"/>
              </w:rPr>
            </w:pPr>
            <w:r w:rsidRPr="00DC1D16">
              <w:rPr>
                <w:bCs/>
                <w:sz w:val="20"/>
                <w:szCs w:val="20"/>
              </w:rPr>
              <w:t>213 449,597</w:t>
            </w:r>
          </w:p>
        </w:tc>
        <w:tc>
          <w:tcPr>
            <w:tcW w:w="1134" w:type="dxa"/>
            <w:vAlign w:val="center"/>
          </w:tcPr>
          <w:p w:rsidR="003446CF" w:rsidRPr="00DC1D16" w:rsidRDefault="003446CF" w:rsidP="006B5C56">
            <w:pPr>
              <w:jc w:val="center"/>
              <w:rPr>
                <w:sz w:val="20"/>
                <w:szCs w:val="20"/>
              </w:rPr>
            </w:pPr>
          </w:p>
        </w:tc>
      </w:tr>
      <w:tr w:rsidR="00E13093" w:rsidRPr="00DC1D16" w:rsidTr="001000DC">
        <w:trPr>
          <w:trHeight w:val="59"/>
        </w:trPr>
        <w:tc>
          <w:tcPr>
            <w:tcW w:w="2574" w:type="dxa"/>
            <w:vMerge/>
          </w:tcPr>
          <w:p w:rsidR="00E13093" w:rsidRPr="00DC1D16" w:rsidRDefault="00E13093" w:rsidP="00344B04">
            <w:pPr>
              <w:jc w:val="both"/>
              <w:rPr>
                <w:lang w:eastAsia="en-US"/>
              </w:rPr>
            </w:pPr>
          </w:p>
        </w:tc>
        <w:tc>
          <w:tcPr>
            <w:tcW w:w="7775" w:type="dxa"/>
            <w:gridSpan w:val="6"/>
          </w:tcPr>
          <w:p w:rsidR="00E13093" w:rsidRPr="00DC1D16" w:rsidRDefault="00E13093" w:rsidP="00344B04">
            <w:pPr>
              <w:jc w:val="both"/>
            </w:pPr>
            <w:r w:rsidRPr="00DC1D16">
              <w:t>Объемы финансирования ежегодно уточняются в соответствии с облас</w:t>
            </w:r>
            <w:r w:rsidRPr="00DC1D16">
              <w:t>т</w:t>
            </w:r>
            <w:r w:rsidRPr="00DC1D16">
              <w:t xml:space="preserve">ными законами и нормативными правовыми актами Правительства </w:t>
            </w:r>
            <w:r w:rsidR="00E160D2">
              <w:t xml:space="preserve">    </w:t>
            </w:r>
            <w:r w:rsidRPr="00DC1D16">
              <w:t>Ленинградской обл</w:t>
            </w:r>
            <w:r w:rsidRPr="00DC1D16">
              <w:t>а</w:t>
            </w:r>
            <w:r w:rsidRPr="00DC1D16">
              <w:t>сти</w:t>
            </w:r>
          </w:p>
        </w:tc>
      </w:tr>
      <w:tr w:rsidR="00E13093" w:rsidRPr="00DC1D16" w:rsidTr="001000DC">
        <w:trPr>
          <w:trHeight w:val="591"/>
        </w:trPr>
        <w:tc>
          <w:tcPr>
            <w:tcW w:w="2574" w:type="dxa"/>
          </w:tcPr>
          <w:p w:rsidR="00E13093" w:rsidRPr="00DC1D16" w:rsidRDefault="00E13093" w:rsidP="00344B04">
            <w:pPr>
              <w:jc w:val="both"/>
              <w:rPr>
                <w:lang w:eastAsia="en-US"/>
              </w:rPr>
            </w:pPr>
            <w:r w:rsidRPr="00DC1D16">
              <w:rPr>
                <w:lang w:eastAsia="en-US"/>
              </w:rPr>
              <w:t>Ожидаемые результ</w:t>
            </w:r>
            <w:r w:rsidRPr="00DC1D16">
              <w:rPr>
                <w:lang w:eastAsia="en-US"/>
              </w:rPr>
              <w:t>а</w:t>
            </w:r>
            <w:r w:rsidRPr="00DC1D16">
              <w:rPr>
                <w:lang w:eastAsia="en-US"/>
              </w:rPr>
              <w:t>ты реализации по</w:t>
            </w:r>
            <w:r w:rsidRPr="00DC1D16">
              <w:rPr>
                <w:lang w:eastAsia="en-US"/>
              </w:rPr>
              <w:t>д</w:t>
            </w:r>
            <w:r w:rsidRPr="00DC1D16">
              <w:rPr>
                <w:lang w:eastAsia="en-US"/>
              </w:rPr>
              <w:t>программы</w:t>
            </w:r>
          </w:p>
        </w:tc>
        <w:tc>
          <w:tcPr>
            <w:tcW w:w="7775" w:type="dxa"/>
            <w:gridSpan w:val="6"/>
          </w:tcPr>
          <w:p w:rsidR="00E13093" w:rsidRPr="00DC1D16" w:rsidRDefault="00E13093" w:rsidP="00344B04">
            <w:pPr>
              <w:jc w:val="both"/>
              <w:rPr>
                <w:rFonts w:eastAsia="Calibri"/>
              </w:rPr>
            </w:pPr>
            <w:r w:rsidRPr="00DC1D16">
              <w:rPr>
                <w:rFonts w:eastAsia="Calibri"/>
              </w:rPr>
              <w:t>К концу 202</w:t>
            </w:r>
            <w:r w:rsidR="00C81903" w:rsidRPr="00DC1D16">
              <w:rPr>
                <w:rFonts w:eastAsia="Calibri"/>
              </w:rPr>
              <w:t>4</w:t>
            </w:r>
            <w:r w:rsidRPr="00DC1D16">
              <w:rPr>
                <w:rFonts w:eastAsia="Calibri"/>
              </w:rPr>
              <w:t xml:space="preserve"> года:</w:t>
            </w:r>
          </w:p>
          <w:p w:rsidR="00E13093" w:rsidRPr="00DC1D16" w:rsidRDefault="00E13093" w:rsidP="00344B04">
            <w:pPr>
              <w:jc w:val="both"/>
            </w:pPr>
            <w:r w:rsidRPr="00DC1D16">
              <w:t>- улучшение качества жизни населения частной индивидуальной жилой з</w:t>
            </w:r>
            <w:r w:rsidRPr="00DC1D16">
              <w:t>а</w:t>
            </w:r>
            <w:r w:rsidRPr="00DC1D16">
              <w:t>стройки поселения;</w:t>
            </w:r>
          </w:p>
          <w:p w:rsidR="00E13093" w:rsidRPr="00DC1D16" w:rsidRDefault="00E13093" w:rsidP="00344B04">
            <w:pPr>
              <w:jc w:val="both"/>
            </w:pPr>
            <w:r w:rsidRPr="00DC1D16">
              <w:t>- снижение количества дорожно-транспортных происшествий на автод</w:t>
            </w:r>
            <w:r w:rsidRPr="00DC1D16">
              <w:t>о</w:t>
            </w:r>
            <w:r w:rsidRPr="00DC1D16">
              <w:t>рогах;</w:t>
            </w:r>
          </w:p>
          <w:p w:rsidR="00E13093" w:rsidRPr="00DC1D16" w:rsidRDefault="00E13093" w:rsidP="00344B04">
            <w:pPr>
              <w:jc w:val="both"/>
              <w:rPr>
                <w:lang w:eastAsia="en-US"/>
              </w:rPr>
            </w:pPr>
            <w:r w:rsidRPr="00DC1D16">
              <w:rPr>
                <w:lang w:eastAsia="en-US"/>
              </w:rPr>
              <w:t>- повышение безопасности дорожного движения на муниципальных а</w:t>
            </w:r>
            <w:r w:rsidRPr="00DC1D16">
              <w:rPr>
                <w:lang w:eastAsia="en-US"/>
              </w:rPr>
              <w:t>в</w:t>
            </w:r>
            <w:r w:rsidRPr="00DC1D16">
              <w:rPr>
                <w:lang w:eastAsia="en-US"/>
              </w:rPr>
              <w:t>тодорогах Тосненского городского поселения Тосненского района Л</w:t>
            </w:r>
            <w:r w:rsidRPr="00DC1D16">
              <w:rPr>
                <w:lang w:eastAsia="en-US"/>
              </w:rPr>
              <w:t>е</w:t>
            </w:r>
            <w:r w:rsidRPr="00DC1D16">
              <w:rPr>
                <w:lang w:eastAsia="en-US"/>
              </w:rPr>
              <w:t>нингра</w:t>
            </w:r>
            <w:r w:rsidRPr="00DC1D16">
              <w:rPr>
                <w:lang w:eastAsia="en-US"/>
              </w:rPr>
              <w:t>д</w:t>
            </w:r>
            <w:r w:rsidRPr="00DC1D16">
              <w:rPr>
                <w:lang w:eastAsia="en-US"/>
              </w:rPr>
              <w:t>ской области;</w:t>
            </w:r>
          </w:p>
          <w:p w:rsidR="00E13093" w:rsidRPr="00DC1D16" w:rsidRDefault="00E13093" w:rsidP="00344B04">
            <w:pPr>
              <w:jc w:val="both"/>
              <w:rPr>
                <w:lang w:eastAsia="en-US"/>
              </w:rPr>
            </w:pPr>
            <w:r w:rsidRPr="00DC1D16">
              <w:rPr>
                <w:lang w:eastAsia="en-US"/>
              </w:rPr>
              <w:t>- улучшение потребительских свойств автодорог местного знач</w:t>
            </w:r>
            <w:r w:rsidRPr="00DC1D16">
              <w:rPr>
                <w:lang w:eastAsia="en-US"/>
              </w:rPr>
              <w:t>е</w:t>
            </w:r>
            <w:r w:rsidRPr="00DC1D16">
              <w:rPr>
                <w:lang w:eastAsia="en-US"/>
              </w:rPr>
              <w:t>ния;</w:t>
            </w:r>
          </w:p>
          <w:p w:rsidR="00E13093" w:rsidRPr="00DC1D16" w:rsidRDefault="00E13093" w:rsidP="00344B04">
            <w:pPr>
              <w:jc w:val="both"/>
              <w:rPr>
                <w:lang w:eastAsia="en-US"/>
              </w:rPr>
            </w:pPr>
            <w:r w:rsidRPr="00DC1D16">
              <w:rPr>
                <w:lang w:eastAsia="en-US"/>
              </w:rPr>
              <w:t xml:space="preserve">- строительство новых автомобильных дорог – </w:t>
            </w:r>
            <w:r w:rsidR="00137495" w:rsidRPr="00DC1D16">
              <w:rPr>
                <w:lang w:eastAsia="en-US"/>
              </w:rPr>
              <w:t>1</w:t>
            </w:r>
            <w:r w:rsidRPr="00DC1D16">
              <w:rPr>
                <w:lang w:eastAsia="en-US"/>
              </w:rPr>
              <w:t xml:space="preserve"> ед.;</w:t>
            </w:r>
          </w:p>
          <w:p w:rsidR="00E13093" w:rsidRPr="00DC1D16" w:rsidRDefault="00E13093" w:rsidP="00344B04">
            <w:pPr>
              <w:jc w:val="both"/>
              <w:rPr>
                <w:lang w:eastAsia="en-US"/>
              </w:rPr>
            </w:pPr>
            <w:r w:rsidRPr="00DC1D16">
              <w:rPr>
                <w:lang w:eastAsia="en-US"/>
              </w:rPr>
              <w:t>- доля приведения в нормативное состояние автомобильных дорог,</w:t>
            </w:r>
          </w:p>
          <w:p w:rsidR="00E13093" w:rsidRPr="00DC1D16" w:rsidRDefault="00E13093" w:rsidP="00344B04">
            <w:pPr>
              <w:jc w:val="both"/>
              <w:rPr>
                <w:lang w:eastAsia="en-US"/>
              </w:rPr>
            </w:pPr>
            <w:r w:rsidRPr="00DC1D16">
              <w:rPr>
                <w:lang w:eastAsia="en-US"/>
              </w:rPr>
              <w:t>включая дворовые территории, соответствующим нормативным док</w:t>
            </w:r>
            <w:r w:rsidRPr="00DC1D16">
              <w:rPr>
                <w:lang w:eastAsia="en-US"/>
              </w:rPr>
              <w:t>у</w:t>
            </w:r>
            <w:r w:rsidRPr="00DC1D16">
              <w:rPr>
                <w:lang w:eastAsia="en-US"/>
              </w:rPr>
              <w:t>ментам с</w:t>
            </w:r>
            <w:r w:rsidRPr="00DC1D16">
              <w:rPr>
                <w:lang w:eastAsia="en-US"/>
              </w:rPr>
              <w:t>о</w:t>
            </w:r>
            <w:r w:rsidRPr="00DC1D16">
              <w:rPr>
                <w:lang w:eastAsia="en-US"/>
              </w:rPr>
              <w:t xml:space="preserve">ставит </w:t>
            </w:r>
            <w:r w:rsidR="00C11A9A" w:rsidRPr="00DC1D16">
              <w:rPr>
                <w:lang w:eastAsia="en-US"/>
              </w:rPr>
              <w:t>26,8</w:t>
            </w:r>
            <w:r w:rsidRPr="00DC1D16">
              <w:rPr>
                <w:lang w:eastAsia="en-US"/>
              </w:rPr>
              <w:t>%;</w:t>
            </w:r>
          </w:p>
          <w:p w:rsidR="00C11A9A" w:rsidRPr="00DC1D16" w:rsidRDefault="00C11A9A" w:rsidP="00C11A9A">
            <w:pPr>
              <w:jc w:val="both"/>
              <w:rPr>
                <w:lang w:eastAsia="en-US"/>
              </w:rPr>
            </w:pPr>
            <w:r w:rsidRPr="00DC1D16">
              <w:rPr>
                <w:lang w:eastAsia="en-US"/>
              </w:rPr>
              <w:t>- площадь выполненного ремонта внутридворовы</w:t>
            </w:r>
            <w:r w:rsidR="00E160D2">
              <w:rPr>
                <w:lang w:eastAsia="en-US"/>
              </w:rPr>
              <w:t>х проездов картами 2 741,6 кв. м</w:t>
            </w:r>
            <w:r w:rsidRPr="00DC1D16">
              <w:rPr>
                <w:lang w:eastAsia="en-US"/>
              </w:rPr>
              <w:t>;</w:t>
            </w:r>
          </w:p>
          <w:p w:rsidR="00E13093" w:rsidRPr="00DC1D16" w:rsidRDefault="00E13093" w:rsidP="00344B04">
            <w:pPr>
              <w:jc w:val="both"/>
              <w:rPr>
                <w:lang w:eastAsia="en-US"/>
              </w:rPr>
            </w:pPr>
            <w:r w:rsidRPr="00DC1D16">
              <w:rPr>
                <w:lang w:eastAsia="en-US"/>
              </w:rPr>
              <w:t>- обеспечение безопасного движения по улично-дорожной сети (соде</w:t>
            </w:r>
            <w:r w:rsidRPr="00DC1D16">
              <w:rPr>
                <w:lang w:eastAsia="en-US"/>
              </w:rPr>
              <w:t>р</w:t>
            </w:r>
            <w:r w:rsidRPr="00DC1D16">
              <w:rPr>
                <w:lang w:eastAsia="en-US"/>
              </w:rPr>
              <w:t>жание светофорных объектов на территории г. Тосно (включая мкр. Тосно-2), нанесение горизонтальной дорожной разметки на муниц</w:t>
            </w:r>
            <w:r w:rsidRPr="00DC1D16">
              <w:rPr>
                <w:lang w:eastAsia="en-US"/>
              </w:rPr>
              <w:t>и</w:t>
            </w:r>
            <w:r w:rsidRPr="00DC1D16">
              <w:rPr>
                <w:lang w:eastAsia="en-US"/>
              </w:rPr>
              <w:t>пальные автод</w:t>
            </w:r>
            <w:r w:rsidRPr="00DC1D16">
              <w:rPr>
                <w:lang w:eastAsia="en-US"/>
              </w:rPr>
              <w:t>о</w:t>
            </w:r>
            <w:r w:rsidRPr="00DC1D16">
              <w:rPr>
                <w:lang w:eastAsia="en-US"/>
              </w:rPr>
              <w:t>роги (улицы) г. Тосно) составит 100%</w:t>
            </w:r>
          </w:p>
        </w:tc>
      </w:tr>
    </w:tbl>
    <w:p w:rsidR="00E13093" w:rsidRPr="00DC1D16" w:rsidRDefault="00E13093" w:rsidP="00344B04">
      <w:pPr>
        <w:jc w:val="both"/>
        <w:rPr>
          <w:b/>
        </w:rPr>
      </w:pPr>
    </w:p>
    <w:p w:rsidR="00E13093" w:rsidRPr="00DC1D16" w:rsidRDefault="00E13093" w:rsidP="006B5C56">
      <w:pPr>
        <w:jc w:val="center"/>
        <w:outlineLvl w:val="1"/>
        <w:rPr>
          <w:bCs/>
        </w:rPr>
      </w:pPr>
      <w:r w:rsidRPr="00DC1D16">
        <w:rPr>
          <w:bCs/>
        </w:rPr>
        <w:t>Раздел 1. Характеристика проблем, на решение которых направлена</w:t>
      </w:r>
    </w:p>
    <w:p w:rsidR="00E13093" w:rsidRPr="00DC1D16" w:rsidRDefault="00E13093" w:rsidP="006B5C56">
      <w:pPr>
        <w:jc w:val="center"/>
        <w:outlineLvl w:val="1"/>
        <w:rPr>
          <w:bCs/>
        </w:rPr>
      </w:pPr>
      <w:r w:rsidRPr="00DC1D16">
        <w:rPr>
          <w:bCs/>
        </w:rPr>
        <w:t>муниципальная подпрограмма, и оценка сложившейся ситуации</w:t>
      </w:r>
    </w:p>
    <w:p w:rsidR="00E13093" w:rsidRPr="00DC1D16" w:rsidRDefault="00E13093" w:rsidP="00344B04">
      <w:pPr>
        <w:jc w:val="both"/>
      </w:pPr>
    </w:p>
    <w:p w:rsidR="00E13093" w:rsidRPr="00DC1D16" w:rsidRDefault="006B5C56" w:rsidP="00344B04">
      <w:pPr>
        <w:contextualSpacing/>
        <w:jc w:val="both"/>
        <w:rPr>
          <w:rFonts w:eastAsia="Calibri"/>
        </w:rPr>
      </w:pPr>
      <w:r w:rsidRPr="00DC1D16">
        <w:rPr>
          <w:rFonts w:eastAsia="Calibri"/>
        </w:rPr>
        <w:tab/>
      </w:r>
      <w:r w:rsidR="00E13093" w:rsidRPr="00DC1D16">
        <w:rPr>
          <w:rFonts w:eastAsia="Calibri"/>
        </w:rPr>
        <w:t>1.1. Общие показатели улично-дорожной сети на территории Тосненского городск</w:t>
      </w:r>
      <w:r w:rsidR="00E13093" w:rsidRPr="00DC1D16">
        <w:rPr>
          <w:rFonts w:eastAsia="Calibri"/>
        </w:rPr>
        <w:t>о</w:t>
      </w:r>
      <w:r w:rsidR="00E13093" w:rsidRPr="00DC1D16">
        <w:rPr>
          <w:rFonts w:eastAsia="Calibri"/>
        </w:rPr>
        <w:t>го поселения Тосненского района Ленинградской области:</w:t>
      </w:r>
    </w:p>
    <w:p w:rsidR="00E13093" w:rsidRPr="00DC1D16" w:rsidRDefault="00E13093" w:rsidP="00344B04">
      <w:pPr>
        <w:contextualSpacing/>
        <w:jc w:val="both"/>
        <w:rPr>
          <w:rFonts w:eastAsia="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694"/>
        <w:gridCol w:w="2835"/>
      </w:tblGrid>
      <w:tr w:rsidR="00E13093" w:rsidRPr="00DC1D16" w:rsidTr="006B5C56">
        <w:trPr>
          <w:trHeight w:val="750"/>
        </w:trPr>
        <w:tc>
          <w:tcPr>
            <w:tcW w:w="4111" w:type="dxa"/>
            <w:vAlign w:val="center"/>
          </w:tcPr>
          <w:p w:rsidR="00E13093" w:rsidRPr="00DC1D16" w:rsidRDefault="00E13093" w:rsidP="006B5C56">
            <w:pPr>
              <w:jc w:val="center"/>
            </w:pPr>
            <w:r w:rsidRPr="00DC1D16">
              <w:t>Вид исполнения</w:t>
            </w:r>
          </w:p>
          <w:p w:rsidR="00E13093" w:rsidRPr="00DC1D16" w:rsidRDefault="00E13093" w:rsidP="006B5C56">
            <w:pPr>
              <w:jc w:val="center"/>
            </w:pPr>
            <w:r w:rsidRPr="00DC1D16">
              <w:t>автодорог (улиц)</w:t>
            </w:r>
          </w:p>
        </w:tc>
        <w:tc>
          <w:tcPr>
            <w:tcW w:w="2694" w:type="dxa"/>
            <w:vAlign w:val="center"/>
          </w:tcPr>
          <w:p w:rsidR="00E13093" w:rsidRPr="00DC1D16" w:rsidRDefault="00E13093" w:rsidP="006B5C56">
            <w:pPr>
              <w:jc w:val="center"/>
            </w:pPr>
            <w:r w:rsidRPr="00DC1D16">
              <w:t>Площадь (тыс. м</w:t>
            </w:r>
            <w:r w:rsidRPr="00DC1D16">
              <w:rPr>
                <w:vertAlign w:val="superscript"/>
              </w:rPr>
              <w:t>2</w:t>
            </w:r>
            <w:r w:rsidRPr="00DC1D16">
              <w:t>)</w:t>
            </w:r>
          </w:p>
        </w:tc>
        <w:tc>
          <w:tcPr>
            <w:tcW w:w="2835" w:type="dxa"/>
            <w:vAlign w:val="center"/>
          </w:tcPr>
          <w:p w:rsidR="00E13093" w:rsidRPr="00DC1D16" w:rsidRDefault="006B5C56" w:rsidP="006B5C56">
            <w:pPr>
              <w:jc w:val="center"/>
            </w:pPr>
            <w:r w:rsidRPr="00DC1D16">
              <w:t>Протяжённость, км</w:t>
            </w:r>
          </w:p>
        </w:tc>
      </w:tr>
      <w:tr w:rsidR="00E13093" w:rsidRPr="00DC1D16" w:rsidTr="0080719C">
        <w:tc>
          <w:tcPr>
            <w:tcW w:w="9640" w:type="dxa"/>
            <w:gridSpan w:val="3"/>
          </w:tcPr>
          <w:p w:rsidR="00E13093" w:rsidRPr="00DC1D16" w:rsidRDefault="006B5C56" w:rsidP="006B5C56">
            <w:pPr>
              <w:jc w:val="center"/>
            </w:pPr>
            <w:r w:rsidRPr="00DC1D16">
              <w:t>г</w:t>
            </w:r>
            <w:r w:rsidR="00E13093" w:rsidRPr="00DC1D16">
              <w:t>. Тосно</w:t>
            </w:r>
          </w:p>
        </w:tc>
      </w:tr>
      <w:tr w:rsidR="00E13093" w:rsidRPr="00DC1D16" w:rsidTr="0080719C">
        <w:tc>
          <w:tcPr>
            <w:tcW w:w="4111" w:type="dxa"/>
          </w:tcPr>
          <w:p w:rsidR="00E13093" w:rsidRPr="00DC1D16" w:rsidRDefault="00E13093" w:rsidP="00344B04">
            <w:pPr>
              <w:jc w:val="both"/>
            </w:pPr>
            <w:r w:rsidRPr="00DC1D16">
              <w:t>Асфальтобетонное</w:t>
            </w:r>
          </w:p>
        </w:tc>
        <w:tc>
          <w:tcPr>
            <w:tcW w:w="2694" w:type="dxa"/>
            <w:vAlign w:val="center"/>
          </w:tcPr>
          <w:p w:rsidR="00E13093" w:rsidRPr="00DC1D16" w:rsidRDefault="00E13093" w:rsidP="006B5C56">
            <w:pPr>
              <w:jc w:val="center"/>
            </w:pPr>
            <w:r w:rsidRPr="00DC1D16">
              <w:t>177,34</w:t>
            </w:r>
          </w:p>
        </w:tc>
        <w:tc>
          <w:tcPr>
            <w:tcW w:w="2835" w:type="dxa"/>
            <w:vAlign w:val="center"/>
          </w:tcPr>
          <w:p w:rsidR="00E13093" w:rsidRPr="00DC1D16" w:rsidRDefault="00E13093" w:rsidP="006B5C56">
            <w:pPr>
              <w:jc w:val="center"/>
            </w:pPr>
            <w:r w:rsidRPr="00DC1D16">
              <w:t>31,658</w:t>
            </w:r>
          </w:p>
        </w:tc>
      </w:tr>
      <w:tr w:rsidR="00E13093" w:rsidRPr="00DC1D16" w:rsidTr="0080719C">
        <w:tc>
          <w:tcPr>
            <w:tcW w:w="4111" w:type="dxa"/>
          </w:tcPr>
          <w:p w:rsidR="00E13093" w:rsidRPr="00DC1D16" w:rsidRDefault="00E13093" w:rsidP="00344B04">
            <w:pPr>
              <w:jc w:val="both"/>
            </w:pPr>
            <w:r w:rsidRPr="00DC1D16">
              <w:t>Асфальтобетонное (пешеходная д</w:t>
            </w:r>
            <w:r w:rsidRPr="00DC1D16">
              <w:t>о</w:t>
            </w:r>
            <w:r w:rsidRPr="00DC1D16">
              <w:t>рожка вдоль пр. Ленина и Моско</w:t>
            </w:r>
            <w:r w:rsidRPr="00DC1D16">
              <w:t>в</w:t>
            </w:r>
            <w:r w:rsidRPr="00DC1D16">
              <w:t>ского шоссе)</w:t>
            </w:r>
          </w:p>
        </w:tc>
        <w:tc>
          <w:tcPr>
            <w:tcW w:w="2694" w:type="dxa"/>
            <w:vAlign w:val="center"/>
          </w:tcPr>
          <w:p w:rsidR="00E13093" w:rsidRPr="00DC1D16" w:rsidRDefault="00E13093" w:rsidP="006B5C56">
            <w:pPr>
              <w:jc w:val="center"/>
            </w:pPr>
          </w:p>
          <w:p w:rsidR="00E13093" w:rsidRPr="00DC1D16" w:rsidRDefault="00E13093" w:rsidP="006B5C56">
            <w:pPr>
              <w:jc w:val="center"/>
            </w:pPr>
            <w:r w:rsidRPr="00DC1D16">
              <w:t>34,5</w:t>
            </w:r>
          </w:p>
        </w:tc>
        <w:tc>
          <w:tcPr>
            <w:tcW w:w="2835" w:type="dxa"/>
            <w:vAlign w:val="center"/>
          </w:tcPr>
          <w:p w:rsidR="00E13093" w:rsidRPr="00DC1D16" w:rsidRDefault="00E13093" w:rsidP="006B5C56">
            <w:pPr>
              <w:jc w:val="center"/>
            </w:pPr>
          </w:p>
          <w:p w:rsidR="00E13093" w:rsidRPr="00DC1D16" w:rsidRDefault="00E13093" w:rsidP="006B5C56">
            <w:pPr>
              <w:jc w:val="center"/>
            </w:pPr>
            <w:r w:rsidRPr="00DC1D16">
              <w:t>9,857</w:t>
            </w:r>
          </w:p>
        </w:tc>
      </w:tr>
      <w:tr w:rsidR="00E13093" w:rsidRPr="00DC1D16" w:rsidTr="0080719C">
        <w:trPr>
          <w:trHeight w:val="445"/>
        </w:trPr>
        <w:tc>
          <w:tcPr>
            <w:tcW w:w="4111" w:type="dxa"/>
          </w:tcPr>
          <w:p w:rsidR="00E13093" w:rsidRPr="00DC1D16" w:rsidRDefault="00E13093" w:rsidP="00344B04">
            <w:pPr>
              <w:jc w:val="both"/>
            </w:pPr>
            <w:r w:rsidRPr="00DC1D16">
              <w:lastRenderedPageBreak/>
              <w:t>Пешеходные дорожки, тротуары (а</w:t>
            </w:r>
            <w:r w:rsidRPr="00DC1D16">
              <w:t>с</w:t>
            </w:r>
            <w:r w:rsidRPr="00DC1D16">
              <w:t>фальтобетон, железобетонные плиты)</w:t>
            </w:r>
          </w:p>
        </w:tc>
        <w:tc>
          <w:tcPr>
            <w:tcW w:w="2694" w:type="dxa"/>
            <w:vAlign w:val="center"/>
          </w:tcPr>
          <w:p w:rsidR="00E13093" w:rsidRPr="00DC1D16" w:rsidRDefault="00E13093" w:rsidP="006B5C56">
            <w:pPr>
              <w:jc w:val="center"/>
            </w:pPr>
            <w:r w:rsidRPr="00DC1D16">
              <w:t>0,793</w:t>
            </w:r>
          </w:p>
        </w:tc>
        <w:tc>
          <w:tcPr>
            <w:tcW w:w="2835" w:type="dxa"/>
            <w:vAlign w:val="center"/>
          </w:tcPr>
          <w:p w:rsidR="00E13093" w:rsidRPr="00DC1D16" w:rsidRDefault="00E13093" w:rsidP="006B5C56">
            <w:pPr>
              <w:jc w:val="center"/>
            </w:pPr>
            <w:r w:rsidRPr="00DC1D16">
              <w:t>0,26</w:t>
            </w:r>
          </w:p>
        </w:tc>
      </w:tr>
      <w:tr w:rsidR="00E13093" w:rsidRPr="00DC1D16" w:rsidTr="0080719C">
        <w:tc>
          <w:tcPr>
            <w:tcW w:w="4111" w:type="dxa"/>
          </w:tcPr>
          <w:p w:rsidR="00E13093" w:rsidRPr="00DC1D16" w:rsidRDefault="00E13093" w:rsidP="00344B04">
            <w:pPr>
              <w:jc w:val="both"/>
            </w:pPr>
            <w:r w:rsidRPr="00DC1D16">
              <w:t>Песчано-щебёночное исполнение (пщс)</w:t>
            </w:r>
          </w:p>
        </w:tc>
        <w:tc>
          <w:tcPr>
            <w:tcW w:w="2694" w:type="dxa"/>
            <w:vAlign w:val="center"/>
          </w:tcPr>
          <w:p w:rsidR="00E13093" w:rsidRPr="00DC1D16" w:rsidRDefault="00E13093" w:rsidP="006B5C56">
            <w:pPr>
              <w:jc w:val="center"/>
            </w:pPr>
            <w:r w:rsidRPr="00DC1D16">
              <w:t>173,00</w:t>
            </w:r>
          </w:p>
        </w:tc>
        <w:tc>
          <w:tcPr>
            <w:tcW w:w="2835" w:type="dxa"/>
            <w:vAlign w:val="center"/>
          </w:tcPr>
          <w:p w:rsidR="00E13093" w:rsidRPr="00DC1D16" w:rsidRDefault="00E13093" w:rsidP="006B5C56">
            <w:pPr>
              <w:jc w:val="center"/>
            </w:pPr>
            <w:r w:rsidRPr="00DC1D16">
              <w:t>39,853</w:t>
            </w:r>
          </w:p>
        </w:tc>
      </w:tr>
      <w:tr w:rsidR="00E13093" w:rsidRPr="00DC1D16" w:rsidTr="0080719C">
        <w:tc>
          <w:tcPr>
            <w:tcW w:w="4111" w:type="dxa"/>
          </w:tcPr>
          <w:p w:rsidR="00E13093" w:rsidRPr="00DC1D16" w:rsidRDefault="00E13093" w:rsidP="00344B04">
            <w:pPr>
              <w:jc w:val="both"/>
            </w:pPr>
            <w:r w:rsidRPr="00DC1D16">
              <w:t>Грунтовый проезд</w:t>
            </w:r>
          </w:p>
        </w:tc>
        <w:tc>
          <w:tcPr>
            <w:tcW w:w="2694" w:type="dxa"/>
            <w:vAlign w:val="center"/>
          </w:tcPr>
          <w:p w:rsidR="00E13093" w:rsidRPr="00DC1D16" w:rsidRDefault="00E13093" w:rsidP="006B5C56">
            <w:pPr>
              <w:jc w:val="center"/>
            </w:pPr>
            <w:r w:rsidRPr="00DC1D16">
              <w:t>3,8</w:t>
            </w:r>
          </w:p>
        </w:tc>
        <w:tc>
          <w:tcPr>
            <w:tcW w:w="2835" w:type="dxa"/>
            <w:vAlign w:val="center"/>
          </w:tcPr>
          <w:p w:rsidR="00E13093" w:rsidRPr="00DC1D16" w:rsidRDefault="00E13093" w:rsidP="006B5C56">
            <w:pPr>
              <w:jc w:val="center"/>
            </w:pPr>
            <w:r w:rsidRPr="00DC1D16">
              <w:t>0,84</w:t>
            </w:r>
          </w:p>
        </w:tc>
      </w:tr>
      <w:tr w:rsidR="00E13093" w:rsidRPr="00DC1D16" w:rsidTr="0080719C">
        <w:tc>
          <w:tcPr>
            <w:tcW w:w="9640" w:type="dxa"/>
            <w:gridSpan w:val="3"/>
          </w:tcPr>
          <w:p w:rsidR="00E13093" w:rsidRPr="00DC1D16" w:rsidRDefault="00E13093" w:rsidP="006B5C56">
            <w:pPr>
              <w:jc w:val="center"/>
            </w:pPr>
            <w:r w:rsidRPr="00DC1D16">
              <w:t>Дер. Тарасово, дер. Андрианово, дер. Рублево, дер. Авати, дер. Примерное,</w:t>
            </w:r>
          </w:p>
          <w:p w:rsidR="00E13093" w:rsidRPr="00DC1D16" w:rsidRDefault="00E13093" w:rsidP="006B5C56">
            <w:pPr>
              <w:jc w:val="center"/>
            </w:pPr>
            <w:r w:rsidRPr="00DC1D16">
              <w:t>дер. Мельн</w:t>
            </w:r>
            <w:r w:rsidRPr="00DC1D16">
              <w:t>и</w:t>
            </w:r>
            <w:r w:rsidRPr="00DC1D16">
              <w:t>ца, дер. Сидорово, дер. Усадище</w:t>
            </w:r>
          </w:p>
        </w:tc>
      </w:tr>
      <w:tr w:rsidR="00E13093" w:rsidRPr="00DC1D16" w:rsidTr="0080719C">
        <w:tc>
          <w:tcPr>
            <w:tcW w:w="4111" w:type="dxa"/>
          </w:tcPr>
          <w:p w:rsidR="00E13093" w:rsidRPr="00DC1D16" w:rsidRDefault="00E13093" w:rsidP="00344B04">
            <w:pPr>
              <w:jc w:val="both"/>
            </w:pPr>
            <w:r w:rsidRPr="00DC1D16">
              <w:t>Асфальтобетонное</w:t>
            </w:r>
          </w:p>
        </w:tc>
        <w:tc>
          <w:tcPr>
            <w:tcW w:w="2694" w:type="dxa"/>
            <w:vAlign w:val="center"/>
          </w:tcPr>
          <w:p w:rsidR="00E13093" w:rsidRPr="00DC1D16" w:rsidRDefault="00E13093" w:rsidP="006B5C56">
            <w:pPr>
              <w:jc w:val="center"/>
            </w:pPr>
            <w:r w:rsidRPr="00DC1D16">
              <w:t>4,00</w:t>
            </w:r>
          </w:p>
        </w:tc>
        <w:tc>
          <w:tcPr>
            <w:tcW w:w="2835" w:type="dxa"/>
            <w:vAlign w:val="center"/>
          </w:tcPr>
          <w:p w:rsidR="00E13093" w:rsidRPr="00DC1D16" w:rsidRDefault="00E13093" w:rsidP="006B5C56">
            <w:pPr>
              <w:jc w:val="center"/>
            </w:pPr>
            <w:r w:rsidRPr="00DC1D16">
              <w:t>1,00</w:t>
            </w:r>
          </w:p>
        </w:tc>
      </w:tr>
      <w:tr w:rsidR="00E13093" w:rsidRPr="00DC1D16" w:rsidTr="0080719C">
        <w:tc>
          <w:tcPr>
            <w:tcW w:w="4111" w:type="dxa"/>
          </w:tcPr>
          <w:p w:rsidR="00E13093" w:rsidRPr="00DC1D16" w:rsidRDefault="00E13093" w:rsidP="00344B04">
            <w:pPr>
              <w:jc w:val="both"/>
            </w:pPr>
            <w:r w:rsidRPr="00DC1D16">
              <w:t>Песчано-щебёночное</w:t>
            </w:r>
          </w:p>
        </w:tc>
        <w:tc>
          <w:tcPr>
            <w:tcW w:w="2694" w:type="dxa"/>
            <w:vAlign w:val="center"/>
          </w:tcPr>
          <w:p w:rsidR="00E13093" w:rsidRPr="00DC1D16" w:rsidRDefault="00E13093" w:rsidP="006B5C56">
            <w:pPr>
              <w:jc w:val="center"/>
            </w:pPr>
            <w:r w:rsidRPr="00DC1D16">
              <w:t>4,40</w:t>
            </w:r>
          </w:p>
        </w:tc>
        <w:tc>
          <w:tcPr>
            <w:tcW w:w="2835" w:type="dxa"/>
            <w:vAlign w:val="center"/>
          </w:tcPr>
          <w:p w:rsidR="00E13093" w:rsidRPr="00DC1D16" w:rsidRDefault="00E13093" w:rsidP="006B5C56">
            <w:pPr>
              <w:jc w:val="center"/>
            </w:pPr>
            <w:r w:rsidRPr="00DC1D16">
              <w:t>1,10</w:t>
            </w:r>
          </w:p>
        </w:tc>
      </w:tr>
      <w:tr w:rsidR="00E13093" w:rsidRPr="00DC1D16" w:rsidTr="0080719C">
        <w:tc>
          <w:tcPr>
            <w:tcW w:w="4111" w:type="dxa"/>
          </w:tcPr>
          <w:p w:rsidR="00E13093" w:rsidRPr="00DC1D16" w:rsidRDefault="00E13093" w:rsidP="00344B04">
            <w:pPr>
              <w:jc w:val="both"/>
            </w:pPr>
            <w:r w:rsidRPr="00DC1D16">
              <w:t>Грунтовый проезд</w:t>
            </w:r>
          </w:p>
        </w:tc>
        <w:tc>
          <w:tcPr>
            <w:tcW w:w="2694" w:type="dxa"/>
            <w:vAlign w:val="center"/>
          </w:tcPr>
          <w:p w:rsidR="00E13093" w:rsidRPr="00DC1D16" w:rsidRDefault="00E13093" w:rsidP="006B5C56">
            <w:pPr>
              <w:jc w:val="center"/>
            </w:pPr>
            <w:r w:rsidRPr="00DC1D16">
              <w:t>50,10</w:t>
            </w:r>
          </w:p>
        </w:tc>
        <w:tc>
          <w:tcPr>
            <w:tcW w:w="2835" w:type="dxa"/>
            <w:vAlign w:val="center"/>
          </w:tcPr>
          <w:p w:rsidR="00E13093" w:rsidRPr="00DC1D16" w:rsidRDefault="00E13093" w:rsidP="006B5C56">
            <w:pPr>
              <w:jc w:val="center"/>
            </w:pPr>
            <w:r w:rsidRPr="00DC1D16">
              <w:t>12,525</w:t>
            </w:r>
          </w:p>
        </w:tc>
      </w:tr>
      <w:tr w:rsidR="00E13093" w:rsidRPr="00DC1D16" w:rsidTr="0080719C">
        <w:tc>
          <w:tcPr>
            <w:tcW w:w="9640" w:type="dxa"/>
            <w:gridSpan w:val="3"/>
          </w:tcPr>
          <w:p w:rsidR="00E13093" w:rsidRPr="00DC1D16" w:rsidRDefault="00E13093" w:rsidP="006B5C56">
            <w:pPr>
              <w:jc w:val="center"/>
            </w:pPr>
            <w:r w:rsidRPr="00DC1D16">
              <w:t>Пос. Ушаки, с. Ушаки, дер. Жары, дер. Георгиевское, дер. Красный Латыш</w:t>
            </w:r>
          </w:p>
        </w:tc>
      </w:tr>
      <w:tr w:rsidR="00E13093" w:rsidRPr="00DC1D16" w:rsidTr="0080719C">
        <w:tc>
          <w:tcPr>
            <w:tcW w:w="4111" w:type="dxa"/>
          </w:tcPr>
          <w:p w:rsidR="00E13093" w:rsidRPr="00DC1D16" w:rsidRDefault="00E13093" w:rsidP="00344B04">
            <w:pPr>
              <w:jc w:val="both"/>
            </w:pPr>
            <w:r w:rsidRPr="00DC1D16">
              <w:t>Асфальтобетонное</w:t>
            </w:r>
          </w:p>
        </w:tc>
        <w:tc>
          <w:tcPr>
            <w:tcW w:w="2694" w:type="dxa"/>
            <w:vAlign w:val="center"/>
          </w:tcPr>
          <w:p w:rsidR="00E13093" w:rsidRPr="00DC1D16" w:rsidRDefault="00E13093" w:rsidP="006B5C56">
            <w:pPr>
              <w:jc w:val="center"/>
            </w:pPr>
            <w:r w:rsidRPr="00DC1D16">
              <w:t>36,336</w:t>
            </w:r>
          </w:p>
        </w:tc>
        <w:tc>
          <w:tcPr>
            <w:tcW w:w="2835" w:type="dxa"/>
            <w:vAlign w:val="center"/>
          </w:tcPr>
          <w:p w:rsidR="00E13093" w:rsidRPr="00DC1D16" w:rsidRDefault="00E13093" w:rsidP="006B5C56">
            <w:pPr>
              <w:jc w:val="center"/>
            </w:pPr>
            <w:r w:rsidRPr="00DC1D16">
              <w:t>8,075</w:t>
            </w:r>
          </w:p>
        </w:tc>
      </w:tr>
      <w:tr w:rsidR="00E13093" w:rsidRPr="00DC1D16" w:rsidTr="0080719C">
        <w:tc>
          <w:tcPr>
            <w:tcW w:w="4111" w:type="dxa"/>
          </w:tcPr>
          <w:p w:rsidR="00E13093" w:rsidRPr="00DC1D16" w:rsidRDefault="00E13093" w:rsidP="00344B04">
            <w:pPr>
              <w:jc w:val="both"/>
            </w:pPr>
            <w:r w:rsidRPr="00DC1D16">
              <w:t>Песчано-щебёночное</w:t>
            </w:r>
          </w:p>
        </w:tc>
        <w:tc>
          <w:tcPr>
            <w:tcW w:w="2694" w:type="dxa"/>
            <w:vAlign w:val="center"/>
          </w:tcPr>
          <w:p w:rsidR="00E13093" w:rsidRPr="00DC1D16" w:rsidRDefault="00E13093" w:rsidP="006B5C56">
            <w:pPr>
              <w:jc w:val="center"/>
            </w:pPr>
            <w:r w:rsidRPr="00DC1D16">
              <w:t>7,95</w:t>
            </w:r>
          </w:p>
        </w:tc>
        <w:tc>
          <w:tcPr>
            <w:tcW w:w="2835" w:type="dxa"/>
            <w:vAlign w:val="center"/>
          </w:tcPr>
          <w:p w:rsidR="00E13093" w:rsidRPr="00DC1D16" w:rsidRDefault="00E13093" w:rsidP="006B5C56">
            <w:pPr>
              <w:jc w:val="center"/>
            </w:pPr>
            <w:r w:rsidRPr="00DC1D16">
              <w:t>1,767</w:t>
            </w:r>
          </w:p>
        </w:tc>
      </w:tr>
      <w:tr w:rsidR="00E13093" w:rsidRPr="00DC1D16" w:rsidTr="0080719C">
        <w:tc>
          <w:tcPr>
            <w:tcW w:w="4111" w:type="dxa"/>
          </w:tcPr>
          <w:p w:rsidR="00E13093" w:rsidRPr="00DC1D16" w:rsidRDefault="00E13093" w:rsidP="00344B04">
            <w:pPr>
              <w:jc w:val="both"/>
            </w:pPr>
            <w:r w:rsidRPr="00DC1D16">
              <w:t>Грунтовый проезд</w:t>
            </w:r>
          </w:p>
        </w:tc>
        <w:tc>
          <w:tcPr>
            <w:tcW w:w="2694" w:type="dxa"/>
            <w:vAlign w:val="center"/>
          </w:tcPr>
          <w:p w:rsidR="00E13093" w:rsidRPr="00DC1D16" w:rsidRDefault="00E13093" w:rsidP="006B5C56">
            <w:pPr>
              <w:jc w:val="center"/>
            </w:pPr>
            <w:r w:rsidRPr="00DC1D16">
              <w:t>98,00</w:t>
            </w:r>
          </w:p>
        </w:tc>
        <w:tc>
          <w:tcPr>
            <w:tcW w:w="2835" w:type="dxa"/>
            <w:vAlign w:val="center"/>
          </w:tcPr>
          <w:p w:rsidR="00E13093" w:rsidRPr="00DC1D16" w:rsidRDefault="00E13093" w:rsidP="006B5C56">
            <w:pPr>
              <w:jc w:val="center"/>
            </w:pPr>
            <w:r w:rsidRPr="00DC1D16">
              <w:t>21,778</w:t>
            </w:r>
          </w:p>
        </w:tc>
      </w:tr>
      <w:tr w:rsidR="00E13093" w:rsidRPr="00DC1D16" w:rsidTr="0080719C">
        <w:tc>
          <w:tcPr>
            <w:tcW w:w="9640" w:type="dxa"/>
            <w:gridSpan w:val="3"/>
          </w:tcPr>
          <w:p w:rsidR="00E13093" w:rsidRPr="00DC1D16" w:rsidRDefault="00E13093" w:rsidP="006B5C56">
            <w:pPr>
              <w:jc w:val="center"/>
            </w:pPr>
            <w:r w:rsidRPr="00DC1D16">
              <w:t>Дер. Новолисино, дер. Ёглизи</w:t>
            </w:r>
          </w:p>
        </w:tc>
      </w:tr>
      <w:tr w:rsidR="00E13093" w:rsidRPr="00DC1D16" w:rsidTr="0080719C">
        <w:tc>
          <w:tcPr>
            <w:tcW w:w="4111" w:type="dxa"/>
          </w:tcPr>
          <w:p w:rsidR="00E13093" w:rsidRPr="00DC1D16" w:rsidRDefault="00E13093" w:rsidP="00344B04">
            <w:pPr>
              <w:jc w:val="both"/>
            </w:pPr>
            <w:r w:rsidRPr="00DC1D16">
              <w:t>Асфальтобетонное</w:t>
            </w:r>
          </w:p>
        </w:tc>
        <w:tc>
          <w:tcPr>
            <w:tcW w:w="2694" w:type="dxa"/>
            <w:vAlign w:val="center"/>
          </w:tcPr>
          <w:p w:rsidR="00E13093" w:rsidRPr="00DC1D16" w:rsidRDefault="00E13093" w:rsidP="006B5C56">
            <w:pPr>
              <w:jc w:val="center"/>
            </w:pPr>
            <w:r w:rsidRPr="00DC1D16">
              <w:t>17,649</w:t>
            </w:r>
          </w:p>
        </w:tc>
        <w:tc>
          <w:tcPr>
            <w:tcW w:w="2835" w:type="dxa"/>
            <w:vAlign w:val="center"/>
          </w:tcPr>
          <w:p w:rsidR="00E13093" w:rsidRPr="00DC1D16" w:rsidRDefault="00E13093" w:rsidP="006B5C56">
            <w:pPr>
              <w:jc w:val="center"/>
            </w:pPr>
            <w:r w:rsidRPr="00DC1D16">
              <w:t>3,922</w:t>
            </w:r>
          </w:p>
        </w:tc>
      </w:tr>
      <w:tr w:rsidR="00E13093" w:rsidRPr="00DC1D16" w:rsidTr="0080719C">
        <w:trPr>
          <w:trHeight w:val="171"/>
        </w:trPr>
        <w:tc>
          <w:tcPr>
            <w:tcW w:w="4111" w:type="dxa"/>
          </w:tcPr>
          <w:p w:rsidR="00E13093" w:rsidRPr="00DC1D16" w:rsidRDefault="00E13093" w:rsidP="00344B04">
            <w:pPr>
              <w:jc w:val="both"/>
            </w:pPr>
            <w:r w:rsidRPr="00DC1D16">
              <w:t>Песчано-щебёночное</w:t>
            </w:r>
          </w:p>
        </w:tc>
        <w:tc>
          <w:tcPr>
            <w:tcW w:w="2694" w:type="dxa"/>
            <w:vAlign w:val="center"/>
          </w:tcPr>
          <w:p w:rsidR="00E13093" w:rsidRPr="00DC1D16" w:rsidRDefault="00E13093" w:rsidP="006B5C56">
            <w:pPr>
              <w:jc w:val="center"/>
            </w:pPr>
            <w:r w:rsidRPr="00DC1D16">
              <w:t>13,59</w:t>
            </w:r>
          </w:p>
        </w:tc>
        <w:tc>
          <w:tcPr>
            <w:tcW w:w="2835" w:type="dxa"/>
            <w:vAlign w:val="center"/>
          </w:tcPr>
          <w:p w:rsidR="00E13093" w:rsidRPr="00DC1D16" w:rsidRDefault="00E13093" w:rsidP="006B5C56">
            <w:pPr>
              <w:jc w:val="center"/>
            </w:pPr>
            <w:r w:rsidRPr="00DC1D16">
              <w:t>3,20</w:t>
            </w:r>
          </w:p>
        </w:tc>
      </w:tr>
      <w:tr w:rsidR="00E13093" w:rsidRPr="00DC1D16" w:rsidTr="0080719C">
        <w:tc>
          <w:tcPr>
            <w:tcW w:w="4111" w:type="dxa"/>
          </w:tcPr>
          <w:p w:rsidR="00E13093" w:rsidRPr="00DC1D16" w:rsidRDefault="00E13093" w:rsidP="00344B04">
            <w:pPr>
              <w:jc w:val="both"/>
            </w:pPr>
            <w:r w:rsidRPr="00DC1D16">
              <w:t>Грунтовый проезд</w:t>
            </w:r>
          </w:p>
        </w:tc>
        <w:tc>
          <w:tcPr>
            <w:tcW w:w="2694" w:type="dxa"/>
            <w:vAlign w:val="center"/>
          </w:tcPr>
          <w:p w:rsidR="00E13093" w:rsidRPr="00DC1D16" w:rsidRDefault="00E13093" w:rsidP="006B5C56">
            <w:pPr>
              <w:jc w:val="center"/>
            </w:pPr>
            <w:r w:rsidRPr="00DC1D16">
              <w:t>16,524</w:t>
            </w:r>
          </w:p>
        </w:tc>
        <w:tc>
          <w:tcPr>
            <w:tcW w:w="2835" w:type="dxa"/>
            <w:vAlign w:val="center"/>
          </w:tcPr>
          <w:p w:rsidR="00E13093" w:rsidRPr="00DC1D16" w:rsidRDefault="00E13093" w:rsidP="006B5C56">
            <w:pPr>
              <w:jc w:val="center"/>
            </w:pPr>
            <w:r w:rsidRPr="00DC1D16">
              <w:t>4,646</w:t>
            </w:r>
          </w:p>
        </w:tc>
      </w:tr>
    </w:tbl>
    <w:p w:rsidR="006B5C56" w:rsidRPr="00DC1D16" w:rsidRDefault="006B5C56" w:rsidP="00344B04">
      <w:pPr>
        <w:jc w:val="both"/>
        <w:rPr>
          <w:sz w:val="8"/>
          <w:szCs w:val="8"/>
        </w:rPr>
      </w:pPr>
    </w:p>
    <w:p w:rsidR="00E13093" w:rsidRPr="00DC1D16" w:rsidRDefault="006B5C56" w:rsidP="00344B04">
      <w:pPr>
        <w:jc w:val="both"/>
      </w:pPr>
      <w:r w:rsidRPr="00DC1D16">
        <w:tab/>
      </w:r>
      <w:r w:rsidR="00E13093" w:rsidRPr="00DC1D16">
        <w:t>Общая протяжённость улиц, площадей, проездов, пешеходных дорожек – 637,982 тыс. м² (140,481 км); с учётом протяжённости дворовых территорий (проездов вдоль мн</w:t>
      </w:r>
      <w:r w:rsidR="00E13093" w:rsidRPr="00DC1D16">
        <w:t>о</w:t>
      </w:r>
      <w:r w:rsidR="00E13093" w:rsidRPr="00DC1D16">
        <w:t>гоква</w:t>
      </w:r>
      <w:r w:rsidR="00E13093" w:rsidRPr="00DC1D16">
        <w:t>р</w:t>
      </w:r>
      <w:r w:rsidR="00E13093" w:rsidRPr="00DC1D16">
        <w:t>тирных домов и подъездов к многоквартирным домам на территории поселения – 175,381 км), из них:</w:t>
      </w:r>
    </w:p>
    <w:p w:rsidR="00E13093" w:rsidRPr="00DC1D16" w:rsidRDefault="00C265E0" w:rsidP="00344B04">
      <w:pPr>
        <w:jc w:val="both"/>
      </w:pPr>
      <w:r w:rsidRPr="00DC1D16">
        <w:tab/>
      </w:r>
      <w:r w:rsidR="00E13093" w:rsidRPr="00DC1D16">
        <w:t>- с усовершенствованным покрытием (асфальтобетон, включая пешеходные доро</w:t>
      </w:r>
      <w:r w:rsidR="00E13093" w:rsidRPr="00DC1D16">
        <w:t>ж</w:t>
      </w:r>
      <w:r w:rsidR="00E13093" w:rsidRPr="00DC1D16">
        <w:t>ки из тротуарной плитки и железобетонных плит) – 270,618 тыс. м</w:t>
      </w:r>
      <w:r w:rsidR="00E13093" w:rsidRPr="00DC1D16">
        <w:rPr>
          <w:vertAlign w:val="superscript"/>
        </w:rPr>
        <w:t>2</w:t>
      </w:r>
      <w:r w:rsidR="00E13093" w:rsidRPr="00DC1D16">
        <w:t xml:space="preserve"> (45,92 км); с учётом протяжённости дворовых территорий (проездов вдоль многоквартирных домов и подъе</w:t>
      </w:r>
      <w:r w:rsidR="00E13093" w:rsidRPr="00DC1D16">
        <w:t>з</w:t>
      </w:r>
      <w:r w:rsidR="00E13093" w:rsidRPr="00DC1D16">
        <w:t>дов к мног</w:t>
      </w:r>
      <w:r w:rsidR="00E13093" w:rsidRPr="00DC1D16">
        <w:t>о</w:t>
      </w:r>
      <w:r w:rsidR="00E13093" w:rsidRPr="00DC1D16">
        <w:t>квартирным домам на территории поселения – 80,82 км);</w:t>
      </w:r>
    </w:p>
    <w:p w:rsidR="00E13093" w:rsidRPr="00DC1D16" w:rsidRDefault="00C265E0" w:rsidP="00344B04">
      <w:pPr>
        <w:jc w:val="both"/>
      </w:pPr>
      <w:r w:rsidRPr="00DC1D16">
        <w:tab/>
      </w:r>
      <w:r w:rsidR="00E13093" w:rsidRPr="00DC1D16">
        <w:t>- в песчано-щебёночном исполнении – 198,940 тыс. м</w:t>
      </w:r>
      <w:r w:rsidR="00E13093" w:rsidRPr="00DC1D16">
        <w:rPr>
          <w:vertAlign w:val="superscript"/>
        </w:rPr>
        <w:t>2</w:t>
      </w:r>
      <w:r w:rsidR="00E13093" w:rsidRPr="00DC1D16">
        <w:t xml:space="preserve"> (45,92 км);</w:t>
      </w:r>
    </w:p>
    <w:p w:rsidR="00E13093" w:rsidRPr="00DC1D16" w:rsidRDefault="00C265E0" w:rsidP="00344B04">
      <w:pPr>
        <w:jc w:val="both"/>
      </w:pPr>
      <w:r w:rsidRPr="00DC1D16">
        <w:tab/>
      </w:r>
      <w:r w:rsidR="00E13093" w:rsidRPr="00DC1D16">
        <w:t>- грунтовый проезд – 168,424 тыс. м</w:t>
      </w:r>
      <w:r w:rsidR="00E13093" w:rsidRPr="00DC1D16">
        <w:rPr>
          <w:vertAlign w:val="superscript"/>
        </w:rPr>
        <w:t>2</w:t>
      </w:r>
      <w:r w:rsidR="00E13093" w:rsidRPr="00DC1D16">
        <w:t xml:space="preserve"> (39,789 км).</w:t>
      </w:r>
    </w:p>
    <w:p w:rsidR="00E13093" w:rsidRPr="00DC1D16" w:rsidRDefault="00C265E0" w:rsidP="00344B04">
      <w:pPr>
        <w:jc w:val="both"/>
      </w:pPr>
      <w:r w:rsidRPr="00DC1D16">
        <w:tab/>
      </w:r>
      <w:r w:rsidR="00E13093" w:rsidRPr="00DC1D16">
        <w:t>1.2. Искусственные сооружения, расположенные на территории Тосненского горо</w:t>
      </w:r>
      <w:r w:rsidR="00E13093" w:rsidRPr="00DC1D16">
        <w:t>д</w:t>
      </w:r>
      <w:r w:rsidR="00E13093" w:rsidRPr="00DC1D16">
        <w:t>ского поселения</w:t>
      </w:r>
      <w:r w:rsidR="00E13093" w:rsidRPr="00DC1D16">
        <w:rPr>
          <w:rFonts w:eastAsia="Calibri"/>
        </w:rPr>
        <w:t xml:space="preserve"> Тосненского района Ленинградской области</w:t>
      </w:r>
      <w:r w:rsidR="00E13093" w:rsidRPr="00DC1D16">
        <w:t>:</w:t>
      </w:r>
    </w:p>
    <w:p w:rsidR="00E13093" w:rsidRPr="00DC1D16" w:rsidRDefault="00C265E0" w:rsidP="00344B04">
      <w:pPr>
        <w:jc w:val="both"/>
      </w:pPr>
      <w:r w:rsidRPr="00DC1D16">
        <w:tab/>
      </w:r>
      <w:r w:rsidR="00E13093" w:rsidRPr="00DC1D16">
        <w:t>- автомобильный мост через р. Тосна на ул. Б. Реч</w:t>
      </w:r>
      <w:r w:rsidRPr="00DC1D16">
        <w:t>ная г. Тосно; длина сооружения –</w:t>
      </w:r>
      <w:r w:rsidR="00E13093" w:rsidRPr="00DC1D16">
        <w:t xml:space="preserve"> 60,2 м, ширина – 14,5 м, тротуары с двух сторон по 1,5 м, с металлическим силовым огражден</w:t>
      </w:r>
      <w:r w:rsidR="00E13093" w:rsidRPr="00DC1D16">
        <w:t>и</w:t>
      </w:r>
      <w:r w:rsidR="00E13093" w:rsidRPr="00DC1D16">
        <w:t>ем, год реконструкции – 2013;</w:t>
      </w:r>
    </w:p>
    <w:p w:rsidR="00E13093" w:rsidRPr="00DC1D16" w:rsidRDefault="00C265E0" w:rsidP="00344B04">
      <w:pPr>
        <w:jc w:val="both"/>
      </w:pPr>
      <w:r w:rsidRPr="00DC1D16">
        <w:tab/>
      </w:r>
      <w:r w:rsidR="00E13093" w:rsidRPr="00DC1D16">
        <w:t xml:space="preserve">- автомобильный мост через р. Тосна на подъезде к дер. Андрианово от областного участка автодороги «Ушаки – Рублёво» </w:t>
      </w:r>
      <w:r w:rsidRPr="00DC1D16">
        <w:t>км 10. Год строительства – 2003</w:t>
      </w:r>
      <w:r w:rsidR="00E13093" w:rsidRPr="00DC1D16">
        <w:t>. Отсутствуют подходы к мосту, освещение и асфальтирование проезжей части. Длина моста – 52,98 м; ширина с</w:t>
      </w:r>
      <w:r w:rsidR="00E13093" w:rsidRPr="00DC1D16">
        <w:t>о</w:t>
      </w:r>
      <w:r w:rsidR="00E13093" w:rsidRPr="00DC1D16">
        <w:t>оружения – 10,22 м;</w:t>
      </w:r>
    </w:p>
    <w:p w:rsidR="00E13093" w:rsidRPr="00DC1D16" w:rsidRDefault="00C265E0" w:rsidP="00344B04">
      <w:pPr>
        <w:jc w:val="both"/>
      </w:pPr>
      <w:r w:rsidRPr="00DC1D16">
        <w:tab/>
      </w:r>
      <w:r w:rsidR="00E13093" w:rsidRPr="00DC1D16">
        <w:t xml:space="preserve">- пешеходный мост через р. Ушачка в створе улиц Пушкинской и Парковой в </w:t>
      </w:r>
      <w:r w:rsidRPr="00DC1D16">
        <w:t xml:space="preserve">          </w:t>
      </w:r>
      <w:r w:rsidR="00E13093" w:rsidRPr="00DC1D16">
        <w:t>с.</w:t>
      </w:r>
      <w:r w:rsidRPr="00DC1D16">
        <w:t xml:space="preserve"> </w:t>
      </w:r>
      <w:r w:rsidR="00E13093" w:rsidRPr="00DC1D16">
        <w:t>Ушаки, длина моста – 9 м, ширина – 5 м, железобето</w:t>
      </w:r>
      <w:r w:rsidR="00E13093" w:rsidRPr="00DC1D16">
        <w:t>н</w:t>
      </w:r>
      <w:r w:rsidR="00E13093" w:rsidRPr="00DC1D16">
        <w:t>ный. Год постройки неизвестен.</w:t>
      </w:r>
    </w:p>
    <w:p w:rsidR="00E13093" w:rsidRPr="00DC1D16" w:rsidRDefault="00C265E0" w:rsidP="00344B04">
      <w:pPr>
        <w:jc w:val="both"/>
      </w:pPr>
      <w:r w:rsidRPr="00DC1D16">
        <w:tab/>
      </w:r>
      <w:r w:rsidR="00E13093" w:rsidRPr="00DC1D16">
        <w:t>Муниципальные автомобильные дороги, расположенные на территории Тосненск</w:t>
      </w:r>
      <w:r w:rsidR="00E13093" w:rsidRPr="00DC1D16">
        <w:t>о</w:t>
      </w:r>
      <w:r w:rsidR="00E13093" w:rsidRPr="00DC1D16">
        <w:t>го городского поселения Тосненского района Ленинградской области, имеют важное зн</w:t>
      </w:r>
      <w:r w:rsidR="00E13093" w:rsidRPr="00DC1D16">
        <w:t>а</w:t>
      </w:r>
      <w:r w:rsidR="00E13093" w:rsidRPr="00DC1D16">
        <w:t>чение не только для поселения муниципального района, Ленинградской области, но и страны в целом, так как являются подъездами либо съездами федеральных и регионал</w:t>
      </w:r>
      <w:r w:rsidR="00E13093" w:rsidRPr="00DC1D16">
        <w:t>ь</w:t>
      </w:r>
      <w:r w:rsidR="00E13093" w:rsidRPr="00DC1D16">
        <w:t>ных автод</w:t>
      </w:r>
      <w:r w:rsidR="00E13093" w:rsidRPr="00DC1D16">
        <w:t>о</w:t>
      </w:r>
      <w:r w:rsidR="00E13093" w:rsidRPr="00DC1D16">
        <w:t>рог. Муниципальные автодороги обеспечивают жизнедеятельность г. Тосно и других населённых пунктов поселения. За последние годы значение муниципальных авт</w:t>
      </w:r>
      <w:r w:rsidR="00E13093" w:rsidRPr="00DC1D16">
        <w:t>о</w:t>
      </w:r>
      <w:r w:rsidR="00E13093" w:rsidRPr="00DC1D16">
        <w:t>дорог значительно возросло в связи с увеличением плотности перевозок грузов и увелич</w:t>
      </w:r>
      <w:r w:rsidR="00E13093" w:rsidRPr="00DC1D16">
        <w:t>е</w:t>
      </w:r>
      <w:r w:rsidR="00E13093" w:rsidRPr="00DC1D16">
        <w:t>нием количества авт</w:t>
      </w:r>
      <w:r w:rsidR="00E13093" w:rsidRPr="00DC1D16">
        <w:t>о</w:t>
      </w:r>
      <w:r w:rsidR="00E13093" w:rsidRPr="00DC1D16">
        <w:t>транспорта, находящегося в личной собственности.</w:t>
      </w:r>
    </w:p>
    <w:p w:rsidR="00E13093" w:rsidRPr="00DC1D16" w:rsidRDefault="00C265E0" w:rsidP="00344B04">
      <w:pPr>
        <w:jc w:val="both"/>
      </w:pPr>
      <w:r w:rsidRPr="00DC1D16">
        <w:tab/>
      </w:r>
      <w:r w:rsidR="00E13093" w:rsidRPr="00DC1D16">
        <w:t xml:space="preserve">Из общей протяжённости автомобильных дорог муниципального значения дороги </w:t>
      </w:r>
      <w:r w:rsidR="00E160D2">
        <w:t xml:space="preserve">   </w:t>
      </w:r>
      <w:r w:rsidR="00E13093" w:rsidRPr="00DC1D16">
        <w:t>с усовершенствованным</w:t>
      </w:r>
      <w:r w:rsidRPr="00DC1D16">
        <w:t xml:space="preserve"> покрытием составляют 33%, 67% –</w:t>
      </w:r>
      <w:r w:rsidR="00E13093" w:rsidRPr="00DC1D16">
        <w:t xml:space="preserve"> автодороги, тип покрытия </w:t>
      </w:r>
      <w:r w:rsidR="00E160D2">
        <w:t xml:space="preserve">  </w:t>
      </w:r>
      <w:r w:rsidR="00E13093" w:rsidRPr="00DC1D16">
        <w:t>которых переходный (песчано-щебёночное покрытие л</w:t>
      </w:r>
      <w:r w:rsidR="00E13093" w:rsidRPr="00DC1D16">
        <w:t>и</w:t>
      </w:r>
      <w:r w:rsidR="00E13093" w:rsidRPr="00DC1D16">
        <w:t>бо грунтовое).</w:t>
      </w:r>
    </w:p>
    <w:p w:rsidR="00E13093" w:rsidRPr="00DC1D16" w:rsidRDefault="00C265E0" w:rsidP="00344B04">
      <w:pPr>
        <w:jc w:val="both"/>
      </w:pPr>
      <w:r w:rsidRPr="00DC1D16">
        <w:lastRenderedPageBreak/>
        <w:tab/>
      </w:r>
      <w:r w:rsidR="00E13093" w:rsidRPr="00DC1D16">
        <w:t>В настоящее время одним из наиболее существенных инфраструктурных огранич</w:t>
      </w:r>
      <w:r w:rsidR="00E13093" w:rsidRPr="00DC1D16">
        <w:t>е</w:t>
      </w:r>
      <w:r w:rsidR="00E13093" w:rsidRPr="00DC1D16">
        <w:t>ний является несоответствие уровня развития муниципальных автодорог темпам социал</w:t>
      </w:r>
      <w:r w:rsidR="00E13093" w:rsidRPr="00DC1D16">
        <w:t>ь</w:t>
      </w:r>
      <w:r w:rsidR="00E13093" w:rsidRPr="00DC1D16">
        <w:t xml:space="preserve">но-экономического развития Тосненского городского поселения Тосненского района </w:t>
      </w:r>
      <w:r w:rsidR="00E160D2">
        <w:t xml:space="preserve">   </w:t>
      </w:r>
      <w:r w:rsidR="00E13093" w:rsidRPr="00DC1D16">
        <w:t>Ленинградской области. Высокие темпы роста спроса на автомобильные перевозки, чи</w:t>
      </w:r>
      <w:r w:rsidR="00E13093" w:rsidRPr="00DC1D16">
        <w:t>с</w:t>
      </w:r>
      <w:r w:rsidR="00E13093" w:rsidRPr="00DC1D16">
        <w:t>ленности автотранспортных средств и уровня автомобилизации не сопровождаются соо</w:t>
      </w:r>
      <w:r w:rsidR="00E13093" w:rsidRPr="00DC1D16">
        <w:t>т</w:t>
      </w:r>
      <w:r w:rsidR="00E13093" w:rsidRPr="00DC1D16">
        <w:t>ветствующими темпами развития дорожной сети. Уровень развития муниципальных авт</w:t>
      </w:r>
      <w:r w:rsidR="00E13093" w:rsidRPr="00DC1D16">
        <w:t>о</w:t>
      </w:r>
      <w:r w:rsidR="00E13093" w:rsidRPr="00DC1D16">
        <w:t>дорог не в полной мере отвечает потребностям населения поселения. Это связано с н</w:t>
      </w:r>
      <w:r w:rsidR="00E13093" w:rsidRPr="00DC1D16">
        <w:t>е</w:t>
      </w:r>
      <w:r w:rsidR="00E13093" w:rsidRPr="00DC1D16">
        <w:t>сколькими причинами: низкий уровень автодорог в асфальтобетонном исполнении; бол</w:t>
      </w:r>
      <w:r w:rsidR="00E13093" w:rsidRPr="00DC1D16">
        <w:t>ь</w:t>
      </w:r>
      <w:r w:rsidR="00E13093" w:rsidRPr="00DC1D16">
        <w:t>шой процент автодорог, не соответствующих техническим параметрам, требующим нез</w:t>
      </w:r>
      <w:r w:rsidR="00E13093" w:rsidRPr="00DC1D16">
        <w:t>а</w:t>
      </w:r>
      <w:r w:rsidR="00E13093" w:rsidRPr="00DC1D16">
        <w:t>ме</w:t>
      </w:r>
      <w:r w:rsidR="00E13093" w:rsidRPr="00DC1D16">
        <w:t>д</w:t>
      </w:r>
      <w:r w:rsidR="00E13093" w:rsidRPr="00DC1D16">
        <w:t>лительного вмешательства по ремонту, капитальному ремонту либо реконструкции; ни</w:t>
      </w:r>
      <w:r w:rsidR="00E13093" w:rsidRPr="00DC1D16">
        <w:t>з</w:t>
      </w:r>
      <w:r w:rsidR="00E13093" w:rsidRPr="00DC1D16">
        <w:t xml:space="preserve">кий уровень инженерного оборудования и обустройства муниципальных автодорог </w:t>
      </w:r>
      <w:r w:rsidRPr="00DC1D16">
        <w:t xml:space="preserve">     </w:t>
      </w:r>
      <w:r w:rsidR="00E13093" w:rsidRPr="00DC1D16">
        <w:t>(пешеходными переходами, тротуарами, техническими средствами организации дорожн</w:t>
      </w:r>
      <w:r w:rsidR="00E13093" w:rsidRPr="00DC1D16">
        <w:t>о</w:t>
      </w:r>
      <w:r w:rsidR="00E13093" w:rsidRPr="00DC1D16">
        <w:t xml:space="preserve">го движения и пр.): мосты нуждаются в реконструкции либо ремонте; из-за отсутствия </w:t>
      </w:r>
      <w:r w:rsidRPr="00DC1D16">
        <w:t xml:space="preserve"> </w:t>
      </w:r>
      <w:r w:rsidR="00E13093" w:rsidRPr="00DC1D16">
        <w:t>дорог в твёрдом покрытии в весенний и осенние периоды проезд по автодорогам в гру</w:t>
      </w:r>
      <w:r w:rsidR="00E13093" w:rsidRPr="00DC1D16">
        <w:t>н</w:t>
      </w:r>
      <w:r w:rsidR="00E13093" w:rsidRPr="00DC1D16">
        <w:t xml:space="preserve">товом исполнении к населённым пунктам, социальным объектам затруднителен в связи </w:t>
      </w:r>
      <w:r w:rsidRPr="00DC1D16">
        <w:t xml:space="preserve">   </w:t>
      </w:r>
      <w:r w:rsidR="00E13093" w:rsidRPr="00DC1D16">
        <w:t>с тем, что часть автодорог более 10 лет не ремонтировалась. Средств, выделяемых для ликвидации недор</w:t>
      </w:r>
      <w:r w:rsidR="00E13093" w:rsidRPr="00DC1D16">
        <w:t>е</w:t>
      </w:r>
      <w:r w:rsidR="00E13093" w:rsidRPr="00DC1D16">
        <w:t>монта, крайне недостаточно.</w:t>
      </w:r>
    </w:p>
    <w:p w:rsidR="00E13093" w:rsidRPr="00DC1D16" w:rsidRDefault="00C265E0" w:rsidP="00344B04">
      <w:pPr>
        <w:jc w:val="both"/>
      </w:pPr>
      <w:r w:rsidRPr="00DC1D16">
        <w:tab/>
      </w:r>
      <w:r w:rsidR="00E13093" w:rsidRPr="00DC1D16">
        <w:t>Проблема аварийности, связанной с автомобильным транспортом и несоответств</w:t>
      </w:r>
      <w:r w:rsidR="00E13093" w:rsidRPr="00DC1D16">
        <w:t>и</w:t>
      </w:r>
      <w:r w:rsidR="00E13093" w:rsidRPr="00DC1D16">
        <w:t>ем дорожно-транспортной инфраструктуры потребностям общества в безопасном доро</w:t>
      </w:r>
      <w:r w:rsidR="00E13093" w:rsidRPr="00DC1D16">
        <w:t>ж</w:t>
      </w:r>
      <w:r w:rsidR="00E13093" w:rsidRPr="00DC1D16">
        <w:t>ном движении, крайне низкой дисциплиной участников дорожного движения, приобрела особую остроту. Наиболее многочисленной и самой уязвимой группой участников доро</w:t>
      </w:r>
      <w:r w:rsidR="00E13093" w:rsidRPr="00DC1D16">
        <w:t>ж</w:t>
      </w:r>
      <w:r w:rsidR="00E13093" w:rsidRPr="00DC1D16">
        <w:t xml:space="preserve">ного движения являются пешеходы. И одной из </w:t>
      </w:r>
      <w:r w:rsidR="00244344" w:rsidRPr="00DC1D16">
        <w:t>основных проблем, обеспечивающих</w:t>
      </w:r>
      <w:r w:rsidR="00E13093" w:rsidRPr="00DC1D16">
        <w:t xml:space="preserve"> </w:t>
      </w:r>
      <w:r w:rsidRPr="00DC1D16">
        <w:t xml:space="preserve">   </w:t>
      </w:r>
      <w:r w:rsidR="00E13093" w:rsidRPr="00DC1D16">
        <w:t>развитие автомобильных дорог на территории Тосненского городского поселения Тосне</w:t>
      </w:r>
      <w:r w:rsidR="00E13093" w:rsidRPr="00DC1D16">
        <w:t>н</w:t>
      </w:r>
      <w:r w:rsidR="00E13093" w:rsidRPr="00DC1D16">
        <w:t>ского района Лени</w:t>
      </w:r>
      <w:r w:rsidR="00E13093" w:rsidRPr="00DC1D16">
        <w:t>н</w:t>
      </w:r>
      <w:r w:rsidR="00E13093" w:rsidRPr="00DC1D16">
        <w:t xml:space="preserve">градской области, является недофинансирование данного направления как из бюджета Тосненского городского поселения </w:t>
      </w:r>
      <w:r w:rsidR="00E13093" w:rsidRPr="00DC1D16">
        <w:rPr>
          <w:rFonts w:eastAsia="Calibri"/>
        </w:rPr>
        <w:t>Тосненского района Ленинградской области</w:t>
      </w:r>
      <w:r w:rsidR="00E13093" w:rsidRPr="00DC1D16">
        <w:t>, так и из бюджета Ленинградской о</w:t>
      </w:r>
      <w:r w:rsidR="00E13093" w:rsidRPr="00DC1D16">
        <w:t>б</w:t>
      </w:r>
      <w:r w:rsidR="00E13093" w:rsidRPr="00DC1D16">
        <w:t>ласти и федерального бюджета.</w:t>
      </w:r>
    </w:p>
    <w:p w:rsidR="00E13093" w:rsidRPr="00DC1D16" w:rsidRDefault="00E13093" w:rsidP="00344B04">
      <w:pPr>
        <w:jc w:val="both"/>
      </w:pPr>
    </w:p>
    <w:p w:rsidR="00E13093" w:rsidRPr="00DC1D16" w:rsidRDefault="00E13093" w:rsidP="00C265E0">
      <w:pPr>
        <w:jc w:val="center"/>
        <w:outlineLvl w:val="1"/>
        <w:rPr>
          <w:bCs/>
        </w:rPr>
      </w:pPr>
      <w:r w:rsidRPr="00DC1D16">
        <w:rPr>
          <w:bCs/>
        </w:rPr>
        <w:t>Раздел 2. Приоритеты, цели и задачи муниципальной подпрограммы</w:t>
      </w:r>
    </w:p>
    <w:p w:rsidR="00E13093" w:rsidRPr="00DC1D16" w:rsidRDefault="00E13093" w:rsidP="00344B04">
      <w:pPr>
        <w:jc w:val="both"/>
      </w:pPr>
    </w:p>
    <w:p w:rsidR="00E13093" w:rsidRPr="00DC1D16" w:rsidRDefault="00C265E0" w:rsidP="00344B04">
      <w:pPr>
        <w:jc w:val="both"/>
      </w:pPr>
      <w:r w:rsidRPr="00DC1D16">
        <w:tab/>
      </w:r>
      <w:r w:rsidR="00E13093" w:rsidRPr="00DC1D16">
        <w:t>В целях повышения социально-экономического уровня и качества жизни населения Т</w:t>
      </w:r>
      <w:r w:rsidR="00E13093" w:rsidRPr="00DC1D16">
        <w:t>о</w:t>
      </w:r>
      <w:r w:rsidR="00E13093" w:rsidRPr="00DC1D16">
        <w:t>сненского городского поселения Тосненского района Ленинградской области, в рамках ре</w:t>
      </w:r>
      <w:r w:rsidR="00E13093" w:rsidRPr="00DC1D16">
        <w:t>а</w:t>
      </w:r>
      <w:r w:rsidR="00E13093" w:rsidRPr="00DC1D16">
        <w:t>лизации муниципальной подпрограммы планируется дальнейшее увеличение качества состояния и развития улично-дорожной сети Тосненского городского поселения Тосне</w:t>
      </w:r>
      <w:r w:rsidR="00E13093" w:rsidRPr="00DC1D16">
        <w:t>н</w:t>
      </w:r>
      <w:r w:rsidR="00E13093" w:rsidRPr="00DC1D16">
        <w:t>ского района Ленинградской области.</w:t>
      </w:r>
    </w:p>
    <w:p w:rsidR="00E13093" w:rsidRPr="00DC1D16" w:rsidRDefault="00244344" w:rsidP="00344B04">
      <w:pPr>
        <w:jc w:val="both"/>
      </w:pPr>
      <w:r w:rsidRPr="00DC1D16">
        <w:rPr>
          <w:lang w:eastAsia="en-US"/>
        </w:rPr>
        <w:tab/>
      </w:r>
      <w:r w:rsidR="00E13093" w:rsidRPr="00DC1D16">
        <w:rPr>
          <w:lang w:eastAsia="en-US"/>
        </w:rPr>
        <w:t>Главной целью муниципальной подпрограммы является м</w:t>
      </w:r>
      <w:r w:rsidR="00E13093" w:rsidRPr="00DC1D16">
        <w:t>одернизация улично-дорожной сети Тосненского городского поселения Тосненского района Ленинградской обл</w:t>
      </w:r>
      <w:r w:rsidR="00E13093" w:rsidRPr="00DC1D16">
        <w:t>а</w:t>
      </w:r>
      <w:r w:rsidR="00E13093" w:rsidRPr="00DC1D16">
        <w:t>сти.</w:t>
      </w:r>
    </w:p>
    <w:p w:rsidR="00E13093" w:rsidRPr="00DC1D16" w:rsidRDefault="00244344" w:rsidP="00344B04">
      <w:pPr>
        <w:jc w:val="both"/>
        <w:rPr>
          <w:lang w:eastAsia="en-US"/>
        </w:rPr>
      </w:pPr>
      <w:r w:rsidRPr="00DC1D16">
        <w:rPr>
          <w:lang w:eastAsia="en-US"/>
        </w:rPr>
        <w:tab/>
      </w:r>
      <w:r w:rsidR="00E13093" w:rsidRPr="00DC1D16">
        <w:rPr>
          <w:lang w:eastAsia="en-US"/>
        </w:rPr>
        <w:t>Для достижения указанной цели необходимо обеспечить решение следующих задач:</w:t>
      </w:r>
    </w:p>
    <w:p w:rsidR="00E13093" w:rsidRPr="00DC1D16" w:rsidRDefault="00244344" w:rsidP="00344B04">
      <w:pPr>
        <w:jc w:val="both"/>
        <w:rPr>
          <w:lang w:eastAsia="en-US"/>
        </w:rPr>
      </w:pPr>
      <w:r w:rsidRPr="00DC1D16">
        <w:rPr>
          <w:lang w:eastAsia="en-US"/>
        </w:rPr>
        <w:tab/>
      </w:r>
      <w:r w:rsidR="00E13093" w:rsidRPr="00DC1D16">
        <w:rPr>
          <w:lang w:eastAsia="en-US"/>
        </w:rPr>
        <w:t>- сохранение и повышение транспортно-эксплуатационного состояния улично-дорожной сети за счёт проведения полного комплекса работ по ремонту автодорог, под</w:t>
      </w:r>
      <w:r w:rsidR="00E13093" w:rsidRPr="00DC1D16">
        <w:rPr>
          <w:lang w:eastAsia="en-US"/>
        </w:rPr>
        <w:t>ъ</w:t>
      </w:r>
      <w:r w:rsidR="00E13093" w:rsidRPr="00DC1D16">
        <w:rPr>
          <w:lang w:eastAsia="en-US"/>
        </w:rPr>
        <w:t>ездов к мн</w:t>
      </w:r>
      <w:r w:rsidR="00E13093" w:rsidRPr="00DC1D16">
        <w:rPr>
          <w:lang w:eastAsia="en-US"/>
        </w:rPr>
        <w:t>о</w:t>
      </w:r>
      <w:r w:rsidR="00E13093" w:rsidRPr="00DC1D16">
        <w:rPr>
          <w:lang w:eastAsia="en-US"/>
        </w:rPr>
        <w:t>гоквартирным домам и проездов вдоль многоквартирных домов с проведением работ по благ</w:t>
      </w:r>
      <w:r w:rsidR="00E13093" w:rsidRPr="00DC1D16">
        <w:rPr>
          <w:lang w:eastAsia="en-US"/>
        </w:rPr>
        <w:t>о</w:t>
      </w:r>
      <w:r w:rsidR="00E13093" w:rsidRPr="00DC1D16">
        <w:rPr>
          <w:lang w:eastAsia="en-US"/>
        </w:rPr>
        <w:t>устройству;</w:t>
      </w:r>
    </w:p>
    <w:p w:rsidR="00E13093" w:rsidRPr="00DC1D16" w:rsidRDefault="00244344" w:rsidP="00344B04">
      <w:pPr>
        <w:jc w:val="both"/>
        <w:rPr>
          <w:lang w:eastAsia="en-US"/>
        </w:rPr>
      </w:pPr>
      <w:r w:rsidRPr="00DC1D16">
        <w:rPr>
          <w:lang w:eastAsia="en-US"/>
        </w:rPr>
        <w:tab/>
      </w:r>
      <w:r w:rsidR="00E13093" w:rsidRPr="00DC1D16">
        <w:rPr>
          <w:lang w:eastAsia="en-US"/>
        </w:rPr>
        <w:t>- улучшение технического состояния существующей улично-дорожной сети за счёт увеличения объёмов работ по ремонту и капитальному ремонту автомобильных автод</w:t>
      </w:r>
      <w:r w:rsidR="00E13093" w:rsidRPr="00DC1D16">
        <w:rPr>
          <w:lang w:eastAsia="en-US"/>
        </w:rPr>
        <w:t>о</w:t>
      </w:r>
      <w:r w:rsidR="00E13093" w:rsidRPr="00DC1D16">
        <w:rPr>
          <w:lang w:eastAsia="en-US"/>
        </w:rPr>
        <w:t>рог;</w:t>
      </w:r>
    </w:p>
    <w:p w:rsidR="00E13093" w:rsidRPr="00DC1D16" w:rsidRDefault="00244344" w:rsidP="00344B04">
      <w:pPr>
        <w:jc w:val="both"/>
        <w:rPr>
          <w:lang w:eastAsia="en-US"/>
        </w:rPr>
      </w:pPr>
      <w:r w:rsidRPr="00DC1D16">
        <w:rPr>
          <w:lang w:eastAsia="en-US"/>
        </w:rPr>
        <w:tab/>
      </w:r>
      <w:r w:rsidR="00E13093" w:rsidRPr="00DC1D16">
        <w:rPr>
          <w:lang w:eastAsia="en-US"/>
        </w:rPr>
        <w:t>- ликвидация узких мест за счёт строительства и реконструкции мостовых перех</w:t>
      </w:r>
      <w:r w:rsidR="00E13093" w:rsidRPr="00DC1D16">
        <w:rPr>
          <w:lang w:eastAsia="en-US"/>
        </w:rPr>
        <w:t>о</w:t>
      </w:r>
      <w:r w:rsidR="00E13093" w:rsidRPr="00DC1D16">
        <w:rPr>
          <w:lang w:eastAsia="en-US"/>
        </w:rPr>
        <w:t>дов;</w:t>
      </w:r>
    </w:p>
    <w:p w:rsidR="00E13093" w:rsidRPr="00DC1D16" w:rsidRDefault="00244344" w:rsidP="00344B04">
      <w:pPr>
        <w:jc w:val="both"/>
        <w:rPr>
          <w:lang w:eastAsia="en-US"/>
        </w:rPr>
      </w:pPr>
      <w:r w:rsidRPr="00DC1D16">
        <w:rPr>
          <w:lang w:eastAsia="en-US"/>
        </w:rPr>
        <w:tab/>
      </w:r>
      <w:r w:rsidR="00E13093" w:rsidRPr="00DC1D16">
        <w:rPr>
          <w:lang w:eastAsia="en-US"/>
        </w:rPr>
        <w:t>- устранение мест концентрации дорожно-транспортных происшествий;</w:t>
      </w:r>
    </w:p>
    <w:p w:rsidR="00E13093" w:rsidRPr="00DC1D16" w:rsidRDefault="00244344" w:rsidP="00344B04">
      <w:pPr>
        <w:jc w:val="both"/>
        <w:rPr>
          <w:lang w:eastAsia="en-US"/>
        </w:rPr>
      </w:pPr>
      <w:r w:rsidRPr="00DC1D16">
        <w:rPr>
          <w:lang w:eastAsia="en-US"/>
        </w:rPr>
        <w:tab/>
      </w:r>
      <w:r w:rsidR="00E13093" w:rsidRPr="00DC1D16">
        <w:rPr>
          <w:lang w:eastAsia="en-US"/>
        </w:rPr>
        <w:t>- обеспечение связи населённых пунктов, имеющих перспективы развития по авт</w:t>
      </w:r>
      <w:r w:rsidR="00E13093" w:rsidRPr="00DC1D16">
        <w:rPr>
          <w:lang w:eastAsia="en-US"/>
        </w:rPr>
        <w:t>о</w:t>
      </w:r>
      <w:r w:rsidR="00E13093" w:rsidRPr="00DC1D16">
        <w:rPr>
          <w:lang w:eastAsia="en-US"/>
        </w:rPr>
        <w:t>мобильным дорогам с твёрдым покрытием, для обе</w:t>
      </w:r>
      <w:r w:rsidR="00E13093" w:rsidRPr="00DC1D16">
        <w:rPr>
          <w:lang w:eastAsia="en-US"/>
        </w:rPr>
        <w:t>с</w:t>
      </w:r>
      <w:r w:rsidR="00E13093" w:rsidRPr="00DC1D16">
        <w:rPr>
          <w:lang w:eastAsia="en-US"/>
        </w:rPr>
        <w:t>печения их транспортной доступности и улучшения жизни сельского и городского населения на территории поселения; сове</w:t>
      </w:r>
      <w:r w:rsidR="00E13093" w:rsidRPr="00DC1D16">
        <w:rPr>
          <w:lang w:eastAsia="en-US"/>
        </w:rPr>
        <w:t>р</w:t>
      </w:r>
      <w:r w:rsidR="00E13093" w:rsidRPr="00DC1D16">
        <w:rPr>
          <w:lang w:eastAsia="en-US"/>
        </w:rPr>
        <w:lastRenderedPageBreak/>
        <w:t>шенствование управления дорожным направлением на территории Тосненского городск</w:t>
      </w:r>
      <w:r w:rsidR="00E13093" w:rsidRPr="00DC1D16">
        <w:rPr>
          <w:lang w:eastAsia="en-US"/>
        </w:rPr>
        <w:t>о</w:t>
      </w:r>
      <w:r w:rsidR="00E13093" w:rsidRPr="00DC1D16">
        <w:rPr>
          <w:lang w:eastAsia="en-US"/>
        </w:rPr>
        <w:t>го п</w:t>
      </w:r>
      <w:r w:rsidR="00E13093" w:rsidRPr="00DC1D16">
        <w:rPr>
          <w:lang w:eastAsia="en-US"/>
        </w:rPr>
        <w:t>о</w:t>
      </w:r>
      <w:r w:rsidR="00E13093" w:rsidRPr="00DC1D16">
        <w:rPr>
          <w:lang w:eastAsia="en-US"/>
        </w:rPr>
        <w:t>селения Тосненского района Ленинградской области;</w:t>
      </w:r>
    </w:p>
    <w:p w:rsidR="00E13093" w:rsidRPr="00DC1D16" w:rsidRDefault="00244344" w:rsidP="00344B04">
      <w:pPr>
        <w:jc w:val="both"/>
        <w:rPr>
          <w:lang w:eastAsia="en-US"/>
        </w:rPr>
      </w:pPr>
      <w:r w:rsidRPr="00DC1D16">
        <w:rPr>
          <w:lang w:eastAsia="en-US"/>
        </w:rPr>
        <w:tab/>
      </w:r>
      <w:r w:rsidR="00E13093" w:rsidRPr="00DC1D16">
        <w:rPr>
          <w:lang w:eastAsia="en-US"/>
        </w:rPr>
        <w:t>- разработка проектов организации дорожного движения по территории Тосненск</w:t>
      </w:r>
      <w:r w:rsidR="00E13093" w:rsidRPr="00DC1D16">
        <w:rPr>
          <w:lang w:eastAsia="en-US"/>
        </w:rPr>
        <w:t>о</w:t>
      </w:r>
      <w:r w:rsidR="00E13093" w:rsidRPr="00DC1D16">
        <w:rPr>
          <w:lang w:eastAsia="en-US"/>
        </w:rPr>
        <w:t xml:space="preserve">го городского поселения Тосненского района Ленинградской области, в том числе </w:t>
      </w:r>
      <w:r w:rsidR="00E13093" w:rsidRPr="00DC1D16">
        <w:t>в части установки искусственных неровностей на муниципальных автодорогах общего пользов</w:t>
      </w:r>
      <w:r w:rsidR="00E13093" w:rsidRPr="00DC1D16">
        <w:t>а</w:t>
      </w:r>
      <w:r w:rsidR="00E13093" w:rsidRPr="00DC1D16">
        <w:t>ния на терр</w:t>
      </w:r>
      <w:r w:rsidR="00E13093" w:rsidRPr="00DC1D16">
        <w:t>и</w:t>
      </w:r>
      <w:r w:rsidR="00E13093" w:rsidRPr="00DC1D16">
        <w:t>тории Тосненского городского поселения Тосненского района Ленинградской области и сопутствующих дорожных знаков постоянной ди</w:t>
      </w:r>
      <w:r w:rsidR="00E13093" w:rsidRPr="00DC1D16">
        <w:t>с</w:t>
      </w:r>
      <w:r w:rsidR="00E13093" w:rsidRPr="00DC1D16">
        <w:t>локации;</w:t>
      </w:r>
    </w:p>
    <w:p w:rsidR="00E13093" w:rsidRPr="00DC1D16" w:rsidRDefault="00244344" w:rsidP="00344B04">
      <w:pPr>
        <w:jc w:val="both"/>
      </w:pPr>
      <w:r w:rsidRPr="00DC1D16">
        <w:rPr>
          <w:lang w:eastAsia="en-US"/>
        </w:rPr>
        <w:tab/>
      </w:r>
      <w:r w:rsidR="00E13093" w:rsidRPr="00DC1D16">
        <w:rPr>
          <w:lang w:eastAsia="en-US"/>
        </w:rPr>
        <w:t>-</w:t>
      </w:r>
      <w:r w:rsidR="00E13093" w:rsidRPr="00DC1D16">
        <w:t xml:space="preserve"> обеспечение безопасного пропуска транспортных потоков.</w:t>
      </w:r>
    </w:p>
    <w:p w:rsidR="00E13093" w:rsidRPr="00DC1D16" w:rsidRDefault="00E13093" w:rsidP="00344B04">
      <w:pPr>
        <w:jc w:val="both"/>
        <w:rPr>
          <w:lang w:eastAsia="en-US"/>
        </w:rPr>
      </w:pPr>
    </w:p>
    <w:p w:rsidR="00E13093" w:rsidRPr="00DC1D16" w:rsidRDefault="00E13093" w:rsidP="00244344">
      <w:pPr>
        <w:jc w:val="center"/>
        <w:outlineLvl w:val="1"/>
        <w:rPr>
          <w:lang w:eastAsia="en-US"/>
        </w:rPr>
      </w:pPr>
      <w:r w:rsidRPr="00DC1D16">
        <w:rPr>
          <w:bCs/>
        </w:rPr>
        <w:t xml:space="preserve">Раздел 3. </w:t>
      </w:r>
      <w:r w:rsidRPr="00DC1D16">
        <w:rPr>
          <w:lang w:eastAsia="en-US"/>
        </w:rPr>
        <w:t>Ожидаемые результаты реализации подпрограммы</w:t>
      </w:r>
    </w:p>
    <w:p w:rsidR="00E13093" w:rsidRPr="00DC1D16" w:rsidRDefault="00E13093" w:rsidP="00344B04">
      <w:pPr>
        <w:jc w:val="both"/>
        <w:outlineLvl w:val="1"/>
        <w:rPr>
          <w:lang w:eastAsia="en-US"/>
        </w:rPr>
      </w:pPr>
    </w:p>
    <w:p w:rsidR="00E13093" w:rsidRPr="00DC1D16" w:rsidRDefault="00244344" w:rsidP="00344B04">
      <w:pPr>
        <w:jc w:val="both"/>
        <w:rPr>
          <w:lang w:eastAsia="en-US"/>
        </w:rPr>
      </w:pPr>
      <w:r w:rsidRPr="00DC1D16">
        <w:rPr>
          <w:lang w:eastAsia="en-US"/>
        </w:rPr>
        <w:tab/>
      </w:r>
      <w:r w:rsidR="00E13093" w:rsidRPr="00DC1D16">
        <w:rPr>
          <w:lang w:eastAsia="en-US"/>
        </w:rPr>
        <w:t>Ожидаемые результаты реализации подпрограммы к концу 202</w:t>
      </w:r>
      <w:r w:rsidR="003446CF" w:rsidRPr="00DC1D16">
        <w:rPr>
          <w:lang w:eastAsia="en-US"/>
        </w:rPr>
        <w:t>4</w:t>
      </w:r>
      <w:r w:rsidR="00E13093" w:rsidRPr="00DC1D16">
        <w:rPr>
          <w:lang w:eastAsia="en-US"/>
        </w:rPr>
        <w:t xml:space="preserve"> года указаны </w:t>
      </w:r>
      <w:r w:rsidRPr="00DC1D16">
        <w:rPr>
          <w:lang w:eastAsia="en-US"/>
        </w:rPr>
        <w:t xml:space="preserve">         </w:t>
      </w:r>
      <w:r w:rsidR="00E13093" w:rsidRPr="00DC1D16">
        <w:rPr>
          <w:lang w:eastAsia="en-US"/>
        </w:rPr>
        <w:t>в паспорте муниципальной подпрограммы.</w:t>
      </w:r>
    </w:p>
    <w:p w:rsidR="00E13093" w:rsidRPr="00DC1D16" w:rsidRDefault="00244344" w:rsidP="00344B04">
      <w:pPr>
        <w:jc w:val="both"/>
      </w:pPr>
      <w:r w:rsidRPr="00DC1D16">
        <w:tab/>
      </w:r>
      <w:r w:rsidR="00E13093" w:rsidRPr="00DC1D16">
        <w:t>Реализация подпр</w:t>
      </w:r>
      <w:r w:rsidRPr="00DC1D16">
        <w:t>ограммы осуществляется в 2019-</w:t>
      </w:r>
      <w:r w:rsidR="00E13093" w:rsidRPr="00DC1D16">
        <w:t>202</w:t>
      </w:r>
      <w:r w:rsidR="003446CF" w:rsidRPr="00DC1D16">
        <w:t>4</w:t>
      </w:r>
      <w:r w:rsidR="00E13093" w:rsidRPr="00DC1D16">
        <w:t xml:space="preserve"> годах, этапы – конец фина</w:t>
      </w:r>
      <w:r w:rsidR="00E13093" w:rsidRPr="00DC1D16">
        <w:t>н</w:t>
      </w:r>
      <w:r w:rsidR="00E13093" w:rsidRPr="00DC1D16">
        <w:t>сового года.</w:t>
      </w:r>
    </w:p>
    <w:p w:rsidR="00E13093" w:rsidRPr="00DC1D16" w:rsidRDefault="00E13093" w:rsidP="00344B04">
      <w:pPr>
        <w:jc w:val="both"/>
        <w:rPr>
          <w:lang w:eastAsia="en-US"/>
        </w:rPr>
      </w:pPr>
    </w:p>
    <w:p w:rsidR="00E13093" w:rsidRPr="00DC1D16" w:rsidRDefault="00E13093" w:rsidP="00244344">
      <w:pPr>
        <w:jc w:val="center"/>
        <w:outlineLvl w:val="1"/>
        <w:rPr>
          <w:bCs/>
        </w:rPr>
      </w:pPr>
      <w:r w:rsidRPr="00DC1D16">
        <w:rPr>
          <w:bCs/>
        </w:rPr>
        <w:t>Раздел 4. Основные мероприятия в составе муниципальной подпрограммы</w:t>
      </w:r>
    </w:p>
    <w:p w:rsidR="00E13093" w:rsidRPr="00DC1D16" w:rsidRDefault="00E13093" w:rsidP="00244344">
      <w:pPr>
        <w:jc w:val="center"/>
      </w:pPr>
    </w:p>
    <w:p w:rsidR="00E13093" w:rsidRPr="00DC1D16" w:rsidRDefault="00244344" w:rsidP="00344B04">
      <w:pPr>
        <w:jc w:val="both"/>
        <w:rPr>
          <w:b/>
        </w:rPr>
      </w:pPr>
      <w:r w:rsidRPr="00DC1D16">
        <w:tab/>
      </w:r>
      <w:r w:rsidR="00E13093" w:rsidRPr="00DC1D16">
        <w:t>4.1. Для решения задач подпрограмма включает следующие основные мероприятия</w:t>
      </w:r>
      <w:r w:rsidR="00E13093" w:rsidRPr="00DC1D16">
        <w:rPr>
          <w:b/>
        </w:rPr>
        <w:t>:</w:t>
      </w:r>
    </w:p>
    <w:p w:rsidR="00E13093" w:rsidRPr="00DC1D16" w:rsidRDefault="00244344" w:rsidP="00344B04">
      <w:pPr>
        <w:jc w:val="both"/>
      </w:pPr>
      <w:r w:rsidRPr="00DC1D16">
        <w:tab/>
      </w:r>
      <w:r w:rsidR="00E13093" w:rsidRPr="00DC1D16">
        <w:t xml:space="preserve">4.1.1. Строительство и реконструкция автомобильных дорог общего пользования местного значения, расположенных на территории Тосненского городского поселения </w:t>
      </w:r>
      <w:r w:rsidRPr="00DC1D16">
        <w:t xml:space="preserve"> </w:t>
      </w:r>
      <w:r w:rsidR="00E13093" w:rsidRPr="00DC1D16">
        <w:t>Тосненского района Ленинградской области,</w:t>
      </w:r>
      <w:r w:rsidR="00E13093" w:rsidRPr="00DC1D16">
        <w:rPr>
          <w:bCs/>
        </w:rPr>
        <w:t xml:space="preserve"> и иные расходы, предусмотренные стро</w:t>
      </w:r>
      <w:r w:rsidR="00E13093" w:rsidRPr="00DC1D16">
        <w:rPr>
          <w:bCs/>
        </w:rPr>
        <w:t>и</w:t>
      </w:r>
      <w:r w:rsidR="00E13093" w:rsidRPr="00DC1D16">
        <w:rPr>
          <w:bCs/>
        </w:rPr>
        <w:t>тельством и р</w:t>
      </w:r>
      <w:r w:rsidR="00E13093" w:rsidRPr="00DC1D16">
        <w:rPr>
          <w:bCs/>
        </w:rPr>
        <w:t>е</w:t>
      </w:r>
      <w:r w:rsidR="00E13093" w:rsidRPr="00DC1D16">
        <w:rPr>
          <w:bCs/>
        </w:rPr>
        <w:t>конструкцией</w:t>
      </w:r>
      <w:r w:rsidR="00E13093" w:rsidRPr="00DC1D16">
        <w:t>.</w:t>
      </w:r>
    </w:p>
    <w:p w:rsidR="00E13093" w:rsidRPr="00DC1D16" w:rsidRDefault="00244344" w:rsidP="00344B04">
      <w:pPr>
        <w:jc w:val="both"/>
      </w:pPr>
      <w:r w:rsidRPr="00DC1D16">
        <w:tab/>
      </w:r>
      <w:r w:rsidR="00E13093" w:rsidRPr="00DC1D16">
        <w:t>4.1.2. Содержание, капитальный ремонт и ремонт автомобильных дорог общего пользов</w:t>
      </w:r>
      <w:r w:rsidR="00E13093" w:rsidRPr="00DC1D16">
        <w:t>а</w:t>
      </w:r>
      <w:r w:rsidR="00E13093" w:rsidRPr="00DC1D16">
        <w:t>ния местного значения, дворовых территорий многоквартирных домов, проездов к дворовым территориям многоквартирных домов, расположенных на территории Тосне</w:t>
      </w:r>
      <w:r w:rsidR="00E13093" w:rsidRPr="00DC1D16">
        <w:t>н</w:t>
      </w:r>
      <w:r w:rsidR="00E13093" w:rsidRPr="00DC1D16">
        <w:t>ского городск</w:t>
      </w:r>
      <w:r w:rsidR="00E13093" w:rsidRPr="00DC1D16">
        <w:t>о</w:t>
      </w:r>
      <w:r w:rsidR="00E13093" w:rsidRPr="00DC1D16">
        <w:t>го поселения Тосненского района Ленинградской области.</w:t>
      </w:r>
    </w:p>
    <w:p w:rsidR="00E13093" w:rsidRPr="00DC1D16" w:rsidRDefault="00E13093" w:rsidP="00344B04">
      <w:pPr>
        <w:jc w:val="both"/>
      </w:pPr>
      <w:r w:rsidRPr="00DC1D16">
        <w:t>Более детально сведения о мероприятиях, включенных в основные мероприятия, опред</w:t>
      </w:r>
      <w:r w:rsidRPr="00DC1D16">
        <w:t>е</w:t>
      </w:r>
      <w:r w:rsidRPr="00DC1D16">
        <w:t>лены в детальном плане-графике реализации муниципальной программы, утве</w:t>
      </w:r>
      <w:r w:rsidRPr="00DC1D16">
        <w:t>р</w:t>
      </w:r>
      <w:r w:rsidRPr="00DC1D16">
        <w:t>ждаемом постановлением администрации муниципального образования Тосненский район Лени</w:t>
      </w:r>
      <w:r w:rsidRPr="00DC1D16">
        <w:t>н</w:t>
      </w:r>
      <w:r w:rsidRPr="00DC1D16">
        <w:t>гра</w:t>
      </w:r>
      <w:r w:rsidRPr="00DC1D16">
        <w:t>д</w:t>
      </w:r>
      <w:r w:rsidRPr="00DC1D16">
        <w:t>ской области.</w:t>
      </w:r>
    </w:p>
    <w:p w:rsidR="00E13093" w:rsidRPr="00DC1D16" w:rsidRDefault="00E13093" w:rsidP="00344B04">
      <w:pPr>
        <w:jc w:val="both"/>
      </w:pPr>
    </w:p>
    <w:p w:rsidR="00E13093" w:rsidRPr="00DC1D16" w:rsidRDefault="00E13093" w:rsidP="00244344">
      <w:pPr>
        <w:jc w:val="center"/>
      </w:pPr>
      <w:r w:rsidRPr="00DC1D16">
        <w:t>Раздел 5. Ресурсное (финансовое) обеспечение муниципальной подпрограммы</w:t>
      </w:r>
    </w:p>
    <w:p w:rsidR="00E13093" w:rsidRPr="00DC1D16" w:rsidRDefault="00E13093" w:rsidP="00244344">
      <w:pPr>
        <w:jc w:val="center"/>
      </w:pPr>
    </w:p>
    <w:p w:rsidR="004D5DCE" w:rsidRPr="00DC1D16" w:rsidRDefault="00244344" w:rsidP="003446CF">
      <w:pPr>
        <w:jc w:val="both"/>
        <w:rPr>
          <w:bCs/>
        </w:rPr>
      </w:pPr>
      <w:r w:rsidRPr="00DC1D16">
        <w:tab/>
      </w:r>
      <w:r w:rsidR="004D5DCE" w:rsidRPr="00DC1D16">
        <w:t>Объем финансирования подпрограммы в 2019-202</w:t>
      </w:r>
      <w:r w:rsidR="003446CF" w:rsidRPr="00DC1D16">
        <w:t xml:space="preserve">4 </w:t>
      </w:r>
      <w:r w:rsidR="004D5DCE" w:rsidRPr="00DC1D16">
        <w:t xml:space="preserve">годах составит </w:t>
      </w:r>
      <w:r w:rsidR="0011314B" w:rsidRPr="00DC1D16">
        <w:rPr>
          <w:bCs/>
        </w:rPr>
        <w:t xml:space="preserve">573 389,148 </w:t>
      </w:r>
      <w:r w:rsidR="004D5DCE" w:rsidRPr="00DC1D16">
        <w:t xml:space="preserve">тыс. руб., в том числе: </w:t>
      </w:r>
      <w:r w:rsidR="004D5DCE" w:rsidRPr="00DC1D16">
        <w:rPr>
          <w:lang w:eastAsia="en-US"/>
        </w:rPr>
        <w:t>бюджет Тосненского городского поселения Тосненского района Лени</w:t>
      </w:r>
      <w:r w:rsidR="004D5DCE" w:rsidRPr="00DC1D16">
        <w:rPr>
          <w:lang w:eastAsia="en-US"/>
        </w:rPr>
        <w:t>н</w:t>
      </w:r>
      <w:r w:rsidR="004D5DCE" w:rsidRPr="00DC1D16">
        <w:rPr>
          <w:lang w:eastAsia="en-US"/>
        </w:rPr>
        <w:t xml:space="preserve">градской области – </w:t>
      </w:r>
      <w:r w:rsidR="003446CF" w:rsidRPr="00DC1D16">
        <w:rPr>
          <w:bCs/>
        </w:rPr>
        <w:t>213 449,597</w:t>
      </w:r>
      <w:r w:rsidR="00EB1EBE" w:rsidRPr="00DC1D16">
        <w:rPr>
          <w:bCs/>
        </w:rPr>
        <w:t xml:space="preserve"> </w:t>
      </w:r>
      <w:r w:rsidR="004D5DCE" w:rsidRPr="00DC1D16">
        <w:rPr>
          <w:lang w:eastAsia="en-US"/>
        </w:rPr>
        <w:t xml:space="preserve">тыс. руб., </w:t>
      </w:r>
      <w:r w:rsidR="004D5DCE" w:rsidRPr="00DC1D16">
        <w:rPr>
          <w:rFonts w:eastAsia="Calibri"/>
        </w:rPr>
        <w:t xml:space="preserve">областной бюджет Ленинградской области – </w:t>
      </w:r>
      <w:r w:rsidR="0011314B" w:rsidRPr="00DC1D16">
        <w:rPr>
          <w:bCs/>
        </w:rPr>
        <w:t>359 939,551</w:t>
      </w:r>
      <w:r w:rsidR="00EB1EBE" w:rsidRPr="00DC1D16">
        <w:rPr>
          <w:bCs/>
        </w:rPr>
        <w:t xml:space="preserve"> </w:t>
      </w:r>
      <w:r w:rsidR="004D5DCE" w:rsidRPr="00DC1D16">
        <w:t>тыс. руб.</w:t>
      </w:r>
    </w:p>
    <w:p w:rsidR="004D5DCE" w:rsidRPr="00DC1D16" w:rsidRDefault="00244344" w:rsidP="003446CF">
      <w:pPr>
        <w:jc w:val="both"/>
      </w:pPr>
      <w:r w:rsidRPr="00DC1D16">
        <w:tab/>
      </w:r>
      <w:r w:rsidR="004D5DCE" w:rsidRPr="00DC1D16">
        <w:t xml:space="preserve">2019 год составит </w:t>
      </w:r>
      <w:r w:rsidR="004D5DCE" w:rsidRPr="00DC1D16">
        <w:rPr>
          <w:bCs/>
        </w:rPr>
        <w:t>29 580,900</w:t>
      </w:r>
      <w:r w:rsidR="004D5DCE" w:rsidRPr="00DC1D16">
        <w:t xml:space="preserve"> тыс. руб., в том числе: бюджет Тосненского городск</w:t>
      </w:r>
      <w:r w:rsidR="004D5DCE" w:rsidRPr="00DC1D16">
        <w:t>о</w:t>
      </w:r>
      <w:r w:rsidR="004D5DCE" w:rsidRPr="00DC1D16">
        <w:t xml:space="preserve">го поселения Тосненского района Ленинградской области – </w:t>
      </w:r>
      <w:r w:rsidR="004D5DCE" w:rsidRPr="00DC1D16">
        <w:rPr>
          <w:bCs/>
        </w:rPr>
        <w:t>23 973,000</w:t>
      </w:r>
      <w:r w:rsidR="004D5DCE" w:rsidRPr="00DC1D16">
        <w:t xml:space="preserve"> тыс. руб., облас</w:t>
      </w:r>
      <w:r w:rsidR="004D5DCE" w:rsidRPr="00DC1D16">
        <w:t>т</w:t>
      </w:r>
      <w:r w:rsidR="004D5DCE" w:rsidRPr="00DC1D16">
        <w:t xml:space="preserve">ной бюджет Ленинградской области – </w:t>
      </w:r>
      <w:r w:rsidR="004D5DCE" w:rsidRPr="00DC1D16">
        <w:rPr>
          <w:bCs/>
        </w:rPr>
        <w:t xml:space="preserve">5 607,900 </w:t>
      </w:r>
      <w:r w:rsidR="004D5DCE" w:rsidRPr="00DC1D16">
        <w:t>тыс. руб.</w:t>
      </w:r>
    </w:p>
    <w:p w:rsidR="004D5DCE" w:rsidRPr="00DC1D16" w:rsidRDefault="00244344" w:rsidP="003446CF">
      <w:pPr>
        <w:jc w:val="both"/>
      </w:pPr>
      <w:r w:rsidRPr="00DC1D16">
        <w:tab/>
      </w:r>
      <w:r w:rsidR="004D5DCE" w:rsidRPr="00DC1D16">
        <w:t>2020 год составит 62 744,591 тыс. руб., в том числе: бюджет Тосненского городск</w:t>
      </w:r>
      <w:r w:rsidR="004D5DCE" w:rsidRPr="00DC1D16">
        <w:t>о</w:t>
      </w:r>
      <w:r w:rsidR="004D5DCE" w:rsidRPr="00DC1D16">
        <w:t>го поселения Тосненского района Ленинградской области – 17 068,857 тыс. руб., облас</w:t>
      </w:r>
      <w:r w:rsidR="004D5DCE" w:rsidRPr="00DC1D16">
        <w:t>т</w:t>
      </w:r>
      <w:r w:rsidR="004D5DCE" w:rsidRPr="00DC1D16">
        <w:t xml:space="preserve">ной бюджет Ленинградской области –  </w:t>
      </w:r>
      <w:r w:rsidR="004D5DCE" w:rsidRPr="00DC1D16">
        <w:rPr>
          <w:bCs/>
        </w:rPr>
        <w:t>45 675,734</w:t>
      </w:r>
      <w:r w:rsidR="004D5DCE" w:rsidRPr="00DC1D16">
        <w:t xml:space="preserve"> тыс. руб.</w:t>
      </w:r>
    </w:p>
    <w:p w:rsidR="004D5DCE" w:rsidRPr="00DC1D16" w:rsidRDefault="00244344" w:rsidP="003446CF">
      <w:pPr>
        <w:jc w:val="both"/>
      </w:pPr>
      <w:r w:rsidRPr="00DC1D16">
        <w:tab/>
      </w:r>
      <w:r w:rsidR="004D5DCE" w:rsidRPr="00DC1D16">
        <w:t xml:space="preserve">2021 год составит </w:t>
      </w:r>
      <w:r w:rsidR="003446CF" w:rsidRPr="00DC1D16">
        <w:t>26 398,297</w:t>
      </w:r>
      <w:r w:rsidR="00EB1EBE" w:rsidRPr="00DC1D16">
        <w:t xml:space="preserve"> </w:t>
      </w:r>
      <w:r w:rsidR="004D5DCE" w:rsidRPr="00DC1D16">
        <w:t>тыс. руб., в том числе: бюджет Тосненского городск</w:t>
      </w:r>
      <w:r w:rsidR="004D5DCE" w:rsidRPr="00DC1D16">
        <w:t>о</w:t>
      </w:r>
      <w:r w:rsidRPr="00DC1D16">
        <w:t xml:space="preserve">го </w:t>
      </w:r>
      <w:r w:rsidR="004D5DCE" w:rsidRPr="00DC1D16">
        <w:t>поселения Тосненского района Ленинградской области –</w:t>
      </w:r>
      <w:r w:rsidR="00FB4A79" w:rsidRPr="00DC1D16">
        <w:t xml:space="preserve"> </w:t>
      </w:r>
      <w:r w:rsidR="003446CF" w:rsidRPr="00DC1D16">
        <w:t>13 242,920</w:t>
      </w:r>
      <w:r w:rsidR="00EB1EBE" w:rsidRPr="00DC1D16">
        <w:t xml:space="preserve"> </w:t>
      </w:r>
      <w:r w:rsidR="004D5DCE" w:rsidRPr="00DC1D16">
        <w:t>тыс. руб., облас</w:t>
      </w:r>
      <w:r w:rsidR="004D5DCE" w:rsidRPr="00DC1D16">
        <w:t>т</w:t>
      </w:r>
      <w:r w:rsidR="004D5DCE" w:rsidRPr="00DC1D16">
        <w:t>ной бюджет Л</w:t>
      </w:r>
      <w:r w:rsidR="004D5DCE" w:rsidRPr="00DC1D16">
        <w:t>е</w:t>
      </w:r>
      <w:r w:rsidR="004D5DCE" w:rsidRPr="00DC1D16">
        <w:t xml:space="preserve">нинградской области – </w:t>
      </w:r>
      <w:r w:rsidR="00EB1EBE" w:rsidRPr="00DC1D16">
        <w:rPr>
          <w:bCs/>
        </w:rPr>
        <w:t xml:space="preserve">13 155,377 </w:t>
      </w:r>
      <w:r w:rsidR="004D5DCE" w:rsidRPr="00DC1D16">
        <w:t>тыс. руб.</w:t>
      </w:r>
    </w:p>
    <w:p w:rsidR="003446CF" w:rsidRPr="00DC1D16" w:rsidRDefault="003446CF" w:rsidP="003446CF">
      <w:pPr>
        <w:ind w:firstLine="709"/>
        <w:jc w:val="both"/>
      </w:pPr>
      <w:r w:rsidRPr="00DC1D16">
        <w:t>2022 год составит 165 531,390 тыс. руб., в том числе: бюджет Тосненского горо</w:t>
      </w:r>
      <w:r w:rsidRPr="00DC1D16">
        <w:t>д</w:t>
      </w:r>
      <w:r w:rsidRPr="00DC1D16">
        <w:t>ского поселения Тосненского района Ленинградской области – 64 416,020 тыс. руб., о</w:t>
      </w:r>
      <w:r w:rsidRPr="00DC1D16">
        <w:t>б</w:t>
      </w:r>
      <w:r w:rsidRPr="00DC1D16">
        <w:t>ластной бюджет Л</w:t>
      </w:r>
      <w:r w:rsidRPr="00DC1D16">
        <w:t>е</w:t>
      </w:r>
      <w:r w:rsidRPr="00DC1D16">
        <w:t xml:space="preserve">нинградской области – </w:t>
      </w:r>
      <w:r w:rsidRPr="00DC1D16">
        <w:rPr>
          <w:bCs/>
        </w:rPr>
        <w:t xml:space="preserve">101 115,370 </w:t>
      </w:r>
      <w:r w:rsidRPr="00DC1D16">
        <w:t>тыс. руб.</w:t>
      </w:r>
    </w:p>
    <w:p w:rsidR="003446CF" w:rsidRPr="00DC1D16" w:rsidRDefault="003446CF" w:rsidP="003446CF">
      <w:pPr>
        <w:ind w:firstLine="709"/>
        <w:jc w:val="both"/>
      </w:pPr>
      <w:r w:rsidRPr="00DC1D16">
        <w:lastRenderedPageBreak/>
        <w:t xml:space="preserve">2023 год составит </w:t>
      </w:r>
      <w:r w:rsidR="0011314B" w:rsidRPr="00DC1D16">
        <w:t>243 333,970</w:t>
      </w:r>
      <w:r w:rsidRPr="00DC1D16">
        <w:t xml:space="preserve"> тыс. руб., в том числе: бюджет Тосненского горо</w:t>
      </w:r>
      <w:r w:rsidRPr="00DC1D16">
        <w:t>д</w:t>
      </w:r>
      <w:r w:rsidRPr="00DC1D16">
        <w:t>ского поселения Тосненского района Ленинградской области – 48 948,800 тыс. руб., о</w:t>
      </w:r>
      <w:r w:rsidRPr="00DC1D16">
        <w:t>б</w:t>
      </w:r>
      <w:r w:rsidRPr="00DC1D16">
        <w:t>ластной бюджет Л</w:t>
      </w:r>
      <w:r w:rsidRPr="00DC1D16">
        <w:t>е</w:t>
      </w:r>
      <w:r w:rsidRPr="00DC1D16">
        <w:t xml:space="preserve">нинградской области – </w:t>
      </w:r>
      <w:r w:rsidR="0011314B" w:rsidRPr="00DC1D16">
        <w:rPr>
          <w:bCs/>
        </w:rPr>
        <w:t>194 385,170</w:t>
      </w:r>
      <w:r w:rsidRPr="00DC1D16">
        <w:rPr>
          <w:bCs/>
        </w:rPr>
        <w:t xml:space="preserve"> </w:t>
      </w:r>
      <w:r w:rsidRPr="00DC1D16">
        <w:t>тыс. руб.</w:t>
      </w:r>
    </w:p>
    <w:p w:rsidR="003446CF" w:rsidRPr="00DC1D16" w:rsidRDefault="003446CF" w:rsidP="003446CF">
      <w:pPr>
        <w:ind w:firstLine="709"/>
        <w:jc w:val="both"/>
      </w:pPr>
      <w:r w:rsidRPr="00DC1D16">
        <w:t>2024 год составит 45 800,00 тыс. руб., в том числе: бюджет Тосненского городского пос</w:t>
      </w:r>
      <w:r w:rsidRPr="00DC1D16">
        <w:t>е</w:t>
      </w:r>
      <w:r w:rsidRPr="00DC1D16">
        <w:t>ления Тосненского района Ленинградской области – 45 800,00 тыс. руб., областной бю</w:t>
      </w:r>
      <w:r w:rsidRPr="00DC1D16">
        <w:t>д</w:t>
      </w:r>
      <w:r w:rsidRPr="00DC1D16">
        <w:t xml:space="preserve">жет Ленинградской области – </w:t>
      </w:r>
      <w:r w:rsidRPr="00DC1D16">
        <w:rPr>
          <w:bCs/>
        </w:rPr>
        <w:t xml:space="preserve">0,0 </w:t>
      </w:r>
      <w:r w:rsidRPr="00DC1D16">
        <w:t>тыс. руб.</w:t>
      </w:r>
    </w:p>
    <w:p w:rsidR="00E13093" w:rsidRPr="00DC1D16" w:rsidRDefault="00244344" w:rsidP="003446CF">
      <w:pPr>
        <w:jc w:val="both"/>
      </w:pPr>
      <w:r w:rsidRPr="00DC1D16">
        <w:tab/>
      </w:r>
      <w:r w:rsidR="00E13093" w:rsidRPr="00DC1D16">
        <w:t xml:space="preserve">Источниками финансирования основных мероприятий подпрограммы являются средства бюджета Тосненского городского поселения Тосненского района Ленинградской области, средства </w:t>
      </w:r>
      <w:r w:rsidR="00E13093" w:rsidRPr="00DC1D16">
        <w:rPr>
          <w:rFonts w:eastAsia="Calibri"/>
        </w:rPr>
        <w:t>областного бюджета Лени</w:t>
      </w:r>
      <w:r w:rsidR="00E13093" w:rsidRPr="00DC1D16">
        <w:rPr>
          <w:rFonts w:eastAsia="Calibri"/>
        </w:rPr>
        <w:t>н</w:t>
      </w:r>
      <w:r w:rsidR="00E13093" w:rsidRPr="00DC1D16">
        <w:rPr>
          <w:rFonts w:eastAsia="Calibri"/>
        </w:rPr>
        <w:t>градской области.</w:t>
      </w:r>
    </w:p>
    <w:p w:rsidR="00E13093" w:rsidRPr="00DC1D16" w:rsidRDefault="00244344" w:rsidP="00344B04">
      <w:pPr>
        <w:jc w:val="both"/>
      </w:pPr>
      <w:r w:rsidRPr="00DC1D16">
        <w:tab/>
      </w:r>
      <w:r w:rsidR="00E13093" w:rsidRPr="00DC1D16">
        <w:t>Объем фи</w:t>
      </w:r>
      <w:r w:rsidRPr="00DC1D16">
        <w:t>нансирования программы в 2019-</w:t>
      </w:r>
      <w:r w:rsidR="00E13093" w:rsidRPr="00DC1D16">
        <w:t>202</w:t>
      </w:r>
      <w:r w:rsidR="003446CF" w:rsidRPr="00DC1D16">
        <w:t>4</w:t>
      </w:r>
      <w:r w:rsidR="00E13093" w:rsidRPr="00DC1D16">
        <w:t xml:space="preserve"> годах в разрезе основных меропр</w:t>
      </w:r>
      <w:r w:rsidR="00E13093" w:rsidRPr="00DC1D16">
        <w:t>и</w:t>
      </w:r>
      <w:r w:rsidR="00E13093" w:rsidRPr="00DC1D16">
        <w:t>ятий по годам представлен в плане основных мероприятий муниципальной программы в приложении к програ</w:t>
      </w:r>
      <w:r w:rsidR="00E13093" w:rsidRPr="00DC1D16">
        <w:t>м</w:t>
      </w:r>
      <w:r w:rsidR="00E13093" w:rsidRPr="00DC1D16">
        <w:t>ме.</w:t>
      </w:r>
    </w:p>
    <w:p w:rsidR="00E13093" w:rsidRPr="00DC1D16" w:rsidRDefault="00244344" w:rsidP="00344B04">
      <w:pPr>
        <w:jc w:val="both"/>
      </w:pPr>
      <w:r w:rsidRPr="00DC1D16">
        <w:tab/>
      </w:r>
      <w:r w:rsidR="00E13093" w:rsidRPr="00DC1D16">
        <w:t>Объемы финансирования ежегодно уточняются в соответствии с областными зак</w:t>
      </w:r>
      <w:r w:rsidR="00E13093" w:rsidRPr="00DC1D16">
        <w:t>о</w:t>
      </w:r>
      <w:r w:rsidR="00E13093" w:rsidRPr="00DC1D16">
        <w:t>нами и нормативными правовыми актами Правител</w:t>
      </w:r>
      <w:r w:rsidR="00E13093" w:rsidRPr="00DC1D16">
        <w:t>ь</w:t>
      </w:r>
      <w:r w:rsidR="00E13093" w:rsidRPr="00DC1D16">
        <w:t>ства Ленинградской области.</w:t>
      </w:r>
    </w:p>
    <w:p w:rsidR="00E13093" w:rsidRPr="00DC1D16" w:rsidRDefault="00E13093" w:rsidP="00344B04">
      <w:pPr>
        <w:jc w:val="both"/>
      </w:pPr>
    </w:p>
    <w:p w:rsidR="00E13093" w:rsidRPr="00DC1D16" w:rsidRDefault="00E13093"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9613FA" w:rsidRPr="00DC1D16" w:rsidRDefault="009613FA" w:rsidP="00344B04">
      <w:pPr>
        <w:jc w:val="both"/>
      </w:pPr>
    </w:p>
    <w:p w:rsidR="00E13093" w:rsidRPr="00DC1D16" w:rsidRDefault="00E13093" w:rsidP="00244344">
      <w:pPr>
        <w:jc w:val="center"/>
      </w:pPr>
      <w:r w:rsidRPr="00DC1D16">
        <w:lastRenderedPageBreak/>
        <w:t>МУНИЦИПАЛЬНАЯ ПОДПРОГРАММА</w:t>
      </w:r>
    </w:p>
    <w:p w:rsidR="00E13093" w:rsidRPr="00DC1D16" w:rsidRDefault="00E13093" w:rsidP="00244344">
      <w:pPr>
        <w:jc w:val="center"/>
      </w:pPr>
      <w:r w:rsidRPr="00DC1D16">
        <w:t>«Благоустройство территории Тосненского городского поселения</w:t>
      </w:r>
    </w:p>
    <w:p w:rsidR="00E13093" w:rsidRPr="00DC1D16" w:rsidRDefault="00E13093" w:rsidP="00244344">
      <w:pPr>
        <w:jc w:val="center"/>
      </w:pPr>
      <w:r w:rsidRPr="00DC1D16">
        <w:t>Тосненского района Ленинградской области»</w:t>
      </w:r>
    </w:p>
    <w:p w:rsidR="00E13093" w:rsidRPr="00DC1D16" w:rsidRDefault="00E13093" w:rsidP="00244344">
      <w:pPr>
        <w:jc w:val="center"/>
      </w:pPr>
    </w:p>
    <w:p w:rsidR="00E13093" w:rsidRPr="00DC1D16" w:rsidRDefault="00E13093" w:rsidP="00244344">
      <w:pPr>
        <w:jc w:val="center"/>
      </w:pPr>
      <w:r w:rsidRPr="00DC1D16">
        <w:t>ПАСПОРТ МУНИЦИПАЛЬНОЙ ПОДПРОГРАММЫ</w:t>
      </w:r>
    </w:p>
    <w:p w:rsidR="00E13093" w:rsidRPr="00DC1D16" w:rsidRDefault="00E13093" w:rsidP="00244344">
      <w:pPr>
        <w:jc w:val="center"/>
      </w:pPr>
      <w:r w:rsidRPr="00DC1D16">
        <w:t>«Благоустройство территории Тосненского городского поселения</w:t>
      </w:r>
    </w:p>
    <w:p w:rsidR="00E13093" w:rsidRPr="00DC1D16" w:rsidRDefault="00E13093" w:rsidP="00244344">
      <w:pPr>
        <w:jc w:val="center"/>
      </w:pPr>
      <w:r w:rsidRPr="00DC1D16">
        <w:t>Тосненского района Ленинградской области»</w:t>
      </w:r>
    </w:p>
    <w:p w:rsidR="00E13093" w:rsidRPr="00DC1D16" w:rsidRDefault="00E13093" w:rsidP="00344B04">
      <w:pPr>
        <w:jc w:val="both"/>
      </w:pPr>
    </w:p>
    <w:tbl>
      <w:tblPr>
        <w:tblpPr w:leftFromText="180" w:rightFromText="180" w:vertAnchor="text" w:tblpX="75" w:tblpY="1"/>
        <w:tblOverlap w:val="never"/>
        <w:tblW w:w="9714" w:type="dxa"/>
        <w:tblCellSpacing w:w="5" w:type="nil"/>
        <w:tblLayout w:type="fixed"/>
        <w:tblCellMar>
          <w:left w:w="75" w:type="dxa"/>
          <w:right w:w="75" w:type="dxa"/>
        </w:tblCellMar>
        <w:tblLook w:val="0000" w:firstRow="0" w:lastRow="0" w:firstColumn="0" w:lastColumn="0" w:noHBand="0" w:noVBand="0"/>
      </w:tblPr>
      <w:tblGrid>
        <w:gridCol w:w="2769"/>
        <w:gridCol w:w="708"/>
        <w:gridCol w:w="1418"/>
        <w:gridCol w:w="1417"/>
        <w:gridCol w:w="1134"/>
        <w:gridCol w:w="1418"/>
        <w:gridCol w:w="850"/>
      </w:tblGrid>
      <w:tr w:rsidR="00E13093" w:rsidRPr="00DC1D16" w:rsidTr="0080719C">
        <w:trPr>
          <w:tblCellSpacing w:w="5" w:type="nil"/>
        </w:trPr>
        <w:tc>
          <w:tcPr>
            <w:tcW w:w="2769" w:type="dxa"/>
            <w:tcBorders>
              <w:top w:val="single" w:sz="4" w:space="0" w:color="auto"/>
              <w:left w:val="single" w:sz="4" w:space="0" w:color="auto"/>
              <w:bottom w:val="single" w:sz="4" w:space="0" w:color="auto"/>
              <w:right w:val="single" w:sz="4" w:space="0" w:color="auto"/>
            </w:tcBorders>
          </w:tcPr>
          <w:p w:rsidR="00E13093" w:rsidRPr="00DC1D16" w:rsidRDefault="00E13093" w:rsidP="00E160D2">
            <w:pPr>
              <w:widowControl w:val="0"/>
              <w:autoSpaceDE w:val="0"/>
              <w:autoSpaceDN w:val="0"/>
              <w:adjustRightInd w:val="0"/>
              <w:jc w:val="center"/>
            </w:pPr>
            <w:r w:rsidRPr="00DC1D16">
              <w:rPr>
                <w:lang w:eastAsia="en-US"/>
              </w:rPr>
              <w:t>Полное наименование</w:t>
            </w:r>
          </w:p>
        </w:tc>
        <w:tc>
          <w:tcPr>
            <w:tcW w:w="6945" w:type="dxa"/>
            <w:gridSpan w:val="6"/>
            <w:tcBorders>
              <w:top w:val="single" w:sz="4" w:space="0" w:color="auto"/>
              <w:left w:val="single" w:sz="4" w:space="0" w:color="auto"/>
              <w:bottom w:val="single" w:sz="4" w:space="0" w:color="auto"/>
              <w:right w:val="single" w:sz="4" w:space="0" w:color="auto"/>
            </w:tcBorders>
          </w:tcPr>
          <w:p w:rsidR="00E160D2" w:rsidRDefault="00E13093" w:rsidP="00E160D2">
            <w:pPr>
              <w:jc w:val="center"/>
            </w:pPr>
            <w:r w:rsidRPr="00DC1D16">
              <w:t xml:space="preserve">Муниципальная подпрограмма «Благоустройство территории </w:t>
            </w:r>
          </w:p>
          <w:p w:rsidR="00E160D2" w:rsidRDefault="00E13093" w:rsidP="00E160D2">
            <w:pPr>
              <w:jc w:val="center"/>
            </w:pPr>
            <w:r w:rsidRPr="00DC1D16">
              <w:t xml:space="preserve">Тосненского городского поселения Тосненского района </w:t>
            </w:r>
          </w:p>
          <w:p w:rsidR="00E13093" w:rsidRPr="00DC1D16" w:rsidRDefault="00E13093" w:rsidP="00E160D2">
            <w:pPr>
              <w:jc w:val="center"/>
            </w:pPr>
            <w:r w:rsidRPr="00DC1D16">
              <w:t>Ленинградской обл</w:t>
            </w:r>
            <w:r w:rsidRPr="00DC1D16">
              <w:t>а</w:t>
            </w:r>
            <w:r w:rsidRPr="00DC1D16">
              <w:t>сти»</w:t>
            </w:r>
          </w:p>
        </w:tc>
      </w:tr>
      <w:tr w:rsidR="00E13093" w:rsidRPr="00DC1D16" w:rsidTr="0080719C">
        <w:trPr>
          <w:trHeight w:val="769"/>
          <w:tblCellSpacing w:w="5" w:type="nil"/>
        </w:trPr>
        <w:tc>
          <w:tcPr>
            <w:tcW w:w="2769" w:type="dxa"/>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t>Ответственный</w:t>
            </w:r>
          </w:p>
          <w:p w:rsidR="00E13093" w:rsidRPr="00DC1D16" w:rsidRDefault="00E13093" w:rsidP="00344B04">
            <w:pPr>
              <w:widowControl w:val="0"/>
              <w:autoSpaceDE w:val="0"/>
              <w:autoSpaceDN w:val="0"/>
              <w:adjustRightInd w:val="0"/>
              <w:jc w:val="both"/>
            </w:pPr>
            <w:r w:rsidRPr="00DC1D16">
              <w:t>исполн</w:t>
            </w:r>
            <w:r w:rsidRPr="00DC1D16">
              <w:t>и</w:t>
            </w:r>
            <w:r w:rsidRPr="00DC1D16">
              <w:t>тель</w:t>
            </w:r>
          </w:p>
          <w:p w:rsidR="00E13093" w:rsidRPr="00DC1D16" w:rsidRDefault="00E13093" w:rsidP="00344B04">
            <w:pPr>
              <w:widowControl w:val="0"/>
              <w:autoSpaceDE w:val="0"/>
              <w:autoSpaceDN w:val="0"/>
              <w:adjustRightInd w:val="0"/>
              <w:jc w:val="both"/>
            </w:pPr>
            <w:r w:rsidRPr="00DC1D16">
              <w:t>подпр</w:t>
            </w:r>
            <w:r w:rsidRPr="00DC1D16">
              <w:t>о</w:t>
            </w:r>
            <w:r w:rsidRPr="00DC1D16">
              <w:t>граммы</w:t>
            </w:r>
          </w:p>
        </w:tc>
        <w:tc>
          <w:tcPr>
            <w:tcW w:w="6945" w:type="dxa"/>
            <w:gridSpan w:val="6"/>
            <w:tcBorders>
              <w:left w:val="single" w:sz="4" w:space="0" w:color="auto"/>
              <w:bottom w:val="single" w:sz="4" w:space="0" w:color="auto"/>
              <w:right w:val="single" w:sz="4" w:space="0" w:color="auto"/>
            </w:tcBorders>
          </w:tcPr>
          <w:p w:rsidR="00E13093" w:rsidRPr="00DC1D16" w:rsidRDefault="00E13093" w:rsidP="00344B04">
            <w:pPr>
              <w:jc w:val="both"/>
            </w:pPr>
            <w:r w:rsidRPr="00DC1D16">
              <w:t>Муниципальное казенное учреждение «Управление зданиями, сооружениями и объектами внешнего благоустройства» Тосне</w:t>
            </w:r>
            <w:r w:rsidRPr="00DC1D16">
              <w:t>н</w:t>
            </w:r>
            <w:r w:rsidRPr="00DC1D16">
              <w:t>ского городского поселения Т</w:t>
            </w:r>
            <w:r w:rsidRPr="00DC1D16">
              <w:t>о</w:t>
            </w:r>
            <w:r w:rsidRPr="00DC1D16">
              <w:t>сненского района Ленинградско</w:t>
            </w:r>
            <w:r w:rsidR="00244344" w:rsidRPr="00DC1D16">
              <w:t>й области</w:t>
            </w:r>
          </w:p>
        </w:tc>
      </w:tr>
      <w:tr w:rsidR="00E13093" w:rsidRPr="00DC1D16" w:rsidTr="0080719C">
        <w:trPr>
          <w:trHeight w:val="400"/>
          <w:tblCellSpacing w:w="5" w:type="nil"/>
        </w:trPr>
        <w:tc>
          <w:tcPr>
            <w:tcW w:w="2769" w:type="dxa"/>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t>Соисполнители</w:t>
            </w:r>
          </w:p>
          <w:p w:rsidR="00E13093" w:rsidRPr="00DC1D16" w:rsidRDefault="00E13093" w:rsidP="00344B04">
            <w:pPr>
              <w:widowControl w:val="0"/>
              <w:autoSpaceDE w:val="0"/>
              <w:autoSpaceDN w:val="0"/>
              <w:adjustRightInd w:val="0"/>
              <w:jc w:val="both"/>
            </w:pPr>
            <w:r w:rsidRPr="00DC1D16">
              <w:t>подпр</w:t>
            </w:r>
            <w:r w:rsidRPr="00DC1D16">
              <w:t>о</w:t>
            </w:r>
            <w:r w:rsidRPr="00DC1D16">
              <w:t>граммы</w:t>
            </w:r>
          </w:p>
        </w:tc>
        <w:tc>
          <w:tcPr>
            <w:tcW w:w="6945" w:type="dxa"/>
            <w:gridSpan w:val="6"/>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t>Комитет по жилищно-коммунальному хозяйству и благоустро</w:t>
            </w:r>
            <w:r w:rsidRPr="00DC1D16">
              <w:t>й</w:t>
            </w:r>
            <w:r w:rsidRPr="00DC1D16">
              <w:t>ству администрации муниципального образования Тосненский район Ленинградской области</w:t>
            </w:r>
          </w:p>
        </w:tc>
      </w:tr>
      <w:tr w:rsidR="00E13093" w:rsidRPr="00DC1D16" w:rsidTr="00F90C01">
        <w:trPr>
          <w:trHeight w:val="1316"/>
          <w:tblCellSpacing w:w="5" w:type="nil"/>
        </w:trPr>
        <w:tc>
          <w:tcPr>
            <w:tcW w:w="2769" w:type="dxa"/>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t>Участники</w:t>
            </w:r>
          </w:p>
          <w:p w:rsidR="00E13093" w:rsidRPr="00DC1D16" w:rsidRDefault="00E13093" w:rsidP="00344B04">
            <w:pPr>
              <w:widowControl w:val="0"/>
              <w:autoSpaceDE w:val="0"/>
              <w:autoSpaceDN w:val="0"/>
              <w:adjustRightInd w:val="0"/>
              <w:jc w:val="both"/>
            </w:pPr>
            <w:r w:rsidRPr="00DC1D16">
              <w:t>подпрогра</w:t>
            </w:r>
            <w:r w:rsidRPr="00DC1D16">
              <w:t>м</w:t>
            </w:r>
            <w:r w:rsidRPr="00DC1D16">
              <w:t>мы</w:t>
            </w:r>
          </w:p>
        </w:tc>
        <w:tc>
          <w:tcPr>
            <w:tcW w:w="6945" w:type="dxa"/>
            <w:gridSpan w:val="6"/>
            <w:tcBorders>
              <w:left w:val="single" w:sz="4" w:space="0" w:color="auto"/>
              <w:bottom w:val="single" w:sz="4" w:space="0" w:color="auto"/>
              <w:right w:val="single" w:sz="4" w:space="0" w:color="auto"/>
            </w:tcBorders>
          </w:tcPr>
          <w:p w:rsidR="00E13093" w:rsidRPr="00DC1D16" w:rsidRDefault="00E13093" w:rsidP="00F90C01">
            <w:pPr>
              <w:widowControl w:val="0"/>
              <w:autoSpaceDE w:val="0"/>
              <w:autoSpaceDN w:val="0"/>
              <w:adjustRightInd w:val="0"/>
              <w:jc w:val="both"/>
            </w:pPr>
            <w:r w:rsidRPr="00DC1D16">
              <w:t>- организации, определяемые в порядке, установленном Фед</w:t>
            </w:r>
            <w:r w:rsidRPr="00DC1D16">
              <w:t>е</w:t>
            </w:r>
            <w:r w:rsidRPr="00DC1D16">
              <w:t>ральным законом от 05.04.2013 № 44-ФЗ «О контрактной системе в сфере закупок товаров, работ, услуг для обеспечения госуда</w:t>
            </w:r>
            <w:r w:rsidRPr="00DC1D16">
              <w:t>р</w:t>
            </w:r>
            <w:r w:rsidRPr="00DC1D16">
              <w:t>ственных и муниципал</w:t>
            </w:r>
            <w:r w:rsidRPr="00DC1D16">
              <w:t>ь</w:t>
            </w:r>
            <w:r w:rsidRPr="00DC1D16">
              <w:t>ных нужд»</w:t>
            </w:r>
          </w:p>
        </w:tc>
      </w:tr>
      <w:tr w:rsidR="00E13093" w:rsidRPr="00DC1D16" w:rsidTr="0080719C">
        <w:trPr>
          <w:tblCellSpacing w:w="5" w:type="nil"/>
        </w:trPr>
        <w:tc>
          <w:tcPr>
            <w:tcW w:w="2769" w:type="dxa"/>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t>Цели подпрограммы</w:t>
            </w:r>
          </w:p>
        </w:tc>
        <w:tc>
          <w:tcPr>
            <w:tcW w:w="6945" w:type="dxa"/>
            <w:gridSpan w:val="6"/>
            <w:tcBorders>
              <w:left w:val="single" w:sz="4" w:space="0" w:color="auto"/>
              <w:bottom w:val="single" w:sz="4" w:space="0" w:color="auto"/>
              <w:right w:val="single" w:sz="4" w:space="0" w:color="auto"/>
            </w:tcBorders>
          </w:tcPr>
          <w:p w:rsidR="00E13093" w:rsidRPr="00DC1D16" w:rsidRDefault="00E13093" w:rsidP="00344B04">
            <w:pPr>
              <w:jc w:val="both"/>
            </w:pPr>
            <w:r w:rsidRPr="00DC1D16">
              <w:t>Формирование условий для безопасной, комфортной, эстетич</w:t>
            </w:r>
            <w:r w:rsidRPr="00DC1D16">
              <w:t>е</w:t>
            </w:r>
            <w:r w:rsidRPr="00DC1D16">
              <w:t>ски привлекательной среды для проживания населения на терр</w:t>
            </w:r>
            <w:r w:rsidRPr="00DC1D16">
              <w:t>и</w:t>
            </w:r>
            <w:r w:rsidRPr="00DC1D16">
              <w:t>тории Тосненского городского поселения Тосненского района Ленинградской обл</w:t>
            </w:r>
            <w:r w:rsidRPr="00DC1D16">
              <w:t>а</w:t>
            </w:r>
            <w:r w:rsidRPr="00DC1D16">
              <w:t>сти</w:t>
            </w:r>
          </w:p>
        </w:tc>
      </w:tr>
      <w:tr w:rsidR="00E13093" w:rsidRPr="00DC1D16" w:rsidTr="00244344">
        <w:trPr>
          <w:trHeight w:val="558"/>
          <w:tblCellSpacing w:w="5" w:type="nil"/>
        </w:trPr>
        <w:tc>
          <w:tcPr>
            <w:tcW w:w="2769" w:type="dxa"/>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t>Задачи подпрограммы</w:t>
            </w:r>
          </w:p>
        </w:tc>
        <w:tc>
          <w:tcPr>
            <w:tcW w:w="6945" w:type="dxa"/>
            <w:gridSpan w:val="6"/>
            <w:tcBorders>
              <w:left w:val="single" w:sz="4" w:space="0" w:color="auto"/>
              <w:bottom w:val="single" w:sz="4" w:space="0" w:color="auto"/>
              <w:right w:val="single" w:sz="4" w:space="0" w:color="auto"/>
            </w:tcBorders>
          </w:tcPr>
          <w:p w:rsidR="00E13093" w:rsidRPr="00DC1D16" w:rsidRDefault="00E13093" w:rsidP="00344B04">
            <w:pPr>
              <w:jc w:val="both"/>
            </w:pPr>
            <w:r w:rsidRPr="00DC1D16">
              <w:t>- приведение внутридворовых территорий поселения в надлеж</w:t>
            </w:r>
            <w:r w:rsidRPr="00DC1D16">
              <w:t>а</w:t>
            </w:r>
            <w:r w:rsidRPr="00DC1D16">
              <w:t>щее состояние в части состояния проезжих частей, освещенн</w:t>
            </w:r>
            <w:r w:rsidRPr="00DC1D16">
              <w:t>о</w:t>
            </w:r>
            <w:r w:rsidRPr="00DC1D16">
              <w:t>сти, благоустроенности, озеленения, функциональности и бе</w:t>
            </w:r>
            <w:r w:rsidRPr="00DC1D16">
              <w:t>з</w:t>
            </w:r>
            <w:r w:rsidRPr="00DC1D16">
              <w:t>опасности среды с учетом требований современных норм и пр</w:t>
            </w:r>
            <w:r w:rsidRPr="00DC1D16">
              <w:t>а</w:t>
            </w:r>
            <w:r w:rsidRPr="00DC1D16">
              <w:t>вил;</w:t>
            </w:r>
          </w:p>
          <w:p w:rsidR="00E13093" w:rsidRPr="00DC1D16" w:rsidRDefault="00E13093" w:rsidP="00344B04">
            <w:pPr>
              <w:jc w:val="both"/>
            </w:pPr>
            <w:r w:rsidRPr="00DC1D16">
              <w:t>- увеличение количества детских игровых и спортивных площ</w:t>
            </w:r>
            <w:r w:rsidRPr="00DC1D16">
              <w:t>а</w:t>
            </w:r>
            <w:r w:rsidRPr="00DC1D16">
              <w:t>док на территории поселения; максимальное удовлетворение п</w:t>
            </w:r>
            <w:r w:rsidRPr="00DC1D16">
              <w:t>о</w:t>
            </w:r>
            <w:r w:rsidRPr="00DC1D16">
              <w:t>требн</w:t>
            </w:r>
            <w:r w:rsidRPr="00DC1D16">
              <w:t>о</w:t>
            </w:r>
            <w:r w:rsidRPr="00DC1D16">
              <w:t>сти разных возрастных групп населения в играх и занятии спортом на открытом во</w:t>
            </w:r>
            <w:r w:rsidRPr="00DC1D16">
              <w:t>з</w:t>
            </w:r>
            <w:r w:rsidRPr="00DC1D16">
              <w:t>духе;</w:t>
            </w:r>
          </w:p>
          <w:p w:rsidR="00E13093" w:rsidRPr="00DC1D16" w:rsidRDefault="00E13093" w:rsidP="00344B04">
            <w:pPr>
              <w:jc w:val="both"/>
            </w:pPr>
            <w:r w:rsidRPr="00DC1D16">
              <w:t>- повышение уровня санитарного и экологического состояния Т</w:t>
            </w:r>
            <w:r w:rsidRPr="00DC1D16">
              <w:t>о</w:t>
            </w:r>
            <w:r w:rsidRPr="00DC1D16">
              <w:t>сненского городского поселения</w:t>
            </w:r>
            <w:r w:rsidRPr="00DC1D16">
              <w:rPr>
                <w:rFonts w:eastAsia="Calibri"/>
              </w:rPr>
              <w:t xml:space="preserve"> Тосненского района Ленингра</w:t>
            </w:r>
            <w:r w:rsidRPr="00DC1D16">
              <w:rPr>
                <w:rFonts w:eastAsia="Calibri"/>
              </w:rPr>
              <w:t>д</w:t>
            </w:r>
            <w:r w:rsidRPr="00DC1D16">
              <w:rPr>
                <w:rFonts w:eastAsia="Calibri"/>
              </w:rPr>
              <w:t>ской обл</w:t>
            </w:r>
            <w:r w:rsidRPr="00DC1D16">
              <w:rPr>
                <w:rFonts w:eastAsia="Calibri"/>
              </w:rPr>
              <w:t>а</w:t>
            </w:r>
            <w:r w:rsidRPr="00DC1D16">
              <w:rPr>
                <w:rFonts w:eastAsia="Calibri"/>
              </w:rPr>
              <w:t>сти</w:t>
            </w:r>
            <w:r w:rsidRPr="00DC1D16">
              <w:t>;</w:t>
            </w:r>
          </w:p>
          <w:p w:rsidR="00E13093" w:rsidRPr="00DC1D16" w:rsidRDefault="00E13093" w:rsidP="00344B04">
            <w:pPr>
              <w:jc w:val="both"/>
            </w:pPr>
            <w:r w:rsidRPr="00DC1D16">
              <w:t>- изменение внешнего вида территорий Тосненского городского п</w:t>
            </w:r>
            <w:r w:rsidRPr="00DC1D16">
              <w:t>о</w:t>
            </w:r>
            <w:r w:rsidRPr="00DC1D16">
              <w:t xml:space="preserve">селения </w:t>
            </w:r>
            <w:r w:rsidRPr="00DC1D16">
              <w:rPr>
                <w:rFonts w:eastAsia="Calibri"/>
              </w:rPr>
              <w:t>Тосненского района Ленинградской области</w:t>
            </w:r>
            <w:r w:rsidRPr="00DC1D16">
              <w:t xml:space="preserve"> в сторону повышения эстетической привлекательности и приведения к ст</w:t>
            </w:r>
            <w:r w:rsidRPr="00DC1D16">
              <w:t>и</w:t>
            </w:r>
            <w:r w:rsidRPr="00DC1D16">
              <w:t>листическому соответствию;</w:t>
            </w:r>
          </w:p>
          <w:p w:rsidR="00E13093" w:rsidRPr="00DC1D16" w:rsidRDefault="00E13093" w:rsidP="00344B04">
            <w:pPr>
              <w:jc w:val="both"/>
            </w:pPr>
            <w:r w:rsidRPr="00DC1D16">
              <w:t>- создание отличного от повседневного, яркого и торжественного облика поселения в преддверии общественных праздников и п</w:t>
            </w:r>
            <w:r w:rsidRPr="00DC1D16">
              <w:t>а</w:t>
            </w:r>
            <w:r w:rsidRPr="00DC1D16">
              <w:t>мя</w:t>
            </w:r>
            <w:r w:rsidRPr="00DC1D16">
              <w:t>т</w:t>
            </w:r>
            <w:r w:rsidRPr="00DC1D16">
              <w:t>ных дат</w:t>
            </w:r>
          </w:p>
        </w:tc>
      </w:tr>
      <w:tr w:rsidR="00E13093" w:rsidRPr="00DC1D16" w:rsidTr="00F90C01">
        <w:trPr>
          <w:trHeight w:val="1694"/>
          <w:tblCellSpacing w:w="5" w:type="nil"/>
        </w:trPr>
        <w:tc>
          <w:tcPr>
            <w:tcW w:w="2769" w:type="dxa"/>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t>Этапы и сроки реализ</w:t>
            </w:r>
            <w:r w:rsidRPr="00DC1D16">
              <w:t>а</w:t>
            </w:r>
            <w:r w:rsidRPr="00DC1D16">
              <w:t>ции подпрограммы</w:t>
            </w:r>
          </w:p>
        </w:tc>
        <w:tc>
          <w:tcPr>
            <w:tcW w:w="6945" w:type="dxa"/>
            <w:gridSpan w:val="6"/>
            <w:tcBorders>
              <w:left w:val="single" w:sz="4" w:space="0" w:color="auto"/>
              <w:bottom w:val="single" w:sz="4" w:space="0" w:color="auto"/>
              <w:right w:val="single" w:sz="4" w:space="0" w:color="auto"/>
            </w:tcBorders>
          </w:tcPr>
          <w:p w:rsidR="00E13093" w:rsidRPr="00DC1D16" w:rsidRDefault="008D6E0E" w:rsidP="00344B04">
            <w:pPr>
              <w:widowControl w:val="0"/>
              <w:autoSpaceDE w:val="0"/>
              <w:autoSpaceDN w:val="0"/>
              <w:adjustRightInd w:val="0"/>
              <w:jc w:val="both"/>
            </w:pPr>
            <w:r w:rsidRPr="00DC1D16">
              <w:t>2019-2024</w:t>
            </w:r>
            <w:r w:rsidR="00E13093" w:rsidRPr="00DC1D16">
              <w:t xml:space="preserve"> годы,</w:t>
            </w:r>
            <w:r w:rsidR="00244344" w:rsidRPr="00DC1D16">
              <w:t xml:space="preserve"> этапы – конец финансового года</w:t>
            </w:r>
          </w:p>
          <w:p w:rsidR="00E13093" w:rsidRPr="00DC1D16" w:rsidRDefault="00E13093" w:rsidP="00344B04">
            <w:pPr>
              <w:widowControl w:val="0"/>
              <w:autoSpaceDE w:val="0"/>
              <w:autoSpaceDN w:val="0"/>
              <w:adjustRightInd w:val="0"/>
              <w:jc w:val="both"/>
            </w:pPr>
          </w:p>
        </w:tc>
      </w:tr>
      <w:tr w:rsidR="00E13093" w:rsidRPr="00DC1D16" w:rsidTr="0080719C">
        <w:trPr>
          <w:trHeight w:val="249"/>
          <w:tblCellSpacing w:w="5" w:type="nil"/>
        </w:trPr>
        <w:tc>
          <w:tcPr>
            <w:tcW w:w="2769" w:type="dxa"/>
            <w:vMerge w:val="restart"/>
            <w:tcBorders>
              <w:left w:val="single" w:sz="4" w:space="0" w:color="auto"/>
              <w:right w:val="single" w:sz="4" w:space="0" w:color="auto"/>
            </w:tcBorders>
          </w:tcPr>
          <w:p w:rsidR="00E13093" w:rsidRPr="00DC1D16" w:rsidRDefault="00E13093" w:rsidP="00344B04">
            <w:pPr>
              <w:widowControl w:val="0"/>
              <w:autoSpaceDE w:val="0"/>
              <w:autoSpaceDN w:val="0"/>
              <w:adjustRightInd w:val="0"/>
              <w:jc w:val="both"/>
            </w:pPr>
            <w:r w:rsidRPr="00DC1D16">
              <w:lastRenderedPageBreak/>
              <w:t>Объемы бюджетных</w:t>
            </w:r>
          </w:p>
          <w:p w:rsidR="00E13093" w:rsidRPr="00DC1D16" w:rsidRDefault="00E13093" w:rsidP="00344B04">
            <w:pPr>
              <w:widowControl w:val="0"/>
              <w:autoSpaceDE w:val="0"/>
              <w:autoSpaceDN w:val="0"/>
              <w:adjustRightInd w:val="0"/>
              <w:jc w:val="both"/>
            </w:pPr>
            <w:r w:rsidRPr="00DC1D16">
              <w:t>ассигнований</w:t>
            </w:r>
          </w:p>
          <w:p w:rsidR="000C02F9" w:rsidRPr="00DC1D16" w:rsidRDefault="00E13093" w:rsidP="00344B04">
            <w:pPr>
              <w:widowControl w:val="0"/>
              <w:autoSpaceDE w:val="0"/>
              <w:autoSpaceDN w:val="0"/>
              <w:adjustRightInd w:val="0"/>
              <w:jc w:val="both"/>
            </w:pPr>
            <w:r w:rsidRPr="00DC1D16">
              <w:t>подпр</w:t>
            </w:r>
            <w:r w:rsidRPr="00DC1D16">
              <w:t>о</w:t>
            </w:r>
            <w:r w:rsidR="000C02F9" w:rsidRPr="00DC1D16">
              <w:t>граммы –</w:t>
            </w:r>
            <w:r w:rsidRPr="00DC1D16">
              <w:t xml:space="preserve"> всего, </w:t>
            </w:r>
          </w:p>
          <w:p w:rsidR="00E13093" w:rsidRPr="00DC1D16" w:rsidRDefault="00E13093" w:rsidP="00344B04">
            <w:pPr>
              <w:widowControl w:val="0"/>
              <w:autoSpaceDE w:val="0"/>
              <w:autoSpaceDN w:val="0"/>
              <w:adjustRightInd w:val="0"/>
              <w:jc w:val="both"/>
            </w:pPr>
            <w:r w:rsidRPr="00DC1D16">
              <w:t>в том числе по годам</w:t>
            </w:r>
          </w:p>
        </w:tc>
        <w:tc>
          <w:tcPr>
            <w:tcW w:w="6945" w:type="dxa"/>
            <w:gridSpan w:val="6"/>
            <w:tcBorders>
              <w:left w:val="single" w:sz="4" w:space="0" w:color="auto"/>
              <w:bottom w:val="single" w:sz="4" w:space="0" w:color="auto"/>
              <w:right w:val="single" w:sz="4" w:space="0" w:color="auto"/>
            </w:tcBorders>
          </w:tcPr>
          <w:p w:rsidR="00E13093" w:rsidRPr="00DC1D16" w:rsidRDefault="00E13093" w:rsidP="008D6E0E">
            <w:pPr>
              <w:jc w:val="both"/>
            </w:pPr>
            <w:r w:rsidRPr="00DC1D16">
              <w:t>Общий объем финансирован</w:t>
            </w:r>
            <w:r w:rsidR="000C02F9" w:rsidRPr="00DC1D16">
              <w:t>ия подпрограммы в 2019-202</w:t>
            </w:r>
            <w:r w:rsidR="008D6E0E" w:rsidRPr="00DC1D16">
              <w:t>4</w:t>
            </w:r>
            <w:r w:rsidR="000C02F9" w:rsidRPr="00DC1D16">
              <w:t xml:space="preserve"> годах</w:t>
            </w:r>
            <w:r w:rsidRPr="00DC1D16">
              <w:t>, в том числе по годам (тыс. руб.):</w:t>
            </w:r>
          </w:p>
        </w:tc>
      </w:tr>
      <w:tr w:rsidR="00083B1C" w:rsidRPr="00DC1D16" w:rsidTr="0087543A">
        <w:trPr>
          <w:trHeight w:val="110"/>
          <w:tblCellSpacing w:w="5" w:type="nil"/>
        </w:trPr>
        <w:tc>
          <w:tcPr>
            <w:tcW w:w="2769" w:type="dxa"/>
            <w:vMerge/>
            <w:tcBorders>
              <w:left w:val="single" w:sz="4" w:space="0" w:color="auto"/>
              <w:right w:val="single" w:sz="4" w:space="0" w:color="auto"/>
            </w:tcBorders>
          </w:tcPr>
          <w:p w:rsidR="00E13093" w:rsidRPr="00DC1D16" w:rsidRDefault="00E13093" w:rsidP="00344B04">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Pr>
          <w:p w:rsidR="00E13093" w:rsidRPr="00DC1D16" w:rsidRDefault="00E13093" w:rsidP="000C02F9">
            <w:pPr>
              <w:jc w:val="center"/>
              <w:rPr>
                <w:sz w:val="20"/>
                <w:szCs w:val="20"/>
              </w:rPr>
            </w:pPr>
            <w:r w:rsidRPr="00DC1D16">
              <w:rPr>
                <w:sz w:val="20"/>
                <w:szCs w:val="20"/>
              </w:rPr>
              <w:t>Год</w:t>
            </w:r>
          </w:p>
        </w:tc>
        <w:tc>
          <w:tcPr>
            <w:tcW w:w="1418" w:type="dxa"/>
            <w:tcBorders>
              <w:top w:val="single" w:sz="4" w:space="0" w:color="auto"/>
              <w:left w:val="single" w:sz="4" w:space="0" w:color="auto"/>
              <w:bottom w:val="single" w:sz="4" w:space="0" w:color="auto"/>
              <w:right w:val="single" w:sz="4" w:space="0" w:color="auto"/>
            </w:tcBorders>
          </w:tcPr>
          <w:p w:rsidR="00E13093" w:rsidRPr="00DC1D16" w:rsidRDefault="00E13093" w:rsidP="000C02F9">
            <w:pPr>
              <w:jc w:val="center"/>
              <w:rPr>
                <w:sz w:val="20"/>
                <w:szCs w:val="20"/>
              </w:rPr>
            </w:pPr>
            <w:r w:rsidRPr="00DC1D16">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E13093" w:rsidRPr="00DC1D16" w:rsidRDefault="00E13093" w:rsidP="000C02F9">
            <w:pPr>
              <w:jc w:val="center"/>
              <w:rPr>
                <w:sz w:val="20"/>
                <w:szCs w:val="20"/>
              </w:rPr>
            </w:pPr>
            <w:r w:rsidRPr="00DC1D16">
              <w:rPr>
                <w:sz w:val="20"/>
                <w:szCs w:val="20"/>
              </w:rPr>
              <w:t>Федерал</w:t>
            </w:r>
            <w:r w:rsidRPr="00DC1D16">
              <w:rPr>
                <w:sz w:val="20"/>
                <w:szCs w:val="20"/>
              </w:rPr>
              <w:t>ь</w:t>
            </w:r>
            <w:r w:rsidRPr="00DC1D16">
              <w:rPr>
                <w:sz w:val="20"/>
                <w:szCs w:val="20"/>
              </w:rPr>
              <w:t>ный</w:t>
            </w:r>
          </w:p>
          <w:p w:rsidR="00E13093" w:rsidRPr="00DC1D16" w:rsidRDefault="00E13093" w:rsidP="000C02F9">
            <w:pPr>
              <w:jc w:val="center"/>
              <w:rPr>
                <w:sz w:val="20"/>
                <w:szCs w:val="20"/>
              </w:rPr>
            </w:pPr>
            <w:r w:rsidRPr="00DC1D16">
              <w:rPr>
                <w:sz w:val="20"/>
                <w:szCs w:val="20"/>
              </w:rPr>
              <w:t>бю</w:t>
            </w:r>
            <w:r w:rsidRPr="00DC1D16">
              <w:rPr>
                <w:sz w:val="20"/>
                <w:szCs w:val="20"/>
              </w:rPr>
              <w:t>д</w:t>
            </w:r>
            <w:r w:rsidRPr="00DC1D16">
              <w:rPr>
                <w:sz w:val="20"/>
                <w:szCs w:val="20"/>
              </w:rPr>
              <w:t>жет</w:t>
            </w:r>
          </w:p>
        </w:tc>
        <w:tc>
          <w:tcPr>
            <w:tcW w:w="1134" w:type="dxa"/>
            <w:tcBorders>
              <w:top w:val="single" w:sz="4" w:space="0" w:color="auto"/>
              <w:left w:val="single" w:sz="4" w:space="0" w:color="auto"/>
              <w:bottom w:val="single" w:sz="4" w:space="0" w:color="auto"/>
              <w:right w:val="single" w:sz="4" w:space="0" w:color="auto"/>
            </w:tcBorders>
          </w:tcPr>
          <w:p w:rsidR="00E13093" w:rsidRPr="00DC1D16" w:rsidRDefault="00E13093" w:rsidP="000C02F9">
            <w:pPr>
              <w:jc w:val="center"/>
              <w:rPr>
                <w:sz w:val="20"/>
                <w:szCs w:val="20"/>
              </w:rPr>
            </w:pPr>
            <w:r w:rsidRPr="00DC1D16">
              <w:rPr>
                <w:sz w:val="20"/>
                <w:szCs w:val="20"/>
              </w:rPr>
              <w:t>Облас</w:t>
            </w:r>
            <w:r w:rsidRPr="00DC1D16">
              <w:rPr>
                <w:sz w:val="20"/>
                <w:szCs w:val="20"/>
              </w:rPr>
              <w:t>т</w:t>
            </w:r>
            <w:r w:rsidRPr="00DC1D16">
              <w:rPr>
                <w:sz w:val="20"/>
                <w:szCs w:val="20"/>
              </w:rPr>
              <w:t>ной</w:t>
            </w:r>
          </w:p>
          <w:p w:rsidR="00E13093" w:rsidRPr="00DC1D16" w:rsidRDefault="00E13093" w:rsidP="000C02F9">
            <w:pPr>
              <w:jc w:val="center"/>
              <w:rPr>
                <w:sz w:val="20"/>
                <w:szCs w:val="20"/>
              </w:rPr>
            </w:pPr>
            <w:r w:rsidRPr="00DC1D16">
              <w:rPr>
                <w:sz w:val="20"/>
                <w:szCs w:val="20"/>
              </w:rPr>
              <w:t>бю</w:t>
            </w:r>
            <w:r w:rsidRPr="00DC1D16">
              <w:rPr>
                <w:sz w:val="20"/>
                <w:szCs w:val="20"/>
              </w:rPr>
              <w:t>д</w:t>
            </w:r>
            <w:r w:rsidRPr="00DC1D16">
              <w:rPr>
                <w:sz w:val="20"/>
                <w:szCs w:val="20"/>
              </w:rPr>
              <w:t>жет</w:t>
            </w:r>
          </w:p>
          <w:p w:rsidR="00E13093" w:rsidRPr="00DC1D16" w:rsidRDefault="00E13093" w:rsidP="000C02F9">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3093" w:rsidRPr="00DC1D16" w:rsidRDefault="00E13093" w:rsidP="000C02F9">
            <w:pPr>
              <w:jc w:val="center"/>
              <w:rPr>
                <w:sz w:val="20"/>
                <w:szCs w:val="20"/>
              </w:rPr>
            </w:pPr>
            <w:r w:rsidRPr="00DC1D16">
              <w:rPr>
                <w:sz w:val="20"/>
                <w:szCs w:val="20"/>
              </w:rPr>
              <w:t>Местный</w:t>
            </w:r>
          </w:p>
          <w:p w:rsidR="00E13093" w:rsidRPr="00DC1D16" w:rsidRDefault="00E13093" w:rsidP="000C02F9">
            <w:pPr>
              <w:jc w:val="center"/>
              <w:rPr>
                <w:sz w:val="20"/>
                <w:szCs w:val="20"/>
              </w:rPr>
            </w:pPr>
            <w:r w:rsidRPr="00DC1D16">
              <w:rPr>
                <w:sz w:val="20"/>
                <w:szCs w:val="20"/>
              </w:rPr>
              <w:t>бю</w:t>
            </w:r>
            <w:r w:rsidRPr="00DC1D16">
              <w:rPr>
                <w:sz w:val="20"/>
                <w:szCs w:val="20"/>
              </w:rPr>
              <w:t>д</w:t>
            </w:r>
            <w:r w:rsidRPr="00DC1D16">
              <w:rPr>
                <w:sz w:val="20"/>
                <w:szCs w:val="20"/>
              </w:rPr>
              <w:t>жет</w:t>
            </w:r>
          </w:p>
          <w:p w:rsidR="00E13093" w:rsidRPr="00DC1D16" w:rsidRDefault="00E13093" w:rsidP="000C02F9">
            <w:pPr>
              <w:jc w:val="center"/>
              <w:rPr>
                <w:sz w:val="20"/>
                <w:szCs w:val="20"/>
              </w:rPr>
            </w:pPr>
            <w:r w:rsidRPr="00DC1D16">
              <w:rPr>
                <w:sz w:val="20"/>
                <w:szCs w:val="20"/>
              </w:rPr>
              <w:t>Тосне</w:t>
            </w:r>
            <w:r w:rsidRPr="00DC1D16">
              <w:rPr>
                <w:sz w:val="20"/>
                <w:szCs w:val="20"/>
              </w:rPr>
              <w:t>н</w:t>
            </w:r>
            <w:r w:rsidRPr="00DC1D16">
              <w:rPr>
                <w:sz w:val="20"/>
                <w:szCs w:val="20"/>
              </w:rPr>
              <w:t>ского</w:t>
            </w:r>
          </w:p>
          <w:p w:rsidR="00E13093" w:rsidRPr="00DC1D16" w:rsidRDefault="00E13093" w:rsidP="000C02F9">
            <w:pPr>
              <w:jc w:val="center"/>
              <w:rPr>
                <w:sz w:val="20"/>
                <w:szCs w:val="20"/>
              </w:rPr>
            </w:pPr>
            <w:r w:rsidRPr="00DC1D16">
              <w:rPr>
                <w:sz w:val="20"/>
                <w:szCs w:val="20"/>
              </w:rPr>
              <w:t>городск</w:t>
            </w:r>
            <w:r w:rsidRPr="00DC1D16">
              <w:rPr>
                <w:sz w:val="20"/>
                <w:szCs w:val="20"/>
              </w:rPr>
              <w:t>о</w:t>
            </w:r>
            <w:r w:rsidRPr="00DC1D16">
              <w:rPr>
                <w:sz w:val="20"/>
                <w:szCs w:val="20"/>
              </w:rPr>
              <w:t>го</w:t>
            </w:r>
          </w:p>
          <w:p w:rsidR="00E13093" w:rsidRPr="00DC1D16" w:rsidRDefault="00E13093" w:rsidP="000C02F9">
            <w:pPr>
              <w:jc w:val="center"/>
              <w:rPr>
                <w:sz w:val="20"/>
                <w:szCs w:val="20"/>
              </w:rPr>
            </w:pPr>
            <w:r w:rsidRPr="00DC1D16">
              <w:rPr>
                <w:sz w:val="20"/>
                <w:szCs w:val="20"/>
              </w:rPr>
              <w:t>п</w:t>
            </w:r>
            <w:r w:rsidRPr="00DC1D16">
              <w:rPr>
                <w:sz w:val="20"/>
                <w:szCs w:val="20"/>
              </w:rPr>
              <w:t>о</w:t>
            </w:r>
            <w:r w:rsidRPr="00DC1D16">
              <w:rPr>
                <w:sz w:val="20"/>
                <w:szCs w:val="20"/>
              </w:rPr>
              <w:t>селения</w:t>
            </w:r>
          </w:p>
        </w:tc>
        <w:tc>
          <w:tcPr>
            <w:tcW w:w="850" w:type="dxa"/>
            <w:tcBorders>
              <w:top w:val="single" w:sz="4" w:space="0" w:color="auto"/>
              <w:left w:val="single" w:sz="4" w:space="0" w:color="auto"/>
              <w:bottom w:val="single" w:sz="4" w:space="0" w:color="auto"/>
              <w:right w:val="single" w:sz="4" w:space="0" w:color="auto"/>
            </w:tcBorders>
          </w:tcPr>
          <w:p w:rsidR="00E13093" w:rsidRPr="00DC1D16" w:rsidRDefault="00E13093" w:rsidP="000C02F9">
            <w:pPr>
              <w:jc w:val="center"/>
              <w:rPr>
                <w:sz w:val="20"/>
                <w:szCs w:val="20"/>
              </w:rPr>
            </w:pPr>
            <w:r w:rsidRPr="00DC1D16">
              <w:rPr>
                <w:sz w:val="20"/>
                <w:szCs w:val="20"/>
              </w:rPr>
              <w:t>Прочие</w:t>
            </w:r>
          </w:p>
          <w:p w:rsidR="00E13093" w:rsidRPr="00DC1D16" w:rsidRDefault="00E13093" w:rsidP="000C02F9">
            <w:pPr>
              <w:jc w:val="center"/>
              <w:rPr>
                <w:sz w:val="20"/>
                <w:szCs w:val="20"/>
              </w:rPr>
            </w:pPr>
            <w:r w:rsidRPr="00DC1D16">
              <w:rPr>
                <w:sz w:val="20"/>
                <w:szCs w:val="20"/>
              </w:rPr>
              <w:t>исто</w:t>
            </w:r>
            <w:r w:rsidRPr="00DC1D16">
              <w:rPr>
                <w:sz w:val="20"/>
                <w:szCs w:val="20"/>
              </w:rPr>
              <w:t>ч</w:t>
            </w:r>
            <w:r w:rsidRPr="00DC1D16">
              <w:rPr>
                <w:sz w:val="20"/>
                <w:szCs w:val="20"/>
              </w:rPr>
              <w:t>ники</w:t>
            </w:r>
          </w:p>
          <w:p w:rsidR="00E13093" w:rsidRPr="00DC1D16" w:rsidRDefault="00E13093" w:rsidP="000C02F9">
            <w:pPr>
              <w:jc w:val="center"/>
              <w:rPr>
                <w:sz w:val="20"/>
                <w:szCs w:val="20"/>
              </w:rPr>
            </w:pPr>
          </w:p>
        </w:tc>
      </w:tr>
      <w:tr w:rsidR="00972E29" w:rsidRPr="00DC1D16" w:rsidTr="0087543A">
        <w:trPr>
          <w:trHeight w:val="107"/>
          <w:tblCellSpacing w:w="5" w:type="nil"/>
        </w:trPr>
        <w:tc>
          <w:tcPr>
            <w:tcW w:w="2769" w:type="dxa"/>
            <w:vMerge/>
            <w:tcBorders>
              <w:left w:val="single" w:sz="4" w:space="0" w:color="auto"/>
              <w:right w:val="single" w:sz="4" w:space="0" w:color="auto"/>
            </w:tcBorders>
          </w:tcPr>
          <w:p w:rsidR="00972E29" w:rsidRPr="00DC1D16" w:rsidRDefault="00972E29" w:rsidP="00344B04">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0C02F9">
            <w:pPr>
              <w:jc w:val="center"/>
              <w:rPr>
                <w:sz w:val="20"/>
                <w:szCs w:val="20"/>
              </w:rPr>
            </w:pPr>
            <w:r w:rsidRPr="00DC1D16">
              <w:rPr>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center"/>
              <w:rPr>
                <w:sz w:val="22"/>
                <w:szCs w:val="22"/>
              </w:rPr>
            </w:pPr>
            <w:r w:rsidRPr="00DC1D16">
              <w:rPr>
                <w:sz w:val="22"/>
                <w:szCs w:val="22"/>
              </w:rPr>
              <w:t>136 527,337</w:t>
            </w:r>
          </w:p>
        </w:tc>
        <w:tc>
          <w:tcPr>
            <w:tcW w:w="1417"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r w:rsidRPr="00DC1D16">
              <w:rPr>
                <w:sz w:val="22"/>
                <w:szCs w:val="22"/>
              </w:rPr>
              <w:t>136 527,337</w:t>
            </w:r>
          </w:p>
        </w:tc>
        <w:tc>
          <w:tcPr>
            <w:tcW w:w="850" w:type="dxa"/>
            <w:tcBorders>
              <w:top w:val="single" w:sz="4" w:space="0" w:color="auto"/>
              <w:left w:val="single" w:sz="4" w:space="0" w:color="auto"/>
              <w:bottom w:val="single" w:sz="4" w:space="0" w:color="auto"/>
              <w:right w:val="single" w:sz="4" w:space="0" w:color="auto"/>
            </w:tcBorders>
          </w:tcPr>
          <w:p w:rsidR="00972E29" w:rsidRPr="00DC1D16" w:rsidRDefault="00972E29" w:rsidP="000C02F9">
            <w:pPr>
              <w:jc w:val="center"/>
              <w:rPr>
                <w:sz w:val="20"/>
                <w:szCs w:val="20"/>
              </w:rPr>
            </w:pPr>
          </w:p>
        </w:tc>
      </w:tr>
      <w:tr w:rsidR="00972E29" w:rsidRPr="00DC1D16" w:rsidTr="0087543A">
        <w:trPr>
          <w:trHeight w:val="107"/>
          <w:tblCellSpacing w:w="5" w:type="nil"/>
        </w:trPr>
        <w:tc>
          <w:tcPr>
            <w:tcW w:w="2769" w:type="dxa"/>
            <w:vMerge/>
            <w:tcBorders>
              <w:left w:val="single" w:sz="4" w:space="0" w:color="auto"/>
              <w:right w:val="single" w:sz="4" w:space="0" w:color="auto"/>
            </w:tcBorders>
          </w:tcPr>
          <w:p w:rsidR="00972E29" w:rsidRPr="00DC1D16" w:rsidRDefault="00972E29" w:rsidP="00344B04">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0C02F9">
            <w:pPr>
              <w:jc w:val="center"/>
              <w:rPr>
                <w:sz w:val="20"/>
                <w:szCs w:val="20"/>
              </w:rPr>
            </w:pPr>
            <w:r w:rsidRPr="00DC1D16">
              <w:rPr>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center"/>
              <w:rPr>
                <w:sz w:val="22"/>
                <w:szCs w:val="22"/>
              </w:rPr>
            </w:pPr>
            <w:r w:rsidRPr="00DC1D16">
              <w:rPr>
                <w:sz w:val="22"/>
                <w:szCs w:val="22"/>
              </w:rPr>
              <w:t>175 709,492</w:t>
            </w:r>
          </w:p>
        </w:tc>
        <w:tc>
          <w:tcPr>
            <w:tcW w:w="1417"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r w:rsidRPr="00DC1D16">
              <w:rPr>
                <w:sz w:val="22"/>
                <w:szCs w:val="22"/>
              </w:rPr>
              <w:t>175 709,492</w:t>
            </w:r>
          </w:p>
        </w:tc>
        <w:tc>
          <w:tcPr>
            <w:tcW w:w="850" w:type="dxa"/>
            <w:tcBorders>
              <w:top w:val="single" w:sz="4" w:space="0" w:color="auto"/>
              <w:left w:val="single" w:sz="4" w:space="0" w:color="auto"/>
              <w:bottom w:val="single" w:sz="4" w:space="0" w:color="auto"/>
              <w:right w:val="single" w:sz="4" w:space="0" w:color="auto"/>
            </w:tcBorders>
          </w:tcPr>
          <w:p w:rsidR="00972E29" w:rsidRPr="00DC1D16" w:rsidRDefault="00972E29" w:rsidP="000C02F9">
            <w:pPr>
              <w:jc w:val="center"/>
              <w:rPr>
                <w:sz w:val="20"/>
                <w:szCs w:val="20"/>
              </w:rPr>
            </w:pPr>
          </w:p>
        </w:tc>
      </w:tr>
      <w:tr w:rsidR="00F936EE" w:rsidRPr="00DC1D16" w:rsidTr="0087543A">
        <w:trPr>
          <w:trHeight w:val="107"/>
          <w:tblCellSpacing w:w="5" w:type="nil"/>
        </w:trPr>
        <w:tc>
          <w:tcPr>
            <w:tcW w:w="2769" w:type="dxa"/>
            <w:vMerge/>
            <w:tcBorders>
              <w:left w:val="single" w:sz="4" w:space="0" w:color="auto"/>
              <w:right w:val="single" w:sz="4" w:space="0" w:color="auto"/>
            </w:tcBorders>
          </w:tcPr>
          <w:p w:rsidR="00F936EE" w:rsidRPr="00DC1D16" w:rsidRDefault="00F936EE" w:rsidP="00F936EE">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F936EE" w:rsidRPr="00DC1D16" w:rsidRDefault="00F936EE" w:rsidP="00F936EE">
            <w:pPr>
              <w:jc w:val="center"/>
              <w:rPr>
                <w:sz w:val="20"/>
                <w:szCs w:val="20"/>
              </w:rPr>
            </w:pPr>
            <w:r w:rsidRPr="00DC1D16">
              <w:rPr>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F936EE" w:rsidRPr="00DC1D16" w:rsidRDefault="00F936EE" w:rsidP="00F936EE">
            <w:pPr>
              <w:jc w:val="center"/>
              <w:rPr>
                <w:sz w:val="22"/>
                <w:szCs w:val="22"/>
              </w:rPr>
            </w:pPr>
            <w:r w:rsidRPr="00DC1D16">
              <w:rPr>
                <w:sz w:val="22"/>
                <w:szCs w:val="22"/>
              </w:rPr>
              <w:t>153 544,566</w:t>
            </w:r>
          </w:p>
        </w:tc>
        <w:tc>
          <w:tcPr>
            <w:tcW w:w="1417" w:type="dxa"/>
            <w:tcBorders>
              <w:top w:val="single" w:sz="4" w:space="0" w:color="auto"/>
              <w:left w:val="single" w:sz="4" w:space="0" w:color="auto"/>
              <w:bottom w:val="single" w:sz="4" w:space="0" w:color="auto"/>
              <w:right w:val="single" w:sz="4" w:space="0" w:color="auto"/>
            </w:tcBorders>
            <w:vAlign w:val="center"/>
          </w:tcPr>
          <w:p w:rsidR="00F936EE" w:rsidRPr="00DC1D16" w:rsidRDefault="00F936EE" w:rsidP="00F936EE">
            <w:pPr>
              <w:jc w:val="center"/>
              <w:rPr>
                <w:sz w:val="22"/>
                <w:szCs w:val="22"/>
              </w:rPr>
            </w:pPr>
            <w:r w:rsidRPr="00DC1D16">
              <w:rPr>
                <w:sz w:val="22"/>
                <w:szCs w:val="22"/>
              </w:rPr>
              <w:t>511,233</w:t>
            </w:r>
          </w:p>
        </w:tc>
        <w:tc>
          <w:tcPr>
            <w:tcW w:w="1134" w:type="dxa"/>
            <w:tcBorders>
              <w:top w:val="single" w:sz="4" w:space="0" w:color="auto"/>
              <w:left w:val="single" w:sz="4" w:space="0" w:color="auto"/>
              <w:bottom w:val="single" w:sz="4" w:space="0" w:color="auto"/>
              <w:right w:val="single" w:sz="4" w:space="0" w:color="auto"/>
            </w:tcBorders>
            <w:vAlign w:val="center"/>
          </w:tcPr>
          <w:p w:rsidR="00F936EE" w:rsidRPr="00DC1D16" w:rsidRDefault="00F936EE" w:rsidP="00F936EE">
            <w:pPr>
              <w:jc w:val="center"/>
              <w:rPr>
                <w:sz w:val="22"/>
                <w:szCs w:val="22"/>
              </w:rPr>
            </w:pPr>
            <w:r w:rsidRPr="00DC1D16">
              <w:rPr>
                <w:sz w:val="22"/>
                <w:szCs w:val="22"/>
              </w:rPr>
              <w:t>251,802</w:t>
            </w:r>
          </w:p>
        </w:tc>
        <w:tc>
          <w:tcPr>
            <w:tcW w:w="1418" w:type="dxa"/>
            <w:tcBorders>
              <w:top w:val="single" w:sz="4" w:space="0" w:color="auto"/>
              <w:left w:val="single" w:sz="4" w:space="0" w:color="auto"/>
              <w:bottom w:val="single" w:sz="4" w:space="0" w:color="auto"/>
              <w:right w:val="single" w:sz="4" w:space="0" w:color="auto"/>
            </w:tcBorders>
            <w:vAlign w:val="center"/>
          </w:tcPr>
          <w:p w:rsidR="00F936EE" w:rsidRPr="00DC1D16" w:rsidRDefault="00F936EE" w:rsidP="00F936EE">
            <w:pPr>
              <w:jc w:val="both"/>
              <w:rPr>
                <w:sz w:val="22"/>
                <w:szCs w:val="22"/>
              </w:rPr>
            </w:pPr>
            <w:r w:rsidRPr="00DC1D16">
              <w:rPr>
                <w:sz w:val="22"/>
                <w:szCs w:val="22"/>
              </w:rPr>
              <w:t>152 781,531</w:t>
            </w:r>
          </w:p>
        </w:tc>
        <w:tc>
          <w:tcPr>
            <w:tcW w:w="850" w:type="dxa"/>
            <w:tcBorders>
              <w:top w:val="single" w:sz="4" w:space="0" w:color="auto"/>
              <w:left w:val="single" w:sz="4" w:space="0" w:color="auto"/>
              <w:bottom w:val="single" w:sz="4" w:space="0" w:color="auto"/>
              <w:right w:val="single" w:sz="4" w:space="0" w:color="auto"/>
            </w:tcBorders>
          </w:tcPr>
          <w:p w:rsidR="00F936EE" w:rsidRPr="00DC1D16" w:rsidRDefault="00F936EE" w:rsidP="00F936EE">
            <w:pPr>
              <w:jc w:val="center"/>
              <w:rPr>
                <w:sz w:val="20"/>
                <w:szCs w:val="20"/>
              </w:rPr>
            </w:pPr>
          </w:p>
        </w:tc>
      </w:tr>
      <w:tr w:rsidR="00972E29" w:rsidRPr="00DC1D16" w:rsidTr="0087543A">
        <w:trPr>
          <w:trHeight w:val="107"/>
          <w:tblCellSpacing w:w="5" w:type="nil"/>
        </w:trPr>
        <w:tc>
          <w:tcPr>
            <w:tcW w:w="2769" w:type="dxa"/>
            <w:vMerge/>
            <w:tcBorders>
              <w:left w:val="single" w:sz="4" w:space="0" w:color="auto"/>
              <w:right w:val="single" w:sz="4" w:space="0" w:color="auto"/>
            </w:tcBorders>
          </w:tcPr>
          <w:p w:rsidR="00972E29" w:rsidRPr="00DC1D16" w:rsidRDefault="00972E29" w:rsidP="00344B04">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0C02F9">
            <w:pPr>
              <w:jc w:val="center"/>
              <w:rPr>
                <w:sz w:val="20"/>
                <w:szCs w:val="20"/>
              </w:rPr>
            </w:pPr>
            <w:r w:rsidRPr="00DC1D16">
              <w:rPr>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center"/>
              <w:rPr>
                <w:sz w:val="22"/>
                <w:szCs w:val="22"/>
              </w:rPr>
            </w:pPr>
            <w:r w:rsidRPr="00DC1D16">
              <w:rPr>
                <w:sz w:val="22"/>
                <w:szCs w:val="22"/>
              </w:rPr>
              <w:t>414 234,700</w:t>
            </w:r>
          </w:p>
        </w:tc>
        <w:tc>
          <w:tcPr>
            <w:tcW w:w="1417"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r w:rsidRPr="00DC1D16">
              <w:rPr>
                <w:sz w:val="22"/>
                <w:szCs w:val="22"/>
              </w:rPr>
              <w:t>414 234,700</w:t>
            </w:r>
          </w:p>
        </w:tc>
        <w:tc>
          <w:tcPr>
            <w:tcW w:w="850" w:type="dxa"/>
            <w:tcBorders>
              <w:top w:val="single" w:sz="4" w:space="0" w:color="auto"/>
              <w:left w:val="single" w:sz="4" w:space="0" w:color="auto"/>
              <w:bottom w:val="single" w:sz="4" w:space="0" w:color="auto"/>
              <w:right w:val="single" w:sz="4" w:space="0" w:color="auto"/>
            </w:tcBorders>
          </w:tcPr>
          <w:p w:rsidR="00972E29" w:rsidRPr="00DC1D16" w:rsidRDefault="00972E29" w:rsidP="000C02F9">
            <w:pPr>
              <w:jc w:val="center"/>
              <w:rPr>
                <w:sz w:val="20"/>
                <w:szCs w:val="20"/>
              </w:rPr>
            </w:pPr>
          </w:p>
        </w:tc>
      </w:tr>
      <w:tr w:rsidR="00972E29" w:rsidRPr="00DC1D16" w:rsidTr="0087543A">
        <w:trPr>
          <w:trHeight w:val="107"/>
          <w:tblCellSpacing w:w="5" w:type="nil"/>
        </w:trPr>
        <w:tc>
          <w:tcPr>
            <w:tcW w:w="2769" w:type="dxa"/>
            <w:vMerge/>
            <w:tcBorders>
              <w:left w:val="single" w:sz="4" w:space="0" w:color="auto"/>
              <w:right w:val="single" w:sz="4" w:space="0" w:color="auto"/>
            </w:tcBorders>
          </w:tcPr>
          <w:p w:rsidR="00972E29" w:rsidRPr="00DC1D16" w:rsidRDefault="00972E29" w:rsidP="00344B04">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0C02F9">
            <w:pPr>
              <w:jc w:val="center"/>
              <w:rPr>
                <w:sz w:val="20"/>
                <w:szCs w:val="20"/>
              </w:rPr>
            </w:pPr>
            <w:r w:rsidRPr="00DC1D16">
              <w:rPr>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center"/>
              <w:rPr>
                <w:sz w:val="22"/>
                <w:szCs w:val="22"/>
              </w:rPr>
            </w:pPr>
            <w:r w:rsidRPr="00DC1D16">
              <w:rPr>
                <w:sz w:val="22"/>
                <w:szCs w:val="22"/>
              </w:rPr>
              <w:t>167 448,930</w:t>
            </w:r>
          </w:p>
        </w:tc>
        <w:tc>
          <w:tcPr>
            <w:tcW w:w="1417"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r w:rsidRPr="00DC1D16">
              <w:rPr>
                <w:sz w:val="22"/>
                <w:szCs w:val="22"/>
              </w:rPr>
              <w:t>167 448,930</w:t>
            </w:r>
          </w:p>
        </w:tc>
        <w:tc>
          <w:tcPr>
            <w:tcW w:w="850" w:type="dxa"/>
            <w:tcBorders>
              <w:top w:val="single" w:sz="4" w:space="0" w:color="auto"/>
              <w:left w:val="single" w:sz="4" w:space="0" w:color="auto"/>
              <w:bottom w:val="single" w:sz="4" w:space="0" w:color="auto"/>
              <w:right w:val="single" w:sz="4" w:space="0" w:color="auto"/>
            </w:tcBorders>
          </w:tcPr>
          <w:p w:rsidR="00972E29" w:rsidRPr="00DC1D16" w:rsidRDefault="00972E29" w:rsidP="000C02F9">
            <w:pPr>
              <w:jc w:val="center"/>
              <w:rPr>
                <w:sz w:val="20"/>
                <w:szCs w:val="20"/>
              </w:rPr>
            </w:pPr>
          </w:p>
        </w:tc>
      </w:tr>
      <w:tr w:rsidR="00972E29" w:rsidRPr="00DC1D16" w:rsidTr="0087543A">
        <w:trPr>
          <w:trHeight w:val="107"/>
          <w:tblCellSpacing w:w="5" w:type="nil"/>
        </w:trPr>
        <w:tc>
          <w:tcPr>
            <w:tcW w:w="2769" w:type="dxa"/>
            <w:vMerge/>
            <w:tcBorders>
              <w:left w:val="single" w:sz="4" w:space="0" w:color="auto"/>
              <w:right w:val="single" w:sz="4" w:space="0" w:color="auto"/>
            </w:tcBorders>
          </w:tcPr>
          <w:p w:rsidR="00972E29" w:rsidRPr="00DC1D16" w:rsidRDefault="00972E29" w:rsidP="00344B04">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0C02F9">
            <w:pPr>
              <w:jc w:val="center"/>
              <w:rPr>
                <w:sz w:val="20"/>
                <w:szCs w:val="20"/>
              </w:rPr>
            </w:pPr>
            <w:r w:rsidRPr="00DC1D16">
              <w:rPr>
                <w:sz w:val="20"/>
                <w:szCs w:val="20"/>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center"/>
              <w:rPr>
                <w:sz w:val="22"/>
                <w:szCs w:val="22"/>
              </w:rPr>
            </w:pPr>
            <w:r w:rsidRPr="00DC1D16">
              <w:rPr>
                <w:sz w:val="22"/>
                <w:szCs w:val="22"/>
              </w:rPr>
              <w:t>170 683,910</w:t>
            </w:r>
          </w:p>
        </w:tc>
        <w:tc>
          <w:tcPr>
            <w:tcW w:w="1417"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both"/>
              <w:rPr>
                <w:sz w:val="22"/>
                <w:szCs w:val="22"/>
              </w:rPr>
            </w:pPr>
            <w:r w:rsidRPr="00DC1D16">
              <w:rPr>
                <w:sz w:val="22"/>
                <w:szCs w:val="22"/>
              </w:rPr>
              <w:t>170 683,910</w:t>
            </w:r>
          </w:p>
        </w:tc>
        <w:tc>
          <w:tcPr>
            <w:tcW w:w="850" w:type="dxa"/>
            <w:tcBorders>
              <w:top w:val="single" w:sz="4" w:space="0" w:color="auto"/>
              <w:left w:val="single" w:sz="4" w:space="0" w:color="auto"/>
              <w:bottom w:val="single" w:sz="4" w:space="0" w:color="auto"/>
              <w:right w:val="single" w:sz="4" w:space="0" w:color="auto"/>
            </w:tcBorders>
          </w:tcPr>
          <w:p w:rsidR="00972E29" w:rsidRPr="00DC1D16" w:rsidRDefault="00972E29" w:rsidP="000C02F9">
            <w:pPr>
              <w:jc w:val="center"/>
              <w:rPr>
                <w:sz w:val="20"/>
                <w:szCs w:val="20"/>
              </w:rPr>
            </w:pPr>
          </w:p>
        </w:tc>
      </w:tr>
      <w:tr w:rsidR="00972E29" w:rsidRPr="00DC1D16" w:rsidTr="0087543A">
        <w:trPr>
          <w:trHeight w:val="107"/>
          <w:tblCellSpacing w:w="5" w:type="nil"/>
        </w:trPr>
        <w:tc>
          <w:tcPr>
            <w:tcW w:w="2769" w:type="dxa"/>
            <w:vMerge/>
            <w:tcBorders>
              <w:left w:val="single" w:sz="4" w:space="0" w:color="auto"/>
              <w:right w:val="single" w:sz="4" w:space="0" w:color="auto"/>
            </w:tcBorders>
          </w:tcPr>
          <w:p w:rsidR="00972E29" w:rsidRPr="00DC1D16" w:rsidRDefault="00972E29" w:rsidP="00344B04">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0C02F9">
            <w:pPr>
              <w:jc w:val="center"/>
              <w:rPr>
                <w:sz w:val="20"/>
                <w:szCs w:val="20"/>
              </w:rPr>
            </w:pPr>
            <w:r w:rsidRPr="00DC1D16">
              <w:rPr>
                <w:sz w:val="20"/>
                <w:szCs w:val="20"/>
              </w:rPr>
              <w:t>Ит</w:t>
            </w:r>
            <w:r w:rsidRPr="00DC1D16">
              <w:rPr>
                <w:sz w:val="20"/>
                <w:szCs w:val="20"/>
              </w:rPr>
              <w:t>о</w:t>
            </w:r>
            <w:r w:rsidRPr="00DC1D16">
              <w:rPr>
                <w:sz w:val="20"/>
                <w:szCs w:val="20"/>
              </w:rPr>
              <w:t>го</w:t>
            </w: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center"/>
              <w:rPr>
                <w:sz w:val="22"/>
                <w:szCs w:val="22"/>
              </w:rPr>
            </w:pPr>
            <w:r w:rsidRPr="00DC1D16">
              <w:rPr>
                <w:sz w:val="22"/>
                <w:szCs w:val="22"/>
              </w:rPr>
              <w:t>1 218 148,935</w:t>
            </w:r>
          </w:p>
        </w:tc>
        <w:tc>
          <w:tcPr>
            <w:tcW w:w="1417" w:type="dxa"/>
            <w:tcBorders>
              <w:top w:val="single" w:sz="4" w:space="0" w:color="auto"/>
              <w:left w:val="single" w:sz="4" w:space="0" w:color="auto"/>
              <w:bottom w:val="single" w:sz="4" w:space="0" w:color="auto"/>
              <w:right w:val="single" w:sz="4" w:space="0" w:color="auto"/>
            </w:tcBorders>
            <w:vAlign w:val="center"/>
          </w:tcPr>
          <w:p w:rsidR="00972E29" w:rsidRPr="00DC1D16" w:rsidRDefault="00F936EE" w:rsidP="00C13672">
            <w:pPr>
              <w:jc w:val="center"/>
              <w:rPr>
                <w:sz w:val="22"/>
                <w:szCs w:val="22"/>
              </w:rPr>
            </w:pPr>
            <w:r w:rsidRPr="00DC1D16">
              <w:rPr>
                <w:sz w:val="22"/>
                <w:szCs w:val="22"/>
              </w:rPr>
              <w:t>511,233</w:t>
            </w:r>
          </w:p>
        </w:tc>
        <w:tc>
          <w:tcPr>
            <w:tcW w:w="1134" w:type="dxa"/>
            <w:tcBorders>
              <w:top w:val="single" w:sz="4" w:space="0" w:color="auto"/>
              <w:left w:val="single" w:sz="4" w:space="0" w:color="auto"/>
              <w:bottom w:val="single" w:sz="4" w:space="0" w:color="auto"/>
              <w:right w:val="single" w:sz="4" w:space="0" w:color="auto"/>
            </w:tcBorders>
            <w:vAlign w:val="center"/>
          </w:tcPr>
          <w:p w:rsidR="00972E29" w:rsidRPr="00DC1D16" w:rsidRDefault="00F936EE" w:rsidP="00C13672">
            <w:pPr>
              <w:jc w:val="center"/>
              <w:rPr>
                <w:sz w:val="22"/>
                <w:szCs w:val="22"/>
              </w:rPr>
            </w:pPr>
            <w:r w:rsidRPr="00DC1D16">
              <w:rPr>
                <w:sz w:val="22"/>
                <w:szCs w:val="22"/>
              </w:rPr>
              <w:t>251,802</w:t>
            </w:r>
          </w:p>
        </w:tc>
        <w:tc>
          <w:tcPr>
            <w:tcW w:w="1418" w:type="dxa"/>
            <w:tcBorders>
              <w:top w:val="single" w:sz="4" w:space="0" w:color="auto"/>
              <w:left w:val="single" w:sz="4" w:space="0" w:color="auto"/>
              <w:bottom w:val="single" w:sz="4" w:space="0" w:color="auto"/>
              <w:right w:val="single" w:sz="4" w:space="0" w:color="auto"/>
            </w:tcBorders>
            <w:vAlign w:val="center"/>
          </w:tcPr>
          <w:p w:rsidR="00972E29" w:rsidRPr="00DC1D16" w:rsidRDefault="00972E29" w:rsidP="00C13672">
            <w:pPr>
              <w:jc w:val="center"/>
              <w:rPr>
                <w:sz w:val="22"/>
                <w:szCs w:val="22"/>
              </w:rPr>
            </w:pPr>
            <w:r w:rsidRPr="00DC1D16">
              <w:rPr>
                <w:sz w:val="22"/>
                <w:szCs w:val="22"/>
              </w:rPr>
              <w:t>1 217 385,900</w:t>
            </w:r>
          </w:p>
        </w:tc>
        <w:tc>
          <w:tcPr>
            <w:tcW w:w="850" w:type="dxa"/>
            <w:tcBorders>
              <w:top w:val="single" w:sz="4" w:space="0" w:color="auto"/>
              <w:left w:val="single" w:sz="4" w:space="0" w:color="auto"/>
              <w:bottom w:val="single" w:sz="4" w:space="0" w:color="auto"/>
              <w:right w:val="single" w:sz="4" w:space="0" w:color="auto"/>
            </w:tcBorders>
          </w:tcPr>
          <w:p w:rsidR="00972E29" w:rsidRPr="00DC1D16" w:rsidRDefault="00972E29" w:rsidP="000C02F9">
            <w:pPr>
              <w:jc w:val="center"/>
              <w:rPr>
                <w:sz w:val="20"/>
                <w:szCs w:val="20"/>
              </w:rPr>
            </w:pPr>
          </w:p>
        </w:tc>
      </w:tr>
      <w:tr w:rsidR="00E13093" w:rsidRPr="00DC1D16" w:rsidTr="000C02F9">
        <w:trPr>
          <w:trHeight w:val="107"/>
          <w:tblCellSpacing w:w="5" w:type="nil"/>
        </w:trPr>
        <w:tc>
          <w:tcPr>
            <w:tcW w:w="2769" w:type="dxa"/>
            <w:vMerge/>
            <w:tcBorders>
              <w:left w:val="single" w:sz="4" w:space="0" w:color="auto"/>
              <w:bottom w:val="single" w:sz="4" w:space="0" w:color="auto"/>
              <w:right w:val="single" w:sz="4" w:space="0" w:color="auto"/>
            </w:tcBorders>
          </w:tcPr>
          <w:p w:rsidR="00E13093" w:rsidRPr="00DC1D16" w:rsidRDefault="00E13093" w:rsidP="00344B04">
            <w:pPr>
              <w:widowControl w:val="0"/>
              <w:autoSpaceDE w:val="0"/>
              <w:autoSpaceDN w:val="0"/>
              <w:adjustRightInd w:val="0"/>
              <w:jc w:val="both"/>
            </w:pPr>
          </w:p>
        </w:tc>
        <w:tc>
          <w:tcPr>
            <w:tcW w:w="6945"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Объемы финансирования ежегодно уточняются в соответствии с областными законами и нормативными правовыми актами Пр</w:t>
            </w:r>
            <w:r w:rsidRPr="00DC1D16">
              <w:t>а</w:t>
            </w:r>
            <w:r w:rsidRPr="00DC1D16">
              <w:t>вительства Ленинградской обл</w:t>
            </w:r>
            <w:r w:rsidRPr="00DC1D16">
              <w:t>а</w:t>
            </w:r>
            <w:r w:rsidRPr="00DC1D16">
              <w:t>сти</w:t>
            </w:r>
          </w:p>
        </w:tc>
      </w:tr>
      <w:tr w:rsidR="00E13093" w:rsidRPr="00DC1D16" w:rsidTr="000C02F9">
        <w:trPr>
          <w:trHeight w:val="274"/>
          <w:tblCellSpacing w:w="5" w:type="nil"/>
        </w:trPr>
        <w:tc>
          <w:tcPr>
            <w:tcW w:w="2769" w:type="dxa"/>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pPr>
            <w:r w:rsidRPr="00DC1D16">
              <w:t>Ожидаемые результаты реализации подпрогра</w:t>
            </w:r>
            <w:r w:rsidRPr="00DC1D16">
              <w:t>м</w:t>
            </w:r>
            <w:r w:rsidRPr="00DC1D16">
              <w:t>мы</w:t>
            </w:r>
          </w:p>
        </w:tc>
        <w:tc>
          <w:tcPr>
            <w:tcW w:w="6945" w:type="dxa"/>
            <w:gridSpan w:val="6"/>
            <w:tcBorders>
              <w:top w:val="single" w:sz="4" w:space="0" w:color="auto"/>
              <w:left w:val="single" w:sz="4" w:space="0" w:color="auto"/>
              <w:bottom w:val="single" w:sz="4" w:space="0" w:color="auto"/>
              <w:right w:val="single" w:sz="4" w:space="0" w:color="auto"/>
            </w:tcBorders>
          </w:tcPr>
          <w:p w:rsidR="00E13093" w:rsidRPr="00DC1D16" w:rsidRDefault="00E13093" w:rsidP="00344B04">
            <w:pPr>
              <w:jc w:val="both"/>
              <w:rPr>
                <w:rFonts w:eastAsia="Calibri"/>
              </w:rPr>
            </w:pPr>
            <w:r w:rsidRPr="00DC1D16">
              <w:rPr>
                <w:rFonts w:eastAsia="Calibri"/>
              </w:rPr>
              <w:t>К концу 202</w:t>
            </w:r>
            <w:r w:rsidR="008D6E0E" w:rsidRPr="00DC1D16">
              <w:rPr>
                <w:rFonts w:eastAsia="Calibri"/>
              </w:rPr>
              <w:t>4</w:t>
            </w:r>
            <w:r w:rsidRPr="00DC1D16">
              <w:rPr>
                <w:rFonts w:eastAsia="Calibri"/>
              </w:rPr>
              <w:t xml:space="preserve"> года:</w:t>
            </w:r>
          </w:p>
          <w:p w:rsidR="00E13093" w:rsidRPr="00DC1D16" w:rsidRDefault="00E13093" w:rsidP="00344B04">
            <w:pPr>
              <w:jc w:val="both"/>
            </w:pPr>
            <w:r w:rsidRPr="00DC1D16">
              <w:t>- создание среды, комфортной для проживания населения, улу</w:t>
            </w:r>
            <w:r w:rsidRPr="00DC1D16">
              <w:t>ч</w:t>
            </w:r>
            <w:r w:rsidRPr="00DC1D16">
              <w:t>шение санитарного и экологического состояния поселения</w:t>
            </w:r>
            <w:r w:rsidR="000C02F9" w:rsidRPr="00DC1D16">
              <w:t>,</w:t>
            </w:r>
            <w:r w:rsidRPr="00DC1D16">
              <w:t xml:space="preserve"> изм</w:t>
            </w:r>
            <w:r w:rsidRPr="00DC1D16">
              <w:t>е</w:t>
            </w:r>
            <w:r w:rsidRPr="00DC1D16">
              <w:t>нение внешн</w:t>
            </w:r>
            <w:r w:rsidRPr="00DC1D16">
              <w:t>е</w:t>
            </w:r>
            <w:r w:rsidRPr="00DC1D16">
              <w:t>го облика поселения;</w:t>
            </w:r>
          </w:p>
          <w:p w:rsidR="00E13093" w:rsidRPr="00DC1D16" w:rsidRDefault="00E13093" w:rsidP="00344B04">
            <w:pPr>
              <w:jc w:val="both"/>
            </w:pPr>
            <w:r w:rsidRPr="00DC1D16">
              <w:t>- увеличение площади благоустроенных зеленых насаждений в посел</w:t>
            </w:r>
            <w:r w:rsidRPr="00DC1D16">
              <w:t>е</w:t>
            </w:r>
            <w:r w:rsidRPr="00DC1D16">
              <w:t>нии, увеличение зеленых зон;</w:t>
            </w:r>
          </w:p>
          <w:p w:rsidR="00E13093" w:rsidRPr="00DC1D16" w:rsidRDefault="00E13093" w:rsidP="00344B04">
            <w:pPr>
              <w:jc w:val="both"/>
            </w:pPr>
            <w:r w:rsidRPr="00DC1D16">
              <w:t>- единое управление комплексным благоустройством Тосненск</w:t>
            </w:r>
            <w:r w:rsidRPr="00DC1D16">
              <w:t>о</w:t>
            </w:r>
            <w:r w:rsidRPr="00DC1D16">
              <w:t>го городского поселения</w:t>
            </w:r>
            <w:r w:rsidRPr="00DC1D16">
              <w:rPr>
                <w:rFonts w:eastAsia="Calibri"/>
              </w:rPr>
              <w:t xml:space="preserve"> Тосненского района Ленинградской о</w:t>
            </w:r>
            <w:r w:rsidRPr="00DC1D16">
              <w:rPr>
                <w:rFonts w:eastAsia="Calibri"/>
              </w:rPr>
              <w:t>б</w:t>
            </w:r>
            <w:r w:rsidRPr="00DC1D16">
              <w:rPr>
                <w:rFonts w:eastAsia="Calibri"/>
              </w:rPr>
              <w:t>ласти</w:t>
            </w:r>
            <w:r w:rsidRPr="00DC1D16">
              <w:t>;</w:t>
            </w:r>
          </w:p>
          <w:p w:rsidR="00E13093" w:rsidRPr="00DC1D16" w:rsidRDefault="00E13093" w:rsidP="00344B04">
            <w:pPr>
              <w:jc w:val="both"/>
            </w:pPr>
            <w:r w:rsidRPr="00DC1D16">
              <w:t>- повышение уровня благоустроенности территории поселения;</w:t>
            </w:r>
          </w:p>
          <w:p w:rsidR="00E13093" w:rsidRPr="00DC1D16" w:rsidRDefault="00E13093" w:rsidP="00344B04">
            <w:pPr>
              <w:jc w:val="both"/>
            </w:pPr>
            <w:r w:rsidRPr="00DC1D16">
              <w:t>- повышение качества условий проживания населения;</w:t>
            </w:r>
          </w:p>
          <w:p w:rsidR="00E13093" w:rsidRPr="00DC1D16" w:rsidRDefault="00E13093" w:rsidP="00344B04">
            <w:pPr>
              <w:jc w:val="both"/>
            </w:pPr>
            <w:r w:rsidRPr="00DC1D16">
              <w:t>- содержание муниципальных автодорог, проездов, тротуаров, внутридворовых территорий на территории Тосненского горо</w:t>
            </w:r>
            <w:r w:rsidRPr="00DC1D16">
              <w:t>д</w:t>
            </w:r>
            <w:r w:rsidRPr="00DC1D16">
              <w:t xml:space="preserve">ского поселения </w:t>
            </w:r>
            <w:r w:rsidRPr="00DC1D16">
              <w:rPr>
                <w:rFonts w:eastAsia="Calibri"/>
              </w:rPr>
              <w:t>Тосненского района Ленинградской области</w:t>
            </w:r>
            <w:r w:rsidRPr="00DC1D16">
              <w:t xml:space="preserve"> </w:t>
            </w:r>
            <w:r w:rsidR="000C02F9" w:rsidRPr="00DC1D16">
              <w:t xml:space="preserve">  </w:t>
            </w:r>
            <w:r w:rsidRPr="00DC1D16">
              <w:t>с</w:t>
            </w:r>
            <w:r w:rsidRPr="00DC1D16">
              <w:t>о</w:t>
            </w:r>
            <w:r w:rsidRPr="00DC1D16">
              <w:t>ставит 100%;</w:t>
            </w:r>
          </w:p>
          <w:p w:rsidR="00E13093" w:rsidRPr="00DC1D16" w:rsidRDefault="000C02F9" w:rsidP="00344B04">
            <w:pPr>
              <w:jc w:val="both"/>
            </w:pPr>
            <w:r w:rsidRPr="00DC1D16">
              <w:t xml:space="preserve">- содержание газонов, </w:t>
            </w:r>
            <w:r w:rsidR="00E13093" w:rsidRPr="00DC1D16">
              <w:t>зеленых насаждений, пешеходных зон, скверов, детских и спортивных площадок, малых архитектурных форм, территорий памятных мест Тосненского городского пос</w:t>
            </w:r>
            <w:r w:rsidR="00E13093" w:rsidRPr="00DC1D16">
              <w:t>е</w:t>
            </w:r>
            <w:r w:rsidR="00E13093" w:rsidRPr="00DC1D16">
              <w:t xml:space="preserve">ления </w:t>
            </w:r>
            <w:r w:rsidR="00E13093" w:rsidRPr="00DC1D16">
              <w:rPr>
                <w:rFonts w:eastAsia="Calibri"/>
              </w:rPr>
              <w:t>Тосненского района Ленинградской области</w:t>
            </w:r>
            <w:r w:rsidR="00E13093" w:rsidRPr="00DC1D16">
              <w:t xml:space="preserve"> составит 100%;</w:t>
            </w:r>
          </w:p>
          <w:p w:rsidR="00E13093" w:rsidRPr="00DC1D16" w:rsidRDefault="00E13093" w:rsidP="00344B04">
            <w:pPr>
              <w:jc w:val="both"/>
            </w:pPr>
            <w:r w:rsidRPr="00DC1D16">
              <w:t>- доля обустроенных детских игровых и спортивных площадок на территории Тосненского городского поселения</w:t>
            </w:r>
            <w:r w:rsidRPr="00DC1D16">
              <w:rPr>
                <w:rFonts w:eastAsia="Calibri"/>
              </w:rPr>
              <w:t xml:space="preserve"> Тосненского ра</w:t>
            </w:r>
            <w:r w:rsidRPr="00DC1D16">
              <w:rPr>
                <w:rFonts w:eastAsia="Calibri"/>
              </w:rPr>
              <w:t>й</w:t>
            </w:r>
            <w:r w:rsidRPr="00DC1D16">
              <w:rPr>
                <w:rFonts w:eastAsia="Calibri"/>
              </w:rPr>
              <w:t>она Ленингра</w:t>
            </w:r>
            <w:r w:rsidRPr="00DC1D16">
              <w:rPr>
                <w:rFonts w:eastAsia="Calibri"/>
              </w:rPr>
              <w:t>д</w:t>
            </w:r>
            <w:r w:rsidRPr="00DC1D16">
              <w:rPr>
                <w:rFonts w:eastAsia="Calibri"/>
              </w:rPr>
              <w:t>ской области</w:t>
            </w:r>
            <w:r w:rsidRPr="00DC1D16">
              <w:t xml:space="preserve"> составит 100%;</w:t>
            </w:r>
          </w:p>
          <w:p w:rsidR="00E13093" w:rsidRPr="00DC1D16" w:rsidRDefault="00E13093" w:rsidP="00344B04">
            <w:pPr>
              <w:jc w:val="both"/>
            </w:pPr>
            <w:r w:rsidRPr="00DC1D16">
              <w:t>- содержание освещения территорий Тосненского городского п</w:t>
            </w:r>
            <w:r w:rsidRPr="00DC1D16">
              <w:t>о</w:t>
            </w:r>
            <w:r w:rsidRPr="00DC1D16">
              <w:t>селения</w:t>
            </w:r>
            <w:r w:rsidRPr="00DC1D16">
              <w:rPr>
                <w:rFonts w:eastAsia="Calibri"/>
              </w:rPr>
              <w:t xml:space="preserve"> Тосненского района Ленинградской области</w:t>
            </w:r>
            <w:r w:rsidRPr="00DC1D16">
              <w:t xml:space="preserve"> составит 100%</w:t>
            </w:r>
            <w:r w:rsidR="00076C75" w:rsidRPr="00DC1D16">
              <w:t>;</w:t>
            </w:r>
          </w:p>
          <w:p w:rsidR="00076C75" w:rsidRPr="00DC1D16" w:rsidRDefault="00076C75" w:rsidP="00076C75">
            <w:pPr>
              <w:jc w:val="both"/>
            </w:pPr>
            <w:r w:rsidRPr="00DC1D16">
              <w:t>- благоустройство объектов 17 ед.;</w:t>
            </w:r>
          </w:p>
          <w:p w:rsidR="00076C75" w:rsidRPr="00DC1D16" w:rsidRDefault="00076C75" w:rsidP="00076C75">
            <w:pPr>
              <w:jc w:val="both"/>
            </w:pPr>
            <w:r w:rsidRPr="00DC1D16">
              <w:t>- обустройство контейнерных площадок 10 ед.;</w:t>
            </w:r>
          </w:p>
          <w:p w:rsidR="00076C75" w:rsidRPr="00DC1D16" w:rsidRDefault="00076C75" w:rsidP="00076C75">
            <w:pPr>
              <w:jc w:val="both"/>
            </w:pPr>
            <w:r w:rsidRPr="00DC1D16">
              <w:t>- обустройство детских площадок новыми малыми архитекту</w:t>
            </w:r>
            <w:r w:rsidRPr="00DC1D16">
              <w:t>р</w:t>
            </w:r>
            <w:r w:rsidRPr="00DC1D16">
              <w:t>ными форм</w:t>
            </w:r>
            <w:r w:rsidRPr="00DC1D16">
              <w:t>а</w:t>
            </w:r>
            <w:r w:rsidRPr="00DC1D16">
              <w:t>ми 7 ед.</w:t>
            </w:r>
            <w:r w:rsidR="00E160D2">
              <w:t>;</w:t>
            </w:r>
          </w:p>
          <w:p w:rsidR="00972E29" w:rsidRPr="00DC1D16" w:rsidRDefault="00972E29" w:rsidP="00D74DC7">
            <w:pPr>
              <w:jc w:val="both"/>
            </w:pPr>
            <w:r w:rsidRPr="00DC1D16">
              <w:t>- поставка контейнеров для раздельного накопления твердых коммунал</w:t>
            </w:r>
            <w:r w:rsidRPr="00DC1D16">
              <w:t>ь</w:t>
            </w:r>
            <w:r w:rsidRPr="00DC1D16">
              <w:t>ных отходов 86 шт.</w:t>
            </w:r>
            <w:r w:rsidR="00BC2E35" w:rsidRPr="00DC1D16">
              <w:t xml:space="preserve"> (в 2021 г.).</w:t>
            </w:r>
          </w:p>
        </w:tc>
      </w:tr>
    </w:tbl>
    <w:p w:rsidR="00E13093" w:rsidRPr="00DC1D16" w:rsidRDefault="00E13093" w:rsidP="00344B04">
      <w:pPr>
        <w:jc w:val="both"/>
        <w:outlineLvl w:val="1"/>
        <w:rPr>
          <w:bCs/>
        </w:rPr>
      </w:pPr>
    </w:p>
    <w:p w:rsidR="00074772" w:rsidRPr="00DC1D16" w:rsidRDefault="00074772" w:rsidP="000C02F9">
      <w:pPr>
        <w:jc w:val="center"/>
        <w:outlineLvl w:val="1"/>
        <w:rPr>
          <w:bCs/>
        </w:rPr>
      </w:pPr>
    </w:p>
    <w:p w:rsidR="00D74DC7" w:rsidRPr="00DC1D16" w:rsidRDefault="00D74DC7" w:rsidP="000C02F9">
      <w:pPr>
        <w:jc w:val="center"/>
        <w:outlineLvl w:val="1"/>
        <w:rPr>
          <w:bCs/>
        </w:rPr>
      </w:pPr>
    </w:p>
    <w:p w:rsidR="00D74DC7" w:rsidRPr="00DC1D16" w:rsidRDefault="00D74DC7" w:rsidP="000C02F9">
      <w:pPr>
        <w:jc w:val="center"/>
        <w:outlineLvl w:val="1"/>
        <w:rPr>
          <w:bCs/>
        </w:rPr>
      </w:pPr>
    </w:p>
    <w:p w:rsidR="00E13093" w:rsidRPr="00DC1D16" w:rsidRDefault="00E13093" w:rsidP="000C02F9">
      <w:pPr>
        <w:jc w:val="center"/>
        <w:outlineLvl w:val="1"/>
        <w:rPr>
          <w:bCs/>
        </w:rPr>
      </w:pPr>
      <w:r w:rsidRPr="00DC1D16">
        <w:rPr>
          <w:bCs/>
        </w:rPr>
        <w:lastRenderedPageBreak/>
        <w:t>Раздел 1. Характеристика проблем, на реш</w:t>
      </w:r>
      <w:r w:rsidRPr="00DC1D16">
        <w:rPr>
          <w:bCs/>
        </w:rPr>
        <w:t>е</w:t>
      </w:r>
      <w:r w:rsidRPr="00DC1D16">
        <w:rPr>
          <w:bCs/>
        </w:rPr>
        <w:t>ние которых направлена</w:t>
      </w:r>
    </w:p>
    <w:p w:rsidR="00E13093" w:rsidRPr="00DC1D16" w:rsidRDefault="00E13093" w:rsidP="000C02F9">
      <w:pPr>
        <w:jc w:val="center"/>
        <w:outlineLvl w:val="1"/>
        <w:rPr>
          <w:bCs/>
        </w:rPr>
      </w:pPr>
      <w:r w:rsidRPr="00DC1D16">
        <w:rPr>
          <w:bCs/>
        </w:rPr>
        <w:t>муниципальная подпрограмма, и оценка сложившейся ситуации</w:t>
      </w:r>
    </w:p>
    <w:p w:rsidR="00E13093" w:rsidRPr="00DC1D16" w:rsidRDefault="00E13093" w:rsidP="000C02F9">
      <w:pPr>
        <w:jc w:val="center"/>
      </w:pPr>
    </w:p>
    <w:p w:rsidR="00E13093" w:rsidRPr="00DC1D16" w:rsidRDefault="000C02F9" w:rsidP="00344B04">
      <w:pPr>
        <w:autoSpaceDE w:val="0"/>
        <w:autoSpaceDN w:val="0"/>
        <w:adjustRightInd w:val="0"/>
        <w:jc w:val="both"/>
      </w:pPr>
      <w:r w:rsidRPr="00DC1D16">
        <w:tab/>
      </w:r>
      <w:r w:rsidR="00E13093" w:rsidRPr="00DC1D16">
        <w:t>Благоустройство территории муниципального образования представляет собой ко</w:t>
      </w:r>
      <w:r w:rsidR="00E13093" w:rsidRPr="00DC1D16">
        <w:t>м</w:t>
      </w:r>
      <w:r w:rsidR="00E13093" w:rsidRPr="00DC1D16">
        <w:t>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ос</w:t>
      </w:r>
      <w:r w:rsidR="00E13093" w:rsidRPr="00DC1D16">
        <w:t>у</w:t>
      </w:r>
      <w:r w:rsidR="00E13093" w:rsidRPr="00DC1D16">
        <w:t>ществляемых органами местного самоуправления, физическими и юридическими лицами. Необход</w:t>
      </w:r>
      <w:r w:rsidR="00E13093" w:rsidRPr="00DC1D16">
        <w:t>и</w:t>
      </w:r>
      <w:r w:rsidR="00E13093" w:rsidRPr="00DC1D16">
        <w:t>мость благоустройства территорий, в том числе комплексного, продиктовано на сег</w:t>
      </w:r>
      <w:r w:rsidR="00E13093" w:rsidRPr="00DC1D16">
        <w:t>о</w:t>
      </w:r>
      <w:r w:rsidR="00E13093" w:rsidRPr="00DC1D16">
        <w:t>дняшний день необходимостью обеспечения проживания людей в более комфортных условиях при пост</w:t>
      </w:r>
      <w:r w:rsidR="00E13093" w:rsidRPr="00DC1D16">
        <w:t>о</w:t>
      </w:r>
      <w:r w:rsidR="00E13093" w:rsidRPr="00DC1D16">
        <w:t>янно растущем благосостоянии населения.</w:t>
      </w:r>
    </w:p>
    <w:p w:rsidR="00E13093" w:rsidRPr="00DC1D16" w:rsidRDefault="000C02F9" w:rsidP="00344B04">
      <w:pPr>
        <w:jc w:val="both"/>
      </w:pPr>
      <w:r w:rsidRPr="00DC1D16">
        <w:tab/>
      </w:r>
      <w:r w:rsidR="00E13093" w:rsidRPr="00DC1D16">
        <w:t>В последнее время благоустройству территории поселения придается большое зн</w:t>
      </w:r>
      <w:r w:rsidR="00E13093" w:rsidRPr="00DC1D16">
        <w:t>а</w:t>
      </w:r>
      <w:r w:rsidR="00E13093" w:rsidRPr="00DC1D16">
        <w:t>чение. Однако существуют факторы, сдерживающие превращение города в многофункц</w:t>
      </w:r>
      <w:r w:rsidR="00E13093" w:rsidRPr="00DC1D16">
        <w:t>и</w:t>
      </w:r>
      <w:r w:rsidR="00E13093" w:rsidRPr="00DC1D16">
        <w:t>онал</w:t>
      </w:r>
      <w:r w:rsidR="00E13093" w:rsidRPr="00DC1D16">
        <w:t>ь</w:t>
      </w:r>
      <w:r w:rsidR="00E13093" w:rsidRPr="00DC1D16">
        <w:t>ный, комфортный, эстетически привлекательный город. К некоторым из них следует отнести уровень благоустройства горо</w:t>
      </w:r>
      <w:r w:rsidR="00E13093" w:rsidRPr="00DC1D16">
        <w:t>д</w:t>
      </w:r>
      <w:r w:rsidR="00E13093" w:rsidRPr="00DC1D16">
        <w:t>ских территорий.</w:t>
      </w:r>
    </w:p>
    <w:p w:rsidR="00E13093" w:rsidRPr="00DC1D16" w:rsidRDefault="000C02F9" w:rsidP="00344B04">
      <w:pPr>
        <w:jc w:val="both"/>
      </w:pPr>
      <w:r w:rsidRPr="00DC1D16">
        <w:tab/>
      </w:r>
      <w:r w:rsidR="00E13093" w:rsidRPr="00DC1D16">
        <w:t>Для создания комфортных условий проживания населения необходимо иметь хор</w:t>
      </w:r>
      <w:r w:rsidR="00E13093" w:rsidRPr="00DC1D16">
        <w:t>о</w:t>
      </w:r>
      <w:r w:rsidR="00E13093" w:rsidRPr="00DC1D16">
        <w:t>ший уровень благоустроенности жилой среды, прежде всего речь идет о дворовых пр</w:t>
      </w:r>
      <w:r w:rsidR="00E13093" w:rsidRPr="00DC1D16">
        <w:t>о</w:t>
      </w:r>
      <w:r w:rsidR="00E13093" w:rsidRPr="00DC1D16">
        <w:t>странствах жилых кварталов. На данный момент большая часть таких дворовых пр</w:t>
      </w:r>
      <w:r w:rsidR="00E13093" w:rsidRPr="00DC1D16">
        <w:t>о</w:t>
      </w:r>
      <w:r w:rsidR="00E13093" w:rsidRPr="00DC1D16">
        <w:t>странств Тосненск</w:t>
      </w:r>
      <w:r w:rsidR="00E13093" w:rsidRPr="00DC1D16">
        <w:t>о</w:t>
      </w:r>
      <w:r w:rsidR="00E13093" w:rsidRPr="00DC1D16">
        <w:t xml:space="preserve">го городского поселения </w:t>
      </w:r>
      <w:r w:rsidR="00E13093" w:rsidRPr="00DC1D16">
        <w:rPr>
          <w:rFonts w:eastAsia="Calibri"/>
        </w:rPr>
        <w:t>Тосненского района Ленинградской области</w:t>
      </w:r>
      <w:r w:rsidR="00E13093" w:rsidRPr="00DC1D16">
        <w:t xml:space="preserve"> находится не в лучшем состоянии в части озеленения территорий, оформления зонами </w:t>
      </w:r>
      <w:r w:rsidRPr="00DC1D16">
        <w:t xml:space="preserve">  </w:t>
      </w:r>
      <w:r w:rsidR="00E13093" w:rsidRPr="00DC1D16">
        <w:t>отдыха и детскими площадками, функци</w:t>
      </w:r>
      <w:r w:rsidR="00E13093" w:rsidRPr="00DC1D16">
        <w:t>о</w:t>
      </w:r>
      <w:r w:rsidR="00E13093" w:rsidRPr="00DC1D16">
        <w:t>нальности и безопасности среды.</w:t>
      </w:r>
    </w:p>
    <w:p w:rsidR="00E13093" w:rsidRPr="00DC1D16" w:rsidRDefault="000C02F9" w:rsidP="00344B04">
      <w:pPr>
        <w:jc w:val="both"/>
      </w:pPr>
      <w:r w:rsidRPr="00DC1D16">
        <w:tab/>
      </w:r>
      <w:r w:rsidR="00E13093" w:rsidRPr="00DC1D16">
        <w:t>Особого внимания требует уровень благоустроенности внутридворовых территорий. В ближайшее время требуется увеличить количество новых площадок, их необходимо наполнять современным, безопасным, функциональным, эстетически привлекательным игровым оборудованием. Одновременно с этим требуется ликвидировать все старые, м</w:t>
      </w:r>
      <w:r w:rsidR="00E13093" w:rsidRPr="00DC1D16">
        <w:t>о</w:t>
      </w:r>
      <w:r w:rsidR="00E13093" w:rsidRPr="00DC1D16">
        <w:t>рально устаревшие площадки, которые по своему состоянию уже не являются комфор</w:t>
      </w:r>
      <w:r w:rsidR="00E13093" w:rsidRPr="00DC1D16">
        <w:t>т</w:t>
      </w:r>
      <w:r w:rsidR="00E13093" w:rsidRPr="00DC1D16">
        <w:t>ными и безопа</w:t>
      </w:r>
      <w:r w:rsidR="00E13093" w:rsidRPr="00DC1D16">
        <w:t>с</w:t>
      </w:r>
      <w:r w:rsidR="00E13093" w:rsidRPr="00DC1D16">
        <w:t>ными для игр детей.</w:t>
      </w:r>
    </w:p>
    <w:p w:rsidR="00E13093" w:rsidRPr="00DC1D16" w:rsidRDefault="000C02F9" w:rsidP="00344B04">
      <w:pPr>
        <w:jc w:val="both"/>
      </w:pPr>
      <w:r w:rsidRPr="00DC1D16">
        <w:tab/>
      </w:r>
      <w:r w:rsidR="00E13093" w:rsidRPr="00DC1D16">
        <w:t>Назрела необходимость вплотную заняться мероприятиями по приведению системы водоотведения г. Тосно в надлежащее состояние. В силу географического положения г</w:t>
      </w:r>
      <w:r w:rsidR="00E13093" w:rsidRPr="00DC1D16">
        <w:t>о</w:t>
      </w:r>
      <w:r w:rsidR="00E13093" w:rsidRPr="00DC1D16">
        <w:t>рода и климатических особенностей региона проблема водоотведения остро стоит как на территориях индивидуальной жилой застройки, так и на территориях многоэтажной ж</w:t>
      </w:r>
      <w:r w:rsidR="00E13093" w:rsidRPr="00DC1D16">
        <w:t>и</w:t>
      </w:r>
      <w:r w:rsidR="00E13093" w:rsidRPr="00DC1D16">
        <w:t>лой застро</w:t>
      </w:r>
      <w:r w:rsidR="00E13093" w:rsidRPr="00DC1D16">
        <w:t>й</w:t>
      </w:r>
      <w:r w:rsidR="00E13093" w:rsidRPr="00DC1D16">
        <w:t>ки г. Тосно.</w:t>
      </w:r>
    </w:p>
    <w:p w:rsidR="00E13093" w:rsidRPr="00DC1D16" w:rsidRDefault="000C02F9" w:rsidP="00344B04">
      <w:pPr>
        <w:jc w:val="both"/>
      </w:pPr>
      <w:r w:rsidRPr="00DC1D16">
        <w:tab/>
      </w:r>
      <w:r w:rsidR="00E13093" w:rsidRPr="00DC1D16">
        <w:t>Для создания гармоничной архитектурно-ландшафтной среды есть потребность в совр</w:t>
      </w:r>
      <w:r w:rsidR="00E13093" w:rsidRPr="00DC1D16">
        <w:t>е</w:t>
      </w:r>
      <w:r w:rsidR="00E13093" w:rsidRPr="00DC1D16">
        <w:t>менном цветочном оформлении, в установке элементов вертикального озеленения, мета</w:t>
      </w:r>
      <w:r w:rsidR="00E13093" w:rsidRPr="00DC1D16">
        <w:t>л</w:t>
      </w:r>
      <w:r w:rsidR="00E13093" w:rsidRPr="00DC1D16">
        <w:t>лического ограждения газонов, установке дополнительных скамеек, диванов и урн, малых арх</w:t>
      </w:r>
      <w:r w:rsidR="00E13093" w:rsidRPr="00DC1D16">
        <w:t>и</w:t>
      </w:r>
      <w:r w:rsidR="00E13093" w:rsidRPr="00DC1D16">
        <w:t>тектурных форм, дополнительного силового ограждения.</w:t>
      </w:r>
    </w:p>
    <w:p w:rsidR="00E13093" w:rsidRPr="00DC1D16" w:rsidRDefault="000C02F9" w:rsidP="00344B04">
      <w:pPr>
        <w:jc w:val="both"/>
      </w:pPr>
      <w:r w:rsidRPr="00DC1D16">
        <w:tab/>
      </w:r>
      <w:r w:rsidR="00E13093" w:rsidRPr="00DC1D16">
        <w:t>Часть городских зеленых насаждений находится в запущенном состоянии, деревья и кустарники нуждаются в своевременной подрезке и дополнительном уходе, также нео</w:t>
      </w:r>
      <w:r w:rsidR="00E13093" w:rsidRPr="00DC1D16">
        <w:t>б</w:t>
      </w:r>
      <w:r w:rsidR="00E13093" w:rsidRPr="00DC1D16">
        <w:t>ходимо увеличивать площади зеленых насаждений.</w:t>
      </w:r>
    </w:p>
    <w:p w:rsidR="00E13093" w:rsidRPr="00DC1D16" w:rsidRDefault="000C02F9" w:rsidP="00344B04">
      <w:pPr>
        <w:jc w:val="both"/>
      </w:pPr>
      <w:r w:rsidRPr="00DC1D16">
        <w:tab/>
      </w:r>
      <w:r w:rsidR="00E13093" w:rsidRPr="00DC1D16">
        <w:t>Кроме этого, мероприятия по благоустройству необходимо осуществлять совместно с р</w:t>
      </w:r>
      <w:r w:rsidR="00E13093" w:rsidRPr="00DC1D16">
        <w:t>а</w:t>
      </w:r>
      <w:r w:rsidR="00E13093" w:rsidRPr="00DC1D16">
        <w:t>ботами по приведению внутридворовых дорог и ливневой канализации в нормативное с</w:t>
      </w:r>
      <w:r w:rsidR="00E13093" w:rsidRPr="00DC1D16">
        <w:t>о</w:t>
      </w:r>
      <w:r w:rsidR="00E13093" w:rsidRPr="00DC1D16">
        <w:t>стояние, решением вопросов недостаточности мест стоянок для личного автотранспорта во внутридворовых территориях и уличного освещения. Все эти вопросы должны решат</w:t>
      </w:r>
      <w:r w:rsidR="00E13093" w:rsidRPr="00DC1D16">
        <w:t>ь</w:t>
      </w:r>
      <w:r w:rsidR="00E13093" w:rsidRPr="00DC1D16">
        <w:t>ся в комплексе, поэтому мероприятия подпрограммы неразрывно связаны с мероприяти</w:t>
      </w:r>
      <w:r w:rsidR="00E13093" w:rsidRPr="00DC1D16">
        <w:t>я</w:t>
      </w:r>
      <w:r w:rsidR="00E13093" w:rsidRPr="00DC1D16">
        <w:t>ми, осуществляемыми в рамках других целевых подпрограмм поселения.</w:t>
      </w:r>
    </w:p>
    <w:p w:rsidR="00E13093" w:rsidRPr="00DC1D16" w:rsidRDefault="00E13093" w:rsidP="00344B04">
      <w:pPr>
        <w:jc w:val="both"/>
      </w:pPr>
    </w:p>
    <w:p w:rsidR="00E13093" w:rsidRPr="00DC1D16" w:rsidRDefault="00E13093" w:rsidP="000C02F9">
      <w:pPr>
        <w:jc w:val="center"/>
        <w:outlineLvl w:val="1"/>
        <w:rPr>
          <w:bCs/>
        </w:rPr>
      </w:pPr>
      <w:r w:rsidRPr="00DC1D16">
        <w:rPr>
          <w:bCs/>
        </w:rPr>
        <w:t>Раздел 2. Приоритеты, цели и задачи муниципальной подпрограммы</w:t>
      </w:r>
    </w:p>
    <w:p w:rsidR="00E13093" w:rsidRPr="00DC1D16" w:rsidRDefault="00E13093" w:rsidP="00344B04">
      <w:pPr>
        <w:jc w:val="both"/>
      </w:pPr>
    </w:p>
    <w:p w:rsidR="00E13093" w:rsidRPr="00DC1D16" w:rsidRDefault="000C02F9" w:rsidP="00344B04">
      <w:pPr>
        <w:jc w:val="both"/>
      </w:pPr>
      <w:r w:rsidRPr="00DC1D16">
        <w:tab/>
      </w:r>
      <w:r w:rsidR="00E13093" w:rsidRPr="00DC1D16">
        <w:t>В целях повышения социально-экономического уровня и качества жизни населения Т</w:t>
      </w:r>
      <w:r w:rsidR="00E13093" w:rsidRPr="00DC1D16">
        <w:t>о</w:t>
      </w:r>
      <w:r w:rsidR="00E13093" w:rsidRPr="00DC1D16">
        <w:t>сненского городского поселения Тосненского района Ленинградской области, в рамках реализации муниципальной подпрограммы планируется осуществить целый комплекс следу</w:t>
      </w:r>
      <w:r w:rsidR="00E13093" w:rsidRPr="00DC1D16">
        <w:t>ю</w:t>
      </w:r>
      <w:r w:rsidR="00E13093" w:rsidRPr="00DC1D16">
        <w:t>щих мероприятий:</w:t>
      </w:r>
    </w:p>
    <w:p w:rsidR="00E13093" w:rsidRPr="00DC1D16" w:rsidRDefault="000C02F9" w:rsidP="00344B04">
      <w:pPr>
        <w:jc w:val="both"/>
      </w:pPr>
      <w:r w:rsidRPr="00DC1D16">
        <w:lastRenderedPageBreak/>
        <w:tab/>
      </w:r>
      <w:r w:rsidR="00E13093" w:rsidRPr="00DC1D16">
        <w:t xml:space="preserve">- благоустройство внутридворовых территорий, включая работы по озеленению, </w:t>
      </w:r>
      <w:r w:rsidRPr="00DC1D16">
        <w:t xml:space="preserve"> </w:t>
      </w:r>
      <w:r w:rsidR="00E13093" w:rsidRPr="00DC1D16">
        <w:t>реконструкции старых зеленых насаждений, обустройству мест отдыха населения, прес</w:t>
      </w:r>
      <w:r w:rsidR="00E13093" w:rsidRPr="00DC1D16">
        <w:t>е</w:t>
      </w:r>
      <w:r w:rsidR="00E13093" w:rsidRPr="00DC1D16">
        <w:t>чению несанкционированных парковок автотранспорта, устройству пешеходного мощ</w:t>
      </w:r>
      <w:r w:rsidR="00E13093" w:rsidRPr="00DC1D16">
        <w:t>е</w:t>
      </w:r>
      <w:r w:rsidR="00E13093" w:rsidRPr="00DC1D16">
        <w:t>ния;</w:t>
      </w:r>
    </w:p>
    <w:p w:rsidR="00E13093" w:rsidRPr="00DC1D16" w:rsidRDefault="000C02F9" w:rsidP="00344B04">
      <w:pPr>
        <w:jc w:val="both"/>
      </w:pPr>
      <w:r w:rsidRPr="00DC1D16">
        <w:tab/>
      </w:r>
      <w:r w:rsidR="00E13093" w:rsidRPr="00DC1D16">
        <w:t xml:space="preserve">- обустройство современных детских игровых площадок, а также площадок для </w:t>
      </w:r>
      <w:r w:rsidRPr="00DC1D16">
        <w:t xml:space="preserve">  </w:t>
      </w:r>
      <w:r w:rsidR="00E13093" w:rsidRPr="00DC1D16">
        <w:t>занятий спортом для всех возрастных групп населения. На сегодняшний день на террит</w:t>
      </w:r>
      <w:r w:rsidR="00E13093" w:rsidRPr="00DC1D16">
        <w:t>о</w:t>
      </w:r>
      <w:r w:rsidR="00E13093" w:rsidRPr="00DC1D16">
        <w:t xml:space="preserve">рии Тосненского городского поселения </w:t>
      </w:r>
      <w:r w:rsidR="00E13093" w:rsidRPr="00DC1D16">
        <w:rPr>
          <w:rFonts w:eastAsia="Calibri"/>
        </w:rPr>
        <w:t>Тосненского района Ленинградской области</w:t>
      </w:r>
      <w:r w:rsidR="00E13093" w:rsidRPr="00DC1D16">
        <w:t xml:space="preserve"> об</w:t>
      </w:r>
      <w:r w:rsidR="00E13093" w:rsidRPr="00DC1D16">
        <w:t>у</w:t>
      </w:r>
      <w:r w:rsidR="00E13093" w:rsidRPr="00DC1D16">
        <w:t>строено 96% от н</w:t>
      </w:r>
      <w:r w:rsidR="00E13093" w:rsidRPr="00DC1D16">
        <w:t>е</w:t>
      </w:r>
      <w:r w:rsidR="00E13093" w:rsidRPr="00DC1D16">
        <w:t>обходимого количества таких площадок;</w:t>
      </w:r>
    </w:p>
    <w:p w:rsidR="00E13093" w:rsidRPr="00DC1D16" w:rsidRDefault="000C02F9" w:rsidP="00344B04">
      <w:pPr>
        <w:jc w:val="both"/>
      </w:pPr>
      <w:r w:rsidRPr="00DC1D16">
        <w:tab/>
      </w:r>
      <w:r w:rsidR="00E13093" w:rsidRPr="00DC1D16">
        <w:t>- проведение проектно-изыскательских работ для получения данных, необходимых для дальнейших работ по улучшению водоотведения территорий г. Тосно. Производство р</w:t>
      </w:r>
      <w:r w:rsidR="00E13093" w:rsidRPr="00DC1D16">
        <w:t>а</w:t>
      </w:r>
      <w:r w:rsidR="00E13093" w:rsidRPr="00DC1D16">
        <w:t>бот, направленных на эти цели, с привлечением специализированных организаций;</w:t>
      </w:r>
    </w:p>
    <w:p w:rsidR="00E13093" w:rsidRPr="00DC1D16" w:rsidRDefault="000C02F9" w:rsidP="00344B04">
      <w:pPr>
        <w:jc w:val="both"/>
      </w:pPr>
      <w:r w:rsidRPr="00DC1D16">
        <w:tab/>
      </w:r>
      <w:r w:rsidR="00E13093" w:rsidRPr="00DC1D16">
        <w:t>- мероприятия по комплексному благоустройству территорий поселения, включая работы по содержанию зеленых насаждений, разбивке новых цветников, установке малых архитектурных форм и элементов вертикального озеленения, украшению улиц и площ</w:t>
      </w:r>
      <w:r w:rsidR="00E13093" w:rsidRPr="00DC1D16">
        <w:t>а</w:t>
      </w:r>
      <w:r w:rsidR="00E13093" w:rsidRPr="00DC1D16">
        <w:t>дей к праздничным мероприятиям и поддержанию бесперебойного освещения территорий пос</w:t>
      </w:r>
      <w:r w:rsidR="00E13093" w:rsidRPr="00DC1D16">
        <w:t>е</w:t>
      </w:r>
      <w:r w:rsidR="00E13093" w:rsidRPr="00DC1D16">
        <w:t>ления;</w:t>
      </w:r>
    </w:p>
    <w:p w:rsidR="00E13093" w:rsidRPr="00DC1D16" w:rsidRDefault="000C02F9" w:rsidP="00344B04">
      <w:pPr>
        <w:jc w:val="both"/>
      </w:pPr>
      <w:r w:rsidRPr="00DC1D16">
        <w:rPr>
          <w:b/>
        </w:rPr>
        <w:tab/>
      </w:r>
      <w:r w:rsidR="00E13093" w:rsidRPr="00DC1D16">
        <w:rPr>
          <w:b/>
        </w:rPr>
        <w:t xml:space="preserve">- </w:t>
      </w:r>
      <w:r w:rsidR="00E13093" w:rsidRPr="00DC1D16">
        <w:t>мероприятия по санитарной очистке территорий поселения.</w:t>
      </w:r>
    </w:p>
    <w:p w:rsidR="00E13093" w:rsidRPr="00DC1D16" w:rsidRDefault="000C02F9" w:rsidP="00344B04">
      <w:pPr>
        <w:jc w:val="both"/>
        <w:rPr>
          <w:lang w:eastAsia="en-US"/>
        </w:rPr>
      </w:pPr>
      <w:r w:rsidRPr="00DC1D16">
        <w:rPr>
          <w:lang w:eastAsia="en-US"/>
        </w:rPr>
        <w:tab/>
      </w:r>
      <w:r w:rsidR="00E13093" w:rsidRPr="00DC1D16">
        <w:rPr>
          <w:lang w:eastAsia="en-US"/>
        </w:rPr>
        <w:t>Главной целью муниципальной подпрограммы является ф</w:t>
      </w:r>
      <w:r w:rsidR="00E13093" w:rsidRPr="00DC1D16">
        <w:t>ормирование условий для безопасной, комфортной, эстетически привлек</w:t>
      </w:r>
      <w:r w:rsidR="00E13093" w:rsidRPr="00DC1D16">
        <w:t>а</w:t>
      </w:r>
      <w:r w:rsidR="00E13093" w:rsidRPr="00DC1D16">
        <w:t>тельной среды для проживания населения на территории Тосненского городского поселения Тосненского района Ленинградской о</w:t>
      </w:r>
      <w:r w:rsidR="00E13093" w:rsidRPr="00DC1D16">
        <w:t>б</w:t>
      </w:r>
      <w:r w:rsidR="00E13093" w:rsidRPr="00DC1D16">
        <w:t>ласти.</w:t>
      </w:r>
    </w:p>
    <w:p w:rsidR="00E13093" w:rsidRPr="00DC1D16" w:rsidRDefault="000C02F9" w:rsidP="00344B04">
      <w:pPr>
        <w:jc w:val="both"/>
      </w:pPr>
      <w:r w:rsidRPr="00DC1D16">
        <w:rPr>
          <w:lang w:eastAsia="en-US"/>
        </w:rPr>
        <w:tab/>
      </w:r>
      <w:r w:rsidR="00E13093" w:rsidRPr="00DC1D16">
        <w:rPr>
          <w:lang w:eastAsia="en-US"/>
        </w:rPr>
        <w:t>Для достижения указанной цели необходимо обеспечить решение следующих задач:</w:t>
      </w:r>
    </w:p>
    <w:p w:rsidR="00E13093" w:rsidRPr="00DC1D16" w:rsidRDefault="000C02F9" w:rsidP="00344B04">
      <w:pPr>
        <w:jc w:val="both"/>
      </w:pPr>
      <w:r w:rsidRPr="00DC1D16">
        <w:tab/>
      </w:r>
      <w:r w:rsidR="00E13093" w:rsidRPr="00DC1D16">
        <w:t xml:space="preserve">- приведение внутридворовых территорий поселения в надлежащий вид в части </w:t>
      </w:r>
      <w:r w:rsidRPr="00DC1D16">
        <w:t xml:space="preserve">  </w:t>
      </w:r>
      <w:r w:rsidR="00E13093" w:rsidRPr="00DC1D16">
        <w:t>состояния проезжих частей, освещенности, благоустроенности, озеленения, функционал</w:t>
      </w:r>
      <w:r w:rsidR="00E13093" w:rsidRPr="00DC1D16">
        <w:t>ь</w:t>
      </w:r>
      <w:r w:rsidR="00E13093" w:rsidRPr="00DC1D16">
        <w:t>ности и безопасности среды с учетом требований современных норм и правил;</w:t>
      </w:r>
    </w:p>
    <w:p w:rsidR="00E13093" w:rsidRPr="00DC1D16" w:rsidRDefault="000C02F9" w:rsidP="00344B04">
      <w:pPr>
        <w:jc w:val="both"/>
      </w:pPr>
      <w:r w:rsidRPr="00DC1D16">
        <w:tab/>
      </w:r>
      <w:r w:rsidR="00E13093" w:rsidRPr="00DC1D16">
        <w:t>- увеличение количества детских игровых и спортивных площадок на территории поселения; максимальное удовлетворение потребности разных возрастных групп  насел</w:t>
      </w:r>
      <w:r w:rsidR="00E13093" w:rsidRPr="00DC1D16">
        <w:t>е</w:t>
      </w:r>
      <w:r w:rsidR="00E13093" w:rsidRPr="00DC1D16">
        <w:t>ния в играх и занятии спортом на открытом воздухе;</w:t>
      </w:r>
    </w:p>
    <w:p w:rsidR="00E13093" w:rsidRPr="00DC1D16" w:rsidRDefault="000C02F9" w:rsidP="00344B04">
      <w:pPr>
        <w:jc w:val="both"/>
        <w:rPr>
          <w:lang w:eastAsia="en-US"/>
        </w:rPr>
      </w:pPr>
      <w:r w:rsidRPr="00DC1D16">
        <w:tab/>
      </w:r>
      <w:r w:rsidR="00E13093" w:rsidRPr="00DC1D16">
        <w:t>- повышение уровня санитарного и экологического состояния Тосненского горо</w:t>
      </w:r>
      <w:r w:rsidR="00E13093" w:rsidRPr="00DC1D16">
        <w:t>д</w:t>
      </w:r>
      <w:r w:rsidR="00E13093" w:rsidRPr="00DC1D16">
        <w:t>ского п</w:t>
      </w:r>
      <w:r w:rsidR="00E13093" w:rsidRPr="00DC1D16">
        <w:t>о</w:t>
      </w:r>
      <w:r w:rsidR="00E13093" w:rsidRPr="00DC1D16">
        <w:t>селения</w:t>
      </w:r>
      <w:r w:rsidR="00E13093" w:rsidRPr="00DC1D16">
        <w:rPr>
          <w:rFonts w:eastAsia="Calibri"/>
        </w:rPr>
        <w:t xml:space="preserve"> Тосненского района Ленинградской области</w:t>
      </w:r>
      <w:r w:rsidR="00E13093" w:rsidRPr="00DC1D16">
        <w:t>;</w:t>
      </w:r>
    </w:p>
    <w:p w:rsidR="00E13093" w:rsidRPr="00DC1D16" w:rsidRDefault="000C02F9" w:rsidP="00344B04">
      <w:pPr>
        <w:jc w:val="both"/>
      </w:pPr>
      <w:r w:rsidRPr="00DC1D16">
        <w:tab/>
      </w:r>
      <w:r w:rsidR="00E13093" w:rsidRPr="00DC1D16">
        <w:t xml:space="preserve">- изменение внешнего вида территорий Тосненского городского поселения </w:t>
      </w:r>
      <w:r w:rsidR="00E13093" w:rsidRPr="00DC1D16">
        <w:rPr>
          <w:rFonts w:eastAsia="Calibri"/>
        </w:rPr>
        <w:t>Тосне</w:t>
      </w:r>
      <w:r w:rsidR="00E13093" w:rsidRPr="00DC1D16">
        <w:rPr>
          <w:rFonts w:eastAsia="Calibri"/>
        </w:rPr>
        <w:t>н</w:t>
      </w:r>
      <w:r w:rsidR="00E13093" w:rsidRPr="00DC1D16">
        <w:rPr>
          <w:rFonts w:eastAsia="Calibri"/>
        </w:rPr>
        <w:t>ского района Ленинградской области</w:t>
      </w:r>
      <w:r w:rsidR="00E13093" w:rsidRPr="00DC1D16">
        <w:t xml:space="preserve"> в сторону повышения эстетической привлекательн</w:t>
      </w:r>
      <w:r w:rsidR="00E13093" w:rsidRPr="00DC1D16">
        <w:t>о</w:t>
      </w:r>
      <w:r w:rsidR="00E13093" w:rsidRPr="00DC1D16">
        <w:t>сти и приведения к стилистическому соотве</w:t>
      </w:r>
      <w:r w:rsidR="00E13093" w:rsidRPr="00DC1D16">
        <w:t>т</w:t>
      </w:r>
      <w:r w:rsidR="00E13093" w:rsidRPr="00DC1D16">
        <w:t>ствию;</w:t>
      </w:r>
    </w:p>
    <w:p w:rsidR="00E13093" w:rsidRPr="00DC1D16" w:rsidRDefault="000C02F9" w:rsidP="00344B04">
      <w:pPr>
        <w:jc w:val="both"/>
      </w:pPr>
      <w:r w:rsidRPr="00DC1D16">
        <w:tab/>
      </w:r>
      <w:r w:rsidR="00E13093" w:rsidRPr="00DC1D16">
        <w:t>- создание отличного от повседневного, яркого и торжественного облика поселения в преддверии общественных праздников и памя</w:t>
      </w:r>
      <w:r w:rsidR="00E13093" w:rsidRPr="00DC1D16">
        <w:t>т</w:t>
      </w:r>
      <w:r w:rsidR="00E13093" w:rsidRPr="00DC1D16">
        <w:t>ных дат.</w:t>
      </w:r>
    </w:p>
    <w:p w:rsidR="00E13093" w:rsidRPr="00DC1D16" w:rsidRDefault="000C02F9" w:rsidP="00344B04">
      <w:pPr>
        <w:jc w:val="both"/>
        <w:rPr>
          <w:lang w:eastAsia="en-US"/>
        </w:rPr>
      </w:pPr>
      <w:r w:rsidRPr="00DC1D16">
        <w:tab/>
      </w:r>
      <w:r w:rsidR="00E13093" w:rsidRPr="00DC1D16">
        <w:t>Соисполнителем решения вышеуказанных задач является муниципальное казенное учреждение «Управление зданиями, сооружениями и объектами внешнего благоустро</w:t>
      </w:r>
      <w:r w:rsidR="00E13093" w:rsidRPr="00DC1D16">
        <w:t>й</w:t>
      </w:r>
      <w:r w:rsidR="00E13093" w:rsidRPr="00DC1D16">
        <w:t>ства» Тосненского городского поселения Тосненского района Ленинградской области.</w:t>
      </w:r>
    </w:p>
    <w:p w:rsidR="00E13093" w:rsidRPr="00DC1D16" w:rsidRDefault="00E13093" w:rsidP="00344B04">
      <w:pPr>
        <w:jc w:val="both"/>
        <w:rPr>
          <w:lang w:eastAsia="en-US"/>
        </w:rPr>
      </w:pPr>
    </w:p>
    <w:p w:rsidR="00E13093" w:rsidRPr="00DC1D16" w:rsidRDefault="00E13093" w:rsidP="000C02F9">
      <w:pPr>
        <w:jc w:val="center"/>
        <w:outlineLvl w:val="1"/>
        <w:rPr>
          <w:bCs/>
        </w:rPr>
      </w:pPr>
      <w:r w:rsidRPr="00DC1D16">
        <w:rPr>
          <w:bCs/>
        </w:rPr>
        <w:t xml:space="preserve">Раздел 3. </w:t>
      </w:r>
      <w:r w:rsidRPr="00DC1D16">
        <w:rPr>
          <w:lang w:eastAsia="en-US"/>
        </w:rPr>
        <w:t>Ожидаемые результаты реализации подпрограммы</w:t>
      </w:r>
    </w:p>
    <w:p w:rsidR="00E13093" w:rsidRPr="00DC1D16" w:rsidRDefault="00E13093" w:rsidP="00344B04">
      <w:pPr>
        <w:jc w:val="both"/>
      </w:pPr>
    </w:p>
    <w:p w:rsidR="00E13093" w:rsidRPr="00DC1D16" w:rsidRDefault="000C02F9" w:rsidP="00344B04">
      <w:pPr>
        <w:jc w:val="both"/>
        <w:rPr>
          <w:lang w:eastAsia="en-US"/>
        </w:rPr>
      </w:pPr>
      <w:r w:rsidRPr="00DC1D16">
        <w:rPr>
          <w:lang w:eastAsia="en-US"/>
        </w:rPr>
        <w:tab/>
      </w:r>
      <w:r w:rsidR="00E13093" w:rsidRPr="00DC1D16">
        <w:rPr>
          <w:lang w:eastAsia="en-US"/>
        </w:rPr>
        <w:t>Ожидаемые результаты реализации подпрограммы к концу 202</w:t>
      </w:r>
      <w:r w:rsidR="008D6E0E" w:rsidRPr="00DC1D16">
        <w:rPr>
          <w:lang w:eastAsia="en-US"/>
        </w:rPr>
        <w:t>4</w:t>
      </w:r>
      <w:r w:rsidR="00E13093" w:rsidRPr="00DC1D16">
        <w:rPr>
          <w:lang w:eastAsia="en-US"/>
        </w:rPr>
        <w:t xml:space="preserve"> года указаны </w:t>
      </w:r>
      <w:r w:rsidR="00E160D2">
        <w:rPr>
          <w:lang w:eastAsia="en-US"/>
        </w:rPr>
        <w:t xml:space="preserve">          </w:t>
      </w:r>
      <w:r w:rsidR="00E13093" w:rsidRPr="00DC1D16">
        <w:rPr>
          <w:lang w:eastAsia="en-US"/>
        </w:rPr>
        <w:t>в пасп</w:t>
      </w:r>
      <w:r w:rsidRPr="00DC1D16">
        <w:rPr>
          <w:lang w:eastAsia="en-US"/>
        </w:rPr>
        <w:t>орте муниципальной подпрограммы.</w:t>
      </w:r>
    </w:p>
    <w:p w:rsidR="00E13093" w:rsidRPr="00DC1D16" w:rsidRDefault="00E13093" w:rsidP="00344B04">
      <w:pPr>
        <w:jc w:val="both"/>
      </w:pPr>
      <w:r w:rsidRPr="00DC1D16">
        <w:t>Реализация подп</w:t>
      </w:r>
      <w:r w:rsidR="000C02F9" w:rsidRPr="00DC1D16">
        <w:t>рограммы осуществляется в 2019-</w:t>
      </w:r>
      <w:r w:rsidRPr="00DC1D16">
        <w:t>202</w:t>
      </w:r>
      <w:r w:rsidR="008D6E0E" w:rsidRPr="00DC1D16">
        <w:t>4</w:t>
      </w:r>
      <w:r w:rsidRPr="00DC1D16">
        <w:t xml:space="preserve"> годах, этапы – конец финансов</w:t>
      </w:r>
      <w:r w:rsidRPr="00DC1D16">
        <w:t>о</w:t>
      </w:r>
      <w:r w:rsidRPr="00DC1D16">
        <w:t>го года.</w:t>
      </w:r>
    </w:p>
    <w:p w:rsidR="00E13093" w:rsidRPr="00DC1D16" w:rsidRDefault="00E13093" w:rsidP="00344B04">
      <w:pPr>
        <w:jc w:val="both"/>
        <w:rPr>
          <w:lang w:eastAsia="en-US"/>
        </w:rPr>
      </w:pPr>
    </w:p>
    <w:p w:rsidR="00E13093" w:rsidRPr="00DC1D16" w:rsidRDefault="00E13093" w:rsidP="000C02F9">
      <w:pPr>
        <w:jc w:val="center"/>
        <w:outlineLvl w:val="1"/>
        <w:rPr>
          <w:bCs/>
        </w:rPr>
      </w:pPr>
      <w:bookmarkStart w:id="4" w:name="_Toc365649789"/>
      <w:r w:rsidRPr="00DC1D16">
        <w:rPr>
          <w:bCs/>
        </w:rPr>
        <w:t xml:space="preserve">Раздел 4. </w:t>
      </w:r>
      <w:bookmarkEnd w:id="4"/>
      <w:r w:rsidRPr="00DC1D16">
        <w:rPr>
          <w:bCs/>
        </w:rPr>
        <w:t>Основные мероприятия в составе муниципальной подпрограммы</w:t>
      </w:r>
    </w:p>
    <w:p w:rsidR="00E13093" w:rsidRPr="00DC1D16" w:rsidRDefault="00E13093" w:rsidP="00344B04">
      <w:pPr>
        <w:jc w:val="both"/>
      </w:pPr>
    </w:p>
    <w:p w:rsidR="00E13093" w:rsidRPr="00DC1D16" w:rsidRDefault="000C02F9" w:rsidP="00344B04">
      <w:pPr>
        <w:jc w:val="both"/>
        <w:rPr>
          <w:b/>
        </w:rPr>
      </w:pPr>
      <w:r w:rsidRPr="00DC1D16">
        <w:tab/>
      </w:r>
      <w:r w:rsidR="00E13093" w:rsidRPr="00DC1D16">
        <w:t>4.1. Для решения задач подпрограмма включает следующие основные мероприятия:</w:t>
      </w:r>
    </w:p>
    <w:p w:rsidR="00E13093" w:rsidRPr="00DC1D16" w:rsidRDefault="000C02F9" w:rsidP="00344B04">
      <w:pPr>
        <w:jc w:val="both"/>
      </w:pPr>
      <w:r w:rsidRPr="00DC1D16">
        <w:tab/>
      </w:r>
      <w:r w:rsidR="00E13093" w:rsidRPr="00DC1D16">
        <w:t>4.1.1. Осуществление мероприятий по содержанию (в том числе проектно-изыскательские работы) и развитию объектов благоустройства, организации сбора, вывоза бытовых отх</w:t>
      </w:r>
      <w:r w:rsidR="00E13093" w:rsidRPr="00DC1D16">
        <w:t>о</w:t>
      </w:r>
      <w:r w:rsidR="00E13093" w:rsidRPr="00DC1D16">
        <w:t>дов.</w:t>
      </w:r>
    </w:p>
    <w:p w:rsidR="00E13093" w:rsidRPr="00DC1D16" w:rsidRDefault="000C02F9" w:rsidP="00344B04">
      <w:pPr>
        <w:jc w:val="both"/>
      </w:pPr>
      <w:r w:rsidRPr="00DC1D16">
        <w:lastRenderedPageBreak/>
        <w:tab/>
      </w:r>
      <w:r w:rsidR="00E13093" w:rsidRPr="00DC1D16">
        <w:t>4.1.2. Обеспечение благоустройства территории Тосненского городского поселения Т</w:t>
      </w:r>
      <w:r w:rsidR="00E13093" w:rsidRPr="00DC1D16">
        <w:t>о</w:t>
      </w:r>
      <w:r w:rsidR="00E13093" w:rsidRPr="00DC1D16">
        <w:t>сненского района Ленинградской области.</w:t>
      </w:r>
    </w:p>
    <w:p w:rsidR="00E13093" w:rsidRPr="00DC1D16" w:rsidRDefault="000C02F9" w:rsidP="00344B04">
      <w:pPr>
        <w:jc w:val="both"/>
      </w:pPr>
      <w:r w:rsidRPr="00DC1D16">
        <w:tab/>
      </w:r>
      <w:r w:rsidR="00E13093" w:rsidRPr="00DC1D16">
        <w:t xml:space="preserve">Данные расходы направлены на обеспечение деятельности МКУ «Управление </w:t>
      </w:r>
      <w:r w:rsidRPr="00DC1D16">
        <w:t xml:space="preserve">   </w:t>
      </w:r>
      <w:r w:rsidR="00E13093" w:rsidRPr="00DC1D16">
        <w:t>зданиями, сооружениями и объектами внешнего благоустройства». В перечень меропри</w:t>
      </w:r>
      <w:r w:rsidR="00E13093" w:rsidRPr="00DC1D16">
        <w:t>я</w:t>
      </w:r>
      <w:r w:rsidR="00E13093" w:rsidRPr="00DC1D16">
        <w:t>тий учр</w:t>
      </w:r>
      <w:r w:rsidR="00E13093" w:rsidRPr="00DC1D16">
        <w:t>е</w:t>
      </w:r>
      <w:r w:rsidR="00E13093" w:rsidRPr="00DC1D16">
        <w:t>ждения входят следующие виды работ:</w:t>
      </w:r>
    </w:p>
    <w:p w:rsidR="00E13093" w:rsidRPr="00DC1D16" w:rsidRDefault="000C02F9" w:rsidP="00344B04">
      <w:pPr>
        <w:jc w:val="both"/>
      </w:pPr>
      <w:r w:rsidRPr="00DC1D16">
        <w:tab/>
      </w:r>
      <w:r w:rsidR="00E13093" w:rsidRPr="00DC1D16">
        <w:t xml:space="preserve">- содержание пешеходных дорожек, площадей, улиц, проездов, муниципальных </w:t>
      </w:r>
      <w:r w:rsidRPr="00DC1D16">
        <w:t xml:space="preserve">  </w:t>
      </w:r>
      <w:r w:rsidR="00E13093" w:rsidRPr="00DC1D16">
        <w:t>автодорог Тосненского городского поселения</w:t>
      </w:r>
      <w:r w:rsidR="00270AE6" w:rsidRPr="00DC1D16">
        <w:t xml:space="preserve"> Тосненского района Ленинградской обл</w:t>
      </w:r>
      <w:r w:rsidR="00270AE6" w:rsidRPr="00DC1D16">
        <w:t>а</w:t>
      </w:r>
      <w:r w:rsidR="00270AE6" w:rsidRPr="00DC1D16">
        <w:t>сти</w:t>
      </w:r>
      <w:r w:rsidR="00E13093" w:rsidRPr="00DC1D16">
        <w:t>;</w:t>
      </w:r>
    </w:p>
    <w:p w:rsidR="00E13093" w:rsidRPr="00DC1D16" w:rsidRDefault="000C02F9" w:rsidP="00344B04">
      <w:pPr>
        <w:jc w:val="both"/>
      </w:pPr>
      <w:r w:rsidRPr="00DC1D16">
        <w:tab/>
      </w:r>
      <w:r w:rsidR="00E13093" w:rsidRPr="00DC1D16">
        <w:t>- содержание улично-дорожной сети территорий индивидуальной жилой застройки;</w:t>
      </w:r>
    </w:p>
    <w:p w:rsidR="00E13093" w:rsidRPr="00DC1D16" w:rsidRDefault="000C02F9" w:rsidP="00344B04">
      <w:pPr>
        <w:jc w:val="both"/>
      </w:pPr>
      <w:r w:rsidRPr="00DC1D16">
        <w:tab/>
      </w:r>
      <w:r w:rsidR="00E13093" w:rsidRPr="00DC1D16">
        <w:t>- содержание детских и спортивных площадок;</w:t>
      </w:r>
    </w:p>
    <w:p w:rsidR="00E13093" w:rsidRPr="00DC1D16" w:rsidRDefault="000C02F9" w:rsidP="00344B04">
      <w:pPr>
        <w:jc w:val="both"/>
      </w:pPr>
      <w:r w:rsidRPr="00DC1D16">
        <w:tab/>
      </w:r>
      <w:r w:rsidR="00E13093" w:rsidRPr="00DC1D16">
        <w:t xml:space="preserve">- содержание зеленых насаждений (в том числе цветочное оформление и спил </w:t>
      </w:r>
      <w:r w:rsidRPr="00DC1D16">
        <w:t xml:space="preserve">     </w:t>
      </w:r>
      <w:r w:rsidR="00E13093" w:rsidRPr="00DC1D16">
        <w:t>аварийных деревьев);</w:t>
      </w:r>
    </w:p>
    <w:p w:rsidR="00E13093" w:rsidRPr="00DC1D16" w:rsidRDefault="00270AE6" w:rsidP="00344B04">
      <w:pPr>
        <w:jc w:val="both"/>
      </w:pPr>
      <w:r w:rsidRPr="00DC1D16">
        <w:tab/>
      </w:r>
      <w:r w:rsidR="00E13093" w:rsidRPr="00DC1D16">
        <w:t>- содержание малых архитектурных форм;</w:t>
      </w:r>
    </w:p>
    <w:p w:rsidR="00E13093" w:rsidRPr="00DC1D16" w:rsidRDefault="00270AE6" w:rsidP="00344B04">
      <w:pPr>
        <w:jc w:val="both"/>
      </w:pPr>
      <w:r w:rsidRPr="00DC1D16">
        <w:tab/>
      </w:r>
      <w:r w:rsidR="00E13093" w:rsidRPr="00DC1D16">
        <w:t>- содержание памятных мест и кладбищ на территории Тосненского городского</w:t>
      </w:r>
      <w:r w:rsidR="00E160D2">
        <w:t xml:space="preserve">  </w:t>
      </w:r>
      <w:r w:rsidR="00E13093" w:rsidRPr="00DC1D16">
        <w:t xml:space="preserve"> поселения</w:t>
      </w:r>
      <w:r w:rsidR="00E13093" w:rsidRPr="00DC1D16">
        <w:rPr>
          <w:rFonts w:eastAsia="Calibri"/>
        </w:rPr>
        <w:t xml:space="preserve"> Тосненского района Ленинградской обл</w:t>
      </w:r>
      <w:r w:rsidR="00E13093" w:rsidRPr="00DC1D16">
        <w:rPr>
          <w:rFonts w:eastAsia="Calibri"/>
        </w:rPr>
        <w:t>а</w:t>
      </w:r>
      <w:r w:rsidR="00E13093" w:rsidRPr="00DC1D16">
        <w:rPr>
          <w:rFonts w:eastAsia="Calibri"/>
        </w:rPr>
        <w:t>сти</w:t>
      </w:r>
      <w:r w:rsidR="00E13093" w:rsidRPr="00DC1D16">
        <w:t>;</w:t>
      </w:r>
    </w:p>
    <w:p w:rsidR="00E13093" w:rsidRPr="00DC1D16" w:rsidRDefault="00270AE6" w:rsidP="00344B04">
      <w:pPr>
        <w:jc w:val="both"/>
      </w:pPr>
      <w:r w:rsidRPr="00DC1D16">
        <w:tab/>
      </w:r>
      <w:r w:rsidR="00E13093" w:rsidRPr="00DC1D16">
        <w:t>- поддержание надлежащего санитарного состояния территорий, в том числе уборка мусора, вывоз несанкционированных свалок, контроль за соблюдением правил благ</w:t>
      </w:r>
      <w:r w:rsidR="00E13093" w:rsidRPr="00DC1D16">
        <w:t>о</w:t>
      </w:r>
      <w:r w:rsidR="00E13093" w:rsidRPr="00DC1D16">
        <w:t>устройства.</w:t>
      </w:r>
    </w:p>
    <w:p w:rsidR="00E13093" w:rsidRPr="00DC1D16" w:rsidRDefault="00270AE6" w:rsidP="00344B04">
      <w:pPr>
        <w:jc w:val="both"/>
      </w:pPr>
      <w:r w:rsidRPr="00DC1D16">
        <w:tab/>
      </w:r>
      <w:r w:rsidR="00E13093" w:rsidRPr="00DC1D16">
        <w:t>Более детально сведения о мероприятиях, включенных в основные мероприятия, определены в детальном плане-графике реализации муниципальной программы, утве</w:t>
      </w:r>
      <w:r w:rsidR="00E13093" w:rsidRPr="00DC1D16">
        <w:t>р</w:t>
      </w:r>
      <w:r w:rsidR="00E13093" w:rsidRPr="00DC1D16">
        <w:t>ждаемом постановлением администрации муниципального образования Тосненский район Ленингра</w:t>
      </w:r>
      <w:r w:rsidR="00E13093" w:rsidRPr="00DC1D16">
        <w:t>д</w:t>
      </w:r>
      <w:r w:rsidR="00E13093" w:rsidRPr="00DC1D16">
        <w:t>ской области.</w:t>
      </w:r>
    </w:p>
    <w:p w:rsidR="00E13093" w:rsidRPr="00DC1D16" w:rsidRDefault="00E13093" w:rsidP="00344B04">
      <w:pPr>
        <w:jc w:val="both"/>
      </w:pPr>
    </w:p>
    <w:p w:rsidR="00E13093" w:rsidRPr="00DC1D16" w:rsidRDefault="00E13093" w:rsidP="00270AE6">
      <w:pPr>
        <w:jc w:val="center"/>
      </w:pPr>
      <w:r w:rsidRPr="00DC1D16">
        <w:t>Раздел 5. Ресурсное (финансовое) обеспечение муниципальной подпрограммы</w:t>
      </w:r>
    </w:p>
    <w:p w:rsidR="00E13093" w:rsidRPr="00DC1D16" w:rsidRDefault="00E13093" w:rsidP="00344B04">
      <w:pPr>
        <w:jc w:val="both"/>
      </w:pPr>
    </w:p>
    <w:p w:rsidR="00083B1C" w:rsidRPr="00DC1D16" w:rsidRDefault="00270AE6" w:rsidP="006C21B7">
      <w:pPr>
        <w:ind w:firstLine="567"/>
        <w:jc w:val="both"/>
      </w:pPr>
      <w:r w:rsidRPr="00DC1D16">
        <w:tab/>
      </w:r>
      <w:r w:rsidR="00083B1C" w:rsidRPr="00DC1D16">
        <w:t>Объем финансирования подпрограммы в 2019-202</w:t>
      </w:r>
      <w:r w:rsidR="006C21B7" w:rsidRPr="00DC1D16">
        <w:t>4</w:t>
      </w:r>
      <w:r w:rsidR="00083B1C" w:rsidRPr="00DC1D16">
        <w:t xml:space="preserve"> годах составит </w:t>
      </w:r>
      <w:r w:rsidR="00B168D6" w:rsidRPr="00DC1D16">
        <w:t>1</w:t>
      </w:r>
      <w:r w:rsidR="00D74DC7" w:rsidRPr="00DC1D16">
        <w:t> 218 148,935</w:t>
      </w:r>
      <w:r w:rsidR="00B168D6" w:rsidRPr="00DC1D16">
        <w:rPr>
          <w:sz w:val="20"/>
          <w:szCs w:val="20"/>
        </w:rPr>
        <w:t xml:space="preserve"> </w:t>
      </w:r>
      <w:r w:rsidR="00083B1C" w:rsidRPr="00DC1D16">
        <w:t>тыс. руб., в том числе: бюджет Тосненского городского поселения Тосненского района Ленинградской области –</w:t>
      </w:r>
      <w:r w:rsidR="0087543A" w:rsidRPr="00DC1D16">
        <w:t xml:space="preserve"> </w:t>
      </w:r>
      <w:r w:rsidR="00D74DC7" w:rsidRPr="00DC1D16">
        <w:t>1 217 385,900</w:t>
      </w:r>
      <w:r w:rsidR="0087543A" w:rsidRPr="00DC1D16">
        <w:t xml:space="preserve"> </w:t>
      </w:r>
      <w:r w:rsidR="00083B1C" w:rsidRPr="00DC1D16">
        <w:t>тыс. руб.</w:t>
      </w:r>
      <w:r w:rsidR="006C21B7" w:rsidRPr="00DC1D16">
        <w:t>, областной бюджет Ленинградской обл</w:t>
      </w:r>
      <w:r w:rsidR="006C21B7" w:rsidRPr="00DC1D16">
        <w:t>а</w:t>
      </w:r>
      <w:r w:rsidR="006C21B7" w:rsidRPr="00DC1D16">
        <w:t xml:space="preserve">сти – </w:t>
      </w:r>
      <w:r w:rsidR="00F936EE" w:rsidRPr="00DC1D16">
        <w:rPr>
          <w:bCs/>
        </w:rPr>
        <w:t xml:space="preserve">251,802 </w:t>
      </w:r>
      <w:r w:rsidR="006C21B7" w:rsidRPr="00DC1D16">
        <w:t>тыс. руб.</w:t>
      </w:r>
      <w:r w:rsidR="00F936EE" w:rsidRPr="00DC1D16">
        <w:t xml:space="preserve">, федеральный бюджет РФ </w:t>
      </w:r>
      <w:r w:rsidR="00E160D2">
        <w:t>–</w:t>
      </w:r>
      <w:r w:rsidR="00F936EE" w:rsidRPr="00DC1D16">
        <w:t xml:space="preserve"> 511,233 тыс. руб.</w:t>
      </w:r>
    </w:p>
    <w:p w:rsidR="00083B1C" w:rsidRPr="00DC1D16" w:rsidRDefault="00270AE6" w:rsidP="006C21B7">
      <w:pPr>
        <w:ind w:firstLine="567"/>
        <w:jc w:val="both"/>
      </w:pPr>
      <w:r w:rsidRPr="00DC1D16">
        <w:tab/>
      </w:r>
      <w:r w:rsidR="00083B1C" w:rsidRPr="00DC1D16">
        <w:t>2019 год составит 136 527,337 тыс. руб., в том числе: бюджет Тосненского горо</w:t>
      </w:r>
      <w:r w:rsidR="00083B1C" w:rsidRPr="00DC1D16">
        <w:t>д</w:t>
      </w:r>
      <w:r w:rsidR="00083B1C" w:rsidRPr="00DC1D16">
        <w:t>ского поселения Тосненского района Ленинградской области – 136 527,337 тыс. руб.</w:t>
      </w:r>
      <w:r w:rsidR="006C21B7" w:rsidRPr="00DC1D16">
        <w:t xml:space="preserve">, </w:t>
      </w:r>
      <w:r w:rsidR="00E160D2">
        <w:t xml:space="preserve">   </w:t>
      </w:r>
      <w:r w:rsidR="006C21B7" w:rsidRPr="00DC1D16">
        <w:t>областной бюджет Л</w:t>
      </w:r>
      <w:r w:rsidR="006C21B7" w:rsidRPr="00DC1D16">
        <w:t>е</w:t>
      </w:r>
      <w:r w:rsidR="006C21B7" w:rsidRPr="00DC1D16">
        <w:t xml:space="preserve">нинградской области – </w:t>
      </w:r>
      <w:r w:rsidR="006C21B7" w:rsidRPr="00DC1D16">
        <w:rPr>
          <w:bCs/>
        </w:rPr>
        <w:t xml:space="preserve">0,0 </w:t>
      </w:r>
      <w:r w:rsidR="006C21B7" w:rsidRPr="00DC1D16">
        <w:t>тыс. руб.</w:t>
      </w:r>
    </w:p>
    <w:p w:rsidR="00083B1C" w:rsidRPr="00DC1D16" w:rsidRDefault="00270AE6" w:rsidP="006C21B7">
      <w:pPr>
        <w:ind w:firstLine="567"/>
        <w:jc w:val="both"/>
      </w:pPr>
      <w:r w:rsidRPr="00DC1D16">
        <w:tab/>
      </w:r>
      <w:r w:rsidR="00083B1C" w:rsidRPr="00DC1D16">
        <w:t>2020 год составит 175 709,492 тыс. руб., в том числе: бюджет Тосненского горо</w:t>
      </w:r>
      <w:r w:rsidR="00083B1C" w:rsidRPr="00DC1D16">
        <w:t>д</w:t>
      </w:r>
      <w:r w:rsidR="00083B1C" w:rsidRPr="00DC1D16">
        <w:t>ского поселения Тосненского района Ленинградской области – 175 709,492 тыс. руб.</w:t>
      </w:r>
      <w:r w:rsidR="006C21B7" w:rsidRPr="00DC1D16">
        <w:t xml:space="preserve">, </w:t>
      </w:r>
      <w:r w:rsidR="00E160D2">
        <w:t xml:space="preserve">    </w:t>
      </w:r>
      <w:r w:rsidR="006C21B7" w:rsidRPr="00DC1D16">
        <w:t>областной бюджет Л</w:t>
      </w:r>
      <w:r w:rsidR="006C21B7" w:rsidRPr="00DC1D16">
        <w:t>е</w:t>
      </w:r>
      <w:r w:rsidR="006C21B7" w:rsidRPr="00DC1D16">
        <w:t xml:space="preserve">нинградской области – </w:t>
      </w:r>
      <w:r w:rsidR="006C21B7" w:rsidRPr="00DC1D16">
        <w:rPr>
          <w:bCs/>
        </w:rPr>
        <w:t xml:space="preserve">0,0 </w:t>
      </w:r>
      <w:r w:rsidR="006C21B7" w:rsidRPr="00DC1D16">
        <w:t>тыс. руб.</w:t>
      </w:r>
    </w:p>
    <w:p w:rsidR="00083B1C" w:rsidRPr="00DC1D16" w:rsidRDefault="00270AE6" w:rsidP="006C21B7">
      <w:pPr>
        <w:ind w:firstLine="567"/>
        <w:jc w:val="both"/>
      </w:pPr>
      <w:r w:rsidRPr="00DC1D16">
        <w:tab/>
      </w:r>
      <w:r w:rsidR="00083B1C" w:rsidRPr="00DC1D16">
        <w:t xml:space="preserve">2021 год составит </w:t>
      </w:r>
      <w:r w:rsidR="00D74DC7" w:rsidRPr="00DC1D16">
        <w:t>153 544,566</w:t>
      </w:r>
      <w:r w:rsidR="00551B7C" w:rsidRPr="00DC1D16">
        <w:t xml:space="preserve"> </w:t>
      </w:r>
      <w:r w:rsidR="00083B1C" w:rsidRPr="00DC1D16">
        <w:t>тыс. руб., в том числе: бюджет Тосненского горо</w:t>
      </w:r>
      <w:r w:rsidR="00083B1C" w:rsidRPr="00DC1D16">
        <w:t>д</w:t>
      </w:r>
      <w:r w:rsidR="00083B1C" w:rsidRPr="00DC1D16">
        <w:t xml:space="preserve">ского поселения Тосненского района Ленинградской области – </w:t>
      </w:r>
      <w:r w:rsidR="00D74DC7" w:rsidRPr="00DC1D16">
        <w:t>152 781,531</w:t>
      </w:r>
      <w:r w:rsidR="00551B7C" w:rsidRPr="00DC1D16">
        <w:t xml:space="preserve"> </w:t>
      </w:r>
      <w:r w:rsidR="00083B1C" w:rsidRPr="00DC1D16">
        <w:t>тыс. руб.</w:t>
      </w:r>
      <w:r w:rsidR="006C21B7" w:rsidRPr="00DC1D16">
        <w:t xml:space="preserve">, </w:t>
      </w:r>
      <w:r w:rsidR="00E160D2">
        <w:t xml:space="preserve">   </w:t>
      </w:r>
      <w:r w:rsidR="006C21B7" w:rsidRPr="00DC1D16">
        <w:t>областной бюджет Л</w:t>
      </w:r>
      <w:r w:rsidR="006C21B7" w:rsidRPr="00DC1D16">
        <w:t>е</w:t>
      </w:r>
      <w:r w:rsidR="006C21B7" w:rsidRPr="00DC1D16">
        <w:t xml:space="preserve">нинградской области – </w:t>
      </w:r>
      <w:r w:rsidR="00F936EE" w:rsidRPr="00DC1D16">
        <w:rPr>
          <w:bCs/>
        </w:rPr>
        <w:t>251,802</w:t>
      </w:r>
      <w:r w:rsidR="006C21B7" w:rsidRPr="00DC1D16">
        <w:rPr>
          <w:bCs/>
        </w:rPr>
        <w:t xml:space="preserve"> </w:t>
      </w:r>
      <w:r w:rsidR="006C21B7" w:rsidRPr="00DC1D16">
        <w:t>тыс. руб.</w:t>
      </w:r>
      <w:r w:rsidR="00F936EE" w:rsidRPr="00DC1D16">
        <w:t>, федеральный бюджет РФ – 511,233 тыс. руб.</w:t>
      </w:r>
    </w:p>
    <w:p w:rsidR="006C21B7" w:rsidRPr="00DC1D16" w:rsidRDefault="006C21B7" w:rsidP="006C21B7">
      <w:pPr>
        <w:ind w:firstLine="567"/>
        <w:jc w:val="both"/>
      </w:pPr>
      <w:r w:rsidRPr="00DC1D16">
        <w:t>2022 год составит 414 234,700 тыс. руб., в том числе: бюджет Тосненского городск</w:t>
      </w:r>
      <w:r w:rsidRPr="00DC1D16">
        <w:t>о</w:t>
      </w:r>
      <w:r w:rsidRPr="00DC1D16">
        <w:t xml:space="preserve">го поселения Тосненского района Ленинградской области – </w:t>
      </w:r>
      <w:r w:rsidR="0087543A" w:rsidRPr="00DC1D16">
        <w:t xml:space="preserve">414 234,700 </w:t>
      </w:r>
      <w:r w:rsidRPr="00DC1D16">
        <w:t>тыс. руб., облас</w:t>
      </w:r>
      <w:r w:rsidRPr="00DC1D16">
        <w:t>т</w:t>
      </w:r>
      <w:r w:rsidRPr="00DC1D16">
        <w:t>ной бюджет Л</w:t>
      </w:r>
      <w:r w:rsidRPr="00DC1D16">
        <w:t>е</w:t>
      </w:r>
      <w:r w:rsidRPr="00DC1D16">
        <w:t xml:space="preserve">нинградской области – </w:t>
      </w:r>
      <w:r w:rsidRPr="00DC1D16">
        <w:rPr>
          <w:bCs/>
        </w:rPr>
        <w:t xml:space="preserve">0,0 </w:t>
      </w:r>
      <w:r w:rsidRPr="00DC1D16">
        <w:t>тыс. руб.</w:t>
      </w:r>
    </w:p>
    <w:p w:rsidR="006C21B7" w:rsidRPr="00DC1D16" w:rsidRDefault="006C21B7" w:rsidP="006C21B7">
      <w:pPr>
        <w:ind w:firstLine="567"/>
        <w:jc w:val="both"/>
      </w:pPr>
      <w:r w:rsidRPr="00DC1D16">
        <w:t xml:space="preserve">2023 год составит </w:t>
      </w:r>
      <w:r w:rsidR="0087543A" w:rsidRPr="00DC1D16">
        <w:t>167 448,930</w:t>
      </w:r>
      <w:r w:rsidRPr="00DC1D16">
        <w:t xml:space="preserve"> тыс. руб., в том числе: бюджет Тосненского городск</w:t>
      </w:r>
      <w:r w:rsidRPr="00DC1D16">
        <w:t>о</w:t>
      </w:r>
      <w:r w:rsidRPr="00DC1D16">
        <w:t xml:space="preserve">го поселения Тосненского района Ленинградской области – </w:t>
      </w:r>
      <w:r w:rsidR="0087543A" w:rsidRPr="00DC1D16">
        <w:t xml:space="preserve">167 448,930 </w:t>
      </w:r>
      <w:r w:rsidRPr="00DC1D16">
        <w:t>тыс. руб., облас</w:t>
      </w:r>
      <w:r w:rsidRPr="00DC1D16">
        <w:t>т</w:t>
      </w:r>
      <w:r w:rsidRPr="00DC1D16">
        <w:t>ной бюджет Л</w:t>
      </w:r>
      <w:r w:rsidRPr="00DC1D16">
        <w:t>е</w:t>
      </w:r>
      <w:r w:rsidRPr="00DC1D16">
        <w:t xml:space="preserve">нинградской области – </w:t>
      </w:r>
      <w:r w:rsidRPr="00DC1D16">
        <w:rPr>
          <w:bCs/>
        </w:rPr>
        <w:t xml:space="preserve">0,0 </w:t>
      </w:r>
      <w:r w:rsidRPr="00DC1D16">
        <w:t>тыс. руб.</w:t>
      </w:r>
    </w:p>
    <w:p w:rsidR="006C21B7" w:rsidRPr="00DC1D16" w:rsidRDefault="006C21B7" w:rsidP="006C21B7">
      <w:pPr>
        <w:ind w:firstLine="567"/>
        <w:jc w:val="both"/>
      </w:pPr>
      <w:r w:rsidRPr="00DC1D16">
        <w:t xml:space="preserve">2024 год составит </w:t>
      </w:r>
      <w:r w:rsidR="0087543A" w:rsidRPr="00DC1D16">
        <w:t>170 683,910</w:t>
      </w:r>
      <w:r w:rsidRPr="00DC1D16">
        <w:t xml:space="preserve"> тыс. руб., в том числе: бюджет Тосненского городск</w:t>
      </w:r>
      <w:r w:rsidRPr="00DC1D16">
        <w:t>о</w:t>
      </w:r>
      <w:r w:rsidRPr="00DC1D16">
        <w:t>го поселения Тосненского района Ленинградской области –</w:t>
      </w:r>
      <w:r w:rsidR="0087543A" w:rsidRPr="00DC1D16">
        <w:t xml:space="preserve"> 170 683,910 </w:t>
      </w:r>
      <w:r w:rsidRPr="00DC1D16">
        <w:t>тыс. руб., облас</w:t>
      </w:r>
      <w:r w:rsidRPr="00DC1D16">
        <w:t>т</w:t>
      </w:r>
      <w:r w:rsidRPr="00DC1D16">
        <w:t>ной бюджет Л</w:t>
      </w:r>
      <w:r w:rsidRPr="00DC1D16">
        <w:t>е</w:t>
      </w:r>
      <w:r w:rsidRPr="00DC1D16">
        <w:t>нинградской области – 0,0</w:t>
      </w:r>
      <w:r w:rsidRPr="00DC1D16">
        <w:rPr>
          <w:bCs/>
        </w:rPr>
        <w:t xml:space="preserve"> </w:t>
      </w:r>
      <w:r w:rsidRPr="00DC1D16">
        <w:t>тыс. руб.</w:t>
      </w:r>
    </w:p>
    <w:p w:rsidR="006C21B7" w:rsidRPr="00DC1D16" w:rsidRDefault="00270AE6" w:rsidP="006C21B7">
      <w:pPr>
        <w:jc w:val="both"/>
      </w:pPr>
      <w:r w:rsidRPr="00DC1D16">
        <w:tab/>
      </w:r>
      <w:r w:rsidR="006C21B7" w:rsidRPr="00DC1D16">
        <w:t xml:space="preserve">Источниками финансирования основных мероприятий подпрограммы являются средства бюджета Тосненского городского поселения Тосненского района Ленинградской области, средства </w:t>
      </w:r>
      <w:r w:rsidR="006C21B7" w:rsidRPr="00DC1D16">
        <w:rPr>
          <w:rFonts w:eastAsia="Calibri"/>
        </w:rPr>
        <w:t>областного бюджета Лени</w:t>
      </w:r>
      <w:r w:rsidR="006C21B7" w:rsidRPr="00DC1D16">
        <w:rPr>
          <w:rFonts w:eastAsia="Calibri"/>
        </w:rPr>
        <w:t>н</w:t>
      </w:r>
      <w:r w:rsidR="006C21B7" w:rsidRPr="00DC1D16">
        <w:rPr>
          <w:rFonts w:eastAsia="Calibri"/>
        </w:rPr>
        <w:t>градской области.</w:t>
      </w:r>
    </w:p>
    <w:p w:rsidR="00E13093" w:rsidRPr="00DC1D16" w:rsidRDefault="00270AE6" w:rsidP="006C21B7">
      <w:pPr>
        <w:ind w:firstLine="567"/>
        <w:jc w:val="both"/>
      </w:pPr>
      <w:r w:rsidRPr="00DC1D16">
        <w:lastRenderedPageBreak/>
        <w:tab/>
      </w:r>
      <w:r w:rsidR="00E13093" w:rsidRPr="00DC1D16">
        <w:t>Объем фи</w:t>
      </w:r>
      <w:r w:rsidRPr="00DC1D16">
        <w:t>нансирования программы в 2019-</w:t>
      </w:r>
      <w:r w:rsidR="00E13093" w:rsidRPr="00DC1D16">
        <w:t>202</w:t>
      </w:r>
      <w:r w:rsidR="008D6E0E" w:rsidRPr="00DC1D16">
        <w:t>4</w:t>
      </w:r>
      <w:r w:rsidR="00E13093" w:rsidRPr="00DC1D16">
        <w:t xml:space="preserve"> годах в разрезе основных меропр</w:t>
      </w:r>
      <w:r w:rsidR="00E13093" w:rsidRPr="00DC1D16">
        <w:t>и</w:t>
      </w:r>
      <w:r w:rsidR="00E13093" w:rsidRPr="00DC1D16">
        <w:t xml:space="preserve">ятий по годам представлен в плане основных мероприятий муниципальной программы </w:t>
      </w:r>
      <w:r w:rsidR="00E160D2">
        <w:t xml:space="preserve">     </w:t>
      </w:r>
      <w:r w:rsidR="00E13093" w:rsidRPr="00DC1D16">
        <w:t>в приложении к програ</w:t>
      </w:r>
      <w:r w:rsidR="00E13093" w:rsidRPr="00DC1D16">
        <w:t>м</w:t>
      </w:r>
      <w:r w:rsidR="00E13093" w:rsidRPr="00DC1D16">
        <w:t>ме.</w:t>
      </w:r>
    </w:p>
    <w:p w:rsidR="00E13093" w:rsidRPr="00DC1D16" w:rsidRDefault="00270AE6" w:rsidP="006C21B7">
      <w:pPr>
        <w:ind w:firstLine="567"/>
        <w:jc w:val="both"/>
      </w:pPr>
      <w:r w:rsidRPr="00DC1D16">
        <w:tab/>
      </w:r>
      <w:r w:rsidR="00E13093" w:rsidRPr="00DC1D16">
        <w:t>Объемы финансирования ежегодно уточняются в соответствии с областными зак</w:t>
      </w:r>
      <w:r w:rsidR="00E13093" w:rsidRPr="00DC1D16">
        <w:t>о</w:t>
      </w:r>
      <w:r w:rsidR="00E13093" w:rsidRPr="00DC1D16">
        <w:t>нами и нормативными правовыми актами Правител</w:t>
      </w:r>
      <w:r w:rsidR="00E13093" w:rsidRPr="00DC1D16">
        <w:t>ь</w:t>
      </w:r>
      <w:r w:rsidR="00E13093" w:rsidRPr="00DC1D16">
        <w:t>ства Ленинградской области.</w:t>
      </w:r>
    </w:p>
    <w:p w:rsidR="00E13093" w:rsidRPr="00DC1D16" w:rsidRDefault="00E13093" w:rsidP="00344B04">
      <w:pPr>
        <w:jc w:val="both"/>
      </w:pPr>
    </w:p>
    <w:p w:rsidR="00E13093" w:rsidRPr="00DC1D16" w:rsidRDefault="00E13093" w:rsidP="00344B04">
      <w:pPr>
        <w:jc w:val="both"/>
        <w:sectPr w:rsidR="00E13093" w:rsidRPr="00DC1D16" w:rsidSect="004F1684">
          <w:headerReference w:type="default" r:id="rId11"/>
          <w:type w:val="continuous"/>
          <w:pgSz w:w="11906" w:h="16838"/>
          <w:pgMar w:top="1134" w:right="850" w:bottom="1134" w:left="1701" w:header="709" w:footer="709" w:gutter="0"/>
          <w:cols w:space="708"/>
          <w:titlePg/>
          <w:docGrid w:linePitch="360"/>
        </w:sectPr>
      </w:pPr>
    </w:p>
    <w:p w:rsidR="00A24B7E" w:rsidRPr="00DC1D16" w:rsidRDefault="00A24B7E" w:rsidP="00270AE6">
      <w:pPr>
        <w:ind w:left="9356"/>
        <w:jc w:val="both"/>
      </w:pPr>
      <w:r w:rsidRPr="00DC1D16">
        <w:lastRenderedPageBreak/>
        <w:t>Приложение</w:t>
      </w:r>
    </w:p>
    <w:p w:rsidR="00A24B7E" w:rsidRPr="00DC1D16" w:rsidRDefault="00A24B7E" w:rsidP="00270AE6">
      <w:pPr>
        <w:ind w:left="9356"/>
        <w:jc w:val="both"/>
      </w:pPr>
      <w:r w:rsidRPr="00DC1D16">
        <w:t>к муниципальной программе</w:t>
      </w:r>
    </w:p>
    <w:p w:rsidR="00A24B7E" w:rsidRPr="00DC1D16" w:rsidRDefault="00A24B7E" w:rsidP="00344B04">
      <w:pPr>
        <w:jc w:val="both"/>
      </w:pPr>
    </w:p>
    <w:p w:rsidR="00270AE6" w:rsidRPr="00DC1D16" w:rsidRDefault="00A24B7E" w:rsidP="00270AE6">
      <w:pPr>
        <w:jc w:val="center"/>
      </w:pPr>
      <w:r w:rsidRPr="00DC1D16">
        <w:t xml:space="preserve">План основных мероприятий в составе муниципальной программы «Развитие коммунальной инфраструктуры, дорожного хозяйства </w:t>
      </w:r>
    </w:p>
    <w:p w:rsidR="00A24B7E" w:rsidRPr="00DC1D16" w:rsidRDefault="00A24B7E" w:rsidP="00270AE6">
      <w:pPr>
        <w:jc w:val="center"/>
      </w:pPr>
      <w:r w:rsidRPr="00DC1D16">
        <w:t>и благ</w:t>
      </w:r>
      <w:r w:rsidRPr="00DC1D16">
        <w:t>о</w:t>
      </w:r>
      <w:r w:rsidRPr="00DC1D16">
        <w:t>устройства территорий Тосненского городского поселения Тосненского района Ленинградской области»</w:t>
      </w:r>
    </w:p>
    <w:p w:rsidR="00A24B7E" w:rsidRPr="00DC1D16" w:rsidRDefault="00A24B7E" w:rsidP="00344B04">
      <w:pPr>
        <w:jc w:val="both"/>
      </w:pPr>
    </w:p>
    <w:tbl>
      <w:tblPr>
        <w:tblW w:w="1545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836"/>
        <w:gridCol w:w="986"/>
        <w:gridCol w:w="1849"/>
        <w:gridCol w:w="1115"/>
        <w:gridCol w:w="1447"/>
        <w:gridCol w:w="1672"/>
        <w:gridCol w:w="586"/>
        <w:gridCol w:w="1559"/>
        <w:gridCol w:w="1559"/>
      </w:tblGrid>
      <w:tr w:rsidR="00A24B7E" w:rsidRPr="00DC1D16" w:rsidTr="00270AE6">
        <w:trPr>
          <w:trHeight w:val="20"/>
          <w:tblHeader/>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 п/п</w:t>
            </w:r>
          </w:p>
        </w:tc>
        <w:tc>
          <w:tcPr>
            <w:tcW w:w="3836" w:type="dxa"/>
            <w:vMerge w:val="restart"/>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Наименование муниципальной</w:t>
            </w:r>
          </w:p>
          <w:p w:rsidR="00A24B7E" w:rsidRPr="00DC1D16" w:rsidRDefault="00A24B7E" w:rsidP="00270AE6">
            <w:pPr>
              <w:jc w:val="center"/>
            </w:pPr>
            <w:r w:rsidRPr="00DC1D16">
              <w:t>программы, подпрограммы,</w:t>
            </w:r>
          </w:p>
          <w:p w:rsidR="00A24B7E" w:rsidRPr="00DC1D16" w:rsidRDefault="00A24B7E" w:rsidP="00270AE6">
            <w:pPr>
              <w:jc w:val="center"/>
            </w:pPr>
            <w:r w:rsidRPr="00DC1D16">
              <w:t>мероприятий программы</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Сроки фина</w:t>
            </w:r>
            <w:r w:rsidRPr="00DC1D16">
              <w:t>н</w:t>
            </w:r>
            <w:r w:rsidRPr="00DC1D16">
              <w:t>сир</w:t>
            </w:r>
            <w:r w:rsidRPr="00DC1D16">
              <w:t>о</w:t>
            </w:r>
            <w:r w:rsidRPr="00DC1D16">
              <w:t>вания мер</w:t>
            </w:r>
            <w:r w:rsidRPr="00DC1D16">
              <w:t>о</w:t>
            </w:r>
            <w:r w:rsidRPr="00DC1D16">
              <w:t>при</w:t>
            </w:r>
            <w:r w:rsidRPr="00DC1D16">
              <w:t>я</w:t>
            </w:r>
            <w:r w:rsidRPr="00DC1D16">
              <w:t>тия (по г</w:t>
            </w:r>
            <w:r w:rsidRPr="00DC1D16">
              <w:t>о</w:t>
            </w:r>
            <w:r w:rsidRPr="00DC1D16">
              <w:t>дам)</w:t>
            </w:r>
          </w:p>
        </w:tc>
        <w:tc>
          <w:tcPr>
            <w:tcW w:w="6669" w:type="dxa"/>
            <w:gridSpan w:val="5"/>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Планируемый 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Ответстве</w:t>
            </w:r>
            <w:r w:rsidRPr="00DC1D16">
              <w:t>н</w:t>
            </w:r>
            <w:r w:rsidRPr="00DC1D16">
              <w:t>ный</w:t>
            </w:r>
          </w:p>
          <w:p w:rsidR="00A24B7E" w:rsidRPr="00DC1D16" w:rsidRDefault="00A24B7E" w:rsidP="00270AE6">
            <w:pPr>
              <w:jc w:val="center"/>
            </w:pPr>
            <w:r w:rsidRPr="00DC1D16">
              <w:t>исполнитель (ОИВ),</w:t>
            </w:r>
          </w:p>
          <w:p w:rsidR="00A24B7E" w:rsidRPr="00DC1D16" w:rsidRDefault="00A24B7E" w:rsidP="00270AE6">
            <w:pPr>
              <w:jc w:val="center"/>
            </w:pPr>
            <w:r w:rsidRPr="00DC1D16">
              <w:t>соисполн</w:t>
            </w:r>
            <w:r w:rsidRPr="00DC1D16">
              <w:t>и</w:t>
            </w:r>
            <w:r w:rsidRPr="00DC1D16">
              <w:t>тель, учас</w:t>
            </w:r>
            <w:r w:rsidRPr="00DC1D16">
              <w:t>т</w:t>
            </w:r>
            <w:r w:rsidRPr="00DC1D16">
              <w:t>ник</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Главный</w:t>
            </w:r>
          </w:p>
          <w:p w:rsidR="00A24B7E" w:rsidRPr="00DC1D16" w:rsidRDefault="00A24B7E" w:rsidP="00270AE6">
            <w:pPr>
              <w:jc w:val="center"/>
            </w:pPr>
            <w:r w:rsidRPr="00DC1D16">
              <w:t>распоряд</w:t>
            </w:r>
            <w:r w:rsidRPr="00DC1D16">
              <w:t>и</w:t>
            </w:r>
            <w:r w:rsidRPr="00DC1D16">
              <w:t>тель</w:t>
            </w:r>
          </w:p>
          <w:p w:rsidR="00A24B7E" w:rsidRPr="00DC1D16" w:rsidRDefault="00A24B7E" w:rsidP="00270AE6">
            <w:pPr>
              <w:jc w:val="center"/>
            </w:pPr>
            <w:r w:rsidRPr="00DC1D16">
              <w:t>бюджетных средств</w:t>
            </w:r>
          </w:p>
        </w:tc>
      </w:tr>
      <w:tr w:rsidR="00A24B7E" w:rsidRPr="00DC1D16" w:rsidTr="00270AE6">
        <w:trPr>
          <w:trHeight w:val="20"/>
          <w:tblHead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3836"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Всего</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В том числе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A24B7E" w:rsidRPr="00DC1D16" w:rsidTr="006D7DA8">
        <w:trPr>
          <w:cantSplit/>
          <w:trHeight w:val="1468"/>
          <w:tblHead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3836"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p>
        </w:tc>
        <w:tc>
          <w:tcPr>
            <w:tcW w:w="1115"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Фед</w:t>
            </w:r>
            <w:r w:rsidRPr="00DC1D16">
              <w:t>е</w:t>
            </w:r>
            <w:r w:rsidRPr="00DC1D16">
              <w:t>ральный</w:t>
            </w:r>
          </w:p>
          <w:p w:rsidR="00A24B7E" w:rsidRPr="00DC1D16" w:rsidRDefault="00A24B7E" w:rsidP="00270AE6">
            <w:pPr>
              <w:jc w:val="center"/>
            </w:pPr>
            <w:r w:rsidRPr="00DC1D16">
              <w:t>бюджет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Областной</w:t>
            </w:r>
          </w:p>
          <w:p w:rsidR="00A24B7E" w:rsidRPr="00DC1D16" w:rsidRDefault="00A24B7E" w:rsidP="00270AE6">
            <w:pPr>
              <w:jc w:val="center"/>
            </w:pPr>
            <w:r w:rsidRPr="00DC1D16">
              <w:t>бюджет</w:t>
            </w: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Местный</w:t>
            </w:r>
          </w:p>
          <w:p w:rsidR="00A24B7E" w:rsidRPr="00DC1D16" w:rsidRDefault="00A24B7E" w:rsidP="00270AE6">
            <w:pPr>
              <w:jc w:val="center"/>
            </w:pPr>
            <w:r w:rsidRPr="00DC1D16">
              <w:t>бюджет</w:t>
            </w:r>
          </w:p>
        </w:tc>
        <w:tc>
          <w:tcPr>
            <w:tcW w:w="586" w:type="dxa"/>
            <w:tcBorders>
              <w:top w:val="single" w:sz="4" w:space="0" w:color="auto"/>
              <w:left w:val="single" w:sz="4" w:space="0" w:color="auto"/>
              <w:bottom w:val="single" w:sz="4" w:space="0" w:color="auto"/>
              <w:right w:val="single" w:sz="4" w:space="0" w:color="auto"/>
            </w:tcBorders>
            <w:textDirection w:val="btLr"/>
            <w:vAlign w:val="center"/>
            <w:hideMark/>
          </w:tcPr>
          <w:p w:rsidR="00270AE6" w:rsidRPr="00DC1D16" w:rsidRDefault="00A24B7E" w:rsidP="00270AE6">
            <w:pPr>
              <w:jc w:val="center"/>
            </w:pPr>
            <w:r w:rsidRPr="00DC1D16">
              <w:t>Прочие</w:t>
            </w:r>
          </w:p>
          <w:p w:rsidR="00A24B7E" w:rsidRPr="00DC1D16" w:rsidRDefault="00A24B7E" w:rsidP="00270AE6">
            <w:pPr>
              <w:jc w:val="center"/>
            </w:pPr>
            <w:r w:rsidRPr="00DC1D16">
              <w:t>исто</w:t>
            </w:r>
            <w:r w:rsidRPr="00DC1D16">
              <w:t>ч</w:t>
            </w:r>
            <w:r w:rsidRPr="00DC1D16">
              <w:t>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A24B7E" w:rsidRPr="00DC1D16" w:rsidTr="00ED774B">
        <w:trPr>
          <w:tblHeader/>
        </w:trPr>
        <w:tc>
          <w:tcPr>
            <w:tcW w:w="841"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1</w:t>
            </w:r>
          </w:p>
        </w:tc>
        <w:tc>
          <w:tcPr>
            <w:tcW w:w="383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2</w:t>
            </w: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3</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4</w:t>
            </w:r>
          </w:p>
        </w:tc>
        <w:tc>
          <w:tcPr>
            <w:tcW w:w="1115"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5</w:t>
            </w:r>
          </w:p>
        </w:tc>
        <w:tc>
          <w:tcPr>
            <w:tcW w:w="1447"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6</w:t>
            </w: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7</w:t>
            </w:r>
          </w:p>
        </w:tc>
        <w:tc>
          <w:tcPr>
            <w:tcW w:w="5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10</w:t>
            </w:r>
          </w:p>
        </w:tc>
      </w:tr>
      <w:tr w:rsidR="00A24B7E" w:rsidRPr="00DC1D16" w:rsidTr="00270AE6">
        <w:trPr>
          <w:trHeight w:val="518"/>
        </w:trPr>
        <w:tc>
          <w:tcPr>
            <w:tcW w:w="15450" w:type="dxa"/>
            <w:gridSpan w:val="10"/>
            <w:tcBorders>
              <w:top w:val="single" w:sz="4" w:space="0" w:color="auto"/>
              <w:left w:val="single" w:sz="4" w:space="0" w:color="auto"/>
              <w:bottom w:val="single" w:sz="4" w:space="0" w:color="auto"/>
              <w:right w:val="single" w:sz="4" w:space="0" w:color="auto"/>
            </w:tcBorders>
            <w:hideMark/>
          </w:tcPr>
          <w:p w:rsidR="00270AE6" w:rsidRPr="00DC1D16" w:rsidRDefault="00A24B7E" w:rsidP="00270AE6">
            <w:pPr>
              <w:jc w:val="center"/>
            </w:pPr>
            <w:r w:rsidRPr="00DC1D16">
              <w:t xml:space="preserve">Муниципальная программа «Развитие коммунальной инфраструктуры, дорожного хозяйства и благоустройства территорий Тосненского </w:t>
            </w:r>
          </w:p>
          <w:p w:rsidR="00A24B7E" w:rsidRPr="00DC1D16" w:rsidRDefault="00A24B7E" w:rsidP="00270AE6">
            <w:pPr>
              <w:jc w:val="center"/>
            </w:pPr>
            <w:r w:rsidRPr="00DC1D16">
              <w:t>городск</w:t>
            </w:r>
            <w:r w:rsidRPr="00DC1D16">
              <w:t>о</w:t>
            </w:r>
            <w:r w:rsidRPr="00DC1D16">
              <w:t>го поселения Тосненского района Ленинградской области»</w:t>
            </w:r>
          </w:p>
        </w:tc>
      </w:tr>
      <w:tr w:rsidR="00A24B7E" w:rsidRPr="00DC1D16" w:rsidTr="00270AE6">
        <w:trPr>
          <w:trHeight w:val="627"/>
        </w:trPr>
        <w:tc>
          <w:tcPr>
            <w:tcW w:w="15450" w:type="dxa"/>
            <w:gridSpan w:val="10"/>
            <w:tcBorders>
              <w:top w:val="single" w:sz="4" w:space="0" w:color="auto"/>
              <w:left w:val="single" w:sz="4" w:space="0" w:color="auto"/>
              <w:bottom w:val="single" w:sz="4" w:space="0" w:color="auto"/>
              <w:right w:val="single" w:sz="4" w:space="0" w:color="auto"/>
            </w:tcBorders>
            <w:hideMark/>
          </w:tcPr>
          <w:p w:rsidR="00A24B7E" w:rsidRPr="00DC1D16" w:rsidRDefault="00A24B7E" w:rsidP="00270AE6">
            <w:pPr>
              <w:jc w:val="center"/>
            </w:pPr>
            <w:r w:rsidRPr="00DC1D16">
              <w:t>Подпрограмма 1. «Газификация индивидуальных жилых домов, расположенных на территории Тосненского городского поселения Тосненского района Ленинградской области»</w:t>
            </w:r>
          </w:p>
        </w:tc>
      </w:tr>
      <w:tr w:rsidR="000779EA" w:rsidRPr="00DC1D16" w:rsidTr="00ED774B">
        <w:trPr>
          <w:trHeight w:val="680"/>
        </w:trPr>
        <w:tc>
          <w:tcPr>
            <w:tcW w:w="841" w:type="dxa"/>
            <w:vMerge w:val="restart"/>
            <w:tcBorders>
              <w:top w:val="single" w:sz="4" w:space="0" w:color="auto"/>
              <w:left w:val="single" w:sz="4" w:space="0" w:color="auto"/>
              <w:right w:val="single" w:sz="4" w:space="0" w:color="auto"/>
            </w:tcBorders>
            <w:hideMark/>
          </w:tcPr>
          <w:p w:rsidR="000779EA" w:rsidRPr="00DC1D16" w:rsidRDefault="000779EA" w:rsidP="00344B04">
            <w:pPr>
              <w:jc w:val="both"/>
            </w:pPr>
            <w:r w:rsidRPr="00DC1D16">
              <w:t>1</w:t>
            </w:r>
          </w:p>
        </w:tc>
        <w:tc>
          <w:tcPr>
            <w:tcW w:w="3836" w:type="dxa"/>
            <w:vMerge w:val="restart"/>
            <w:tcBorders>
              <w:top w:val="single" w:sz="4" w:space="0" w:color="auto"/>
              <w:left w:val="single" w:sz="4" w:space="0" w:color="auto"/>
              <w:right w:val="single" w:sz="4" w:space="0" w:color="auto"/>
            </w:tcBorders>
            <w:hideMark/>
          </w:tcPr>
          <w:p w:rsidR="000779EA" w:rsidRPr="00DC1D16" w:rsidRDefault="000779EA" w:rsidP="00344B04">
            <w:pPr>
              <w:jc w:val="both"/>
            </w:pPr>
            <w:r w:rsidRPr="00DC1D16">
              <w:t>Основное мероприятие –</w:t>
            </w:r>
          </w:p>
          <w:p w:rsidR="000779EA" w:rsidRPr="00DC1D16" w:rsidRDefault="000779EA" w:rsidP="00344B04">
            <w:pPr>
              <w:jc w:val="both"/>
            </w:pPr>
            <w:r w:rsidRPr="00DC1D16">
              <w:t>организация газоснабжения</w:t>
            </w: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17 677,630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rPr>
                <w:bCs/>
              </w:rPr>
            </w:pPr>
            <w:r w:rsidRPr="00DC1D16">
              <w:rPr>
                <w:bCs/>
              </w:rPr>
              <w:t>9 574,770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8 102,860</w:t>
            </w:r>
          </w:p>
        </w:tc>
        <w:tc>
          <w:tcPr>
            <w:tcW w:w="5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rPr>
                <w:bCs/>
              </w:rPr>
            </w:pPr>
          </w:p>
        </w:tc>
        <w:tc>
          <w:tcPr>
            <w:tcW w:w="1559" w:type="dxa"/>
            <w:vMerge w:val="restart"/>
            <w:tcBorders>
              <w:top w:val="single" w:sz="4" w:space="0" w:color="auto"/>
              <w:left w:val="single" w:sz="4" w:space="0" w:color="auto"/>
              <w:right w:val="single" w:sz="4" w:space="0" w:color="auto"/>
            </w:tcBorders>
            <w:hideMark/>
          </w:tcPr>
          <w:p w:rsidR="000779EA" w:rsidRPr="00DC1D16" w:rsidRDefault="000779EA" w:rsidP="00270AE6">
            <w:pPr>
              <w:jc w:val="center"/>
            </w:pPr>
            <w:r w:rsidRPr="00DC1D16">
              <w:t>Данная</w:t>
            </w:r>
          </w:p>
          <w:p w:rsidR="000779EA" w:rsidRPr="00DC1D16" w:rsidRDefault="000779EA" w:rsidP="00270AE6">
            <w:pPr>
              <w:jc w:val="center"/>
            </w:pPr>
            <w:r w:rsidRPr="00DC1D16">
              <w:t>информация представл</w:t>
            </w:r>
            <w:r w:rsidRPr="00DC1D16">
              <w:t>е</w:t>
            </w:r>
            <w:r w:rsidRPr="00DC1D16">
              <w:t>на в паспо</w:t>
            </w:r>
            <w:r w:rsidRPr="00DC1D16">
              <w:t>р</w:t>
            </w:r>
            <w:r w:rsidRPr="00DC1D16">
              <w:t>те подпр</w:t>
            </w:r>
            <w:r w:rsidRPr="00DC1D16">
              <w:t>о</w:t>
            </w:r>
            <w:r w:rsidRPr="00DC1D16">
              <w:t>граммы</w:t>
            </w:r>
          </w:p>
        </w:tc>
        <w:tc>
          <w:tcPr>
            <w:tcW w:w="1559" w:type="dxa"/>
            <w:vMerge w:val="restart"/>
            <w:tcBorders>
              <w:top w:val="single" w:sz="4" w:space="0" w:color="auto"/>
              <w:left w:val="single" w:sz="4" w:space="0" w:color="auto"/>
              <w:right w:val="single" w:sz="4" w:space="0" w:color="auto"/>
            </w:tcBorders>
            <w:hideMark/>
          </w:tcPr>
          <w:p w:rsidR="000779EA" w:rsidRPr="00DC1D16" w:rsidRDefault="000779EA" w:rsidP="00270AE6">
            <w:pPr>
              <w:jc w:val="center"/>
            </w:pPr>
            <w:r w:rsidRPr="00DC1D16">
              <w:t>Админ</w:t>
            </w:r>
            <w:r w:rsidRPr="00DC1D16">
              <w:t>и</w:t>
            </w:r>
            <w:r w:rsidRPr="00DC1D16">
              <w:t xml:space="preserve">страция </w:t>
            </w:r>
          </w:p>
          <w:p w:rsidR="000779EA" w:rsidRPr="00DC1D16" w:rsidRDefault="000779EA" w:rsidP="00270AE6">
            <w:pPr>
              <w:jc w:val="center"/>
            </w:pPr>
            <w:r w:rsidRPr="00DC1D16">
              <w:t>муниц</w:t>
            </w:r>
            <w:r w:rsidRPr="00DC1D16">
              <w:t>и</w:t>
            </w:r>
            <w:r w:rsidRPr="00DC1D16">
              <w:t>пальн</w:t>
            </w:r>
            <w:r w:rsidRPr="00DC1D16">
              <w:t>о</w:t>
            </w:r>
            <w:r w:rsidRPr="00DC1D16">
              <w:t>го</w:t>
            </w:r>
          </w:p>
          <w:p w:rsidR="000779EA" w:rsidRPr="00DC1D16" w:rsidRDefault="000779EA" w:rsidP="00270AE6">
            <w:pPr>
              <w:jc w:val="center"/>
            </w:pPr>
            <w:r w:rsidRPr="00DC1D16">
              <w:t>образования</w:t>
            </w:r>
          </w:p>
          <w:p w:rsidR="000779EA" w:rsidRPr="00DC1D16" w:rsidRDefault="000779EA" w:rsidP="00270AE6">
            <w:pPr>
              <w:jc w:val="center"/>
            </w:pPr>
            <w:r w:rsidRPr="00DC1D16">
              <w:t>Тосненский район</w:t>
            </w:r>
          </w:p>
          <w:p w:rsidR="000779EA" w:rsidRPr="00DC1D16" w:rsidRDefault="000779EA" w:rsidP="00270AE6">
            <w:pPr>
              <w:jc w:val="center"/>
            </w:pPr>
            <w:r w:rsidRPr="00DC1D16">
              <w:t>Ленингра</w:t>
            </w:r>
            <w:r w:rsidRPr="00DC1D16">
              <w:t>д</w:t>
            </w:r>
            <w:r w:rsidRPr="00DC1D16">
              <w:t>ской</w:t>
            </w:r>
          </w:p>
          <w:p w:rsidR="000779EA" w:rsidRPr="00DC1D16" w:rsidRDefault="000779EA" w:rsidP="00270AE6">
            <w:pPr>
              <w:jc w:val="center"/>
            </w:pPr>
            <w:r w:rsidRPr="00DC1D16">
              <w:t>области</w:t>
            </w:r>
          </w:p>
        </w:tc>
      </w:tr>
      <w:tr w:rsidR="000779EA" w:rsidRPr="00DC1D16" w:rsidTr="00ED774B">
        <w:trPr>
          <w:trHeight w:val="680"/>
        </w:trPr>
        <w:tc>
          <w:tcPr>
            <w:tcW w:w="841" w:type="dxa"/>
            <w:vMerge/>
            <w:tcBorders>
              <w:left w:val="single" w:sz="4" w:space="0" w:color="auto"/>
              <w:right w:val="single" w:sz="4" w:space="0" w:color="auto"/>
            </w:tcBorders>
            <w:vAlign w:val="center"/>
            <w:hideMark/>
          </w:tcPr>
          <w:p w:rsidR="000779EA" w:rsidRPr="00DC1D16" w:rsidRDefault="000779EA" w:rsidP="00344B04">
            <w:pPr>
              <w:jc w:val="both"/>
            </w:pPr>
          </w:p>
        </w:tc>
        <w:tc>
          <w:tcPr>
            <w:tcW w:w="3836" w:type="dxa"/>
            <w:vMerge/>
            <w:tcBorders>
              <w:left w:val="single" w:sz="4" w:space="0" w:color="auto"/>
              <w:right w:val="single" w:sz="4" w:space="0" w:color="auto"/>
            </w:tcBorders>
            <w:vAlign w:val="center"/>
            <w:hideMark/>
          </w:tcPr>
          <w:p w:rsidR="000779EA" w:rsidRPr="00DC1D16" w:rsidRDefault="000779EA"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19 652,820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rPr>
                <w:bCs/>
              </w:rPr>
            </w:pPr>
            <w:r w:rsidRPr="00DC1D16">
              <w:rPr>
                <w:bCs/>
              </w:rPr>
              <w:t>15 053,820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4 599,000</w:t>
            </w:r>
          </w:p>
        </w:tc>
        <w:tc>
          <w:tcPr>
            <w:tcW w:w="5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rPr>
                <w:bCs/>
              </w:rPr>
            </w:pPr>
          </w:p>
        </w:tc>
        <w:tc>
          <w:tcPr>
            <w:tcW w:w="1559" w:type="dxa"/>
            <w:vMerge/>
            <w:tcBorders>
              <w:left w:val="single" w:sz="4" w:space="0" w:color="auto"/>
              <w:right w:val="single" w:sz="4" w:space="0" w:color="auto"/>
            </w:tcBorders>
            <w:vAlign w:val="center"/>
            <w:hideMark/>
          </w:tcPr>
          <w:p w:rsidR="000779EA" w:rsidRPr="00DC1D16" w:rsidRDefault="000779EA" w:rsidP="00344B04">
            <w:pPr>
              <w:jc w:val="both"/>
            </w:pPr>
          </w:p>
        </w:tc>
        <w:tc>
          <w:tcPr>
            <w:tcW w:w="1559" w:type="dxa"/>
            <w:vMerge/>
            <w:tcBorders>
              <w:left w:val="single" w:sz="4" w:space="0" w:color="auto"/>
              <w:right w:val="single" w:sz="4" w:space="0" w:color="auto"/>
            </w:tcBorders>
            <w:vAlign w:val="center"/>
            <w:hideMark/>
          </w:tcPr>
          <w:p w:rsidR="000779EA" w:rsidRPr="00DC1D16" w:rsidRDefault="000779EA" w:rsidP="00344B04">
            <w:pPr>
              <w:jc w:val="both"/>
            </w:pPr>
          </w:p>
        </w:tc>
      </w:tr>
      <w:tr w:rsidR="000779EA" w:rsidRPr="00DC1D16" w:rsidTr="00ED774B">
        <w:trPr>
          <w:trHeight w:val="680"/>
        </w:trPr>
        <w:tc>
          <w:tcPr>
            <w:tcW w:w="841" w:type="dxa"/>
            <w:vMerge/>
            <w:tcBorders>
              <w:left w:val="single" w:sz="4" w:space="0" w:color="auto"/>
              <w:right w:val="single" w:sz="4" w:space="0" w:color="auto"/>
            </w:tcBorders>
            <w:vAlign w:val="center"/>
            <w:hideMark/>
          </w:tcPr>
          <w:p w:rsidR="000779EA" w:rsidRPr="00DC1D16" w:rsidRDefault="000779EA" w:rsidP="00344B04">
            <w:pPr>
              <w:jc w:val="both"/>
            </w:pPr>
          </w:p>
        </w:tc>
        <w:tc>
          <w:tcPr>
            <w:tcW w:w="3836" w:type="dxa"/>
            <w:vMerge/>
            <w:tcBorders>
              <w:left w:val="single" w:sz="4" w:space="0" w:color="auto"/>
              <w:right w:val="single" w:sz="4" w:space="0" w:color="auto"/>
            </w:tcBorders>
            <w:vAlign w:val="center"/>
            <w:hideMark/>
          </w:tcPr>
          <w:p w:rsidR="000779EA" w:rsidRPr="00DC1D16" w:rsidRDefault="000779EA"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6F69DE" w:rsidP="00270AE6">
            <w:pPr>
              <w:jc w:val="center"/>
            </w:pPr>
            <w:r w:rsidRPr="00DC1D16">
              <w:t>4 808,030</w:t>
            </w:r>
            <w:r w:rsidR="000779EA" w:rsidRPr="00DC1D16">
              <w:t xml:space="preserve"> </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6F69DE">
            <w:pPr>
              <w:jc w:val="center"/>
              <w:rPr>
                <w:bCs/>
              </w:rPr>
            </w:pPr>
            <w:r w:rsidRPr="00DC1D16">
              <w:rPr>
                <w:bCs/>
              </w:rPr>
              <w:t xml:space="preserve">2 </w:t>
            </w:r>
            <w:r w:rsidR="006F69DE" w:rsidRPr="00DC1D16">
              <w:rPr>
                <w:bCs/>
              </w:rPr>
              <w:t>266</w:t>
            </w:r>
            <w:r w:rsidRPr="00DC1D16">
              <w:rPr>
                <w:bCs/>
              </w:rPr>
              <w:t>,030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6F69DE" w:rsidP="00614C93">
            <w:pPr>
              <w:jc w:val="center"/>
            </w:pPr>
            <w:r w:rsidRPr="00DC1D16">
              <w:t>2 54</w:t>
            </w:r>
            <w:r w:rsidR="000779EA" w:rsidRPr="00DC1D16">
              <w:t>2,000</w:t>
            </w:r>
          </w:p>
        </w:tc>
        <w:tc>
          <w:tcPr>
            <w:tcW w:w="5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rPr>
                <w:bCs/>
              </w:rPr>
            </w:pPr>
          </w:p>
        </w:tc>
        <w:tc>
          <w:tcPr>
            <w:tcW w:w="1559" w:type="dxa"/>
            <w:vMerge/>
            <w:tcBorders>
              <w:left w:val="single" w:sz="4" w:space="0" w:color="auto"/>
              <w:right w:val="single" w:sz="4" w:space="0" w:color="auto"/>
            </w:tcBorders>
            <w:vAlign w:val="center"/>
            <w:hideMark/>
          </w:tcPr>
          <w:p w:rsidR="000779EA" w:rsidRPr="00DC1D16" w:rsidRDefault="000779EA" w:rsidP="00344B04">
            <w:pPr>
              <w:jc w:val="both"/>
            </w:pPr>
          </w:p>
        </w:tc>
        <w:tc>
          <w:tcPr>
            <w:tcW w:w="1559" w:type="dxa"/>
            <w:vMerge/>
            <w:tcBorders>
              <w:left w:val="single" w:sz="4" w:space="0" w:color="auto"/>
              <w:right w:val="single" w:sz="4" w:space="0" w:color="auto"/>
            </w:tcBorders>
            <w:vAlign w:val="center"/>
            <w:hideMark/>
          </w:tcPr>
          <w:p w:rsidR="000779EA" w:rsidRPr="00DC1D16" w:rsidRDefault="000779EA" w:rsidP="00344B04">
            <w:pPr>
              <w:jc w:val="both"/>
            </w:pPr>
          </w:p>
        </w:tc>
      </w:tr>
      <w:tr w:rsidR="006F69DE" w:rsidRPr="00DC1D16" w:rsidTr="00ED774B">
        <w:trPr>
          <w:trHeight w:val="680"/>
        </w:trPr>
        <w:tc>
          <w:tcPr>
            <w:tcW w:w="841" w:type="dxa"/>
            <w:vMerge/>
            <w:tcBorders>
              <w:left w:val="single" w:sz="4" w:space="0" w:color="auto"/>
              <w:right w:val="single" w:sz="4" w:space="0" w:color="auto"/>
            </w:tcBorders>
            <w:vAlign w:val="center"/>
          </w:tcPr>
          <w:p w:rsidR="006F69DE" w:rsidRPr="00DC1D16" w:rsidRDefault="006F69DE" w:rsidP="00344B04">
            <w:pPr>
              <w:jc w:val="both"/>
            </w:pPr>
          </w:p>
        </w:tc>
        <w:tc>
          <w:tcPr>
            <w:tcW w:w="3836" w:type="dxa"/>
            <w:vMerge/>
            <w:tcBorders>
              <w:left w:val="single" w:sz="4" w:space="0" w:color="auto"/>
              <w:right w:val="single" w:sz="4" w:space="0" w:color="auto"/>
            </w:tcBorders>
            <w:vAlign w:val="center"/>
          </w:tcPr>
          <w:p w:rsidR="006F69DE" w:rsidRPr="00DC1D16" w:rsidRDefault="006F69D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3 420,00</w:t>
            </w:r>
          </w:p>
        </w:tc>
        <w:tc>
          <w:tcPr>
            <w:tcW w:w="1115"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3 420,00</w:t>
            </w:r>
          </w:p>
        </w:tc>
        <w:tc>
          <w:tcPr>
            <w:tcW w:w="5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rPr>
                <w:bCs/>
              </w:rPr>
            </w:pPr>
          </w:p>
        </w:tc>
        <w:tc>
          <w:tcPr>
            <w:tcW w:w="1559" w:type="dxa"/>
            <w:vMerge/>
            <w:tcBorders>
              <w:left w:val="single" w:sz="4" w:space="0" w:color="auto"/>
              <w:right w:val="single" w:sz="4" w:space="0" w:color="auto"/>
            </w:tcBorders>
            <w:vAlign w:val="center"/>
          </w:tcPr>
          <w:p w:rsidR="006F69DE" w:rsidRPr="00DC1D16" w:rsidRDefault="006F69DE" w:rsidP="00344B04">
            <w:pPr>
              <w:jc w:val="both"/>
            </w:pPr>
          </w:p>
        </w:tc>
        <w:tc>
          <w:tcPr>
            <w:tcW w:w="1559" w:type="dxa"/>
            <w:vMerge/>
            <w:tcBorders>
              <w:left w:val="single" w:sz="4" w:space="0" w:color="auto"/>
              <w:right w:val="single" w:sz="4" w:space="0" w:color="auto"/>
            </w:tcBorders>
            <w:vAlign w:val="center"/>
          </w:tcPr>
          <w:p w:rsidR="006F69DE" w:rsidRPr="00DC1D16" w:rsidRDefault="006F69DE" w:rsidP="00344B04">
            <w:pPr>
              <w:jc w:val="both"/>
            </w:pPr>
          </w:p>
        </w:tc>
      </w:tr>
      <w:tr w:rsidR="006F69DE" w:rsidRPr="00DC1D16" w:rsidTr="00ED774B">
        <w:trPr>
          <w:trHeight w:val="680"/>
        </w:trPr>
        <w:tc>
          <w:tcPr>
            <w:tcW w:w="841" w:type="dxa"/>
            <w:vMerge/>
            <w:tcBorders>
              <w:left w:val="single" w:sz="4" w:space="0" w:color="auto"/>
              <w:right w:val="single" w:sz="4" w:space="0" w:color="auto"/>
            </w:tcBorders>
            <w:vAlign w:val="center"/>
          </w:tcPr>
          <w:p w:rsidR="006F69DE" w:rsidRPr="00DC1D16" w:rsidRDefault="006F69DE" w:rsidP="00344B04">
            <w:pPr>
              <w:jc w:val="both"/>
            </w:pPr>
          </w:p>
        </w:tc>
        <w:tc>
          <w:tcPr>
            <w:tcW w:w="3836" w:type="dxa"/>
            <w:vMerge/>
            <w:tcBorders>
              <w:left w:val="single" w:sz="4" w:space="0" w:color="auto"/>
              <w:right w:val="single" w:sz="4" w:space="0" w:color="auto"/>
            </w:tcBorders>
            <w:vAlign w:val="center"/>
          </w:tcPr>
          <w:p w:rsidR="006F69DE" w:rsidRPr="00DC1D16" w:rsidRDefault="006F69D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2 600,00</w:t>
            </w:r>
          </w:p>
        </w:tc>
        <w:tc>
          <w:tcPr>
            <w:tcW w:w="1115"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2 600,00</w:t>
            </w:r>
          </w:p>
        </w:tc>
        <w:tc>
          <w:tcPr>
            <w:tcW w:w="5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rPr>
                <w:bCs/>
              </w:rPr>
            </w:pPr>
          </w:p>
        </w:tc>
        <w:tc>
          <w:tcPr>
            <w:tcW w:w="1559" w:type="dxa"/>
            <w:vMerge/>
            <w:tcBorders>
              <w:left w:val="single" w:sz="4" w:space="0" w:color="auto"/>
              <w:right w:val="single" w:sz="4" w:space="0" w:color="auto"/>
            </w:tcBorders>
            <w:vAlign w:val="center"/>
          </w:tcPr>
          <w:p w:rsidR="006F69DE" w:rsidRPr="00DC1D16" w:rsidRDefault="006F69DE" w:rsidP="00344B04">
            <w:pPr>
              <w:jc w:val="both"/>
            </w:pPr>
          </w:p>
        </w:tc>
        <w:tc>
          <w:tcPr>
            <w:tcW w:w="1559" w:type="dxa"/>
            <w:vMerge/>
            <w:tcBorders>
              <w:left w:val="single" w:sz="4" w:space="0" w:color="auto"/>
              <w:right w:val="single" w:sz="4" w:space="0" w:color="auto"/>
            </w:tcBorders>
            <w:vAlign w:val="center"/>
          </w:tcPr>
          <w:p w:rsidR="006F69DE" w:rsidRPr="00DC1D16" w:rsidRDefault="006F69DE" w:rsidP="00344B04">
            <w:pPr>
              <w:jc w:val="both"/>
            </w:pPr>
          </w:p>
        </w:tc>
      </w:tr>
      <w:tr w:rsidR="006F69DE" w:rsidRPr="00DC1D16" w:rsidTr="00ED774B">
        <w:trPr>
          <w:trHeight w:val="680"/>
        </w:trPr>
        <w:tc>
          <w:tcPr>
            <w:tcW w:w="841" w:type="dxa"/>
            <w:vMerge/>
            <w:tcBorders>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3836" w:type="dxa"/>
            <w:vMerge/>
            <w:tcBorders>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2 700,00</w:t>
            </w:r>
          </w:p>
        </w:tc>
        <w:tc>
          <w:tcPr>
            <w:tcW w:w="1115"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6F69DE">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2 700,00</w:t>
            </w:r>
          </w:p>
        </w:tc>
        <w:tc>
          <w:tcPr>
            <w:tcW w:w="5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rPr>
                <w:bCs/>
              </w:rPr>
            </w:pPr>
          </w:p>
        </w:tc>
        <w:tc>
          <w:tcPr>
            <w:tcW w:w="1559" w:type="dxa"/>
            <w:vMerge/>
            <w:tcBorders>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1559" w:type="dxa"/>
            <w:vMerge/>
            <w:tcBorders>
              <w:left w:val="single" w:sz="4" w:space="0" w:color="auto"/>
              <w:bottom w:val="single" w:sz="4" w:space="0" w:color="auto"/>
              <w:right w:val="single" w:sz="4" w:space="0" w:color="auto"/>
            </w:tcBorders>
            <w:vAlign w:val="center"/>
          </w:tcPr>
          <w:p w:rsidR="006F69DE" w:rsidRPr="00DC1D16" w:rsidRDefault="006F69DE" w:rsidP="00344B04">
            <w:pPr>
              <w:jc w:val="both"/>
            </w:pPr>
          </w:p>
        </w:tc>
      </w:tr>
      <w:tr w:rsidR="000779EA" w:rsidRPr="00DC1D16" w:rsidTr="00ED774B">
        <w:trPr>
          <w:trHeight w:val="454"/>
        </w:trPr>
        <w:tc>
          <w:tcPr>
            <w:tcW w:w="4677" w:type="dxa"/>
            <w:gridSpan w:val="2"/>
            <w:vMerge w:val="restart"/>
            <w:tcBorders>
              <w:top w:val="single" w:sz="4" w:space="0" w:color="auto"/>
              <w:left w:val="single" w:sz="4" w:space="0" w:color="auto"/>
              <w:bottom w:val="single" w:sz="4" w:space="0" w:color="auto"/>
              <w:right w:val="single" w:sz="4" w:space="0" w:color="auto"/>
            </w:tcBorders>
            <w:hideMark/>
          </w:tcPr>
          <w:p w:rsidR="000779EA" w:rsidRPr="00DC1D16" w:rsidRDefault="000779EA" w:rsidP="00344B04">
            <w:pPr>
              <w:jc w:val="both"/>
            </w:pPr>
            <w:r w:rsidRPr="00DC1D16">
              <w:lastRenderedPageBreak/>
              <w:t>Всего по подпрограмме 1</w:t>
            </w: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17 677,630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7430AF">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rPr>
                <w:bCs/>
              </w:rPr>
            </w:pPr>
            <w:r w:rsidRPr="00DC1D16">
              <w:rPr>
                <w:bCs/>
              </w:rPr>
              <w:t>9 574,770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8 102,860</w:t>
            </w:r>
          </w:p>
        </w:tc>
        <w:tc>
          <w:tcPr>
            <w:tcW w:w="5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tcPr>
          <w:p w:rsidR="000779EA" w:rsidRPr="00DC1D16" w:rsidRDefault="000779EA"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tcPr>
          <w:p w:rsidR="000779EA" w:rsidRPr="00DC1D16" w:rsidRDefault="000779EA" w:rsidP="00344B04">
            <w:pPr>
              <w:jc w:val="both"/>
            </w:pPr>
          </w:p>
        </w:tc>
      </w:tr>
      <w:tr w:rsidR="000779EA" w:rsidRPr="00DC1D16" w:rsidTr="00ED774B">
        <w:trPr>
          <w:trHeight w:val="454"/>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19 652,820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7430AF">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rPr>
                <w:bCs/>
              </w:rPr>
            </w:pPr>
            <w:r w:rsidRPr="00DC1D16">
              <w:rPr>
                <w:bCs/>
              </w:rPr>
              <w:t>15 053,820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4 599,000</w:t>
            </w:r>
          </w:p>
        </w:tc>
        <w:tc>
          <w:tcPr>
            <w:tcW w:w="5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r>
      <w:tr w:rsidR="006F69DE" w:rsidRPr="00DC1D16" w:rsidTr="00ED774B">
        <w:trPr>
          <w:trHeight w:val="454"/>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6F69DE" w:rsidRPr="00DC1D16" w:rsidRDefault="006F69D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6F69DE" w:rsidRPr="00DC1D16" w:rsidRDefault="006F69DE"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pPr>
            <w:r w:rsidRPr="00DC1D16">
              <w:t xml:space="preserve">4 808,030 </w:t>
            </w:r>
          </w:p>
        </w:tc>
        <w:tc>
          <w:tcPr>
            <w:tcW w:w="1115"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6F69DE">
            <w:pPr>
              <w:jc w:val="center"/>
              <w:rPr>
                <w:bCs/>
              </w:rPr>
            </w:pPr>
            <w:r w:rsidRPr="00DC1D16">
              <w:rPr>
                <w:bCs/>
              </w:rPr>
              <w:t>2 266,030</w:t>
            </w:r>
          </w:p>
        </w:tc>
        <w:tc>
          <w:tcPr>
            <w:tcW w:w="1672"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pPr>
            <w:r w:rsidRPr="00DC1D16">
              <w:t>2 542,000</w:t>
            </w:r>
          </w:p>
        </w:tc>
        <w:tc>
          <w:tcPr>
            <w:tcW w:w="5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9DE" w:rsidRPr="00DC1D16" w:rsidRDefault="006F69D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9DE" w:rsidRPr="00DC1D16" w:rsidRDefault="006F69DE" w:rsidP="00344B04">
            <w:pPr>
              <w:jc w:val="both"/>
            </w:pPr>
          </w:p>
        </w:tc>
      </w:tr>
      <w:tr w:rsidR="006F69DE" w:rsidRPr="00DC1D16" w:rsidTr="00ED774B">
        <w:trPr>
          <w:trHeight w:val="454"/>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3 420,00</w:t>
            </w:r>
          </w:p>
        </w:tc>
        <w:tc>
          <w:tcPr>
            <w:tcW w:w="1115"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3 420,00</w:t>
            </w:r>
          </w:p>
        </w:tc>
        <w:tc>
          <w:tcPr>
            <w:tcW w:w="5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r>
      <w:tr w:rsidR="006F69DE" w:rsidRPr="00DC1D16" w:rsidTr="00ED774B">
        <w:trPr>
          <w:trHeight w:val="454"/>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2 600,00</w:t>
            </w:r>
          </w:p>
        </w:tc>
        <w:tc>
          <w:tcPr>
            <w:tcW w:w="1115"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2 600,00</w:t>
            </w:r>
          </w:p>
        </w:tc>
        <w:tc>
          <w:tcPr>
            <w:tcW w:w="5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r>
      <w:tr w:rsidR="006F69DE" w:rsidRPr="00DC1D16" w:rsidTr="00ED774B">
        <w:trPr>
          <w:trHeight w:val="454"/>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2 700,00</w:t>
            </w:r>
          </w:p>
        </w:tc>
        <w:tc>
          <w:tcPr>
            <w:tcW w:w="1115"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7430AF">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EB1D0F">
            <w:pPr>
              <w:jc w:val="center"/>
              <w:rPr>
                <w:bCs/>
              </w:rPr>
            </w:pPr>
            <w:r w:rsidRPr="00DC1D16">
              <w:rPr>
                <w:bCs/>
              </w:rPr>
              <w:t>2 700,00</w:t>
            </w:r>
          </w:p>
        </w:tc>
        <w:tc>
          <w:tcPr>
            <w:tcW w:w="586" w:type="dxa"/>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6F69DE" w:rsidRPr="00DC1D16" w:rsidRDefault="006F69DE" w:rsidP="00344B04">
            <w:pPr>
              <w:jc w:val="both"/>
            </w:pPr>
          </w:p>
        </w:tc>
      </w:tr>
      <w:tr w:rsidR="00A24B7E" w:rsidRPr="00DC1D16" w:rsidTr="00ED774B">
        <w:trPr>
          <w:trHeight w:val="454"/>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Итого</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6F69DE" w:rsidP="000779EA">
            <w:pPr>
              <w:jc w:val="center"/>
            </w:pPr>
            <w:r w:rsidRPr="00DC1D16">
              <w:t>50 858,480</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6F69DE" w:rsidP="00270AE6">
            <w:pPr>
              <w:jc w:val="center"/>
            </w:pPr>
            <w:r w:rsidRPr="00DC1D16">
              <w:rPr>
                <w:bCs/>
              </w:rPr>
              <w:t>26 894,620</w:t>
            </w: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6F69DE" w:rsidP="006F69DE">
            <w:pPr>
              <w:jc w:val="center"/>
            </w:pPr>
            <w:r w:rsidRPr="00DC1D16">
              <w:t>23 963,860</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A24B7E" w:rsidRPr="00DC1D16" w:rsidTr="00270AE6">
        <w:trPr>
          <w:trHeight w:val="567"/>
        </w:trPr>
        <w:tc>
          <w:tcPr>
            <w:tcW w:w="15450" w:type="dxa"/>
            <w:gridSpan w:val="10"/>
            <w:tcBorders>
              <w:top w:val="single" w:sz="4" w:space="0" w:color="auto"/>
              <w:left w:val="single" w:sz="4" w:space="0" w:color="auto"/>
              <w:bottom w:val="single" w:sz="4" w:space="0" w:color="auto"/>
              <w:right w:val="single" w:sz="4" w:space="0" w:color="auto"/>
            </w:tcBorders>
            <w:hideMark/>
          </w:tcPr>
          <w:p w:rsidR="00A24B7E" w:rsidRPr="00DC1D16" w:rsidRDefault="00A24B7E" w:rsidP="00270AE6">
            <w:pPr>
              <w:jc w:val="center"/>
            </w:pPr>
            <w:r w:rsidRPr="00DC1D16">
              <w:t>Подпрограмма 2. «Обеспечение населения Тосненского городского поселения Тосненского района Ленинградской области питьевой водой»</w:t>
            </w:r>
          </w:p>
        </w:tc>
      </w:tr>
      <w:tr w:rsidR="00A94071" w:rsidRPr="00DC1D16" w:rsidTr="00ED774B">
        <w:trPr>
          <w:trHeight w:val="510"/>
        </w:trPr>
        <w:tc>
          <w:tcPr>
            <w:tcW w:w="841" w:type="dxa"/>
            <w:vMerge w:val="restart"/>
            <w:tcBorders>
              <w:top w:val="single" w:sz="4" w:space="0" w:color="auto"/>
              <w:left w:val="single" w:sz="4" w:space="0" w:color="auto"/>
              <w:right w:val="single" w:sz="4" w:space="0" w:color="auto"/>
            </w:tcBorders>
            <w:hideMark/>
          </w:tcPr>
          <w:p w:rsidR="00A94071" w:rsidRPr="00DC1D16" w:rsidRDefault="00A94071" w:rsidP="00344B04">
            <w:pPr>
              <w:jc w:val="both"/>
            </w:pPr>
            <w:r w:rsidRPr="00DC1D16">
              <w:t>1</w:t>
            </w:r>
          </w:p>
        </w:tc>
        <w:tc>
          <w:tcPr>
            <w:tcW w:w="3836" w:type="dxa"/>
            <w:vMerge w:val="restart"/>
            <w:tcBorders>
              <w:top w:val="single" w:sz="4" w:space="0" w:color="auto"/>
              <w:left w:val="single" w:sz="4" w:space="0" w:color="auto"/>
              <w:right w:val="single" w:sz="4" w:space="0" w:color="auto"/>
            </w:tcBorders>
            <w:hideMark/>
          </w:tcPr>
          <w:p w:rsidR="00A94071" w:rsidRPr="00DC1D16" w:rsidRDefault="00A94071" w:rsidP="00344B04">
            <w:pPr>
              <w:jc w:val="both"/>
            </w:pPr>
            <w:r w:rsidRPr="00DC1D16">
              <w:t>Основное мероприятие –</w:t>
            </w:r>
          </w:p>
          <w:p w:rsidR="00A94071" w:rsidRPr="00DC1D16" w:rsidRDefault="00A94071" w:rsidP="00344B04">
            <w:pPr>
              <w:jc w:val="both"/>
            </w:pPr>
            <w:r w:rsidRPr="00DC1D16">
              <w:t>развитие и поддержка объектов</w:t>
            </w:r>
          </w:p>
          <w:p w:rsidR="00A94071" w:rsidRPr="00DC1D16" w:rsidRDefault="00A94071" w:rsidP="00344B04">
            <w:pPr>
              <w:jc w:val="both"/>
            </w:pPr>
            <w:r w:rsidRPr="00DC1D16">
              <w:t>инженерных коммуникаций</w:t>
            </w: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101 550,730</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85 831,400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15 719,330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rPr>
                <w:b/>
              </w:rPr>
            </w:pPr>
          </w:p>
        </w:tc>
        <w:tc>
          <w:tcPr>
            <w:tcW w:w="1559" w:type="dxa"/>
            <w:vMerge w:val="restart"/>
            <w:tcBorders>
              <w:top w:val="single" w:sz="4" w:space="0" w:color="auto"/>
              <w:left w:val="single" w:sz="4" w:space="0" w:color="auto"/>
              <w:right w:val="single" w:sz="4" w:space="0" w:color="auto"/>
            </w:tcBorders>
            <w:hideMark/>
          </w:tcPr>
          <w:p w:rsidR="00A94071" w:rsidRPr="00DC1D16" w:rsidRDefault="00A94071" w:rsidP="00270AE6">
            <w:pPr>
              <w:jc w:val="center"/>
            </w:pPr>
            <w:r w:rsidRPr="00DC1D16">
              <w:t>Данная</w:t>
            </w:r>
          </w:p>
          <w:p w:rsidR="00A94071" w:rsidRPr="00DC1D16" w:rsidRDefault="00A94071" w:rsidP="00270AE6">
            <w:pPr>
              <w:jc w:val="center"/>
            </w:pPr>
            <w:r w:rsidRPr="00DC1D16">
              <w:t>информация представл</w:t>
            </w:r>
            <w:r w:rsidRPr="00DC1D16">
              <w:t>е</w:t>
            </w:r>
            <w:r w:rsidRPr="00DC1D16">
              <w:t>на в паспо</w:t>
            </w:r>
            <w:r w:rsidRPr="00DC1D16">
              <w:t>р</w:t>
            </w:r>
            <w:r w:rsidRPr="00DC1D16">
              <w:t>те подпр</w:t>
            </w:r>
            <w:r w:rsidRPr="00DC1D16">
              <w:t>о</w:t>
            </w:r>
            <w:r w:rsidRPr="00DC1D16">
              <w:t>граммы</w:t>
            </w:r>
          </w:p>
        </w:tc>
        <w:tc>
          <w:tcPr>
            <w:tcW w:w="1559" w:type="dxa"/>
            <w:vMerge w:val="restart"/>
            <w:tcBorders>
              <w:top w:val="single" w:sz="4" w:space="0" w:color="auto"/>
              <w:left w:val="single" w:sz="4" w:space="0" w:color="auto"/>
              <w:right w:val="single" w:sz="4" w:space="0" w:color="auto"/>
            </w:tcBorders>
            <w:hideMark/>
          </w:tcPr>
          <w:p w:rsidR="00A94071" w:rsidRPr="00DC1D16" w:rsidRDefault="00A94071" w:rsidP="00270AE6">
            <w:pPr>
              <w:jc w:val="center"/>
            </w:pPr>
            <w:r w:rsidRPr="00DC1D16">
              <w:t>Админ</w:t>
            </w:r>
            <w:r w:rsidRPr="00DC1D16">
              <w:t>и</w:t>
            </w:r>
            <w:r w:rsidRPr="00DC1D16">
              <w:t xml:space="preserve">страция </w:t>
            </w:r>
          </w:p>
          <w:p w:rsidR="00A94071" w:rsidRPr="00DC1D16" w:rsidRDefault="00A94071" w:rsidP="00270AE6">
            <w:pPr>
              <w:jc w:val="center"/>
            </w:pPr>
            <w:r w:rsidRPr="00DC1D16">
              <w:t>муниц</w:t>
            </w:r>
            <w:r w:rsidRPr="00DC1D16">
              <w:t>и</w:t>
            </w:r>
            <w:r w:rsidRPr="00DC1D16">
              <w:t>пальн</w:t>
            </w:r>
            <w:r w:rsidRPr="00DC1D16">
              <w:t>о</w:t>
            </w:r>
            <w:r w:rsidRPr="00DC1D16">
              <w:t>го</w:t>
            </w:r>
          </w:p>
          <w:p w:rsidR="00A94071" w:rsidRPr="00DC1D16" w:rsidRDefault="00A94071" w:rsidP="00270AE6">
            <w:pPr>
              <w:jc w:val="center"/>
            </w:pPr>
            <w:r w:rsidRPr="00DC1D16">
              <w:t>образования</w:t>
            </w:r>
          </w:p>
          <w:p w:rsidR="00A94071" w:rsidRPr="00DC1D16" w:rsidRDefault="00A94071" w:rsidP="00270AE6">
            <w:pPr>
              <w:jc w:val="center"/>
            </w:pPr>
            <w:r w:rsidRPr="00DC1D16">
              <w:t>Тосненский район</w:t>
            </w:r>
          </w:p>
          <w:p w:rsidR="00A94071" w:rsidRPr="00DC1D16" w:rsidRDefault="00A94071" w:rsidP="00270AE6">
            <w:pPr>
              <w:jc w:val="center"/>
              <w:rPr>
                <w:b/>
              </w:rPr>
            </w:pPr>
            <w:r w:rsidRPr="00DC1D16">
              <w:t>Ленингра</w:t>
            </w:r>
            <w:r w:rsidRPr="00DC1D16">
              <w:t>д</w:t>
            </w:r>
            <w:r w:rsidRPr="00DC1D16">
              <w:t>ской области</w:t>
            </w:r>
          </w:p>
        </w:tc>
      </w:tr>
      <w:tr w:rsidR="00A94071" w:rsidRPr="00DC1D16" w:rsidTr="00ED774B">
        <w:trPr>
          <w:trHeight w:val="510"/>
        </w:trPr>
        <w:tc>
          <w:tcPr>
            <w:tcW w:w="841" w:type="dxa"/>
            <w:vMerge/>
            <w:tcBorders>
              <w:left w:val="single" w:sz="4" w:space="0" w:color="auto"/>
              <w:right w:val="single" w:sz="4" w:space="0" w:color="auto"/>
            </w:tcBorders>
            <w:vAlign w:val="center"/>
            <w:hideMark/>
          </w:tcPr>
          <w:p w:rsidR="00A94071" w:rsidRPr="00DC1D16" w:rsidRDefault="00A94071" w:rsidP="00344B04">
            <w:pPr>
              <w:jc w:val="both"/>
            </w:pPr>
          </w:p>
        </w:tc>
        <w:tc>
          <w:tcPr>
            <w:tcW w:w="3836" w:type="dxa"/>
            <w:vMerge/>
            <w:tcBorders>
              <w:left w:val="single" w:sz="4" w:space="0" w:color="auto"/>
              <w:right w:val="single" w:sz="4" w:space="0" w:color="auto"/>
            </w:tcBorders>
            <w:vAlign w:val="center"/>
            <w:hideMark/>
          </w:tcPr>
          <w:p w:rsidR="00A94071" w:rsidRPr="00DC1D16" w:rsidRDefault="00A94071"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217 573,830</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207 224,830</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10 349,000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rPr>
                <w:b/>
              </w:rPr>
            </w:pPr>
          </w:p>
        </w:tc>
      </w:tr>
      <w:tr w:rsidR="00A96142" w:rsidRPr="00DC1D16" w:rsidTr="00ED774B">
        <w:trPr>
          <w:trHeight w:val="510"/>
        </w:trPr>
        <w:tc>
          <w:tcPr>
            <w:tcW w:w="841" w:type="dxa"/>
            <w:vMerge/>
            <w:tcBorders>
              <w:left w:val="single" w:sz="4" w:space="0" w:color="auto"/>
              <w:right w:val="single" w:sz="4" w:space="0" w:color="auto"/>
            </w:tcBorders>
            <w:vAlign w:val="center"/>
            <w:hideMark/>
          </w:tcPr>
          <w:p w:rsidR="00A96142" w:rsidRPr="00DC1D16" w:rsidRDefault="00A96142" w:rsidP="00344B04">
            <w:pPr>
              <w:jc w:val="both"/>
            </w:pPr>
          </w:p>
        </w:tc>
        <w:tc>
          <w:tcPr>
            <w:tcW w:w="3836" w:type="dxa"/>
            <w:vMerge/>
            <w:tcBorders>
              <w:left w:val="single" w:sz="4" w:space="0" w:color="auto"/>
              <w:right w:val="single" w:sz="4" w:space="0" w:color="auto"/>
            </w:tcBorders>
            <w:vAlign w:val="center"/>
            <w:hideMark/>
          </w:tcPr>
          <w:p w:rsidR="00A96142" w:rsidRPr="00DC1D16" w:rsidRDefault="00A96142"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96142" w:rsidRPr="00DC1D16" w:rsidRDefault="00A96142"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r w:rsidRPr="00DC1D16">
              <w:t>36 844,900</w:t>
            </w:r>
          </w:p>
        </w:tc>
        <w:tc>
          <w:tcPr>
            <w:tcW w:w="1115"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r w:rsidRPr="00DC1D16">
              <w:t>34 826,610</w:t>
            </w:r>
          </w:p>
        </w:tc>
        <w:tc>
          <w:tcPr>
            <w:tcW w:w="1672"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r w:rsidRPr="00DC1D16">
              <w:t>2 018,290</w:t>
            </w:r>
          </w:p>
        </w:tc>
        <w:tc>
          <w:tcPr>
            <w:tcW w:w="586"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344B04">
            <w:pPr>
              <w:jc w:val="both"/>
            </w:pPr>
          </w:p>
        </w:tc>
        <w:tc>
          <w:tcPr>
            <w:tcW w:w="1559" w:type="dxa"/>
            <w:vMerge/>
            <w:tcBorders>
              <w:left w:val="single" w:sz="4" w:space="0" w:color="auto"/>
              <w:right w:val="single" w:sz="4" w:space="0" w:color="auto"/>
            </w:tcBorders>
            <w:vAlign w:val="center"/>
            <w:hideMark/>
          </w:tcPr>
          <w:p w:rsidR="00A96142" w:rsidRPr="00DC1D16" w:rsidRDefault="00A96142" w:rsidP="00344B04">
            <w:pPr>
              <w:jc w:val="both"/>
            </w:pPr>
          </w:p>
        </w:tc>
        <w:tc>
          <w:tcPr>
            <w:tcW w:w="1559" w:type="dxa"/>
            <w:vMerge/>
            <w:tcBorders>
              <w:left w:val="single" w:sz="4" w:space="0" w:color="auto"/>
              <w:right w:val="single" w:sz="4" w:space="0" w:color="auto"/>
            </w:tcBorders>
            <w:vAlign w:val="center"/>
            <w:hideMark/>
          </w:tcPr>
          <w:p w:rsidR="00A96142" w:rsidRPr="00DC1D16" w:rsidRDefault="00A96142" w:rsidP="00344B04">
            <w:pPr>
              <w:jc w:val="both"/>
              <w:rPr>
                <w:b/>
              </w:rPr>
            </w:pPr>
          </w:p>
        </w:tc>
      </w:tr>
      <w:tr w:rsidR="00A96142" w:rsidRPr="00DC1D16" w:rsidTr="00ED774B">
        <w:trPr>
          <w:trHeight w:val="510"/>
        </w:trPr>
        <w:tc>
          <w:tcPr>
            <w:tcW w:w="841" w:type="dxa"/>
            <w:vMerge/>
            <w:tcBorders>
              <w:left w:val="single" w:sz="4" w:space="0" w:color="auto"/>
              <w:right w:val="single" w:sz="4" w:space="0" w:color="auto"/>
            </w:tcBorders>
            <w:vAlign w:val="center"/>
          </w:tcPr>
          <w:p w:rsidR="00A96142" w:rsidRPr="00DC1D16" w:rsidRDefault="00A96142" w:rsidP="00344B04">
            <w:pPr>
              <w:jc w:val="both"/>
            </w:pPr>
          </w:p>
        </w:tc>
        <w:tc>
          <w:tcPr>
            <w:tcW w:w="3836" w:type="dxa"/>
            <w:vMerge/>
            <w:tcBorders>
              <w:left w:val="single" w:sz="4" w:space="0" w:color="auto"/>
              <w:right w:val="single" w:sz="4" w:space="0" w:color="auto"/>
            </w:tcBorders>
            <w:vAlign w:val="center"/>
          </w:tcPr>
          <w:p w:rsidR="00A96142" w:rsidRPr="00DC1D16" w:rsidRDefault="00A96142"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r w:rsidRPr="00DC1D16">
              <w:t>130 978,900</w:t>
            </w:r>
          </w:p>
        </w:tc>
        <w:tc>
          <w:tcPr>
            <w:tcW w:w="1115"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r w:rsidRPr="00DC1D16">
              <w:t>119 024,100</w:t>
            </w:r>
          </w:p>
        </w:tc>
        <w:tc>
          <w:tcPr>
            <w:tcW w:w="1672"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5F1CB9">
            <w:pPr>
              <w:jc w:val="center"/>
            </w:pPr>
            <w:r w:rsidRPr="00DC1D16">
              <w:t>11 954,800</w:t>
            </w:r>
          </w:p>
        </w:tc>
        <w:tc>
          <w:tcPr>
            <w:tcW w:w="586" w:type="dxa"/>
            <w:tcBorders>
              <w:top w:val="single" w:sz="4" w:space="0" w:color="auto"/>
              <w:left w:val="single" w:sz="4" w:space="0" w:color="auto"/>
              <w:bottom w:val="single" w:sz="4" w:space="0" w:color="auto"/>
              <w:right w:val="single" w:sz="4" w:space="0" w:color="auto"/>
            </w:tcBorders>
            <w:vAlign w:val="center"/>
          </w:tcPr>
          <w:p w:rsidR="00A96142" w:rsidRPr="00DC1D16" w:rsidRDefault="00A96142" w:rsidP="00344B04">
            <w:pPr>
              <w:jc w:val="both"/>
            </w:pPr>
          </w:p>
        </w:tc>
        <w:tc>
          <w:tcPr>
            <w:tcW w:w="1559" w:type="dxa"/>
            <w:vMerge/>
            <w:tcBorders>
              <w:left w:val="single" w:sz="4" w:space="0" w:color="auto"/>
              <w:right w:val="single" w:sz="4" w:space="0" w:color="auto"/>
            </w:tcBorders>
            <w:vAlign w:val="center"/>
          </w:tcPr>
          <w:p w:rsidR="00A96142" w:rsidRPr="00DC1D16" w:rsidRDefault="00A96142" w:rsidP="00344B04">
            <w:pPr>
              <w:jc w:val="both"/>
            </w:pPr>
          </w:p>
        </w:tc>
        <w:tc>
          <w:tcPr>
            <w:tcW w:w="1559" w:type="dxa"/>
            <w:vMerge/>
            <w:tcBorders>
              <w:left w:val="single" w:sz="4" w:space="0" w:color="auto"/>
              <w:right w:val="single" w:sz="4" w:space="0" w:color="auto"/>
            </w:tcBorders>
            <w:vAlign w:val="center"/>
          </w:tcPr>
          <w:p w:rsidR="00A96142" w:rsidRPr="00DC1D16" w:rsidRDefault="00A96142" w:rsidP="00344B04">
            <w:pPr>
              <w:jc w:val="both"/>
              <w:rPr>
                <w:b/>
              </w:rPr>
            </w:pPr>
          </w:p>
        </w:tc>
      </w:tr>
      <w:tr w:rsidR="00A94071" w:rsidRPr="00DC1D16" w:rsidTr="00ED774B">
        <w:trPr>
          <w:trHeight w:val="510"/>
        </w:trPr>
        <w:tc>
          <w:tcPr>
            <w:tcW w:w="841" w:type="dxa"/>
            <w:vMerge/>
            <w:tcBorders>
              <w:left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right w:val="single" w:sz="4" w:space="0" w:color="auto"/>
            </w:tcBorders>
            <w:vAlign w:val="center"/>
          </w:tcPr>
          <w:p w:rsidR="00A94071" w:rsidRPr="00DC1D16" w:rsidRDefault="00A94071"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rPr>
                <w:b/>
              </w:rPr>
            </w:pPr>
          </w:p>
        </w:tc>
      </w:tr>
      <w:tr w:rsidR="00A94071" w:rsidRPr="00DC1D16" w:rsidTr="00ED774B">
        <w:trPr>
          <w:trHeight w:val="510"/>
        </w:trPr>
        <w:tc>
          <w:tcPr>
            <w:tcW w:w="841"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rPr>
                <w:b/>
              </w:rPr>
            </w:pPr>
          </w:p>
        </w:tc>
      </w:tr>
      <w:tr w:rsidR="000779EA" w:rsidRPr="00DC1D16" w:rsidTr="00ED774B">
        <w:trPr>
          <w:trHeight w:val="447"/>
        </w:trPr>
        <w:tc>
          <w:tcPr>
            <w:tcW w:w="4677" w:type="dxa"/>
            <w:gridSpan w:val="2"/>
            <w:vMerge w:val="restart"/>
            <w:tcBorders>
              <w:top w:val="single" w:sz="4" w:space="0" w:color="auto"/>
              <w:left w:val="single" w:sz="4" w:space="0" w:color="auto"/>
              <w:bottom w:val="single" w:sz="4" w:space="0" w:color="auto"/>
              <w:right w:val="single" w:sz="4" w:space="0" w:color="auto"/>
            </w:tcBorders>
            <w:hideMark/>
          </w:tcPr>
          <w:p w:rsidR="000779EA" w:rsidRPr="00DC1D16" w:rsidRDefault="000779EA" w:rsidP="00344B04">
            <w:pPr>
              <w:jc w:val="both"/>
            </w:pPr>
            <w:r w:rsidRPr="00DC1D16">
              <w:lastRenderedPageBreak/>
              <w:t>Всего по подпрограмме 2</w:t>
            </w: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101 550,730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7430AF">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85 831,400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15 719,330</w:t>
            </w:r>
          </w:p>
        </w:tc>
        <w:tc>
          <w:tcPr>
            <w:tcW w:w="5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r>
      <w:tr w:rsidR="000779EA" w:rsidRPr="00DC1D16" w:rsidTr="00ED774B">
        <w:trPr>
          <w:trHeight w:val="425"/>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217 573,830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7430AF">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207 224,830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7430AF">
            <w:pPr>
              <w:jc w:val="center"/>
            </w:pPr>
            <w:r w:rsidRPr="00DC1D16">
              <w:t>10 349,000</w:t>
            </w:r>
          </w:p>
        </w:tc>
        <w:tc>
          <w:tcPr>
            <w:tcW w:w="5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r>
      <w:tr w:rsidR="000779EA" w:rsidRPr="00DC1D16" w:rsidTr="00ED774B">
        <w:trPr>
          <w:trHeight w:val="417"/>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A96142" w:rsidP="007430AF">
            <w:pPr>
              <w:jc w:val="center"/>
            </w:pPr>
            <w:r w:rsidRPr="00DC1D16">
              <w:t>36 844,900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7430AF">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A96142" w:rsidP="007430AF">
            <w:pPr>
              <w:jc w:val="center"/>
            </w:pPr>
            <w:r w:rsidRPr="00DC1D16">
              <w:t>34 826,610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779EA" w:rsidRPr="00DC1D16" w:rsidRDefault="00A96142" w:rsidP="007430AF">
            <w:pPr>
              <w:jc w:val="center"/>
            </w:pPr>
            <w:r w:rsidRPr="00DC1D16">
              <w:t>2 018,290</w:t>
            </w:r>
          </w:p>
        </w:tc>
        <w:tc>
          <w:tcPr>
            <w:tcW w:w="5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9EA" w:rsidRPr="00DC1D16" w:rsidRDefault="000779EA" w:rsidP="00344B04">
            <w:pPr>
              <w:jc w:val="both"/>
            </w:pPr>
          </w:p>
        </w:tc>
      </w:tr>
      <w:tr w:rsidR="000779EA" w:rsidRPr="00DC1D16" w:rsidTr="00ED774B">
        <w:trPr>
          <w:trHeight w:val="396"/>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0779EA" w:rsidRPr="00DC1D16" w:rsidRDefault="00A96142" w:rsidP="007430AF">
            <w:pPr>
              <w:jc w:val="center"/>
            </w:pPr>
            <w:r w:rsidRPr="00DC1D16">
              <w:t>130 978,900</w:t>
            </w:r>
          </w:p>
        </w:tc>
        <w:tc>
          <w:tcPr>
            <w:tcW w:w="1115"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7430AF">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0779EA" w:rsidRPr="00DC1D16" w:rsidRDefault="00A96142" w:rsidP="007430AF">
            <w:pPr>
              <w:jc w:val="center"/>
            </w:pPr>
            <w:r w:rsidRPr="00DC1D16">
              <w:t>119 024,100</w:t>
            </w:r>
          </w:p>
        </w:tc>
        <w:tc>
          <w:tcPr>
            <w:tcW w:w="1672" w:type="dxa"/>
            <w:tcBorders>
              <w:top w:val="single" w:sz="4" w:space="0" w:color="auto"/>
              <w:left w:val="single" w:sz="4" w:space="0" w:color="auto"/>
              <w:bottom w:val="single" w:sz="4" w:space="0" w:color="auto"/>
              <w:right w:val="single" w:sz="4" w:space="0" w:color="auto"/>
            </w:tcBorders>
            <w:vAlign w:val="center"/>
          </w:tcPr>
          <w:p w:rsidR="000779EA" w:rsidRPr="00DC1D16" w:rsidRDefault="00A96142" w:rsidP="007430AF">
            <w:pPr>
              <w:jc w:val="center"/>
            </w:pPr>
            <w:r w:rsidRPr="00DC1D16">
              <w:t>11 954,800</w:t>
            </w:r>
          </w:p>
        </w:tc>
        <w:tc>
          <w:tcPr>
            <w:tcW w:w="586" w:type="dxa"/>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0779EA" w:rsidRPr="00DC1D16" w:rsidRDefault="000779EA" w:rsidP="00344B04">
            <w:pPr>
              <w:jc w:val="both"/>
            </w:pPr>
          </w:p>
        </w:tc>
      </w:tr>
      <w:tr w:rsidR="00A94071" w:rsidRPr="00DC1D16" w:rsidTr="00ED774B">
        <w:trPr>
          <w:trHeight w:val="396"/>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r w:rsidRPr="00DC1D16">
              <w:t>-</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r w:rsidRPr="00DC1D16">
              <w:t>-</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r w:rsidRPr="00DC1D16">
              <w:t>-</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r>
      <w:tr w:rsidR="00A94071" w:rsidRPr="00DC1D16" w:rsidTr="00ED774B">
        <w:trPr>
          <w:trHeight w:val="396"/>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r w:rsidRPr="00DC1D16">
              <w:t>-</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r w:rsidRPr="00DC1D16">
              <w:t>-</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7430AF">
            <w:pPr>
              <w:jc w:val="center"/>
            </w:pPr>
            <w:r w:rsidRPr="00DC1D16">
              <w:t>-</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r>
      <w:tr w:rsidR="00A24B7E" w:rsidRPr="00DC1D16" w:rsidTr="00ED774B">
        <w:trPr>
          <w:trHeight w:val="510"/>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Итого</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96142" w:rsidP="00270AE6">
            <w:pPr>
              <w:jc w:val="center"/>
            </w:pPr>
            <w:r w:rsidRPr="00DC1D16">
              <w:t>486 948,360</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0779EA" w:rsidP="00270AE6">
            <w:pPr>
              <w:jc w:val="center"/>
            </w:pPr>
            <w:r w:rsidRPr="00DC1D16">
              <w:t>446 906,940</w:t>
            </w: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96142" w:rsidP="00270AE6">
            <w:pPr>
              <w:jc w:val="center"/>
            </w:pPr>
            <w:r w:rsidRPr="00DC1D16">
              <w:t>40 041,420</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A24B7E" w:rsidRPr="00DC1D16" w:rsidTr="00270AE6">
        <w:trPr>
          <w:trHeight w:val="423"/>
        </w:trPr>
        <w:tc>
          <w:tcPr>
            <w:tcW w:w="15450" w:type="dxa"/>
            <w:gridSpan w:val="10"/>
            <w:tcBorders>
              <w:top w:val="single" w:sz="4" w:space="0" w:color="auto"/>
              <w:left w:val="single" w:sz="4" w:space="0" w:color="auto"/>
              <w:bottom w:val="single" w:sz="4" w:space="0" w:color="auto"/>
              <w:right w:val="single" w:sz="4" w:space="0" w:color="auto"/>
            </w:tcBorders>
            <w:hideMark/>
          </w:tcPr>
          <w:p w:rsidR="00A24B7E" w:rsidRPr="00DC1D16" w:rsidRDefault="00A24B7E" w:rsidP="00270AE6">
            <w:pPr>
              <w:jc w:val="center"/>
            </w:pPr>
            <w:r w:rsidRPr="00DC1D16">
              <w:t>Подпрограмма 3. «Развитие автомобильных дорог Тосненского городского поселения Тосненского района Ленинградской области»</w:t>
            </w:r>
          </w:p>
        </w:tc>
      </w:tr>
      <w:tr w:rsidR="00A94071" w:rsidRPr="00DC1D16" w:rsidTr="00ED774B">
        <w:trPr>
          <w:trHeight w:val="624"/>
        </w:trPr>
        <w:tc>
          <w:tcPr>
            <w:tcW w:w="841" w:type="dxa"/>
            <w:vMerge w:val="restart"/>
            <w:tcBorders>
              <w:top w:val="single" w:sz="4" w:space="0" w:color="auto"/>
              <w:left w:val="single" w:sz="4" w:space="0" w:color="auto"/>
              <w:right w:val="single" w:sz="4" w:space="0" w:color="auto"/>
            </w:tcBorders>
            <w:hideMark/>
          </w:tcPr>
          <w:p w:rsidR="00A94071" w:rsidRPr="00DC1D16" w:rsidRDefault="00A94071" w:rsidP="00344B04">
            <w:pPr>
              <w:jc w:val="both"/>
            </w:pPr>
            <w:r w:rsidRPr="00DC1D16">
              <w:t>1</w:t>
            </w:r>
          </w:p>
        </w:tc>
        <w:tc>
          <w:tcPr>
            <w:tcW w:w="3836" w:type="dxa"/>
            <w:vMerge w:val="restart"/>
            <w:tcBorders>
              <w:top w:val="single" w:sz="4" w:space="0" w:color="auto"/>
              <w:left w:val="single" w:sz="4" w:space="0" w:color="auto"/>
              <w:right w:val="single" w:sz="4" w:space="0" w:color="auto"/>
            </w:tcBorders>
            <w:hideMark/>
          </w:tcPr>
          <w:p w:rsidR="00A94071" w:rsidRPr="00DC1D16" w:rsidRDefault="00A94071" w:rsidP="00270AE6">
            <w:pPr>
              <w:jc w:val="both"/>
              <w:rPr>
                <w:bCs/>
              </w:rPr>
            </w:pPr>
            <w:r w:rsidRPr="00DC1D16">
              <w:rPr>
                <w:bCs/>
              </w:rPr>
              <w:t>Основное мероприятие – стро</w:t>
            </w:r>
            <w:r w:rsidRPr="00DC1D16">
              <w:rPr>
                <w:bCs/>
              </w:rPr>
              <w:t>и</w:t>
            </w:r>
            <w:r w:rsidRPr="00DC1D16">
              <w:rPr>
                <w:bCs/>
              </w:rPr>
              <w:t>тельство и реконструкция автом</w:t>
            </w:r>
            <w:r w:rsidRPr="00DC1D16">
              <w:rPr>
                <w:bCs/>
              </w:rPr>
              <w:t>о</w:t>
            </w:r>
            <w:r w:rsidRPr="00DC1D16">
              <w:rPr>
                <w:bCs/>
              </w:rPr>
              <w:t>бильных дорог общего пользов</w:t>
            </w:r>
            <w:r w:rsidRPr="00DC1D16">
              <w:rPr>
                <w:bCs/>
              </w:rPr>
              <w:t>а</w:t>
            </w:r>
            <w:r w:rsidRPr="00DC1D16">
              <w:rPr>
                <w:bCs/>
              </w:rPr>
              <w:t>ния местного значения, распол</w:t>
            </w:r>
            <w:r w:rsidRPr="00DC1D16">
              <w:rPr>
                <w:bCs/>
              </w:rPr>
              <w:t>о</w:t>
            </w:r>
            <w:r w:rsidRPr="00DC1D16">
              <w:rPr>
                <w:bCs/>
              </w:rPr>
              <w:t>женных на территории Тосненск</w:t>
            </w:r>
            <w:r w:rsidRPr="00DC1D16">
              <w:rPr>
                <w:bCs/>
              </w:rPr>
              <w:t>о</w:t>
            </w:r>
            <w:r w:rsidRPr="00DC1D16">
              <w:rPr>
                <w:bCs/>
              </w:rPr>
              <w:t>го городского поселения Тосне</w:t>
            </w:r>
            <w:r w:rsidRPr="00DC1D16">
              <w:rPr>
                <w:bCs/>
              </w:rPr>
              <w:t>н</w:t>
            </w:r>
            <w:r w:rsidRPr="00DC1D16">
              <w:rPr>
                <w:bCs/>
              </w:rPr>
              <w:t>ского района Ленинградской обл</w:t>
            </w:r>
            <w:r w:rsidRPr="00DC1D16">
              <w:rPr>
                <w:bCs/>
              </w:rPr>
              <w:t>а</w:t>
            </w:r>
            <w:r w:rsidRPr="00DC1D16">
              <w:rPr>
                <w:bCs/>
              </w:rPr>
              <w:t>сти, и иные расходы, предусмо</w:t>
            </w:r>
            <w:r w:rsidRPr="00DC1D16">
              <w:rPr>
                <w:bCs/>
              </w:rPr>
              <w:t>т</w:t>
            </w:r>
            <w:r w:rsidRPr="00DC1D16">
              <w:rPr>
                <w:bCs/>
              </w:rPr>
              <w:t>ренные строительством и реко</w:t>
            </w:r>
            <w:r w:rsidRPr="00DC1D16">
              <w:rPr>
                <w:bCs/>
              </w:rPr>
              <w:t>н</w:t>
            </w:r>
            <w:r w:rsidRPr="00DC1D16">
              <w:rPr>
                <w:bCs/>
              </w:rPr>
              <w:t>струкцией</w:t>
            </w: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rPr>
                <w:bCs/>
              </w:rPr>
            </w:pPr>
          </w:p>
        </w:tc>
        <w:tc>
          <w:tcPr>
            <w:tcW w:w="1559" w:type="dxa"/>
            <w:vMerge w:val="restart"/>
            <w:tcBorders>
              <w:top w:val="single" w:sz="4" w:space="0" w:color="auto"/>
              <w:left w:val="single" w:sz="4" w:space="0" w:color="auto"/>
              <w:right w:val="single" w:sz="4" w:space="0" w:color="auto"/>
            </w:tcBorders>
            <w:hideMark/>
          </w:tcPr>
          <w:p w:rsidR="00A94071" w:rsidRPr="00DC1D16" w:rsidRDefault="00A94071" w:rsidP="00270AE6">
            <w:pPr>
              <w:jc w:val="center"/>
            </w:pPr>
            <w:r w:rsidRPr="00DC1D16">
              <w:t>Данная</w:t>
            </w:r>
          </w:p>
          <w:p w:rsidR="00A94071" w:rsidRPr="00DC1D16" w:rsidRDefault="00A94071" w:rsidP="00270AE6">
            <w:pPr>
              <w:jc w:val="center"/>
            </w:pPr>
            <w:r w:rsidRPr="00DC1D16">
              <w:t>информация представл</w:t>
            </w:r>
            <w:r w:rsidRPr="00DC1D16">
              <w:t>е</w:t>
            </w:r>
            <w:r w:rsidRPr="00DC1D16">
              <w:t>на в паспо</w:t>
            </w:r>
            <w:r w:rsidRPr="00DC1D16">
              <w:t>р</w:t>
            </w:r>
            <w:r w:rsidRPr="00DC1D16">
              <w:t>те подпр</w:t>
            </w:r>
            <w:r w:rsidRPr="00DC1D16">
              <w:t>о</w:t>
            </w:r>
            <w:r w:rsidRPr="00DC1D16">
              <w:t>граммы</w:t>
            </w:r>
          </w:p>
        </w:tc>
        <w:tc>
          <w:tcPr>
            <w:tcW w:w="1559" w:type="dxa"/>
            <w:vMerge w:val="restart"/>
            <w:tcBorders>
              <w:top w:val="single" w:sz="4" w:space="0" w:color="auto"/>
              <w:left w:val="single" w:sz="4" w:space="0" w:color="auto"/>
              <w:right w:val="single" w:sz="4" w:space="0" w:color="auto"/>
            </w:tcBorders>
            <w:hideMark/>
          </w:tcPr>
          <w:p w:rsidR="00A94071" w:rsidRPr="00DC1D16" w:rsidRDefault="00A94071" w:rsidP="00270AE6">
            <w:pPr>
              <w:jc w:val="center"/>
            </w:pPr>
            <w:r w:rsidRPr="00DC1D16">
              <w:t>Админ</w:t>
            </w:r>
            <w:r w:rsidRPr="00DC1D16">
              <w:t>и</w:t>
            </w:r>
            <w:r w:rsidRPr="00DC1D16">
              <w:t>страция</w:t>
            </w:r>
          </w:p>
          <w:p w:rsidR="00A94071" w:rsidRPr="00DC1D16" w:rsidRDefault="00A94071" w:rsidP="00270AE6">
            <w:pPr>
              <w:jc w:val="center"/>
            </w:pPr>
            <w:r w:rsidRPr="00DC1D16">
              <w:t>муниц</w:t>
            </w:r>
            <w:r w:rsidRPr="00DC1D16">
              <w:t>и</w:t>
            </w:r>
            <w:r w:rsidRPr="00DC1D16">
              <w:t>пальн</w:t>
            </w:r>
            <w:r w:rsidRPr="00DC1D16">
              <w:t>о</w:t>
            </w:r>
            <w:r w:rsidRPr="00DC1D16">
              <w:t>го</w:t>
            </w:r>
          </w:p>
          <w:p w:rsidR="00A94071" w:rsidRPr="00DC1D16" w:rsidRDefault="00A94071" w:rsidP="00270AE6">
            <w:pPr>
              <w:jc w:val="center"/>
            </w:pPr>
            <w:r w:rsidRPr="00DC1D16">
              <w:t>образования</w:t>
            </w:r>
          </w:p>
          <w:p w:rsidR="00A94071" w:rsidRPr="00DC1D16" w:rsidRDefault="00A94071" w:rsidP="00270AE6">
            <w:pPr>
              <w:jc w:val="center"/>
            </w:pPr>
            <w:r w:rsidRPr="00DC1D16">
              <w:t>Тосненский район</w:t>
            </w:r>
          </w:p>
          <w:p w:rsidR="00A94071" w:rsidRPr="00DC1D16" w:rsidRDefault="00A94071" w:rsidP="00270AE6">
            <w:pPr>
              <w:jc w:val="center"/>
              <w:rPr>
                <w:b/>
              </w:rPr>
            </w:pPr>
            <w:r w:rsidRPr="00DC1D16">
              <w:t>Ленингра</w:t>
            </w:r>
            <w:r w:rsidRPr="00DC1D16">
              <w:t>д</w:t>
            </w:r>
            <w:r w:rsidRPr="00DC1D16">
              <w:t>ской области</w:t>
            </w:r>
          </w:p>
        </w:tc>
      </w:tr>
      <w:tr w:rsidR="00A94071" w:rsidRPr="00DC1D16" w:rsidTr="00ED774B">
        <w:trPr>
          <w:trHeight w:val="624"/>
        </w:trPr>
        <w:tc>
          <w:tcPr>
            <w:tcW w:w="841" w:type="dxa"/>
            <w:vMerge/>
            <w:tcBorders>
              <w:left w:val="single" w:sz="4" w:space="0" w:color="auto"/>
              <w:right w:val="single" w:sz="4" w:space="0" w:color="auto"/>
            </w:tcBorders>
            <w:vAlign w:val="center"/>
            <w:hideMark/>
          </w:tcPr>
          <w:p w:rsidR="00A94071" w:rsidRPr="00DC1D16" w:rsidRDefault="00A94071" w:rsidP="00344B04">
            <w:pPr>
              <w:jc w:val="both"/>
            </w:pPr>
          </w:p>
        </w:tc>
        <w:tc>
          <w:tcPr>
            <w:tcW w:w="3836" w:type="dxa"/>
            <w:vMerge/>
            <w:tcBorders>
              <w:left w:val="single" w:sz="4" w:space="0" w:color="auto"/>
              <w:right w:val="single" w:sz="4" w:space="0" w:color="auto"/>
            </w:tcBorders>
            <w:vAlign w:val="center"/>
            <w:hideMark/>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1 597,000</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1 275,000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322,000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rPr>
                <w:b/>
              </w:rPr>
            </w:pPr>
          </w:p>
        </w:tc>
      </w:tr>
      <w:tr w:rsidR="00A94071" w:rsidRPr="00DC1D16" w:rsidTr="00ED774B">
        <w:trPr>
          <w:trHeight w:val="624"/>
        </w:trPr>
        <w:tc>
          <w:tcPr>
            <w:tcW w:w="841" w:type="dxa"/>
            <w:vMerge/>
            <w:tcBorders>
              <w:left w:val="single" w:sz="4" w:space="0" w:color="auto"/>
              <w:right w:val="single" w:sz="4" w:space="0" w:color="auto"/>
            </w:tcBorders>
            <w:vAlign w:val="center"/>
            <w:hideMark/>
          </w:tcPr>
          <w:p w:rsidR="00A94071" w:rsidRPr="00DC1D16" w:rsidRDefault="00A94071" w:rsidP="00344B04">
            <w:pPr>
              <w:jc w:val="both"/>
            </w:pPr>
          </w:p>
        </w:tc>
        <w:tc>
          <w:tcPr>
            <w:tcW w:w="3836" w:type="dxa"/>
            <w:vMerge/>
            <w:tcBorders>
              <w:left w:val="single" w:sz="4" w:space="0" w:color="auto"/>
              <w:right w:val="single" w:sz="4" w:space="0" w:color="auto"/>
            </w:tcBorders>
            <w:vAlign w:val="center"/>
            <w:hideMark/>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564F0C">
            <w:pPr>
              <w:jc w:val="center"/>
            </w:pPr>
            <w:r w:rsidRPr="00DC1D16">
              <w:t>3 618,834</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2 978,834</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564F0C">
            <w:pPr>
              <w:jc w:val="center"/>
            </w:pPr>
            <w:r w:rsidRPr="00DC1D16">
              <w:t>640,000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rPr>
                <w:b/>
              </w:rPr>
            </w:pPr>
          </w:p>
        </w:tc>
      </w:tr>
      <w:tr w:rsidR="00A94071" w:rsidRPr="00DC1D16" w:rsidTr="00ED774B">
        <w:trPr>
          <w:trHeight w:val="567"/>
        </w:trPr>
        <w:tc>
          <w:tcPr>
            <w:tcW w:w="841" w:type="dxa"/>
            <w:vMerge/>
            <w:tcBorders>
              <w:left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right w:val="single" w:sz="4" w:space="0" w:color="auto"/>
            </w:tcBorders>
            <w:vAlign w:val="center"/>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564F0C">
            <w:pPr>
              <w:jc w:val="center"/>
            </w:pPr>
            <w:r w:rsidRPr="00DC1D16">
              <w:t>83 139,982</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75 549,462</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F31095">
            <w:pPr>
              <w:jc w:val="center"/>
            </w:pPr>
            <w:r w:rsidRPr="00DC1D16">
              <w:t>7 590,520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559" w:type="dxa"/>
            <w:vMerge/>
            <w:tcBorders>
              <w:left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rPr>
                <w:b/>
              </w:rPr>
            </w:pPr>
          </w:p>
        </w:tc>
      </w:tr>
      <w:tr w:rsidR="00A94071" w:rsidRPr="00DC1D16" w:rsidTr="00ED774B">
        <w:trPr>
          <w:trHeight w:val="567"/>
        </w:trPr>
        <w:tc>
          <w:tcPr>
            <w:tcW w:w="841" w:type="dxa"/>
            <w:vMerge/>
            <w:tcBorders>
              <w:left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right w:val="single" w:sz="4" w:space="0" w:color="auto"/>
            </w:tcBorders>
            <w:vAlign w:val="center"/>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564F0C">
            <w:pPr>
              <w:jc w:val="center"/>
            </w:pPr>
            <w:r w:rsidRPr="00DC1D16">
              <w:t>180 923,112</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164 395,272</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564F0C">
            <w:pPr>
              <w:jc w:val="center"/>
            </w:pPr>
            <w:r w:rsidRPr="00DC1D16">
              <w:t>16 527,840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559" w:type="dxa"/>
            <w:vMerge/>
            <w:tcBorders>
              <w:left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rPr>
                <w:b/>
              </w:rPr>
            </w:pPr>
          </w:p>
        </w:tc>
      </w:tr>
      <w:tr w:rsidR="00A94071" w:rsidRPr="00DC1D16" w:rsidTr="00ED774B">
        <w:trPr>
          <w:trHeight w:val="567"/>
        </w:trPr>
        <w:tc>
          <w:tcPr>
            <w:tcW w:w="841"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564F0C">
            <w:pPr>
              <w:jc w:val="center"/>
            </w:pPr>
            <w:r w:rsidRPr="00DC1D16">
              <w:t>-</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564F0C">
            <w:pPr>
              <w:jc w:val="center"/>
            </w:pPr>
            <w:r w:rsidRPr="00DC1D16">
              <w:t>-</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559"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rPr>
                <w:b/>
              </w:rPr>
            </w:pPr>
          </w:p>
        </w:tc>
      </w:tr>
      <w:tr w:rsidR="00A94071" w:rsidRPr="00DC1D16" w:rsidTr="00ED774B">
        <w:trPr>
          <w:trHeight w:val="510"/>
        </w:trPr>
        <w:tc>
          <w:tcPr>
            <w:tcW w:w="841" w:type="dxa"/>
            <w:vMerge w:val="restart"/>
            <w:tcBorders>
              <w:top w:val="single" w:sz="4" w:space="0" w:color="auto"/>
              <w:left w:val="single" w:sz="4" w:space="0" w:color="auto"/>
              <w:right w:val="single" w:sz="4" w:space="0" w:color="auto"/>
            </w:tcBorders>
            <w:hideMark/>
          </w:tcPr>
          <w:p w:rsidR="00A94071" w:rsidRPr="00DC1D16" w:rsidRDefault="00A94071" w:rsidP="00344B04">
            <w:pPr>
              <w:jc w:val="both"/>
            </w:pPr>
            <w:r w:rsidRPr="00DC1D16">
              <w:t>2</w:t>
            </w:r>
          </w:p>
        </w:tc>
        <w:tc>
          <w:tcPr>
            <w:tcW w:w="3836" w:type="dxa"/>
            <w:vMerge w:val="restart"/>
            <w:tcBorders>
              <w:top w:val="single" w:sz="4" w:space="0" w:color="auto"/>
              <w:left w:val="single" w:sz="4" w:space="0" w:color="auto"/>
              <w:right w:val="single" w:sz="4" w:space="0" w:color="auto"/>
            </w:tcBorders>
            <w:hideMark/>
          </w:tcPr>
          <w:p w:rsidR="00A94071" w:rsidRPr="00DC1D16" w:rsidRDefault="00A94071" w:rsidP="00344B04">
            <w:pPr>
              <w:jc w:val="both"/>
              <w:rPr>
                <w:bCs/>
              </w:rPr>
            </w:pPr>
            <w:r w:rsidRPr="00DC1D16">
              <w:rPr>
                <w:bCs/>
              </w:rPr>
              <w:t>Основное мероприятие –</w:t>
            </w:r>
          </w:p>
          <w:p w:rsidR="00A94071" w:rsidRPr="00DC1D16" w:rsidRDefault="00A94071" w:rsidP="00344B04">
            <w:pPr>
              <w:jc w:val="both"/>
              <w:rPr>
                <w:bCs/>
              </w:rPr>
            </w:pPr>
            <w:r w:rsidRPr="00DC1D16">
              <w:rPr>
                <w:bCs/>
              </w:rPr>
              <w:t>содержание, капитальный ремонт и ремонт автомобильных дорог общего пользования местного зн</w:t>
            </w:r>
            <w:r w:rsidRPr="00DC1D16">
              <w:rPr>
                <w:bCs/>
              </w:rPr>
              <w:t>а</w:t>
            </w:r>
            <w:r w:rsidRPr="00DC1D16">
              <w:rPr>
                <w:bCs/>
              </w:rPr>
              <w:t>чения, дворовых территорий мн</w:t>
            </w:r>
            <w:r w:rsidRPr="00DC1D16">
              <w:rPr>
                <w:bCs/>
              </w:rPr>
              <w:t>о</w:t>
            </w:r>
            <w:r w:rsidRPr="00DC1D16">
              <w:rPr>
                <w:bCs/>
              </w:rPr>
              <w:t>гоквартирных домов, проездов к дворовым территориям мног</w:t>
            </w:r>
            <w:r w:rsidRPr="00DC1D16">
              <w:rPr>
                <w:bCs/>
              </w:rPr>
              <w:t>о</w:t>
            </w:r>
            <w:r w:rsidRPr="00DC1D16">
              <w:rPr>
                <w:bCs/>
              </w:rPr>
              <w:t>квартирных домов, расположе</w:t>
            </w:r>
            <w:r w:rsidRPr="00DC1D16">
              <w:rPr>
                <w:bCs/>
              </w:rPr>
              <w:t>н</w:t>
            </w:r>
            <w:r w:rsidRPr="00DC1D16">
              <w:rPr>
                <w:bCs/>
              </w:rPr>
              <w:t>ных на территории Тосненского городского поселения Тосненского района Ленинградской области</w:t>
            </w: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rPr>
                <w:bCs/>
              </w:rPr>
            </w:pPr>
            <w:r w:rsidRPr="00DC1D16">
              <w:rPr>
                <w:bCs/>
              </w:rPr>
              <w:t>29 580,900</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rPr>
                <w:bCs/>
              </w:rPr>
            </w:pPr>
            <w:r w:rsidRPr="00DC1D16">
              <w:rPr>
                <w:bCs/>
              </w:rPr>
              <w:t>5 607,900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rPr>
                <w:bCs/>
              </w:rPr>
            </w:pPr>
            <w:r w:rsidRPr="00DC1D16">
              <w:rPr>
                <w:bCs/>
              </w:rPr>
              <w:t>23 973,000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rPr>
                <w:bCs/>
              </w:rPr>
            </w:pPr>
          </w:p>
        </w:tc>
        <w:tc>
          <w:tcPr>
            <w:tcW w:w="1559" w:type="dxa"/>
            <w:vMerge w:val="restart"/>
            <w:tcBorders>
              <w:top w:val="single" w:sz="4" w:space="0" w:color="auto"/>
              <w:left w:val="single" w:sz="4" w:space="0" w:color="auto"/>
              <w:right w:val="single" w:sz="4" w:space="0" w:color="auto"/>
            </w:tcBorders>
            <w:hideMark/>
          </w:tcPr>
          <w:p w:rsidR="00A94071" w:rsidRPr="00DC1D16" w:rsidRDefault="00A94071" w:rsidP="00270AE6">
            <w:pPr>
              <w:jc w:val="center"/>
            </w:pPr>
            <w:r w:rsidRPr="00DC1D16">
              <w:t>Данная</w:t>
            </w:r>
          </w:p>
          <w:p w:rsidR="00A94071" w:rsidRPr="00DC1D16" w:rsidRDefault="00A94071" w:rsidP="00270AE6">
            <w:pPr>
              <w:jc w:val="center"/>
            </w:pPr>
            <w:r w:rsidRPr="00DC1D16">
              <w:t>информация представл</w:t>
            </w:r>
            <w:r w:rsidRPr="00DC1D16">
              <w:t>е</w:t>
            </w:r>
            <w:r w:rsidRPr="00DC1D16">
              <w:t>на в паспо</w:t>
            </w:r>
            <w:r w:rsidRPr="00DC1D16">
              <w:t>р</w:t>
            </w:r>
            <w:r w:rsidRPr="00DC1D16">
              <w:t>те подпр</w:t>
            </w:r>
            <w:r w:rsidRPr="00DC1D16">
              <w:t>о</w:t>
            </w:r>
            <w:r w:rsidRPr="00DC1D16">
              <w:t>граммы</w:t>
            </w:r>
          </w:p>
        </w:tc>
        <w:tc>
          <w:tcPr>
            <w:tcW w:w="1559" w:type="dxa"/>
            <w:vMerge w:val="restart"/>
            <w:tcBorders>
              <w:top w:val="single" w:sz="4" w:space="0" w:color="auto"/>
              <w:left w:val="single" w:sz="4" w:space="0" w:color="auto"/>
              <w:right w:val="single" w:sz="4" w:space="0" w:color="auto"/>
            </w:tcBorders>
            <w:hideMark/>
          </w:tcPr>
          <w:p w:rsidR="00A94071" w:rsidRPr="00DC1D16" w:rsidRDefault="00A94071" w:rsidP="00270AE6">
            <w:pPr>
              <w:jc w:val="center"/>
            </w:pPr>
            <w:r w:rsidRPr="00DC1D16">
              <w:t>Админ</w:t>
            </w:r>
            <w:r w:rsidRPr="00DC1D16">
              <w:t>и</w:t>
            </w:r>
            <w:r w:rsidRPr="00DC1D16">
              <w:t xml:space="preserve">страция </w:t>
            </w:r>
          </w:p>
          <w:p w:rsidR="00A94071" w:rsidRPr="00DC1D16" w:rsidRDefault="00A94071" w:rsidP="00270AE6">
            <w:pPr>
              <w:jc w:val="center"/>
            </w:pPr>
            <w:r w:rsidRPr="00DC1D16">
              <w:t>муниц</w:t>
            </w:r>
            <w:r w:rsidRPr="00DC1D16">
              <w:t>и</w:t>
            </w:r>
            <w:r w:rsidRPr="00DC1D16">
              <w:t>пальн</w:t>
            </w:r>
            <w:r w:rsidRPr="00DC1D16">
              <w:t>о</w:t>
            </w:r>
            <w:r w:rsidRPr="00DC1D16">
              <w:t>го</w:t>
            </w:r>
          </w:p>
          <w:p w:rsidR="00A94071" w:rsidRPr="00DC1D16" w:rsidRDefault="00A94071" w:rsidP="00270AE6">
            <w:pPr>
              <w:jc w:val="center"/>
            </w:pPr>
            <w:r w:rsidRPr="00DC1D16">
              <w:t>образования</w:t>
            </w:r>
          </w:p>
          <w:p w:rsidR="00A94071" w:rsidRPr="00DC1D16" w:rsidRDefault="00A94071" w:rsidP="00270AE6">
            <w:pPr>
              <w:jc w:val="center"/>
            </w:pPr>
            <w:r w:rsidRPr="00DC1D16">
              <w:t>Тосненский район</w:t>
            </w:r>
          </w:p>
          <w:p w:rsidR="00A94071" w:rsidRPr="00DC1D16" w:rsidRDefault="00A94071" w:rsidP="00270AE6">
            <w:pPr>
              <w:jc w:val="center"/>
              <w:rPr>
                <w:b/>
              </w:rPr>
            </w:pPr>
            <w:r w:rsidRPr="00DC1D16">
              <w:t>Ленингра</w:t>
            </w:r>
            <w:r w:rsidRPr="00DC1D16">
              <w:t>д</w:t>
            </w:r>
            <w:r w:rsidRPr="00DC1D16">
              <w:t>ской области</w:t>
            </w:r>
          </w:p>
        </w:tc>
      </w:tr>
      <w:tr w:rsidR="00A94071" w:rsidRPr="00DC1D16" w:rsidTr="00ED774B">
        <w:trPr>
          <w:trHeight w:val="510"/>
        </w:trPr>
        <w:tc>
          <w:tcPr>
            <w:tcW w:w="841" w:type="dxa"/>
            <w:vMerge/>
            <w:tcBorders>
              <w:left w:val="single" w:sz="4" w:space="0" w:color="auto"/>
              <w:right w:val="single" w:sz="4" w:space="0" w:color="auto"/>
            </w:tcBorders>
            <w:vAlign w:val="center"/>
            <w:hideMark/>
          </w:tcPr>
          <w:p w:rsidR="00A94071" w:rsidRPr="00DC1D16" w:rsidRDefault="00A94071" w:rsidP="00344B04">
            <w:pPr>
              <w:jc w:val="both"/>
            </w:pPr>
          </w:p>
        </w:tc>
        <w:tc>
          <w:tcPr>
            <w:tcW w:w="3836" w:type="dxa"/>
            <w:vMerge/>
            <w:tcBorders>
              <w:left w:val="single" w:sz="4" w:space="0" w:color="auto"/>
              <w:right w:val="single" w:sz="4" w:space="0" w:color="auto"/>
            </w:tcBorders>
            <w:vAlign w:val="center"/>
            <w:hideMark/>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61 147,591</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rPr>
                <w:bCs/>
              </w:rPr>
              <w:t>44 400,734</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16 746,857</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rPr>
                <w:b/>
              </w:rPr>
            </w:pPr>
          </w:p>
        </w:tc>
      </w:tr>
      <w:tr w:rsidR="00A94071" w:rsidRPr="00DC1D16" w:rsidTr="00ED774B">
        <w:trPr>
          <w:trHeight w:val="510"/>
        </w:trPr>
        <w:tc>
          <w:tcPr>
            <w:tcW w:w="841" w:type="dxa"/>
            <w:vMerge/>
            <w:tcBorders>
              <w:left w:val="single" w:sz="4" w:space="0" w:color="auto"/>
              <w:right w:val="single" w:sz="4" w:space="0" w:color="auto"/>
            </w:tcBorders>
            <w:vAlign w:val="center"/>
            <w:hideMark/>
          </w:tcPr>
          <w:p w:rsidR="00A94071" w:rsidRPr="00DC1D16" w:rsidRDefault="00A94071" w:rsidP="00344B04">
            <w:pPr>
              <w:jc w:val="both"/>
            </w:pPr>
          </w:p>
        </w:tc>
        <w:tc>
          <w:tcPr>
            <w:tcW w:w="3836" w:type="dxa"/>
            <w:vMerge/>
            <w:tcBorders>
              <w:left w:val="single" w:sz="4" w:space="0" w:color="auto"/>
              <w:right w:val="single" w:sz="4" w:space="0" w:color="auto"/>
            </w:tcBorders>
            <w:vAlign w:val="center"/>
            <w:hideMark/>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22 779,463</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10 176,543</w:t>
            </w:r>
          </w:p>
        </w:tc>
        <w:tc>
          <w:tcPr>
            <w:tcW w:w="1672" w:type="dxa"/>
            <w:tcBorders>
              <w:top w:val="single" w:sz="4" w:space="0" w:color="auto"/>
              <w:left w:val="single" w:sz="4" w:space="0" w:color="auto"/>
              <w:bottom w:val="single" w:sz="4" w:space="0" w:color="auto"/>
              <w:right w:val="single" w:sz="4" w:space="0" w:color="auto"/>
            </w:tcBorders>
            <w:vAlign w:val="center"/>
            <w:hideMark/>
          </w:tcPr>
          <w:p w:rsidR="00A94071" w:rsidRPr="00DC1D16" w:rsidRDefault="00A94071" w:rsidP="00270AE6">
            <w:pPr>
              <w:jc w:val="center"/>
            </w:pPr>
            <w:r w:rsidRPr="00DC1D16">
              <w:t>12 602,920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pPr>
          </w:p>
        </w:tc>
        <w:tc>
          <w:tcPr>
            <w:tcW w:w="1559" w:type="dxa"/>
            <w:vMerge/>
            <w:tcBorders>
              <w:left w:val="single" w:sz="4" w:space="0" w:color="auto"/>
              <w:right w:val="single" w:sz="4" w:space="0" w:color="auto"/>
            </w:tcBorders>
            <w:vAlign w:val="center"/>
            <w:hideMark/>
          </w:tcPr>
          <w:p w:rsidR="00A94071" w:rsidRPr="00DC1D16" w:rsidRDefault="00A94071" w:rsidP="00344B04">
            <w:pPr>
              <w:jc w:val="both"/>
              <w:rPr>
                <w:b/>
              </w:rPr>
            </w:pPr>
          </w:p>
        </w:tc>
      </w:tr>
      <w:tr w:rsidR="00A94071" w:rsidRPr="00DC1D16" w:rsidTr="00ED774B">
        <w:trPr>
          <w:trHeight w:val="510"/>
        </w:trPr>
        <w:tc>
          <w:tcPr>
            <w:tcW w:w="841" w:type="dxa"/>
            <w:vMerge/>
            <w:tcBorders>
              <w:left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right w:val="single" w:sz="4" w:space="0" w:color="auto"/>
            </w:tcBorders>
            <w:vAlign w:val="center"/>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B21A4A" w:rsidP="00270AE6">
            <w:pPr>
              <w:jc w:val="center"/>
            </w:pPr>
            <w:r w:rsidRPr="00DC1D16">
              <w:t>82 391,408</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B21A4A" w:rsidP="00270AE6">
            <w:pPr>
              <w:jc w:val="center"/>
            </w:pPr>
            <w:r w:rsidRPr="00DC1D16">
              <w:t>25 565,908</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B21A4A" w:rsidP="00270AE6">
            <w:pPr>
              <w:jc w:val="center"/>
            </w:pPr>
            <w:r w:rsidRPr="00DC1D16">
              <w:t>56 825,500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rPr>
                <w:b/>
              </w:rPr>
            </w:pPr>
          </w:p>
        </w:tc>
      </w:tr>
      <w:tr w:rsidR="00A94071" w:rsidRPr="00DC1D16" w:rsidTr="00ED774B">
        <w:trPr>
          <w:trHeight w:val="510"/>
        </w:trPr>
        <w:tc>
          <w:tcPr>
            <w:tcW w:w="841" w:type="dxa"/>
            <w:vMerge/>
            <w:tcBorders>
              <w:left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right w:val="single" w:sz="4" w:space="0" w:color="auto"/>
            </w:tcBorders>
            <w:vAlign w:val="center"/>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5D2DAE" w:rsidP="00270AE6">
            <w:pPr>
              <w:jc w:val="center"/>
            </w:pPr>
            <w:r w:rsidRPr="00DC1D16">
              <w:t>62 410,858</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B21A4A" w:rsidP="005D2DAE">
            <w:pPr>
              <w:jc w:val="center"/>
            </w:pPr>
            <w:r w:rsidRPr="00DC1D16">
              <w:t>29</w:t>
            </w:r>
            <w:r w:rsidR="005D2DAE" w:rsidRPr="00DC1D16">
              <w:t> 989,898</w:t>
            </w: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B21A4A" w:rsidP="00270AE6">
            <w:pPr>
              <w:jc w:val="center"/>
            </w:pPr>
            <w:r w:rsidRPr="00DC1D16">
              <w:t>32 420,960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right w:val="single" w:sz="4" w:space="0" w:color="auto"/>
            </w:tcBorders>
            <w:vAlign w:val="center"/>
          </w:tcPr>
          <w:p w:rsidR="00A94071" w:rsidRPr="00DC1D16" w:rsidRDefault="00A94071" w:rsidP="00344B04">
            <w:pPr>
              <w:jc w:val="both"/>
              <w:rPr>
                <w:b/>
              </w:rPr>
            </w:pPr>
          </w:p>
        </w:tc>
      </w:tr>
      <w:tr w:rsidR="00A94071" w:rsidRPr="00DC1D16" w:rsidTr="00ED774B">
        <w:trPr>
          <w:trHeight w:val="510"/>
        </w:trPr>
        <w:tc>
          <w:tcPr>
            <w:tcW w:w="841"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3836"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rPr>
                <w:bCs/>
              </w:rPr>
            </w:pPr>
          </w:p>
        </w:tc>
        <w:tc>
          <w:tcPr>
            <w:tcW w:w="9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A94071" w:rsidRPr="00DC1D16" w:rsidRDefault="00B21A4A" w:rsidP="00270AE6">
            <w:pPr>
              <w:jc w:val="center"/>
            </w:pPr>
            <w:r w:rsidRPr="00DC1D16">
              <w:t>45 800,00</w:t>
            </w:r>
          </w:p>
        </w:tc>
        <w:tc>
          <w:tcPr>
            <w:tcW w:w="1115"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270AE6">
            <w:pPr>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A94071" w:rsidRPr="00DC1D16" w:rsidRDefault="00B21A4A" w:rsidP="00270AE6">
            <w:pPr>
              <w:jc w:val="center"/>
            </w:pPr>
            <w:r w:rsidRPr="00DC1D16">
              <w:t>45 800,00</w:t>
            </w:r>
          </w:p>
        </w:tc>
        <w:tc>
          <w:tcPr>
            <w:tcW w:w="586" w:type="dxa"/>
            <w:tcBorders>
              <w:top w:val="single" w:sz="4" w:space="0" w:color="auto"/>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pPr>
          </w:p>
        </w:tc>
        <w:tc>
          <w:tcPr>
            <w:tcW w:w="1559" w:type="dxa"/>
            <w:vMerge/>
            <w:tcBorders>
              <w:left w:val="single" w:sz="4" w:space="0" w:color="auto"/>
              <w:bottom w:val="single" w:sz="4" w:space="0" w:color="auto"/>
              <w:right w:val="single" w:sz="4" w:space="0" w:color="auto"/>
            </w:tcBorders>
            <w:vAlign w:val="center"/>
          </w:tcPr>
          <w:p w:rsidR="00A94071" w:rsidRPr="00DC1D16" w:rsidRDefault="00A94071" w:rsidP="00344B04">
            <w:pPr>
              <w:jc w:val="both"/>
              <w:rPr>
                <w:b/>
              </w:rPr>
            </w:pPr>
          </w:p>
        </w:tc>
      </w:tr>
      <w:tr w:rsidR="005D2DAE" w:rsidRPr="00DC1D16" w:rsidTr="00ED774B">
        <w:trPr>
          <w:trHeight w:val="510"/>
        </w:trPr>
        <w:tc>
          <w:tcPr>
            <w:tcW w:w="4677" w:type="dxa"/>
            <w:gridSpan w:val="2"/>
            <w:vMerge w:val="restart"/>
            <w:tcBorders>
              <w:top w:val="single" w:sz="4" w:space="0" w:color="auto"/>
              <w:left w:val="single" w:sz="4" w:space="0" w:color="auto"/>
              <w:bottom w:val="single" w:sz="4" w:space="0" w:color="auto"/>
              <w:right w:val="single" w:sz="4" w:space="0" w:color="auto"/>
            </w:tcBorders>
            <w:hideMark/>
          </w:tcPr>
          <w:p w:rsidR="005D2DAE" w:rsidRPr="00DC1D16" w:rsidRDefault="005D2DAE" w:rsidP="00344B04">
            <w:pPr>
              <w:jc w:val="both"/>
            </w:pPr>
            <w:r w:rsidRPr="00DC1D16">
              <w:t>Всего по подпрограмме 3</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rPr>
                <w:bCs/>
              </w:rPr>
            </w:pPr>
            <w:r w:rsidRPr="00DC1D16">
              <w:rPr>
                <w:bCs/>
              </w:rPr>
              <w:t>29 580,900</w:t>
            </w:r>
          </w:p>
        </w:tc>
        <w:tc>
          <w:tcPr>
            <w:tcW w:w="1115"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rPr>
                <w:bCs/>
              </w:rPr>
            </w:pPr>
            <w:r w:rsidRPr="00DC1D16">
              <w:rPr>
                <w:bCs/>
              </w:rPr>
              <w:t>5 607,900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rPr>
                <w:bCs/>
              </w:rPr>
            </w:pPr>
            <w:r w:rsidRPr="00DC1D16">
              <w:rPr>
                <w:bCs/>
              </w:rPr>
              <w:t>23 973,000</w:t>
            </w:r>
          </w:p>
        </w:tc>
        <w:tc>
          <w:tcPr>
            <w:tcW w:w="5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rPr>
                <w:bCs/>
              </w:rPr>
            </w:pPr>
          </w:p>
        </w:tc>
        <w:tc>
          <w:tcPr>
            <w:tcW w:w="1559" w:type="dxa"/>
            <w:vMerge w:val="restart"/>
            <w:tcBorders>
              <w:top w:val="single" w:sz="4" w:space="0" w:color="auto"/>
              <w:left w:val="single" w:sz="4" w:space="0" w:color="auto"/>
              <w:bottom w:val="single" w:sz="4" w:space="0" w:color="auto"/>
              <w:right w:val="single" w:sz="4" w:space="0" w:color="auto"/>
            </w:tcBorders>
          </w:tcPr>
          <w:p w:rsidR="005D2DAE" w:rsidRPr="00DC1D16" w:rsidRDefault="005D2DAE"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r>
      <w:tr w:rsidR="005D2DAE" w:rsidRPr="00DC1D16" w:rsidTr="00ED774B">
        <w:trPr>
          <w:trHeight w:val="510"/>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pPr>
            <w:r w:rsidRPr="00DC1D16">
              <w:t>62 744,591</w:t>
            </w:r>
          </w:p>
        </w:tc>
        <w:tc>
          <w:tcPr>
            <w:tcW w:w="1115"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pPr>
            <w:r w:rsidRPr="00DC1D16">
              <w:rPr>
                <w:bCs/>
              </w:rPr>
              <w:t>45 675,734</w:t>
            </w:r>
          </w:p>
        </w:tc>
        <w:tc>
          <w:tcPr>
            <w:tcW w:w="1672"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pPr>
            <w:r w:rsidRPr="00DC1D16">
              <w:t>17 068,857</w:t>
            </w:r>
          </w:p>
        </w:tc>
        <w:tc>
          <w:tcPr>
            <w:tcW w:w="5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r>
      <w:tr w:rsidR="005D2DAE" w:rsidRPr="00DC1D16" w:rsidTr="00ED774B">
        <w:trPr>
          <w:trHeight w:val="510"/>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pPr>
            <w:r w:rsidRPr="00DC1D16">
              <w:t>26 398,297</w:t>
            </w:r>
          </w:p>
        </w:tc>
        <w:tc>
          <w:tcPr>
            <w:tcW w:w="1115"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p>
        </w:tc>
        <w:tc>
          <w:tcPr>
            <w:tcW w:w="1447"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pPr>
            <w:r w:rsidRPr="00DC1D16">
              <w:rPr>
                <w:bCs/>
              </w:rPr>
              <w:t>13 155,377</w:t>
            </w:r>
          </w:p>
        </w:tc>
        <w:tc>
          <w:tcPr>
            <w:tcW w:w="1672"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pPr>
            <w:r w:rsidRPr="00DC1D16">
              <w:t>13 242,920</w:t>
            </w:r>
          </w:p>
        </w:tc>
        <w:tc>
          <w:tcPr>
            <w:tcW w:w="5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r>
      <w:tr w:rsidR="005D2DAE" w:rsidRPr="00DC1D16" w:rsidTr="00ED774B">
        <w:trPr>
          <w:trHeight w:val="510"/>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7430AF">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r w:rsidRPr="00DC1D16">
              <w:t>165 531,390</w:t>
            </w:r>
          </w:p>
        </w:tc>
        <w:tc>
          <w:tcPr>
            <w:tcW w:w="1115"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rPr>
                <w:bCs/>
              </w:rPr>
            </w:pPr>
            <w:r w:rsidRPr="00DC1D16">
              <w:rPr>
                <w:bCs/>
              </w:rPr>
              <w:t>101 115,370</w:t>
            </w:r>
          </w:p>
        </w:tc>
        <w:tc>
          <w:tcPr>
            <w:tcW w:w="1672"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r w:rsidRPr="00DC1D16">
              <w:t>64 416,020</w:t>
            </w:r>
          </w:p>
        </w:tc>
        <w:tc>
          <w:tcPr>
            <w:tcW w:w="5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r>
      <w:tr w:rsidR="005D2DAE" w:rsidRPr="00DC1D16" w:rsidTr="00ED774B">
        <w:trPr>
          <w:trHeight w:val="510"/>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7430AF">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r w:rsidRPr="00DC1D16">
              <w:t>243 333,970</w:t>
            </w:r>
          </w:p>
        </w:tc>
        <w:tc>
          <w:tcPr>
            <w:tcW w:w="1115"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rPr>
                <w:bCs/>
              </w:rPr>
            </w:pPr>
            <w:r w:rsidRPr="00DC1D16">
              <w:rPr>
                <w:bCs/>
              </w:rPr>
              <w:t>194 385,170</w:t>
            </w:r>
          </w:p>
        </w:tc>
        <w:tc>
          <w:tcPr>
            <w:tcW w:w="1672"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r w:rsidRPr="00DC1D16">
              <w:t>48 948,800</w:t>
            </w:r>
          </w:p>
        </w:tc>
        <w:tc>
          <w:tcPr>
            <w:tcW w:w="5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r>
      <w:tr w:rsidR="005D2DAE" w:rsidRPr="00DC1D16" w:rsidTr="00ED774B">
        <w:trPr>
          <w:trHeight w:val="510"/>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7430AF">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r w:rsidRPr="00DC1D16">
              <w:t>45 800,00</w:t>
            </w:r>
          </w:p>
        </w:tc>
        <w:tc>
          <w:tcPr>
            <w:tcW w:w="1115"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pPr>
            <w:r w:rsidRPr="00DC1D16">
              <w:t>45 800,00</w:t>
            </w:r>
          </w:p>
        </w:tc>
        <w:tc>
          <w:tcPr>
            <w:tcW w:w="5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pPr>
          </w:p>
        </w:tc>
      </w:tr>
      <w:tr w:rsidR="005D2DAE" w:rsidRPr="00DC1D16" w:rsidTr="00ED774B">
        <w:trPr>
          <w:trHeight w:val="510"/>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270AE6">
            <w:pPr>
              <w:jc w:val="center"/>
            </w:pPr>
            <w:r w:rsidRPr="00DC1D16">
              <w:t>Итого</w:t>
            </w:r>
          </w:p>
        </w:tc>
        <w:tc>
          <w:tcPr>
            <w:tcW w:w="1849"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rPr>
                <w:bCs/>
              </w:rPr>
            </w:pPr>
            <w:r w:rsidRPr="00DC1D16">
              <w:rPr>
                <w:bCs/>
              </w:rPr>
              <w:t>573 389,148</w:t>
            </w:r>
          </w:p>
        </w:tc>
        <w:tc>
          <w:tcPr>
            <w:tcW w:w="1115"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B168D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rPr>
                <w:bCs/>
              </w:rPr>
            </w:pPr>
            <w:r w:rsidRPr="00DC1D16">
              <w:rPr>
                <w:bCs/>
              </w:rPr>
              <w:t>359 939,551</w:t>
            </w:r>
          </w:p>
        </w:tc>
        <w:tc>
          <w:tcPr>
            <w:tcW w:w="1672" w:type="dxa"/>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B168D6">
            <w:pPr>
              <w:jc w:val="center"/>
              <w:rPr>
                <w:bCs/>
              </w:rPr>
            </w:pPr>
            <w:r w:rsidRPr="00DC1D16">
              <w:rPr>
                <w:bCs/>
              </w:rPr>
              <w:t>213 449,597</w:t>
            </w:r>
          </w:p>
        </w:tc>
        <w:tc>
          <w:tcPr>
            <w:tcW w:w="586" w:type="dxa"/>
            <w:tcBorders>
              <w:top w:val="single" w:sz="4" w:space="0" w:color="auto"/>
              <w:left w:val="single" w:sz="4" w:space="0" w:color="auto"/>
              <w:bottom w:val="single" w:sz="4" w:space="0" w:color="auto"/>
              <w:right w:val="single" w:sz="4" w:space="0" w:color="auto"/>
            </w:tcBorders>
            <w:vAlign w:val="center"/>
          </w:tcPr>
          <w:p w:rsidR="005D2DAE" w:rsidRPr="00DC1D16" w:rsidRDefault="005D2DA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2DAE" w:rsidRPr="00DC1D16" w:rsidRDefault="005D2DAE" w:rsidP="00344B04">
            <w:pPr>
              <w:jc w:val="both"/>
            </w:pPr>
          </w:p>
        </w:tc>
      </w:tr>
      <w:tr w:rsidR="00A24B7E" w:rsidRPr="00DC1D16" w:rsidTr="00270AE6">
        <w:trPr>
          <w:trHeight w:val="397"/>
        </w:trPr>
        <w:tc>
          <w:tcPr>
            <w:tcW w:w="15450" w:type="dxa"/>
            <w:gridSpan w:val="10"/>
            <w:tcBorders>
              <w:top w:val="single" w:sz="4" w:space="0" w:color="auto"/>
              <w:left w:val="single" w:sz="4" w:space="0" w:color="auto"/>
              <w:bottom w:val="single" w:sz="4" w:space="0" w:color="auto"/>
              <w:right w:val="single" w:sz="4" w:space="0" w:color="auto"/>
            </w:tcBorders>
            <w:hideMark/>
          </w:tcPr>
          <w:p w:rsidR="00A24B7E" w:rsidRPr="00DC1D16" w:rsidRDefault="00A24B7E" w:rsidP="00270AE6">
            <w:pPr>
              <w:jc w:val="center"/>
            </w:pPr>
            <w:r w:rsidRPr="00DC1D16">
              <w:t>Подпрограмма 4. «Благоустройство территории Тосненского городского поселения Тосненского района Ленинградской области»</w:t>
            </w:r>
          </w:p>
        </w:tc>
      </w:tr>
      <w:tr w:rsidR="00FA4DB6" w:rsidRPr="00DC1D16" w:rsidTr="00ED774B">
        <w:trPr>
          <w:trHeight w:val="454"/>
        </w:trPr>
        <w:tc>
          <w:tcPr>
            <w:tcW w:w="841" w:type="dxa"/>
            <w:vMerge w:val="restart"/>
            <w:tcBorders>
              <w:top w:val="single" w:sz="4" w:space="0" w:color="auto"/>
              <w:left w:val="single" w:sz="4" w:space="0" w:color="auto"/>
              <w:right w:val="single" w:sz="4" w:space="0" w:color="auto"/>
            </w:tcBorders>
            <w:hideMark/>
          </w:tcPr>
          <w:p w:rsidR="00FA4DB6" w:rsidRPr="00DC1D16" w:rsidRDefault="00FA4DB6" w:rsidP="00344B04">
            <w:pPr>
              <w:jc w:val="both"/>
            </w:pPr>
            <w:r w:rsidRPr="00DC1D16">
              <w:t>1</w:t>
            </w:r>
          </w:p>
        </w:tc>
        <w:tc>
          <w:tcPr>
            <w:tcW w:w="3836" w:type="dxa"/>
            <w:vMerge w:val="restart"/>
            <w:tcBorders>
              <w:top w:val="single" w:sz="4" w:space="0" w:color="auto"/>
              <w:left w:val="single" w:sz="4" w:space="0" w:color="auto"/>
              <w:right w:val="single" w:sz="4" w:space="0" w:color="auto"/>
            </w:tcBorders>
            <w:hideMark/>
          </w:tcPr>
          <w:p w:rsidR="00FA4DB6" w:rsidRPr="00DC1D16" w:rsidRDefault="00FA4DB6" w:rsidP="00344B04">
            <w:pPr>
              <w:jc w:val="both"/>
            </w:pPr>
            <w:r w:rsidRPr="00DC1D16">
              <w:t>Основное мероприятие –</w:t>
            </w:r>
          </w:p>
          <w:p w:rsidR="00FA4DB6" w:rsidRPr="00DC1D16" w:rsidRDefault="00FA4DB6" w:rsidP="00344B04">
            <w:pPr>
              <w:jc w:val="both"/>
            </w:pPr>
            <w:r w:rsidRPr="00DC1D16">
              <w:t>осуществление мероприятий по содержанию (в том числе проек</w:t>
            </w:r>
            <w:r w:rsidRPr="00DC1D16">
              <w:t>т</w:t>
            </w:r>
            <w:r w:rsidRPr="00DC1D16">
              <w:t>но-изыскательские работы) и ра</w:t>
            </w:r>
            <w:r w:rsidRPr="00DC1D16">
              <w:t>з</w:t>
            </w:r>
            <w:r w:rsidRPr="00DC1D16">
              <w:t>витию объектов благоустройства, организации сбора, вывоза быт</w:t>
            </w:r>
            <w:r w:rsidRPr="00DC1D16">
              <w:t>о</w:t>
            </w:r>
            <w:r w:rsidRPr="00DC1D16">
              <w:t>вых отходов</w:t>
            </w:r>
          </w:p>
        </w:tc>
        <w:tc>
          <w:tcPr>
            <w:tcW w:w="986"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70AE6">
            <w:pPr>
              <w:jc w:val="center"/>
            </w:pPr>
            <w:r w:rsidRPr="00DC1D16">
              <w:t>31 400,000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672"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70AE6">
            <w:pPr>
              <w:jc w:val="center"/>
            </w:pPr>
            <w:r w:rsidRPr="00DC1D16">
              <w:t>31 400,000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559" w:type="dxa"/>
            <w:vMerge w:val="restart"/>
            <w:tcBorders>
              <w:top w:val="single" w:sz="4" w:space="0" w:color="auto"/>
              <w:left w:val="single" w:sz="4" w:space="0" w:color="auto"/>
              <w:right w:val="single" w:sz="4" w:space="0" w:color="auto"/>
            </w:tcBorders>
            <w:hideMark/>
          </w:tcPr>
          <w:p w:rsidR="00FA4DB6" w:rsidRPr="00DC1D16" w:rsidRDefault="00FA4DB6" w:rsidP="00270AE6">
            <w:pPr>
              <w:jc w:val="center"/>
            </w:pPr>
            <w:r w:rsidRPr="00DC1D16">
              <w:t>Данная</w:t>
            </w:r>
          </w:p>
          <w:p w:rsidR="00FA4DB6" w:rsidRPr="00DC1D16" w:rsidRDefault="00FA4DB6" w:rsidP="00270AE6">
            <w:pPr>
              <w:jc w:val="center"/>
            </w:pPr>
            <w:r w:rsidRPr="00DC1D16">
              <w:t>информация представл</w:t>
            </w:r>
            <w:r w:rsidRPr="00DC1D16">
              <w:t>е</w:t>
            </w:r>
            <w:r w:rsidRPr="00DC1D16">
              <w:t>на в паспо</w:t>
            </w:r>
            <w:r w:rsidRPr="00DC1D16">
              <w:t>р</w:t>
            </w:r>
            <w:r w:rsidRPr="00DC1D16">
              <w:t>те подпр</w:t>
            </w:r>
            <w:r w:rsidRPr="00DC1D16">
              <w:t>о</w:t>
            </w:r>
            <w:r w:rsidRPr="00DC1D16">
              <w:t>граммы</w:t>
            </w:r>
          </w:p>
        </w:tc>
        <w:tc>
          <w:tcPr>
            <w:tcW w:w="1559" w:type="dxa"/>
            <w:vMerge w:val="restart"/>
            <w:tcBorders>
              <w:top w:val="single" w:sz="4" w:space="0" w:color="auto"/>
              <w:left w:val="single" w:sz="4" w:space="0" w:color="auto"/>
              <w:right w:val="single" w:sz="4" w:space="0" w:color="auto"/>
            </w:tcBorders>
            <w:hideMark/>
          </w:tcPr>
          <w:p w:rsidR="00FA4DB6" w:rsidRPr="00DC1D16" w:rsidRDefault="00FA4DB6" w:rsidP="00270AE6">
            <w:pPr>
              <w:jc w:val="center"/>
            </w:pPr>
            <w:r w:rsidRPr="00DC1D16">
              <w:t>Админ</w:t>
            </w:r>
            <w:r w:rsidRPr="00DC1D16">
              <w:t>и</w:t>
            </w:r>
            <w:r w:rsidRPr="00DC1D16">
              <w:t>страция</w:t>
            </w:r>
          </w:p>
          <w:p w:rsidR="00FA4DB6" w:rsidRPr="00DC1D16" w:rsidRDefault="00FA4DB6" w:rsidP="00270AE6">
            <w:pPr>
              <w:jc w:val="center"/>
            </w:pPr>
            <w:r w:rsidRPr="00DC1D16">
              <w:t>муниц</w:t>
            </w:r>
            <w:r w:rsidRPr="00DC1D16">
              <w:t>и</w:t>
            </w:r>
            <w:r w:rsidRPr="00DC1D16">
              <w:t>пальн</w:t>
            </w:r>
            <w:r w:rsidRPr="00DC1D16">
              <w:t>о</w:t>
            </w:r>
            <w:r w:rsidRPr="00DC1D16">
              <w:t>го</w:t>
            </w:r>
          </w:p>
          <w:p w:rsidR="00FA4DB6" w:rsidRPr="00DC1D16" w:rsidRDefault="00FA4DB6" w:rsidP="00270AE6">
            <w:pPr>
              <w:jc w:val="center"/>
            </w:pPr>
            <w:r w:rsidRPr="00DC1D16">
              <w:t>образования</w:t>
            </w:r>
          </w:p>
          <w:p w:rsidR="00FA4DB6" w:rsidRPr="00DC1D16" w:rsidRDefault="00FA4DB6" w:rsidP="00270AE6">
            <w:pPr>
              <w:jc w:val="center"/>
            </w:pPr>
            <w:r w:rsidRPr="00DC1D16">
              <w:t>Тосненский район</w:t>
            </w:r>
          </w:p>
          <w:p w:rsidR="00FA4DB6" w:rsidRPr="00DC1D16" w:rsidRDefault="00FA4DB6" w:rsidP="00270AE6">
            <w:pPr>
              <w:jc w:val="center"/>
              <w:rPr>
                <w:b/>
              </w:rPr>
            </w:pPr>
            <w:r w:rsidRPr="00DC1D16">
              <w:t>Ленингра</w:t>
            </w:r>
            <w:r w:rsidRPr="00DC1D16">
              <w:t>д</w:t>
            </w:r>
            <w:r w:rsidRPr="00DC1D16">
              <w:t>ской области</w:t>
            </w:r>
          </w:p>
        </w:tc>
      </w:tr>
      <w:tr w:rsidR="00FA4DB6" w:rsidRPr="00DC1D16" w:rsidTr="00ED774B">
        <w:trPr>
          <w:trHeight w:val="454"/>
        </w:trPr>
        <w:tc>
          <w:tcPr>
            <w:tcW w:w="841" w:type="dxa"/>
            <w:vMerge/>
            <w:tcBorders>
              <w:left w:val="single" w:sz="4" w:space="0" w:color="auto"/>
              <w:right w:val="single" w:sz="4" w:space="0" w:color="auto"/>
            </w:tcBorders>
            <w:vAlign w:val="center"/>
            <w:hideMark/>
          </w:tcPr>
          <w:p w:rsidR="00FA4DB6" w:rsidRPr="00DC1D16" w:rsidRDefault="00FA4DB6" w:rsidP="00344B04">
            <w:pPr>
              <w:jc w:val="both"/>
            </w:pPr>
          </w:p>
        </w:tc>
        <w:tc>
          <w:tcPr>
            <w:tcW w:w="3836" w:type="dxa"/>
            <w:vMerge/>
            <w:tcBorders>
              <w:left w:val="single" w:sz="4" w:space="0" w:color="auto"/>
              <w:right w:val="single" w:sz="4" w:space="0" w:color="auto"/>
            </w:tcBorders>
            <w:vAlign w:val="center"/>
            <w:hideMark/>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70AE6">
            <w:pPr>
              <w:jc w:val="center"/>
            </w:pPr>
            <w:r w:rsidRPr="00DC1D16">
              <w:t>52 752,188</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672"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70AE6">
            <w:pPr>
              <w:jc w:val="center"/>
            </w:pPr>
            <w:r w:rsidRPr="00DC1D16">
              <w:t>52 752,188</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rPr>
                <w:b/>
              </w:rPr>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rPr>
                <w:b/>
              </w:rPr>
            </w:pPr>
          </w:p>
        </w:tc>
      </w:tr>
      <w:tr w:rsidR="00FA4DB6" w:rsidRPr="00DC1D16" w:rsidTr="00ED774B">
        <w:trPr>
          <w:trHeight w:val="454"/>
        </w:trPr>
        <w:tc>
          <w:tcPr>
            <w:tcW w:w="841" w:type="dxa"/>
            <w:vMerge/>
            <w:tcBorders>
              <w:left w:val="single" w:sz="4" w:space="0" w:color="auto"/>
              <w:right w:val="single" w:sz="4" w:space="0" w:color="auto"/>
            </w:tcBorders>
            <w:vAlign w:val="center"/>
            <w:hideMark/>
          </w:tcPr>
          <w:p w:rsidR="00FA4DB6" w:rsidRPr="00DC1D16" w:rsidRDefault="00FA4DB6" w:rsidP="00344B04">
            <w:pPr>
              <w:jc w:val="both"/>
            </w:pPr>
          </w:p>
        </w:tc>
        <w:tc>
          <w:tcPr>
            <w:tcW w:w="3836" w:type="dxa"/>
            <w:vMerge/>
            <w:tcBorders>
              <w:left w:val="single" w:sz="4" w:space="0" w:color="auto"/>
              <w:right w:val="single" w:sz="4" w:space="0" w:color="auto"/>
            </w:tcBorders>
            <w:vAlign w:val="center"/>
            <w:hideMark/>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74078F" w:rsidP="0029696E">
            <w:pPr>
              <w:jc w:val="center"/>
            </w:pPr>
            <w:r w:rsidRPr="00DC1D16">
              <w:t>34 042,780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672"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74078F" w:rsidP="00270AE6">
            <w:pPr>
              <w:jc w:val="center"/>
            </w:pPr>
            <w:r w:rsidRPr="00DC1D16">
              <w:t>34 042,780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rPr>
                <w:b/>
              </w:rPr>
            </w:pPr>
          </w:p>
        </w:tc>
      </w:tr>
      <w:tr w:rsidR="00FA4DB6" w:rsidRPr="00DC1D16" w:rsidTr="00ED774B">
        <w:trPr>
          <w:trHeight w:val="454"/>
        </w:trPr>
        <w:tc>
          <w:tcPr>
            <w:tcW w:w="841" w:type="dxa"/>
            <w:vMerge/>
            <w:tcBorders>
              <w:left w:val="single" w:sz="4" w:space="0" w:color="auto"/>
              <w:right w:val="single" w:sz="4" w:space="0" w:color="auto"/>
            </w:tcBorders>
            <w:vAlign w:val="center"/>
          </w:tcPr>
          <w:p w:rsidR="00FA4DB6" w:rsidRPr="00DC1D16" w:rsidRDefault="00FA4DB6" w:rsidP="00344B04">
            <w:pPr>
              <w:jc w:val="both"/>
            </w:pPr>
          </w:p>
        </w:tc>
        <w:tc>
          <w:tcPr>
            <w:tcW w:w="3836" w:type="dxa"/>
            <w:vMerge/>
            <w:tcBorders>
              <w:left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9696E">
            <w:pPr>
              <w:jc w:val="center"/>
            </w:pPr>
            <w:r w:rsidRPr="00DC1D16">
              <w:t>220 384,720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r w:rsidRPr="00DC1D16">
              <w:t>220 384,720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559" w:type="dxa"/>
            <w:vMerge/>
            <w:tcBorders>
              <w:left w:val="single" w:sz="4" w:space="0" w:color="auto"/>
              <w:right w:val="single" w:sz="4" w:space="0" w:color="auto"/>
            </w:tcBorders>
            <w:vAlign w:val="center"/>
          </w:tcPr>
          <w:p w:rsidR="00FA4DB6" w:rsidRPr="00DC1D16" w:rsidRDefault="00FA4DB6" w:rsidP="00344B04">
            <w:pPr>
              <w:jc w:val="both"/>
            </w:pPr>
          </w:p>
        </w:tc>
        <w:tc>
          <w:tcPr>
            <w:tcW w:w="1559" w:type="dxa"/>
            <w:vMerge/>
            <w:tcBorders>
              <w:left w:val="single" w:sz="4" w:space="0" w:color="auto"/>
              <w:right w:val="single" w:sz="4" w:space="0" w:color="auto"/>
            </w:tcBorders>
            <w:vAlign w:val="center"/>
          </w:tcPr>
          <w:p w:rsidR="00FA4DB6" w:rsidRPr="00DC1D16" w:rsidRDefault="00FA4DB6" w:rsidP="00344B04">
            <w:pPr>
              <w:jc w:val="both"/>
              <w:rPr>
                <w:b/>
              </w:rPr>
            </w:pPr>
          </w:p>
        </w:tc>
      </w:tr>
      <w:tr w:rsidR="00FA4DB6" w:rsidRPr="00DC1D16" w:rsidTr="00ED774B">
        <w:trPr>
          <w:trHeight w:val="454"/>
        </w:trPr>
        <w:tc>
          <w:tcPr>
            <w:tcW w:w="841" w:type="dxa"/>
            <w:vMerge/>
            <w:tcBorders>
              <w:left w:val="single" w:sz="4" w:space="0" w:color="auto"/>
              <w:right w:val="single" w:sz="4" w:space="0" w:color="auto"/>
            </w:tcBorders>
            <w:vAlign w:val="center"/>
          </w:tcPr>
          <w:p w:rsidR="00FA4DB6" w:rsidRPr="00DC1D16" w:rsidRDefault="00FA4DB6" w:rsidP="00344B04">
            <w:pPr>
              <w:jc w:val="both"/>
            </w:pPr>
          </w:p>
        </w:tc>
        <w:tc>
          <w:tcPr>
            <w:tcW w:w="3836" w:type="dxa"/>
            <w:vMerge/>
            <w:tcBorders>
              <w:left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9696E">
            <w:pPr>
              <w:jc w:val="center"/>
            </w:pPr>
            <w:r w:rsidRPr="00DC1D16">
              <w:t>42 500,00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r w:rsidRPr="00DC1D16">
              <w:t>42 500,00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559" w:type="dxa"/>
            <w:vMerge/>
            <w:tcBorders>
              <w:left w:val="single" w:sz="4" w:space="0" w:color="auto"/>
              <w:right w:val="single" w:sz="4" w:space="0" w:color="auto"/>
            </w:tcBorders>
            <w:vAlign w:val="center"/>
          </w:tcPr>
          <w:p w:rsidR="00FA4DB6" w:rsidRPr="00DC1D16" w:rsidRDefault="00FA4DB6" w:rsidP="00344B04">
            <w:pPr>
              <w:jc w:val="both"/>
            </w:pPr>
          </w:p>
        </w:tc>
        <w:tc>
          <w:tcPr>
            <w:tcW w:w="1559" w:type="dxa"/>
            <w:vMerge/>
            <w:tcBorders>
              <w:left w:val="single" w:sz="4" w:space="0" w:color="auto"/>
              <w:right w:val="single" w:sz="4" w:space="0" w:color="auto"/>
            </w:tcBorders>
            <w:vAlign w:val="center"/>
          </w:tcPr>
          <w:p w:rsidR="00FA4DB6" w:rsidRPr="00DC1D16" w:rsidRDefault="00FA4DB6" w:rsidP="00344B04">
            <w:pPr>
              <w:jc w:val="both"/>
              <w:rPr>
                <w:b/>
              </w:rPr>
            </w:pPr>
          </w:p>
        </w:tc>
      </w:tr>
      <w:tr w:rsidR="00FA4DB6" w:rsidRPr="00DC1D16" w:rsidTr="00ED774B">
        <w:trPr>
          <w:trHeight w:val="454"/>
        </w:trPr>
        <w:tc>
          <w:tcPr>
            <w:tcW w:w="841"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3836"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9696E">
            <w:pPr>
              <w:jc w:val="center"/>
            </w:pPr>
            <w:r w:rsidRPr="00DC1D16">
              <w:t>42 500,00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r w:rsidRPr="00DC1D16">
              <w:t>42 500,00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70AE6">
            <w:pPr>
              <w:jc w:val="center"/>
            </w:pPr>
          </w:p>
        </w:tc>
        <w:tc>
          <w:tcPr>
            <w:tcW w:w="1559"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rPr>
                <w:b/>
              </w:rPr>
            </w:pPr>
          </w:p>
        </w:tc>
      </w:tr>
      <w:tr w:rsidR="00FA4DB6" w:rsidRPr="00DC1D16" w:rsidTr="00ED774B">
        <w:trPr>
          <w:trHeight w:val="624"/>
        </w:trPr>
        <w:tc>
          <w:tcPr>
            <w:tcW w:w="841" w:type="dxa"/>
            <w:vMerge w:val="restart"/>
            <w:tcBorders>
              <w:top w:val="single" w:sz="4" w:space="0" w:color="auto"/>
              <w:left w:val="single" w:sz="4" w:space="0" w:color="auto"/>
              <w:right w:val="single" w:sz="4" w:space="0" w:color="auto"/>
            </w:tcBorders>
            <w:hideMark/>
          </w:tcPr>
          <w:p w:rsidR="00FA4DB6" w:rsidRPr="00DC1D16" w:rsidRDefault="00FA4DB6" w:rsidP="00344B04">
            <w:pPr>
              <w:jc w:val="both"/>
            </w:pPr>
            <w:r w:rsidRPr="00DC1D16">
              <w:t>2</w:t>
            </w:r>
          </w:p>
        </w:tc>
        <w:tc>
          <w:tcPr>
            <w:tcW w:w="3836" w:type="dxa"/>
            <w:vMerge w:val="restart"/>
            <w:tcBorders>
              <w:top w:val="single" w:sz="4" w:space="0" w:color="auto"/>
              <w:left w:val="single" w:sz="4" w:space="0" w:color="auto"/>
              <w:right w:val="single" w:sz="4" w:space="0" w:color="auto"/>
            </w:tcBorders>
            <w:hideMark/>
          </w:tcPr>
          <w:p w:rsidR="00FA4DB6" w:rsidRPr="00DC1D16" w:rsidRDefault="00FA4DB6" w:rsidP="00270AE6">
            <w:pPr>
              <w:jc w:val="both"/>
            </w:pPr>
            <w:r w:rsidRPr="00DC1D16">
              <w:t>Основное мероприятие – обесп</w:t>
            </w:r>
            <w:r w:rsidRPr="00DC1D16">
              <w:t>е</w:t>
            </w:r>
            <w:r w:rsidRPr="00DC1D16">
              <w:t>чение благоустройства территории Тосненского городского поселения Тосненского района Ленингра</w:t>
            </w:r>
            <w:r w:rsidRPr="00DC1D16">
              <w:t>д</w:t>
            </w:r>
            <w:r w:rsidRPr="00DC1D16">
              <w:t>ской области</w:t>
            </w:r>
          </w:p>
        </w:tc>
        <w:tc>
          <w:tcPr>
            <w:tcW w:w="986"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344B04">
            <w:pPr>
              <w:jc w:val="both"/>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9696E">
            <w:pPr>
              <w:jc w:val="center"/>
            </w:pPr>
            <w:r w:rsidRPr="00DC1D16">
              <w:t>105 127,337</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344B04">
            <w:pPr>
              <w:jc w:val="both"/>
            </w:pPr>
            <w:r w:rsidRPr="00DC1D16">
              <w:t>105 127,337</w:t>
            </w:r>
          </w:p>
        </w:tc>
        <w:tc>
          <w:tcPr>
            <w:tcW w:w="586" w:type="dxa"/>
            <w:tcBorders>
              <w:top w:val="single" w:sz="4" w:space="0" w:color="auto"/>
              <w:left w:val="single" w:sz="4" w:space="0" w:color="auto"/>
              <w:bottom w:val="single" w:sz="4" w:space="0" w:color="auto"/>
              <w:right w:val="single" w:sz="4" w:space="0" w:color="auto"/>
            </w:tcBorders>
          </w:tcPr>
          <w:p w:rsidR="00FA4DB6" w:rsidRPr="00DC1D16" w:rsidRDefault="00FA4DB6" w:rsidP="00344B04">
            <w:pPr>
              <w:jc w:val="both"/>
            </w:pPr>
          </w:p>
        </w:tc>
        <w:tc>
          <w:tcPr>
            <w:tcW w:w="1559" w:type="dxa"/>
            <w:vMerge w:val="restart"/>
            <w:tcBorders>
              <w:top w:val="single" w:sz="4" w:space="0" w:color="auto"/>
              <w:left w:val="single" w:sz="4" w:space="0" w:color="auto"/>
              <w:right w:val="single" w:sz="4" w:space="0" w:color="auto"/>
            </w:tcBorders>
            <w:hideMark/>
          </w:tcPr>
          <w:p w:rsidR="00FA4DB6" w:rsidRPr="00DC1D16" w:rsidRDefault="00FA4DB6" w:rsidP="00270AE6">
            <w:pPr>
              <w:jc w:val="center"/>
            </w:pPr>
            <w:r w:rsidRPr="00DC1D16">
              <w:t>Данная</w:t>
            </w:r>
          </w:p>
          <w:p w:rsidR="00FA4DB6" w:rsidRPr="00DC1D16" w:rsidRDefault="00FA4DB6" w:rsidP="00270AE6">
            <w:pPr>
              <w:jc w:val="center"/>
            </w:pPr>
            <w:r w:rsidRPr="00DC1D16">
              <w:t>информация представл</w:t>
            </w:r>
            <w:r w:rsidRPr="00DC1D16">
              <w:t>е</w:t>
            </w:r>
            <w:r w:rsidRPr="00DC1D16">
              <w:t>на в паспо</w:t>
            </w:r>
            <w:r w:rsidRPr="00DC1D16">
              <w:t>р</w:t>
            </w:r>
            <w:r w:rsidRPr="00DC1D16">
              <w:t>те подпр</w:t>
            </w:r>
            <w:r w:rsidRPr="00DC1D16">
              <w:t>о</w:t>
            </w:r>
            <w:r w:rsidRPr="00DC1D16">
              <w:t>граммы</w:t>
            </w:r>
          </w:p>
        </w:tc>
        <w:tc>
          <w:tcPr>
            <w:tcW w:w="1559" w:type="dxa"/>
            <w:vMerge w:val="restart"/>
            <w:tcBorders>
              <w:top w:val="single" w:sz="4" w:space="0" w:color="auto"/>
              <w:left w:val="single" w:sz="4" w:space="0" w:color="auto"/>
              <w:right w:val="single" w:sz="4" w:space="0" w:color="auto"/>
            </w:tcBorders>
            <w:hideMark/>
          </w:tcPr>
          <w:p w:rsidR="00FA4DB6" w:rsidRPr="00DC1D16" w:rsidRDefault="00FA4DB6" w:rsidP="00270AE6">
            <w:pPr>
              <w:jc w:val="center"/>
            </w:pPr>
            <w:r w:rsidRPr="00DC1D16">
              <w:t>Админ</w:t>
            </w:r>
            <w:r w:rsidRPr="00DC1D16">
              <w:t>и</w:t>
            </w:r>
            <w:r w:rsidRPr="00DC1D16">
              <w:t xml:space="preserve">страция </w:t>
            </w:r>
          </w:p>
          <w:p w:rsidR="00FA4DB6" w:rsidRPr="00DC1D16" w:rsidRDefault="00FA4DB6" w:rsidP="00270AE6">
            <w:pPr>
              <w:jc w:val="center"/>
            </w:pPr>
            <w:r w:rsidRPr="00DC1D16">
              <w:t>муниц</w:t>
            </w:r>
            <w:r w:rsidRPr="00DC1D16">
              <w:t>и</w:t>
            </w:r>
            <w:r w:rsidRPr="00DC1D16">
              <w:t>пальн</w:t>
            </w:r>
            <w:r w:rsidRPr="00DC1D16">
              <w:t>о</w:t>
            </w:r>
            <w:r w:rsidRPr="00DC1D16">
              <w:t>го</w:t>
            </w:r>
          </w:p>
          <w:p w:rsidR="00FA4DB6" w:rsidRPr="00DC1D16" w:rsidRDefault="00FA4DB6" w:rsidP="00270AE6">
            <w:pPr>
              <w:jc w:val="center"/>
            </w:pPr>
            <w:r w:rsidRPr="00DC1D16">
              <w:t>образования</w:t>
            </w:r>
          </w:p>
          <w:p w:rsidR="00FA4DB6" w:rsidRPr="00DC1D16" w:rsidRDefault="00FA4DB6" w:rsidP="00270AE6">
            <w:pPr>
              <w:jc w:val="center"/>
            </w:pPr>
            <w:r w:rsidRPr="00DC1D16">
              <w:t>Тосненский район</w:t>
            </w:r>
          </w:p>
          <w:p w:rsidR="00FA4DB6" w:rsidRPr="00DC1D16" w:rsidRDefault="00FA4DB6" w:rsidP="00270AE6">
            <w:pPr>
              <w:jc w:val="center"/>
              <w:rPr>
                <w:b/>
              </w:rPr>
            </w:pPr>
            <w:r w:rsidRPr="00DC1D16">
              <w:t>Ленингра</w:t>
            </w:r>
            <w:r w:rsidRPr="00DC1D16">
              <w:t>д</w:t>
            </w:r>
            <w:r w:rsidRPr="00DC1D16">
              <w:t>ской области</w:t>
            </w:r>
          </w:p>
        </w:tc>
      </w:tr>
      <w:tr w:rsidR="00FA4DB6" w:rsidRPr="00DC1D16" w:rsidTr="00ED774B">
        <w:trPr>
          <w:trHeight w:val="624"/>
        </w:trPr>
        <w:tc>
          <w:tcPr>
            <w:tcW w:w="841" w:type="dxa"/>
            <w:vMerge/>
            <w:tcBorders>
              <w:left w:val="single" w:sz="4" w:space="0" w:color="auto"/>
              <w:right w:val="single" w:sz="4" w:space="0" w:color="auto"/>
            </w:tcBorders>
            <w:vAlign w:val="center"/>
            <w:hideMark/>
          </w:tcPr>
          <w:p w:rsidR="00FA4DB6" w:rsidRPr="00DC1D16" w:rsidRDefault="00FA4DB6" w:rsidP="00344B04">
            <w:pPr>
              <w:jc w:val="both"/>
            </w:pPr>
          </w:p>
        </w:tc>
        <w:tc>
          <w:tcPr>
            <w:tcW w:w="3836" w:type="dxa"/>
            <w:vMerge/>
            <w:tcBorders>
              <w:left w:val="single" w:sz="4" w:space="0" w:color="auto"/>
              <w:right w:val="single" w:sz="4" w:space="0" w:color="auto"/>
            </w:tcBorders>
            <w:vAlign w:val="center"/>
            <w:hideMark/>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344B04">
            <w:pPr>
              <w:jc w:val="both"/>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29696E">
            <w:pPr>
              <w:jc w:val="center"/>
            </w:pPr>
            <w:r w:rsidRPr="00DC1D16">
              <w:t>122 957,304</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344B04">
            <w:pPr>
              <w:jc w:val="both"/>
            </w:pPr>
            <w:r w:rsidRPr="00DC1D16">
              <w:t>122 957,304</w:t>
            </w:r>
          </w:p>
        </w:tc>
        <w:tc>
          <w:tcPr>
            <w:tcW w:w="586" w:type="dxa"/>
            <w:tcBorders>
              <w:top w:val="single" w:sz="4" w:space="0" w:color="auto"/>
              <w:left w:val="single" w:sz="4" w:space="0" w:color="auto"/>
              <w:bottom w:val="single" w:sz="4" w:space="0" w:color="auto"/>
              <w:right w:val="single" w:sz="4" w:space="0" w:color="auto"/>
            </w:tcBorders>
          </w:tcPr>
          <w:p w:rsidR="00FA4DB6" w:rsidRPr="00DC1D16" w:rsidRDefault="00FA4DB6" w:rsidP="00344B04">
            <w:pPr>
              <w:jc w:val="both"/>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rPr>
                <w:b/>
              </w:rPr>
            </w:pPr>
          </w:p>
        </w:tc>
      </w:tr>
      <w:tr w:rsidR="00FA4DB6" w:rsidRPr="00DC1D16" w:rsidTr="006D7DA8">
        <w:trPr>
          <w:trHeight w:val="465"/>
        </w:trPr>
        <w:tc>
          <w:tcPr>
            <w:tcW w:w="841" w:type="dxa"/>
            <w:vMerge/>
            <w:tcBorders>
              <w:left w:val="single" w:sz="4" w:space="0" w:color="auto"/>
              <w:right w:val="single" w:sz="4" w:space="0" w:color="auto"/>
            </w:tcBorders>
            <w:vAlign w:val="center"/>
            <w:hideMark/>
          </w:tcPr>
          <w:p w:rsidR="00FA4DB6" w:rsidRPr="00DC1D16" w:rsidRDefault="00FA4DB6" w:rsidP="00344B04">
            <w:pPr>
              <w:jc w:val="both"/>
            </w:pPr>
          </w:p>
        </w:tc>
        <w:tc>
          <w:tcPr>
            <w:tcW w:w="3836" w:type="dxa"/>
            <w:vMerge/>
            <w:tcBorders>
              <w:left w:val="single" w:sz="4" w:space="0" w:color="auto"/>
              <w:right w:val="single" w:sz="4" w:space="0" w:color="auto"/>
            </w:tcBorders>
            <w:vAlign w:val="center"/>
            <w:hideMark/>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FA4DB6" w:rsidP="00344B04">
            <w:pPr>
              <w:jc w:val="both"/>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74078F" w:rsidP="0029696E">
            <w:pPr>
              <w:jc w:val="center"/>
            </w:pPr>
            <w:r w:rsidRPr="00DC1D16">
              <w:t>118 663,286</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hideMark/>
          </w:tcPr>
          <w:p w:rsidR="00FA4DB6" w:rsidRPr="00DC1D16" w:rsidRDefault="0074078F" w:rsidP="00DA7419">
            <w:pPr>
              <w:jc w:val="both"/>
            </w:pPr>
            <w:r w:rsidRPr="00DC1D16">
              <w:t>118 663,286</w:t>
            </w:r>
          </w:p>
        </w:tc>
        <w:tc>
          <w:tcPr>
            <w:tcW w:w="586" w:type="dxa"/>
            <w:tcBorders>
              <w:top w:val="single" w:sz="4" w:space="0" w:color="auto"/>
              <w:left w:val="single" w:sz="4" w:space="0" w:color="auto"/>
              <w:bottom w:val="single" w:sz="4" w:space="0" w:color="auto"/>
              <w:right w:val="single" w:sz="4" w:space="0" w:color="auto"/>
            </w:tcBorders>
          </w:tcPr>
          <w:p w:rsidR="00FA4DB6" w:rsidRPr="00DC1D16" w:rsidRDefault="00FA4DB6" w:rsidP="00344B04">
            <w:pPr>
              <w:jc w:val="both"/>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pPr>
          </w:p>
        </w:tc>
        <w:tc>
          <w:tcPr>
            <w:tcW w:w="1559" w:type="dxa"/>
            <w:vMerge/>
            <w:tcBorders>
              <w:left w:val="single" w:sz="4" w:space="0" w:color="auto"/>
              <w:right w:val="single" w:sz="4" w:space="0" w:color="auto"/>
            </w:tcBorders>
            <w:vAlign w:val="center"/>
            <w:hideMark/>
          </w:tcPr>
          <w:p w:rsidR="00FA4DB6" w:rsidRPr="00DC1D16" w:rsidRDefault="00FA4DB6" w:rsidP="00344B04">
            <w:pPr>
              <w:jc w:val="both"/>
              <w:rPr>
                <w:b/>
              </w:rPr>
            </w:pPr>
          </w:p>
        </w:tc>
      </w:tr>
      <w:tr w:rsidR="00FA4DB6" w:rsidRPr="00DC1D16" w:rsidTr="006D7DA8">
        <w:trPr>
          <w:trHeight w:val="403"/>
        </w:trPr>
        <w:tc>
          <w:tcPr>
            <w:tcW w:w="841" w:type="dxa"/>
            <w:vMerge/>
            <w:tcBorders>
              <w:left w:val="single" w:sz="4" w:space="0" w:color="auto"/>
              <w:right w:val="single" w:sz="4" w:space="0" w:color="auto"/>
            </w:tcBorders>
            <w:vAlign w:val="center"/>
          </w:tcPr>
          <w:p w:rsidR="00FA4DB6" w:rsidRPr="00DC1D16" w:rsidRDefault="00FA4DB6" w:rsidP="00344B04">
            <w:pPr>
              <w:jc w:val="both"/>
            </w:pPr>
          </w:p>
        </w:tc>
        <w:tc>
          <w:tcPr>
            <w:tcW w:w="3836" w:type="dxa"/>
            <w:vMerge/>
            <w:tcBorders>
              <w:left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29696E">
            <w:pPr>
              <w:jc w:val="center"/>
            </w:pPr>
            <w:r w:rsidRPr="00DC1D16">
              <w:t>193 849,980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193 849,980</w:t>
            </w:r>
          </w:p>
        </w:tc>
        <w:tc>
          <w:tcPr>
            <w:tcW w:w="586" w:type="dxa"/>
            <w:tcBorders>
              <w:top w:val="single" w:sz="4" w:space="0" w:color="auto"/>
              <w:left w:val="single" w:sz="4" w:space="0" w:color="auto"/>
              <w:bottom w:val="single" w:sz="4" w:space="0" w:color="auto"/>
              <w:right w:val="single" w:sz="4" w:space="0" w:color="auto"/>
            </w:tcBorders>
          </w:tcPr>
          <w:p w:rsidR="00FA4DB6" w:rsidRPr="00DC1D16" w:rsidRDefault="00FA4DB6" w:rsidP="00344B04">
            <w:pPr>
              <w:jc w:val="both"/>
            </w:pPr>
          </w:p>
        </w:tc>
        <w:tc>
          <w:tcPr>
            <w:tcW w:w="1559" w:type="dxa"/>
            <w:vMerge/>
            <w:tcBorders>
              <w:left w:val="single" w:sz="4" w:space="0" w:color="auto"/>
              <w:right w:val="single" w:sz="4" w:space="0" w:color="auto"/>
            </w:tcBorders>
            <w:vAlign w:val="center"/>
          </w:tcPr>
          <w:p w:rsidR="00FA4DB6" w:rsidRPr="00DC1D16" w:rsidRDefault="00FA4DB6" w:rsidP="00344B04">
            <w:pPr>
              <w:jc w:val="both"/>
            </w:pPr>
          </w:p>
        </w:tc>
        <w:tc>
          <w:tcPr>
            <w:tcW w:w="1559" w:type="dxa"/>
            <w:vMerge/>
            <w:tcBorders>
              <w:left w:val="single" w:sz="4" w:space="0" w:color="auto"/>
              <w:right w:val="single" w:sz="4" w:space="0" w:color="auto"/>
            </w:tcBorders>
            <w:vAlign w:val="center"/>
          </w:tcPr>
          <w:p w:rsidR="00FA4DB6" w:rsidRPr="00DC1D16" w:rsidRDefault="00FA4DB6" w:rsidP="00344B04">
            <w:pPr>
              <w:jc w:val="both"/>
              <w:rPr>
                <w:b/>
              </w:rPr>
            </w:pPr>
          </w:p>
        </w:tc>
      </w:tr>
      <w:tr w:rsidR="00FA4DB6" w:rsidRPr="00DC1D16" w:rsidTr="006D7DA8">
        <w:trPr>
          <w:trHeight w:val="409"/>
        </w:trPr>
        <w:tc>
          <w:tcPr>
            <w:tcW w:w="841" w:type="dxa"/>
            <w:vMerge/>
            <w:tcBorders>
              <w:left w:val="single" w:sz="4" w:space="0" w:color="auto"/>
              <w:right w:val="single" w:sz="4" w:space="0" w:color="auto"/>
            </w:tcBorders>
            <w:vAlign w:val="center"/>
          </w:tcPr>
          <w:p w:rsidR="00FA4DB6" w:rsidRPr="00DC1D16" w:rsidRDefault="00FA4DB6" w:rsidP="00344B04">
            <w:pPr>
              <w:jc w:val="both"/>
            </w:pPr>
          </w:p>
        </w:tc>
        <w:tc>
          <w:tcPr>
            <w:tcW w:w="3836" w:type="dxa"/>
            <w:vMerge/>
            <w:tcBorders>
              <w:left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FA4DB6">
            <w:pPr>
              <w:jc w:val="center"/>
            </w:pPr>
            <w:r w:rsidRPr="00DC1D16">
              <w:t>124 948,930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124 948,930</w:t>
            </w:r>
          </w:p>
        </w:tc>
        <w:tc>
          <w:tcPr>
            <w:tcW w:w="586" w:type="dxa"/>
            <w:tcBorders>
              <w:top w:val="single" w:sz="4" w:space="0" w:color="auto"/>
              <w:left w:val="single" w:sz="4" w:space="0" w:color="auto"/>
              <w:bottom w:val="single" w:sz="4" w:space="0" w:color="auto"/>
              <w:right w:val="single" w:sz="4" w:space="0" w:color="auto"/>
            </w:tcBorders>
          </w:tcPr>
          <w:p w:rsidR="00FA4DB6" w:rsidRPr="00DC1D16" w:rsidRDefault="00FA4DB6" w:rsidP="00344B04">
            <w:pPr>
              <w:jc w:val="both"/>
            </w:pPr>
          </w:p>
        </w:tc>
        <w:tc>
          <w:tcPr>
            <w:tcW w:w="1559" w:type="dxa"/>
            <w:vMerge/>
            <w:tcBorders>
              <w:left w:val="single" w:sz="4" w:space="0" w:color="auto"/>
              <w:right w:val="single" w:sz="4" w:space="0" w:color="auto"/>
            </w:tcBorders>
            <w:vAlign w:val="center"/>
          </w:tcPr>
          <w:p w:rsidR="00FA4DB6" w:rsidRPr="00DC1D16" w:rsidRDefault="00FA4DB6" w:rsidP="00344B04">
            <w:pPr>
              <w:jc w:val="both"/>
            </w:pPr>
          </w:p>
        </w:tc>
        <w:tc>
          <w:tcPr>
            <w:tcW w:w="1559" w:type="dxa"/>
            <w:vMerge/>
            <w:tcBorders>
              <w:left w:val="single" w:sz="4" w:space="0" w:color="auto"/>
              <w:right w:val="single" w:sz="4" w:space="0" w:color="auto"/>
            </w:tcBorders>
            <w:vAlign w:val="center"/>
          </w:tcPr>
          <w:p w:rsidR="00FA4DB6" w:rsidRPr="00DC1D16" w:rsidRDefault="00FA4DB6" w:rsidP="00344B04">
            <w:pPr>
              <w:jc w:val="both"/>
              <w:rPr>
                <w:b/>
              </w:rPr>
            </w:pPr>
          </w:p>
        </w:tc>
      </w:tr>
      <w:tr w:rsidR="00FA4DB6" w:rsidRPr="00DC1D16" w:rsidTr="006D7DA8">
        <w:trPr>
          <w:trHeight w:val="479"/>
        </w:trPr>
        <w:tc>
          <w:tcPr>
            <w:tcW w:w="841"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3836"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FA4DB6">
            <w:pPr>
              <w:jc w:val="center"/>
            </w:pPr>
            <w:r w:rsidRPr="00DC1D16">
              <w:t>128 183,910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128 183,910</w:t>
            </w:r>
          </w:p>
        </w:tc>
        <w:tc>
          <w:tcPr>
            <w:tcW w:w="586" w:type="dxa"/>
            <w:tcBorders>
              <w:top w:val="single" w:sz="4" w:space="0" w:color="auto"/>
              <w:left w:val="single" w:sz="4" w:space="0" w:color="auto"/>
              <w:bottom w:val="single" w:sz="4" w:space="0" w:color="auto"/>
              <w:right w:val="single" w:sz="4" w:space="0" w:color="auto"/>
            </w:tcBorders>
          </w:tcPr>
          <w:p w:rsidR="00FA4DB6" w:rsidRPr="00DC1D16" w:rsidRDefault="00FA4DB6" w:rsidP="00344B04">
            <w:pPr>
              <w:jc w:val="both"/>
            </w:pPr>
          </w:p>
        </w:tc>
        <w:tc>
          <w:tcPr>
            <w:tcW w:w="1559"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left w:val="single" w:sz="4" w:space="0" w:color="auto"/>
              <w:bottom w:val="single" w:sz="4" w:space="0" w:color="auto"/>
              <w:right w:val="single" w:sz="4" w:space="0" w:color="auto"/>
            </w:tcBorders>
            <w:vAlign w:val="center"/>
          </w:tcPr>
          <w:p w:rsidR="00FA4DB6" w:rsidRPr="00DC1D16" w:rsidRDefault="00FA4DB6" w:rsidP="00344B04">
            <w:pPr>
              <w:jc w:val="both"/>
              <w:rPr>
                <w:b/>
              </w:rPr>
            </w:pPr>
          </w:p>
        </w:tc>
      </w:tr>
      <w:tr w:rsidR="00FC13D7" w:rsidRPr="00DC1D16" w:rsidTr="00ED774B">
        <w:trPr>
          <w:trHeight w:val="1627"/>
        </w:trPr>
        <w:tc>
          <w:tcPr>
            <w:tcW w:w="841" w:type="dxa"/>
            <w:tcBorders>
              <w:left w:val="single" w:sz="4" w:space="0" w:color="auto"/>
              <w:bottom w:val="single" w:sz="4" w:space="0" w:color="auto"/>
              <w:right w:val="single" w:sz="4" w:space="0" w:color="auto"/>
            </w:tcBorders>
            <w:vAlign w:val="center"/>
          </w:tcPr>
          <w:p w:rsidR="00FC13D7" w:rsidRPr="00DC1D16" w:rsidRDefault="00FC13D7" w:rsidP="00344B04">
            <w:pPr>
              <w:jc w:val="both"/>
            </w:pPr>
            <w:r w:rsidRPr="00DC1D16">
              <w:lastRenderedPageBreak/>
              <w:t>3</w:t>
            </w:r>
          </w:p>
        </w:tc>
        <w:tc>
          <w:tcPr>
            <w:tcW w:w="3836" w:type="dxa"/>
            <w:tcBorders>
              <w:left w:val="single" w:sz="4" w:space="0" w:color="auto"/>
              <w:bottom w:val="single" w:sz="4" w:space="0" w:color="auto"/>
              <w:right w:val="single" w:sz="4" w:space="0" w:color="auto"/>
            </w:tcBorders>
            <w:vAlign w:val="center"/>
          </w:tcPr>
          <w:p w:rsidR="00523A59" w:rsidRPr="00DC1D16" w:rsidRDefault="00FC13D7" w:rsidP="00344B04">
            <w:pPr>
              <w:jc w:val="both"/>
            </w:pPr>
            <w:r w:rsidRPr="00DC1D16">
              <w:t xml:space="preserve">Федеральный проект </w:t>
            </w:r>
          </w:p>
          <w:p w:rsidR="00523A59" w:rsidRPr="00DC1D16" w:rsidRDefault="00FC13D7" w:rsidP="00344B04">
            <w:pPr>
              <w:jc w:val="both"/>
            </w:pPr>
            <w:r w:rsidRPr="00DC1D16">
              <w:t>«Комплек</w:t>
            </w:r>
            <w:r w:rsidRPr="00DC1D16">
              <w:t>с</w:t>
            </w:r>
            <w:r w:rsidRPr="00DC1D16">
              <w:t xml:space="preserve">ная система обращения с твердыми коммунальными </w:t>
            </w:r>
          </w:p>
          <w:p w:rsidR="00FC13D7" w:rsidRPr="00DC1D16" w:rsidRDefault="00FC13D7" w:rsidP="00344B04">
            <w:pPr>
              <w:jc w:val="both"/>
            </w:pPr>
            <w:r w:rsidRPr="00DC1D16">
              <w:t>отх</w:t>
            </w:r>
            <w:r w:rsidRPr="00DC1D16">
              <w:t>о</w:t>
            </w:r>
            <w:r w:rsidRPr="00DC1D16">
              <w:t>дами»</w:t>
            </w:r>
          </w:p>
        </w:tc>
        <w:tc>
          <w:tcPr>
            <w:tcW w:w="986" w:type="dxa"/>
            <w:tcBorders>
              <w:top w:val="single" w:sz="4" w:space="0" w:color="auto"/>
              <w:left w:val="single" w:sz="4" w:space="0" w:color="auto"/>
              <w:bottom w:val="single" w:sz="4" w:space="0" w:color="auto"/>
              <w:right w:val="single" w:sz="4" w:space="0" w:color="auto"/>
            </w:tcBorders>
            <w:vAlign w:val="center"/>
          </w:tcPr>
          <w:p w:rsidR="00FC13D7" w:rsidRPr="00DC1D16" w:rsidRDefault="00FC13D7" w:rsidP="00344B04">
            <w:pPr>
              <w:jc w:val="both"/>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tcPr>
          <w:p w:rsidR="00FC13D7" w:rsidRPr="00DC1D16" w:rsidRDefault="00FC13D7" w:rsidP="0074078F">
            <w:pPr>
              <w:jc w:val="center"/>
            </w:pPr>
            <w:r w:rsidRPr="00DC1D16">
              <w:t>838,500</w:t>
            </w:r>
          </w:p>
        </w:tc>
        <w:tc>
          <w:tcPr>
            <w:tcW w:w="1115" w:type="dxa"/>
            <w:tcBorders>
              <w:top w:val="single" w:sz="4" w:space="0" w:color="auto"/>
              <w:left w:val="single" w:sz="4" w:space="0" w:color="auto"/>
              <w:bottom w:val="single" w:sz="4" w:space="0" w:color="auto"/>
              <w:right w:val="single" w:sz="4" w:space="0" w:color="auto"/>
            </w:tcBorders>
            <w:vAlign w:val="center"/>
          </w:tcPr>
          <w:p w:rsidR="00FC13D7" w:rsidRPr="00DC1D16" w:rsidRDefault="00ED774B" w:rsidP="0074078F">
            <w:pPr>
              <w:jc w:val="center"/>
            </w:pPr>
            <w:r w:rsidRPr="00DC1D16">
              <w:t>511,233</w:t>
            </w:r>
          </w:p>
        </w:tc>
        <w:tc>
          <w:tcPr>
            <w:tcW w:w="1447" w:type="dxa"/>
            <w:tcBorders>
              <w:top w:val="single" w:sz="4" w:space="0" w:color="auto"/>
              <w:left w:val="single" w:sz="4" w:space="0" w:color="auto"/>
              <w:bottom w:val="single" w:sz="4" w:space="0" w:color="auto"/>
              <w:right w:val="single" w:sz="4" w:space="0" w:color="auto"/>
            </w:tcBorders>
            <w:vAlign w:val="center"/>
          </w:tcPr>
          <w:p w:rsidR="00FC13D7" w:rsidRPr="00DC1D16" w:rsidRDefault="00ED774B" w:rsidP="0074078F">
            <w:pPr>
              <w:jc w:val="center"/>
            </w:pPr>
            <w:r w:rsidRPr="00DC1D16">
              <w:t>251,802</w:t>
            </w:r>
          </w:p>
        </w:tc>
        <w:tc>
          <w:tcPr>
            <w:tcW w:w="1672" w:type="dxa"/>
            <w:tcBorders>
              <w:top w:val="single" w:sz="4" w:space="0" w:color="auto"/>
              <w:left w:val="single" w:sz="4" w:space="0" w:color="auto"/>
              <w:bottom w:val="single" w:sz="4" w:space="0" w:color="auto"/>
              <w:right w:val="single" w:sz="4" w:space="0" w:color="auto"/>
            </w:tcBorders>
            <w:vAlign w:val="center"/>
          </w:tcPr>
          <w:p w:rsidR="00FC13D7" w:rsidRPr="00DC1D16" w:rsidRDefault="00FC13D7" w:rsidP="0074078F">
            <w:pPr>
              <w:jc w:val="center"/>
            </w:pPr>
            <w:r w:rsidRPr="00DC1D16">
              <w:t>75,465</w:t>
            </w:r>
          </w:p>
        </w:tc>
        <w:tc>
          <w:tcPr>
            <w:tcW w:w="586" w:type="dxa"/>
            <w:tcBorders>
              <w:top w:val="single" w:sz="4" w:space="0" w:color="auto"/>
              <w:left w:val="single" w:sz="4" w:space="0" w:color="auto"/>
              <w:bottom w:val="single" w:sz="4" w:space="0" w:color="auto"/>
              <w:right w:val="single" w:sz="4" w:space="0" w:color="auto"/>
            </w:tcBorders>
          </w:tcPr>
          <w:p w:rsidR="00FC13D7" w:rsidRPr="00DC1D16" w:rsidRDefault="00FC13D7" w:rsidP="00344B04">
            <w:pPr>
              <w:jc w:val="both"/>
            </w:pPr>
          </w:p>
        </w:tc>
        <w:tc>
          <w:tcPr>
            <w:tcW w:w="1559" w:type="dxa"/>
            <w:tcBorders>
              <w:left w:val="single" w:sz="4" w:space="0" w:color="auto"/>
              <w:bottom w:val="single" w:sz="4" w:space="0" w:color="auto"/>
              <w:right w:val="single" w:sz="4" w:space="0" w:color="auto"/>
            </w:tcBorders>
          </w:tcPr>
          <w:p w:rsidR="00FC13D7" w:rsidRPr="00DC1D16" w:rsidRDefault="00FC13D7" w:rsidP="007875DF">
            <w:pPr>
              <w:jc w:val="center"/>
            </w:pPr>
            <w:r w:rsidRPr="00DC1D16">
              <w:t>Данная</w:t>
            </w:r>
          </w:p>
          <w:p w:rsidR="00FC13D7" w:rsidRPr="00DC1D16" w:rsidRDefault="00FC13D7" w:rsidP="007875DF">
            <w:pPr>
              <w:jc w:val="center"/>
            </w:pPr>
            <w:r w:rsidRPr="00DC1D16">
              <w:t>информация представл</w:t>
            </w:r>
            <w:r w:rsidRPr="00DC1D16">
              <w:t>е</w:t>
            </w:r>
            <w:r w:rsidRPr="00DC1D16">
              <w:t>на в паспо</w:t>
            </w:r>
            <w:r w:rsidRPr="00DC1D16">
              <w:t>р</w:t>
            </w:r>
            <w:r w:rsidRPr="00DC1D16">
              <w:t>те подпр</w:t>
            </w:r>
            <w:r w:rsidRPr="00DC1D16">
              <w:t>о</w:t>
            </w:r>
            <w:r w:rsidRPr="00DC1D16">
              <w:t>граммы</w:t>
            </w:r>
          </w:p>
        </w:tc>
        <w:tc>
          <w:tcPr>
            <w:tcW w:w="1559" w:type="dxa"/>
            <w:tcBorders>
              <w:left w:val="single" w:sz="4" w:space="0" w:color="auto"/>
              <w:bottom w:val="single" w:sz="4" w:space="0" w:color="auto"/>
              <w:right w:val="single" w:sz="4" w:space="0" w:color="auto"/>
            </w:tcBorders>
          </w:tcPr>
          <w:p w:rsidR="00FC13D7" w:rsidRPr="00DC1D16" w:rsidRDefault="00FC13D7" w:rsidP="007875DF">
            <w:pPr>
              <w:jc w:val="center"/>
            </w:pPr>
            <w:r w:rsidRPr="00DC1D16">
              <w:t>Админ</w:t>
            </w:r>
            <w:r w:rsidRPr="00DC1D16">
              <w:t>и</w:t>
            </w:r>
            <w:r w:rsidRPr="00DC1D16">
              <w:t xml:space="preserve">страция </w:t>
            </w:r>
          </w:p>
          <w:p w:rsidR="00FC13D7" w:rsidRPr="00DC1D16" w:rsidRDefault="00FC13D7" w:rsidP="007875DF">
            <w:pPr>
              <w:jc w:val="center"/>
            </w:pPr>
            <w:r w:rsidRPr="00DC1D16">
              <w:t>муниц</w:t>
            </w:r>
            <w:r w:rsidRPr="00DC1D16">
              <w:t>и</w:t>
            </w:r>
            <w:r w:rsidRPr="00DC1D16">
              <w:t>пальн</w:t>
            </w:r>
            <w:r w:rsidRPr="00DC1D16">
              <w:t>о</w:t>
            </w:r>
            <w:r w:rsidRPr="00DC1D16">
              <w:t>го</w:t>
            </w:r>
          </w:p>
          <w:p w:rsidR="00FC13D7" w:rsidRPr="00DC1D16" w:rsidRDefault="00FC13D7" w:rsidP="007875DF">
            <w:pPr>
              <w:jc w:val="center"/>
            </w:pPr>
            <w:r w:rsidRPr="00DC1D16">
              <w:t>образования</w:t>
            </w:r>
          </w:p>
          <w:p w:rsidR="00FC13D7" w:rsidRPr="00DC1D16" w:rsidRDefault="00FC13D7" w:rsidP="007875DF">
            <w:pPr>
              <w:jc w:val="center"/>
            </w:pPr>
            <w:r w:rsidRPr="00DC1D16">
              <w:t>Тосненский район</w:t>
            </w:r>
          </w:p>
          <w:p w:rsidR="00FC13D7" w:rsidRPr="00DC1D16" w:rsidRDefault="00FC13D7" w:rsidP="007875DF">
            <w:pPr>
              <w:jc w:val="center"/>
              <w:rPr>
                <w:b/>
              </w:rPr>
            </w:pPr>
            <w:r w:rsidRPr="00DC1D16">
              <w:t>Ленингра</w:t>
            </w:r>
            <w:r w:rsidRPr="00DC1D16">
              <w:t>д</w:t>
            </w:r>
            <w:r w:rsidRPr="00DC1D16">
              <w:t>ской области</w:t>
            </w:r>
          </w:p>
        </w:tc>
      </w:tr>
      <w:tr w:rsidR="00A24B7E" w:rsidRPr="00DC1D16" w:rsidTr="00ED774B">
        <w:trPr>
          <w:trHeight w:val="283"/>
        </w:trPr>
        <w:tc>
          <w:tcPr>
            <w:tcW w:w="4677" w:type="dxa"/>
            <w:gridSpan w:val="2"/>
            <w:vMerge w:val="restart"/>
            <w:tcBorders>
              <w:top w:val="single" w:sz="4" w:space="0" w:color="auto"/>
              <w:left w:val="single" w:sz="4" w:space="0" w:color="auto"/>
              <w:bottom w:val="single" w:sz="4" w:space="0" w:color="auto"/>
              <w:right w:val="single" w:sz="4" w:space="0" w:color="auto"/>
            </w:tcBorders>
            <w:hideMark/>
          </w:tcPr>
          <w:p w:rsidR="00A24B7E" w:rsidRPr="00DC1D16" w:rsidRDefault="00A24B7E" w:rsidP="00344B04">
            <w:pPr>
              <w:jc w:val="both"/>
            </w:pPr>
            <w:r w:rsidRPr="00DC1D16">
              <w:t>Всего по подпрограмме 4</w:t>
            </w: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9696E">
            <w:pPr>
              <w:jc w:val="center"/>
            </w:pPr>
            <w:r w:rsidRPr="00DC1D16">
              <w:t>136 527,337</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r w:rsidRPr="00DC1D16">
              <w:t>136 527,337</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tcPr>
          <w:p w:rsidR="00A24B7E" w:rsidRPr="00DC1D16" w:rsidRDefault="00A24B7E"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tcPr>
          <w:p w:rsidR="00A24B7E" w:rsidRPr="00DC1D16" w:rsidRDefault="00A24B7E" w:rsidP="00344B04">
            <w:pPr>
              <w:jc w:val="both"/>
            </w:pPr>
          </w:p>
        </w:tc>
      </w:tr>
      <w:tr w:rsidR="00A24B7E" w:rsidRPr="00DC1D16" w:rsidTr="00ED774B">
        <w:trPr>
          <w:trHeight w:val="283"/>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9696E">
            <w:pPr>
              <w:jc w:val="center"/>
            </w:pPr>
            <w:r w:rsidRPr="00DC1D16">
              <w:t>175 709,492</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r w:rsidRPr="00DC1D16">
              <w:t>175 709,492</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A24B7E" w:rsidRPr="00DC1D16" w:rsidTr="00ED774B">
        <w:trPr>
          <w:trHeight w:val="283"/>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tcPr>
          <w:p w:rsidR="00A24B7E" w:rsidRPr="00DC1D16" w:rsidRDefault="0074078F" w:rsidP="0029696E">
            <w:pPr>
              <w:jc w:val="center"/>
            </w:pPr>
            <w:r w:rsidRPr="00DC1D16">
              <w:t>153 544,566</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ED774B" w:rsidP="00344B04">
            <w:pPr>
              <w:jc w:val="both"/>
            </w:pPr>
            <w:r w:rsidRPr="00DC1D16">
              <w:t>511,233</w:t>
            </w:r>
          </w:p>
        </w:tc>
        <w:tc>
          <w:tcPr>
            <w:tcW w:w="1447" w:type="dxa"/>
            <w:tcBorders>
              <w:top w:val="single" w:sz="4" w:space="0" w:color="auto"/>
              <w:left w:val="single" w:sz="4" w:space="0" w:color="auto"/>
              <w:bottom w:val="single" w:sz="4" w:space="0" w:color="auto"/>
              <w:right w:val="single" w:sz="4" w:space="0" w:color="auto"/>
            </w:tcBorders>
            <w:vAlign w:val="center"/>
          </w:tcPr>
          <w:p w:rsidR="00A24B7E" w:rsidRPr="00DC1D16" w:rsidRDefault="00ED774B" w:rsidP="001B01DB">
            <w:pPr>
              <w:jc w:val="center"/>
            </w:pPr>
            <w:r w:rsidRPr="00DC1D16">
              <w:t>251,802</w:t>
            </w:r>
          </w:p>
        </w:tc>
        <w:tc>
          <w:tcPr>
            <w:tcW w:w="1672" w:type="dxa"/>
            <w:tcBorders>
              <w:top w:val="single" w:sz="4" w:space="0" w:color="auto"/>
              <w:left w:val="single" w:sz="4" w:space="0" w:color="auto"/>
              <w:bottom w:val="single" w:sz="4" w:space="0" w:color="auto"/>
              <w:right w:val="single" w:sz="4" w:space="0" w:color="auto"/>
            </w:tcBorders>
            <w:vAlign w:val="center"/>
          </w:tcPr>
          <w:p w:rsidR="00A24B7E" w:rsidRPr="00DC1D16" w:rsidRDefault="0074078F" w:rsidP="001B01DB">
            <w:pPr>
              <w:jc w:val="both"/>
            </w:pPr>
            <w:r w:rsidRPr="00DC1D16">
              <w:t>152 781,531</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FA4DB6" w:rsidRPr="00DC1D16" w:rsidTr="00ED774B">
        <w:trPr>
          <w:trHeight w:val="283"/>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1B01DB" w:rsidP="0029696E">
            <w:pPr>
              <w:jc w:val="center"/>
            </w:pPr>
            <w:r w:rsidRPr="00DC1D16">
              <w:t>414 234,700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1B01DB" w:rsidP="00344B04">
            <w:pPr>
              <w:jc w:val="both"/>
            </w:pPr>
            <w:r w:rsidRPr="00DC1D16">
              <w:t>414 234,700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r>
      <w:tr w:rsidR="00FA4DB6" w:rsidRPr="00DC1D16" w:rsidTr="00ED774B">
        <w:trPr>
          <w:trHeight w:val="283"/>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1B01DB" w:rsidP="0029696E">
            <w:pPr>
              <w:jc w:val="center"/>
            </w:pPr>
            <w:r w:rsidRPr="00DC1D16">
              <w:t>167 448,930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1B01DB" w:rsidP="00344B04">
            <w:pPr>
              <w:jc w:val="both"/>
            </w:pPr>
            <w:r w:rsidRPr="00DC1D16">
              <w:t>167 448,930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r>
      <w:tr w:rsidR="00FA4DB6" w:rsidRPr="00DC1D16" w:rsidTr="00ED774B">
        <w:trPr>
          <w:trHeight w:val="283"/>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FA4DB6" w:rsidRPr="00DC1D16" w:rsidRDefault="001B01DB" w:rsidP="0029696E">
            <w:pPr>
              <w:jc w:val="center"/>
            </w:pPr>
            <w:r w:rsidRPr="00DC1D16">
              <w:t>170 683,910</w:t>
            </w:r>
          </w:p>
        </w:tc>
        <w:tc>
          <w:tcPr>
            <w:tcW w:w="1115"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447"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672" w:type="dxa"/>
            <w:tcBorders>
              <w:top w:val="single" w:sz="4" w:space="0" w:color="auto"/>
              <w:left w:val="single" w:sz="4" w:space="0" w:color="auto"/>
              <w:bottom w:val="single" w:sz="4" w:space="0" w:color="auto"/>
              <w:right w:val="single" w:sz="4" w:space="0" w:color="auto"/>
            </w:tcBorders>
            <w:vAlign w:val="center"/>
          </w:tcPr>
          <w:p w:rsidR="00FA4DB6" w:rsidRPr="00DC1D16" w:rsidRDefault="001B01DB" w:rsidP="00344B04">
            <w:pPr>
              <w:jc w:val="both"/>
            </w:pPr>
            <w:r w:rsidRPr="00DC1D16">
              <w:t>170 683,910</w:t>
            </w:r>
          </w:p>
        </w:tc>
        <w:tc>
          <w:tcPr>
            <w:tcW w:w="586" w:type="dxa"/>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FA4DB6" w:rsidRPr="00DC1D16" w:rsidRDefault="00FA4DB6" w:rsidP="00344B04">
            <w:pPr>
              <w:jc w:val="both"/>
            </w:pPr>
          </w:p>
        </w:tc>
      </w:tr>
      <w:tr w:rsidR="00ED774B" w:rsidRPr="00DC1D16" w:rsidTr="00ED774B">
        <w:trPr>
          <w:trHeight w:val="283"/>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ED774B" w:rsidRPr="00DC1D16" w:rsidRDefault="00ED774B"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ED774B" w:rsidRPr="00DC1D16" w:rsidRDefault="00ED774B" w:rsidP="00270AE6">
            <w:pPr>
              <w:jc w:val="center"/>
            </w:pPr>
            <w:r w:rsidRPr="00DC1D16">
              <w:t>Итого</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774B" w:rsidRPr="00DC1D16" w:rsidRDefault="00ED774B" w:rsidP="00270AE6">
            <w:pPr>
              <w:jc w:val="center"/>
            </w:pPr>
            <w:r w:rsidRPr="00DC1D16">
              <w:t>1 218 148,935</w:t>
            </w:r>
          </w:p>
        </w:tc>
        <w:tc>
          <w:tcPr>
            <w:tcW w:w="1115" w:type="dxa"/>
            <w:tcBorders>
              <w:top w:val="single" w:sz="4" w:space="0" w:color="auto"/>
              <w:left w:val="single" w:sz="4" w:space="0" w:color="auto"/>
              <w:bottom w:val="single" w:sz="4" w:space="0" w:color="auto"/>
              <w:right w:val="single" w:sz="4" w:space="0" w:color="auto"/>
            </w:tcBorders>
            <w:vAlign w:val="center"/>
          </w:tcPr>
          <w:p w:rsidR="00ED774B" w:rsidRPr="00DC1D16" w:rsidRDefault="00ED774B" w:rsidP="000548D4">
            <w:pPr>
              <w:jc w:val="both"/>
            </w:pPr>
            <w:r w:rsidRPr="00DC1D16">
              <w:t>511,233</w:t>
            </w:r>
          </w:p>
        </w:tc>
        <w:tc>
          <w:tcPr>
            <w:tcW w:w="1447" w:type="dxa"/>
            <w:tcBorders>
              <w:top w:val="single" w:sz="4" w:space="0" w:color="auto"/>
              <w:left w:val="single" w:sz="4" w:space="0" w:color="auto"/>
              <w:bottom w:val="single" w:sz="4" w:space="0" w:color="auto"/>
              <w:right w:val="single" w:sz="4" w:space="0" w:color="auto"/>
            </w:tcBorders>
            <w:vAlign w:val="center"/>
          </w:tcPr>
          <w:p w:rsidR="00ED774B" w:rsidRPr="00DC1D16" w:rsidRDefault="00ED774B" w:rsidP="000548D4">
            <w:pPr>
              <w:jc w:val="center"/>
            </w:pPr>
            <w:r w:rsidRPr="00DC1D16">
              <w:t>251,802</w:t>
            </w:r>
          </w:p>
        </w:tc>
        <w:tc>
          <w:tcPr>
            <w:tcW w:w="1672" w:type="dxa"/>
            <w:tcBorders>
              <w:top w:val="single" w:sz="4" w:space="0" w:color="auto"/>
              <w:left w:val="single" w:sz="4" w:space="0" w:color="auto"/>
              <w:bottom w:val="single" w:sz="4" w:space="0" w:color="auto"/>
              <w:right w:val="single" w:sz="4" w:space="0" w:color="auto"/>
            </w:tcBorders>
            <w:vAlign w:val="center"/>
            <w:hideMark/>
          </w:tcPr>
          <w:p w:rsidR="00ED774B" w:rsidRPr="00DC1D16" w:rsidRDefault="00ED774B" w:rsidP="0074078F">
            <w:pPr>
              <w:jc w:val="center"/>
            </w:pPr>
            <w:r w:rsidRPr="00DC1D16">
              <w:t>1 217 385,900</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4B" w:rsidRPr="00DC1D16" w:rsidRDefault="00ED774B"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774B" w:rsidRPr="00DC1D16" w:rsidRDefault="00ED774B"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774B" w:rsidRPr="00DC1D16" w:rsidRDefault="00ED774B" w:rsidP="00344B04">
            <w:pPr>
              <w:jc w:val="both"/>
            </w:pPr>
          </w:p>
        </w:tc>
      </w:tr>
      <w:tr w:rsidR="00A24B7E" w:rsidRPr="00DC1D16" w:rsidTr="00ED774B">
        <w:trPr>
          <w:trHeight w:val="20"/>
        </w:trPr>
        <w:tc>
          <w:tcPr>
            <w:tcW w:w="4677" w:type="dxa"/>
            <w:gridSpan w:val="2"/>
            <w:vMerge w:val="restart"/>
            <w:tcBorders>
              <w:top w:val="single" w:sz="4" w:space="0" w:color="auto"/>
              <w:left w:val="single" w:sz="4" w:space="0" w:color="auto"/>
              <w:bottom w:val="single" w:sz="4" w:space="0" w:color="auto"/>
              <w:right w:val="single" w:sz="4" w:space="0" w:color="auto"/>
            </w:tcBorders>
            <w:hideMark/>
          </w:tcPr>
          <w:p w:rsidR="00A24B7E" w:rsidRPr="00DC1D16" w:rsidRDefault="00A24B7E" w:rsidP="00344B04">
            <w:pPr>
              <w:jc w:val="both"/>
            </w:pPr>
            <w:r w:rsidRPr="00DC1D16">
              <w:t>Всего по программе</w:t>
            </w: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2019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rPr>
                <w:bCs/>
              </w:rPr>
            </w:pPr>
            <w:r w:rsidRPr="00DC1D16">
              <w:rPr>
                <w:bCs/>
              </w:rPr>
              <w:t>285 336,597</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rPr>
                <w:bCs/>
              </w:rPr>
            </w:pPr>
            <w:r w:rsidRPr="00DC1D16">
              <w:rPr>
                <w:bCs/>
              </w:rPr>
              <w:t>101 014,070</w:t>
            </w: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rPr>
                <w:bCs/>
              </w:rPr>
            </w:pPr>
            <w:r w:rsidRPr="00DC1D16">
              <w:rPr>
                <w:bCs/>
              </w:rPr>
              <w:t>184 322,527</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rPr>
                <w:bCs/>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r>
      <w:tr w:rsidR="00A24B7E" w:rsidRPr="00DC1D16" w:rsidTr="00ED774B">
        <w:trPr>
          <w:trHeight w:val="20"/>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2020 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8F6F71" w:rsidP="00270AE6">
            <w:pPr>
              <w:jc w:val="center"/>
              <w:rPr>
                <w:bCs/>
              </w:rPr>
            </w:pPr>
            <w:r w:rsidRPr="00DC1D16">
              <w:rPr>
                <w:bCs/>
              </w:rPr>
              <w:t>475</w:t>
            </w:r>
            <w:r w:rsidR="00A24B7E" w:rsidRPr="00DC1D16">
              <w:rPr>
                <w:bCs/>
              </w:rPr>
              <w:t> 680,733</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rPr>
                <w:bCs/>
              </w:rPr>
            </w:pPr>
            <w:r w:rsidRPr="00DC1D16">
              <w:rPr>
                <w:bCs/>
              </w:rPr>
              <w:t>2</w:t>
            </w:r>
            <w:r w:rsidR="008F6F71" w:rsidRPr="00DC1D16">
              <w:rPr>
                <w:bCs/>
              </w:rPr>
              <w:t>67</w:t>
            </w:r>
            <w:r w:rsidRPr="00DC1D16">
              <w:rPr>
                <w:bCs/>
              </w:rPr>
              <w:t> 954,384</w:t>
            </w: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rPr>
                <w:bCs/>
              </w:rPr>
            </w:pPr>
            <w:r w:rsidRPr="00DC1D16">
              <w:rPr>
                <w:bCs/>
              </w:rPr>
              <w:t>207 726,349</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A24B7E" w:rsidRPr="00DC1D16" w:rsidTr="00ED774B">
        <w:trPr>
          <w:trHeight w:val="20"/>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2021 г.</w:t>
            </w:r>
          </w:p>
        </w:tc>
        <w:tc>
          <w:tcPr>
            <w:tcW w:w="1849" w:type="dxa"/>
            <w:tcBorders>
              <w:top w:val="single" w:sz="4" w:space="0" w:color="auto"/>
              <w:left w:val="single" w:sz="4" w:space="0" w:color="auto"/>
              <w:bottom w:val="single" w:sz="4" w:space="0" w:color="auto"/>
              <w:right w:val="single" w:sz="4" w:space="0" w:color="auto"/>
            </w:tcBorders>
            <w:vAlign w:val="center"/>
          </w:tcPr>
          <w:p w:rsidR="00A24B7E" w:rsidRPr="00DC1D16" w:rsidRDefault="00A96142" w:rsidP="0011248B">
            <w:pPr>
              <w:jc w:val="center"/>
              <w:rPr>
                <w:bCs/>
              </w:rPr>
            </w:pPr>
            <w:r w:rsidRPr="00DC1D16">
              <w:rPr>
                <w:bCs/>
              </w:rPr>
              <w:t>221 595,793</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ED774B" w:rsidP="00270AE6">
            <w:pPr>
              <w:jc w:val="center"/>
              <w:rPr>
                <w:bCs/>
              </w:rPr>
            </w:pPr>
            <w:r w:rsidRPr="00DC1D16">
              <w:t>511,233</w:t>
            </w:r>
          </w:p>
        </w:tc>
        <w:tc>
          <w:tcPr>
            <w:tcW w:w="1447" w:type="dxa"/>
            <w:tcBorders>
              <w:top w:val="single" w:sz="4" w:space="0" w:color="auto"/>
              <w:left w:val="single" w:sz="4" w:space="0" w:color="auto"/>
              <w:bottom w:val="single" w:sz="4" w:space="0" w:color="auto"/>
              <w:right w:val="single" w:sz="4" w:space="0" w:color="auto"/>
            </w:tcBorders>
            <w:vAlign w:val="center"/>
          </w:tcPr>
          <w:p w:rsidR="00A24B7E" w:rsidRPr="00DC1D16" w:rsidRDefault="00ED774B" w:rsidP="00A832AC">
            <w:pPr>
              <w:jc w:val="center"/>
              <w:rPr>
                <w:bCs/>
              </w:rPr>
            </w:pPr>
            <w:r w:rsidRPr="00DC1D16">
              <w:rPr>
                <w:bCs/>
              </w:rPr>
              <w:t>50 499,819</w:t>
            </w:r>
          </w:p>
        </w:tc>
        <w:tc>
          <w:tcPr>
            <w:tcW w:w="1672" w:type="dxa"/>
            <w:tcBorders>
              <w:top w:val="single" w:sz="4" w:space="0" w:color="auto"/>
              <w:left w:val="single" w:sz="4" w:space="0" w:color="auto"/>
              <w:bottom w:val="single" w:sz="4" w:space="0" w:color="auto"/>
              <w:right w:val="single" w:sz="4" w:space="0" w:color="auto"/>
            </w:tcBorders>
            <w:vAlign w:val="center"/>
          </w:tcPr>
          <w:p w:rsidR="00A24B7E" w:rsidRPr="00DC1D16" w:rsidRDefault="00A96142" w:rsidP="00270AE6">
            <w:pPr>
              <w:jc w:val="center"/>
              <w:rPr>
                <w:bCs/>
              </w:rPr>
            </w:pPr>
            <w:r w:rsidRPr="00DC1D16">
              <w:rPr>
                <w:bCs/>
              </w:rPr>
              <w:t>170 584,741</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r w:rsidR="00AB5132" w:rsidRPr="00DC1D16" w:rsidTr="00ED774B">
        <w:trPr>
          <w:trHeight w:val="20"/>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270AE6">
            <w:pPr>
              <w:jc w:val="center"/>
            </w:pPr>
            <w:r w:rsidRPr="00DC1D16">
              <w:t>2022 г.</w:t>
            </w:r>
          </w:p>
        </w:tc>
        <w:tc>
          <w:tcPr>
            <w:tcW w:w="1849" w:type="dxa"/>
            <w:tcBorders>
              <w:top w:val="single" w:sz="4" w:space="0" w:color="auto"/>
              <w:left w:val="single" w:sz="4" w:space="0" w:color="auto"/>
              <w:bottom w:val="single" w:sz="4" w:space="0" w:color="auto"/>
              <w:right w:val="single" w:sz="4" w:space="0" w:color="auto"/>
            </w:tcBorders>
            <w:vAlign w:val="center"/>
          </w:tcPr>
          <w:p w:rsidR="00F30A08" w:rsidRPr="00DC1D16" w:rsidRDefault="00A96142" w:rsidP="00F30A08">
            <w:pPr>
              <w:jc w:val="center"/>
              <w:rPr>
                <w:bCs/>
              </w:rPr>
            </w:pPr>
            <w:r w:rsidRPr="00DC1D16">
              <w:rPr>
                <w:bCs/>
              </w:rPr>
              <w:t>714 164,990</w:t>
            </w:r>
          </w:p>
        </w:tc>
        <w:tc>
          <w:tcPr>
            <w:tcW w:w="1115"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AB5132" w:rsidRPr="00DC1D16" w:rsidRDefault="00A96142" w:rsidP="00865FAA">
            <w:pPr>
              <w:jc w:val="center"/>
              <w:rPr>
                <w:bCs/>
              </w:rPr>
            </w:pPr>
            <w:r w:rsidRPr="00DC1D16">
              <w:rPr>
                <w:bCs/>
              </w:rPr>
              <w:t>220 139,470</w:t>
            </w:r>
          </w:p>
        </w:tc>
        <w:tc>
          <w:tcPr>
            <w:tcW w:w="1672" w:type="dxa"/>
            <w:tcBorders>
              <w:top w:val="single" w:sz="4" w:space="0" w:color="auto"/>
              <w:left w:val="single" w:sz="4" w:space="0" w:color="auto"/>
              <w:bottom w:val="single" w:sz="4" w:space="0" w:color="auto"/>
              <w:right w:val="single" w:sz="4" w:space="0" w:color="auto"/>
            </w:tcBorders>
            <w:vAlign w:val="center"/>
          </w:tcPr>
          <w:p w:rsidR="00AB5132" w:rsidRPr="00DC1D16" w:rsidRDefault="00A96142" w:rsidP="00270AE6">
            <w:pPr>
              <w:jc w:val="center"/>
              <w:rPr>
                <w:bCs/>
              </w:rPr>
            </w:pPr>
            <w:r w:rsidRPr="00DC1D16">
              <w:rPr>
                <w:bCs/>
              </w:rPr>
              <w:t>494 025,520</w:t>
            </w:r>
            <w:r w:rsidR="003A3CE8" w:rsidRPr="00DC1D16">
              <w:rPr>
                <w:bCs/>
              </w:rPr>
              <w:t xml:space="preserve"> </w:t>
            </w:r>
          </w:p>
        </w:tc>
        <w:tc>
          <w:tcPr>
            <w:tcW w:w="586"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r>
      <w:tr w:rsidR="00AB5132" w:rsidRPr="00DC1D16" w:rsidTr="00ED774B">
        <w:trPr>
          <w:trHeight w:val="20"/>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270AE6">
            <w:pPr>
              <w:jc w:val="center"/>
            </w:pPr>
            <w:r w:rsidRPr="00DC1D16">
              <w:t>2023 г.</w:t>
            </w:r>
          </w:p>
        </w:tc>
        <w:tc>
          <w:tcPr>
            <w:tcW w:w="1849" w:type="dxa"/>
            <w:tcBorders>
              <w:top w:val="single" w:sz="4" w:space="0" w:color="auto"/>
              <w:left w:val="single" w:sz="4" w:space="0" w:color="auto"/>
              <w:bottom w:val="single" w:sz="4" w:space="0" w:color="auto"/>
              <w:right w:val="single" w:sz="4" w:space="0" w:color="auto"/>
            </w:tcBorders>
            <w:vAlign w:val="center"/>
          </w:tcPr>
          <w:p w:rsidR="00AB5132" w:rsidRPr="00DC1D16" w:rsidRDefault="00865FAA" w:rsidP="0011248B">
            <w:pPr>
              <w:jc w:val="center"/>
              <w:rPr>
                <w:bCs/>
              </w:rPr>
            </w:pPr>
            <w:r w:rsidRPr="00DC1D16">
              <w:rPr>
                <w:bCs/>
              </w:rPr>
              <w:t>413 382,900</w:t>
            </w:r>
          </w:p>
        </w:tc>
        <w:tc>
          <w:tcPr>
            <w:tcW w:w="1115"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AB5132" w:rsidRPr="00DC1D16" w:rsidRDefault="00865FAA" w:rsidP="00A832AC">
            <w:pPr>
              <w:jc w:val="center"/>
              <w:rPr>
                <w:bCs/>
              </w:rPr>
            </w:pPr>
            <w:r w:rsidRPr="00DC1D16">
              <w:rPr>
                <w:bCs/>
              </w:rPr>
              <w:t>194 385,170</w:t>
            </w:r>
          </w:p>
        </w:tc>
        <w:tc>
          <w:tcPr>
            <w:tcW w:w="1672" w:type="dxa"/>
            <w:tcBorders>
              <w:top w:val="single" w:sz="4" w:space="0" w:color="auto"/>
              <w:left w:val="single" w:sz="4" w:space="0" w:color="auto"/>
              <w:bottom w:val="single" w:sz="4" w:space="0" w:color="auto"/>
              <w:right w:val="single" w:sz="4" w:space="0" w:color="auto"/>
            </w:tcBorders>
            <w:vAlign w:val="center"/>
          </w:tcPr>
          <w:p w:rsidR="00AB5132" w:rsidRPr="00DC1D16" w:rsidRDefault="00865FAA" w:rsidP="00270AE6">
            <w:pPr>
              <w:jc w:val="center"/>
              <w:rPr>
                <w:bCs/>
              </w:rPr>
            </w:pPr>
            <w:r w:rsidRPr="00DC1D16">
              <w:rPr>
                <w:bCs/>
              </w:rPr>
              <w:t>218 997,730</w:t>
            </w:r>
          </w:p>
        </w:tc>
        <w:tc>
          <w:tcPr>
            <w:tcW w:w="586"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r>
      <w:tr w:rsidR="00AB5132" w:rsidRPr="00DC1D16" w:rsidTr="00ED774B">
        <w:trPr>
          <w:trHeight w:val="20"/>
        </w:trPr>
        <w:tc>
          <w:tcPr>
            <w:tcW w:w="4677" w:type="dxa"/>
            <w:gridSpan w:val="2"/>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270AE6">
            <w:pPr>
              <w:jc w:val="center"/>
            </w:pPr>
            <w:r w:rsidRPr="00DC1D16">
              <w:t>2024 г.</w:t>
            </w:r>
          </w:p>
        </w:tc>
        <w:tc>
          <w:tcPr>
            <w:tcW w:w="1849" w:type="dxa"/>
            <w:tcBorders>
              <w:top w:val="single" w:sz="4" w:space="0" w:color="auto"/>
              <w:left w:val="single" w:sz="4" w:space="0" w:color="auto"/>
              <w:bottom w:val="single" w:sz="4" w:space="0" w:color="auto"/>
              <w:right w:val="single" w:sz="4" w:space="0" w:color="auto"/>
            </w:tcBorders>
            <w:vAlign w:val="center"/>
          </w:tcPr>
          <w:p w:rsidR="00AB5132" w:rsidRPr="00DC1D16" w:rsidRDefault="00865FAA" w:rsidP="0011248B">
            <w:pPr>
              <w:jc w:val="center"/>
              <w:rPr>
                <w:bCs/>
              </w:rPr>
            </w:pPr>
            <w:r w:rsidRPr="00DC1D16">
              <w:rPr>
                <w:bCs/>
              </w:rPr>
              <w:t>219 183,910</w:t>
            </w:r>
          </w:p>
        </w:tc>
        <w:tc>
          <w:tcPr>
            <w:tcW w:w="1115"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270AE6">
            <w:pPr>
              <w:jc w:val="center"/>
              <w:rPr>
                <w:bCs/>
              </w:rPr>
            </w:pPr>
          </w:p>
        </w:tc>
        <w:tc>
          <w:tcPr>
            <w:tcW w:w="1447"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A832AC">
            <w:pPr>
              <w:jc w:val="center"/>
              <w:rPr>
                <w:bCs/>
              </w:rPr>
            </w:pPr>
          </w:p>
        </w:tc>
        <w:tc>
          <w:tcPr>
            <w:tcW w:w="1672" w:type="dxa"/>
            <w:tcBorders>
              <w:top w:val="single" w:sz="4" w:space="0" w:color="auto"/>
              <w:left w:val="single" w:sz="4" w:space="0" w:color="auto"/>
              <w:bottom w:val="single" w:sz="4" w:space="0" w:color="auto"/>
              <w:right w:val="single" w:sz="4" w:space="0" w:color="auto"/>
            </w:tcBorders>
            <w:vAlign w:val="center"/>
          </w:tcPr>
          <w:p w:rsidR="00AB5132" w:rsidRPr="00DC1D16" w:rsidRDefault="00865FAA" w:rsidP="00270AE6">
            <w:pPr>
              <w:jc w:val="center"/>
              <w:rPr>
                <w:bCs/>
              </w:rPr>
            </w:pPr>
            <w:r w:rsidRPr="00DC1D16">
              <w:rPr>
                <w:bCs/>
              </w:rPr>
              <w:t>219 183,910</w:t>
            </w:r>
          </w:p>
        </w:tc>
        <w:tc>
          <w:tcPr>
            <w:tcW w:w="586" w:type="dxa"/>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tcPr>
          <w:p w:rsidR="00AB5132" w:rsidRPr="00DC1D16" w:rsidRDefault="00AB5132" w:rsidP="00344B04">
            <w:pPr>
              <w:jc w:val="both"/>
            </w:pPr>
          </w:p>
        </w:tc>
      </w:tr>
      <w:tr w:rsidR="00A24B7E" w:rsidRPr="00DC1D16" w:rsidTr="006D7DA8">
        <w:trPr>
          <w:trHeight w:val="337"/>
        </w:trPr>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986"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270AE6">
            <w:pPr>
              <w:jc w:val="center"/>
            </w:pPr>
            <w:r w:rsidRPr="00DC1D16">
              <w:t>Итого</w:t>
            </w:r>
          </w:p>
        </w:tc>
        <w:tc>
          <w:tcPr>
            <w:tcW w:w="1849"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96142" w:rsidP="00865FAA">
            <w:pPr>
              <w:jc w:val="center"/>
            </w:pPr>
            <w:r w:rsidRPr="00DC1D16">
              <w:t>2 329 344,923</w:t>
            </w:r>
            <w:r w:rsidR="00F30A08" w:rsidRPr="00DC1D16">
              <w:t xml:space="preserve"> </w:t>
            </w:r>
          </w:p>
        </w:tc>
        <w:tc>
          <w:tcPr>
            <w:tcW w:w="1115" w:type="dxa"/>
            <w:tcBorders>
              <w:top w:val="single" w:sz="4" w:space="0" w:color="auto"/>
              <w:left w:val="single" w:sz="4" w:space="0" w:color="auto"/>
              <w:bottom w:val="single" w:sz="4" w:space="0" w:color="auto"/>
              <w:right w:val="single" w:sz="4" w:space="0" w:color="auto"/>
            </w:tcBorders>
            <w:vAlign w:val="center"/>
          </w:tcPr>
          <w:p w:rsidR="00A24B7E" w:rsidRPr="00DC1D16" w:rsidRDefault="00ED774B" w:rsidP="00270AE6">
            <w:pPr>
              <w:jc w:val="center"/>
            </w:pPr>
            <w:r w:rsidRPr="00DC1D16">
              <w:t>511,233</w:t>
            </w:r>
          </w:p>
        </w:tc>
        <w:tc>
          <w:tcPr>
            <w:tcW w:w="1447"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ED774B" w:rsidP="00270AE6">
            <w:pPr>
              <w:jc w:val="center"/>
            </w:pPr>
            <w:r w:rsidRPr="00DC1D16">
              <w:t>833 992,913</w:t>
            </w:r>
          </w:p>
        </w:tc>
        <w:tc>
          <w:tcPr>
            <w:tcW w:w="1672" w:type="dxa"/>
            <w:tcBorders>
              <w:top w:val="single" w:sz="4" w:space="0" w:color="auto"/>
              <w:left w:val="single" w:sz="4" w:space="0" w:color="auto"/>
              <w:bottom w:val="single" w:sz="4" w:space="0" w:color="auto"/>
              <w:right w:val="single" w:sz="4" w:space="0" w:color="auto"/>
            </w:tcBorders>
            <w:vAlign w:val="center"/>
            <w:hideMark/>
          </w:tcPr>
          <w:p w:rsidR="00A24B7E" w:rsidRPr="00DC1D16" w:rsidRDefault="00A96142" w:rsidP="00865FAA">
            <w:pPr>
              <w:jc w:val="center"/>
            </w:pPr>
            <w:r w:rsidRPr="00DC1D16">
              <w:t>1 494 840,777</w:t>
            </w:r>
          </w:p>
        </w:tc>
        <w:tc>
          <w:tcPr>
            <w:tcW w:w="586" w:type="dxa"/>
            <w:tcBorders>
              <w:top w:val="single" w:sz="4" w:space="0" w:color="auto"/>
              <w:left w:val="single" w:sz="4" w:space="0" w:color="auto"/>
              <w:bottom w:val="single" w:sz="4" w:space="0" w:color="auto"/>
              <w:right w:val="single" w:sz="4" w:space="0" w:color="auto"/>
            </w:tcBorders>
            <w:vAlign w:val="center"/>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B7E" w:rsidRPr="00DC1D16" w:rsidRDefault="00A24B7E" w:rsidP="00344B04">
            <w:pPr>
              <w:jc w:val="both"/>
            </w:pPr>
          </w:p>
        </w:tc>
      </w:tr>
    </w:tbl>
    <w:p w:rsidR="00E2365B" w:rsidRPr="00DC1D16" w:rsidRDefault="00E2365B" w:rsidP="00344B04">
      <w:pPr>
        <w:jc w:val="both"/>
      </w:pPr>
    </w:p>
    <w:sectPr w:rsidR="00E2365B" w:rsidRPr="00DC1D16" w:rsidSect="004F1684">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E2" w:rsidRDefault="004641E2" w:rsidP="004F1684">
      <w:r>
        <w:separator/>
      </w:r>
    </w:p>
  </w:endnote>
  <w:endnote w:type="continuationSeparator" w:id="0">
    <w:p w:rsidR="004641E2" w:rsidRDefault="004641E2" w:rsidP="004F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E2" w:rsidRDefault="004641E2" w:rsidP="004F1684">
      <w:r>
        <w:separator/>
      </w:r>
    </w:p>
  </w:footnote>
  <w:footnote w:type="continuationSeparator" w:id="0">
    <w:p w:rsidR="004641E2" w:rsidRDefault="004641E2" w:rsidP="004F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84" w:rsidRPr="004F1684" w:rsidRDefault="004F1684">
    <w:pPr>
      <w:pStyle w:val="ab"/>
      <w:jc w:val="center"/>
      <w:rPr>
        <w:rFonts w:ascii="Times New Roman" w:hAnsi="Times New Roman"/>
        <w:sz w:val="24"/>
        <w:szCs w:val="24"/>
      </w:rPr>
    </w:pPr>
    <w:r w:rsidRPr="004F1684">
      <w:rPr>
        <w:rFonts w:ascii="Times New Roman" w:hAnsi="Times New Roman"/>
        <w:sz w:val="24"/>
        <w:szCs w:val="24"/>
      </w:rPr>
      <w:fldChar w:fldCharType="begin"/>
    </w:r>
    <w:r w:rsidRPr="004F1684">
      <w:rPr>
        <w:rFonts w:ascii="Times New Roman" w:hAnsi="Times New Roman"/>
        <w:sz w:val="24"/>
        <w:szCs w:val="24"/>
      </w:rPr>
      <w:instrText>PAGE   \* MERGEFORMAT</w:instrText>
    </w:r>
    <w:r w:rsidRPr="004F1684">
      <w:rPr>
        <w:rFonts w:ascii="Times New Roman" w:hAnsi="Times New Roman"/>
        <w:sz w:val="24"/>
        <w:szCs w:val="24"/>
      </w:rPr>
      <w:fldChar w:fldCharType="separate"/>
    </w:r>
    <w:r w:rsidR="002F7343">
      <w:rPr>
        <w:rFonts w:ascii="Times New Roman" w:hAnsi="Times New Roman"/>
        <w:noProof/>
        <w:sz w:val="24"/>
        <w:szCs w:val="24"/>
      </w:rPr>
      <w:t>2</w:t>
    </w:r>
    <w:r w:rsidRPr="004F1684">
      <w:rPr>
        <w:rFonts w:ascii="Times New Roman" w:hAnsi="Times New Roman"/>
        <w:sz w:val="24"/>
        <w:szCs w:val="24"/>
      </w:rPr>
      <w:fldChar w:fldCharType="end"/>
    </w:r>
  </w:p>
  <w:p w:rsidR="004F1684" w:rsidRDefault="004F16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E22"/>
    <w:multiLevelType w:val="multilevel"/>
    <w:tmpl w:val="E020E246"/>
    <w:lvl w:ilvl="0">
      <w:start w:val="1"/>
      <w:numFmt w:val="upperRoman"/>
      <w:lvlText w:val="%1."/>
      <w:lvlJc w:val="right"/>
      <w:pPr>
        <w:tabs>
          <w:tab w:val="num" w:pos="1800"/>
        </w:tabs>
      </w:pPr>
      <w:rPr>
        <w:rFonts w:cs="Times New Roman" w:hint="default"/>
        <w:color w:val="auto"/>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1">
    <w:nsid w:val="194B1165"/>
    <w:multiLevelType w:val="hybridMultilevel"/>
    <w:tmpl w:val="E23A63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972578B"/>
    <w:multiLevelType w:val="hybridMultilevel"/>
    <w:tmpl w:val="448C0536"/>
    <w:lvl w:ilvl="0" w:tplc="D654FD26">
      <w:start w:val="2"/>
      <w:numFmt w:val="decimal"/>
      <w:lvlText w:val="%1."/>
      <w:lvlJc w:val="left"/>
      <w:pPr>
        <w:ind w:left="927" w:hanging="360"/>
      </w:pPr>
      <w:rPr>
        <w:rFonts w:cs="Times New Roman" w:hint="default"/>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A334EAA"/>
    <w:multiLevelType w:val="multilevel"/>
    <w:tmpl w:val="45B6D8E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CBF780A"/>
    <w:multiLevelType w:val="hybridMultilevel"/>
    <w:tmpl w:val="CBFAB6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CE3108"/>
    <w:multiLevelType w:val="hybridMultilevel"/>
    <w:tmpl w:val="E0E2CAAC"/>
    <w:lvl w:ilvl="0" w:tplc="D334159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041BC1"/>
    <w:multiLevelType w:val="hybridMultilevel"/>
    <w:tmpl w:val="8ECC8D7C"/>
    <w:lvl w:ilvl="0" w:tplc="F0A47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CF3157"/>
    <w:multiLevelType w:val="multilevel"/>
    <w:tmpl w:val="56BA9BBC"/>
    <w:lvl w:ilvl="0">
      <w:start w:val="1"/>
      <w:numFmt w:val="decimal"/>
      <w:lvlText w:val="%1."/>
      <w:lvlJc w:val="left"/>
      <w:pPr>
        <w:ind w:left="1377" w:hanging="810"/>
      </w:pPr>
      <w:rPr>
        <w:rFonts w:hint="default"/>
      </w:rPr>
    </w:lvl>
    <w:lvl w:ilvl="1">
      <w:start w:val="1"/>
      <w:numFmt w:val="decimal"/>
      <w:isLgl/>
      <w:lvlText w:val="%1.%2."/>
      <w:lvlJc w:val="left"/>
      <w:pPr>
        <w:ind w:left="1737" w:hanging="360"/>
      </w:pPr>
      <w:rPr>
        <w:rFonts w:hint="default"/>
      </w:rPr>
    </w:lvl>
    <w:lvl w:ilvl="2">
      <w:start w:val="1"/>
      <w:numFmt w:val="decimal"/>
      <w:isLgl/>
      <w:lvlText w:val="%1.%2.%3."/>
      <w:lvlJc w:val="left"/>
      <w:pPr>
        <w:ind w:left="2907" w:hanging="720"/>
      </w:pPr>
      <w:rPr>
        <w:rFonts w:hint="default"/>
      </w:rPr>
    </w:lvl>
    <w:lvl w:ilvl="3">
      <w:start w:val="1"/>
      <w:numFmt w:val="decimal"/>
      <w:isLgl/>
      <w:lvlText w:val="%1.%2.%3.%4."/>
      <w:lvlJc w:val="left"/>
      <w:pPr>
        <w:ind w:left="3717" w:hanging="720"/>
      </w:pPr>
      <w:rPr>
        <w:rFonts w:hint="default"/>
      </w:rPr>
    </w:lvl>
    <w:lvl w:ilvl="4">
      <w:start w:val="1"/>
      <w:numFmt w:val="decimal"/>
      <w:isLgl/>
      <w:lvlText w:val="%1.%2.%3.%4.%5."/>
      <w:lvlJc w:val="left"/>
      <w:pPr>
        <w:ind w:left="4887" w:hanging="1080"/>
      </w:pPr>
      <w:rPr>
        <w:rFonts w:hint="default"/>
      </w:rPr>
    </w:lvl>
    <w:lvl w:ilvl="5">
      <w:start w:val="1"/>
      <w:numFmt w:val="decimal"/>
      <w:isLgl/>
      <w:lvlText w:val="%1.%2.%3.%4.%5.%6."/>
      <w:lvlJc w:val="left"/>
      <w:pPr>
        <w:ind w:left="5697" w:hanging="1080"/>
      </w:pPr>
      <w:rPr>
        <w:rFonts w:hint="default"/>
      </w:rPr>
    </w:lvl>
    <w:lvl w:ilvl="6">
      <w:start w:val="1"/>
      <w:numFmt w:val="decimal"/>
      <w:isLgl/>
      <w:lvlText w:val="%1.%2.%3.%4.%5.%6.%7."/>
      <w:lvlJc w:val="left"/>
      <w:pPr>
        <w:ind w:left="6867" w:hanging="1440"/>
      </w:pPr>
      <w:rPr>
        <w:rFonts w:hint="default"/>
      </w:rPr>
    </w:lvl>
    <w:lvl w:ilvl="7">
      <w:start w:val="1"/>
      <w:numFmt w:val="decimal"/>
      <w:isLgl/>
      <w:lvlText w:val="%1.%2.%3.%4.%5.%6.%7.%8."/>
      <w:lvlJc w:val="left"/>
      <w:pPr>
        <w:ind w:left="7677" w:hanging="1440"/>
      </w:pPr>
      <w:rPr>
        <w:rFonts w:hint="default"/>
      </w:rPr>
    </w:lvl>
    <w:lvl w:ilvl="8">
      <w:start w:val="1"/>
      <w:numFmt w:val="decimal"/>
      <w:isLgl/>
      <w:lvlText w:val="%1.%2.%3.%4.%5.%6.%7.%8.%9."/>
      <w:lvlJc w:val="left"/>
      <w:pPr>
        <w:ind w:left="8847" w:hanging="1800"/>
      </w:pPr>
      <w:rPr>
        <w:rFonts w:hint="default"/>
      </w:rPr>
    </w:lvl>
  </w:abstractNum>
  <w:abstractNum w:abstractNumId="8">
    <w:nsid w:val="235365E0"/>
    <w:multiLevelType w:val="multilevel"/>
    <w:tmpl w:val="74DEEF0E"/>
    <w:lvl w:ilvl="0">
      <w:start w:val="1"/>
      <w:numFmt w:val="decimal"/>
      <w:lvlText w:val="%1."/>
      <w:lvlJc w:val="left"/>
      <w:pPr>
        <w:ind w:left="720" w:hanging="360"/>
      </w:pPr>
      <w:rPr>
        <w:rFonts w:hint="default"/>
        <w:b w:val="0"/>
      </w:rPr>
    </w:lvl>
    <w:lvl w:ilvl="1">
      <w:start w:val="1"/>
      <w:numFmt w:val="decimal"/>
      <w:isLgl/>
      <w:lvlText w:val="%1.%2."/>
      <w:lvlJc w:val="left"/>
      <w:pPr>
        <w:ind w:left="64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8D5E6B"/>
    <w:multiLevelType w:val="hybridMultilevel"/>
    <w:tmpl w:val="DC400BA4"/>
    <w:lvl w:ilvl="0" w:tplc="DFDA32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F128BF"/>
    <w:multiLevelType w:val="hybridMultilevel"/>
    <w:tmpl w:val="D2CC81D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5CD3A0E"/>
    <w:multiLevelType w:val="multilevel"/>
    <w:tmpl w:val="DB8C10C6"/>
    <w:name w:val="MyList1"/>
    <w:lvl w:ilvl="0">
      <w:start w:val="1"/>
      <w:numFmt w:val="decimal"/>
      <w:suff w:val="space"/>
      <w:lvlText w:val="%1."/>
      <w:lvlJc w:val="left"/>
      <w:pPr>
        <w:ind w:left="1134" w:hanging="283"/>
      </w:pPr>
      <w:rPr>
        <w:rFonts w:cs="Times New Roman"/>
      </w:rPr>
    </w:lvl>
    <w:lvl w:ilvl="1">
      <w:start w:val="1"/>
      <w:numFmt w:val="decimal"/>
      <w:suff w:val="space"/>
      <w:lvlText w:val="%1.%2."/>
      <w:lvlJc w:val="left"/>
      <w:pPr>
        <w:ind w:left="1418" w:hanging="284"/>
      </w:pPr>
      <w:rPr>
        <w:rFonts w:cs="Times New Roman"/>
      </w:rPr>
    </w:lvl>
    <w:lvl w:ilvl="2">
      <w:start w:val="1"/>
      <w:numFmt w:val="decimal"/>
      <w:suff w:val="space"/>
      <w:lvlText w:val="%1.%2.%3."/>
      <w:lvlJc w:val="left"/>
      <w:pPr>
        <w:ind w:left="1701" w:hanging="283"/>
      </w:pPr>
      <w:rPr>
        <w:rFonts w:cs="Times New Roman"/>
      </w:rPr>
    </w:lvl>
    <w:lvl w:ilvl="3">
      <w:start w:val="1"/>
      <w:numFmt w:val="decimal"/>
      <w:suff w:val="space"/>
      <w:lvlText w:val="%1.%2.%3.%4."/>
      <w:lvlJc w:val="left"/>
      <w:pPr>
        <w:ind w:left="1985" w:hanging="284"/>
      </w:pPr>
      <w:rPr>
        <w:rFonts w:cs="Times New Roman"/>
      </w:rPr>
    </w:lvl>
    <w:lvl w:ilvl="4">
      <w:start w:val="1"/>
      <w:numFmt w:val="decimal"/>
      <w:suff w:val="space"/>
      <w:lvlText w:val="%1.%2.%3.%4.%5."/>
      <w:lvlJc w:val="left"/>
      <w:pPr>
        <w:ind w:left="2268" w:hanging="283"/>
      </w:pPr>
      <w:rPr>
        <w:rFonts w:cs="Times New Roman"/>
      </w:rPr>
    </w:lvl>
    <w:lvl w:ilvl="5">
      <w:start w:val="1"/>
      <w:numFmt w:val="decimal"/>
      <w:suff w:val="space"/>
      <w:lvlText w:val="%1.%2.%3.%4.%5.%6."/>
      <w:lvlJc w:val="left"/>
      <w:pPr>
        <w:ind w:left="2552" w:hanging="284"/>
      </w:pPr>
      <w:rPr>
        <w:rFonts w:cs="Times New Roman"/>
      </w:rPr>
    </w:lvl>
    <w:lvl w:ilvl="6">
      <w:start w:val="1"/>
      <w:numFmt w:val="decimal"/>
      <w:suff w:val="space"/>
      <w:lvlText w:val="%1.%2.%3.%4.%5.%6.%7."/>
      <w:lvlJc w:val="left"/>
      <w:pPr>
        <w:ind w:left="2835" w:hanging="283"/>
      </w:pPr>
      <w:rPr>
        <w:rFonts w:cs="Times New Roman"/>
      </w:rPr>
    </w:lvl>
    <w:lvl w:ilvl="7">
      <w:start w:val="1"/>
      <w:numFmt w:val="decimal"/>
      <w:suff w:val="space"/>
      <w:lvlText w:val="%1.%2.%3.%4.%5.%6.%7.%8."/>
      <w:lvlJc w:val="left"/>
      <w:pPr>
        <w:ind w:left="3119" w:hanging="284"/>
      </w:pPr>
      <w:rPr>
        <w:rFonts w:cs="Times New Roman"/>
      </w:rPr>
    </w:lvl>
    <w:lvl w:ilvl="8">
      <w:start w:val="1"/>
      <w:numFmt w:val="decimal"/>
      <w:suff w:val="space"/>
      <w:lvlText w:val="%1.%2.%3.%4.%5.%6.%7.%8.%9."/>
      <w:lvlJc w:val="left"/>
      <w:pPr>
        <w:ind w:left="3402" w:hanging="283"/>
      </w:pPr>
      <w:rPr>
        <w:rFonts w:cs="Times New Roman"/>
      </w:rPr>
    </w:lvl>
  </w:abstractNum>
  <w:abstractNum w:abstractNumId="12">
    <w:nsid w:val="3C3F079F"/>
    <w:multiLevelType w:val="multilevel"/>
    <w:tmpl w:val="4EFCA0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E824E1"/>
    <w:multiLevelType w:val="hybridMultilevel"/>
    <w:tmpl w:val="46EC364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BA2831"/>
    <w:multiLevelType w:val="hybridMultilevel"/>
    <w:tmpl w:val="157CA2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286F8E"/>
    <w:multiLevelType w:val="multilevel"/>
    <w:tmpl w:val="F8125656"/>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6">
    <w:nsid w:val="50272197"/>
    <w:multiLevelType w:val="multilevel"/>
    <w:tmpl w:val="A8CC443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2571EB1"/>
    <w:multiLevelType w:val="hybridMultilevel"/>
    <w:tmpl w:val="47C491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7600851"/>
    <w:multiLevelType w:val="hybridMultilevel"/>
    <w:tmpl w:val="536CBB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2C23F3A"/>
    <w:multiLevelType w:val="hybridMultilevel"/>
    <w:tmpl w:val="1086225C"/>
    <w:lvl w:ilvl="0" w:tplc="4A62097A">
      <w:start w:val="2015"/>
      <w:numFmt w:val="decimal"/>
      <w:lvlText w:val="%1"/>
      <w:lvlJc w:val="left"/>
      <w:pPr>
        <w:ind w:left="840" w:hanging="48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C2661"/>
    <w:multiLevelType w:val="hybridMultilevel"/>
    <w:tmpl w:val="34203F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799176F2"/>
    <w:multiLevelType w:val="hybridMultilevel"/>
    <w:tmpl w:val="924C0BF0"/>
    <w:lvl w:ilvl="0" w:tplc="069615A4">
      <w:start w:val="2018"/>
      <w:numFmt w:val="decimal"/>
      <w:lvlText w:val="%1"/>
      <w:lvlJc w:val="left"/>
      <w:pPr>
        <w:ind w:left="831" w:hanging="480"/>
      </w:pPr>
      <w:rPr>
        <w:rFonts w:cs="Times New Roman" w:hint="default"/>
      </w:rPr>
    </w:lvl>
    <w:lvl w:ilvl="1" w:tplc="04190019" w:tentative="1">
      <w:start w:val="1"/>
      <w:numFmt w:val="lowerLetter"/>
      <w:lvlText w:val="%2."/>
      <w:lvlJc w:val="left"/>
      <w:pPr>
        <w:ind w:left="1431" w:hanging="360"/>
      </w:pPr>
      <w:rPr>
        <w:rFonts w:cs="Times New Roman"/>
      </w:rPr>
    </w:lvl>
    <w:lvl w:ilvl="2" w:tplc="0419001B" w:tentative="1">
      <w:start w:val="1"/>
      <w:numFmt w:val="lowerRoman"/>
      <w:lvlText w:val="%3."/>
      <w:lvlJc w:val="right"/>
      <w:pPr>
        <w:ind w:left="2151" w:hanging="180"/>
      </w:pPr>
      <w:rPr>
        <w:rFonts w:cs="Times New Roman"/>
      </w:rPr>
    </w:lvl>
    <w:lvl w:ilvl="3" w:tplc="0419000F" w:tentative="1">
      <w:start w:val="1"/>
      <w:numFmt w:val="decimal"/>
      <w:lvlText w:val="%4."/>
      <w:lvlJc w:val="left"/>
      <w:pPr>
        <w:ind w:left="2871" w:hanging="360"/>
      </w:pPr>
      <w:rPr>
        <w:rFonts w:cs="Times New Roman"/>
      </w:rPr>
    </w:lvl>
    <w:lvl w:ilvl="4" w:tplc="04190019" w:tentative="1">
      <w:start w:val="1"/>
      <w:numFmt w:val="lowerLetter"/>
      <w:lvlText w:val="%5."/>
      <w:lvlJc w:val="left"/>
      <w:pPr>
        <w:ind w:left="3591" w:hanging="360"/>
      </w:pPr>
      <w:rPr>
        <w:rFonts w:cs="Times New Roman"/>
      </w:rPr>
    </w:lvl>
    <w:lvl w:ilvl="5" w:tplc="0419001B" w:tentative="1">
      <w:start w:val="1"/>
      <w:numFmt w:val="lowerRoman"/>
      <w:lvlText w:val="%6."/>
      <w:lvlJc w:val="right"/>
      <w:pPr>
        <w:ind w:left="4311" w:hanging="180"/>
      </w:pPr>
      <w:rPr>
        <w:rFonts w:cs="Times New Roman"/>
      </w:rPr>
    </w:lvl>
    <w:lvl w:ilvl="6" w:tplc="0419000F" w:tentative="1">
      <w:start w:val="1"/>
      <w:numFmt w:val="decimal"/>
      <w:lvlText w:val="%7."/>
      <w:lvlJc w:val="left"/>
      <w:pPr>
        <w:ind w:left="5031" w:hanging="360"/>
      </w:pPr>
      <w:rPr>
        <w:rFonts w:cs="Times New Roman"/>
      </w:rPr>
    </w:lvl>
    <w:lvl w:ilvl="7" w:tplc="04190019" w:tentative="1">
      <w:start w:val="1"/>
      <w:numFmt w:val="lowerLetter"/>
      <w:lvlText w:val="%8."/>
      <w:lvlJc w:val="left"/>
      <w:pPr>
        <w:ind w:left="5751" w:hanging="360"/>
      </w:pPr>
      <w:rPr>
        <w:rFonts w:cs="Times New Roman"/>
      </w:rPr>
    </w:lvl>
    <w:lvl w:ilvl="8" w:tplc="0419001B" w:tentative="1">
      <w:start w:val="1"/>
      <w:numFmt w:val="lowerRoman"/>
      <w:lvlText w:val="%9."/>
      <w:lvlJc w:val="right"/>
      <w:pPr>
        <w:ind w:left="6471" w:hanging="180"/>
      </w:pPr>
      <w:rPr>
        <w:rFonts w:cs="Times New Roman"/>
      </w:rPr>
    </w:lvl>
  </w:abstractNum>
  <w:abstractNum w:abstractNumId="22">
    <w:nsid w:val="7EBE035D"/>
    <w:multiLevelType w:val="hybridMultilevel"/>
    <w:tmpl w:val="562659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F762F9A"/>
    <w:multiLevelType w:val="hybridMultilevel"/>
    <w:tmpl w:val="44EA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1"/>
  </w:num>
  <w:num w:numId="5">
    <w:abstractNumId w:val="22"/>
  </w:num>
  <w:num w:numId="6">
    <w:abstractNumId w:val="10"/>
  </w:num>
  <w:num w:numId="7">
    <w:abstractNumId w:val="6"/>
  </w:num>
  <w:num w:numId="8">
    <w:abstractNumId w:val="3"/>
  </w:num>
  <w:num w:numId="9">
    <w:abstractNumId w:val="0"/>
  </w:num>
  <w:num w:numId="10">
    <w:abstractNumId w:val="11"/>
  </w:num>
  <w:num w:numId="11">
    <w:abstractNumId w:val="4"/>
  </w:num>
  <w:num w:numId="12">
    <w:abstractNumId w:val="18"/>
  </w:num>
  <w:num w:numId="13">
    <w:abstractNumId w:val="14"/>
  </w:num>
  <w:num w:numId="14">
    <w:abstractNumId w:val="17"/>
  </w:num>
  <w:num w:numId="15">
    <w:abstractNumId w:val="13"/>
  </w:num>
  <w:num w:numId="16">
    <w:abstractNumId w:val="5"/>
  </w:num>
  <w:num w:numId="17">
    <w:abstractNumId w:val="12"/>
  </w:num>
  <w:num w:numId="18">
    <w:abstractNumId w:val="8"/>
  </w:num>
  <w:num w:numId="19">
    <w:abstractNumId w:val="9"/>
  </w:num>
  <w:num w:numId="20">
    <w:abstractNumId w:val="21"/>
  </w:num>
  <w:num w:numId="21">
    <w:abstractNumId w:val="2"/>
  </w:num>
  <w:num w:numId="22">
    <w:abstractNumId w:val="16"/>
  </w:num>
  <w:num w:numId="23">
    <w:abstractNumId w:val="19"/>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9D"/>
    <w:rsid w:val="00004669"/>
    <w:rsid w:val="00006525"/>
    <w:rsid w:val="00006EBE"/>
    <w:rsid w:val="00017A6E"/>
    <w:rsid w:val="0002137E"/>
    <w:rsid w:val="0002214B"/>
    <w:rsid w:val="0002312D"/>
    <w:rsid w:val="000237CD"/>
    <w:rsid w:val="000263AD"/>
    <w:rsid w:val="00026A55"/>
    <w:rsid w:val="0002790D"/>
    <w:rsid w:val="000318E2"/>
    <w:rsid w:val="00032DAD"/>
    <w:rsid w:val="000345FB"/>
    <w:rsid w:val="00036694"/>
    <w:rsid w:val="00036E99"/>
    <w:rsid w:val="00036FDC"/>
    <w:rsid w:val="0004086A"/>
    <w:rsid w:val="000439E5"/>
    <w:rsid w:val="00046F3C"/>
    <w:rsid w:val="00050F5D"/>
    <w:rsid w:val="000529AF"/>
    <w:rsid w:val="000548D4"/>
    <w:rsid w:val="000549DA"/>
    <w:rsid w:val="00056188"/>
    <w:rsid w:val="000612DC"/>
    <w:rsid w:val="00065259"/>
    <w:rsid w:val="00065FBD"/>
    <w:rsid w:val="00070200"/>
    <w:rsid w:val="000704D4"/>
    <w:rsid w:val="0007209C"/>
    <w:rsid w:val="0007226A"/>
    <w:rsid w:val="00074772"/>
    <w:rsid w:val="0007560E"/>
    <w:rsid w:val="00076784"/>
    <w:rsid w:val="00076C75"/>
    <w:rsid w:val="000779EA"/>
    <w:rsid w:val="00081218"/>
    <w:rsid w:val="00081838"/>
    <w:rsid w:val="00083B1C"/>
    <w:rsid w:val="0008417D"/>
    <w:rsid w:val="00084960"/>
    <w:rsid w:val="00085BE0"/>
    <w:rsid w:val="00091779"/>
    <w:rsid w:val="000927CA"/>
    <w:rsid w:val="00092C67"/>
    <w:rsid w:val="00093F5B"/>
    <w:rsid w:val="00094C54"/>
    <w:rsid w:val="0009627A"/>
    <w:rsid w:val="00097519"/>
    <w:rsid w:val="000A1265"/>
    <w:rsid w:val="000A16F8"/>
    <w:rsid w:val="000A20FD"/>
    <w:rsid w:val="000A278F"/>
    <w:rsid w:val="000A2F39"/>
    <w:rsid w:val="000A313E"/>
    <w:rsid w:val="000A3F0B"/>
    <w:rsid w:val="000A4AAB"/>
    <w:rsid w:val="000A7020"/>
    <w:rsid w:val="000A7570"/>
    <w:rsid w:val="000B059A"/>
    <w:rsid w:val="000B12CC"/>
    <w:rsid w:val="000B242D"/>
    <w:rsid w:val="000B4071"/>
    <w:rsid w:val="000B436F"/>
    <w:rsid w:val="000B4A42"/>
    <w:rsid w:val="000B56E9"/>
    <w:rsid w:val="000B5B91"/>
    <w:rsid w:val="000B6702"/>
    <w:rsid w:val="000B6841"/>
    <w:rsid w:val="000B7C4A"/>
    <w:rsid w:val="000C02F9"/>
    <w:rsid w:val="000C24E8"/>
    <w:rsid w:val="000C61B0"/>
    <w:rsid w:val="000C6B01"/>
    <w:rsid w:val="000C7F09"/>
    <w:rsid w:val="000D5025"/>
    <w:rsid w:val="000D5AD1"/>
    <w:rsid w:val="000D6CCB"/>
    <w:rsid w:val="000E0CCD"/>
    <w:rsid w:val="000E6A16"/>
    <w:rsid w:val="000E6C93"/>
    <w:rsid w:val="000F2B26"/>
    <w:rsid w:val="000F2D7C"/>
    <w:rsid w:val="000F5D76"/>
    <w:rsid w:val="000F5DA5"/>
    <w:rsid w:val="000F6848"/>
    <w:rsid w:val="000F723C"/>
    <w:rsid w:val="001000DC"/>
    <w:rsid w:val="0010408A"/>
    <w:rsid w:val="00104BD5"/>
    <w:rsid w:val="00104F05"/>
    <w:rsid w:val="00105780"/>
    <w:rsid w:val="001059AB"/>
    <w:rsid w:val="00105BAF"/>
    <w:rsid w:val="00106534"/>
    <w:rsid w:val="00110BF9"/>
    <w:rsid w:val="00111A1E"/>
    <w:rsid w:val="0011248B"/>
    <w:rsid w:val="0011314B"/>
    <w:rsid w:val="00116FBA"/>
    <w:rsid w:val="00122E41"/>
    <w:rsid w:val="00122F7B"/>
    <w:rsid w:val="001255BE"/>
    <w:rsid w:val="00126841"/>
    <w:rsid w:val="001271E2"/>
    <w:rsid w:val="001328E2"/>
    <w:rsid w:val="00134310"/>
    <w:rsid w:val="00134478"/>
    <w:rsid w:val="001361A9"/>
    <w:rsid w:val="00137495"/>
    <w:rsid w:val="00140A59"/>
    <w:rsid w:val="00140CC8"/>
    <w:rsid w:val="00145F92"/>
    <w:rsid w:val="001466BF"/>
    <w:rsid w:val="00151E04"/>
    <w:rsid w:val="00152066"/>
    <w:rsid w:val="00154026"/>
    <w:rsid w:val="0015543B"/>
    <w:rsid w:val="00155DE8"/>
    <w:rsid w:val="001623AB"/>
    <w:rsid w:val="00162731"/>
    <w:rsid w:val="00164F77"/>
    <w:rsid w:val="00165231"/>
    <w:rsid w:val="001667C5"/>
    <w:rsid w:val="00171710"/>
    <w:rsid w:val="001726FA"/>
    <w:rsid w:val="00172DAD"/>
    <w:rsid w:val="00175B92"/>
    <w:rsid w:val="00175F0F"/>
    <w:rsid w:val="00176FB2"/>
    <w:rsid w:val="00177885"/>
    <w:rsid w:val="00180F62"/>
    <w:rsid w:val="00181475"/>
    <w:rsid w:val="00181BDA"/>
    <w:rsid w:val="00181C94"/>
    <w:rsid w:val="00181E87"/>
    <w:rsid w:val="00182A53"/>
    <w:rsid w:val="0018524F"/>
    <w:rsid w:val="00186981"/>
    <w:rsid w:val="001870E5"/>
    <w:rsid w:val="00187972"/>
    <w:rsid w:val="00195B20"/>
    <w:rsid w:val="00196622"/>
    <w:rsid w:val="0019724F"/>
    <w:rsid w:val="001A6CF8"/>
    <w:rsid w:val="001A7CA0"/>
    <w:rsid w:val="001A7FFB"/>
    <w:rsid w:val="001B01DB"/>
    <w:rsid w:val="001B1C5A"/>
    <w:rsid w:val="001B22F2"/>
    <w:rsid w:val="001B588D"/>
    <w:rsid w:val="001B7C38"/>
    <w:rsid w:val="001B7E1E"/>
    <w:rsid w:val="001C385C"/>
    <w:rsid w:val="001C70AD"/>
    <w:rsid w:val="001D1A69"/>
    <w:rsid w:val="001D209C"/>
    <w:rsid w:val="001D5607"/>
    <w:rsid w:val="001E0124"/>
    <w:rsid w:val="001E141B"/>
    <w:rsid w:val="001E3D87"/>
    <w:rsid w:val="001F0148"/>
    <w:rsid w:val="001F0226"/>
    <w:rsid w:val="001F6518"/>
    <w:rsid w:val="001F7B42"/>
    <w:rsid w:val="002048C9"/>
    <w:rsid w:val="00204B10"/>
    <w:rsid w:val="00206213"/>
    <w:rsid w:val="002079DD"/>
    <w:rsid w:val="00211BFF"/>
    <w:rsid w:val="00212DB5"/>
    <w:rsid w:val="00221E07"/>
    <w:rsid w:val="00224E04"/>
    <w:rsid w:val="00225259"/>
    <w:rsid w:val="002271B6"/>
    <w:rsid w:val="00227841"/>
    <w:rsid w:val="00227AA3"/>
    <w:rsid w:val="00227DB0"/>
    <w:rsid w:val="00230AD7"/>
    <w:rsid w:val="00231248"/>
    <w:rsid w:val="002347D6"/>
    <w:rsid w:val="00234A60"/>
    <w:rsid w:val="0023553C"/>
    <w:rsid w:val="002362CF"/>
    <w:rsid w:val="0024211E"/>
    <w:rsid w:val="002421F7"/>
    <w:rsid w:val="00242294"/>
    <w:rsid w:val="00244344"/>
    <w:rsid w:val="0024438B"/>
    <w:rsid w:val="002468E0"/>
    <w:rsid w:val="0024772A"/>
    <w:rsid w:val="00250A5A"/>
    <w:rsid w:val="00251854"/>
    <w:rsid w:val="00253AAF"/>
    <w:rsid w:val="00255283"/>
    <w:rsid w:val="002564C6"/>
    <w:rsid w:val="00260412"/>
    <w:rsid w:val="00260F7B"/>
    <w:rsid w:val="002614D5"/>
    <w:rsid w:val="00262C41"/>
    <w:rsid w:val="00265A59"/>
    <w:rsid w:val="00267513"/>
    <w:rsid w:val="00270AE6"/>
    <w:rsid w:val="00270B17"/>
    <w:rsid w:val="002713AC"/>
    <w:rsid w:val="002718A9"/>
    <w:rsid w:val="00272278"/>
    <w:rsid w:val="00272922"/>
    <w:rsid w:val="002748D2"/>
    <w:rsid w:val="00275CA3"/>
    <w:rsid w:val="00276F54"/>
    <w:rsid w:val="00281913"/>
    <w:rsid w:val="00290E86"/>
    <w:rsid w:val="00295782"/>
    <w:rsid w:val="0029696E"/>
    <w:rsid w:val="00297200"/>
    <w:rsid w:val="002974BD"/>
    <w:rsid w:val="002A43EC"/>
    <w:rsid w:val="002A4C76"/>
    <w:rsid w:val="002B0208"/>
    <w:rsid w:val="002B6D45"/>
    <w:rsid w:val="002C0FDD"/>
    <w:rsid w:val="002C1410"/>
    <w:rsid w:val="002C1757"/>
    <w:rsid w:val="002C1D83"/>
    <w:rsid w:val="002C2FEA"/>
    <w:rsid w:val="002C360D"/>
    <w:rsid w:val="002C37FD"/>
    <w:rsid w:val="002C526D"/>
    <w:rsid w:val="002D3BFA"/>
    <w:rsid w:val="002D40BD"/>
    <w:rsid w:val="002D4EFE"/>
    <w:rsid w:val="002D50F4"/>
    <w:rsid w:val="002D58E6"/>
    <w:rsid w:val="002D627A"/>
    <w:rsid w:val="002D6439"/>
    <w:rsid w:val="002D6E85"/>
    <w:rsid w:val="002D708C"/>
    <w:rsid w:val="002E1185"/>
    <w:rsid w:val="002E3127"/>
    <w:rsid w:val="002E5586"/>
    <w:rsid w:val="002E6369"/>
    <w:rsid w:val="002F0317"/>
    <w:rsid w:val="002F080D"/>
    <w:rsid w:val="002F10CA"/>
    <w:rsid w:val="002F1CA9"/>
    <w:rsid w:val="002F5D61"/>
    <w:rsid w:val="002F72A1"/>
    <w:rsid w:val="002F7343"/>
    <w:rsid w:val="003013E6"/>
    <w:rsid w:val="00301C0E"/>
    <w:rsid w:val="00304CB7"/>
    <w:rsid w:val="0030588E"/>
    <w:rsid w:val="003069AE"/>
    <w:rsid w:val="00307643"/>
    <w:rsid w:val="00307D90"/>
    <w:rsid w:val="00312493"/>
    <w:rsid w:val="00312B77"/>
    <w:rsid w:val="003156AC"/>
    <w:rsid w:val="003174ED"/>
    <w:rsid w:val="00317715"/>
    <w:rsid w:val="00320EDD"/>
    <w:rsid w:val="00322AAB"/>
    <w:rsid w:val="00323426"/>
    <w:rsid w:val="003237A6"/>
    <w:rsid w:val="0032486F"/>
    <w:rsid w:val="00324FFB"/>
    <w:rsid w:val="00325480"/>
    <w:rsid w:val="00325E05"/>
    <w:rsid w:val="003270B7"/>
    <w:rsid w:val="00330DE3"/>
    <w:rsid w:val="00332A49"/>
    <w:rsid w:val="00332EFA"/>
    <w:rsid w:val="0033488B"/>
    <w:rsid w:val="003357AE"/>
    <w:rsid w:val="003409CF"/>
    <w:rsid w:val="00340E6A"/>
    <w:rsid w:val="00341979"/>
    <w:rsid w:val="003446CF"/>
    <w:rsid w:val="00344B04"/>
    <w:rsid w:val="003476D9"/>
    <w:rsid w:val="003506EA"/>
    <w:rsid w:val="0035083A"/>
    <w:rsid w:val="00351106"/>
    <w:rsid w:val="00351316"/>
    <w:rsid w:val="0035411D"/>
    <w:rsid w:val="0035773F"/>
    <w:rsid w:val="0036110F"/>
    <w:rsid w:val="00363084"/>
    <w:rsid w:val="00363343"/>
    <w:rsid w:val="0036454D"/>
    <w:rsid w:val="00364BEE"/>
    <w:rsid w:val="003661A0"/>
    <w:rsid w:val="003661AA"/>
    <w:rsid w:val="00366A3E"/>
    <w:rsid w:val="00371BA0"/>
    <w:rsid w:val="0038241E"/>
    <w:rsid w:val="003851E6"/>
    <w:rsid w:val="00392943"/>
    <w:rsid w:val="003938CE"/>
    <w:rsid w:val="00395778"/>
    <w:rsid w:val="003968CD"/>
    <w:rsid w:val="00397819"/>
    <w:rsid w:val="003A00E7"/>
    <w:rsid w:val="003A2C0B"/>
    <w:rsid w:val="003A2C90"/>
    <w:rsid w:val="003A3CE8"/>
    <w:rsid w:val="003B1283"/>
    <w:rsid w:val="003B18AF"/>
    <w:rsid w:val="003B2656"/>
    <w:rsid w:val="003B3025"/>
    <w:rsid w:val="003B4330"/>
    <w:rsid w:val="003B6FEA"/>
    <w:rsid w:val="003B786A"/>
    <w:rsid w:val="003B7CDE"/>
    <w:rsid w:val="003C0B96"/>
    <w:rsid w:val="003C1EB1"/>
    <w:rsid w:val="003C2F7D"/>
    <w:rsid w:val="003C6DD7"/>
    <w:rsid w:val="003D0D9C"/>
    <w:rsid w:val="003D1BCD"/>
    <w:rsid w:val="003D5BA1"/>
    <w:rsid w:val="003D6CE3"/>
    <w:rsid w:val="003E5AC6"/>
    <w:rsid w:val="003E6A5D"/>
    <w:rsid w:val="003F1E33"/>
    <w:rsid w:val="003F29FD"/>
    <w:rsid w:val="003F2C16"/>
    <w:rsid w:val="003F45D9"/>
    <w:rsid w:val="003F5774"/>
    <w:rsid w:val="003F6023"/>
    <w:rsid w:val="003F61E4"/>
    <w:rsid w:val="003F7B9C"/>
    <w:rsid w:val="00402184"/>
    <w:rsid w:val="004040CF"/>
    <w:rsid w:val="004110C8"/>
    <w:rsid w:val="00411642"/>
    <w:rsid w:val="00411E07"/>
    <w:rsid w:val="00412A3F"/>
    <w:rsid w:val="004131A7"/>
    <w:rsid w:val="004140B5"/>
    <w:rsid w:val="0041436E"/>
    <w:rsid w:val="00414FCC"/>
    <w:rsid w:val="00416E01"/>
    <w:rsid w:val="0041785D"/>
    <w:rsid w:val="00420663"/>
    <w:rsid w:val="00423680"/>
    <w:rsid w:val="00425598"/>
    <w:rsid w:val="004308CD"/>
    <w:rsid w:val="004317B0"/>
    <w:rsid w:val="0043502C"/>
    <w:rsid w:val="00437F1D"/>
    <w:rsid w:val="0044027D"/>
    <w:rsid w:val="00440FA0"/>
    <w:rsid w:val="0044649C"/>
    <w:rsid w:val="0045075B"/>
    <w:rsid w:val="00451E68"/>
    <w:rsid w:val="00454332"/>
    <w:rsid w:val="00455260"/>
    <w:rsid w:val="0045643A"/>
    <w:rsid w:val="00457822"/>
    <w:rsid w:val="00460298"/>
    <w:rsid w:val="004641E2"/>
    <w:rsid w:val="00464A81"/>
    <w:rsid w:val="004652F6"/>
    <w:rsid w:val="00467482"/>
    <w:rsid w:val="00467B1C"/>
    <w:rsid w:val="0047043F"/>
    <w:rsid w:val="00470746"/>
    <w:rsid w:val="00471B8D"/>
    <w:rsid w:val="00472FAC"/>
    <w:rsid w:val="00473D57"/>
    <w:rsid w:val="00474DCC"/>
    <w:rsid w:val="00477157"/>
    <w:rsid w:val="00477627"/>
    <w:rsid w:val="00477E64"/>
    <w:rsid w:val="00480381"/>
    <w:rsid w:val="004834C3"/>
    <w:rsid w:val="00483CE1"/>
    <w:rsid w:val="00484CF4"/>
    <w:rsid w:val="00486AE7"/>
    <w:rsid w:val="004877CD"/>
    <w:rsid w:val="00490E95"/>
    <w:rsid w:val="004943C2"/>
    <w:rsid w:val="0049454E"/>
    <w:rsid w:val="00494F0B"/>
    <w:rsid w:val="00496043"/>
    <w:rsid w:val="004A05A4"/>
    <w:rsid w:val="004A39D7"/>
    <w:rsid w:val="004A7BDD"/>
    <w:rsid w:val="004B128F"/>
    <w:rsid w:val="004B2EC3"/>
    <w:rsid w:val="004B5DC7"/>
    <w:rsid w:val="004B607D"/>
    <w:rsid w:val="004B6093"/>
    <w:rsid w:val="004C127B"/>
    <w:rsid w:val="004C2C35"/>
    <w:rsid w:val="004C3CDA"/>
    <w:rsid w:val="004C5543"/>
    <w:rsid w:val="004C5BB9"/>
    <w:rsid w:val="004C6D6E"/>
    <w:rsid w:val="004D13CE"/>
    <w:rsid w:val="004D2624"/>
    <w:rsid w:val="004D4C50"/>
    <w:rsid w:val="004D5DCE"/>
    <w:rsid w:val="004D7562"/>
    <w:rsid w:val="004D7CDE"/>
    <w:rsid w:val="004E2187"/>
    <w:rsid w:val="004E27C6"/>
    <w:rsid w:val="004F06B9"/>
    <w:rsid w:val="004F1684"/>
    <w:rsid w:val="004F78C3"/>
    <w:rsid w:val="004F7FD0"/>
    <w:rsid w:val="0050018D"/>
    <w:rsid w:val="00500B3F"/>
    <w:rsid w:val="00503564"/>
    <w:rsid w:val="00504641"/>
    <w:rsid w:val="005058CE"/>
    <w:rsid w:val="005074EF"/>
    <w:rsid w:val="00511A98"/>
    <w:rsid w:val="00512B1C"/>
    <w:rsid w:val="00515870"/>
    <w:rsid w:val="005226A3"/>
    <w:rsid w:val="00523066"/>
    <w:rsid w:val="00523A59"/>
    <w:rsid w:val="005304E7"/>
    <w:rsid w:val="00534791"/>
    <w:rsid w:val="00537AC9"/>
    <w:rsid w:val="00540535"/>
    <w:rsid w:val="00541C45"/>
    <w:rsid w:val="005441C5"/>
    <w:rsid w:val="00545D16"/>
    <w:rsid w:val="00547CDE"/>
    <w:rsid w:val="00551903"/>
    <w:rsid w:val="00551B7C"/>
    <w:rsid w:val="00551EC3"/>
    <w:rsid w:val="00552AEA"/>
    <w:rsid w:val="00553FDC"/>
    <w:rsid w:val="0055477D"/>
    <w:rsid w:val="00554CC8"/>
    <w:rsid w:val="0055571F"/>
    <w:rsid w:val="005569ED"/>
    <w:rsid w:val="0055708E"/>
    <w:rsid w:val="00562493"/>
    <w:rsid w:val="005628DF"/>
    <w:rsid w:val="0056324D"/>
    <w:rsid w:val="00564832"/>
    <w:rsid w:val="00564F0C"/>
    <w:rsid w:val="00566851"/>
    <w:rsid w:val="00570375"/>
    <w:rsid w:val="00575F66"/>
    <w:rsid w:val="00580BE5"/>
    <w:rsid w:val="00583BA9"/>
    <w:rsid w:val="00584313"/>
    <w:rsid w:val="00590543"/>
    <w:rsid w:val="00590774"/>
    <w:rsid w:val="00593995"/>
    <w:rsid w:val="0059492B"/>
    <w:rsid w:val="005956F5"/>
    <w:rsid w:val="00597424"/>
    <w:rsid w:val="005A1023"/>
    <w:rsid w:val="005A319F"/>
    <w:rsid w:val="005A3F53"/>
    <w:rsid w:val="005A4385"/>
    <w:rsid w:val="005A4C29"/>
    <w:rsid w:val="005A50E4"/>
    <w:rsid w:val="005B1F4F"/>
    <w:rsid w:val="005B2771"/>
    <w:rsid w:val="005B27F7"/>
    <w:rsid w:val="005B3160"/>
    <w:rsid w:val="005B5F77"/>
    <w:rsid w:val="005B6D17"/>
    <w:rsid w:val="005B6EB0"/>
    <w:rsid w:val="005B7C77"/>
    <w:rsid w:val="005C1ADC"/>
    <w:rsid w:val="005C204E"/>
    <w:rsid w:val="005C5A05"/>
    <w:rsid w:val="005C6761"/>
    <w:rsid w:val="005D1291"/>
    <w:rsid w:val="005D1557"/>
    <w:rsid w:val="005D2DAE"/>
    <w:rsid w:val="005D417F"/>
    <w:rsid w:val="005D5CE9"/>
    <w:rsid w:val="005E15AC"/>
    <w:rsid w:val="005E6405"/>
    <w:rsid w:val="005E657A"/>
    <w:rsid w:val="005F1CB9"/>
    <w:rsid w:val="005F3B85"/>
    <w:rsid w:val="005F5678"/>
    <w:rsid w:val="005F599D"/>
    <w:rsid w:val="005F7403"/>
    <w:rsid w:val="005F7B79"/>
    <w:rsid w:val="006015D8"/>
    <w:rsid w:val="00602C45"/>
    <w:rsid w:val="00604B90"/>
    <w:rsid w:val="00604BAB"/>
    <w:rsid w:val="006062A3"/>
    <w:rsid w:val="006073C5"/>
    <w:rsid w:val="006116AD"/>
    <w:rsid w:val="00612232"/>
    <w:rsid w:val="006123C5"/>
    <w:rsid w:val="00614979"/>
    <w:rsid w:val="00614C93"/>
    <w:rsid w:val="00616379"/>
    <w:rsid w:val="00621540"/>
    <w:rsid w:val="00621F61"/>
    <w:rsid w:val="006235DE"/>
    <w:rsid w:val="006277C5"/>
    <w:rsid w:val="00630CD4"/>
    <w:rsid w:val="00633243"/>
    <w:rsid w:val="00635C29"/>
    <w:rsid w:val="006418E3"/>
    <w:rsid w:val="00642E0E"/>
    <w:rsid w:val="006444B4"/>
    <w:rsid w:val="00644C28"/>
    <w:rsid w:val="00645B67"/>
    <w:rsid w:val="00645E60"/>
    <w:rsid w:val="0064641A"/>
    <w:rsid w:val="00646A48"/>
    <w:rsid w:val="00654F08"/>
    <w:rsid w:val="00655FEF"/>
    <w:rsid w:val="00656C69"/>
    <w:rsid w:val="00657AA6"/>
    <w:rsid w:val="00657B4A"/>
    <w:rsid w:val="00663497"/>
    <w:rsid w:val="00663818"/>
    <w:rsid w:val="00665634"/>
    <w:rsid w:val="00665F57"/>
    <w:rsid w:val="006664BE"/>
    <w:rsid w:val="00667AF5"/>
    <w:rsid w:val="00670F19"/>
    <w:rsid w:val="00671EFC"/>
    <w:rsid w:val="006741C6"/>
    <w:rsid w:val="00674DE4"/>
    <w:rsid w:val="006756F1"/>
    <w:rsid w:val="0067688D"/>
    <w:rsid w:val="00677698"/>
    <w:rsid w:val="00677E2B"/>
    <w:rsid w:val="00680951"/>
    <w:rsid w:val="00682F32"/>
    <w:rsid w:val="00685597"/>
    <w:rsid w:val="0068625E"/>
    <w:rsid w:val="006869AC"/>
    <w:rsid w:val="00692059"/>
    <w:rsid w:val="00692C02"/>
    <w:rsid w:val="006934F4"/>
    <w:rsid w:val="006953D0"/>
    <w:rsid w:val="00695A79"/>
    <w:rsid w:val="00695B3C"/>
    <w:rsid w:val="006961D4"/>
    <w:rsid w:val="006962DF"/>
    <w:rsid w:val="00697759"/>
    <w:rsid w:val="006A00D9"/>
    <w:rsid w:val="006A2CA9"/>
    <w:rsid w:val="006A54BC"/>
    <w:rsid w:val="006A79BD"/>
    <w:rsid w:val="006B17F6"/>
    <w:rsid w:val="006B2188"/>
    <w:rsid w:val="006B4B8A"/>
    <w:rsid w:val="006B580E"/>
    <w:rsid w:val="006B5C56"/>
    <w:rsid w:val="006B71A2"/>
    <w:rsid w:val="006B7D9A"/>
    <w:rsid w:val="006C1062"/>
    <w:rsid w:val="006C1534"/>
    <w:rsid w:val="006C19DF"/>
    <w:rsid w:val="006C21B7"/>
    <w:rsid w:val="006C3083"/>
    <w:rsid w:val="006C3FA8"/>
    <w:rsid w:val="006C4EA1"/>
    <w:rsid w:val="006C5F61"/>
    <w:rsid w:val="006C61A6"/>
    <w:rsid w:val="006C63E7"/>
    <w:rsid w:val="006D1C2D"/>
    <w:rsid w:val="006D3C97"/>
    <w:rsid w:val="006D7DA8"/>
    <w:rsid w:val="006E016F"/>
    <w:rsid w:val="006E03B2"/>
    <w:rsid w:val="006E267B"/>
    <w:rsid w:val="006E529B"/>
    <w:rsid w:val="006E59A3"/>
    <w:rsid w:val="006E669C"/>
    <w:rsid w:val="006E6730"/>
    <w:rsid w:val="006E68FA"/>
    <w:rsid w:val="006E7A39"/>
    <w:rsid w:val="006E7A5B"/>
    <w:rsid w:val="006F4A5D"/>
    <w:rsid w:val="006F69DE"/>
    <w:rsid w:val="006F6A95"/>
    <w:rsid w:val="006F74F8"/>
    <w:rsid w:val="006F7D8F"/>
    <w:rsid w:val="007009BD"/>
    <w:rsid w:val="00701508"/>
    <w:rsid w:val="0070334D"/>
    <w:rsid w:val="00703A67"/>
    <w:rsid w:val="0070410F"/>
    <w:rsid w:val="007048AE"/>
    <w:rsid w:val="007053D8"/>
    <w:rsid w:val="00705E66"/>
    <w:rsid w:val="00706C0A"/>
    <w:rsid w:val="007070D0"/>
    <w:rsid w:val="007073C3"/>
    <w:rsid w:val="0070753E"/>
    <w:rsid w:val="007079D7"/>
    <w:rsid w:val="00711A49"/>
    <w:rsid w:val="00712764"/>
    <w:rsid w:val="00713025"/>
    <w:rsid w:val="0071470A"/>
    <w:rsid w:val="00717529"/>
    <w:rsid w:val="0072362C"/>
    <w:rsid w:val="00725C0E"/>
    <w:rsid w:val="007267FD"/>
    <w:rsid w:val="00727CDF"/>
    <w:rsid w:val="00731454"/>
    <w:rsid w:val="0074014B"/>
    <w:rsid w:val="0074024D"/>
    <w:rsid w:val="0074078F"/>
    <w:rsid w:val="007430AF"/>
    <w:rsid w:val="007431F3"/>
    <w:rsid w:val="007446F9"/>
    <w:rsid w:val="00746023"/>
    <w:rsid w:val="00746D9E"/>
    <w:rsid w:val="007470E6"/>
    <w:rsid w:val="0074746E"/>
    <w:rsid w:val="007521C0"/>
    <w:rsid w:val="0075228C"/>
    <w:rsid w:val="00752AD4"/>
    <w:rsid w:val="007562E2"/>
    <w:rsid w:val="007624E1"/>
    <w:rsid w:val="00762D5F"/>
    <w:rsid w:val="0076576A"/>
    <w:rsid w:val="00765AAD"/>
    <w:rsid w:val="0076739A"/>
    <w:rsid w:val="00771168"/>
    <w:rsid w:val="007749C7"/>
    <w:rsid w:val="0077612B"/>
    <w:rsid w:val="00783A6E"/>
    <w:rsid w:val="007864EF"/>
    <w:rsid w:val="00786EFC"/>
    <w:rsid w:val="00787593"/>
    <w:rsid w:val="007875DF"/>
    <w:rsid w:val="00793ED7"/>
    <w:rsid w:val="0079425C"/>
    <w:rsid w:val="007949F7"/>
    <w:rsid w:val="00794B5D"/>
    <w:rsid w:val="007976AA"/>
    <w:rsid w:val="007A1D50"/>
    <w:rsid w:val="007A37D3"/>
    <w:rsid w:val="007A39FD"/>
    <w:rsid w:val="007A3B5E"/>
    <w:rsid w:val="007A427F"/>
    <w:rsid w:val="007A4B7D"/>
    <w:rsid w:val="007A7361"/>
    <w:rsid w:val="007B34C8"/>
    <w:rsid w:val="007B3884"/>
    <w:rsid w:val="007C1AD5"/>
    <w:rsid w:val="007C2F48"/>
    <w:rsid w:val="007C618E"/>
    <w:rsid w:val="007C7D1E"/>
    <w:rsid w:val="007D06B8"/>
    <w:rsid w:val="007D21A7"/>
    <w:rsid w:val="007E4BD3"/>
    <w:rsid w:val="007F4536"/>
    <w:rsid w:val="007F6995"/>
    <w:rsid w:val="00806111"/>
    <w:rsid w:val="0080719C"/>
    <w:rsid w:val="00810AF8"/>
    <w:rsid w:val="00810EE8"/>
    <w:rsid w:val="00811707"/>
    <w:rsid w:val="00811BFD"/>
    <w:rsid w:val="00812AE3"/>
    <w:rsid w:val="0081372D"/>
    <w:rsid w:val="008147DD"/>
    <w:rsid w:val="0081488E"/>
    <w:rsid w:val="00814FAD"/>
    <w:rsid w:val="00815786"/>
    <w:rsid w:val="008159B5"/>
    <w:rsid w:val="00821B1C"/>
    <w:rsid w:val="00822E39"/>
    <w:rsid w:val="00825DB6"/>
    <w:rsid w:val="00826978"/>
    <w:rsid w:val="00834193"/>
    <w:rsid w:val="008345A8"/>
    <w:rsid w:val="00836475"/>
    <w:rsid w:val="00837B1C"/>
    <w:rsid w:val="00845E05"/>
    <w:rsid w:val="0085191C"/>
    <w:rsid w:val="00852D22"/>
    <w:rsid w:val="00852E1A"/>
    <w:rsid w:val="00855000"/>
    <w:rsid w:val="0085732A"/>
    <w:rsid w:val="00860C50"/>
    <w:rsid w:val="00861EFA"/>
    <w:rsid w:val="00865FAA"/>
    <w:rsid w:val="00870290"/>
    <w:rsid w:val="0087131C"/>
    <w:rsid w:val="0087181E"/>
    <w:rsid w:val="00873B24"/>
    <w:rsid w:val="0087543A"/>
    <w:rsid w:val="0088050C"/>
    <w:rsid w:val="0088301E"/>
    <w:rsid w:val="00887372"/>
    <w:rsid w:val="00890A85"/>
    <w:rsid w:val="00893365"/>
    <w:rsid w:val="00896BF2"/>
    <w:rsid w:val="00897549"/>
    <w:rsid w:val="008979D9"/>
    <w:rsid w:val="008A1471"/>
    <w:rsid w:val="008A35ED"/>
    <w:rsid w:val="008A4B73"/>
    <w:rsid w:val="008B16AA"/>
    <w:rsid w:val="008B27D1"/>
    <w:rsid w:val="008B75ED"/>
    <w:rsid w:val="008B7BE6"/>
    <w:rsid w:val="008C0382"/>
    <w:rsid w:val="008C10C4"/>
    <w:rsid w:val="008C2A01"/>
    <w:rsid w:val="008C34F6"/>
    <w:rsid w:val="008C4052"/>
    <w:rsid w:val="008C5522"/>
    <w:rsid w:val="008C5B07"/>
    <w:rsid w:val="008C5B08"/>
    <w:rsid w:val="008C61F8"/>
    <w:rsid w:val="008C707F"/>
    <w:rsid w:val="008C7246"/>
    <w:rsid w:val="008C7E04"/>
    <w:rsid w:val="008D07FD"/>
    <w:rsid w:val="008D0F2B"/>
    <w:rsid w:val="008D17F9"/>
    <w:rsid w:val="008D5B9C"/>
    <w:rsid w:val="008D6E0E"/>
    <w:rsid w:val="008D7C6F"/>
    <w:rsid w:val="008E11B8"/>
    <w:rsid w:val="008E23C7"/>
    <w:rsid w:val="008E2685"/>
    <w:rsid w:val="008E42A6"/>
    <w:rsid w:val="008E5515"/>
    <w:rsid w:val="008E70BD"/>
    <w:rsid w:val="008E78B8"/>
    <w:rsid w:val="008F023E"/>
    <w:rsid w:val="008F02EE"/>
    <w:rsid w:val="008F1159"/>
    <w:rsid w:val="008F2854"/>
    <w:rsid w:val="008F436B"/>
    <w:rsid w:val="008F4620"/>
    <w:rsid w:val="008F4E38"/>
    <w:rsid w:val="008F589F"/>
    <w:rsid w:val="008F6F71"/>
    <w:rsid w:val="008F76D8"/>
    <w:rsid w:val="008F7785"/>
    <w:rsid w:val="00900DE3"/>
    <w:rsid w:val="0090109D"/>
    <w:rsid w:val="0090166D"/>
    <w:rsid w:val="00902DA5"/>
    <w:rsid w:val="009108D3"/>
    <w:rsid w:val="00911346"/>
    <w:rsid w:val="00911A91"/>
    <w:rsid w:val="00911B70"/>
    <w:rsid w:val="00913224"/>
    <w:rsid w:val="00916724"/>
    <w:rsid w:val="009177E0"/>
    <w:rsid w:val="00917F05"/>
    <w:rsid w:val="00920729"/>
    <w:rsid w:val="009210F6"/>
    <w:rsid w:val="009261BC"/>
    <w:rsid w:val="00926EBE"/>
    <w:rsid w:val="00927DD6"/>
    <w:rsid w:val="00930B18"/>
    <w:rsid w:val="00930C99"/>
    <w:rsid w:val="00933A20"/>
    <w:rsid w:val="009373B4"/>
    <w:rsid w:val="009400DA"/>
    <w:rsid w:val="00941D87"/>
    <w:rsid w:val="00944408"/>
    <w:rsid w:val="00944AD8"/>
    <w:rsid w:val="00944B8E"/>
    <w:rsid w:val="009460E5"/>
    <w:rsid w:val="00946D26"/>
    <w:rsid w:val="00947774"/>
    <w:rsid w:val="00947A2D"/>
    <w:rsid w:val="00950A34"/>
    <w:rsid w:val="00951823"/>
    <w:rsid w:val="009546BB"/>
    <w:rsid w:val="009559A5"/>
    <w:rsid w:val="00957071"/>
    <w:rsid w:val="009610A2"/>
    <w:rsid w:val="009613FA"/>
    <w:rsid w:val="00964061"/>
    <w:rsid w:val="00972AAA"/>
    <w:rsid w:val="00972E29"/>
    <w:rsid w:val="00972E97"/>
    <w:rsid w:val="009747FC"/>
    <w:rsid w:val="00974F81"/>
    <w:rsid w:val="00975131"/>
    <w:rsid w:val="009758EC"/>
    <w:rsid w:val="00977E0A"/>
    <w:rsid w:val="009803F5"/>
    <w:rsid w:val="0098116D"/>
    <w:rsid w:val="00982FA1"/>
    <w:rsid w:val="00983668"/>
    <w:rsid w:val="009923A2"/>
    <w:rsid w:val="00995089"/>
    <w:rsid w:val="009972DA"/>
    <w:rsid w:val="00997FE1"/>
    <w:rsid w:val="009A1C60"/>
    <w:rsid w:val="009A1CCC"/>
    <w:rsid w:val="009A29C3"/>
    <w:rsid w:val="009A2EBF"/>
    <w:rsid w:val="009A3DB4"/>
    <w:rsid w:val="009A5484"/>
    <w:rsid w:val="009B0369"/>
    <w:rsid w:val="009B0E45"/>
    <w:rsid w:val="009B11EA"/>
    <w:rsid w:val="009B6057"/>
    <w:rsid w:val="009B62B1"/>
    <w:rsid w:val="009C2AA9"/>
    <w:rsid w:val="009C2B0D"/>
    <w:rsid w:val="009C3AC1"/>
    <w:rsid w:val="009C3CD1"/>
    <w:rsid w:val="009C4C3D"/>
    <w:rsid w:val="009C7692"/>
    <w:rsid w:val="009D01C1"/>
    <w:rsid w:val="009D1225"/>
    <w:rsid w:val="009D4ED7"/>
    <w:rsid w:val="009D66C0"/>
    <w:rsid w:val="009D6D74"/>
    <w:rsid w:val="009D6E07"/>
    <w:rsid w:val="009D73B4"/>
    <w:rsid w:val="009D7642"/>
    <w:rsid w:val="009D7C40"/>
    <w:rsid w:val="009E0867"/>
    <w:rsid w:val="009E1CE7"/>
    <w:rsid w:val="009E24FF"/>
    <w:rsid w:val="009E406C"/>
    <w:rsid w:val="009E4DBD"/>
    <w:rsid w:val="009E5799"/>
    <w:rsid w:val="009E6D83"/>
    <w:rsid w:val="009E734D"/>
    <w:rsid w:val="009E7460"/>
    <w:rsid w:val="009F0157"/>
    <w:rsid w:val="009F0811"/>
    <w:rsid w:val="009F3194"/>
    <w:rsid w:val="009F31E6"/>
    <w:rsid w:val="009F32C2"/>
    <w:rsid w:val="00A001A7"/>
    <w:rsid w:val="00A002DD"/>
    <w:rsid w:val="00A00B89"/>
    <w:rsid w:val="00A01CDE"/>
    <w:rsid w:val="00A03D9B"/>
    <w:rsid w:val="00A0446C"/>
    <w:rsid w:val="00A0676B"/>
    <w:rsid w:val="00A06C3B"/>
    <w:rsid w:val="00A070B0"/>
    <w:rsid w:val="00A07213"/>
    <w:rsid w:val="00A11841"/>
    <w:rsid w:val="00A12B40"/>
    <w:rsid w:val="00A145B4"/>
    <w:rsid w:val="00A20428"/>
    <w:rsid w:val="00A23A6D"/>
    <w:rsid w:val="00A24B7E"/>
    <w:rsid w:val="00A27445"/>
    <w:rsid w:val="00A3463A"/>
    <w:rsid w:val="00A35429"/>
    <w:rsid w:val="00A35CA8"/>
    <w:rsid w:val="00A3669E"/>
    <w:rsid w:val="00A41492"/>
    <w:rsid w:val="00A47262"/>
    <w:rsid w:val="00A47909"/>
    <w:rsid w:val="00A5009D"/>
    <w:rsid w:val="00A50D1A"/>
    <w:rsid w:val="00A520F6"/>
    <w:rsid w:val="00A5594F"/>
    <w:rsid w:val="00A559B4"/>
    <w:rsid w:val="00A56EC4"/>
    <w:rsid w:val="00A57AC6"/>
    <w:rsid w:val="00A60D02"/>
    <w:rsid w:val="00A61F67"/>
    <w:rsid w:val="00A62528"/>
    <w:rsid w:val="00A63220"/>
    <w:rsid w:val="00A659E4"/>
    <w:rsid w:val="00A66365"/>
    <w:rsid w:val="00A66E35"/>
    <w:rsid w:val="00A67145"/>
    <w:rsid w:val="00A677BA"/>
    <w:rsid w:val="00A679E5"/>
    <w:rsid w:val="00A70852"/>
    <w:rsid w:val="00A70DC5"/>
    <w:rsid w:val="00A745D0"/>
    <w:rsid w:val="00A74D58"/>
    <w:rsid w:val="00A7566E"/>
    <w:rsid w:val="00A75C16"/>
    <w:rsid w:val="00A80FC7"/>
    <w:rsid w:val="00A828F1"/>
    <w:rsid w:val="00A82DCD"/>
    <w:rsid w:val="00A83071"/>
    <w:rsid w:val="00A832AC"/>
    <w:rsid w:val="00A86D31"/>
    <w:rsid w:val="00A86D9C"/>
    <w:rsid w:val="00A87062"/>
    <w:rsid w:val="00A87BCA"/>
    <w:rsid w:val="00A90349"/>
    <w:rsid w:val="00A917C1"/>
    <w:rsid w:val="00A91984"/>
    <w:rsid w:val="00A923FD"/>
    <w:rsid w:val="00A92F2F"/>
    <w:rsid w:val="00A93C98"/>
    <w:rsid w:val="00A94071"/>
    <w:rsid w:val="00A942D5"/>
    <w:rsid w:val="00A96142"/>
    <w:rsid w:val="00AA235C"/>
    <w:rsid w:val="00AA3E73"/>
    <w:rsid w:val="00AA4125"/>
    <w:rsid w:val="00AA509E"/>
    <w:rsid w:val="00AB1CDC"/>
    <w:rsid w:val="00AB23A7"/>
    <w:rsid w:val="00AB4832"/>
    <w:rsid w:val="00AB4C27"/>
    <w:rsid w:val="00AB4D13"/>
    <w:rsid w:val="00AB5132"/>
    <w:rsid w:val="00AC1250"/>
    <w:rsid w:val="00AC77C8"/>
    <w:rsid w:val="00AD1607"/>
    <w:rsid w:val="00AD1A00"/>
    <w:rsid w:val="00AD540E"/>
    <w:rsid w:val="00AD6D56"/>
    <w:rsid w:val="00AD7556"/>
    <w:rsid w:val="00AD77B6"/>
    <w:rsid w:val="00AD7996"/>
    <w:rsid w:val="00AE037B"/>
    <w:rsid w:val="00AE0642"/>
    <w:rsid w:val="00AE15D3"/>
    <w:rsid w:val="00AE195C"/>
    <w:rsid w:val="00AE24B0"/>
    <w:rsid w:val="00AE4FFE"/>
    <w:rsid w:val="00AE5BAF"/>
    <w:rsid w:val="00AE6B1B"/>
    <w:rsid w:val="00AE713C"/>
    <w:rsid w:val="00AE789D"/>
    <w:rsid w:val="00AF0168"/>
    <w:rsid w:val="00AF07A2"/>
    <w:rsid w:val="00AF1F4E"/>
    <w:rsid w:val="00AF23CB"/>
    <w:rsid w:val="00AF2491"/>
    <w:rsid w:val="00AF28B2"/>
    <w:rsid w:val="00AF2E71"/>
    <w:rsid w:val="00AF62F7"/>
    <w:rsid w:val="00B02250"/>
    <w:rsid w:val="00B0423A"/>
    <w:rsid w:val="00B07961"/>
    <w:rsid w:val="00B124AC"/>
    <w:rsid w:val="00B13A47"/>
    <w:rsid w:val="00B15161"/>
    <w:rsid w:val="00B168D6"/>
    <w:rsid w:val="00B20B15"/>
    <w:rsid w:val="00B21A4A"/>
    <w:rsid w:val="00B23DDE"/>
    <w:rsid w:val="00B24890"/>
    <w:rsid w:val="00B250C9"/>
    <w:rsid w:val="00B25F5F"/>
    <w:rsid w:val="00B27FE8"/>
    <w:rsid w:val="00B3434B"/>
    <w:rsid w:val="00B3754F"/>
    <w:rsid w:val="00B3772D"/>
    <w:rsid w:val="00B418EE"/>
    <w:rsid w:val="00B44EDE"/>
    <w:rsid w:val="00B45149"/>
    <w:rsid w:val="00B45AB1"/>
    <w:rsid w:val="00B47856"/>
    <w:rsid w:val="00B53248"/>
    <w:rsid w:val="00B53A36"/>
    <w:rsid w:val="00B54EBB"/>
    <w:rsid w:val="00B5510A"/>
    <w:rsid w:val="00B55C2C"/>
    <w:rsid w:val="00B56F4D"/>
    <w:rsid w:val="00B633CC"/>
    <w:rsid w:val="00B708A0"/>
    <w:rsid w:val="00B71595"/>
    <w:rsid w:val="00B71BA6"/>
    <w:rsid w:val="00B73F81"/>
    <w:rsid w:val="00B7423E"/>
    <w:rsid w:val="00B74527"/>
    <w:rsid w:val="00B74D0B"/>
    <w:rsid w:val="00B77028"/>
    <w:rsid w:val="00B81AE8"/>
    <w:rsid w:val="00B85335"/>
    <w:rsid w:val="00B907BC"/>
    <w:rsid w:val="00B94419"/>
    <w:rsid w:val="00B948A2"/>
    <w:rsid w:val="00B94A95"/>
    <w:rsid w:val="00B95883"/>
    <w:rsid w:val="00B95C5B"/>
    <w:rsid w:val="00B95E5A"/>
    <w:rsid w:val="00B97BA1"/>
    <w:rsid w:val="00BA0E8F"/>
    <w:rsid w:val="00BA2E64"/>
    <w:rsid w:val="00BA77F9"/>
    <w:rsid w:val="00BB077A"/>
    <w:rsid w:val="00BB1A42"/>
    <w:rsid w:val="00BB3146"/>
    <w:rsid w:val="00BB5737"/>
    <w:rsid w:val="00BC22F3"/>
    <w:rsid w:val="00BC2E35"/>
    <w:rsid w:val="00BC6001"/>
    <w:rsid w:val="00BD1EFC"/>
    <w:rsid w:val="00BD7A78"/>
    <w:rsid w:val="00BE2BC4"/>
    <w:rsid w:val="00BE699A"/>
    <w:rsid w:val="00BF04F1"/>
    <w:rsid w:val="00BF4162"/>
    <w:rsid w:val="00BF46BB"/>
    <w:rsid w:val="00BF7656"/>
    <w:rsid w:val="00C0294F"/>
    <w:rsid w:val="00C02E13"/>
    <w:rsid w:val="00C040FE"/>
    <w:rsid w:val="00C050FD"/>
    <w:rsid w:val="00C05635"/>
    <w:rsid w:val="00C11A9A"/>
    <w:rsid w:val="00C13672"/>
    <w:rsid w:val="00C17663"/>
    <w:rsid w:val="00C20250"/>
    <w:rsid w:val="00C215EF"/>
    <w:rsid w:val="00C2232C"/>
    <w:rsid w:val="00C238B9"/>
    <w:rsid w:val="00C23CA6"/>
    <w:rsid w:val="00C2476E"/>
    <w:rsid w:val="00C24A26"/>
    <w:rsid w:val="00C265E0"/>
    <w:rsid w:val="00C319DC"/>
    <w:rsid w:val="00C32242"/>
    <w:rsid w:val="00C33083"/>
    <w:rsid w:val="00C33618"/>
    <w:rsid w:val="00C36B1D"/>
    <w:rsid w:val="00C377FA"/>
    <w:rsid w:val="00C51A66"/>
    <w:rsid w:val="00C528DB"/>
    <w:rsid w:val="00C53AC8"/>
    <w:rsid w:val="00C53FEF"/>
    <w:rsid w:val="00C54D98"/>
    <w:rsid w:val="00C5684B"/>
    <w:rsid w:val="00C61289"/>
    <w:rsid w:val="00C6297E"/>
    <w:rsid w:val="00C63395"/>
    <w:rsid w:val="00C648FD"/>
    <w:rsid w:val="00C66830"/>
    <w:rsid w:val="00C67012"/>
    <w:rsid w:val="00C7199B"/>
    <w:rsid w:val="00C71CA1"/>
    <w:rsid w:val="00C73C43"/>
    <w:rsid w:val="00C74CDE"/>
    <w:rsid w:val="00C76C5C"/>
    <w:rsid w:val="00C81793"/>
    <w:rsid w:val="00C81903"/>
    <w:rsid w:val="00C81AD3"/>
    <w:rsid w:val="00C82B9A"/>
    <w:rsid w:val="00C84F35"/>
    <w:rsid w:val="00C859D0"/>
    <w:rsid w:val="00C87015"/>
    <w:rsid w:val="00C9080D"/>
    <w:rsid w:val="00C90F9E"/>
    <w:rsid w:val="00C91123"/>
    <w:rsid w:val="00C93230"/>
    <w:rsid w:val="00CA15F1"/>
    <w:rsid w:val="00CA161C"/>
    <w:rsid w:val="00CA2A59"/>
    <w:rsid w:val="00CA32E0"/>
    <w:rsid w:val="00CA3F24"/>
    <w:rsid w:val="00CA49F0"/>
    <w:rsid w:val="00CA67E3"/>
    <w:rsid w:val="00CB067A"/>
    <w:rsid w:val="00CB1884"/>
    <w:rsid w:val="00CB67D2"/>
    <w:rsid w:val="00CB6CA0"/>
    <w:rsid w:val="00CC04B4"/>
    <w:rsid w:val="00CC0623"/>
    <w:rsid w:val="00CC104D"/>
    <w:rsid w:val="00CC21EA"/>
    <w:rsid w:val="00CC360A"/>
    <w:rsid w:val="00CC38B8"/>
    <w:rsid w:val="00CC41B7"/>
    <w:rsid w:val="00CC4882"/>
    <w:rsid w:val="00CD0E4C"/>
    <w:rsid w:val="00CD0F9A"/>
    <w:rsid w:val="00CD1319"/>
    <w:rsid w:val="00CD270F"/>
    <w:rsid w:val="00CD2CA2"/>
    <w:rsid w:val="00CD667D"/>
    <w:rsid w:val="00CE00DB"/>
    <w:rsid w:val="00CE1A46"/>
    <w:rsid w:val="00CE329C"/>
    <w:rsid w:val="00CE45C6"/>
    <w:rsid w:val="00CF15A0"/>
    <w:rsid w:val="00CF2602"/>
    <w:rsid w:val="00CF2AAE"/>
    <w:rsid w:val="00CF3E17"/>
    <w:rsid w:val="00CF3ED5"/>
    <w:rsid w:val="00CF6CE2"/>
    <w:rsid w:val="00CF7D61"/>
    <w:rsid w:val="00D00270"/>
    <w:rsid w:val="00D005EC"/>
    <w:rsid w:val="00D0080F"/>
    <w:rsid w:val="00D0179C"/>
    <w:rsid w:val="00D02F24"/>
    <w:rsid w:val="00D04133"/>
    <w:rsid w:val="00D06DC4"/>
    <w:rsid w:val="00D07B8F"/>
    <w:rsid w:val="00D10F02"/>
    <w:rsid w:val="00D126CE"/>
    <w:rsid w:val="00D12D98"/>
    <w:rsid w:val="00D14B35"/>
    <w:rsid w:val="00D15AA3"/>
    <w:rsid w:val="00D2279E"/>
    <w:rsid w:val="00D24CA9"/>
    <w:rsid w:val="00D348AF"/>
    <w:rsid w:val="00D36470"/>
    <w:rsid w:val="00D3712E"/>
    <w:rsid w:val="00D37161"/>
    <w:rsid w:val="00D41DB0"/>
    <w:rsid w:val="00D4364E"/>
    <w:rsid w:val="00D43BDF"/>
    <w:rsid w:val="00D46F88"/>
    <w:rsid w:val="00D5022C"/>
    <w:rsid w:val="00D50B98"/>
    <w:rsid w:val="00D5385E"/>
    <w:rsid w:val="00D546A5"/>
    <w:rsid w:val="00D557CC"/>
    <w:rsid w:val="00D614EF"/>
    <w:rsid w:val="00D66855"/>
    <w:rsid w:val="00D74368"/>
    <w:rsid w:val="00D74DC7"/>
    <w:rsid w:val="00D829C1"/>
    <w:rsid w:val="00D8732D"/>
    <w:rsid w:val="00D87E78"/>
    <w:rsid w:val="00D92334"/>
    <w:rsid w:val="00D932DD"/>
    <w:rsid w:val="00D951AC"/>
    <w:rsid w:val="00D95E59"/>
    <w:rsid w:val="00D96515"/>
    <w:rsid w:val="00D971AD"/>
    <w:rsid w:val="00DA0C45"/>
    <w:rsid w:val="00DA34DD"/>
    <w:rsid w:val="00DA7419"/>
    <w:rsid w:val="00DB0BCB"/>
    <w:rsid w:val="00DB1214"/>
    <w:rsid w:val="00DB418B"/>
    <w:rsid w:val="00DB44C7"/>
    <w:rsid w:val="00DB5AF7"/>
    <w:rsid w:val="00DC1D16"/>
    <w:rsid w:val="00DC2ACB"/>
    <w:rsid w:val="00DC33FD"/>
    <w:rsid w:val="00DC37FF"/>
    <w:rsid w:val="00DD2E28"/>
    <w:rsid w:val="00DD30B0"/>
    <w:rsid w:val="00DD4362"/>
    <w:rsid w:val="00DD6AC8"/>
    <w:rsid w:val="00DD71A8"/>
    <w:rsid w:val="00DE05C3"/>
    <w:rsid w:val="00DE20D3"/>
    <w:rsid w:val="00DE3701"/>
    <w:rsid w:val="00DE5021"/>
    <w:rsid w:val="00DE6C20"/>
    <w:rsid w:val="00DF424E"/>
    <w:rsid w:val="00DF47E9"/>
    <w:rsid w:val="00DF58CE"/>
    <w:rsid w:val="00E02BDD"/>
    <w:rsid w:val="00E05F4F"/>
    <w:rsid w:val="00E11EC3"/>
    <w:rsid w:val="00E11EF5"/>
    <w:rsid w:val="00E13093"/>
    <w:rsid w:val="00E13A96"/>
    <w:rsid w:val="00E160D2"/>
    <w:rsid w:val="00E22584"/>
    <w:rsid w:val="00E22758"/>
    <w:rsid w:val="00E229D4"/>
    <w:rsid w:val="00E2365B"/>
    <w:rsid w:val="00E32131"/>
    <w:rsid w:val="00E3219B"/>
    <w:rsid w:val="00E339E3"/>
    <w:rsid w:val="00E33F14"/>
    <w:rsid w:val="00E34E69"/>
    <w:rsid w:val="00E35612"/>
    <w:rsid w:val="00E36429"/>
    <w:rsid w:val="00E36B58"/>
    <w:rsid w:val="00E37CD8"/>
    <w:rsid w:val="00E42FEC"/>
    <w:rsid w:val="00E43ED3"/>
    <w:rsid w:val="00E447CC"/>
    <w:rsid w:val="00E461E0"/>
    <w:rsid w:val="00E50E2B"/>
    <w:rsid w:val="00E5628C"/>
    <w:rsid w:val="00E62D98"/>
    <w:rsid w:val="00E640C0"/>
    <w:rsid w:val="00E64164"/>
    <w:rsid w:val="00E64206"/>
    <w:rsid w:val="00E6516E"/>
    <w:rsid w:val="00E664BE"/>
    <w:rsid w:val="00E66663"/>
    <w:rsid w:val="00E6789C"/>
    <w:rsid w:val="00E730C5"/>
    <w:rsid w:val="00E756C0"/>
    <w:rsid w:val="00E7584D"/>
    <w:rsid w:val="00E75E94"/>
    <w:rsid w:val="00E775FE"/>
    <w:rsid w:val="00E82BA9"/>
    <w:rsid w:val="00E82CF9"/>
    <w:rsid w:val="00E86E2B"/>
    <w:rsid w:val="00E90293"/>
    <w:rsid w:val="00E90BEC"/>
    <w:rsid w:val="00E915F4"/>
    <w:rsid w:val="00E9188B"/>
    <w:rsid w:val="00E94CFD"/>
    <w:rsid w:val="00E95C2F"/>
    <w:rsid w:val="00EA1D2C"/>
    <w:rsid w:val="00EA23F3"/>
    <w:rsid w:val="00EA281B"/>
    <w:rsid w:val="00EA48DD"/>
    <w:rsid w:val="00EA4E21"/>
    <w:rsid w:val="00EA6F89"/>
    <w:rsid w:val="00EB17F8"/>
    <w:rsid w:val="00EB1D0F"/>
    <w:rsid w:val="00EB1EBE"/>
    <w:rsid w:val="00EB3AB0"/>
    <w:rsid w:val="00EC2098"/>
    <w:rsid w:val="00EC78F5"/>
    <w:rsid w:val="00ED331D"/>
    <w:rsid w:val="00ED774B"/>
    <w:rsid w:val="00EE034A"/>
    <w:rsid w:val="00EE149E"/>
    <w:rsid w:val="00EE14E8"/>
    <w:rsid w:val="00EE1C64"/>
    <w:rsid w:val="00EE2BB0"/>
    <w:rsid w:val="00EE32BD"/>
    <w:rsid w:val="00EE3A0B"/>
    <w:rsid w:val="00EE7317"/>
    <w:rsid w:val="00EF05AD"/>
    <w:rsid w:val="00EF1A53"/>
    <w:rsid w:val="00EF2C88"/>
    <w:rsid w:val="00EF302E"/>
    <w:rsid w:val="00EF3B60"/>
    <w:rsid w:val="00EF5854"/>
    <w:rsid w:val="00EF7335"/>
    <w:rsid w:val="00F005F2"/>
    <w:rsid w:val="00F0393E"/>
    <w:rsid w:val="00F03D72"/>
    <w:rsid w:val="00F06B82"/>
    <w:rsid w:val="00F10599"/>
    <w:rsid w:val="00F1136D"/>
    <w:rsid w:val="00F1353E"/>
    <w:rsid w:val="00F1416F"/>
    <w:rsid w:val="00F1493A"/>
    <w:rsid w:val="00F16C70"/>
    <w:rsid w:val="00F203A8"/>
    <w:rsid w:val="00F2101D"/>
    <w:rsid w:val="00F210BD"/>
    <w:rsid w:val="00F24025"/>
    <w:rsid w:val="00F24E96"/>
    <w:rsid w:val="00F25ABF"/>
    <w:rsid w:val="00F26824"/>
    <w:rsid w:val="00F27C10"/>
    <w:rsid w:val="00F30A08"/>
    <w:rsid w:val="00F31095"/>
    <w:rsid w:val="00F31538"/>
    <w:rsid w:val="00F32CBE"/>
    <w:rsid w:val="00F360F0"/>
    <w:rsid w:val="00F370A0"/>
    <w:rsid w:val="00F37ECB"/>
    <w:rsid w:val="00F40A24"/>
    <w:rsid w:val="00F419C4"/>
    <w:rsid w:val="00F431DA"/>
    <w:rsid w:val="00F4443B"/>
    <w:rsid w:val="00F47E09"/>
    <w:rsid w:val="00F52603"/>
    <w:rsid w:val="00F52AC8"/>
    <w:rsid w:val="00F53E1B"/>
    <w:rsid w:val="00F543A5"/>
    <w:rsid w:val="00F547D5"/>
    <w:rsid w:val="00F54EC2"/>
    <w:rsid w:val="00F55331"/>
    <w:rsid w:val="00F557A4"/>
    <w:rsid w:val="00F57C90"/>
    <w:rsid w:val="00F62AC6"/>
    <w:rsid w:val="00F62EAF"/>
    <w:rsid w:val="00F65190"/>
    <w:rsid w:val="00F651D7"/>
    <w:rsid w:val="00F6596D"/>
    <w:rsid w:val="00F7034F"/>
    <w:rsid w:val="00F71763"/>
    <w:rsid w:val="00F734A7"/>
    <w:rsid w:val="00F75BE4"/>
    <w:rsid w:val="00F75E24"/>
    <w:rsid w:val="00F77124"/>
    <w:rsid w:val="00F82DA9"/>
    <w:rsid w:val="00F83D2C"/>
    <w:rsid w:val="00F83EFD"/>
    <w:rsid w:val="00F8759B"/>
    <w:rsid w:val="00F90C01"/>
    <w:rsid w:val="00F936EE"/>
    <w:rsid w:val="00F940B8"/>
    <w:rsid w:val="00FA0027"/>
    <w:rsid w:val="00FA2D93"/>
    <w:rsid w:val="00FA322E"/>
    <w:rsid w:val="00FA4A43"/>
    <w:rsid w:val="00FA4DB6"/>
    <w:rsid w:val="00FA51CA"/>
    <w:rsid w:val="00FA625E"/>
    <w:rsid w:val="00FB086C"/>
    <w:rsid w:val="00FB4A79"/>
    <w:rsid w:val="00FB6735"/>
    <w:rsid w:val="00FB759E"/>
    <w:rsid w:val="00FB7F6F"/>
    <w:rsid w:val="00FC05E6"/>
    <w:rsid w:val="00FC0B27"/>
    <w:rsid w:val="00FC13D7"/>
    <w:rsid w:val="00FC25AA"/>
    <w:rsid w:val="00FC4AC2"/>
    <w:rsid w:val="00FC640B"/>
    <w:rsid w:val="00FC6E3E"/>
    <w:rsid w:val="00FD0E75"/>
    <w:rsid w:val="00FD2713"/>
    <w:rsid w:val="00FD2739"/>
    <w:rsid w:val="00FD2FBB"/>
    <w:rsid w:val="00FD41EB"/>
    <w:rsid w:val="00FD4206"/>
    <w:rsid w:val="00FD771B"/>
    <w:rsid w:val="00FE2451"/>
    <w:rsid w:val="00FE4292"/>
    <w:rsid w:val="00FE7FA7"/>
    <w:rsid w:val="00FF0CA8"/>
    <w:rsid w:val="00FF1B17"/>
    <w:rsid w:val="00FF3278"/>
    <w:rsid w:val="00FF419E"/>
    <w:rsid w:val="00FF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0" w:unhideWhenUsed="0" w:qFormat="1"/>
  </w:latentStyles>
  <w:style w:type="paragraph" w:default="1" w:styleId="a">
    <w:name w:val="Normal"/>
    <w:qFormat/>
    <w:rsid w:val="002468E0"/>
    <w:rPr>
      <w:rFonts w:ascii="Times New Roman" w:eastAsia="Times New Roman" w:hAnsi="Times New Roman"/>
      <w:sz w:val="24"/>
      <w:szCs w:val="24"/>
    </w:rPr>
  </w:style>
  <w:style w:type="paragraph" w:styleId="1">
    <w:name w:val="heading 1"/>
    <w:basedOn w:val="a"/>
    <w:next w:val="a"/>
    <w:link w:val="10"/>
    <w:qFormat/>
    <w:rsid w:val="00351316"/>
    <w:pPr>
      <w:jc w:val="both"/>
      <w:outlineLvl w:val="0"/>
    </w:pPr>
    <w:rPr>
      <w:b/>
      <w:bCs/>
      <w:sz w:val="28"/>
      <w:szCs w:val="28"/>
    </w:rPr>
  </w:style>
  <w:style w:type="paragraph" w:styleId="2">
    <w:name w:val="heading 2"/>
    <w:basedOn w:val="a"/>
    <w:next w:val="a"/>
    <w:link w:val="20"/>
    <w:qFormat/>
    <w:rsid w:val="00323426"/>
    <w:pPr>
      <w:jc w:val="both"/>
      <w:outlineLvl w:val="1"/>
    </w:pPr>
    <w:rPr>
      <w:b/>
      <w:bCs/>
    </w:rPr>
  </w:style>
  <w:style w:type="paragraph" w:styleId="3">
    <w:name w:val="heading 3"/>
    <w:basedOn w:val="a"/>
    <w:next w:val="a"/>
    <w:link w:val="30"/>
    <w:qFormat/>
    <w:rsid w:val="00323426"/>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51316"/>
    <w:pPr>
      <w:numPr>
        <w:ilvl w:val="3"/>
        <w:numId w:val="9"/>
      </w:numPr>
      <w:spacing w:before="200"/>
      <w:jc w:val="both"/>
      <w:outlineLvl w:val="3"/>
    </w:pPr>
    <w:rPr>
      <w:rFonts w:ascii="Cambria" w:hAnsi="Cambria"/>
      <w:b/>
      <w:bCs/>
      <w:i/>
      <w:iCs/>
      <w:lang w:val="en-US" w:eastAsia="en-US"/>
    </w:rPr>
  </w:style>
  <w:style w:type="paragraph" w:styleId="5">
    <w:name w:val="heading 5"/>
    <w:basedOn w:val="a"/>
    <w:next w:val="a"/>
    <w:link w:val="50"/>
    <w:uiPriority w:val="99"/>
    <w:qFormat/>
    <w:rsid w:val="00351316"/>
    <w:pPr>
      <w:numPr>
        <w:ilvl w:val="4"/>
        <w:numId w:val="9"/>
      </w:numPr>
      <w:spacing w:before="200"/>
      <w:jc w:val="both"/>
      <w:outlineLvl w:val="4"/>
    </w:pPr>
    <w:rPr>
      <w:rFonts w:ascii="Cambria" w:hAnsi="Cambria"/>
      <w:b/>
      <w:bCs/>
      <w:color w:val="7F7F7F"/>
      <w:lang w:val="en-US" w:eastAsia="en-US"/>
    </w:rPr>
  </w:style>
  <w:style w:type="paragraph" w:styleId="6">
    <w:name w:val="heading 6"/>
    <w:basedOn w:val="a"/>
    <w:next w:val="a"/>
    <w:link w:val="60"/>
    <w:qFormat/>
    <w:rsid w:val="00351316"/>
    <w:pPr>
      <w:numPr>
        <w:ilvl w:val="5"/>
        <w:numId w:val="9"/>
      </w:numPr>
      <w:spacing w:line="271" w:lineRule="auto"/>
      <w:jc w:val="both"/>
      <w:outlineLvl w:val="5"/>
    </w:pPr>
    <w:rPr>
      <w:rFonts w:ascii="Cambria" w:hAnsi="Cambria"/>
      <w:b/>
      <w:bCs/>
      <w:i/>
      <w:iCs/>
      <w:color w:val="7F7F7F"/>
      <w:lang w:val="en-US" w:eastAsia="en-US"/>
    </w:rPr>
  </w:style>
  <w:style w:type="paragraph" w:styleId="7">
    <w:name w:val="heading 7"/>
    <w:basedOn w:val="a"/>
    <w:next w:val="a"/>
    <w:link w:val="70"/>
    <w:uiPriority w:val="99"/>
    <w:qFormat/>
    <w:rsid w:val="00351316"/>
    <w:pPr>
      <w:numPr>
        <w:ilvl w:val="6"/>
        <w:numId w:val="9"/>
      </w:numPr>
      <w:jc w:val="both"/>
      <w:outlineLvl w:val="6"/>
    </w:pPr>
    <w:rPr>
      <w:rFonts w:ascii="Cambria" w:hAnsi="Cambria"/>
      <w:i/>
      <w:iCs/>
      <w:lang w:val="en-US" w:eastAsia="en-US"/>
    </w:rPr>
  </w:style>
  <w:style w:type="paragraph" w:styleId="8">
    <w:name w:val="heading 8"/>
    <w:basedOn w:val="a"/>
    <w:next w:val="a"/>
    <w:link w:val="80"/>
    <w:uiPriority w:val="99"/>
    <w:qFormat/>
    <w:rsid w:val="00351316"/>
    <w:pPr>
      <w:numPr>
        <w:ilvl w:val="7"/>
        <w:numId w:val="9"/>
      </w:numPr>
      <w:jc w:val="both"/>
      <w:outlineLvl w:val="7"/>
    </w:pPr>
    <w:rPr>
      <w:rFonts w:ascii="Cambria" w:hAnsi="Cambria"/>
      <w:sz w:val="20"/>
      <w:szCs w:val="20"/>
      <w:lang w:val="en-US" w:eastAsia="en-US"/>
    </w:rPr>
  </w:style>
  <w:style w:type="paragraph" w:styleId="9">
    <w:name w:val="heading 9"/>
    <w:basedOn w:val="a"/>
    <w:next w:val="a"/>
    <w:link w:val="90"/>
    <w:qFormat/>
    <w:rsid w:val="00351316"/>
    <w:pPr>
      <w:numPr>
        <w:ilvl w:val="8"/>
        <w:numId w:val="9"/>
      </w:numPr>
      <w:jc w:val="both"/>
      <w:outlineLvl w:val="8"/>
    </w:pPr>
    <w:rPr>
      <w:rFonts w:ascii="Cambria" w:hAnsi="Cambria"/>
      <w:i/>
      <w:iCs/>
      <w:spacing w:val="5"/>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1316"/>
    <w:rPr>
      <w:rFonts w:ascii="Times New Roman" w:eastAsia="Times New Roman" w:hAnsi="Times New Roman" w:cs="Times New Roman"/>
      <w:b/>
      <w:bCs/>
      <w:sz w:val="28"/>
      <w:szCs w:val="28"/>
      <w:lang w:eastAsia="ru-RU"/>
    </w:rPr>
  </w:style>
  <w:style w:type="character" w:customStyle="1" w:styleId="20">
    <w:name w:val="Заголовок 2 Знак"/>
    <w:link w:val="2"/>
    <w:rsid w:val="00323426"/>
    <w:rPr>
      <w:rFonts w:ascii="Times New Roman" w:eastAsia="Times New Roman" w:hAnsi="Times New Roman" w:cs="Times New Roman"/>
      <w:b/>
      <w:bCs/>
      <w:sz w:val="24"/>
      <w:szCs w:val="24"/>
      <w:lang w:eastAsia="ru-RU"/>
    </w:rPr>
  </w:style>
  <w:style w:type="character" w:customStyle="1" w:styleId="30">
    <w:name w:val="Заголовок 3 Знак"/>
    <w:link w:val="3"/>
    <w:rsid w:val="00323426"/>
    <w:rPr>
      <w:rFonts w:ascii="Cambria" w:eastAsia="Times New Roman" w:hAnsi="Cambria" w:cs="Times New Roman"/>
      <w:b/>
      <w:bCs/>
      <w:color w:val="4F81BD"/>
    </w:rPr>
  </w:style>
  <w:style w:type="character" w:customStyle="1" w:styleId="40">
    <w:name w:val="Заголовок 4 Знак"/>
    <w:link w:val="4"/>
    <w:rsid w:val="00351316"/>
    <w:rPr>
      <w:rFonts w:ascii="Cambria" w:eastAsia="Times New Roman" w:hAnsi="Cambria" w:cs="Times New Roman"/>
      <w:b/>
      <w:bCs/>
      <w:i/>
      <w:iCs/>
      <w:sz w:val="24"/>
      <w:szCs w:val="24"/>
      <w:lang w:val="en-US"/>
    </w:rPr>
  </w:style>
  <w:style w:type="character" w:customStyle="1" w:styleId="50">
    <w:name w:val="Заголовок 5 Знак"/>
    <w:link w:val="5"/>
    <w:uiPriority w:val="99"/>
    <w:rsid w:val="00351316"/>
    <w:rPr>
      <w:rFonts w:ascii="Cambria" w:eastAsia="Times New Roman" w:hAnsi="Cambria" w:cs="Times New Roman"/>
      <w:b/>
      <w:bCs/>
      <w:color w:val="7F7F7F"/>
      <w:sz w:val="24"/>
      <w:szCs w:val="24"/>
      <w:lang w:val="en-US"/>
    </w:rPr>
  </w:style>
  <w:style w:type="character" w:customStyle="1" w:styleId="60">
    <w:name w:val="Заголовок 6 Знак"/>
    <w:link w:val="6"/>
    <w:rsid w:val="00351316"/>
    <w:rPr>
      <w:rFonts w:ascii="Cambria" w:eastAsia="Times New Roman" w:hAnsi="Cambria" w:cs="Times New Roman"/>
      <w:b/>
      <w:bCs/>
      <w:i/>
      <w:iCs/>
      <w:color w:val="7F7F7F"/>
      <w:sz w:val="24"/>
      <w:szCs w:val="24"/>
      <w:lang w:val="en-US"/>
    </w:rPr>
  </w:style>
  <w:style w:type="character" w:customStyle="1" w:styleId="70">
    <w:name w:val="Заголовок 7 Знак"/>
    <w:link w:val="7"/>
    <w:uiPriority w:val="99"/>
    <w:rsid w:val="00351316"/>
    <w:rPr>
      <w:rFonts w:ascii="Cambria" w:eastAsia="Times New Roman" w:hAnsi="Cambria" w:cs="Times New Roman"/>
      <w:i/>
      <w:iCs/>
      <w:sz w:val="24"/>
      <w:szCs w:val="24"/>
      <w:lang w:val="en-US"/>
    </w:rPr>
  </w:style>
  <w:style w:type="character" w:customStyle="1" w:styleId="80">
    <w:name w:val="Заголовок 8 Знак"/>
    <w:link w:val="8"/>
    <w:uiPriority w:val="99"/>
    <w:rsid w:val="00351316"/>
    <w:rPr>
      <w:rFonts w:ascii="Cambria" w:eastAsia="Times New Roman" w:hAnsi="Cambria" w:cs="Times New Roman"/>
      <w:sz w:val="20"/>
      <w:szCs w:val="20"/>
      <w:lang w:val="en-US"/>
    </w:rPr>
  </w:style>
  <w:style w:type="character" w:customStyle="1" w:styleId="90">
    <w:name w:val="Заголовок 9 Знак"/>
    <w:link w:val="9"/>
    <w:rsid w:val="00351316"/>
    <w:rPr>
      <w:rFonts w:ascii="Cambria" w:eastAsia="Times New Roman" w:hAnsi="Cambria" w:cs="Times New Roman"/>
      <w:i/>
      <w:iCs/>
      <w:spacing w:val="5"/>
      <w:sz w:val="20"/>
      <w:szCs w:val="20"/>
      <w:lang w:val="en-US"/>
    </w:rPr>
  </w:style>
  <w:style w:type="paragraph" w:styleId="a3">
    <w:name w:val="List Paragraph"/>
    <w:basedOn w:val="a"/>
    <w:link w:val="a4"/>
    <w:uiPriority w:val="34"/>
    <w:qFormat/>
    <w:rsid w:val="00590774"/>
    <w:pPr>
      <w:ind w:left="720"/>
      <w:contextualSpacing/>
    </w:pPr>
  </w:style>
  <w:style w:type="character" w:customStyle="1" w:styleId="a4">
    <w:name w:val="Абзац списка Знак"/>
    <w:link w:val="a3"/>
    <w:uiPriority w:val="99"/>
    <w:locked/>
    <w:rsid w:val="00351316"/>
    <w:rPr>
      <w:rFonts w:ascii="Times New Roman" w:eastAsia="Times New Roman" w:hAnsi="Times New Roman" w:cs="Times New Roman"/>
      <w:sz w:val="24"/>
      <w:szCs w:val="24"/>
      <w:lang w:eastAsia="ru-RU"/>
    </w:rPr>
  </w:style>
  <w:style w:type="table" w:styleId="a5">
    <w:name w:val="Table Grid"/>
    <w:basedOn w:val="a1"/>
    <w:uiPriority w:val="59"/>
    <w:rsid w:val="00323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323426"/>
    <w:rPr>
      <w:rFonts w:cs="Times New Roman"/>
      <w:b/>
      <w:bCs/>
    </w:rPr>
  </w:style>
  <w:style w:type="paragraph" w:customStyle="1" w:styleId="ConsPlusCell">
    <w:name w:val="ConsPlusCell"/>
    <w:uiPriority w:val="99"/>
    <w:rsid w:val="00323426"/>
    <w:pPr>
      <w:widowControl w:val="0"/>
      <w:autoSpaceDE w:val="0"/>
      <w:autoSpaceDN w:val="0"/>
      <w:adjustRightInd w:val="0"/>
    </w:pPr>
    <w:rPr>
      <w:rFonts w:ascii="Times New Roman" w:eastAsia="Times New Roman" w:hAnsi="Times New Roman"/>
      <w:sz w:val="24"/>
      <w:szCs w:val="24"/>
    </w:rPr>
  </w:style>
  <w:style w:type="character" w:customStyle="1" w:styleId="a7">
    <w:name w:val="Основной текст Знак"/>
    <w:aliases w:val="Основной текст1 Знак,Основной текст Знак Знак Знак,bt Знак"/>
    <w:link w:val="a8"/>
    <w:locked/>
    <w:rsid w:val="00323426"/>
    <w:rPr>
      <w:rFonts w:ascii="Times New Roman" w:eastAsia="Times New Roman" w:hAnsi="Times New Roman" w:cs="Times New Roman"/>
      <w:sz w:val="28"/>
      <w:szCs w:val="20"/>
    </w:rPr>
  </w:style>
  <w:style w:type="paragraph" w:styleId="a8">
    <w:name w:val="Body Text"/>
    <w:aliases w:val="Основной текст1,Основной текст Знак Знак,bt"/>
    <w:basedOn w:val="a"/>
    <w:link w:val="a7"/>
    <w:unhideWhenUsed/>
    <w:rsid w:val="00323426"/>
    <w:rPr>
      <w:sz w:val="28"/>
      <w:szCs w:val="20"/>
      <w:lang w:eastAsia="en-US"/>
    </w:rPr>
  </w:style>
  <w:style w:type="character" w:customStyle="1" w:styleId="11">
    <w:name w:val="Основной текст Знак1"/>
    <w:uiPriority w:val="99"/>
    <w:semiHidden/>
    <w:rsid w:val="00323426"/>
    <w:rPr>
      <w:rFonts w:ascii="Times New Roman" w:eastAsia="Times New Roman" w:hAnsi="Times New Roman" w:cs="Times New Roman"/>
      <w:sz w:val="24"/>
      <w:szCs w:val="24"/>
      <w:lang w:eastAsia="ru-RU"/>
    </w:rPr>
  </w:style>
  <w:style w:type="paragraph" w:customStyle="1" w:styleId="ConsPlusNormal">
    <w:name w:val="ConsPlusNormal"/>
    <w:uiPriority w:val="99"/>
    <w:rsid w:val="00323426"/>
    <w:pPr>
      <w:widowControl w:val="0"/>
      <w:autoSpaceDE w:val="0"/>
      <w:autoSpaceDN w:val="0"/>
      <w:adjustRightInd w:val="0"/>
      <w:ind w:firstLine="720"/>
    </w:pPr>
    <w:rPr>
      <w:rFonts w:ascii="Arial" w:hAnsi="Arial" w:cs="Arial"/>
    </w:rPr>
  </w:style>
  <w:style w:type="character" w:customStyle="1" w:styleId="a9">
    <w:name w:val="Текст выноски Знак"/>
    <w:link w:val="aa"/>
    <w:semiHidden/>
    <w:rsid w:val="00323426"/>
    <w:rPr>
      <w:rFonts w:ascii="Tahoma" w:hAnsi="Tahoma" w:cs="Tahoma"/>
      <w:sz w:val="16"/>
      <w:szCs w:val="16"/>
    </w:rPr>
  </w:style>
  <w:style w:type="paragraph" w:styleId="aa">
    <w:name w:val="Balloon Text"/>
    <w:basedOn w:val="a"/>
    <w:link w:val="a9"/>
    <w:semiHidden/>
    <w:unhideWhenUsed/>
    <w:rsid w:val="00323426"/>
    <w:rPr>
      <w:rFonts w:ascii="Tahoma" w:eastAsia="Calibri" w:hAnsi="Tahoma" w:cs="Tahoma"/>
      <w:sz w:val="16"/>
      <w:szCs w:val="16"/>
      <w:lang w:eastAsia="en-US"/>
    </w:rPr>
  </w:style>
  <w:style w:type="paragraph" w:styleId="ab">
    <w:name w:val="header"/>
    <w:basedOn w:val="a"/>
    <w:link w:val="ac"/>
    <w:uiPriority w:val="99"/>
    <w:unhideWhenUsed/>
    <w:rsid w:val="00323426"/>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23426"/>
  </w:style>
  <w:style w:type="paragraph" w:styleId="ad">
    <w:name w:val="footer"/>
    <w:basedOn w:val="a"/>
    <w:link w:val="ae"/>
    <w:uiPriority w:val="99"/>
    <w:unhideWhenUsed/>
    <w:rsid w:val="00323426"/>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23426"/>
  </w:style>
  <w:style w:type="paragraph" w:styleId="af">
    <w:name w:val="caption"/>
    <w:basedOn w:val="a"/>
    <w:next w:val="a"/>
    <w:qFormat/>
    <w:rsid w:val="007F6995"/>
    <w:pPr>
      <w:keepNext/>
      <w:jc w:val="both"/>
    </w:pPr>
    <w:rPr>
      <w:rFonts w:eastAsia="Calibri"/>
      <w:b/>
      <w:bCs/>
      <w:lang w:val="en-US" w:eastAsia="en-US"/>
    </w:rPr>
  </w:style>
  <w:style w:type="paragraph" w:styleId="af0">
    <w:name w:val="No Spacing"/>
    <w:uiPriority w:val="1"/>
    <w:qFormat/>
    <w:rsid w:val="007F6995"/>
    <w:rPr>
      <w:rFonts w:ascii="Times New Roman" w:eastAsia="Times New Roman" w:hAnsi="Times New Roman"/>
      <w:sz w:val="24"/>
      <w:szCs w:val="24"/>
    </w:rPr>
  </w:style>
  <w:style w:type="paragraph" w:customStyle="1" w:styleId="12">
    <w:name w:val="Стиль1"/>
    <w:basedOn w:val="2"/>
    <w:link w:val="13"/>
    <w:uiPriority w:val="99"/>
    <w:rsid w:val="00351316"/>
    <w:rPr>
      <w:rFonts w:ascii="Calibri" w:hAnsi="Calibri"/>
    </w:rPr>
  </w:style>
  <w:style w:type="character" w:customStyle="1" w:styleId="13">
    <w:name w:val="Стиль1 Знак"/>
    <w:link w:val="12"/>
    <w:uiPriority w:val="99"/>
    <w:locked/>
    <w:rsid w:val="00351316"/>
    <w:rPr>
      <w:rFonts w:ascii="Calibri" w:eastAsia="Times New Roman" w:hAnsi="Calibri" w:cs="Times New Roman"/>
      <w:b/>
      <w:bCs/>
      <w:sz w:val="24"/>
      <w:szCs w:val="24"/>
      <w:lang w:eastAsia="ru-RU"/>
    </w:rPr>
  </w:style>
  <w:style w:type="paragraph" w:customStyle="1" w:styleId="14">
    <w:name w:val="Заголовок1"/>
    <w:basedOn w:val="1"/>
    <w:uiPriority w:val="99"/>
    <w:rsid w:val="00351316"/>
    <w:pPr>
      <w:spacing w:before="120"/>
    </w:pPr>
    <w:rPr>
      <w:szCs w:val="36"/>
    </w:rPr>
  </w:style>
  <w:style w:type="paragraph" w:customStyle="1" w:styleId="af1">
    <w:name w:val="Заголовок"/>
    <w:basedOn w:val="3"/>
    <w:uiPriority w:val="99"/>
    <w:rsid w:val="00351316"/>
    <w:pPr>
      <w:keepLines w:val="0"/>
      <w:tabs>
        <w:tab w:val="num" w:pos="927"/>
      </w:tabs>
      <w:spacing w:before="120" w:line="240" w:lineRule="auto"/>
      <w:ind w:left="927" w:hanging="360"/>
      <w:jc w:val="both"/>
    </w:pPr>
    <w:rPr>
      <w:rFonts w:ascii="Calibri" w:hAnsi="Calibri"/>
      <w:b w:val="0"/>
      <w:color w:val="auto"/>
      <w:sz w:val="20"/>
      <w:szCs w:val="20"/>
      <w:u w:val="single"/>
      <w:lang w:eastAsia="ru-RU"/>
    </w:rPr>
  </w:style>
  <w:style w:type="paragraph" w:customStyle="1" w:styleId="41">
    <w:name w:val="Заголовок4"/>
    <w:basedOn w:val="3"/>
    <w:uiPriority w:val="99"/>
    <w:rsid w:val="00351316"/>
    <w:pPr>
      <w:keepLines w:val="0"/>
      <w:spacing w:before="120" w:line="240" w:lineRule="auto"/>
      <w:jc w:val="both"/>
    </w:pPr>
    <w:rPr>
      <w:rFonts w:ascii="Calibri" w:hAnsi="Calibri" w:cs="Cambria"/>
      <w:b w:val="0"/>
      <w:color w:val="auto"/>
      <w:sz w:val="20"/>
      <w:szCs w:val="20"/>
      <w:u w:val="single"/>
      <w:lang w:eastAsia="ru-RU"/>
    </w:rPr>
  </w:style>
  <w:style w:type="paragraph" w:customStyle="1" w:styleId="-1">
    <w:name w:val="ЭК - заголовок 1"/>
    <w:basedOn w:val="a3"/>
    <w:autoRedefine/>
    <w:uiPriority w:val="99"/>
    <w:rsid w:val="00351316"/>
    <w:pPr>
      <w:ind w:left="360" w:hanging="360"/>
      <w:jc w:val="both"/>
      <w:outlineLvl w:val="0"/>
    </w:pPr>
    <w:rPr>
      <w:rFonts w:eastAsia="Calibri"/>
      <w:b/>
      <w:bCs/>
      <w:sz w:val="28"/>
      <w:szCs w:val="28"/>
      <w:lang w:val="en-US" w:eastAsia="en-US"/>
    </w:rPr>
  </w:style>
  <w:style w:type="paragraph" w:customStyle="1" w:styleId="-2">
    <w:name w:val="ЭК - заголовок 2"/>
    <w:basedOn w:val="a3"/>
    <w:link w:val="-20"/>
    <w:autoRedefine/>
    <w:uiPriority w:val="99"/>
    <w:rsid w:val="00351316"/>
    <w:pPr>
      <w:ind w:left="792" w:hanging="432"/>
      <w:jc w:val="both"/>
      <w:outlineLvl w:val="1"/>
    </w:pPr>
    <w:rPr>
      <w:rFonts w:eastAsia="Calibri"/>
      <w:b/>
      <w:sz w:val="26"/>
      <w:szCs w:val="20"/>
      <w:lang w:val="en-US" w:eastAsia="en-US"/>
    </w:rPr>
  </w:style>
  <w:style w:type="character" w:customStyle="1" w:styleId="-20">
    <w:name w:val="ЭК - заголовок 2 Знак"/>
    <w:link w:val="-2"/>
    <w:uiPriority w:val="99"/>
    <w:locked/>
    <w:rsid w:val="00351316"/>
    <w:rPr>
      <w:rFonts w:ascii="Times New Roman" w:eastAsia="Calibri" w:hAnsi="Times New Roman" w:cs="Times New Roman"/>
      <w:b/>
      <w:sz w:val="26"/>
      <w:szCs w:val="20"/>
      <w:lang w:val="en-US"/>
    </w:rPr>
  </w:style>
  <w:style w:type="paragraph" w:customStyle="1" w:styleId="-3">
    <w:name w:val="ЭК - заголовок 3"/>
    <w:basedOn w:val="a3"/>
    <w:link w:val="-30"/>
    <w:autoRedefine/>
    <w:uiPriority w:val="99"/>
    <w:rsid w:val="00351316"/>
    <w:pPr>
      <w:ind w:left="1224" w:hanging="504"/>
      <w:jc w:val="both"/>
      <w:outlineLvl w:val="2"/>
    </w:pPr>
    <w:rPr>
      <w:rFonts w:eastAsia="Calibri"/>
      <w:b/>
      <w:szCs w:val="20"/>
      <w:lang w:val="en-US" w:eastAsia="en-US"/>
    </w:rPr>
  </w:style>
  <w:style w:type="character" w:customStyle="1" w:styleId="-30">
    <w:name w:val="ЭК - заголовок 3 Знак"/>
    <w:link w:val="-3"/>
    <w:uiPriority w:val="99"/>
    <w:locked/>
    <w:rsid w:val="00351316"/>
    <w:rPr>
      <w:rFonts w:ascii="Times New Roman" w:eastAsia="Calibri" w:hAnsi="Times New Roman" w:cs="Times New Roman"/>
      <w:b/>
      <w:sz w:val="24"/>
      <w:szCs w:val="20"/>
      <w:lang w:val="en-US"/>
    </w:rPr>
  </w:style>
  <w:style w:type="paragraph" w:styleId="af2">
    <w:name w:val="Title"/>
    <w:basedOn w:val="a"/>
    <w:next w:val="a"/>
    <w:link w:val="af3"/>
    <w:uiPriority w:val="99"/>
    <w:qFormat/>
    <w:rsid w:val="00351316"/>
    <w:pPr>
      <w:pBdr>
        <w:bottom w:val="single" w:sz="4" w:space="1" w:color="auto"/>
      </w:pBdr>
      <w:contextualSpacing/>
      <w:jc w:val="both"/>
    </w:pPr>
    <w:rPr>
      <w:rFonts w:ascii="Cambria" w:hAnsi="Cambria"/>
      <w:spacing w:val="5"/>
      <w:sz w:val="52"/>
      <w:szCs w:val="52"/>
    </w:rPr>
  </w:style>
  <w:style w:type="character" w:customStyle="1" w:styleId="af3">
    <w:name w:val="Название Знак"/>
    <w:link w:val="af2"/>
    <w:uiPriority w:val="99"/>
    <w:rsid w:val="00351316"/>
    <w:rPr>
      <w:rFonts w:ascii="Cambria" w:eastAsia="Times New Roman" w:hAnsi="Cambria" w:cs="Times New Roman"/>
      <w:spacing w:val="5"/>
      <w:sz w:val="52"/>
      <w:szCs w:val="52"/>
      <w:lang w:eastAsia="ru-RU"/>
    </w:rPr>
  </w:style>
  <w:style w:type="paragraph" w:styleId="af4">
    <w:name w:val="Subtitle"/>
    <w:basedOn w:val="a"/>
    <w:next w:val="a"/>
    <w:link w:val="af5"/>
    <w:uiPriority w:val="99"/>
    <w:qFormat/>
    <w:rsid w:val="00351316"/>
    <w:pPr>
      <w:spacing w:after="600"/>
      <w:jc w:val="both"/>
    </w:pPr>
    <w:rPr>
      <w:rFonts w:ascii="Cambria" w:hAnsi="Cambria"/>
      <w:i/>
      <w:iCs/>
      <w:spacing w:val="13"/>
    </w:rPr>
  </w:style>
  <w:style w:type="character" w:customStyle="1" w:styleId="af5">
    <w:name w:val="Подзаголовок Знак"/>
    <w:link w:val="af4"/>
    <w:uiPriority w:val="99"/>
    <w:rsid w:val="00351316"/>
    <w:rPr>
      <w:rFonts w:ascii="Cambria" w:eastAsia="Times New Roman" w:hAnsi="Cambria" w:cs="Times New Roman"/>
      <w:i/>
      <w:iCs/>
      <w:spacing w:val="13"/>
      <w:sz w:val="24"/>
      <w:szCs w:val="24"/>
      <w:lang w:eastAsia="ru-RU"/>
    </w:rPr>
  </w:style>
  <w:style w:type="character" w:styleId="af6">
    <w:name w:val="Emphasis"/>
    <w:qFormat/>
    <w:rsid w:val="00351316"/>
    <w:rPr>
      <w:rFonts w:cs="Times New Roman"/>
      <w:b/>
      <w:i/>
      <w:spacing w:val="10"/>
      <w:shd w:val="clear" w:color="auto" w:fill="auto"/>
    </w:rPr>
  </w:style>
  <w:style w:type="paragraph" w:styleId="21">
    <w:name w:val="Quote"/>
    <w:basedOn w:val="a"/>
    <w:next w:val="a"/>
    <w:link w:val="22"/>
    <w:uiPriority w:val="99"/>
    <w:qFormat/>
    <w:rsid w:val="00351316"/>
    <w:pPr>
      <w:spacing w:before="200"/>
      <w:ind w:left="360" w:right="360"/>
      <w:jc w:val="both"/>
    </w:pPr>
    <w:rPr>
      <w:rFonts w:eastAsia="Calibri"/>
      <w:i/>
      <w:iCs/>
      <w:sz w:val="20"/>
      <w:szCs w:val="20"/>
    </w:rPr>
  </w:style>
  <w:style w:type="character" w:customStyle="1" w:styleId="22">
    <w:name w:val="Цитата 2 Знак"/>
    <w:link w:val="21"/>
    <w:uiPriority w:val="99"/>
    <w:rsid w:val="00351316"/>
    <w:rPr>
      <w:rFonts w:ascii="Times New Roman" w:eastAsia="Calibri" w:hAnsi="Times New Roman" w:cs="Times New Roman"/>
      <w:i/>
      <w:iCs/>
      <w:sz w:val="20"/>
      <w:szCs w:val="20"/>
      <w:lang w:eastAsia="ru-RU"/>
    </w:rPr>
  </w:style>
  <w:style w:type="paragraph" w:styleId="af7">
    <w:name w:val="Intense Quote"/>
    <w:basedOn w:val="a"/>
    <w:next w:val="a"/>
    <w:link w:val="af8"/>
    <w:uiPriority w:val="99"/>
    <w:qFormat/>
    <w:rsid w:val="00351316"/>
    <w:pPr>
      <w:pBdr>
        <w:bottom w:val="single" w:sz="4" w:space="1" w:color="auto"/>
      </w:pBdr>
      <w:spacing w:before="200" w:after="280"/>
      <w:ind w:left="1008" w:right="1152"/>
      <w:jc w:val="both"/>
    </w:pPr>
    <w:rPr>
      <w:rFonts w:eastAsia="Calibri"/>
      <w:b/>
      <w:bCs/>
      <w:i/>
      <w:iCs/>
      <w:sz w:val="20"/>
      <w:szCs w:val="20"/>
    </w:rPr>
  </w:style>
  <w:style w:type="character" w:customStyle="1" w:styleId="af8">
    <w:name w:val="Выделенная цитата Знак"/>
    <w:link w:val="af7"/>
    <w:uiPriority w:val="99"/>
    <w:rsid w:val="00351316"/>
    <w:rPr>
      <w:rFonts w:ascii="Times New Roman" w:eastAsia="Calibri" w:hAnsi="Times New Roman" w:cs="Times New Roman"/>
      <w:b/>
      <w:bCs/>
      <w:i/>
      <w:iCs/>
      <w:sz w:val="20"/>
      <w:szCs w:val="20"/>
      <w:lang w:eastAsia="ru-RU"/>
    </w:rPr>
  </w:style>
  <w:style w:type="character" w:styleId="af9">
    <w:name w:val="Subtle Emphasis"/>
    <w:uiPriority w:val="99"/>
    <w:qFormat/>
    <w:rsid w:val="00351316"/>
    <w:rPr>
      <w:rFonts w:cs="Times New Roman"/>
      <w:i/>
    </w:rPr>
  </w:style>
  <w:style w:type="character" w:styleId="afa">
    <w:name w:val="Intense Emphasis"/>
    <w:uiPriority w:val="99"/>
    <w:qFormat/>
    <w:rsid w:val="00351316"/>
    <w:rPr>
      <w:rFonts w:cs="Times New Roman"/>
      <w:b/>
    </w:rPr>
  </w:style>
  <w:style w:type="character" w:styleId="afb">
    <w:name w:val="Subtle Reference"/>
    <w:uiPriority w:val="99"/>
    <w:qFormat/>
    <w:rsid w:val="00351316"/>
    <w:rPr>
      <w:rFonts w:cs="Times New Roman"/>
      <w:smallCaps/>
    </w:rPr>
  </w:style>
  <w:style w:type="character" w:styleId="afc">
    <w:name w:val="Intense Reference"/>
    <w:uiPriority w:val="99"/>
    <w:qFormat/>
    <w:rsid w:val="00351316"/>
    <w:rPr>
      <w:rFonts w:cs="Times New Roman"/>
      <w:smallCaps/>
      <w:spacing w:val="5"/>
      <w:u w:val="single"/>
    </w:rPr>
  </w:style>
  <w:style w:type="character" w:styleId="afd">
    <w:name w:val="Book Title"/>
    <w:uiPriority w:val="99"/>
    <w:qFormat/>
    <w:rsid w:val="00351316"/>
    <w:rPr>
      <w:rFonts w:cs="Times New Roman"/>
      <w:i/>
      <w:smallCaps/>
      <w:spacing w:val="5"/>
    </w:rPr>
  </w:style>
  <w:style w:type="paragraph" w:styleId="afe">
    <w:name w:val="TOC Heading"/>
    <w:basedOn w:val="1"/>
    <w:next w:val="a"/>
    <w:qFormat/>
    <w:rsid w:val="00351316"/>
    <w:pPr>
      <w:outlineLvl w:val="9"/>
    </w:pPr>
  </w:style>
  <w:style w:type="character" w:customStyle="1" w:styleId="aff">
    <w:name w:val="Схема документа Знак"/>
    <w:link w:val="aff0"/>
    <w:rsid w:val="00351316"/>
    <w:rPr>
      <w:rFonts w:ascii="Tahoma" w:eastAsia="Calibri" w:hAnsi="Tahoma" w:cs="Times New Roman"/>
      <w:sz w:val="16"/>
      <w:szCs w:val="16"/>
      <w:lang w:eastAsia="ru-RU"/>
    </w:rPr>
  </w:style>
  <w:style w:type="paragraph" w:styleId="aff0">
    <w:name w:val="Document Map"/>
    <w:basedOn w:val="a"/>
    <w:link w:val="aff"/>
    <w:rsid w:val="00351316"/>
    <w:pPr>
      <w:jc w:val="both"/>
    </w:pPr>
    <w:rPr>
      <w:rFonts w:ascii="Tahoma" w:eastAsia="Calibri" w:hAnsi="Tahoma"/>
      <w:sz w:val="16"/>
      <w:szCs w:val="16"/>
    </w:rPr>
  </w:style>
  <w:style w:type="paragraph" w:customStyle="1" w:styleId="ConsPlusNonformat">
    <w:name w:val="ConsPlusNonformat"/>
    <w:uiPriority w:val="99"/>
    <w:rsid w:val="0035131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351316"/>
    <w:pPr>
      <w:widowControl w:val="0"/>
      <w:autoSpaceDE w:val="0"/>
      <w:autoSpaceDN w:val="0"/>
      <w:adjustRightInd w:val="0"/>
    </w:pPr>
    <w:rPr>
      <w:rFonts w:ascii="Times New Roman" w:eastAsia="Times New Roman" w:hAnsi="Times New Roman"/>
    </w:rPr>
  </w:style>
  <w:style w:type="character" w:customStyle="1" w:styleId="aff1">
    <w:name w:val="Гипертекстовая ссылка"/>
    <w:uiPriority w:val="99"/>
    <w:rsid w:val="00351316"/>
    <w:rPr>
      <w:color w:val="008000"/>
    </w:rPr>
  </w:style>
  <w:style w:type="character" w:customStyle="1" w:styleId="aff2">
    <w:name w:val="Текст примечания Знак"/>
    <w:link w:val="aff3"/>
    <w:uiPriority w:val="99"/>
    <w:semiHidden/>
    <w:rsid w:val="00351316"/>
    <w:rPr>
      <w:rFonts w:ascii="Calibri" w:eastAsia="Calibri" w:hAnsi="Calibri" w:cs="Calibri"/>
      <w:sz w:val="20"/>
      <w:szCs w:val="20"/>
      <w:lang w:eastAsia="ru-RU"/>
    </w:rPr>
  </w:style>
  <w:style w:type="paragraph" w:styleId="aff3">
    <w:name w:val="annotation text"/>
    <w:basedOn w:val="a"/>
    <w:link w:val="aff2"/>
    <w:uiPriority w:val="99"/>
    <w:semiHidden/>
    <w:rsid w:val="00351316"/>
    <w:pPr>
      <w:spacing w:after="200"/>
    </w:pPr>
    <w:rPr>
      <w:rFonts w:ascii="Calibri" w:eastAsia="Calibri" w:hAnsi="Calibri" w:cs="Calibri"/>
      <w:sz w:val="20"/>
      <w:szCs w:val="20"/>
    </w:rPr>
  </w:style>
  <w:style w:type="character" w:customStyle="1" w:styleId="aff4">
    <w:name w:val="Тема примечания Знак"/>
    <w:link w:val="aff5"/>
    <w:uiPriority w:val="99"/>
    <w:semiHidden/>
    <w:rsid w:val="00351316"/>
    <w:rPr>
      <w:rFonts w:ascii="Calibri" w:eastAsia="Calibri" w:hAnsi="Calibri" w:cs="Calibri"/>
      <w:b/>
      <w:bCs/>
      <w:sz w:val="20"/>
      <w:szCs w:val="20"/>
      <w:lang w:eastAsia="ru-RU"/>
    </w:rPr>
  </w:style>
  <w:style w:type="paragraph" w:styleId="aff5">
    <w:name w:val="annotation subject"/>
    <w:basedOn w:val="aff3"/>
    <w:next w:val="aff3"/>
    <w:link w:val="aff4"/>
    <w:uiPriority w:val="99"/>
    <w:semiHidden/>
    <w:rsid w:val="00351316"/>
    <w:pPr>
      <w:spacing w:after="0"/>
      <w:jc w:val="both"/>
    </w:pPr>
    <w:rPr>
      <w:b/>
      <w:bCs/>
    </w:rPr>
  </w:style>
  <w:style w:type="character" w:customStyle="1" w:styleId="st">
    <w:name w:val="st"/>
    <w:uiPriority w:val="99"/>
    <w:rsid w:val="00351316"/>
    <w:rPr>
      <w:rFonts w:cs="Times New Roman"/>
    </w:rPr>
  </w:style>
  <w:style w:type="paragraph" w:customStyle="1" w:styleId="15">
    <w:name w:val="Знак Знак1 Знак"/>
    <w:basedOn w:val="a"/>
    <w:uiPriority w:val="99"/>
    <w:rsid w:val="00351316"/>
    <w:pPr>
      <w:spacing w:after="160" w:line="240" w:lineRule="exact"/>
    </w:pPr>
    <w:rPr>
      <w:rFonts w:ascii="Verdana" w:hAnsi="Verdana"/>
      <w:sz w:val="20"/>
      <w:szCs w:val="20"/>
      <w:lang w:val="en-US" w:eastAsia="en-US"/>
    </w:rPr>
  </w:style>
  <w:style w:type="paragraph" w:customStyle="1" w:styleId="aff6">
    <w:name w:val="Таблица"/>
    <w:basedOn w:val="a"/>
    <w:uiPriority w:val="99"/>
    <w:rsid w:val="00351316"/>
    <w:pPr>
      <w:spacing w:before="20" w:after="20"/>
    </w:pPr>
    <w:rPr>
      <w:sz w:val="20"/>
    </w:rPr>
  </w:style>
  <w:style w:type="paragraph" w:customStyle="1" w:styleId="120">
    <w:name w:val="Знак Знак1 Знак2"/>
    <w:basedOn w:val="a"/>
    <w:uiPriority w:val="99"/>
    <w:rsid w:val="00351316"/>
    <w:pPr>
      <w:spacing w:after="160" w:line="240" w:lineRule="exact"/>
    </w:pPr>
    <w:rPr>
      <w:rFonts w:ascii="Verdana" w:hAnsi="Verdana"/>
      <w:sz w:val="20"/>
      <w:szCs w:val="20"/>
      <w:lang w:val="en-US" w:eastAsia="en-US"/>
    </w:rPr>
  </w:style>
  <w:style w:type="paragraph" w:customStyle="1" w:styleId="Default">
    <w:name w:val="Default"/>
    <w:uiPriority w:val="99"/>
    <w:rsid w:val="00351316"/>
    <w:pPr>
      <w:widowControl w:val="0"/>
      <w:autoSpaceDE w:val="0"/>
      <w:autoSpaceDN w:val="0"/>
      <w:adjustRightInd w:val="0"/>
    </w:pPr>
    <w:rPr>
      <w:rFonts w:ascii="Times New Roman" w:eastAsia="Times New Roman" w:hAnsi="Times New Roman"/>
      <w:color w:val="000000"/>
      <w:sz w:val="24"/>
      <w:szCs w:val="24"/>
    </w:rPr>
  </w:style>
  <w:style w:type="paragraph" w:customStyle="1" w:styleId="111">
    <w:name w:val="Знак Знак1 Знак1"/>
    <w:basedOn w:val="a"/>
    <w:uiPriority w:val="99"/>
    <w:rsid w:val="00351316"/>
    <w:pPr>
      <w:spacing w:after="160" w:line="240" w:lineRule="exact"/>
    </w:pPr>
    <w:rPr>
      <w:rFonts w:ascii="Verdana" w:hAnsi="Verdana"/>
      <w:sz w:val="20"/>
      <w:szCs w:val="20"/>
      <w:lang w:val="en-US" w:eastAsia="en-US"/>
    </w:rPr>
  </w:style>
  <w:style w:type="character" w:styleId="aff7">
    <w:name w:val="Hyperlink"/>
    <w:uiPriority w:val="99"/>
    <w:rsid w:val="00351316"/>
    <w:rPr>
      <w:rFonts w:cs="Times New Roman"/>
      <w:color w:val="0000FF"/>
      <w:u w:val="single"/>
    </w:rPr>
  </w:style>
  <w:style w:type="paragraph" w:customStyle="1" w:styleId="font5">
    <w:name w:val="font5"/>
    <w:basedOn w:val="a"/>
    <w:uiPriority w:val="99"/>
    <w:rsid w:val="00351316"/>
    <w:pPr>
      <w:spacing w:before="100" w:beforeAutospacing="1" w:after="100" w:afterAutospacing="1"/>
    </w:pPr>
    <w:rPr>
      <w:color w:val="000000"/>
    </w:rPr>
  </w:style>
  <w:style w:type="paragraph" w:customStyle="1" w:styleId="font6">
    <w:name w:val="font6"/>
    <w:basedOn w:val="a"/>
    <w:uiPriority w:val="99"/>
    <w:rsid w:val="00351316"/>
    <w:pPr>
      <w:spacing w:before="100" w:beforeAutospacing="1" w:after="100" w:afterAutospacing="1"/>
    </w:pPr>
    <w:rPr>
      <w:color w:val="000000"/>
      <w:u w:val="single"/>
    </w:rPr>
  </w:style>
  <w:style w:type="paragraph" w:customStyle="1" w:styleId="xl65">
    <w:name w:val="xl65"/>
    <w:basedOn w:val="a"/>
    <w:rsid w:val="00351316"/>
    <w:pPr>
      <w:spacing w:before="100" w:beforeAutospacing="1" w:after="100" w:afterAutospacing="1"/>
    </w:pPr>
  </w:style>
  <w:style w:type="paragraph" w:customStyle="1" w:styleId="xl66">
    <w:name w:val="xl66"/>
    <w:basedOn w:val="a"/>
    <w:rsid w:val="00351316"/>
    <w:pPr>
      <w:spacing w:before="100" w:beforeAutospacing="1" w:after="100" w:afterAutospacing="1"/>
    </w:pPr>
    <w:rPr>
      <w:b/>
      <w:bCs/>
    </w:rPr>
  </w:style>
  <w:style w:type="paragraph" w:customStyle="1" w:styleId="xl67">
    <w:name w:val="xl67"/>
    <w:basedOn w:val="a"/>
    <w:rsid w:val="00351316"/>
    <w:pPr>
      <w:spacing w:before="100" w:beforeAutospacing="1" w:after="100" w:afterAutospacing="1"/>
    </w:pPr>
  </w:style>
  <w:style w:type="paragraph" w:customStyle="1" w:styleId="xl68">
    <w:name w:val="xl68"/>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2">
    <w:name w:val="xl72"/>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3">
    <w:name w:val="xl73"/>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4">
    <w:name w:val="xl74"/>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5">
    <w:name w:val="xl75"/>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8">
    <w:name w:val="xl78"/>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79">
    <w:name w:val="xl79"/>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0">
    <w:name w:val="xl80"/>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2">
    <w:name w:val="xl82"/>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2">
    <w:name w:val="xl92"/>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3">
    <w:name w:val="xl93"/>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94">
    <w:name w:val="xl94"/>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5">
    <w:name w:val="xl95"/>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8">
    <w:name w:val="xl98"/>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9">
    <w:name w:val="xl9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6">
    <w:name w:val="xl106"/>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7">
    <w:name w:val="xl107"/>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uiPriority w:val="99"/>
    <w:rsid w:val="00351316"/>
    <w:pPr>
      <w:spacing w:before="100" w:beforeAutospacing="1" w:after="100" w:afterAutospacing="1"/>
      <w:textAlignment w:val="top"/>
    </w:pPr>
  </w:style>
  <w:style w:type="paragraph" w:customStyle="1" w:styleId="xl109">
    <w:name w:val="xl10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3">
    <w:name w:val="xl11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6">
    <w:name w:val="xl116"/>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uiPriority w:val="99"/>
    <w:rsid w:val="0035131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8">
    <w:name w:val="xl118"/>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uiPriority w:val="99"/>
    <w:rsid w:val="00351316"/>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26">
    <w:name w:val="xl126"/>
    <w:basedOn w:val="a"/>
    <w:uiPriority w:val="99"/>
    <w:rsid w:val="00351316"/>
    <w:pPr>
      <w:pBdr>
        <w:top w:val="single" w:sz="4" w:space="0" w:color="auto"/>
      </w:pBdr>
      <w:spacing w:before="100" w:beforeAutospacing="1" w:after="100" w:afterAutospacing="1"/>
      <w:jc w:val="center"/>
      <w:textAlignment w:val="top"/>
    </w:pPr>
    <w:rPr>
      <w:b/>
      <w:bCs/>
    </w:rPr>
  </w:style>
  <w:style w:type="paragraph" w:customStyle="1" w:styleId="xl127">
    <w:name w:val="xl127"/>
    <w:basedOn w:val="a"/>
    <w:uiPriority w:val="99"/>
    <w:rsid w:val="00351316"/>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uiPriority w:val="99"/>
    <w:rsid w:val="0035131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0">
    <w:name w:val="xl130"/>
    <w:basedOn w:val="a"/>
    <w:uiPriority w:val="99"/>
    <w:rsid w:val="00351316"/>
    <w:pPr>
      <w:pBdr>
        <w:top w:val="single" w:sz="4" w:space="0" w:color="auto"/>
        <w:bottom w:val="single" w:sz="4" w:space="0" w:color="auto"/>
      </w:pBdr>
      <w:spacing w:before="100" w:beforeAutospacing="1" w:after="100" w:afterAutospacing="1"/>
      <w:jc w:val="center"/>
    </w:pPr>
    <w:rPr>
      <w:b/>
      <w:bCs/>
    </w:rPr>
  </w:style>
  <w:style w:type="paragraph" w:customStyle="1" w:styleId="xl131">
    <w:name w:val="xl131"/>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33">
    <w:name w:val="xl13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5">
    <w:name w:val="xl135"/>
    <w:basedOn w:val="a"/>
    <w:uiPriority w:val="99"/>
    <w:rsid w:val="00351316"/>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2">
    <w:name w:val="xl142"/>
    <w:basedOn w:val="a"/>
    <w:uiPriority w:val="99"/>
    <w:rsid w:val="00351316"/>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rPr>
  </w:style>
  <w:style w:type="paragraph" w:customStyle="1" w:styleId="xl143">
    <w:name w:val="xl143"/>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color w:val="000000"/>
    </w:rPr>
  </w:style>
  <w:style w:type="paragraph" w:customStyle="1" w:styleId="xl144">
    <w:name w:val="xl144"/>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font7">
    <w:name w:val="font7"/>
    <w:basedOn w:val="a"/>
    <w:uiPriority w:val="99"/>
    <w:rsid w:val="00351316"/>
    <w:pPr>
      <w:spacing w:before="100" w:beforeAutospacing="1" w:after="100" w:afterAutospacing="1"/>
    </w:pPr>
  </w:style>
  <w:style w:type="paragraph" w:customStyle="1" w:styleId="font8">
    <w:name w:val="font8"/>
    <w:basedOn w:val="a"/>
    <w:uiPriority w:val="99"/>
    <w:rsid w:val="00351316"/>
    <w:pPr>
      <w:spacing w:before="100" w:beforeAutospacing="1" w:after="100" w:afterAutospacing="1"/>
    </w:pPr>
    <w:rPr>
      <w:color w:val="FF0000"/>
    </w:rPr>
  </w:style>
  <w:style w:type="paragraph" w:styleId="16">
    <w:name w:val="toc 1"/>
    <w:basedOn w:val="a"/>
    <w:next w:val="a"/>
    <w:autoRedefine/>
    <w:rsid w:val="00351316"/>
    <w:pPr>
      <w:spacing w:after="100"/>
      <w:jc w:val="both"/>
    </w:pPr>
    <w:rPr>
      <w:rFonts w:eastAsia="Calibri"/>
      <w:lang w:val="en-US" w:eastAsia="en-US"/>
    </w:rPr>
  </w:style>
  <w:style w:type="paragraph" w:customStyle="1" w:styleId="23">
    <w:name w:val="Титул 2"/>
    <w:basedOn w:val="a"/>
    <w:uiPriority w:val="99"/>
    <w:rsid w:val="00351316"/>
    <w:pPr>
      <w:jc w:val="center"/>
    </w:pPr>
    <w:rPr>
      <w:bCs/>
      <w:color w:val="008000"/>
      <w:sz w:val="20"/>
      <w:szCs w:val="20"/>
    </w:rPr>
  </w:style>
  <w:style w:type="paragraph" w:styleId="24">
    <w:name w:val="toc 2"/>
    <w:basedOn w:val="a"/>
    <w:next w:val="a"/>
    <w:autoRedefine/>
    <w:rsid w:val="00351316"/>
    <w:pPr>
      <w:ind w:left="238"/>
    </w:pPr>
    <w:rPr>
      <w:rFonts w:eastAsia="Calibri"/>
      <w:b/>
      <w:szCs w:val="20"/>
      <w:lang w:eastAsia="en-US"/>
    </w:rPr>
  </w:style>
  <w:style w:type="paragraph" w:styleId="31">
    <w:name w:val="toc 3"/>
    <w:basedOn w:val="a"/>
    <w:next w:val="a"/>
    <w:autoRedefine/>
    <w:rsid w:val="00351316"/>
    <w:pPr>
      <w:ind w:left="482"/>
    </w:pPr>
    <w:rPr>
      <w:rFonts w:eastAsia="Calibri"/>
      <w:iCs/>
      <w:szCs w:val="20"/>
      <w:lang w:eastAsia="en-US"/>
    </w:rPr>
  </w:style>
  <w:style w:type="paragraph" w:styleId="42">
    <w:name w:val="toc 4"/>
    <w:basedOn w:val="a"/>
    <w:next w:val="a"/>
    <w:autoRedefine/>
    <w:rsid w:val="00351316"/>
    <w:pPr>
      <w:ind w:left="720"/>
    </w:pPr>
    <w:rPr>
      <w:rFonts w:ascii="Calibri" w:eastAsia="Calibri" w:hAnsi="Calibri"/>
      <w:sz w:val="18"/>
      <w:szCs w:val="18"/>
      <w:lang w:eastAsia="en-US"/>
    </w:rPr>
  </w:style>
  <w:style w:type="paragraph" w:styleId="51">
    <w:name w:val="toc 5"/>
    <w:basedOn w:val="a"/>
    <w:next w:val="a"/>
    <w:autoRedefine/>
    <w:rsid w:val="00351316"/>
    <w:pPr>
      <w:ind w:left="960"/>
    </w:pPr>
    <w:rPr>
      <w:rFonts w:ascii="Calibri" w:eastAsia="Calibri" w:hAnsi="Calibri"/>
      <w:sz w:val="18"/>
      <w:szCs w:val="18"/>
      <w:lang w:eastAsia="en-US"/>
    </w:rPr>
  </w:style>
  <w:style w:type="paragraph" w:styleId="61">
    <w:name w:val="toc 6"/>
    <w:basedOn w:val="a"/>
    <w:next w:val="a"/>
    <w:autoRedefine/>
    <w:rsid w:val="00351316"/>
    <w:pPr>
      <w:ind w:left="1200"/>
    </w:pPr>
    <w:rPr>
      <w:rFonts w:ascii="Calibri" w:eastAsia="Calibri" w:hAnsi="Calibri"/>
      <w:sz w:val="18"/>
      <w:szCs w:val="18"/>
      <w:lang w:eastAsia="en-US"/>
    </w:rPr>
  </w:style>
  <w:style w:type="paragraph" w:styleId="71">
    <w:name w:val="toc 7"/>
    <w:basedOn w:val="a"/>
    <w:next w:val="a"/>
    <w:autoRedefine/>
    <w:rsid w:val="00351316"/>
    <w:pPr>
      <w:ind w:left="1440"/>
    </w:pPr>
    <w:rPr>
      <w:rFonts w:ascii="Calibri" w:eastAsia="Calibri" w:hAnsi="Calibri"/>
      <w:sz w:val="18"/>
      <w:szCs w:val="18"/>
      <w:lang w:eastAsia="en-US"/>
    </w:rPr>
  </w:style>
  <w:style w:type="paragraph" w:styleId="81">
    <w:name w:val="toc 8"/>
    <w:basedOn w:val="a"/>
    <w:next w:val="a"/>
    <w:autoRedefine/>
    <w:rsid w:val="00351316"/>
    <w:pPr>
      <w:ind w:left="1680"/>
    </w:pPr>
    <w:rPr>
      <w:rFonts w:ascii="Calibri" w:eastAsia="Calibri" w:hAnsi="Calibri"/>
      <w:sz w:val="18"/>
      <w:szCs w:val="18"/>
      <w:lang w:eastAsia="en-US"/>
    </w:rPr>
  </w:style>
  <w:style w:type="paragraph" w:styleId="91">
    <w:name w:val="toc 9"/>
    <w:basedOn w:val="a"/>
    <w:next w:val="a"/>
    <w:autoRedefine/>
    <w:rsid w:val="00351316"/>
    <w:pPr>
      <w:ind w:left="1920"/>
    </w:pPr>
    <w:rPr>
      <w:rFonts w:ascii="Calibri" w:eastAsia="Calibri" w:hAnsi="Calibri"/>
      <w:sz w:val="18"/>
      <w:szCs w:val="18"/>
      <w:lang w:eastAsia="en-US"/>
    </w:rPr>
  </w:style>
  <w:style w:type="paragraph" w:customStyle="1" w:styleId="xl145">
    <w:name w:val="xl145"/>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46">
    <w:name w:val="xl146"/>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7">
    <w:name w:val="xl147"/>
    <w:basedOn w:val="a"/>
    <w:uiPriority w:val="99"/>
    <w:rsid w:val="0035131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8">
    <w:name w:val="xl148"/>
    <w:basedOn w:val="a"/>
    <w:uiPriority w:val="99"/>
    <w:rsid w:val="00351316"/>
    <w:pPr>
      <w:pBdr>
        <w:left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1">
    <w:name w:val="xl15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2">
    <w:name w:val="xl15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7">
    <w:name w:val="Список Нум.1"/>
    <w:basedOn w:val="a"/>
    <w:uiPriority w:val="99"/>
    <w:rsid w:val="00351316"/>
    <w:pPr>
      <w:spacing w:before="120" w:after="60" w:line="360" w:lineRule="auto"/>
      <w:ind w:left="1134" w:right="284" w:hanging="283"/>
    </w:pPr>
    <w:rPr>
      <w:rFonts w:ascii="Arial" w:hAnsi="Arial"/>
      <w:sz w:val="22"/>
      <w:szCs w:val="20"/>
    </w:rPr>
  </w:style>
  <w:style w:type="paragraph" w:customStyle="1" w:styleId="25">
    <w:name w:val="Список Нум.2"/>
    <w:basedOn w:val="a"/>
    <w:uiPriority w:val="99"/>
    <w:rsid w:val="00351316"/>
    <w:pPr>
      <w:spacing w:before="120" w:after="60" w:line="360" w:lineRule="auto"/>
      <w:ind w:left="1418" w:right="284" w:hanging="284"/>
    </w:pPr>
    <w:rPr>
      <w:rFonts w:ascii="Arial" w:hAnsi="Arial"/>
      <w:sz w:val="22"/>
      <w:szCs w:val="20"/>
    </w:rPr>
  </w:style>
  <w:style w:type="paragraph" w:customStyle="1" w:styleId="18">
    <w:name w:val="1Главный"/>
    <w:basedOn w:val="a"/>
    <w:uiPriority w:val="99"/>
    <w:rsid w:val="00351316"/>
    <w:pPr>
      <w:spacing w:after="120"/>
      <w:ind w:firstLine="709"/>
      <w:jc w:val="both"/>
    </w:pPr>
    <w:rPr>
      <w:sz w:val="28"/>
      <w:szCs w:val="28"/>
    </w:rPr>
  </w:style>
  <w:style w:type="paragraph" w:customStyle="1" w:styleId="aff8">
    <w:name w:val="Обычный текст с отступом"/>
    <w:basedOn w:val="a"/>
    <w:uiPriority w:val="99"/>
    <w:rsid w:val="00351316"/>
    <w:pPr>
      <w:autoSpaceDE w:val="0"/>
      <w:autoSpaceDN w:val="0"/>
      <w:ind w:left="720"/>
    </w:pPr>
  </w:style>
  <w:style w:type="paragraph" w:customStyle="1" w:styleId="19">
    <w:name w:val="1Тема"/>
    <w:basedOn w:val="a"/>
    <w:uiPriority w:val="99"/>
    <w:rsid w:val="00351316"/>
    <w:pPr>
      <w:spacing w:after="120"/>
    </w:pPr>
    <w:rPr>
      <w:rFonts w:ascii="Georgia" w:hAnsi="Georgia"/>
      <w:b/>
      <w:bCs/>
    </w:rPr>
  </w:style>
  <w:style w:type="paragraph" w:customStyle="1" w:styleId="xl154">
    <w:name w:val="xl154"/>
    <w:basedOn w:val="a"/>
    <w:uiPriority w:val="99"/>
    <w:rsid w:val="0035131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uiPriority w:val="99"/>
    <w:rsid w:val="0035131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6">
    <w:name w:val="xl156"/>
    <w:basedOn w:val="a"/>
    <w:uiPriority w:val="99"/>
    <w:rsid w:val="00351316"/>
    <w:pPr>
      <w:pBdr>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
    <w:uiPriority w:val="99"/>
    <w:rsid w:val="00351316"/>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uiPriority w:val="99"/>
    <w:rsid w:val="00351316"/>
    <w:pPr>
      <w:pBdr>
        <w:top w:val="single" w:sz="4" w:space="0" w:color="auto"/>
        <w:left w:val="single" w:sz="4" w:space="0" w:color="auto"/>
      </w:pBdr>
      <w:spacing w:before="100" w:beforeAutospacing="1" w:after="100" w:afterAutospacing="1"/>
      <w:textAlignment w:val="top"/>
    </w:pPr>
    <w:rPr>
      <w:b/>
      <w:bCs/>
    </w:rPr>
  </w:style>
  <w:style w:type="paragraph" w:customStyle="1" w:styleId="xl159">
    <w:name w:val="xl159"/>
    <w:basedOn w:val="a"/>
    <w:uiPriority w:val="99"/>
    <w:rsid w:val="00351316"/>
    <w:pPr>
      <w:pBdr>
        <w:top w:val="single" w:sz="4" w:space="0" w:color="auto"/>
        <w:right w:val="single" w:sz="4" w:space="0" w:color="auto"/>
      </w:pBdr>
      <w:spacing w:before="100" w:beforeAutospacing="1" w:after="100" w:afterAutospacing="1"/>
      <w:textAlignment w:val="top"/>
    </w:pPr>
    <w:rPr>
      <w:b/>
      <w:bCs/>
    </w:rPr>
  </w:style>
  <w:style w:type="paragraph" w:customStyle="1" w:styleId="xl160">
    <w:name w:val="xl160"/>
    <w:basedOn w:val="a"/>
    <w:uiPriority w:val="99"/>
    <w:rsid w:val="00351316"/>
    <w:pPr>
      <w:pBdr>
        <w:left w:val="single" w:sz="4" w:space="0" w:color="auto"/>
      </w:pBdr>
      <w:spacing w:before="100" w:beforeAutospacing="1" w:after="100" w:afterAutospacing="1"/>
      <w:textAlignment w:val="top"/>
    </w:pPr>
    <w:rPr>
      <w:b/>
      <w:bCs/>
    </w:rPr>
  </w:style>
  <w:style w:type="paragraph" w:customStyle="1" w:styleId="xl161">
    <w:name w:val="xl161"/>
    <w:basedOn w:val="a"/>
    <w:uiPriority w:val="99"/>
    <w:rsid w:val="00351316"/>
    <w:pPr>
      <w:pBdr>
        <w:right w:val="single" w:sz="4" w:space="0" w:color="auto"/>
      </w:pBdr>
      <w:spacing w:before="100" w:beforeAutospacing="1" w:after="100" w:afterAutospacing="1"/>
      <w:textAlignment w:val="top"/>
    </w:pPr>
    <w:rPr>
      <w:b/>
      <w:bCs/>
    </w:rPr>
  </w:style>
  <w:style w:type="paragraph" w:customStyle="1" w:styleId="xl162">
    <w:name w:val="xl162"/>
    <w:basedOn w:val="a"/>
    <w:uiPriority w:val="99"/>
    <w:rsid w:val="00351316"/>
    <w:pPr>
      <w:pBdr>
        <w:left w:val="single" w:sz="4" w:space="0" w:color="auto"/>
        <w:bottom w:val="single" w:sz="4" w:space="0" w:color="auto"/>
      </w:pBdr>
      <w:spacing w:before="100" w:beforeAutospacing="1" w:after="100" w:afterAutospacing="1"/>
      <w:textAlignment w:val="top"/>
    </w:pPr>
    <w:rPr>
      <w:b/>
      <w:bCs/>
    </w:rPr>
  </w:style>
  <w:style w:type="paragraph" w:customStyle="1" w:styleId="xl163">
    <w:name w:val="xl163"/>
    <w:basedOn w:val="a"/>
    <w:uiPriority w:val="99"/>
    <w:rsid w:val="00351316"/>
    <w:pPr>
      <w:pBdr>
        <w:bottom w:val="single" w:sz="4" w:space="0" w:color="auto"/>
        <w:right w:val="single" w:sz="4" w:space="0" w:color="auto"/>
      </w:pBdr>
      <w:spacing w:before="100" w:beforeAutospacing="1" w:after="100" w:afterAutospacing="1"/>
      <w:textAlignment w:val="top"/>
    </w:pPr>
    <w:rPr>
      <w:b/>
      <w:bCs/>
    </w:rPr>
  </w:style>
  <w:style w:type="paragraph" w:styleId="aff9">
    <w:name w:val="Normal (Web)"/>
    <w:basedOn w:val="a"/>
    <w:rsid w:val="00351316"/>
    <w:pPr>
      <w:spacing w:before="100" w:beforeAutospacing="1" w:after="100" w:afterAutospacing="1"/>
    </w:pPr>
  </w:style>
  <w:style w:type="character" w:customStyle="1" w:styleId="wmi-callto">
    <w:name w:val="wmi-callto"/>
    <w:uiPriority w:val="99"/>
    <w:rsid w:val="00351316"/>
    <w:rPr>
      <w:rFonts w:cs="Times New Roman"/>
    </w:rPr>
  </w:style>
  <w:style w:type="paragraph" w:customStyle="1" w:styleId="xl164">
    <w:name w:val="xl164"/>
    <w:basedOn w:val="a"/>
    <w:uiPriority w:val="99"/>
    <w:rsid w:val="00351316"/>
    <w:pPr>
      <w:pBdr>
        <w:top w:val="single" w:sz="4" w:space="0" w:color="auto"/>
        <w:left w:val="single" w:sz="4" w:space="0" w:color="auto"/>
      </w:pBdr>
      <w:shd w:val="clear" w:color="000000" w:fill="FFFFFF"/>
      <w:spacing w:before="100" w:beforeAutospacing="1" w:after="100" w:afterAutospacing="1"/>
      <w:jc w:val="center"/>
      <w:textAlignment w:val="top"/>
    </w:pPr>
    <w:rPr>
      <w:i/>
      <w:iCs/>
    </w:rPr>
  </w:style>
  <w:style w:type="paragraph" w:customStyle="1" w:styleId="xl165">
    <w:name w:val="xl165"/>
    <w:basedOn w:val="a"/>
    <w:uiPriority w:val="99"/>
    <w:rsid w:val="00351316"/>
    <w:pPr>
      <w:pBdr>
        <w:top w:val="single" w:sz="4" w:space="0" w:color="auto"/>
        <w:left w:val="single" w:sz="4" w:space="0" w:color="auto"/>
      </w:pBdr>
      <w:shd w:val="clear" w:color="000000" w:fill="FFFFFF"/>
      <w:spacing w:before="100" w:beforeAutospacing="1" w:after="100" w:afterAutospacing="1"/>
      <w:jc w:val="center"/>
      <w:textAlignment w:val="center"/>
    </w:pPr>
    <w:rPr>
      <w:i/>
      <w:iCs/>
    </w:rPr>
  </w:style>
  <w:style w:type="paragraph" w:customStyle="1" w:styleId="xl166">
    <w:name w:val="xl166"/>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67">
    <w:name w:val="xl167"/>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68">
    <w:name w:val="xl168"/>
    <w:basedOn w:val="a"/>
    <w:uiPriority w:val="99"/>
    <w:rsid w:val="00351316"/>
    <w:pPr>
      <w:pBdr>
        <w:top w:val="single" w:sz="4" w:space="0" w:color="auto"/>
        <w:left w:val="single" w:sz="4" w:space="0" w:color="auto"/>
      </w:pBdr>
      <w:shd w:val="clear" w:color="000000" w:fill="FFFFFF"/>
      <w:spacing w:before="100" w:beforeAutospacing="1" w:after="100" w:afterAutospacing="1"/>
      <w:textAlignment w:val="center"/>
    </w:pPr>
  </w:style>
  <w:style w:type="paragraph" w:customStyle="1" w:styleId="xl169">
    <w:name w:val="xl169"/>
    <w:basedOn w:val="a"/>
    <w:uiPriority w:val="99"/>
    <w:rsid w:val="00351316"/>
    <w:pPr>
      <w:pBdr>
        <w:top w:val="single" w:sz="4" w:space="0" w:color="auto"/>
      </w:pBdr>
      <w:shd w:val="clear" w:color="000000" w:fill="FFFFFF"/>
      <w:spacing w:before="100" w:beforeAutospacing="1" w:after="100" w:afterAutospacing="1"/>
      <w:jc w:val="center"/>
      <w:textAlignment w:val="top"/>
    </w:pPr>
    <w:rPr>
      <w:i/>
      <w:iCs/>
    </w:rPr>
  </w:style>
  <w:style w:type="paragraph" w:customStyle="1" w:styleId="xl170">
    <w:name w:val="xl170"/>
    <w:basedOn w:val="a"/>
    <w:uiPriority w:val="99"/>
    <w:rsid w:val="00351316"/>
    <w:pPr>
      <w:pBdr>
        <w:top w:val="single" w:sz="4" w:space="0" w:color="auto"/>
      </w:pBdr>
      <w:shd w:val="clear" w:color="000000" w:fill="FFFFFF"/>
      <w:spacing w:before="100" w:beforeAutospacing="1" w:after="100" w:afterAutospacing="1"/>
      <w:jc w:val="center"/>
      <w:textAlignment w:val="center"/>
    </w:pPr>
    <w:rPr>
      <w:i/>
      <w:iCs/>
    </w:rPr>
  </w:style>
  <w:style w:type="paragraph" w:customStyle="1" w:styleId="xl171">
    <w:name w:val="xl171"/>
    <w:basedOn w:val="a"/>
    <w:uiPriority w:val="99"/>
    <w:rsid w:val="00351316"/>
    <w:pPr>
      <w:pBdr>
        <w:top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uiPriority w:val="99"/>
    <w:rsid w:val="00351316"/>
    <w:pPr>
      <w:pBdr>
        <w:top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uiPriority w:val="99"/>
    <w:rsid w:val="00351316"/>
    <w:pPr>
      <w:pBdr>
        <w:top w:val="single" w:sz="4" w:space="0" w:color="auto"/>
      </w:pBdr>
      <w:shd w:val="clear" w:color="000000" w:fill="FFFFFF"/>
      <w:spacing w:before="100" w:beforeAutospacing="1" w:after="100" w:afterAutospacing="1"/>
      <w:jc w:val="center"/>
      <w:textAlignment w:val="center"/>
    </w:pPr>
    <w:rPr>
      <w:i/>
      <w:iCs/>
    </w:rPr>
  </w:style>
  <w:style w:type="paragraph" w:customStyle="1" w:styleId="xl174">
    <w:name w:val="xl174"/>
    <w:basedOn w:val="a"/>
    <w:uiPriority w:val="99"/>
    <w:rsid w:val="00351316"/>
    <w:pPr>
      <w:pBdr>
        <w:top w:val="single" w:sz="4" w:space="0" w:color="auto"/>
      </w:pBdr>
      <w:shd w:val="clear" w:color="000000" w:fill="FFFFFF"/>
      <w:spacing w:before="100" w:beforeAutospacing="1" w:after="100" w:afterAutospacing="1"/>
      <w:textAlignment w:val="center"/>
    </w:pPr>
    <w:rPr>
      <w:i/>
      <w:iCs/>
    </w:rPr>
  </w:style>
  <w:style w:type="paragraph" w:customStyle="1" w:styleId="xl175">
    <w:name w:val="xl175"/>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6">
    <w:name w:val="xl176"/>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7">
    <w:name w:val="xl177"/>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FFFF"/>
    </w:rPr>
  </w:style>
  <w:style w:type="paragraph" w:customStyle="1" w:styleId="xl178">
    <w:name w:val="xl178"/>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uiPriority w:val="99"/>
    <w:rsid w:val="00351316"/>
    <w:pPr>
      <w:shd w:val="clear" w:color="000000" w:fill="FFFFFF"/>
      <w:spacing w:before="100" w:beforeAutospacing="1" w:after="100" w:afterAutospacing="1"/>
      <w:jc w:val="center"/>
      <w:textAlignment w:val="center"/>
    </w:pPr>
  </w:style>
  <w:style w:type="paragraph" w:customStyle="1" w:styleId="xl181">
    <w:name w:val="xl181"/>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3">
    <w:name w:val="xl183"/>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4">
    <w:name w:val="xl184"/>
    <w:basedOn w:val="a"/>
    <w:uiPriority w:val="99"/>
    <w:rsid w:val="00351316"/>
    <w:pPr>
      <w:shd w:val="clear" w:color="000000" w:fill="FFFFFF"/>
      <w:spacing w:before="100" w:beforeAutospacing="1" w:after="100" w:afterAutospacing="1"/>
      <w:textAlignment w:val="center"/>
    </w:pPr>
  </w:style>
  <w:style w:type="paragraph" w:customStyle="1" w:styleId="xl185">
    <w:name w:val="xl185"/>
    <w:basedOn w:val="a"/>
    <w:uiPriority w:val="99"/>
    <w:rsid w:val="00351316"/>
    <w:pPr>
      <w:shd w:val="clear" w:color="000000" w:fill="FFFFFF"/>
      <w:spacing w:before="100" w:beforeAutospacing="1" w:after="100" w:afterAutospacing="1"/>
      <w:textAlignment w:val="center"/>
    </w:pPr>
  </w:style>
  <w:style w:type="paragraph" w:customStyle="1" w:styleId="xl186">
    <w:name w:val="xl186"/>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87">
    <w:name w:val="xl187"/>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88">
    <w:name w:val="xl188"/>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9">
    <w:name w:val="xl189"/>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0">
    <w:name w:val="xl190"/>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2">
    <w:name w:val="xl192"/>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3">
    <w:name w:val="xl193"/>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4">
    <w:name w:val="xl194"/>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5">
    <w:name w:val="xl195"/>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
    <w:name w:val="xl196"/>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8">
    <w:name w:val="xl198"/>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4">
    <w:name w:val="xl204"/>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5">
    <w:name w:val="xl205"/>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7">
    <w:name w:val="xl207"/>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1">
    <w:name w:val="xl21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2">
    <w:name w:val="xl212"/>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13">
    <w:name w:val="xl213"/>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4">
    <w:name w:val="xl214"/>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6">
    <w:name w:val="xl216"/>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7">
    <w:name w:val="xl217"/>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8">
    <w:name w:val="xl218"/>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2">
    <w:name w:val="xl222"/>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3">
    <w:name w:val="xl223"/>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4">
    <w:name w:val="xl224"/>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5">
    <w:name w:val="xl225"/>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27">
    <w:name w:val="xl227"/>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28">
    <w:name w:val="xl228"/>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9">
    <w:name w:val="xl22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0">
    <w:name w:val="xl230"/>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1">
    <w:name w:val="xl23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2">
    <w:name w:val="xl232"/>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3">
    <w:name w:val="xl233"/>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34">
    <w:name w:val="xl234"/>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5">
    <w:name w:val="xl235"/>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36">
    <w:name w:val="xl236"/>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7">
    <w:name w:val="xl237"/>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38">
    <w:name w:val="xl238"/>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40">
    <w:name w:val="xl240"/>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2">
    <w:name w:val="xl242"/>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43">
    <w:name w:val="xl243"/>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4">
    <w:name w:val="xl244"/>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47">
    <w:name w:val="xl247"/>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48">
    <w:name w:val="xl248"/>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49">
    <w:name w:val="xl249"/>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51">
    <w:name w:val="xl251"/>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52">
    <w:name w:val="xl252"/>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3">
    <w:name w:val="xl253"/>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4">
    <w:name w:val="xl254"/>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5">
    <w:name w:val="xl255"/>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6">
    <w:name w:val="xl256"/>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7">
    <w:name w:val="xl257"/>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8">
    <w:name w:val="xl258"/>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9">
    <w:name w:val="xl25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1">
    <w:name w:val="xl261"/>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2">
    <w:name w:val="xl262"/>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63">
    <w:name w:val="xl263"/>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64">
    <w:name w:val="xl264"/>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65">
    <w:name w:val="xl265"/>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66">
    <w:name w:val="xl266"/>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67">
    <w:name w:val="xl267"/>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68">
    <w:name w:val="xl268"/>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69">
    <w:name w:val="xl269"/>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a">
    <w:name w:val="footnote text"/>
    <w:basedOn w:val="a"/>
    <w:link w:val="affb"/>
    <w:semiHidden/>
    <w:rsid w:val="00F03D72"/>
    <w:pPr>
      <w:spacing w:before="120"/>
      <w:jc w:val="both"/>
    </w:pPr>
    <w:rPr>
      <w:rFonts w:ascii="Arial" w:hAnsi="Arial"/>
      <w:sz w:val="20"/>
      <w:szCs w:val="20"/>
      <w:lang w:eastAsia="en-US"/>
    </w:rPr>
  </w:style>
  <w:style w:type="character" w:customStyle="1" w:styleId="affb">
    <w:name w:val="Текст сноски Знак"/>
    <w:link w:val="affa"/>
    <w:semiHidden/>
    <w:rsid w:val="00F03D72"/>
    <w:rPr>
      <w:rFonts w:ascii="Arial" w:eastAsia="Times New Roman" w:hAnsi="Arial" w:cs="Times New Roman"/>
      <w:sz w:val="20"/>
      <w:szCs w:val="20"/>
    </w:rPr>
  </w:style>
  <w:style w:type="character" w:customStyle="1" w:styleId="affc">
    <w:name w:val="Текст концевой сноски Знак"/>
    <w:link w:val="affd"/>
    <w:semiHidden/>
    <w:locked/>
    <w:rsid w:val="00F03D72"/>
    <w:rPr>
      <w:rFonts w:ascii="Calibri" w:hAnsi="Calibri" w:cs="Times New Roman"/>
      <w:sz w:val="20"/>
      <w:szCs w:val="20"/>
    </w:rPr>
  </w:style>
  <w:style w:type="paragraph" w:styleId="affd">
    <w:name w:val="endnote text"/>
    <w:basedOn w:val="a"/>
    <w:link w:val="affc"/>
    <w:semiHidden/>
    <w:rsid w:val="00F03D72"/>
    <w:pPr>
      <w:spacing w:before="120"/>
      <w:jc w:val="both"/>
    </w:pPr>
    <w:rPr>
      <w:rFonts w:ascii="Calibri" w:eastAsia="Calibri" w:hAnsi="Calibri"/>
      <w:sz w:val="20"/>
      <w:szCs w:val="20"/>
      <w:lang w:eastAsia="en-US"/>
    </w:rPr>
  </w:style>
  <w:style w:type="character" w:customStyle="1" w:styleId="1a">
    <w:name w:val="Текст концевой сноски Знак1"/>
    <w:uiPriority w:val="99"/>
    <w:semiHidden/>
    <w:rsid w:val="00F03D72"/>
    <w:rPr>
      <w:rFonts w:ascii="Times New Roman" w:eastAsia="Times New Roman" w:hAnsi="Times New Roman" w:cs="Times New Roman"/>
      <w:sz w:val="20"/>
      <w:szCs w:val="20"/>
      <w:lang w:eastAsia="ru-RU"/>
    </w:rPr>
  </w:style>
  <w:style w:type="character" w:customStyle="1" w:styleId="mw-headline">
    <w:name w:val="mw-headline"/>
    <w:rsid w:val="00F03D72"/>
    <w:rPr>
      <w:rFonts w:cs="Times New Roman"/>
    </w:rPr>
  </w:style>
  <w:style w:type="paragraph" w:customStyle="1" w:styleId="affe">
    <w:name w:val="Текст (лев)"/>
    <w:rsid w:val="00F03D72"/>
    <w:pPr>
      <w:spacing w:before="60"/>
      <w:ind w:firstLine="567"/>
      <w:jc w:val="both"/>
    </w:pPr>
    <w:rPr>
      <w:rFonts w:ascii="Arial" w:hAnsi="Arial"/>
      <w:sz w:val="18"/>
    </w:rPr>
  </w:style>
  <w:style w:type="character" w:customStyle="1" w:styleId="afff">
    <w:name w:val="Текст в табл"/>
    <w:rsid w:val="00F03D72"/>
    <w:rPr>
      <w:rFonts w:ascii="Arial" w:hAnsi="Arial" w:cs="Times New Roman"/>
      <w:sz w:val="16"/>
      <w:lang w:val="ru-RU"/>
    </w:rPr>
  </w:style>
  <w:style w:type="paragraph" w:customStyle="1" w:styleId="afff0">
    <w:name w:val="Текст (цнтр)"/>
    <w:basedOn w:val="affe"/>
    <w:next w:val="affe"/>
    <w:rsid w:val="00F03D72"/>
    <w:pPr>
      <w:spacing w:after="60"/>
      <w:ind w:firstLine="0"/>
      <w:jc w:val="center"/>
    </w:pPr>
  </w:style>
  <w:style w:type="paragraph" w:styleId="afff1">
    <w:name w:val="List"/>
    <w:basedOn w:val="a"/>
    <w:link w:val="afff2"/>
    <w:rsid w:val="00F03D72"/>
    <w:pPr>
      <w:tabs>
        <w:tab w:val="num" w:pos="1068"/>
      </w:tabs>
      <w:spacing w:before="120" w:after="120"/>
      <w:ind w:left="1068" w:hanging="360"/>
      <w:jc w:val="both"/>
    </w:pPr>
    <w:rPr>
      <w:rFonts w:eastAsia="Calibri"/>
      <w:spacing w:val="-5"/>
      <w:szCs w:val="20"/>
      <w:lang w:eastAsia="en-US"/>
    </w:rPr>
  </w:style>
  <w:style w:type="character" w:customStyle="1" w:styleId="afff2">
    <w:name w:val="Список Знак"/>
    <w:link w:val="afff1"/>
    <w:locked/>
    <w:rsid w:val="00F03D72"/>
    <w:rPr>
      <w:rFonts w:ascii="Times New Roman" w:eastAsia="Calibri" w:hAnsi="Times New Roman" w:cs="Times New Roman"/>
      <w:spacing w:val="-5"/>
      <w:sz w:val="24"/>
      <w:szCs w:val="20"/>
    </w:rPr>
  </w:style>
  <w:style w:type="paragraph" w:customStyle="1" w:styleId="BodyTextKeep">
    <w:name w:val="Body Text Keep"/>
    <w:basedOn w:val="a8"/>
    <w:next w:val="a8"/>
    <w:link w:val="BodyTextKeepChar1"/>
    <w:rsid w:val="00F03D72"/>
    <w:pPr>
      <w:spacing w:before="120" w:after="120"/>
      <w:ind w:left="1701"/>
      <w:jc w:val="both"/>
    </w:pPr>
    <w:rPr>
      <w:rFonts w:eastAsia="Calibri"/>
      <w:spacing w:val="-5"/>
      <w:sz w:val="24"/>
    </w:rPr>
  </w:style>
  <w:style w:type="character" w:customStyle="1" w:styleId="BodyTextKeepChar1">
    <w:name w:val="Body Text Keep Char1"/>
    <w:link w:val="BodyTextKeep"/>
    <w:locked/>
    <w:rsid w:val="00F03D72"/>
    <w:rPr>
      <w:rFonts w:ascii="Times New Roman" w:eastAsia="Calibri" w:hAnsi="Times New Roman" w:cs="Times New Roman"/>
      <w:spacing w:val="-5"/>
      <w:sz w:val="24"/>
      <w:szCs w:val="20"/>
    </w:rPr>
  </w:style>
  <w:style w:type="paragraph" w:customStyle="1" w:styleId="Stylefortableheading">
    <w:name w:val="Style for table heading"/>
    <w:basedOn w:val="a"/>
    <w:rsid w:val="00F03D72"/>
    <w:pPr>
      <w:keepNext/>
      <w:keepLines/>
      <w:suppressAutoHyphens/>
      <w:spacing w:before="120"/>
      <w:jc w:val="center"/>
    </w:pPr>
    <w:rPr>
      <w:rFonts w:eastAsia="Calibri"/>
      <w:b/>
      <w:sz w:val="20"/>
      <w:szCs w:val="20"/>
      <w:lang w:val="en-AU" w:eastAsia="en-US"/>
    </w:rPr>
  </w:style>
  <w:style w:type="paragraph" w:customStyle="1" w:styleId="Stylefortabletext">
    <w:name w:val="Style for table text"/>
    <w:basedOn w:val="a"/>
    <w:link w:val="StylefortabletextChar"/>
    <w:rsid w:val="00F03D72"/>
    <w:pPr>
      <w:suppressAutoHyphens/>
      <w:spacing w:before="120"/>
      <w:jc w:val="both"/>
    </w:pPr>
    <w:rPr>
      <w:rFonts w:eastAsia="Calibri"/>
      <w:sz w:val="20"/>
      <w:szCs w:val="20"/>
      <w:lang w:val="en-AU" w:eastAsia="en-US"/>
    </w:rPr>
  </w:style>
  <w:style w:type="character" w:customStyle="1" w:styleId="StylefortabletextChar">
    <w:name w:val="Style for table text Char"/>
    <w:link w:val="Stylefortabletext"/>
    <w:locked/>
    <w:rsid w:val="00F03D72"/>
    <w:rPr>
      <w:rFonts w:ascii="Times New Roman" w:eastAsia="Calibri" w:hAnsi="Times New Roman" w:cs="Times New Roman"/>
      <w:sz w:val="20"/>
      <w:szCs w:val="20"/>
      <w:lang w:val="en-AU"/>
    </w:rPr>
  </w:style>
  <w:style w:type="paragraph" w:customStyle="1" w:styleId="afff3">
    <w:name w:val="Знак Знак Знак Знак Знак Знак"/>
    <w:basedOn w:val="a"/>
    <w:rsid w:val="00F03D72"/>
    <w:pPr>
      <w:tabs>
        <w:tab w:val="num" w:pos="360"/>
      </w:tabs>
      <w:spacing w:before="120" w:after="160" w:line="240" w:lineRule="exact"/>
      <w:jc w:val="both"/>
    </w:pPr>
    <w:rPr>
      <w:rFonts w:ascii="Verdana" w:eastAsia="Calibri" w:hAnsi="Verdana" w:cs="Verdana"/>
      <w:sz w:val="20"/>
      <w:szCs w:val="20"/>
      <w:lang w:val="en-US" w:eastAsia="en-US"/>
    </w:rPr>
  </w:style>
  <w:style w:type="paragraph" w:styleId="26">
    <w:name w:val="List 2"/>
    <w:basedOn w:val="a"/>
    <w:semiHidden/>
    <w:rsid w:val="00F03D72"/>
    <w:pPr>
      <w:spacing w:before="120" w:after="120" w:line="276" w:lineRule="auto"/>
      <w:ind w:left="566" w:hanging="283"/>
      <w:contextualSpacing/>
      <w:jc w:val="both"/>
    </w:pPr>
    <w:rPr>
      <w:rFonts w:ascii="Arial" w:hAnsi="Arial"/>
      <w:sz w:val="22"/>
      <w:szCs w:val="22"/>
      <w:lang w:eastAsia="en-US"/>
    </w:rPr>
  </w:style>
  <w:style w:type="character" w:customStyle="1" w:styleId="editsection">
    <w:name w:val="editsection"/>
    <w:rsid w:val="00F03D72"/>
    <w:rPr>
      <w:rFonts w:cs="Times New Roman"/>
    </w:rPr>
  </w:style>
  <w:style w:type="paragraph" w:styleId="32">
    <w:name w:val="Body Text 3"/>
    <w:basedOn w:val="a"/>
    <w:link w:val="33"/>
    <w:semiHidden/>
    <w:rsid w:val="00F03D72"/>
    <w:pPr>
      <w:spacing w:before="100" w:beforeAutospacing="1" w:after="100" w:afterAutospacing="1"/>
      <w:jc w:val="both"/>
    </w:pPr>
    <w:rPr>
      <w:rFonts w:eastAsia="Calibri"/>
    </w:rPr>
  </w:style>
  <w:style w:type="character" w:customStyle="1" w:styleId="33">
    <w:name w:val="Основной текст 3 Знак"/>
    <w:link w:val="32"/>
    <w:semiHidden/>
    <w:rsid w:val="00F03D72"/>
    <w:rPr>
      <w:rFonts w:ascii="Times New Roman" w:eastAsia="Calibri" w:hAnsi="Times New Roman" w:cs="Times New Roman"/>
      <w:sz w:val="24"/>
      <w:szCs w:val="24"/>
      <w:lang w:eastAsia="ru-RU"/>
    </w:rPr>
  </w:style>
  <w:style w:type="character" w:customStyle="1" w:styleId="BodyTextKeepChar">
    <w:name w:val="Body Text Keep Char"/>
    <w:rsid w:val="00F03D72"/>
    <w:rPr>
      <w:rFonts w:ascii="Times New Roman" w:eastAsia="Times New Roman" w:hAnsi="Times New Roman" w:cs="Times New Roman"/>
      <w:spacing w:val="-5"/>
      <w:sz w:val="24"/>
      <w:szCs w:val="24"/>
    </w:rPr>
  </w:style>
  <w:style w:type="paragraph" w:customStyle="1" w:styleId="atclcomment">
    <w:name w:val="atcl_comment"/>
    <w:basedOn w:val="a"/>
    <w:rsid w:val="00F03D72"/>
    <w:pPr>
      <w:spacing w:before="100" w:beforeAutospacing="1" w:after="100" w:afterAutospacing="1"/>
      <w:jc w:val="both"/>
    </w:pPr>
    <w:rPr>
      <w:rFonts w:eastAsia="Calibri"/>
      <w:i/>
      <w:iCs/>
      <w:color w:val="0000CC"/>
    </w:rPr>
  </w:style>
  <w:style w:type="paragraph" w:styleId="HTML">
    <w:name w:val="HTML Preformatted"/>
    <w:basedOn w:val="a"/>
    <w:link w:val="HTML0"/>
    <w:rsid w:val="00F0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Pr>
      <w:rFonts w:ascii="Courier New" w:eastAsia="Calibri" w:hAnsi="Courier New" w:cs="Courier New"/>
      <w:sz w:val="20"/>
      <w:szCs w:val="20"/>
    </w:rPr>
  </w:style>
  <w:style w:type="character" w:customStyle="1" w:styleId="HTML0">
    <w:name w:val="Стандартный HTML Знак"/>
    <w:link w:val="HTML"/>
    <w:rsid w:val="00F03D72"/>
    <w:rPr>
      <w:rFonts w:ascii="Courier New" w:eastAsia="Calibri" w:hAnsi="Courier New" w:cs="Courier New"/>
      <w:sz w:val="20"/>
      <w:szCs w:val="20"/>
      <w:lang w:eastAsia="ru-RU"/>
    </w:rPr>
  </w:style>
  <w:style w:type="paragraph" w:customStyle="1" w:styleId="ConsPlusTitle">
    <w:name w:val="ConsPlusTitle"/>
    <w:rsid w:val="00F03D72"/>
    <w:pPr>
      <w:widowControl w:val="0"/>
      <w:autoSpaceDE w:val="0"/>
      <w:autoSpaceDN w:val="0"/>
      <w:adjustRightInd w:val="0"/>
    </w:pPr>
    <w:rPr>
      <w:rFonts w:ascii="Times New Roman" w:hAnsi="Times New Roman"/>
      <w:b/>
      <w:bCs/>
      <w:sz w:val="24"/>
      <w:szCs w:val="24"/>
    </w:rPr>
  </w:style>
  <w:style w:type="paragraph" w:customStyle="1" w:styleId="27">
    <w:name w:val="Знак2"/>
    <w:basedOn w:val="a"/>
    <w:rsid w:val="00F03D72"/>
    <w:pPr>
      <w:spacing w:after="160" w:line="240" w:lineRule="exact"/>
    </w:pPr>
    <w:rPr>
      <w:rFonts w:ascii="Verdana" w:eastAsia="Calibri" w:hAnsi="Verdana" w:cs="Verdana"/>
      <w:sz w:val="20"/>
      <w:szCs w:val="20"/>
      <w:lang w:val="en-US" w:eastAsia="en-US"/>
    </w:rPr>
  </w:style>
  <w:style w:type="paragraph" w:styleId="28">
    <w:name w:val="Body Text 2"/>
    <w:basedOn w:val="a"/>
    <w:link w:val="29"/>
    <w:rsid w:val="00F03D72"/>
    <w:pPr>
      <w:spacing w:after="120" w:line="480" w:lineRule="auto"/>
    </w:pPr>
  </w:style>
  <w:style w:type="character" w:customStyle="1" w:styleId="29">
    <w:name w:val="Основной текст 2 Знак"/>
    <w:link w:val="28"/>
    <w:rsid w:val="00F03D72"/>
    <w:rPr>
      <w:rFonts w:ascii="Times New Roman" w:eastAsia="Times New Roman" w:hAnsi="Times New Roman" w:cs="Times New Roman"/>
      <w:sz w:val="24"/>
      <w:szCs w:val="24"/>
      <w:lang w:eastAsia="ru-RU"/>
    </w:rPr>
  </w:style>
  <w:style w:type="paragraph" w:styleId="2a">
    <w:name w:val="Body Text Indent 2"/>
    <w:basedOn w:val="a"/>
    <w:link w:val="2b"/>
    <w:rsid w:val="00F03D72"/>
    <w:pPr>
      <w:spacing w:after="120" w:line="480" w:lineRule="auto"/>
      <w:ind w:left="283"/>
    </w:pPr>
  </w:style>
  <w:style w:type="character" w:customStyle="1" w:styleId="2b">
    <w:name w:val="Основной текст с отступом 2 Знак"/>
    <w:link w:val="2a"/>
    <w:rsid w:val="00F03D72"/>
    <w:rPr>
      <w:rFonts w:ascii="Times New Roman" w:eastAsia="Times New Roman" w:hAnsi="Times New Roman" w:cs="Times New Roman"/>
      <w:sz w:val="24"/>
      <w:szCs w:val="24"/>
      <w:lang w:eastAsia="ru-RU"/>
    </w:rPr>
  </w:style>
  <w:style w:type="paragraph" w:customStyle="1" w:styleId="BodyText21">
    <w:name w:val="Body Text 21"/>
    <w:basedOn w:val="a"/>
    <w:rsid w:val="00F03D72"/>
    <w:pPr>
      <w:ind w:firstLine="851"/>
    </w:pPr>
    <w:rPr>
      <w:sz w:val="28"/>
      <w:szCs w:val="20"/>
    </w:rPr>
  </w:style>
  <w:style w:type="paragraph" w:customStyle="1" w:styleId="BodyText22">
    <w:name w:val="Body Text 22"/>
    <w:basedOn w:val="a"/>
    <w:rsid w:val="00F03D72"/>
    <w:pPr>
      <w:ind w:firstLine="851"/>
    </w:pPr>
    <w:rPr>
      <w:sz w:val="28"/>
      <w:szCs w:val="20"/>
    </w:rPr>
  </w:style>
  <w:style w:type="paragraph" w:styleId="afff4">
    <w:name w:val="Body Text Indent"/>
    <w:basedOn w:val="a"/>
    <w:link w:val="afff5"/>
    <w:rsid w:val="00F03D72"/>
    <w:pPr>
      <w:spacing w:after="120"/>
      <w:ind w:left="283"/>
    </w:pPr>
  </w:style>
  <w:style w:type="character" w:customStyle="1" w:styleId="afff5">
    <w:name w:val="Основной текст с отступом Знак"/>
    <w:link w:val="afff4"/>
    <w:rsid w:val="00F03D72"/>
    <w:rPr>
      <w:rFonts w:ascii="Times New Roman" w:eastAsia="Times New Roman" w:hAnsi="Times New Roman" w:cs="Times New Roman"/>
      <w:sz w:val="24"/>
      <w:szCs w:val="24"/>
      <w:lang w:eastAsia="ru-RU"/>
    </w:rPr>
  </w:style>
  <w:style w:type="character" w:styleId="afff6">
    <w:name w:val="FollowedHyperlink"/>
    <w:uiPriority w:val="99"/>
    <w:unhideWhenUsed/>
    <w:rsid w:val="00F03D72"/>
    <w:rPr>
      <w:color w:val="800080"/>
      <w:u w:val="single"/>
    </w:rPr>
  </w:style>
  <w:style w:type="character" w:styleId="afff7">
    <w:name w:val="page number"/>
    <w:basedOn w:val="a0"/>
    <w:rsid w:val="00F03D72"/>
  </w:style>
  <w:style w:type="character" w:customStyle="1" w:styleId="52">
    <w:name w:val="Основной текст (5)_"/>
    <w:link w:val="53"/>
    <w:rsid w:val="00F03D72"/>
    <w:rPr>
      <w:rFonts w:eastAsia="Times New Roman"/>
      <w:sz w:val="23"/>
      <w:szCs w:val="23"/>
      <w:shd w:val="clear" w:color="auto" w:fill="FFFFFF"/>
    </w:rPr>
  </w:style>
  <w:style w:type="paragraph" w:customStyle="1" w:styleId="53">
    <w:name w:val="Основной текст (5)"/>
    <w:basedOn w:val="a"/>
    <w:link w:val="52"/>
    <w:rsid w:val="00F03D72"/>
    <w:pPr>
      <w:shd w:val="clear" w:color="auto" w:fill="FFFFFF"/>
      <w:spacing w:before="1560" w:line="286" w:lineRule="exact"/>
      <w:jc w:val="center"/>
    </w:pPr>
    <w:rPr>
      <w:rFonts w:ascii="Calibri" w:hAnsi="Calibri"/>
      <w:sz w:val="23"/>
      <w:szCs w:val="23"/>
      <w:lang w:eastAsia="en-US"/>
    </w:rPr>
  </w:style>
  <w:style w:type="character" w:customStyle="1" w:styleId="afff8">
    <w:name w:val="Основной текст_"/>
    <w:link w:val="72"/>
    <w:rsid w:val="00F03D72"/>
    <w:rPr>
      <w:rFonts w:eastAsia="Times New Roman"/>
      <w:sz w:val="23"/>
      <w:szCs w:val="23"/>
      <w:shd w:val="clear" w:color="auto" w:fill="FFFFFF"/>
    </w:rPr>
  </w:style>
  <w:style w:type="paragraph" w:customStyle="1" w:styleId="72">
    <w:name w:val="Основной текст7"/>
    <w:basedOn w:val="a"/>
    <w:link w:val="afff8"/>
    <w:rsid w:val="00F03D72"/>
    <w:pPr>
      <w:shd w:val="clear" w:color="auto" w:fill="FFFFFF"/>
      <w:spacing w:line="343" w:lineRule="exact"/>
      <w:ind w:hanging="540"/>
      <w:jc w:val="right"/>
    </w:pPr>
    <w:rPr>
      <w:rFonts w:ascii="Calibri" w:hAnsi="Calibr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0" w:unhideWhenUsed="0" w:qFormat="1"/>
  </w:latentStyles>
  <w:style w:type="paragraph" w:default="1" w:styleId="a">
    <w:name w:val="Normal"/>
    <w:qFormat/>
    <w:rsid w:val="002468E0"/>
    <w:rPr>
      <w:rFonts w:ascii="Times New Roman" w:eastAsia="Times New Roman" w:hAnsi="Times New Roman"/>
      <w:sz w:val="24"/>
      <w:szCs w:val="24"/>
    </w:rPr>
  </w:style>
  <w:style w:type="paragraph" w:styleId="1">
    <w:name w:val="heading 1"/>
    <w:basedOn w:val="a"/>
    <w:next w:val="a"/>
    <w:link w:val="10"/>
    <w:qFormat/>
    <w:rsid w:val="00351316"/>
    <w:pPr>
      <w:jc w:val="both"/>
      <w:outlineLvl w:val="0"/>
    </w:pPr>
    <w:rPr>
      <w:b/>
      <w:bCs/>
      <w:sz w:val="28"/>
      <w:szCs w:val="28"/>
    </w:rPr>
  </w:style>
  <w:style w:type="paragraph" w:styleId="2">
    <w:name w:val="heading 2"/>
    <w:basedOn w:val="a"/>
    <w:next w:val="a"/>
    <w:link w:val="20"/>
    <w:qFormat/>
    <w:rsid w:val="00323426"/>
    <w:pPr>
      <w:jc w:val="both"/>
      <w:outlineLvl w:val="1"/>
    </w:pPr>
    <w:rPr>
      <w:b/>
      <w:bCs/>
    </w:rPr>
  </w:style>
  <w:style w:type="paragraph" w:styleId="3">
    <w:name w:val="heading 3"/>
    <w:basedOn w:val="a"/>
    <w:next w:val="a"/>
    <w:link w:val="30"/>
    <w:qFormat/>
    <w:rsid w:val="00323426"/>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51316"/>
    <w:pPr>
      <w:numPr>
        <w:ilvl w:val="3"/>
        <w:numId w:val="9"/>
      </w:numPr>
      <w:spacing w:before="200"/>
      <w:jc w:val="both"/>
      <w:outlineLvl w:val="3"/>
    </w:pPr>
    <w:rPr>
      <w:rFonts w:ascii="Cambria" w:hAnsi="Cambria"/>
      <w:b/>
      <w:bCs/>
      <w:i/>
      <w:iCs/>
      <w:lang w:val="en-US" w:eastAsia="en-US"/>
    </w:rPr>
  </w:style>
  <w:style w:type="paragraph" w:styleId="5">
    <w:name w:val="heading 5"/>
    <w:basedOn w:val="a"/>
    <w:next w:val="a"/>
    <w:link w:val="50"/>
    <w:uiPriority w:val="99"/>
    <w:qFormat/>
    <w:rsid w:val="00351316"/>
    <w:pPr>
      <w:numPr>
        <w:ilvl w:val="4"/>
        <w:numId w:val="9"/>
      </w:numPr>
      <w:spacing w:before="200"/>
      <w:jc w:val="both"/>
      <w:outlineLvl w:val="4"/>
    </w:pPr>
    <w:rPr>
      <w:rFonts w:ascii="Cambria" w:hAnsi="Cambria"/>
      <w:b/>
      <w:bCs/>
      <w:color w:val="7F7F7F"/>
      <w:lang w:val="en-US" w:eastAsia="en-US"/>
    </w:rPr>
  </w:style>
  <w:style w:type="paragraph" w:styleId="6">
    <w:name w:val="heading 6"/>
    <w:basedOn w:val="a"/>
    <w:next w:val="a"/>
    <w:link w:val="60"/>
    <w:qFormat/>
    <w:rsid w:val="00351316"/>
    <w:pPr>
      <w:numPr>
        <w:ilvl w:val="5"/>
        <w:numId w:val="9"/>
      </w:numPr>
      <w:spacing w:line="271" w:lineRule="auto"/>
      <w:jc w:val="both"/>
      <w:outlineLvl w:val="5"/>
    </w:pPr>
    <w:rPr>
      <w:rFonts w:ascii="Cambria" w:hAnsi="Cambria"/>
      <w:b/>
      <w:bCs/>
      <w:i/>
      <w:iCs/>
      <w:color w:val="7F7F7F"/>
      <w:lang w:val="en-US" w:eastAsia="en-US"/>
    </w:rPr>
  </w:style>
  <w:style w:type="paragraph" w:styleId="7">
    <w:name w:val="heading 7"/>
    <w:basedOn w:val="a"/>
    <w:next w:val="a"/>
    <w:link w:val="70"/>
    <w:uiPriority w:val="99"/>
    <w:qFormat/>
    <w:rsid w:val="00351316"/>
    <w:pPr>
      <w:numPr>
        <w:ilvl w:val="6"/>
        <w:numId w:val="9"/>
      </w:numPr>
      <w:jc w:val="both"/>
      <w:outlineLvl w:val="6"/>
    </w:pPr>
    <w:rPr>
      <w:rFonts w:ascii="Cambria" w:hAnsi="Cambria"/>
      <w:i/>
      <w:iCs/>
      <w:lang w:val="en-US" w:eastAsia="en-US"/>
    </w:rPr>
  </w:style>
  <w:style w:type="paragraph" w:styleId="8">
    <w:name w:val="heading 8"/>
    <w:basedOn w:val="a"/>
    <w:next w:val="a"/>
    <w:link w:val="80"/>
    <w:uiPriority w:val="99"/>
    <w:qFormat/>
    <w:rsid w:val="00351316"/>
    <w:pPr>
      <w:numPr>
        <w:ilvl w:val="7"/>
        <w:numId w:val="9"/>
      </w:numPr>
      <w:jc w:val="both"/>
      <w:outlineLvl w:val="7"/>
    </w:pPr>
    <w:rPr>
      <w:rFonts w:ascii="Cambria" w:hAnsi="Cambria"/>
      <w:sz w:val="20"/>
      <w:szCs w:val="20"/>
      <w:lang w:val="en-US" w:eastAsia="en-US"/>
    </w:rPr>
  </w:style>
  <w:style w:type="paragraph" w:styleId="9">
    <w:name w:val="heading 9"/>
    <w:basedOn w:val="a"/>
    <w:next w:val="a"/>
    <w:link w:val="90"/>
    <w:qFormat/>
    <w:rsid w:val="00351316"/>
    <w:pPr>
      <w:numPr>
        <w:ilvl w:val="8"/>
        <w:numId w:val="9"/>
      </w:numPr>
      <w:jc w:val="both"/>
      <w:outlineLvl w:val="8"/>
    </w:pPr>
    <w:rPr>
      <w:rFonts w:ascii="Cambria" w:hAnsi="Cambria"/>
      <w:i/>
      <w:iCs/>
      <w:spacing w:val="5"/>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1316"/>
    <w:rPr>
      <w:rFonts w:ascii="Times New Roman" w:eastAsia="Times New Roman" w:hAnsi="Times New Roman" w:cs="Times New Roman"/>
      <w:b/>
      <w:bCs/>
      <w:sz w:val="28"/>
      <w:szCs w:val="28"/>
      <w:lang w:eastAsia="ru-RU"/>
    </w:rPr>
  </w:style>
  <w:style w:type="character" w:customStyle="1" w:styleId="20">
    <w:name w:val="Заголовок 2 Знак"/>
    <w:link w:val="2"/>
    <w:rsid w:val="00323426"/>
    <w:rPr>
      <w:rFonts w:ascii="Times New Roman" w:eastAsia="Times New Roman" w:hAnsi="Times New Roman" w:cs="Times New Roman"/>
      <w:b/>
      <w:bCs/>
      <w:sz w:val="24"/>
      <w:szCs w:val="24"/>
      <w:lang w:eastAsia="ru-RU"/>
    </w:rPr>
  </w:style>
  <w:style w:type="character" w:customStyle="1" w:styleId="30">
    <w:name w:val="Заголовок 3 Знак"/>
    <w:link w:val="3"/>
    <w:rsid w:val="00323426"/>
    <w:rPr>
      <w:rFonts w:ascii="Cambria" w:eastAsia="Times New Roman" w:hAnsi="Cambria" w:cs="Times New Roman"/>
      <w:b/>
      <w:bCs/>
      <w:color w:val="4F81BD"/>
    </w:rPr>
  </w:style>
  <w:style w:type="character" w:customStyle="1" w:styleId="40">
    <w:name w:val="Заголовок 4 Знак"/>
    <w:link w:val="4"/>
    <w:rsid w:val="00351316"/>
    <w:rPr>
      <w:rFonts w:ascii="Cambria" w:eastAsia="Times New Roman" w:hAnsi="Cambria" w:cs="Times New Roman"/>
      <w:b/>
      <w:bCs/>
      <w:i/>
      <w:iCs/>
      <w:sz w:val="24"/>
      <w:szCs w:val="24"/>
      <w:lang w:val="en-US"/>
    </w:rPr>
  </w:style>
  <w:style w:type="character" w:customStyle="1" w:styleId="50">
    <w:name w:val="Заголовок 5 Знак"/>
    <w:link w:val="5"/>
    <w:uiPriority w:val="99"/>
    <w:rsid w:val="00351316"/>
    <w:rPr>
      <w:rFonts w:ascii="Cambria" w:eastAsia="Times New Roman" w:hAnsi="Cambria" w:cs="Times New Roman"/>
      <w:b/>
      <w:bCs/>
      <w:color w:val="7F7F7F"/>
      <w:sz w:val="24"/>
      <w:szCs w:val="24"/>
      <w:lang w:val="en-US"/>
    </w:rPr>
  </w:style>
  <w:style w:type="character" w:customStyle="1" w:styleId="60">
    <w:name w:val="Заголовок 6 Знак"/>
    <w:link w:val="6"/>
    <w:rsid w:val="00351316"/>
    <w:rPr>
      <w:rFonts w:ascii="Cambria" w:eastAsia="Times New Roman" w:hAnsi="Cambria" w:cs="Times New Roman"/>
      <w:b/>
      <w:bCs/>
      <w:i/>
      <w:iCs/>
      <w:color w:val="7F7F7F"/>
      <w:sz w:val="24"/>
      <w:szCs w:val="24"/>
      <w:lang w:val="en-US"/>
    </w:rPr>
  </w:style>
  <w:style w:type="character" w:customStyle="1" w:styleId="70">
    <w:name w:val="Заголовок 7 Знак"/>
    <w:link w:val="7"/>
    <w:uiPriority w:val="99"/>
    <w:rsid w:val="00351316"/>
    <w:rPr>
      <w:rFonts w:ascii="Cambria" w:eastAsia="Times New Roman" w:hAnsi="Cambria" w:cs="Times New Roman"/>
      <w:i/>
      <w:iCs/>
      <w:sz w:val="24"/>
      <w:szCs w:val="24"/>
      <w:lang w:val="en-US"/>
    </w:rPr>
  </w:style>
  <w:style w:type="character" w:customStyle="1" w:styleId="80">
    <w:name w:val="Заголовок 8 Знак"/>
    <w:link w:val="8"/>
    <w:uiPriority w:val="99"/>
    <w:rsid w:val="00351316"/>
    <w:rPr>
      <w:rFonts w:ascii="Cambria" w:eastAsia="Times New Roman" w:hAnsi="Cambria" w:cs="Times New Roman"/>
      <w:sz w:val="20"/>
      <w:szCs w:val="20"/>
      <w:lang w:val="en-US"/>
    </w:rPr>
  </w:style>
  <w:style w:type="character" w:customStyle="1" w:styleId="90">
    <w:name w:val="Заголовок 9 Знак"/>
    <w:link w:val="9"/>
    <w:rsid w:val="00351316"/>
    <w:rPr>
      <w:rFonts w:ascii="Cambria" w:eastAsia="Times New Roman" w:hAnsi="Cambria" w:cs="Times New Roman"/>
      <w:i/>
      <w:iCs/>
      <w:spacing w:val="5"/>
      <w:sz w:val="20"/>
      <w:szCs w:val="20"/>
      <w:lang w:val="en-US"/>
    </w:rPr>
  </w:style>
  <w:style w:type="paragraph" w:styleId="a3">
    <w:name w:val="List Paragraph"/>
    <w:basedOn w:val="a"/>
    <w:link w:val="a4"/>
    <w:uiPriority w:val="34"/>
    <w:qFormat/>
    <w:rsid w:val="00590774"/>
    <w:pPr>
      <w:ind w:left="720"/>
      <w:contextualSpacing/>
    </w:pPr>
  </w:style>
  <w:style w:type="character" w:customStyle="1" w:styleId="a4">
    <w:name w:val="Абзац списка Знак"/>
    <w:link w:val="a3"/>
    <w:uiPriority w:val="99"/>
    <w:locked/>
    <w:rsid w:val="00351316"/>
    <w:rPr>
      <w:rFonts w:ascii="Times New Roman" w:eastAsia="Times New Roman" w:hAnsi="Times New Roman" w:cs="Times New Roman"/>
      <w:sz w:val="24"/>
      <w:szCs w:val="24"/>
      <w:lang w:eastAsia="ru-RU"/>
    </w:rPr>
  </w:style>
  <w:style w:type="table" w:styleId="a5">
    <w:name w:val="Table Grid"/>
    <w:basedOn w:val="a1"/>
    <w:uiPriority w:val="59"/>
    <w:rsid w:val="00323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323426"/>
    <w:rPr>
      <w:rFonts w:cs="Times New Roman"/>
      <w:b/>
      <w:bCs/>
    </w:rPr>
  </w:style>
  <w:style w:type="paragraph" w:customStyle="1" w:styleId="ConsPlusCell">
    <w:name w:val="ConsPlusCell"/>
    <w:uiPriority w:val="99"/>
    <w:rsid w:val="00323426"/>
    <w:pPr>
      <w:widowControl w:val="0"/>
      <w:autoSpaceDE w:val="0"/>
      <w:autoSpaceDN w:val="0"/>
      <w:adjustRightInd w:val="0"/>
    </w:pPr>
    <w:rPr>
      <w:rFonts w:ascii="Times New Roman" w:eastAsia="Times New Roman" w:hAnsi="Times New Roman"/>
      <w:sz w:val="24"/>
      <w:szCs w:val="24"/>
    </w:rPr>
  </w:style>
  <w:style w:type="character" w:customStyle="1" w:styleId="a7">
    <w:name w:val="Основной текст Знак"/>
    <w:aliases w:val="Основной текст1 Знак,Основной текст Знак Знак Знак,bt Знак"/>
    <w:link w:val="a8"/>
    <w:locked/>
    <w:rsid w:val="00323426"/>
    <w:rPr>
      <w:rFonts w:ascii="Times New Roman" w:eastAsia="Times New Roman" w:hAnsi="Times New Roman" w:cs="Times New Roman"/>
      <w:sz w:val="28"/>
      <w:szCs w:val="20"/>
    </w:rPr>
  </w:style>
  <w:style w:type="paragraph" w:styleId="a8">
    <w:name w:val="Body Text"/>
    <w:aliases w:val="Основной текст1,Основной текст Знак Знак,bt"/>
    <w:basedOn w:val="a"/>
    <w:link w:val="a7"/>
    <w:unhideWhenUsed/>
    <w:rsid w:val="00323426"/>
    <w:rPr>
      <w:sz w:val="28"/>
      <w:szCs w:val="20"/>
      <w:lang w:eastAsia="en-US"/>
    </w:rPr>
  </w:style>
  <w:style w:type="character" w:customStyle="1" w:styleId="11">
    <w:name w:val="Основной текст Знак1"/>
    <w:uiPriority w:val="99"/>
    <w:semiHidden/>
    <w:rsid w:val="00323426"/>
    <w:rPr>
      <w:rFonts w:ascii="Times New Roman" w:eastAsia="Times New Roman" w:hAnsi="Times New Roman" w:cs="Times New Roman"/>
      <w:sz w:val="24"/>
      <w:szCs w:val="24"/>
      <w:lang w:eastAsia="ru-RU"/>
    </w:rPr>
  </w:style>
  <w:style w:type="paragraph" w:customStyle="1" w:styleId="ConsPlusNormal">
    <w:name w:val="ConsPlusNormal"/>
    <w:uiPriority w:val="99"/>
    <w:rsid w:val="00323426"/>
    <w:pPr>
      <w:widowControl w:val="0"/>
      <w:autoSpaceDE w:val="0"/>
      <w:autoSpaceDN w:val="0"/>
      <w:adjustRightInd w:val="0"/>
      <w:ind w:firstLine="720"/>
    </w:pPr>
    <w:rPr>
      <w:rFonts w:ascii="Arial" w:hAnsi="Arial" w:cs="Arial"/>
    </w:rPr>
  </w:style>
  <w:style w:type="character" w:customStyle="1" w:styleId="a9">
    <w:name w:val="Текст выноски Знак"/>
    <w:link w:val="aa"/>
    <w:semiHidden/>
    <w:rsid w:val="00323426"/>
    <w:rPr>
      <w:rFonts w:ascii="Tahoma" w:hAnsi="Tahoma" w:cs="Tahoma"/>
      <w:sz w:val="16"/>
      <w:szCs w:val="16"/>
    </w:rPr>
  </w:style>
  <w:style w:type="paragraph" w:styleId="aa">
    <w:name w:val="Balloon Text"/>
    <w:basedOn w:val="a"/>
    <w:link w:val="a9"/>
    <w:semiHidden/>
    <w:unhideWhenUsed/>
    <w:rsid w:val="00323426"/>
    <w:rPr>
      <w:rFonts w:ascii="Tahoma" w:eastAsia="Calibri" w:hAnsi="Tahoma" w:cs="Tahoma"/>
      <w:sz w:val="16"/>
      <w:szCs w:val="16"/>
      <w:lang w:eastAsia="en-US"/>
    </w:rPr>
  </w:style>
  <w:style w:type="paragraph" w:styleId="ab">
    <w:name w:val="header"/>
    <w:basedOn w:val="a"/>
    <w:link w:val="ac"/>
    <w:uiPriority w:val="99"/>
    <w:unhideWhenUsed/>
    <w:rsid w:val="00323426"/>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23426"/>
  </w:style>
  <w:style w:type="paragraph" w:styleId="ad">
    <w:name w:val="footer"/>
    <w:basedOn w:val="a"/>
    <w:link w:val="ae"/>
    <w:uiPriority w:val="99"/>
    <w:unhideWhenUsed/>
    <w:rsid w:val="00323426"/>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23426"/>
  </w:style>
  <w:style w:type="paragraph" w:styleId="af">
    <w:name w:val="caption"/>
    <w:basedOn w:val="a"/>
    <w:next w:val="a"/>
    <w:qFormat/>
    <w:rsid w:val="007F6995"/>
    <w:pPr>
      <w:keepNext/>
      <w:jc w:val="both"/>
    </w:pPr>
    <w:rPr>
      <w:rFonts w:eastAsia="Calibri"/>
      <w:b/>
      <w:bCs/>
      <w:lang w:val="en-US" w:eastAsia="en-US"/>
    </w:rPr>
  </w:style>
  <w:style w:type="paragraph" w:styleId="af0">
    <w:name w:val="No Spacing"/>
    <w:uiPriority w:val="1"/>
    <w:qFormat/>
    <w:rsid w:val="007F6995"/>
    <w:rPr>
      <w:rFonts w:ascii="Times New Roman" w:eastAsia="Times New Roman" w:hAnsi="Times New Roman"/>
      <w:sz w:val="24"/>
      <w:szCs w:val="24"/>
    </w:rPr>
  </w:style>
  <w:style w:type="paragraph" w:customStyle="1" w:styleId="12">
    <w:name w:val="Стиль1"/>
    <w:basedOn w:val="2"/>
    <w:link w:val="13"/>
    <w:uiPriority w:val="99"/>
    <w:rsid w:val="00351316"/>
    <w:rPr>
      <w:rFonts w:ascii="Calibri" w:hAnsi="Calibri"/>
    </w:rPr>
  </w:style>
  <w:style w:type="character" w:customStyle="1" w:styleId="13">
    <w:name w:val="Стиль1 Знак"/>
    <w:link w:val="12"/>
    <w:uiPriority w:val="99"/>
    <w:locked/>
    <w:rsid w:val="00351316"/>
    <w:rPr>
      <w:rFonts w:ascii="Calibri" w:eastAsia="Times New Roman" w:hAnsi="Calibri" w:cs="Times New Roman"/>
      <w:b/>
      <w:bCs/>
      <w:sz w:val="24"/>
      <w:szCs w:val="24"/>
      <w:lang w:eastAsia="ru-RU"/>
    </w:rPr>
  </w:style>
  <w:style w:type="paragraph" w:customStyle="1" w:styleId="14">
    <w:name w:val="Заголовок1"/>
    <w:basedOn w:val="1"/>
    <w:uiPriority w:val="99"/>
    <w:rsid w:val="00351316"/>
    <w:pPr>
      <w:spacing w:before="120"/>
    </w:pPr>
    <w:rPr>
      <w:szCs w:val="36"/>
    </w:rPr>
  </w:style>
  <w:style w:type="paragraph" w:customStyle="1" w:styleId="af1">
    <w:name w:val="Заголовок"/>
    <w:basedOn w:val="3"/>
    <w:uiPriority w:val="99"/>
    <w:rsid w:val="00351316"/>
    <w:pPr>
      <w:keepLines w:val="0"/>
      <w:tabs>
        <w:tab w:val="num" w:pos="927"/>
      </w:tabs>
      <w:spacing w:before="120" w:line="240" w:lineRule="auto"/>
      <w:ind w:left="927" w:hanging="360"/>
      <w:jc w:val="both"/>
    </w:pPr>
    <w:rPr>
      <w:rFonts w:ascii="Calibri" w:hAnsi="Calibri"/>
      <w:b w:val="0"/>
      <w:color w:val="auto"/>
      <w:sz w:val="20"/>
      <w:szCs w:val="20"/>
      <w:u w:val="single"/>
      <w:lang w:eastAsia="ru-RU"/>
    </w:rPr>
  </w:style>
  <w:style w:type="paragraph" w:customStyle="1" w:styleId="41">
    <w:name w:val="Заголовок4"/>
    <w:basedOn w:val="3"/>
    <w:uiPriority w:val="99"/>
    <w:rsid w:val="00351316"/>
    <w:pPr>
      <w:keepLines w:val="0"/>
      <w:spacing w:before="120" w:line="240" w:lineRule="auto"/>
      <w:jc w:val="both"/>
    </w:pPr>
    <w:rPr>
      <w:rFonts w:ascii="Calibri" w:hAnsi="Calibri" w:cs="Cambria"/>
      <w:b w:val="0"/>
      <w:color w:val="auto"/>
      <w:sz w:val="20"/>
      <w:szCs w:val="20"/>
      <w:u w:val="single"/>
      <w:lang w:eastAsia="ru-RU"/>
    </w:rPr>
  </w:style>
  <w:style w:type="paragraph" w:customStyle="1" w:styleId="-1">
    <w:name w:val="ЭК - заголовок 1"/>
    <w:basedOn w:val="a3"/>
    <w:autoRedefine/>
    <w:uiPriority w:val="99"/>
    <w:rsid w:val="00351316"/>
    <w:pPr>
      <w:ind w:left="360" w:hanging="360"/>
      <w:jc w:val="both"/>
      <w:outlineLvl w:val="0"/>
    </w:pPr>
    <w:rPr>
      <w:rFonts w:eastAsia="Calibri"/>
      <w:b/>
      <w:bCs/>
      <w:sz w:val="28"/>
      <w:szCs w:val="28"/>
      <w:lang w:val="en-US" w:eastAsia="en-US"/>
    </w:rPr>
  </w:style>
  <w:style w:type="paragraph" w:customStyle="1" w:styleId="-2">
    <w:name w:val="ЭК - заголовок 2"/>
    <w:basedOn w:val="a3"/>
    <w:link w:val="-20"/>
    <w:autoRedefine/>
    <w:uiPriority w:val="99"/>
    <w:rsid w:val="00351316"/>
    <w:pPr>
      <w:ind w:left="792" w:hanging="432"/>
      <w:jc w:val="both"/>
      <w:outlineLvl w:val="1"/>
    </w:pPr>
    <w:rPr>
      <w:rFonts w:eastAsia="Calibri"/>
      <w:b/>
      <w:sz w:val="26"/>
      <w:szCs w:val="20"/>
      <w:lang w:val="en-US" w:eastAsia="en-US"/>
    </w:rPr>
  </w:style>
  <w:style w:type="character" w:customStyle="1" w:styleId="-20">
    <w:name w:val="ЭК - заголовок 2 Знак"/>
    <w:link w:val="-2"/>
    <w:uiPriority w:val="99"/>
    <w:locked/>
    <w:rsid w:val="00351316"/>
    <w:rPr>
      <w:rFonts w:ascii="Times New Roman" w:eastAsia="Calibri" w:hAnsi="Times New Roman" w:cs="Times New Roman"/>
      <w:b/>
      <w:sz w:val="26"/>
      <w:szCs w:val="20"/>
      <w:lang w:val="en-US"/>
    </w:rPr>
  </w:style>
  <w:style w:type="paragraph" w:customStyle="1" w:styleId="-3">
    <w:name w:val="ЭК - заголовок 3"/>
    <w:basedOn w:val="a3"/>
    <w:link w:val="-30"/>
    <w:autoRedefine/>
    <w:uiPriority w:val="99"/>
    <w:rsid w:val="00351316"/>
    <w:pPr>
      <w:ind w:left="1224" w:hanging="504"/>
      <w:jc w:val="both"/>
      <w:outlineLvl w:val="2"/>
    </w:pPr>
    <w:rPr>
      <w:rFonts w:eastAsia="Calibri"/>
      <w:b/>
      <w:szCs w:val="20"/>
      <w:lang w:val="en-US" w:eastAsia="en-US"/>
    </w:rPr>
  </w:style>
  <w:style w:type="character" w:customStyle="1" w:styleId="-30">
    <w:name w:val="ЭК - заголовок 3 Знак"/>
    <w:link w:val="-3"/>
    <w:uiPriority w:val="99"/>
    <w:locked/>
    <w:rsid w:val="00351316"/>
    <w:rPr>
      <w:rFonts w:ascii="Times New Roman" w:eastAsia="Calibri" w:hAnsi="Times New Roman" w:cs="Times New Roman"/>
      <w:b/>
      <w:sz w:val="24"/>
      <w:szCs w:val="20"/>
      <w:lang w:val="en-US"/>
    </w:rPr>
  </w:style>
  <w:style w:type="paragraph" w:styleId="af2">
    <w:name w:val="Title"/>
    <w:basedOn w:val="a"/>
    <w:next w:val="a"/>
    <w:link w:val="af3"/>
    <w:uiPriority w:val="99"/>
    <w:qFormat/>
    <w:rsid w:val="00351316"/>
    <w:pPr>
      <w:pBdr>
        <w:bottom w:val="single" w:sz="4" w:space="1" w:color="auto"/>
      </w:pBdr>
      <w:contextualSpacing/>
      <w:jc w:val="both"/>
    </w:pPr>
    <w:rPr>
      <w:rFonts w:ascii="Cambria" w:hAnsi="Cambria"/>
      <w:spacing w:val="5"/>
      <w:sz w:val="52"/>
      <w:szCs w:val="52"/>
    </w:rPr>
  </w:style>
  <w:style w:type="character" w:customStyle="1" w:styleId="af3">
    <w:name w:val="Название Знак"/>
    <w:link w:val="af2"/>
    <w:uiPriority w:val="99"/>
    <w:rsid w:val="00351316"/>
    <w:rPr>
      <w:rFonts w:ascii="Cambria" w:eastAsia="Times New Roman" w:hAnsi="Cambria" w:cs="Times New Roman"/>
      <w:spacing w:val="5"/>
      <w:sz w:val="52"/>
      <w:szCs w:val="52"/>
      <w:lang w:eastAsia="ru-RU"/>
    </w:rPr>
  </w:style>
  <w:style w:type="paragraph" w:styleId="af4">
    <w:name w:val="Subtitle"/>
    <w:basedOn w:val="a"/>
    <w:next w:val="a"/>
    <w:link w:val="af5"/>
    <w:uiPriority w:val="99"/>
    <w:qFormat/>
    <w:rsid w:val="00351316"/>
    <w:pPr>
      <w:spacing w:after="600"/>
      <w:jc w:val="both"/>
    </w:pPr>
    <w:rPr>
      <w:rFonts w:ascii="Cambria" w:hAnsi="Cambria"/>
      <w:i/>
      <w:iCs/>
      <w:spacing w:val="13"/>
    </w:rPr>
  </w:style>
  <w:style w:type="character" w:customStyle="1" w:styleId="af5">
    <w:name w:val="Подзаголовок Знак"/>
    <w:link w:val="af4"/>
    <w:uiPriority w:val="99"/>
    <w:rsid w:val="00351316"/>
    <w:rPr>
      <w:rFonts w:ascii="Cambria" w:eastAsia="Times New Roman" w:hAnsi="Cambria" w:cs="Times New Roman"/>
      <w:i/>
      <w:iCs/>
      <w:spacing w:val="13"/>
      <w:sz w:val="24"/>
      <w:szCs w:val="24"/>
      <w:lang w:eastAsia="ru-RU"/>
    </w:rPr>
  </w:style>
  <w:style w:type="character" w:styleId="af6">
    <w:name w:val="Emphasis"/>
    <w:qFormat/>
    <w:rsid w:val="00351316"/>
    <w:rPr>
      <w:rFonts w:cs="Times New Roman"/>
      <w:b/>
      <w:i/>
      <w:spacing w:val="10"/>
      <w:shd w:val="clear" w:color="auto" w:fill="auto"/>
    </w:rPr>
  </w:style>
  <w:style w:type="paragraph" w:styleId="21">
    <w:name w:val="Quote"/>
    <w:basedOn w:val="a"/>
    <w:next w:val="a"/>
    <w:link w:val="22"/>
    <w:uiPriority w:val="99"/>
    <w:qFormat/>
    <w:rsid w:val="00351316"/>
    <w:pPr>
      <w:spacing w:before="200"/>
      <w:ind w:left="360" w:right="360"/>
      <w:jc w:val="both"/>
    </w:pPr>
    <w:rPr>
      <w:rFonts w:eastAsia="Calibri"/>
      <w:i/>
      <w:iCs/>
      <w:sz w:val="20"/>
      <w:szCs w:val="20"/>
    </w:rPr>
  </w:style>
  <w:style w:type="character" w:customStyle="1" w:styleId="22">
    <w:name w:val="Цитата 2 Знак"/>
    <w:link w:val="21"/>
    <w:uiPriority w:val="99"/>
    <w:rsid w:val="00351316"/>
    <w:rPr>
      <w:rFonts w:ascii="Times New Roman" w:eastAsia="Calibri" w:hAnsi="Times New Roman" w:cs="Times New Roman"/>
      <w:i/>
      <w:iCs/>
      <w:sz w:val="20"/>
      <w:szCs w:val="20"/>
      <w:lang w:eastAsia="ru-RU"/>
    </w:rPr>
  </w:style>
  <w:style w:type="paragraph" w:styleId="af7">
    <w:name w:val="Intense Quote"/>
    <w:basedOn w:val="a"/>
    <w:next w:val="a"/>
    <w:link w:val="af8"/>
    <w:uiPriority w:val="99"/>
    <w:qFormat/>
    <w:rsid w:val="00351316"/>
    <w:pPr>
      <w:pBdr>
        <w:bottom w:val="single" w:sz="4" w:space="1" w:color="auto"/>
      </w:pBdr>
      <w:spacing w:before="200" w:after="280"/>
      <w:ind w:left="1008" w:right="1152"/>
      <w:jc w:val="both"/>
    </w:pPr>
    <w:rPr>
      <w:rFonts w:eastAsia="Calibri"/>
      <w:b/>
      <w:bCs/>
      <w:i/>
      <w:iCs/>
      <w:sz w:val="20"/>
      <w:szCs w:val="20"/>
    </w:rPr>
  </w:style>
  <w:style w:type="character" w:customStyle="1" w:styleId="af8">
    <w:name w:val="Выделенная цитата Знак"/>
    <w:link w:val="af7"/>
    <w:uiPriority w:val="99"/>
    <w:rsid w:val="00351316"/>
    <w:rPr>
      <w:rFonts w:ascii="Times New Roman" w:eastAsia="Calibri" w:hAnsi="Times New Roman" w:cs="Times New Roman"/>
      <w:b/>
      <w:bCs/>
      <w:i/>
      <w:iCs/>
      <w:sz w:val="20"/>
      <w:szCs w:val="20"/>
      <w:lang w:eastAsia="ru-RU"/>
    </w:rPr>
  </w:style>
  <w:style w:type="character" w:styleId="af9">
    <w:name w:val="Subtle Emphasis"/>
    <w:uiPriority w:val="99"/>
    <w:qFormat/>
    <w:rsid w:val="00351316"/>
    <w:rPr>
      <w:rFonts w:cs="Times New Roman"/>
      <w:i/>
    </w:rPr>
  </w:style>
  <w:style w:type="character" w:styleId="afa">
    <w:name w:val="Intense Emphasis"/>
    <w:uiPriority w:val="99"/>
    <w:qFormat/>
    <w:rsid w:val="00351316"/>
    <w:rPr>
      <w:rFonts w:cs="Times New Roman"/>
      <w:b/>
    </w:rPr>
  </w:style>
  <w:style w:type="character" w:styleId="afb">
    <w:name w:val="Subtle Reference"/>
    <w:uiPriority w:val="99"/>
    <w:qFormat/>
    <w:rsid w:val="00351316"/>
    <w:rPr>
      <w:rFonts w:cs="Times New Roman"/>
      <w:smallCaps/>
    </w:rPr>
  </w:style>
  <w:style w:type="character" w:styleId="afc">
    <w:name w:val="Intense Reference"/>
    <w:uiPriority w:val="99"/>
    <w:qFormat/>
    <w:rsid w:val="00351316"/>
    <w:rPr>
      <w:rFonts w:cs="Times New Roman"/>
      <w:smallCaps/>
      <w:spacing w:val="5"/>
      <w:u w:val="single"/>
    </w:rPr>
  </w:style>
  <w:style w:type="character" w:styleId="afd">
    <w:name w:val="Book Title"/>
    <w:uiPriority w:val="99"/>
    <w:qFormat/>
    <w:rsid w:val="00351316"/>
    <w:rPr>
      <w:rFonts w:cs="Times New Roman"/>
      <w:i/>
      <w:smallCaps/>
      <w:spacing w:val="5"/>
    </w:rPr>
  </w:style>
  <w:style w:type="paragraph" w:styleId="afe">
    <w:name w:val="TOC Heading"/>
    <w:basedOn w:val="1"/>
    <w:next w:val="a"/>
    <w:qFormat/>
    <w:rsid w:val="00351316"/>
    <w:pPr>
      <w:outlineLvl w:val="9"/>
    </w:pPr>
  </w:style>
  <w:style w:type="character" w:customStyle="1" w:styleId="aff">
    <w:name w:val="Схема документа Знак"/>
    <w:link w:val="aff0"/>
    <w:rsid w:val="00351316"/>
    <w:rPr>
      <w:rFonts w:ascii="Tahoma" w:eastAsia="Calibri" w:hAnsi="Tahoma" w:cs="Times New Roman"/>
      <w:sz w:val="16"/>
      <w:szCs w:val="16"/>
      <w:lang w:eastAsia="ru-RU"/>
    </w:rPr>
  </w:style>
  <w:style w:type="paragraph" w:styleId="aff0">
    <w:name w:val="Document Map"/>
    <w:basedOn w:val="a"/>
    <w:link w:val="aff"/>
    <w:rsid w:val="00351316"/>
    <w:pPr>
      <w:jc w:val="both"/>
    </w:pPr>
    <w:rPr>
      <w:rFonts w:ascii="Tahoma" w:eastAsia="Calibri" w:hAnsi="Tahoma"/>
      <w:sz w:val="16"/>
      <w:szCs w:val="16"/>
    </w:rPr>
  </w:style>
  <w:style w:type="paragraph" w:customStyle="1" w:styleId="ConsPlusNonformat">
    <w:name w:val="ConsPlusNonformat"/>
    <w:uiPriority w:val="99"/>
    <w:rsid w:val="0035131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351316"/>
    <w:pPr>
      <w:widowControl w:val="0"/>
      <w:autoSpaceDE w:val="0"/>
      <w:autoSpaceDN w:val="0"/>
      <w:adjustRightInd w:val="0"/>
    </w:pPr>
    <w:rPr>
      <w:rFonts w:ascii="Times New Roman" w:eastAsia="Times New Roman" w:hAnsi="Times New Roman"/>
    </w:rPr>
  </w:style>
  <w:style w:type="character" w:customStyle="1" w:styleId="aff1">
    <w:name w:val="Гипертекстовая ссылка"/>
    <w:uiPriority w:val="99"/>
    <w:rsid w:val="00351316"/>
    <w:rPr>
      <w:color w:val="008000"/>
    </w:rPr>
  </w:style>
  <w:style w:type="character" w:customStyle="1" w:styleId="aff2">
    <w:name w:val="Текст примечания Знак"/>
    <w:link w:val="aff3"/>
    <w:uiPriority w:val="99"/>
    <w:semiHidden/>
    <w:rsid w:val="00351316"/>
    <w:rPr>
      <w:rFonts w:ascii="Calibri" w:eastAsia="Calibri" w:hAnsi="Calibri" w:cs="Calibri"/>
      <w:sz w:val="20"/>
      <w:szCs w:val="20"/>
      <w:lang w:eastAsia="ru-RU"/>
    </w:rPr>
  </w:style>
  <w:style w:type="paragraph" w:styleId="aff3">
    <w:name w:val="annotation text"/>
    <w:basedOn w:val="a"/>
    <w:link w:val="aff2"/>
    <w:uiPriority w:val="99"/>
    <w:semiHidden/>
    <w:rsid w:val="00351316"/>
    <w:pPr>
      <w:spacing w:after="200"/>
    </w:pPr>
    <w:rPr>
      <w:rFonts w:ascii="Calibri" w:eastAsia="Calibri" w:hAnsi="Calibri" w:cs="Calibri"/>
      <w:sz w:val="20"/>
      <w:szCs w:val="20"/>
    </w:rPr>
  </w:style>
  <w:style w:type="character" w:customStyle="1" w:styleId="aff4">
    <w:name w:val="Тема примечания Знак"/>
    <w:link w:val="aff5"/>
    <w:uiPriority w:val="99"/>
    <w:semiHidden/>
    <w:rsid w:val="00351316"/>
    <w:rPr>
      <w:rFonts w:ascii="Calibri" w:eastAsia="Calibri" w:hAnsi="Calibri" w:cs="Calibri"/>
      <w:b/>
      <w:bCs/>
      <w:sz w:val="20"/>
      <w:szCs w:val="20"/>
      <w:lang w:eastAsia="ru-RU"/>
    </w:rPr>
  </w:style>
  <w:style w:type="paragraph" w:styleId="aff5">
    <w:name w:val="annotation subject"/>
    <w:basedOn w:val="aff3"/>
    <w:next w:val="aff3"/>
    <w:link w:val="aff4"/>
    <w:uiPriority w:val="99"/>
    <w:semiHidden/>
    <w:rsid w:val="00351316"/>
    <w:pPr>
      <w:spacing w:after="0"/>
      <w:jc w:val="both"/>
    </w:pPr>
    <w:rPr>
      <w:b/>
      <w:bCs/>
    </w:rPr>
  </w:style>
  <w:style w:type="character" w:customStyle="1" w:styleId="st">
    <w:name w:val="st"/>
    <w:uiPriority w:val="99"/>
    <w:rsid w:val="00351316"/>
    <w:rPr>
      <w:rFonts w:cs="Times New Roman"/>
    </w:rPr>
  </w:style>
  <w:style w:type="paragraph" w:customStyle="1" w:styleId="15">
    <w:name w:val="Знак Знак1 Знак"/>
    <w:basedOn w:val="a"/>
    <w:uiPriority w:val="99"/>
    <w:rsid w:val="00351316"/>
    <w:pPr>
      <w:spacing w:after="160" w:line="240" w:lineRule="exact"/>
    </w:pPr>
    <w:rPr>
      <w:rFonts w:ascii="Verdana" w:hAnsi="Verdana"/>
      <w:sz w:val="20"/>
      <w:szCs w:val="20"/>
      <w:lang w:val="en-US" w:eastAsia="en-US"/>
    </w:rPr>
  </w:style>
  <w:style w:type="paragraph" w:customStyle="1" w:styleId="aff6">
    <w:name w:val="Таблица"/>
    <w:basedOn w:val="a"/>
    <w:uiPriority w:val="99"/>
    <w:rsid w:val="00351316"/>
    <w:pPr>
      <w:spacing w:before="20" w:after="20"/>
    </w:pPr>
    <w:rPr>
      <w:sz w:val="20"/>
    </w:rPr>
  </w:style>
  <w:style w:type="paragraph" w:customStyle="1" w:styleId="120">
    <w:name w:val="Знак Знак1 Знак2"/>
    <w:basedOn w:val="a"/>
    <w:uiPriority w:val="99"/>
    <w:rsid w:val="00351316"/>
    <w:pPr>
      <w:spacing w:after="160" w:line="240" w:lineRule="exact"/>
    </w:pPr>
    <w:rPr>
      <w:rFonts w:ascii="Verdana" w:hAnsi="Verdana"/>
      <w:sz w:val="20"/>
      <w:szCs w:val="20"/>
      <w:lang w:val="en-US" w:eastAsia="en-US"/>
    </w:rPr>
  </w:style>
  <w:style w:type="paragraph" w:customStyle="1" w:styleId="Default">
    <w:name w:val="Default"/>
    <w:uiPriority w:val="99"/>
    <w:rsid w:val="00351316"/>
    <w:pPr>
      <w:widowControl w:val="0"/>
      <w:autoSpaceDE w:val="0"/>
      <w:autoSpaceDN w:val="0"/>
      <w:adjustRightInd w:val="0"/>
    </w:pPr>
    <w:rPr>
      <w:rFonts w:ascii="Times New Roman" w:eastAsia="Times New Roman" w:hAnsi="Times New Roman"/>
      <w:color w:val="000000"/>
      <w:sz w:val="24"/>
      <w:szCs w:val="24"/>
    </w:rPr>
  </w:style>
  <w:style w:type="paragraph" w:customStyle="1" w:styleId="111">
    <w:name w:val="Знак Знак1 Знак1"/>
    <w:basedOn w:val="a"/>
    <w:uiPriority w:val="99"/>
    <w:rsid w:val="00351316"/>
    <w:pPr>
      <w:spacing w:after="160" w:line="240" w:lineRule="exact"/>
    </w:pPr>
    <w:rPr>
      <w:rFonts w:ascii="Verdana" w:hAnsi="Verdana"/>
      <w:sz w:val="20"/>
      <w:szCs w:val="20"/>
      <w:lang w:val="en-US" w:eastAsia="en-US"/>
    </w:rPr>
  </w:style>
  <w:style w:type="character" w:styleId="aff7">
    <w:name w:val="Hyperlink"/>
    <w:uiPriority w:val="99"/>
    <w:rsid w:val="00351316"/>
    <w:rPr>
      <w:rFonts w:cs="Times New Roman"/>
      <w:color w:val="0000FF"/>
      <w:u w:val="single"/>
    </w:rPr>
  </w:style>
  <w:style w:type="paragraph" w:customStyle="1" w:styleId="font5">
    <w:name w:val="font5"/>
    <w:basedOn w:val="a"/>
    <w:uiPriority w:val="99"/>
    <w:rsid w:val="00351316"/>
    <w:pPr>
      <w:spacing w:before="100" w:beforeAutospacing="1" w:after="100" w:afterAutospacing="1"/>
    </w:pPr>
    <w:rPr>
      <w:color w:val="000000"/>
    </w:rPr>
  </w:style>
  <w:style w:type="paragraph" w:customStyle="1" w:styleId="font6">
    <w:name w:val="font6"/>
    <w:basedOn w:val="a"/>
    <w:uiPriority w:val="99"/>
    <w:rsid w:val="00351316"/>
    <w:pPr>
      <w:spacing w:before="100" w:beforeAutospacing="1" w:after="100" w:afterAutospacing="1"/>
    </w:pPr>
    <w:rPr>
      <w:color w:val="000000"/>
      <w:u w:val="single"/>
    </w:rPr>
  </w:style>
  <w:style w:type="paragraph" w:customStyle="1" w:styleId="xl65">
    <w:name w:val="xl65"/>
    <w:basedOn w:val="a"/>
    <w:rsid w:val="00351316"/>
    <w:pPr>
      <w:spacing w:before="100" w:beforeAutospacing="1" w:after="100" w:afterAutospacing="1"/>
    </w:pPr>
  </w:style>
  <w:style w:type="paragraph" w:customStyle="1" w:styleId="xl66">
    <w:name w:val="xl66"/>
    <w:basedOn w:val="a"/>
    <w:rsid w:val="00351316"/>
    <w:pPr>
      <w:spacing w:before="100" w:beforeAutospacing="1" w:after="100" w:afterAutospacing="1"/>
    </w:pPr>
    <w:rPr>
      <w:b/>
      <w:bCs/>
    </w:rPr>
  </w:style>
  <w:style w:type="paragraph" w:customStyle="1" w:styleId="xl67">
    <w:name w:val="xl67"/>
    <w:basedOn w:val="a"/>
    <w:rsid w:val="00351316"/>
    <w:pPr>
      <w:spacing w:before="100" w:beforeAutospacing="1" w:after="100" w:afterAutospacing="1"/>
    </w:pPr>
  </w:style>
  <w:style w:type="paragraph" w:customStyle="1" w:styleId="xl68">
    <w:name w:val="xl68"/>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2">
    <w:name w:val="xl72"/>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3">
    <w:name w:val="xl73"/>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4">
    <w:name w:val="xl74"/>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5">
    <w:name w:val="xl75"/>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8">
    <w:name w:val="xl78"/>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79">
    <w:name w:val="xl79"/>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0">
    <w:name w:val="xl80"/>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2">
    <w:name w:val="xl82"/>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2">
    <w:name w:val="xl92"/>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3">
    <w:name w:val="xl93"/>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94">
    <w:name w:val="xl94"/>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5">
    <w:name w:val="xl95"/>
    <w:basedOn w:val="a"/>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8">
    <w:name w:val="xl98"/>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9">
    <w:name w:val="xl9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6">
    <w:name w:val="xl106"/>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7">
    <w:name w:val="xl107"/>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uiPriority w:val="99"/>
    <w:rsid w:val="00351316"/>
    <w:pPr>
      <w:spacing w:before="100" w:beforeAutospacing="1" w:after="100" w:afterAutospacing="1"/>
      <w:textAlignment w:val="top"/>
    </w:pPr>
  </w:style>
  <w:style w:type="paragraph" w:customStyle="1" w:styleId="xl109">
    <w:name w:val="xl10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3">
    <w:name w:val="xl11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6">
    <w:name w:val="xl116"/>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uiPriority w:val="99"/>
    <w:rsid w:val="0035131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8">
    <w:name w:val="xl118"/>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uiPriority w:val="99"/>
    <w:rsid w:val="00351316"/>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26">
    <w:name w:val="xl126"/>
    <w:basedOn w:val="a"/>
    <w:uiPriority w:val="99"/>
    <w:rsid w:val="00351316"/>
    <w:pPr>
      <w:pBdr>
        <w:top w:val="single" w:sz="4" w:space="0" w:color="auto"/>
      </w:pBdr>
      <w:spacing w:before="100" w:beforeAutospacing="1" w:after="100" w:afterAutospacing="1"/>
      <w:jc w:val="center"/>
      <w:textAlignment w:val="top"/>
    </w:pPr>
    <w:rPr>
      <w:b/>
      <w:bCs/>
    </w:rPr>
  </w:style>
  <w:style w:type="paragraph" w:customStyle="1" w:styleId="xl127">
    <w:name w:val="xl127"/>
    <w:basedOn w:val="a"/>
    <w:uiPriority w:val="99"/>
    <w:rsid w:val="00351316"/>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uiPriority w:val="99"/>
    <w:rsid w:val="0035131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0">
    <w:name w:val="xl130"/>
    <w:basedOn w:val="a"/>
    <w:uiPriority w:val="99"/>
    <w:rsid w:val="00351316"/>
    <w:pPr>
      <w:pBdr>
        <w:top w:val="single" w:sz="4" w:space="0" w:color="auto"/>
        <w:bottom w:val="single" w:sz="4" w:space="0" w:color="auto"/>
      </w:pBdr>
      <w:spacing w:before="100" w:beforeAutospacing="1" w:after="100" w:afterAutospacing="1"/>
      <w:jc w:val="center"/>
    </w:pPr>
    <w:rPr>
      <w:b/>
      <w:bCs/>
    </w:rPr>
  </w:style>
  <w:style w:type="paragraph" w:customStyle="1" w:styleId="xl131">
    <w:name w:val="xl131"/>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33">
    <w:name w:val="xl13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5">
    <w:name w:val="xl135"/>
    <w:basedOn w:val="a"/>
    <w:uiPriority w:val="99"/>
    <w:rsid w:val="00351316"/>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2">
    <w:name w:val="xl142"/>
    <w:basedOn w:val="a"/>
    <w:uiPriority w:val="99"/>
    <w:rsid w:val="00351316"/>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rPr>
  </w:style>
  <w:style w:type="paragraph" w:customStyle="1" w:styleId="xl143">
    <w:name w:val="xl143"/>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color w:val="000000"/>
    </w:rPr>
  </w:style>
  <w:style w:type="paragraph" w:customStyle="1" w:styleId="xl144">
    <w:name w:val="xl144"/>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font7">
    <w:name w:val="font7"/>
    <w:basedOn w:val="a"/>
    <w:uiPriority w:val="99"/>
    <w:rsid w:val="00351316"/>
    <w:pPr>
      <w:spacing w:before="100" w:beforeAutospacing="1" w:after="100" w:afterAutospacing="1"/>
    </w:pPr>
  </w:style>
  <w:style w:type="paragraph" w:customStyle="1" w:styleId="font8">
    <w:name w:val="font8"/>
    <w:basedOn w:val="a"/>
    <w:uiPriority w:val="99"/>
    <w:rsid w:val="00351316"/>
    <w:pPr>
      <w:spacing w:before="100" w:beforeAutospacing="1" w:after="100" w:afterAutospacing="1"/>
    </w:pPr>
    <w:rPr>
      <w:color w:val="FF0000"/>
    </w:rPr>
  </w:style>
  <w:style w:type="paragraph" w:styleId="16">
    <w:name w:val="toc 1"/>
    <w:basedOn w:val="a"/>
    <w:next w:val="a"/>
    <w:autoRedefine/>
    <w:rsid w:val="00351316"/>
    <w:pPr>
      <w:spacing w:after="100"/>
      <w:jc w:val="both"/>
    </w:pPr>
    <w:rPr>
      <w:rFonts w:eastAsia="Calibri"/>
      <w:lang w:val="en-US" w:eastAsia="en-US"/>
    </w:rPr>
  </w:style>
  <w:style w:type="paragraph" w:customStyle="1" w:styleId="23">
    <w:name w:val="Титул 2"/>
    <w:basedOn w:val="a"/>
    <w:uiPriority w:val="99"/>
    <w:rsid w:val="00351316"/>
    <w:pPr>
      <w:jc w:val="center"/>
    </w:pPr>
    <w:rPr>
      <w:bCs/>
      <w:color w:val="008000"/>
      <w:sz w:val="20"/>
      <w:szCs w:val="20"/>
    </w:rPr>
  </w:style>
  <w:style w:type="paragraph" w:styleId="24">
    <w:name w:val="toc 2"/>
    <w:basedOn w:val="a"/>
    <w:next w:val="a"/>
    <w:autoRedefine/>
    <w:rsid w:val="00351316"/>
    <w:pPr>
      <w:ind w:left="238"/>
    </w:pPr>
    <w:rPr>
      <w:rFonts w:eastAsia="Calibri"/>
      <w:b/>
      <w:szCs w:val="20"/>
      <w:lang w:eastAsia="en-US"/>
    </w:rPr>
  </w:style>
  <w:style w:type="paragraph" w:styleId="31">
    <w:name w:val="toc 3"/>
    <w:basedOn w:val="a"/>
    <w:next w:val="a"/>
    <w:autoRedefine/>
    <w:rsid w:val="00351316"/>
    <w:pPr>
      <w:ind w:left="482"/>
    </w:pPr>
    <w:rPr>
      <w:rFonts w:eastAsia="Calibri"/>
      <w:iCs/>
      <w:szCs w:val="20"/>
      <w:lang w:eastAsia="en-US"/>
    </w:rPr>
  </w:style>
  <w:style w:type="paragraph" w:styleId="42">
    <w:name w:val="toc 4"/>
    <w:basedOn w:val="a"/>
    <w:next w:val="a"/>
    <w:autoRedefine/>
    <w:rsid w:val="00351316"/>
    <w:pPr>
      <w:ind w:left="720"/>
    </w:pPr>
    <w:rPr>
      <w:rFonts w:ascii="Calibri" w:eastAsia="Calibri" w:hAnsi="Calibri"/>
      <w:sz w:val="18"/>
      <w:szCs w:val="18"/>
      <w:lang w:eastAsia="en-US"/>
    </w:rPr>
  </w:style>
  <w:style w:type="paragraph" w:styleId="51">
    <w:name w:val="toc 5"/>
    <w:basedOn w:val="a"/>
    <w:next w:val="a"/>
    <w:autoRedefine/>
    <w:rsid w:val="00351316"/>
    <w:pPr>
      <w:ind w:left="960"/>
    </w:pPr>
    <w:rPr>
      <w:rFonts w:ascii="Calibri" w:eastAsia="Calibri" w:hAnsi="Calibri"/>
      <w:sz w:val="18"/>
      <w:szCs w:val="18"/>
      <w:lang w:eastAsia="en-US"/>
    </w:rPr>
  </w:style>
  <w:style w:type="paragraph" w:styleId="61">
    <w:name w:val="toc 6"/>
    <w:basedOn w:val="a"/>
    <w:next w:val="a"/>
    <w:autoRedefine/>
    <w:rsid w:val="00351316"/>
    <w:pPr>
      <w:ind w:left="1200"/>
    </w:pPr>
    <w:rPr>
      <w:rFonts w:ascii="Calibri" w:eastAsia="Calibri" w:hAnsi="Calibri"/>
      <w:sz w:val="18"/>
      <w:szCs w:val="18"/>
      <w:lang w:eastAsia="en-US"/>
    </w:rPr>
  </w:style>
  <w:style w:type="paragraph" w:styleId="71">
    <w:name w:val="toc 7"/>
    <w:basedOn w:val="a"/>
    <w:next w:val="a"/>
    <w:autoRedefine/>
    <w:rsid w:val="00351316"/>
    <w:pPr>
      <w:ind w:left="1440"/>
    </w:pPr>
    <w:rPr>
      <w:rFonts w:ascii="Calibri" w:eastAsia="Calibri" w:hAnsi="Calibri"/>
      <w:sz w:val="18"/>
      <w:szCs w:val="18"/>
      <w:lang w:eastAsia="en-US"/>
    </w:rPr>
  </w:style>
  <w:style w:type="paragraph" w:styleId="81">
    <w:name w:val="toc 8"/>
    <w:basedOn w:val="a"/>
    <w:next w:val="a"/>
    <w:autoRedefine/>
    <w:rsid w:val="00351316"/>
    <w:pPr>
      <w:ind w:left="1680"/>
    </w:pPr>
    <w:rPr>
      <w:rFonts w:ascii="Calibri" w:eastAsia="Calibri" w:hAnsi="Calibri"/>
      <w:sz w:val="18"/>
      <w:szCs w:val="18"/>
      <w:lang w:eastAsia="en-US"/>
    </w:rPr>
  </w:style>
  <w:style w:type="paragraph" w:styleId="91">
    <w:name w:val="toc 9"/>
    <w:basedOn w:val="a"/>
    <w:next w:val="a"/>
    <w:autoRedefine/>
    <w:rsid w:val="00351316"/>
    <w:pPr>
      <w:ind w:left="1920"/>
    </w:pPr>
    <w:rPr>
      <w:rFonts w:ascii="Calibri" w:eastAsia="Calibri" w:hAnsi="Calibri"/>
      <w:sz w:val="18"/>
      <w:szCs w:val="18"/>
      <w:lang w:eastAsia="en-US"/>
    </w:rPr>
  </w:style>
  <w:style w:type="paragraph" w:customStyle="1" w:styleId="xl145">
    <w:name w:val="xl145"/>
    <w:basedOn w:val="a"/>
    <w:uiPriority w:val="99"/>
    <w:rsid w:val="00351316"/>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46">
    <w:name w:val="xl146"/>
    <w:basedOn w:val="a"/>
    <w:uiPriority w:val="99"/>
    <w:rsid w:val="00351316"/>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7">
    <w:name w:val="xl147"/>
    <w:basedOn w:val="a"/>
    <w:uiPriority w:val="99"/>
    <w:rsid w:val="0035131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8">
    <w:name w:val="xl148"/>
    <w:basedOn w:val="a"/>
    <w:uiPriority w:val="99"/>
    <w:rsid w:val="00351316"/>
    <w:pPr>
      <w:pBdr>
        <w:left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1">
    <w:name w:val="xl151"/>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2">
    <w:name w:val="xl152"/>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3513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7">
    <w:name w:val="Список Нум.1"/>
    <w:basedOn w:val="a"/>
    <w:uiPriority w:val="99"/>
    <w:rsid w:val="00351316"/>
    <w:pPr>
      <w:spacing w:before="120" w:after="60" w:line="360" w:lineRule="auto"/>
      <w:ind w:left="1134" w:right="284" w:hanging="283"/>
    </w:pPr>
    <w:rPr>
      <w:rFonts w:ascii="Arial" w:hAnsi="Arial"/>
      <w:sz w:val="22"/>
      <w:szCs w:val="20"/>
    </w:rPr>
  </w:style>
  <w:style w:type="paragraph" w:customStyle="1" w:styleId="25">
    <w:name w:val="Список Нум.2"/>
    <w:basedOn w:val="a"/>
    <w:uiPriority w:val="99"/>
    <w:rsid w:val="00351316"/>
    <w:pPr>
      <w:spacing w:before="120" w:after="60" w:line="360" w:lineRule="auto"/>
      <w:ind w:left="1418" w:right="284" w:hanging="284"/>
    </w:pPr>
    <w:rPr>
      <w:rFonts w:ascii="Arial" w:hAnsi="Arial"/>
      <w:sz w:val="22"/>
      <w:szCs w:val="20"/>
    </w:rPr>
  </w:style>
  <w:style w:type="paragraph" w:customStyle="1" w:styleId="18">
    <w:name w:val="1Главный"/>
    <w:basedOn w:val="a"/>
    <w:uiPriority w:val="99"/>
    <w:rsid w:val="00351316"/>
    <w:pPr>
      <w:spacing w:after="120"/>
      <w:ind w:firstLine="709"/>
      <w:jc w:val="both"/>
    </w:pPr>
    <w:rPr>
      <w:sz w:val="28"/>
      <w:szCs w:val="28"/>
    </w:rPr>
  </w:style>
  <w:style w:type="paragraph" w:customStyle="1" w:styleId="aff8">
    <w:name w:val="Обычный текст с отступом"/>
    <w:basedOn w:val="a"/>
    <w:uiPriority w:val="99"/>
    <w:rsid w:val="00351316"/>
    <w:pPr>
      <w:autoSpaceDE w:val="0"/>
      <w:autoSpaceDN w:val="0"/>
      <w:ind w:left="720"/>
    </w:pPr>
  </w:style>
  <w:style w:type="paragraph" w:customStyle="1" w:styleId="19">
    <w:name w:val="1Тема"/>
    <w:basedOn w:val="a"/>
    <w:uiPriority w:val="99"/>
    <w:rsid w:val="00351316"/>
    <w:pPr>
      <w:spacing w:after="120"/>
    </w:pPr>
    <w:rPr>
      <w:rFonts w:ascii="Georgia" w:hAnsi="Georgia"/>
      <w:b/>
      <w:bCs/>
    </w:rPr>
  </w:style>
  <w:style w:type="paragraph" w:customStyle="1" w:styleId="xl154">
    <w:name w:val="xl154"/>
    <w:basedOn w:val="a"/>
    <w:uiPriority w:val="99"/>
    <w:rsid w:val="0035131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uiPriority w:val="99"/>
    <w:rsid w:val="0035131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6">
    <w:name w:val="xl156"/>
    <w:basedOn w:val="a"/>
    <w:uiPriority w:val="99"/>
    <w:rsid w:val="00351316"/>
    <w:pPr>
      <w:pBdr>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
    <w:uiPriority w:val="99"/>
    <w:rsid w:val="00351316"/>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uiPriority w:val="99"/>
    <w:rsid w:val="00351316"/>
    <w:pPr>
      <w:pBdr>
        <w:top w:val="single" w:sz="4" w:space="0" w:color="auto"/>
        <w:left w:val="single" w:sz="4" w:space="0" w:color="auto"/>
      </w:pBdr>
      <w:spacing w:before="100" w:beforeAutospacing="1" w:after="100" w:afterAutospacing="1"/>
      <w:textAlignment w:val="top"/>
    </w:pPr>
    <w:rPr>
      <w:b/>
      <w:bCs/>
    </w:rPr>
  </w:style>
  <w:style w:type="paragraph" w:customStyle="1" w:styleId="xl159">
    <w:name w:val="xl159"/>
    <w:basedOn w:val="a"/>
    <w:uiPriority w:val="99"/>
    <w:rsid w:val="00351316"/>
    <w:pPr>
      <w:pBdr>
        <w:top w:val="single" w:sz="4" w:space="0" w:color="auto"/>
        <w:right w:val="single" w:sz="4" w:space="0" w:color="auto"/>
      </w:pBdr>
      <w:spacing w:before="100" w:beforeAutospacing="1" w:after="100" w:afterAutospacing="1"/>
      <w:textAlignment w:val="top"/>
    </w:pPr>
    <w:rPr>
      <w:b/>
      <w:bCs/>
    </w:rPr>
  </w:style>
  <w:style w:type="paragraph" w:customStyle="1" w:styleId="xl160">
    <w:name w:val="xl160"/>
    <w:basedOn w:val="a"/>
    <w:uiPriority w:val="99"/>
    <w:rsid w:val="00351316"/>
    <w:pPr>
      <w:pBdr>
        <w:left w:val="single" w:sz="4" w:space="0" w:color="auto"/>
      </w:pBdr>
      <w:spacing w:before="100" w:beforeAutospacing="1" w:after="100" w:afterAutospacing="1"/>
      <w:textAlignment w:val="top"/>
    </w:pPr>
    <w:rPr>
      <w:b/>
      <w:bCs/>
    </w:rPr>
  </w:style>
  <w:style w:type="paragraph" w:customStyle="1" w:styleId="xl161">
    <w:name w:val="xl161"/>
    <w:basedOn w:val="a"/>
    <w:uiPriority w:val="99"/>
    <w:rsid w:val="00351316"/>
    <w:pPr>
      <w:pBdr>
        <w:right w:val="single" w:sz="4" w:space="0" w:color="auto"/>
      </w:pBdr>
      <w:spacing w:before="100" w:beforeAutospacing="1" w:after="100" w:afterAutospacing="1"/>
      <w:textAlignment w:val="top"/>
    </w:pPr>
    <w:rPr>
      <w:b/>
      <w:bCs/>
    </w:rPr>
  </w:style>
  <w:style w:type="paragraph" w:customStyle="1" w:styleId="xl162">
    <w:name w:val="xl162"/>
    <w:basedOn w:val="a"/>
    <w:uiPriority w:val="99"/>
    <w:rsid w:val="00351316"/>
    <w:pPr>
      <w:pBdr>
        <w:left w:val="single" w:sz="4" w:space="0" w:color="auto"/>
        <w:bottom w:val="single" w:sz="4" w:space="0" w:color="auto"/>
      </w:pBdr>
      <w:spacing w:before="100" w:beforeAutospacing="1" w:after="100" w:afterAutospacing="1"/>
      <w:textAlignment w:val="top"/>
    </w:pPr>
    <w:rPr>
      <w:b/>
      <w:bCs/>
    </w:rPr>
  </w:style>
  <w:style w:type="paragraph" w:customStyle="1" w:styleId="xl163">
    <w:name w:val="xl163"/>
    <w:basedOn w:val="a"/>
    <w:uiPriority w:val="99"/>
    <w:rsid w:val="00351316"/>
    <w:pPr>
      <w:pBdr>
        <w:bottom w:val="single" w:sz="4" w:space="0" w:color="auto"/>
        <w:right w:val="single" w:sz="4" w:space="0" w:color="auto"/>
      </w:pBdr>
      <w:spacing w:before="100" w:beforeAutospacing="1" w:after="100" w:afterAutospacing="1"/>
      <w:textAlignment w:val="top"/>
    </w:pPr>
    <w:rPr>
      <w:b/>
      <w:bCs/>
    </w:rPr>
  </w:style>
  <w:style w:type="paragraph" w:styleId="aff9">
    <w:name w:val="Normal (Web)"/>
    <w:basedOn w:val="a"/>
    <w:rsid w:val="00351316"/>
    <w:pPr>
      <w:spacing w:before="100" w:beforeAutospacing="1" w:after="100" w:afterAutospacing="1"/>
    </w:pPr>
  </w:style>
  <w:style w:type="character" w:customStyle="1" w:styleId="wmi-callto">
    <w:name w:val="wmi-callto"/>
    <w:uiPriority w:val="99"/>
    <w:rsid w:val="00351316"/>
    <w:rPr>
      <w:rFonts w:cs="Times New Roman"/>
    </w:rPr>
  </w:style>
  <w:style w:type="paragraph" w:customStyle="1" w:styleId="xl164">
    <w:name w:val="xl164"/>
    <w:basedOn w:val="a"/>
    <w:uiPriority w:val="99"/>
    <w:rsid w:val="00351316"/>
    <w:pPr>
      <w:pBdr>
        <w:top w:val="single" w:sz="4" w:space="0" w:color="auto"/>
        <w:left w:val="single" w:sz="4" w:space="0" w:color="auto"/>
      </w:pBdr>
      <w:shd w:val="clear" w:color="000000" w:fill="FFFFFF"/>
      <w:spacing w:before="100" w:beforeAutospacing="1" w:after="100" w:afterAutospacing="1"/>
      <w:jc w:val="center"/>
      <w:textAlignment w:val="top"/>
    </w:pPr>
    <w:rPr>
      <w:i/>
      <w:iCs/>
    </w:rPr>
  </w:style>
  <w:style w:type="paragraph" w:customStyle="1" w:styleId="xl165">
    <w:name w:val="xl165"/>
    <w:basedOn w:val="a"/>
    <w:uiPriority w:val="99"/>
    <w:rsid w:val="00351316"/>
    <w:pPr>
      <w:pBdr>
        <w:top w:val="single" w:sz="4" w:space="0" w:color="auto"/>
        <w:left w:val="single" w:sz="4" w:space="0" w:color="auto"/>
      </w:pBdr>
      <w:shd w:val="clear" w:color="000000" w:fill="FFFFFF"/>
      <w:spacing w:before="100" w:beforeAutospacing="1" w:after="100" w:afterAutospacing="1"/>
      <w:jc w:val="center"/>
      <w:textAlignment w:val="center"/>
    </w:pPr>
    <w:rPr>
      <w:i/>
      <w:iCs/>
    </w:rPr>
  </w:style>
  <w:style w:type="paragraph" w:customStyle="1" w:styleId="xl166">
    <w:name w:val="xl166"/>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67">
    <w:name w:val="xl167"/>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68">
    <w:name w:val="xl168"/>
    <w:basedOn w:val="a"/>
    <w:uiPriority w:val="99"/>
    <w:rsid w:val="00351316"/>
    <w:pPr>
      <w:pBdr>
        <w:top w:val="single" w:sz="4" w:space="0" w:color="auto"/>
        <w:left w:val="single" w:sz="4" w:space="0" w:color="auto"/>
      </w:pBdr>
      <w:shd w:val="clear" w:color="000000" w:fill="FFFFFF"/>
      <w:spacing w:before="100" w:beforeAutospacing="1" w:after="100" w:afterAutospacing="1"/>
      <w:textAlignment w:val="center"/>
    </w:pPr>
  </w:style>
  <w:style w:type="paragraph" w:customStyle="1" w:styleId="xl169">
    <w:name w:val="xl169"/>
    <w:basedOn w:val="a"/>
    <w:uiPriority w:val="99"/>
    <w:rsid w:val="00351316"/>
    <w:pPr>
      <w:pBdr>
        <w:top w:val="single" w:sz="4" w:space="0" w:color="auto"/>
      </w:pBdr>
      <w:shd w:val="clear" w:color="000000" w:fill="FFFFFF"/>
      <w:spacing w:before="100" w:beforeAutospacing="1" w:after="100" w:afterAutospacing="1"/>
      <w:jc w:val="center"/>
      <w:textAlignment w:val="top"/>
    </w:pPr>
    <w:rPr>
      <w:i/>
      <w:iCs/>
    </w:rPr>
  </w:style>
  <w:style w:type="paragraph" w:customStyle="1" w:styleId="xl170">
    <w:name w:val="xl170"/>
    <w:basedOn w:val="a"/>
    <w:uiPriority w:val="99"/>
    <w:rsid w:val="00351316"/>
    <w:pPr>
      <w:pBdr>
        <w:top w:val="single" w:sz="4" w:space="0" w:color="auto"/>
      </w:pBdr>
      <w:shd w:val="clear" w:color="000000" w:fill="FFFFFF"/>
      <w:spacing w:before="100" w:beforeAutospacing="1" w:after="100" w:afterAutospacing="1"/>
      <w:jc w:val="center"/>
      <w:textAlignment w:val="center"/>
    </w:pPr>
    <w:rPr>
      <w:i/>
      <w:iCs/>
    </w:rPr>
  </w:style>
  <w:style w:type="paragraph" w:customStyle="1" w:styleId="xl171">
    <w:name w:val="xl171"/>
    <w:basedOn w:val="a"/>
    <w:uiPriority w:val="99"/>
    <w:rsid w:val="00351316"/>
    <w:pPr>
      <w:pBdr>
        <w:top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uiPriority w:val="99"/>
    <w:rsid w:val="00351316"/>
    <w:pPr>
      <w:pBdr>
        <w:top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uiPriority w:val="99"/>
    <w:rsid w:val="00351316"/>
    <w:pPr>
      <w:pBdr>
        <w:top w:val="single" w:sz="4" w:space="0" w:color="auto"/>
      </w:pBdr>
      <w:shd w:val="clear" w:color="000000" w:fill="FFFFFF"/>
      <w:spacing w:before="100" w:beforeAutospacing="1" w:after="100" w:afterAutospacing="1"/>
      <w:jc w:val="center"/>
      <w:textAlignment w:val="center"/>
    </w:pPr>
    <w:rPr>
      <w:i/>
      <w:iCs/>
    </w:rPr>
  </w:style>
  <w:style w:type="paragraph" w:customStyle="1" w:styleId="xl174">
    <w:name w:val="xl174"/>
    <w:basedOn w:val="a"/>
    <w:uiPriority w:val="99"/>
    <w:rsid w:val="00351316"/>
    <w:pPr>
      <w:pBdr>
        <w:top w:val="single" w:sz="4" w:space="0" w:color="auto"/>
      </w:pBdr>
      <w:shd w:val="clear" w:color="000000" w:fill="FFFFFF"/>
      <w:spacing w:before="100" w:beforeAutospacing="1" w:after="100" w:afterAutospacing="1"/>
      <w:textAlignment w:val="center"/>
    </w:pPr>
    <w:rPr>
      <w:i/>
      <w:iCs/>
    </w:rPr>
  </w:style>
  <w:style w:type="paragraph" w:customStyle="1" w:styleId="xl175">
    <w:name w:val="xl175"/>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6">
    <w:name w:val="xl176"/>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7">
    <w:name w:val="xl177"/>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FFFF"/>
    </w:rPr>
  </w:style>
  <w:style w:type="paragraph" w:customStyle="1" w:styleId="xl178">
    <w:name w:val="xl178"/>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uiPriority w:val="99"/>
    <w:rsid w:val="00351316"/>
    <w:pPr>
      <w:shd w:val="clear" w:color="000000" w:fill="FFFFFF"/>
      <w:spacing w:before="100" w:beforeAutospacing="1" w:after="100" w:afterAutospacing="1"/>
      <w:jc w:val="center"/>
      <w:textAlignment w:val="center"/>
    </w:pPr>
  </w:style>
  <w:style w:type="paragraph" w:customStyle="1" w:styleId="xl181">
    <w:name w:val="xl181"/>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3">
    <w:name w:val="xl183"/>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4">
    <w:name w:val="xl184"/>
    <w:basedOn w:val="a"/>
    <w:uiPriority w:val="99"/>
    <w:rsid w:val="00351316"/>
    <w:pPr>
      <w:shd w:val="clear" w:color="000000" w:fill="FFFFFF"/>
      <w:spacing w:before="100" w:beforeAutospacing="1" w:after="100" w:afterAutospacing="1"/>
      <w:textAlignment w:val="center"/>
    </w:pPr>
  </w:style>
  <w:style w:type="paragraph" w:customStyle="1" w:styleId="xl185">
    <w:name w:val="xl185"/>
    <w:basedOn w:val="a"/>
    <w:uiPriority w:val="99"/>
    <w:rsid w:val="00351316"/>
    <w:pPr>
      <w:shd w:val="clear" w:color="000000" w:fill="FFFFFF"/>
      <w:spacing w:before="100" w:beforeAutospacing="1" w:after="100" w:afterAutospacing="1"/>
      <w:textAlignment w:val="center"/>
    </w:pPr>
  </w:style>
  <w:style w:type="paragraph" w:customStyle="1" w:styleId="xl186">
    <w:name w:val="xl186"/>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87">
    <w:name w:val="xl187"/>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88">
    <w:name w:val="xl188"/>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9">
    <w:name w:val="xl189"/>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0">
    <w:name w:val="xl190"/>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2">
    <w:name w:val="xl192"/>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3">
    <w:name w:val="xl193"/>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4">
    <w:name w:val="xl194"/>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5">
    <w:name w:val="xl195"/>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
    <w:name w:val="xl196"/>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98">
    <w:name w:val="xl198"/>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4">
    <w:name w:val="xl204"/>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5">
    <w:name w:val="xl205"/>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7">
    <w:name w:val="xl207"/>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1">
    <w:name w:val="xl21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2">
    <w:name w:val="xl212"/>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13">
    <w:name w:val="xl213"/>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4">
    <w:name w:val="xl214"/>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6">
    <w:name w:val="xl216"/>
    <w:basedOn w:val="a"/>
    <w:uiPriority w:val="99"/>
    <w:rsid w:val="00351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7">
    <w:name w:val="xl217"/>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8">
    <w:name w:val="xl218"/>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2">
    <w:name w:val="xl222"/>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3">
    <w:name w:val="xl223"/>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4">
    <w:name w:val="xl224"/>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5">
    <w:name w:val="xl225"/>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27">
    <w:name w:val="xl227"/>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28">
    <w:name w:val="xl228"/>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9">
    <w:name w:val="xl22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0">
    <w:name w:val="xl230"/>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1">
    <w:name w:val="xl23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2">
    <w:name w:val="xl232"/>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3">
    <w:name w:val="xl233"/>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34">
    <w:name w:val="xl234"/>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5">
    <w:name w:val="xl235"/>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36">
    <w:name w:val="xl236"/>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7">
    <w:name w:val="xl237"/>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38">
    <w:name w:val="xl238"/>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40">
    <w:name w:val="xl240"/>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2">
    <w:name w:val="xl242"/>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43">
    <w:name w:val="xl243"/>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4">
    <w:name w:val="xl244"/>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47">
    <w:name w:val="xl247"/>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48">
    <w:name w:val="xl248"/>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49">
    <w:name w:val="xl249"/>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51">
    <w:name w:val="xl251"/>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52">
    <w:name w:val="xl252"/>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3">
    <w:name w:val="xl253"/>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4">
    <w:name w:val="xl254"/>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5">
    <w:name w:val="xl255"/>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6">
    <w:name w:val="xl256"/>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7">
    <w:name w:val="xl257"/>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8">
    <w:name w:val="xl258"/>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9">
    <w:name w:val="xl259"/>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1">
    <w:name w:val="xl261"/>
    <w:basedOn w:val="a"/>
    <w:uiPriority w:val="99"/>
    <w:rsid w:val="0035131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2">
    <w:name w:val="xl262"/>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63">
    <w:name w:val="xl263"/>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64">
    <w:name w:val="xl264"/>
    <w:basedOn w:val="a"/>
    <w:uiPriority w:val="99"/>
    <w:rsid w:val="003513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65">
    <w:name w:val="xl265"/>
    <w:basedOn w:val="a"/>
    <w:uiPriority w:val="99"/>
    <w:rsid w:val="0035131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66">
    <w:name w:val="xl266"/>
    <w:basedOn w:val="a"/>
    <w:uiPriority w:val="99"/>
    <w:rsid w:val="003513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67">
    <w:name w:val="xl267"/>
    <w:basedOn w:val="a"/>
    <w:uiPriority w:val="99"/>
    <w:rsid w:val="003513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68">
    <w:name w:val="xl268"/>
    <w:basedOn w:val="a"/>
    <w:uiPriority w:val="99"/>
    <w:rsid w:val="0035131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69">
    <w:name w:val="xl269"/>
    <w:basedOn w:val="a"/>
    <w:uiPriority w:val="99"/>
    <w:rsid w:val="0035131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a">
    <w:name w:val="footnote text"/>
    <w:basedOn w:val="a"/>
    <w:link w:val="affb"/>
    <w:semiHidden/>
    <w:rsid w:val="00F03D72"/>
    <w:pPr>
      <w:spacing w:before="120"/>
      <w:jc w:val="both"/>
    </w:pPr>
    <w:rPr>
      <w:rFonts w:ascii="Arial" w:hAnsi="Arial"/>
      <w:sz w:val="20"/>
      <w:szCs w:val="20"/>
      <w:lang w:eastAsia="en-US"/>
    </w:rPr>
  </w:style>
  <w:style w:type="character" w:customStyle="1" w:styleId="affb">
    <w:name w:val="Текст сноски Знак"/>
    <w:link w:val="affa"/>
    <w:semiHidden/>
    <w:rsid w:val="00F03D72"/>
    <w:rPr>
      <w:rFonts w:ascii="Arial" w:eastAsia="Times New Roman" w:hAnsi="Arial" w:cs="Times New Roman"/>
      <w:sz w:val="20"/>
      <w:szCs w:val="20"/>
    </w:rPr>
  </w:style>
  <w:style w:type="character" w:customStyle="1" w:styleId="affc">
    <w:name w:val="Текст концевой сноски Знак"/>
    <w:link w:val="affd"/>
    <w:semiHidden/>
    <w:locked/>
    <w:rsid w:val="00F03D72"/>
    <w:rPr>
      <w:rFonts w:ascii="Calibri" w:hAnsi="Calibri" w:cs="Times New Roman"/>
      <w:sz w:val="20"/>
      <w:szCs w:val="20"/>
    </w:rPr>
  </w:style>
  <w:style w:type="paragraph" w:styleId="affd">
    <w:name w:val="endnote text"/>
    <w:basedOn w:val="a"/>
    <w:link w:val="affc"/>
    <w:semiHidden/>
    <w:rsid w:val="00F03D72"/>
    <w:pPr>
      <w:spacing w:before="120"/>
      <w:jc w:val="both"/>
    </w:pPr>
    <w:rPr>
      <w:rFonts w:ascii="Calibri" w:eastAsia="Calibri" w:hAnsi="Calibri"/>
      <w:sz w:val="20"/>
      <w:szCs w:val="20"/>
      <w:lang w:eastAsia="en-US"/>
    </w:rPr>
  </w:style>
  <w:style w:type="character" w:customStyle="1" w:styleId="1a">
    <w:name w:val="Текст концевой сноски Знак1"/>
    <w:uiPriority w:val="99"/>
    <w:semiHidden/>
    <w:rsid w:val="00F03D72"/>
    <w:rPr>
      <w:rFonts w:ascii="Times New Roman" w:eastAsia="Times New Roman" w:hAnsi="Times New Roman" w:cs="Times New Roman"/>
      <w:sz w:val="20"/>
      <w:szCs w:val="20"/>
      <w:lang w:eastAsia="ru-RU"/>
    </w:rPr>
  </w:style>
  <w:style w:type="character" w:customStyle="1" w:styleId="mw-headline">
    <w:name w:val="mw-headline"/>
    <w:rsid w:val="00F03D72"/>
    <w:rPr>
      <w:rFonts w:cs="Times New Roman"/>
    </w:rPr>
  </w:style>
  <w:style w:type="paragraph" w:customStyle="1" w:styleId="affe">
    <w:name w:val="Текст (лев)"/>
    <w:rsid w:val="00F03D72"/>
    <w:pPr>
      <w:spacing w:before="60"/>
      <w:ind w:firstLine="567"/>
      <w:jc w:val="both"/>
    </w:pPr>
    <w:rPr>
      <w:rFonts w:ascii="Arial" w:hAnsi="Arial"/>
      <w:sz w:val="18"/>
    </w:rPr>
  </w:style>
  <w:style w:type="character" w:customStyle="1" w:styleId="afff">
    <w:name w:val="Текст в табл"/>
    <w:rsid w:val="00F03D72"/>
    <w:rPr>
      <w:rFonts w:ascii="Arial" w:hAnsi="Arial" w:cs="Times New Roman"/>
      <w:sz w:val="16"/>
      <w:lang w:val="ru-RU"/>
    </w:rPr>
  </w:style>
  <w:style w:type="paragraph" w:customStyle="1" w:styleId="afff0">
    <w:name w:val="Текст (цнтр)"/>
    <w:basedOn w:val="affe"/>
    <w:next w:val="affe"/>
    <w:rsid w:val="00F03D72"/>
    <w:pPr>
      <w:spacing w:after="60"/>
      <w:ind w:firstLine="0"/>
      <w:jc w:val="center"/>
    </w:pPr>
  </w:style>
  <w:style w:type="paragraph" w:styleId="afff1">
    <w:name w:val="List"/>
    <w:basedOn w:val="a"/>
    <w:link w:val="afff2"/>
    <w:rsid w:val="00F03D72"/>
    <w:pPr>
      <w:tabs>
        <w:tab w:val="num" w:pos="1068"/>
      </w:tabs>
      <w:spacing w:before="120" w:after="120"/>
      <w:ind w:left="1068" w:hanging="360"/>
      <w:jc w:val="both"/>
    </w:pPr>
    <w:rPr>
      <w:rFonts w:eastAsia="Calibri"/>
      <w:spacing w:val="-5"/>
      <w:szCs w:val="20"/>
      <w:lang w:eastAsia="en-US"/>
    </w:rPr>
  </w:style>
  <w:style w:type="character" w:customStyle="1" w:styleId="afff2">
    <w:name w:val="Список Знак"/>
    <w:link w:val="afff1"/>
    <w:locked/>
    <w:rsid w:val="00F03D72"/>
    <w:rPr>
      <w:rFonts w:ascii="Times New Roman" w:eastAsia="Calibri" w:hAnsi="Times New Roman" w:cs="Times New Roman"/>
      <w:spacing w:val="-5"/>
      <w:sz w:val="24"/>
      <w:szCs w:val="20"/>
    </w:rPr>
  </w:style>
  <w:style w:type="paragraph" w:customStyle="1" w:styleId="BodyTextKeep">
    <w:name w:val="Body Text Keep"/>
    <w:basedOn w:val="a8"/>
    <w:next w:val="a8"/>
    <w:link w:val="BodyTextKeepChar1"/>
    <w:rsid w:val="00F03D72"/>
    <w:pPr>
      <w:spacing w:before="120" w:after="120"/>
      <w:ind w:left="1701"/>
      <w:jc w:val="both"/>
    </w:pPr>
    <w:rPr>
      <w:rFonts w:eastAsia="Calibri"/>
      <w:spacing w:val="-5"/>
      <w:sz w:val="24"/>
    </w:rPr>
  </w:style>
  <w:style w:type="character" w:customStyle="1" w:styleId="BodyTextKeepChar1">
    <w:name w:val="Body Text Keep Char1"/>
    <w:link w:val="BodyTextKeep"/>
    <w:locked/>
    <w:rsid w:val="00F03D72"/>
    <w:rPr>
      <w:rFonts w:ascii="Times New Roman" w:eastAsia="Calibri" w:hAnsi="Times New Roman" w:cs="Times New Roman"/>
      <w:spacing w:val="-5"/>
      <w:sz w:val="24"/>
      <w:szCs w:val="20"/>
    </w:rPr>
  </w:style>
  <w:style w:type="paragraph" w:customStyle="1" w:styleId="Stylefortableheading">
    <w:name w:val="Style for table heading"/>
    <w:basedOn w:val="a"/>
    <w:rsid w:val="00F03D72"/>
    <w:pPr>
      <w:keepNext/>
      <w:keepLines/>
      <w:suppressAutoHyphens/>
      <w:spacing w:before="120"/>
      <w:jc w:val="center"/>
    </w:pPr>
    <w:rPr>
      <w:rFonts w:eastAsia="Calibri"/>
      <w:b/>
      <w:sz w:val="20"/>
      <w:szCs w:val="20"/>
      <w:lang w:val="en-AU" w:eastAsia="en-US"/>
    </w:rPr>
  </w:style>
  <w:style w:type="paragraph" w:customStyle="1" w:styleId="Stylefortabletext">
    <w:name w:val="Style for table text"/>
    <w:basedOn w:val="a"/>
    <w:link w:val="StylefortabletextChar"/>
    <w:rsid w:val="00F03D72"/>
    <w:pPr>
      <w:suppressAutoHyphens/>
      <w:spacing w:before="120"/>
      <w:jc w:val="both"/>
    </w:pPr>
    <w:rPr>
      <w:rFonts w:eastAsia="Calibri"/>
      <w:sz w:val="20"/>
      <w:szCs w:val="20"/>
      <w:lang w:val="en-AU" w:eastAsia="en-US"/>
    </w:rPr>
  </w:style>
  <w:style w:type="character" w:customStyle="1" w:styleId="StylefortabletextChar">
    <w:name w:val="Style for table text Char"/>
    <w:link w:val="Stylefortabletext"/>
    <w:locked/>
    <w:rsid w:val="00F03D72"/>
    <w:rPr>
      <w:rFonts w:ascii="Times New Roman" w:eastAsia="Calibri" w:hAnsi="Times New Roman" w:cs="Times New Roman"/>
      <w:sz w:val="20"/>
      <w:szCs w:val="20"/>
      <w:lang w:val="en-AU"/>
    </w:rPr>
  </w:style>
  <w:style w:type="paragraph" w:customStyle="1" w:styleId="afff3">
    <w:name w:val="Знак Знак Знак Знак Знак Знак"/>
    <w:basedOn w:val="a"/>
    <w:rsid w:val="00F03D72"/>
    <w:pPr>
      <w:tabs>
        <w:tab w:val="num" w:pos="360"/>
      </w:tabs>
      <w:spacing w:before="120" w:after="160" w:line="240" w:lineRule="exact"/>
      <w:jc w:val="both"/>
    </w:pPr>
    <w:rPr>
      <w:rFonts w:ascii="Verdana" w:eastAsia="Calibri" w:hAnsi="Verdana" w:cs="Verdana"/>
      <w:sz w:val="20"/>
      <w:szCs w:val="20"/>
      <w:lang w:val="en-US" w:eastAsia="en-US"/>
    </w:rPr>
  </w:style>
  <w:style w:type="paragraph" w:styleId="26">
    <w:name w:val="List 2"/>
    <w:basedOn w:val="a"/>
    <w:semiHidden/>
    <w:rsid w:val="00F03D72"/>
    <w:pPr>
      <w:spacing w:before="120" w:after="120" w:line="276" w:lineRule="auto"/>
      <w:ind w:left="566" w:hanging="283"/>
      <w:contextualSpacing/>
      <w:jc w:val="both"/>
    </w:pPr>
    <w:rPr>
      <w:rFonts w:ascii="Arial" w:hAnsi="Arial"/>
      <w:sz w:val="22"/>
      <w:szCs w:val="22"/>
      <w:lang w:eastAsia="en-US"/>
    </w:rPr>
  </w:style>
  <w:style w:type="character" w:customStyle="1" w:styleId="editsection">
    <w:name w:val="editsection"/>
    <w:rsid w:val="00F03D72"/>
    <w:rPr>
      <w:rFonts w:cs="Times New Roman"/>
    </w:rPr>
  </w:style>
  <w:style w:type="paragraph" w:styleId="32">
    <w:name w:val="Body Text 3"/>
    <w:basedOn w:val="a"/>
    <w:link w:val="33"/>
    <w:semiHidden/>
    <w:rsid w:val="00F03D72"/>
    <w:pPr>
      <w:spacing w:before="100" w:beforeAutospacing="1" w:after="100" w:afterAutospacing="1"/>
      <w:jc w:val="both"/>
    </w:pPr>
    <w:rPr>
      <w:rFonts w:eastAsia="Calibri"/>
    </w:rPr>
  </w:style>
  <w:style w:type="character" w:customStyle="1" w:styleId="33">
    <w:name w:val="Основной текст 3 Знак"/>
    <w:link w:val="32"/>
    <w:semiHidden/>
    <w:rsid w:val="00F03D72"/>
    <w:rPr>
      <w:rFonts w:ascii="Times New Roman" w:eastAsia="Calibri" w:hAnsi="Times New Roman" w:cs="Times New Roman"/>
      <w:sz w:val="24"/>
      <w:szCs w:val="24"/>
      <w:lang w:eastAsia="ru-RU"/>
    </w:rPr>
  </w:style>
  <w:style w:type="character" w:customStyle="1" w:styleId="BodyTextKeepChar">
    <w:name w:val="Body Text Keep Char"/>
    <w:rsid w:val="00F03D72"/>
    <w:rPr>
      <w:rFonts w:ascii="Times New Roman" w:eastAsia="Times New Roman" w:hAnsi="Times New Roman" w:cs="Times New Roman"/>
      <w:spacing w:val="-5"/>
      <w:sz w:val="24"/>
      <w:szCs w:val="24"/>
    </w:rPr>
  </w:style>
  <w:style w:type="paragraph" w:customStyle="1" w:styleId="atclcomment">
    <w:name w:val="atcl_comment"/>
    <w:basedOn w:val="a"/>
    <w:rsid w:val="00F03D72"/>
    <w:pPr>
      <w:spacing w:before="100" w:beforeAutospacing="1" w:after="100" w:afterAutospacing="1"/>
      <w:jc w:val="both"/>
    </w:pPr>
    <w:rPr>
      <w:rFonts w:eastAsia="Calibri"/>
      <w:i/>
      <w:iCs/>
      <w:color w:val="0000CC"/>
    </w:rPr>
  </w:style>
  <w:style w:type="paragraph" w:styleId="HTML">
    <w:name w:val="HTML Preformatted"/>
    <w:basedOn w:val="a"/>
    <w:link w:val="HTML0"/>
    <w:rsid w:val="00F0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Pr>
      <w:rFonts w:ascii="Courier New" w:eastAsia="Calibri" w:hAnsi="Courier New" w:cs="Courier New"/>
      <w:sz w:val="20"/>
      <w:szCs w:val="20"/>
    </w:rPr>
  </w:style>
  <w:style w:type="character" w:customStyle="1" w:styleId="HTML0">
    <w:name w:val="Стандартный HTML Знак"/>
    <w:link w:val="HTML"/>
    <w:rsid w:val="00F03D72"/>
    <w:rPr>
      <w:rFonts w:ascii="Courier New" w:eastAsia="Calibri" w:hAnsi="Courier New" w:cs="Courier New"/>
      <w:sz w:val="20"/>
      <w:szCs w:val="20"/>
      <w:lang w:eastAsia="ru-RU"/>
    </w:rPr>
  </w:style>
  <w:style w:type="paragraph" w:customStyle="1" w:styleId="ConsPlusTitle">
    <w:name w:val="ConsPlusTitle"/>
    <w:rsid w:val="00F03D72"/>
    <w:pPr>
      <w:widowControl w:val="0"/>
      <w:autoSpaceDE w:val="0"/>
      <w:autoSpaceDN w:val="0"/>
      <w:adjustRightInd w:val="0"/>
    </w:pPr>
    <w:rPr>
      <w:rFonts w:ascii="Times New Roman" w:hAnsi="Times New Roman"/>
      <w:b/>
      <w:bCs/>
      <w:sz w:val="24"/>
      <w:szCs w:val="24"/>
    </w:rPr>
  </w:style>
  <w:style w:type="paragraph" w:customStyle="1" w:styleId="27">
    <w:name w:val="Знак2"/>
    <w:basedOn w:val="a"/>
    <w:rsid w:val="00F03D72"/>
    <w:pPr>
      <w:spacing w:after="160" w:line="240" w:lineRule="exact"/>
    </w:pPr>
    <w:rPr>
      <w:rFonts w:ascii="Verdana" w:eastAsia="Calibri" w:hAnsi="Verdana" w:cs="Verdana"/>
      <w:sz w:val="20"/>
      <w:szCs w:val="20"/>
      <w:lang w:val="en-US" w:eastAsia="en-US"/>
    </w:rPr>
  </w:style>
  <w:style w:type="paragraph" w:styleId="28">
    <w:name w:val="Body Text 2"/>
    <w:basedOn w:val="a"/>
    <w:link w:val="29"/>
    <w:rsid w:val="00F03D72"/>
    <w:pPr>
      <w:spacing w:after="120" w:line="480" w:lineRule="auto"/>
    </w:pPr>
  </w:style>
  <w:style w:type="character" w:customStyle="1" w:styleId="29">
    <w:name w:val="Основной текст 2 Знак"/>
    <w:link w:val="28"/>
    <w:rsid w:val="00F03D72"/>
    <w:rPr>
      <w:rFonts w:ascii="Times New Roman" w:eastAsia="Times New Roman" w:hAnsi="Times New Roman" w:cs="Times New Roman"/>
      <w:sz w:val="24"/>
      <w:szCs w:val="24"/>
      <w:lang w:eastAsia="ru-RU"/>
    </w:rPr>
  </w:style>
  <w:style w:type="paragraph" w:styleId="2a">
    <w:name w:val="Body Text Indent 2"/>
    <w:basedOn w:val="a"/>
    <w:link w:val="2b"/>
    <w:rsid w:val="00F03D72"/>
    <w:pPr>
      <w:spacing w:after="120" w:line="480" w:lineRule="auto"/>
      <w:ind w:left="283"/>
    </w:pPr>
  </w:style>
  <w:style w:type="character" w:customStyle="1" w:styleId="2b">
    <w:name w:val="Основной текст с отступом 2 Знак"/>
    <w:link w:val="2a"/>
    <w:rsid w:val="00F03D72"/>
    <w:rPr>
      <w:rFonts w:ascii="Times New Roman" w:eastAsia="Times New Roman" w:hAnsi="Times New Roman" w:cs="Times New Roman"/>
      <w:sz w:val="24"/>
      <w:szCs w:val="24"/>
      <w:lang w:eastAsia="ru-RU"/>
    </w:rPr>
  </w:style>
  <w:style w:type="paragraph" w:customStyle="1" w:styleId="BodyText21">
    <w:name w:val="Body Text 21"/>
    <w:basedOn w:val="a"/>
    <w:rsid w:val="00F03D72"/>
    <w:pPr>
      <w:ind w:firstLine="851"/>
    </w:pPr>
    <w:rPr>
      <w:sz w:val="28"/>
      <w:szCs w:val="20"/>
    </w:rPr>
  </w:style>
  <w:style w:type="paragraph" w:customStyle="1" w:styleId="BodyText22">
    <w:name w:val="Body Text 22"/>
    <w:basedOn w:val="a"/>
    <w:rsid w:val="00F03D72"/>
    <w:pPr>
      <w:ind w:firstLine="851"/>
    </w:pPr>
    <w:rPr>
      <w:sz w:val="28"/>
      <w:szCs w:val="20"/>
    </w:rPr>
  </w:style>
  <w:style w:type="paragraph" w:styleId="afff4">
    <w:name w:val="Body Text Indent"/>
    <w:basedOn w:val="a"/>
    <w:link w:val="afff5"/>
    <w:rsid w:val="00F03D72"/>
    <w:pPr>
      <w:spacing w:after="120"/>
      <w:ind w:left="283"/>
    </w:pPr>
  </w:style>
  <w:style w:type="character" w:customStyle="1" w:styleId="afff5">
    <w:name w:val="Основной текст с отступом Знак"/>
    <w:link w:val="afff4"/>
    <w:rsid w:val="00F03D72"/>
    <w:rPr>
      <w:rFonts w:ascii="Times New Roman" w:eastAsia="Times New Roman" w:hAnsi="Times New Roman" w:cs="Times New Roman"/>
      <w:sz w:val="24"/>
      <w:szCs w:val="24"/>
      <w:lang w:eastAsia="ru-RU"/>
    </w:rPr>
  </w:style>
  <w:style w:type="character" w:styleId="afff6">
    <w:name w:val="FollowedHyperlink"/>
    <w:uiPriority w:val="99"/>
    <w:unhideWhenUsed/>
    <w:rsid w:val="00F03D72"/>
    <w:rPr>
      <w:color w:val="800080"/>
      <w:u w:val="single"/>
    </w:rPr>
  </w:style>
  <w:style w:type="character" w:styleId="afff7">
    <w:name w:val="page number"/>
    <w:basedOn w:val="a0"/>
    <w:rsid w:val="00F03D72"/>
  </w:style>
  <w:style w:type="character" w:customStyle="1" w:styleId="52">
    <w:name w:val="Основной текст (5)_"/>
    <w:link w:val="53"/>
    <w:rsid w:val="00F03D72"/>
    <w:rPr>
      <w:rFonts w:eastAsia="Times New Roman"/>
      <w:sz w:val="23"/>
      <w:szCs w:val="23"/>
      <w:shd w:val="clear" w:color="auto" w:fill="FFFFFF"/>
    </w:rPr>
  </w:style>
  <w:style w:type="paragraph" w:customStyle="1" w:styleId="53">
    <w:name w:val="Основной текст (5)"/>
    <w:basedOn w:val="a"/>
    <w:link w:val="52"/>
    <w:rsid w:val="00F03D72"/>
    <w:pPr>
      <w:shd w:val="clear" w:color="auto" w:fill="FFFFFF"/>
      <w:spacing w:before="1560" w:line="286" w:lineRule="exact"/>
      <w:jc w:val="center"/>
    </w:pPr>
    <w:rPr>
      <w:rFonts w:ascii="Calibri" w:hAnsi="Calibri"/>
      <w:sz w:val="23"/>
      <w:szCs w:val="23"/>
      <w:lang w:eastAsia="en-US"/>
    </w:rPr>
  </w:style>
  <w:style w:type="character" w:customStyle="1" w:styleId="afff8">
    <w:name w:val="Основной текст_"/>
    <w:link w:val="72"/>
    <w:rsid w:val="00F03D72"/>
    <w:rPr>
      <w:rFonts w:eastAsia="Times New Roman"/>
      <w:sz w:val="23"/>
      <w:szCs w:val="23"/>
      <w:shd w:val="clear" w:color="auto" w:fill="FFFFFF"/>
    </w:rPr>
  </w:style>
  <w:style w:type="paragraph" w:customStyle="1" w:styleId="72">
    <w:name w:val="Основной текст7"/>
    <w:basedOn w:val="a"/>
    <w:link w:val="afff8"/>
    <w:rsid w:val="00F03D72"/>
    <w:pPr>
      <w:shd w:val="clear" w:color="auto" w:fill="FFFFFF"/>
      <w:spacing w:line="343" w:lineRule="exact"/>
      <w:ind w:hanging="540"/>
      <w:jc w:val="right"/>
    </w:pPr>
    <w:rPr>
      <w:rFonts w:ascii="Calibri" w:hAnsi="Calibr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96524">
      <w:bodyDiv w:val="1"/>
      <w:marLeft w:val="0"/>
      <w:marRight w:val="0"/>
      <w:marTop w:val="0"/>
      <w:marBottom w:val="0"/>
      <w:divBdr>
        <w:top w:val="none" w:sz="0" w:space="0" w:color="auto"/>
        <w:left w:val="none" w:sz="0" w:space="0" w:color="auto"/>
        <w:bottom w:val="none" w:sz="0" w:space="0" w:color="auto"/>
        <w:right w:val="none" w:sz="0" w:space="0" w:color="auto"/>
      </w:divBdr>
    </w:div>
    <w:div w:id="1696299539">
      <w:bodyDiv w:val="1"/>
      <w:marLeft w:val="0"/>
      <w:marRight w:val="0"/>
      <w:marTop w:val="0"/>
      <w:marBottom w:val="0"/>
      <w:divBdr>
        <w:top w:val="none" w:sz="0" w:space="0" w:color="auto"/>
        <w:left w:val="none" w:sz="0" w:space="0" w:color="auto"/>
        <w:bottom w:val="none" w:sz="0" w:space="0" w:color="auto"/>
        <w:right w:val="none" w:sz="0" w:space="0" w:color="auto"/>
      </w:divBdr>
    </w:div>
    <w:div w:id="1800805635">
      <w:bodyDiv w:val="1"/>
      <w:marLeft w:val="0"/>
      <w:marRight w:val="0"/>
      <w:marTop w:val="0"/>
      <w:marBottom w:val="0"/>
      <w:divBdr>
        <w:top w:val="none" w:sz="0" w:space="0" w:color="auto"/>
        <w:left w:val="none" w:sz="0" w:space="0" w:color="auto"/>
        <w:bottom w:val="none" w:sz="0" w:space="0" w:color="auto"/>
        <w:right w:val="none" w:sz="0" w:space="0" w:color="auto"/>
      </w:divBdr>
    </w:div>
    <w:div w:id="21014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3ACA-F8DE-4233-B1A2-2294A7C4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14067</Words>
  <Characters>80183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Дмитреевич</dc:creator>
  <cp:lastModifiedBy>алексей</cp:lastModifiedBy>
  <cp:revision>2</cp:revision>
  <cp:lastPrinted>2021-12-27T06:48:00Z</cp:lastPrinted>
  <dcterms:created xsi:type="dcterms:W3CDTF">2022-01-13T17:32:00Z</dcterms:created>
  <dcterms:modified xsi:type="dcterms:W3CDTF">2022-01-13T17:32:00Z</dcterms:modified>
</cp:coreProperties>
</file>