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7F69" w:rsidRDefault="00807F2D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-1240155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iU7SO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69" w:rsidRPr="00807F2D" w:rsidRDefault="00807F2D" w:rsidP="00457F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7F2D">
        <w:rPr>
          <w:rFonts w:ascii="Arial" w:eastAsia="Times New Roman" w:hAnsi="Arial" w:cs="Arial"/>
          <w:sz w:val="24"/>
          <w:szCs w:val="24"/>
        </w:rPr>
        <w:t xml:space="preserve">  22.12.2021                 3033-па</w:t>
      </w:r>
    </w:p>
    <w:p w:rsid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49E" w:rsidRPr="00457F69" w:rsidRDefault="0062149E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69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62149E" w:rsidRPr="00457F69" w:rsidRDefault="0062149E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69">
        <w:rPr>
          <w:rFonts w:ascii="Times New Roman" w:eastAsia="Times New Roman" w:hAnsi="Times New Roman" w:cs="Times New Roman"/>
          <w:sz w:val="24"/>
          <w:szCs w:val="24"/>
        </w:rPr>
        <w:t>«Развитие культуры и туризма муниципального образования</w:t>
      </w:r>
    </w:p>
    <w:p w:rsidR="0062149E" w:rsidRPr="00457F69" w:rsidRDefault="0062149E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69"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</w:t>
      </w:r>
      <w:r w:rsidR="00EF6ECB" w:rsidRPr="00457F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149E" w:rsidRPr="00457F69" w:rsidRDefault="0062149E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9E" w:rsidRPr="00457F69" w:rsidRDefault="0062149E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04" w:rsidRPr="00457F69" w:rsidRDefault="00457F69" w:rsidP="00457F69">
      <w:pPr>
        <w:pStyle w:val="1"/>
        <w:spacing w:before="0"/>
        <w:jc w:val="both"/>
      </w:pPr>
      <w:r>
        <w:tab/>
      </w:r>
      <w:r w:rsidR="00486304" w:rsidRPr="00457F69">
        <w:t>В соответствии со статьей 179 Бюджетного кодекса Российской Федерации, Фед</w:t>
      </w:r>
      <w:r w:rsidR="00486304" w:rsidRPr="00457F69">
        <w:t>е</w:t>
      </w:r>
      <w:r w:rsidR="00486304" w:rsidRPr="00457F69">
        <w:t>ральным законом от 28.06.2014 № 172-ФЗ «О стратегическом планировании в Российской Федерации», с областным зако</w:t>
      </w:r>
      <w:r w:rsidR="00B97174" w:rsidRPr="00457F69">
        <w:t>ном Ленинградской области от 22.</w:t>
      </w:r>
      <w:r w:rsidR="00486304" w:rsidRPr="00457F69">
        <w:t xml:space="preserve">12.2020 № 143-оз </w:t>
      </w:r>
      <w:r>
        <w:t xml:space="preserve">        </w:t>
      </w:r>
      <w:r w:rsidR="00486304" w:rsidRPr="00457F69">
        <w:t>«Об областном бюдже</w:t>
      </w:r>
      <w:r w:rsidR="00D23BB9" w:rsidRPr="00457F69">
        <w:t>те Ленинградской области на 2021 год  и плановый период 2022 и 2023</w:t>
      </w:r>
      <w:r w:rsidR="00486304" w:rsidRPr="00457F69">
        <w:t xml:space="preserve"> годов», </w:t>
      </w:r>
      <w:r w:rsidR="00486304" w:rsidRPr="00457F69">
        <w:rPr>
          <w:lang w:eastAsia="en-US"/>
        </w:rPr>
        <w:t>Перечнем объектов государственной программы Ленинградской области «Развитие культуры в Ленинградской области», утвержденным постановлением Прав</w:t>
      </w:r>
      <w:r w:rsidR="00486304" w:rsidRPr="00457F69">
        <w:rPr>
          <w:lang w:eastAsia="en-US"/>
        </w:rPr>
        <w:t>и</w:t>
      </w:r>
      <w:r w:rsidR="00486304" w:rsidRPr="00457F69">
        <w:rPr>
          <w:lang w:eastAsia="en-US"/>
        </w:rPr>
        <w:t xml:space="preserve">тельства Ленинградской области от 25.08.2016  № 322, </w:t>
      </w:r>
      <w:r w:rsidR="00486304" w:rsidRPr="00457F69">
        <w:t>Положением о бюджетном проце</w:t>
      </w:r>
      <w:r w:rsidR="00486304" w:rsidRPr="00457F69">
        <w:t>с</w:t>
      </w:r>
      <w:r w:rsidR="00486304" w:rsidRPr="00457F69">
        <w:t>се в муниципальном образовании Тосненский район Ленинградской области, утвержде</w:t>
      </w:r>
      <w:r w:rsidR="00486304" w:rsidRPr="00457F69">
        <w:t>н</w:t>
      </w:r>
      <w:r w:rsidR="00486304" w:rsidRPr="00457F69">
        <w:t>ным решением совета депутатов муниципального образования Тосненский район Лени</w:t>
      </w:r>
      <w:r w:rsidR="00486304" w:rsidRPr="00457F69">
        <w:t>н</w:t>
      </w:r>
      <w:r w:rsidR="00486304" w:rsidRPr="00457F69">
        <w:t>градской области</w:t>
      </w:r>
      <w:r w:rsidR="004B7583" w:rsidRPr="00457F69">
        <w:t xml:space="preserve"> от 23.06.2020 № 62</w:t>
      </w:r>
      <w:r w:rsidR="00486304" w:rsidRPr="00457F69">
        <w:t>, руководствуясь</w:t>
      </w:r>
      <w:r w:rsidR="00486304" w:rsidRPr="00457F69">
        <w:rPr>
          <w:noProof/>
          <w:color w:val="000000"/>
        </w:rPr>
        <w:t xml:space="preserve"> </w:t>
      </w:r>
      <w:r w:rsidR="00486304" w:rsidRPr="00457F69">
        <w:t>Порядком разработки, утверждения, изменения, реализации и оценки эффективности муниципальных программ муниципал</w:t>
      </w:r>
      <w:r w:rsidR="00486304" w:rsidRPr="00457F69">
        <w:t>ь</w:t>
      </w:r>
      <w:r w:rsidR="00486304" w:rsidRPr="00457F69">
        <w:t>ного образования Тосненский район Ленинградской области и Тосненского городского поселения Тосненского муниципального района Ленинградской области, утвержденным постановлением администрации муниципального образования Тосненский район Лени</w:t>
      </w:r>
      <w:r w:rsidR="00486304" w:rsidRPr="00457F69">
        <w:t>н</w:t>
      </w:r>
      <w:r w:rsidR="00486304" w:rsidRPr="00457F69">
        <w:t>градской</w:t>
      </w:r>
      <w:r w:rsidRPr="00457F69">
        <w:t xml:space="preserve"> </w:t>
      </w:r>
      <w:r w:rsidR="00486304" w:rsidRPr="00457F69">
        <w:t>области от 06.11.2018 № 2647-па (с учетом изменений, внесенных постановлен</w:t>
      </w:r>
      <w:r w:rsidR="00486304" w:rsidRPr="00457F69">
        <w:t>и</w:t>
      </w:r>
      <w:r w:rsidR="00486304" w:rsidRPr="00457F69">
        <w:t>ями</w:t>
      </w:r>
      <w:r w:rsidRPr="00457F69">
        <w:t xml:space="preserve"> </w:t>
      </w:r>
      <w:r w:rsidR="00486304" w:rsidRPr="00457F69">
        <w:t xml:space="preserve">администрации муниципального образования Тосненский район Ленинградской </w:t>
      </w:r>
      <w:r>
        <w:t xml:space="preserve">    </w:t>
      </w:r>
      <w:r w:rsidR="00486304" w:rsidRPr="00457F69">
        <w:t>области от 22.04.2020 № 736-па, от 10.08.2020 № 1410-па)</w:t>
      </w:r>
      <w:r w:rsidRPr="00457F69">
        <w:t>,</w:t>
      </w:r>
      <w:r w:rsidR="00486304" w:rsidRPr="00457F69">
        <w:t xml:space="preserve"> и Перечнем муниципальных программ муниципального образования Тосненский район Ленинградской области, утвержденным постановлением администрации муниципального образования Тосненский район Ленинградской области от 08.04.2019 № 541-па (с учетом изменений, внесенных постановлениями администрации муниципального образования Тосненский район Лени</w:t>
      </w:r>
      <w:r w:rsidR="00486304" w:rsidRPr="00457F69">
        <w:t>н</w:t>
      </w:r>
      <w:r w:rsidR="00486304" w:rsidRPr="00457F69">
        <w:t>градской области от 31.07.2019 № 1265-па, от 28.01.2020 № 141-па), администрация мун</w:t>
      </w:r>
      <w:r w:rsidR="00486304" w:rsidRPr="00457F69">
        <w:t>и</w:t>
      </w:r>
      <w:r w:rsidR="00486304" w:rsidRPr="00457F69">
        <w:t>ципального образования Тосненский район Ленинградской области</w:t>
      </w:r>
    </w:p>
    <w:p w:rsidR="00CA0576" w:rsidRPr="00457F69" w:rsidRDefault="00CA0576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28B0" w:rsidRPr="00457F69" w:rsidRDefault="00D13AA0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6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A0576" w:rsidRPr="00457F69" w:rsidRDefault="00CA0576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3AA0" w:rsidRP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>1. Внести в муниципальную программу «Развитие культуры и туризма муниципал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>ного образования Тосненский район Ленинградской области», утвержденную постановл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 xml:space="preserve">нием администрации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 xml:space="preserve">области от 19.12.2018 № 3197-па (с учётом изменений, внесённых постановлениями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>от 17.09.2019 № 1601-па; от 19.12.2019 № 2320-па; от 23.03.2020 № 499-па; от 08.10.2020 № 1818-па; от 23.12.2020 № 2571-па</w:t>
      </w:r>
      <w:r w:rsidR="00B97174" w:rsidRPr="00457F69">
        <w:rPr>
          <w:rFonts w:ascii="Times New Roman" w:eastAsia="Times New Roman" w:hAnsi="Times New Roman" w:cs="Times New Roman"/>
          <w:sz w:val="24"/>
          <w:szCs w:val="24"/>
        </w:rPr>
        <w:t>, от 29.04.2021 № 934-па, от 19.07.2021 № 1614-па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>), следующие изменения:</w:t>
      </w:r>
    </w:p>
    <w:p w:rsidR="00BC2FC2" w:rsidRP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C2FC2" w:rsidRPr="00457F69">
        <w:rPr>
          <w:rFonts w:ascii="Times New Roman" w:eastAsia="Times New Roman" w:hAnsi="Times New Roman" w:cs="Times New Roman"/>
          <w:sz w:val="24"/>
          <w:szCs w:val="24"/>
        </w:rPr>
        <w:t>1.1. В паспорте муниципальной программы пункт «Соисполнители муниципальной программы» изложить в следующей редакции:</w:t>
      </w:r>
    </w:p>
    <w:p w:rsidR="00BC2FC2" w:rsidRPr="00457F69" w:rsidRDefault="00BC2FC2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7"/>
      </w:tblGrid>
      <w:tr w:rsidR="00BC2FC2" w:rsidRPr="00457F69" w:rsidTr="00B93908">
        <w:tc>
          <w:tcPr>
            <w:tcW w:w="2411" w:type="dxa"/>
          </w:tcPr>
          <w:p w:rsidR="00BC2FC2" w:rsidRPr="00457F69" w:rsidRDefault="00BC2FC2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  <w:p w:rsidR="00BC2FC2" w:rsidRPr="00457F69" w:rsidRDefault="00BC2FC2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BC2FC2" w:rsidRPr="00457F69" w:rsidRDefault="00BC2FC2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7" w:type="dxa"/>
          </w:tcPr>
          <w:p w:rsidR="00BC2FC2" w:rsidRPr="00457F69" w:rsidRDefault="00BC2FC2" w:rsidP="0045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городских и сельских поселений муниципального обр</w:t>
            </w:r>
            <w:r w:rsidRPr="0045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5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зования Тосненски</w:t>
            </w:r>
            <w:r w:rsidR="00457F69" w:rsidRPr="0045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район Ленинградской области, к</w:t>
            </w:r>
            <w:r w:rsidRPr="0045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омитет образования администрации муниципального образования Тосненский район Лени</w:t>
            </w:r>
            <w:r w:rsidRPr="0045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45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градской области, МКУ «Центр экономики и финансов», МАУ «Тосне</w:t>
            </w:r>
            <w:r w:rsidRPr="0045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45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 районный культу</w:t>
            </w:r>
            <w:r w:rsidR="00457F69" w:rsidRPr="0045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рно-спортивный центр»</w:t>
            </w:r>
          </w:p>
        </w:tc>
      </w:tr>
    </w:tbl>
    <w:p w:rsidR="00BC2FC2" w:rsidRPr="00457F69" w:rsidRDefault="00BC2FC2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97174" w:rsidRP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2FC2" w:rsidRPr="00457F69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B97174" w:rsidRPr="00457F69">
        <w:rPr>
          <w:rFonts w:ascii="Times New Roman" w:eastAsia="Times New Roman" w:hAnsi="Times New Roman" w:cs="Times New Roman"/>
          <w:sz w:val="24"/>
          <w:szCs w:val="24"/>
        </w:rPr>
        <w:t>. В паспорте муниципальной программы пункт «Этапы и сроки реализации м</w:t>
      </w:r>
      <w:r w:rsidR="00B97174" w:rsidRPr="00457F6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97174" w:rsidRPr="00457F69">
        <w:rPr>
          <w:rFonts w:ascii="Times New Roman" w:eastAsia="Times New Roman" w:hAnsi="Times New Roman" w:cs="Times New Roman"/>
          <w:sz w:val="24"/>
          <w:szCs w:val="24"/>
        </w:rPr>
        <w:t>ниципальной программы» изложить в следующей редакции:</w:t>
      </w:r>
    </w:p>
    <w:p w:rsidR="00B97174" w:rsidRPr="00457F69" w:rsidRDefault="00B97174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7"/>
      </w:tblGrid>
      <w:tr w:rsidR="00B97174" w:rsidRPr="00457F69" w:rsidTr="00457F69">
        <w:trPr>
          <w:trHeight w:val="900"/>
        </w:trPr>
        <w:tc>
          <w:tcPr>
            <w:tcW w:w="2411" w:type="dxa"/>
          </w:tcPr>
          <w:p w:rsidR="00B97174" w:rsidRPr="00457F69" w:rsidRDefault="00B97174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</w:t>
            </w:r>
          </w:p>
          <w:p w:rsidR="00B97174" w:rsidRPr="00457F69" w:rsidRDefault="00B97174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муниц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797" w:type="dxa"/>
          </w:tcPr>
          <w:p w:rsidR="00B97174" w:rsidRPr="00457F69" w:rsidRDefault="00B97174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реализуется в один этап, сроки реализации: 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2019-2024 годы</w:t>
            </w:r>
          </w:p>
          <w:p w:rsidR="00B97174" w:rsidRPr="00457F69" w:rsidRDefault="00B97174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174" w:rsidRPr="00457F69" w:rsidRDefault="00B97174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7174" w:rsidRPr="00457F69" w:rsidRDefault="00B97174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D13AA0" w:rsidRP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2FC2" w:rsidRPr="00457F69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486304" w:rsidRPr="00457F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 xml:space="preserve"> В паспорте муниципальной программы пункт «Объем</w:t>
      </w:r>
      <w:r w:rsidR="00356251" w:rsidRPr="00457F6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>ний муниципальной программы – всего, в том числе по годам» изложить в следующей р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13AA0" w:rsidRPr="00457F69">
        <w:rPr>
          <w:rFonts w:ascii="Times New Roman" w:eastAsia="Times New Roman" w:hAnsi="Times New Roman" w:cs="Times New Roman"/>
          <w:sz w:val="24"/>
          <w:szCs w:val="24"/>
        </w:rPr>
        <w:t>дакции:</w:t>
      </w:r>
    </w:p>
    <w:p w:rsidR="00C60124" w:rsidRPr="00457F69" w:rsidRDefault="00C60124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2"/>
        <w:gridCol w:w="1134"/>
        <w:gridCol w:w="1134"/>
        <w:gridCol w:w="1134"/>
        <w:gridCol w:w="1134"/>
        <w:gridCol w:w="1275"/>
        <w:gridCol w:w="1276"/>
      </w:tblGrid>
      <w:tr w:rsidR="00B97174" w:rsidRPr="00457F69" w:rsidTr="00457F69">
        <w:tc>
          <w:tcPr>
            <w:tcW w:w="1560" w:type="dxa"/>
            <w:vMerge w:val="restart"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</w:t>
            </w: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мун</w:t>
            </w: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программы – всего, в том числе по г</w:t>
            </w: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</w:rPr>
              <w:t>дам</w:t>
            </w:r>
          </w:p>
        </w:tc>
        <w:tc>
          <w:tcPr>
            <w:tcW w:w="1560" w:type="dxa"/>
            <w:gridSpan w:val="2"/>
            <w:vMerge w:val="restart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7087" w:type="dxa"/>
            <w:gridSpan w:val="6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B97174" w:rsidRPr="00457F69" w:rsidTr="00457F69">
        <w:tc>
          <w:tcPr>
            <w:tcW w:w="1560" w:type="dxa"/>
            <w:vMerge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97174" w:rsidRPr="00457F69" w:rsidTr="00457F69">
        <w:tc>
          <w:tcPr>
            <w:tcW w:w="1560" w:type="dxa"/>
            <w:vMerge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программе: </w:t>
            </w:r>
            <w:r w:rsidR="005D3F47"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1 728 204,898</w:t>
            </w:r>
            <w:r w:rsidR="00176462"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1E5D"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руб., в том числе по годам:</w:t>
            </w:r>
          </w:p>
        </w:tc>
        <w:tc>
          <w:tcPr>
            <w:tcW w:w="1276" w:type="dxa"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174" w:rsidRPr="00457F69" w:rsidTr="00457F69">
        <w:tc>
          <w:tcPr>
            <w:tcW w:w="1560" w:type="dxa"/>
            <w:vMerge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1276" w:type="dxa"/>
            <w:gridSpan w:val="2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232 945,130</w:t>
            </w:r>
          </w:p>
        </w:tc>
        <w:tc>
          <w:tcPr>
            <w:tcW w:w="1134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254 498,309</w:t>
            </w:r>
          </w:p>
        </w:tc>
        <w:tc>
          <w:tcPr>
            <w:tcW w:w="1134" w:type="dxa"/>
          </w:tcPr>
          <w:p w:rsidR="00B97174" w:rsidRPr="00457F69" w:rsidRDefault="00D60CE5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  <w:r w:rsidR="005D3F47"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 581,328</w:t>
            </w:r>
          </w:p>
        </w:tc>
        <w:tc>
          <w:tcPr>
            <w:tcW w:w="1134" w:type="dxa"/>
          </w:tcPr>
          <w:p w:rsidR="00B97174" w:rsidRPr="00457F69" w:rsidRDefault="00D60CE5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250 179</w:t>
            </w:r>
            <w:r w:rsidR="00B93908"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,669</w:t>
            </w:r>
          </w:p>
        </w:tc>
        <w:tc>
          <w:tcPr>
            <w:tcW w:w="1275" w:type="dxa"/>
          </w:tcPr>
          <w:p w:rsidR="00B97174" w:rsidRPr="00457F69" w:rsidRDefault="00D60CE5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240 386</w:t>
            </w:r>
            <w:r w:rsidR="00B92B36"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,454</w:t>
            </w:r>
          </w:p>
        </w:tc>
        <w:tc>
          <w:tcPr>
            <w:tcW w:w="1276" w:type="dxa"/>
          </w:tcPr>
          <w:p w:rsidR="00B97174" w:rsidRPr="00457F69" w:rsidRDefault="00D60CE5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250 411</w:t>
            </w:r>
            <w:r w:rsidR="00B92B36"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,580</w:t>
            </w:r>
          </w:p>
        </w:tc>
      </w:tr>
      <w:tr w:rsidR="00B97174" w:rsidRPr="00457F69" w:rsidTr="00457F69">
        <w:tc>
          <w:tcPr>
            <w:tcW w:w="1560" w:type="dxa"/>
            <w:vMerge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Л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276" w:type="dxa"/>
            <w:gridSpan w:val="2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24 383,25</w:t>
            </w: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31 714,136</w:t>
            </w:r>
          </w:p>
        </w:tc>
        <w:tc>
          <w:tcPr>
            <w:tcW w:w="1134" w:type="dxa"/>
          </w:tcPr>
          <w:p w:rsidR="00B97174" w:rsidRPr="00457F69" w:rsidRDefault="005D3F47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128 726,442</w:t>
            </w:r>
          </w:p>
        </w:tc>
        <w:tc>
          <w:tcPr>
            <w:tcW w:w="1134" w:type="dxa"/>
          </w:tcPr>
          <w:p w:rsidR="00B97174" w:rsidRPr="00457F69" w:rsidRDefault="00176462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33 926,300</w:t>
            </w:r>
          </w:p>
        </w:tc>
        <w:tc>
          <w:tcPr>
            <w:tcW w:w="1275" w:type="dxa"/>
          </w:tcPr>
          <w:p w:rsidR="00B97174" w:rsidRPr="00457F69" w:rsidRDefault="00176462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1 132,400</w:t>
            </w:r>
          </w:p>
        </w:tc>
        <w:tc>
          <w:tcPr>
            <w:tcW w:w="1276" w:type="dxa"/>
          </w:tcPr>
          <w:p w:rsidR="00B97174" w:rsidRPr="00457F69" w:rsidRDefault="00176462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1 132,400</w:t>
            </w:r>
          </w:p>
        </w:tc>
      </w:tr>
      <w:tr w:rsidR="00B97174" w:rsidRPr="00457F69" w:rsidTr="00457F69">
        <w:tc>
          <w:tcPr>
            <w:tcW w:w="1560" w:type="dxa"/>
            <w:vMerge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1276" w:type="dxa"/>
            <w:gridSpan w:val="2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4187,50</w:t>
            </w: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174" w:rsidRPr="00457F69" w:rsidTr="00457F69">
        <w:tc>
          <w:tcPr>
            <w:tcW w:w="1560" w:type="dxa"/>
            <w:vMerge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57F69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276" w:type="dxa"/>
            <w:gridSpan w:val="2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97174" w:rsidRPr="00457F69" w:rsidRDefault="00B97174" w:rsidP="00457F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7F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97174" w:rsidRPr="00457F69" w:rsidRDefault="00B97174" w:rsidP="00457F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60124" w:rsidRPr="00457F69" w:rsidRDefault="00C60124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10EE8" w:rsidRPr="00457F69" w:rsidRDefault="00BC2FC2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69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E10EE8" w:rsidRPr="00457F69">
        <w:rPr>
          <w:rFonts w:ascii="Times New Roman" w:eastAsia="Times New Roman" w:hAnsi="Times New Roman" w:cs="Times New Roman"/>
          <w:sz w:val="24"/>
          <w:szCs w:val="24"/>
        </w:rPr>
        <w:t>. В паспорте муниципальной программы пункт «Ожидаемые результаты реализации муниципальной программы» изложить в следующей редакции:</w:t>
      </w:r>
    </w:p>
    <w:p w:rsidR="00E10EE8" w:rsidRPr="00457F69" w:rsidRDefault="00E10EE8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7"/>
      </w:tblGrid>
      <w:tr w:rsidR="00E10EE8" w:rsidRPr="00457F69" w:rsidTr="003200A8">
        <w:tc>
          <w:tcPr>
            <w:tcW w:w="2411" w:type="dxa"/>
          </w:tcPr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таты реализации м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пр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97" w:type="dxa"/>
          </w:tcPr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Конечным результатом реализации муниципальной программы является:</w:t>
            </w:r>
          </w:p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посещений общедоступных библиотек возрастет к концу 2024</w:t>
            </w:r>
            <w:r w:rsidR="00C06790"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6</w:t>
            </w: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(на 1% ежегодно);</w:t>
            </w:r>
          </w:p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доля читаемости на одного посетителя к концу 2024</w:t>
            </w:r>
            <w:r w:rsidR="00C06790"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возрастет на 6</w:t>
            </w: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(на 1% ежегодно);</w:t>
            </w:r>
          </w:p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- прирост объема библиотечных фондов к концу 2024</w:t>
            </w:r>
            <w:r w:rsidR="00D60CE5"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составит 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  <w:r w:rsidR="00C06790"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(на 0,02 % ежегодно);</w:t>
            </w:r>
          </w:p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участников клубных формирований вырастет к 2024</w:t>
            </w:r>
            <w:r w:rsidR="00C06790"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 на 3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(на 0,5 % ежегодно);</w:t>
            </w:r>
          </w:p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реализуемых выставочных проектов к концу 2024</w:t>
            </w:r>
            <w:r w:rsidR="00C06790"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  составит 30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(на 1 проект ежегодно);</w:t>
            </w:r>
          </w:p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обучающихся, участвующих в конкурсах, фестивалях, олимпиадах различной направленности (районные, областные, реги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нальные, всероссийские, международные) от количества обучающихся в учреждениях дополнительного образования к концу 2024</w:t>
            </w:r>
            <w:r w:rsid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C06790"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вырастет на 3 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% (на 0,5% ежегодно);</w:t>
            </w:r>
          </w:p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учреждений культуры, в которых будут созданы условия  доступности услуг для людей с ограниченными возможностями, к концу 2024 года должно составить не менее 3 учреждений;</w:t>
            </w:r>
          </w:p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новых туристических маршрутов, не менее 2 маршрутов в год;</w:t>
            </w:r>
          </w:p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доли туристов, посещающих Тосненский район</w:t>
            </w:r>
            <w:r w:rsidR="00457F69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1% ежегодно от итога 2019 года;</w:t>
            </w:r>
          </w:p>
          <w:p w:rsidR="00E10EE8" w:rsidRPr="00457F69" w:rsidRDefault="00E10EE8" w:rsidP="00457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раздела по культуре и туризму на официальном сайте админ</w:t>
            </w: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Тосненский район Ленинградской области;</w:t>
            </w:r>
          </w:p>
          <w:p w:rsidR="00E10EE8" w:rsidRPr="00457F69" w:rsidRDefault="00E10EE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областных выставках в сфере туризма, не менее чем в 3      выставках ежегодно</w:t>
            </w:r>
          </w:p>
        </w:tc>
      </w:tr>
    </w:tbl>
    <w:p w:rsidR="00E10EE8" w:rsidRPr="00457F69" w:rsidRDefault="00E10EE8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10EE8" w:rsidRPr="00457F69" w:rsidRDefault="00457F69" w:rsidP="00457F69">
      <w:pPr>
        <w:pStyle w:val="Default"/>
        <w:jc w:val="both"/>
      </w:pPr>
      <w:r>
        <w:rPr>
          <w:rFonts w:eastAsia="Times New Roman"/>
        </w:rPr>
        <w:tab/>
      </w:r>
      <w:r w:rsidR="00BC2FC2" w:rsidRPr="00457F69">
        <w:rPr>
          <w:rFonts w:eastAsia="Times New Roman"/>
        </w:rPr>
        <w:t>1.5</w:t>
      </w:r>
      <w:r w:rsidR="00E10EE8" w:rsidRPr="00457F69">
        <w:rPr>
          <w:rFonts w:eastAsia="Times New Roman"/>
        </w:rPr>
        <w:t xml:space="preserve">. </w:t>
      </w:r>
      <w:r w:rsidR="00E10EE8" w:rsidRPr="00457F69">
        <w:t xml:space="preserve">Раздел </w:t>
      </w:r>
      <w:r w:rsidR="00AC6C30" w:rsidRPr="00457F69">
        <w:t>3 «</w:t>
      </w:r>
      <w:r w:rsidR="00E10EE8" w:rsidRPr="00457F69">
        <w:t>Ожидаемые результаты реализации муниципальной программы</w:t>
      </w:r>
      <w:r w:rsidR="00AC6C30" w:rsidRPr="00457F69">
        <w:t>»</w:t>
      </w:r>
      <w:r w:rsidR="00AC6C30" w:rsidRPr="00457F69">
        <w:rPr>
          <w:color w:val="auto"/>
        </w:rPr>
        <w:t xml:space="preserve"> </w:t>
      </w:r>
      <w:r>
        <w:rPr>
          <w:color w:val="auto"/>
        </w:rPr>
        <w:t xml:space="preserve">   </w:t>
      </w:r>
      <w:r w:rsidR="00AC6C30" w:rsidRPr="00457F69">
        <w:t>изложить в следующей редакции:</w:t>
      </w:r>
    </w:p>
    <w:p w:rsidR="00E10EE8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«</w:t>
      </w:r>
      <w:r w:rsidR="00E10EE8" w:rsidRPr="00457F69">
        <w:rPr>
          <w:rFonts w:ascii="Times New Roman" w:eastAsia="Calibri" w:hAnsi="Times New Roman" w:cs="Times New Roman"/>
          <w:bCs/>
          <w:sz w:val="24"/>
          <w:szCs w:val="24"/>
        </w:rPr>
        <w:t>Ожидаемым результатом реализации муниципальной программы является:</w:t>
      </w:r>
    </w:p>
    <w:p w:rsidR="00E10EE8" w:rsidRP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EE8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посещений общедоступных библиотек возра</w:t>
      </w:r>
      <w:r w:rsidR="00AC6C30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 к концу 2024</w:t>
      </w:r>
      <w:r w:rsidR="00C06790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6</w:t>
      </w:r>
      <w:r w:rsidR="00E10EE8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(на 1% ежегодно);</w:t>
      </w:r>
    </w:p>
    <w:p w:rsidR="00E10EE8" w:rsidRPr="00457F69" w:rsidRDefault="00457F69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EE8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доля читаемости на одного посетителя к конц</w:t>
      </w:r>
      <w:r w:rsidR="00AC6C30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у 2024</w:t>
      </w:r>
      <w:r w:rsidR="00C06790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возрастет на 6</w:t>
      </w:r>
      <w:r w:rsidR="00E10EE8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(на 1% ежегодно);</w:t>
      </w:r>
    </w:p>
    <w:p w:rsidR="00E10EE8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>- прирост объема библиотечных фондов к к</w:t>
      </w:r>
      <w:r w:rsidR="00AC6C30" w:rsidRPr="00457F69">
        <w:rPr>
          <w:rFonts w:ascii="Times New Roman" w:eastAsia="Calibri" w:hAnsi="Times New Roman" w:cs="Times New Roman"/>
          <w:sz w:val="24"/>
          <w:szCs w:val="24"/>
        </w:rPr>
        <w:t>онцу 2024</w:t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 xml:space="preserve"> года составит 0,1</w:t>
      </w:r>
      <w:r w:rsidR="00C06790" w:rsidRPr="00457F69">
        <w:rPr>
          <w:rFonts w:ascii="Times New Roman" w:eastAsia="Calibri" w:hAnsi="Times New Roman" w:cs="Times New Roman"/>
          <w:sz w:val="24"/>
          <w:szCs w:val="24"/>
        </w:rPr>
        <w:t>2</w:t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 xml:space="preserve"> % (на 0,02 % ежегодно);</w:t>
      </w:r>
    </w:p>
    <w:p w:rsidR="00E10EE8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>- количество участников клубных формирований вырастет к</w:t>
      </w:r>
      <w:r w:rsidR="00AC6C30" w:rsidRPr="00457F69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="00C06790" w:rsidRPr="00457F69">
        <w:rPr>
          <w:rFonts w:ascii="Times New Roman" w:eastAsia="Calibri" w:hAnsi="Times New Roman" w:cs="Times New Roman"/>
          <w:sz w:val="24"/>
          <w:szCs w:val="24"/>
        </w:rPr>
        <w:t xml:space="preserve"> году на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       </w:t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>(на 0,5 % ежегодно);</w:t>
      </w:r>
    </w:p>
    <w:p w:rsidR="00E10EE8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 xml:space="preserve">- количество реализуемых выставочных проектов </w:t>
      </w:r>
      <w:r w:rsidR="00AC6C30" w:rsidRPr="00457F69">
        <w:rPr>
          <w:rFonts w:ascii="Times New Roman" w:eastAsia="Calibri" w:hAnsi="Times New Roman" w:cs="Times New Roman"/>
          <w:sz w:val="24"/>
          <w:szCs w:val="24"/>
        </w:rPr>
        <w:t>к концу 2024</w:t>
      </w:r>
      <w:r w:rsidR="00C06790" w:rsidRPr="00457F69">
        <w:rPr>
          <w:rFonts w:ascii="Times New Roman" w:eastAsia="Calibri" w:hAnsi="Times New Roman" w:cs="Times New Roman"/>
          <w:sz w:val="24"/>
          <w:szCs w:val="24"/>
        </w:rPr>
        <w:t xml:space="preserve"> года составит          30</w:t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 xml:space="preserve"> проектов (на 1 проект ежегодно);</w:t>
      </w:r>
    </w:p>
    <w:p w:rsidR="00E10EE8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>- количество обучающихся, участвующих в конкурсах, фестивалях, олимпиадах различной направленности (районные, областные, региональные, всероссийские, межд</w:t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>у</w:t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 xml:space="preserve">народные) от количества обучающихся в учреждениях дополнительного образования </w:t>
      </w:r>
      <w:r w:rsidR="00AC6C30" w:rsidRPr="00457F69">
        <w:rPr>
          <w:rFonts w:ascii="Times New Roman" w:eastAsia="Calibri" w:hAnsi="Times New Roman" w:cs="Times New Roman"/>
          <w:sz w:val="24"/>
          <w:szCs w:val="24"/>
        </w:rPr>
        <w:t>к концу 2024</w:t>
      </w:r>
      <w:r w:rsidR="00C06790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C06790" w:rsidRPr="00457F69">
        <w:rPr>
          <w:rFonts w:ascii="Times New Roman" w:eastAsia="Calibri" w:hAnsi="Times New Roman" w:cs="Times New Roman"/>
          <w:sz w:val="24"/>
          <w:szCs w:val="24"/>
        </w:rPr>
        <w:t xml:space="preserve">вырастет на 3 </w:t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>% (на 0,5% ежегодно);</w:t>
      </w:r>
    </w:p>
    <w:p w:rsidR="00E10EE8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>- количество учреждений культуры, в которых будут созданы условия доступности услуг для людей с ограничен</w:t>
      </w:r>
      <w:r w:rsidR="00AC6C30" w:rsidRPr="00457F69">
        <w:rPr>
          <w:rFonts w:ascii="Times New Roman" w:eastAsia="Calibri" w:hAnsi="Times New Roman" w:cs="Times New Roman"/>
          <w:sz w:val="24"/>
          <w:szCs w:val="24"/>
        </w:rPr>
        <w:t>ными возможностями, к концу 2024</w:t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 xml:space="preserve"> года должно составить не менее 3 учреждений;</w:t>
      </w:r>
    </w:p>
    <w:p w:rsidR="00E10EE8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E10EE8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>разработка новых туристических маршрутов, не менее 2 маршрутов в год;</w:t>
      </w:r>
    </w:p>
    <w:p w:rsidR="00E10EE8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>- увеличение доли туристов, посещающих Тосненский район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 xml:space="preserve"> не менее чем на 1% ежегодно от итога 2019 года;</w:t>
      </w:r>
    </w:p>
    <w:p w:rsidR="00E10EE8" w:rsidRPr="00457F69" w:rsidRDefault="00457F69" w:rsidP="00457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EE8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раздела по культуре и туризму на официальном сайте администрации муниципального образования Тосненский район Ленинградской области;</w:t>
      </w:r>
    </w:p>
    <w:p w:rsidR="00E10EE8" w:rsidRPr="00457F69" w:rsidRDefault="00457F69" w:rsidP="0045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>- участие в областных выставках в сфере туризма, не менее чем в 3 выставках      ежегодно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E10EE8" w:rsidRPr="00457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C30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2FC2" w:rsidRPr="00457F69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B97174" w:rsidRPr="00457F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Раздел 5 «Ресурсное (финансовое) обеспечение мероприятий муниципальной программы» изложить в следующей редакции:</w:t>
      </w:r>
    </w:p>
    <w:p w:rsidR="00CD74EB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«Финансовое обеспечение р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еализации Программы на 2019-2024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годы составляет</w:t>
      </w:r>
      <w:r w:rsidR="00017694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B36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D3F47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728 204,898 </w:t>
      </w:r>
      <w:r w:rsidR="00CD74EB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 за счет средств:</w:t>
      </w:r>
    </w:p>
    <w:p w:rsidR="00CD74EB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D74EB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56088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бюджета – </w:t>
      </w:r>
      <w:r w:rsidR="00017694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D3F47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> 498 002,470</w:t>
      </w:r>
      <w:r w:rsidR="00176462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74EB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:rsidR="00CD74EB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D74EB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областного бюджета – </w:t>
      </w:r>
      <w:r w:rsidR="005D3F47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>221 014,928</w:t>
      </w:r>
      <w:r w:rsidR="00176462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74EB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:rsidR="00CD74EB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D74EB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бюджета – 9 187,500 тыс. рублей;</w:t>
      </w:r>
    </w:p>
    <w:p w:rsidR="00CD74EB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D74EB" w:rsidRPr="00457F69">
        <w:rPr>
          <w:rFonts w:ascii="Times New Roman" w:eastAsia="Calibri" w:hAnsi="Times New Roman" w:cs="Times New Roman"/>
          <w:sz w:val="24"/>
          <w:szCs w:val="24"/>
          <w:lang w:eastAsia="ru-RU"/>
        </w:rPr>
        <w:t>- прочих источников – 0,00 тыс. рублей.</w:t>
      </w:r>
    </w:p>
    <w:p w:rsidR="00CA0576" w:rsidRPr="00457F69" w:rsidRDefault="00457F69" w:rsidP="00457F6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CA0576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2019 год – 262 328,38</w:t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232 945,13</w:t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24 383,25</w:t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5000,00</w:t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A0576" w:rsidRPr="00457F69" w:rsidRDefault="00457F6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2020 год – 286 212,4</w:t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4</w:t>
      </w:r>
      <w:r w:rsidR="00692196" w:rsidRPr="00457F69">
        <w:rPr>
          <w:rFonts w:ascii="Times New Roman" w:eastAsia="Calibri" w:hAnsi="Times New Roman" w:cs="Times New Roman"/>
          <w:sz w:val="24"/>
          <w:szCs w:val="24"/>
        </w:rPr>
        <w:t>5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254 498,309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31 714,136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 тыс. рублей;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 тыс. рублей.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5D3F47" w:rsidRPr="00457F69">
        <w:rPr>
          <w:rFonts w:ascii="Times New Roman" w:eastAsia="Calibri" w:hAnsi="Times New Roman" w:cs="Times New Roman"/>
          <w:sz w:val="24"/>
          <w:szCs w:val="24"/>
        </w:rPr>
        <w:t>402 495,270</w:t>
      </w:r>
      <w:r w:rsidR="00176462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D60CE5" w:rsidRPr="00457F69">
        <w:rPr>
          <w:rFonts w:ascii="Times New Roman" w:eastAsia="Calibri" w:hAnsi="Times New Roman" w:cs="Times New Roman"/>
          <w:sz w:val="24"/>
          <w:szCs w:val="24"/>
        </w:rPr>
        <w:t>269</w:t>
      </w:r>
      <w:r w:rsidR="005D3F47" w:rsidRPr="00457F69">
        <w:rPr>
          <w:rFonts w:ascii="Times New Roman" w:eastAsia="Calibri" w:hAnsi="Times New Roman" w:cs="Times New Roman"/>
          <w:sz w:val="24"/>
          <w:szCs w:val="24"/>
        </w:rPr>
        <w:t> 581,328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5D3F47" w:rsidRPr="00457F69">
        <w:rPr>
          <w:rFonts w:ascii="Times New Roman" w:eastAsia="Calibri" w:hAnsi="Times New Roman" w:cs="Times New Roman"/>
          <w:sz w:val="24"/>
          <w:szCs w:val="24"/>
        </w:rPr>
        <w:t>128 726,442</w:t>
      </w:r>
      <w:r w:rsidR="00176462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4 187,50 тыс. рублей;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 тыс. рублей.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D60CE5" w:rsidRPr="00457F69">
        <w:rPr>
          <w:rFonts w:ascii="Times New Roman" w:eastAsia="Calibri" w:hAnsi="Times New Roman" w:cs="Times New Roman"/>
          <w:sz w:val="24"/>
          <w:szCs w:val="24"/>
        </w:rPr>
        <w:t>284 105</w:t>
      </w:r>
      <w:r w:rsidR="00176462" w:rsidRPr="00457F69">
        <w:rPr>
          <w:rFonts w:ascii="Times New Roman" w:eastAsia="Calibri" w:hAnsi="Times New Roman" w:cs="Times New Roman"/>
          <w:sz w:val="24"/>
          <w:szCs w:val="24"/>
        </w:rPr>
        <w:t xml:space="preserve">,969 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D60CE5" w:rsidRPr="00457F69">
        <w:rPr>
          <w:rFonts w:ascii="Times New Roman" w:eastAsia="Calibri" w:hAnsi="Times New Roman" w:cs="Times New Roman"/>
          <w:sz w:val="24"/>
          <w:szCs w:val="24"/>
        </w:rPr>
        <w:t>250 179</w:t>
      </w:r>
      <w:r w:rsidR="00F6248A" w:rsidRPr="00457F69">
        <w:rPr>
          <w:rFonts w:ascii="Times New Roman" w:eastAsia="Calibri" w:hAnsi="Times New Roman" w:cs="Times New Roman"/>
          <w:sz w:val="24"/>
          <w:szCs w:val="24"/>
        </w:rPr>
        <w:t>,669</w:t>
      </w:r>
      <w:r w:rsidR="00176462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176462" w:rsidRPr="00457F69">
        <w:rPr>
          <w:rFonts w:ascii="Times New Roman" w:eastAsia="Calibri" w:hAnsi="Times New Roman" w:cs="Times New Roman"/>
          <w:sz w:val="24"/>
          <w:szCs w:val="24"/>
        </w:rPr>
        <w:t xml:space="preserve">33 926,300 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0,000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="00D60CE5" w:rsidRPr="00457F69">
        <w:rPr>
          <w:rFonts w:ascii="Times New Roman" w:eastAsia="Calibri" w:hAnsi="Times New Roman" w:cs="Times New Roman"/>
          <w:sz w:val="24"/>
          <w:szCs w:val="24"/>
        </w:rPr>
        <w:t>241 518</w:t>
      </w:r>
      <w:r w:rsidR="00B92B36" w:rsidRPr="00457F69">
        <w:rPr>
          <w:rFonts w:ascii="Times New Roman" w:eastAsia="Calibri" w:hAnsi="Times New Roman" w:cs="Times New Roman"/>
          <w:sz w:val="24"/>
          <w:szCs w:val="24"/>
        </w:rPr>
        <w:t>,854</w:t>
      </w:r>
      <w:r w:rsidR="00176462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D60CE5" w:rsidRPr="00457F69">
        <w:rPr>
          <w:rFonts w:ascii="Times New Roman" w:eastAsia="Calibri" w:hAnsi="Times New Roman" w:cs="Times New Roman"/>
          <w:sz w:val="24"/>
          <w:szCs w:val="24"/>
        </w:rPr>
        <w:t>240 386</w:t>
      </w:r>
      <w:r w:rsidR="00B92B36" w:rsidRPr="00457F69">
        <w:rPr>
          <w:rFonts w:ascii="Times New Roman" w:eastAsia="Calibri" w:hAnsi="Times New Roman" w:cs="Times New Roman"/>
          <w:sz w:val="24"/>
          <w:szCs w:val="24"/>
        </w:rPr>
        <w:t>,454</w:t>
      </w:r>
      <w:r w:rsidR="00176462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176462" w:rsidRPr="00457F69">
        <w:rPr>
          <w:rFonts w:ascii="Times New Roman" w:eastAsia="Calibri" w:hAnsi="Times New Roman" w:cs="Times New Roman"/>
          <w:sz w:val="24"/>
          <w:szCs w:val="24"/>
        </w:rPr>
        <w:t xml:space="preserve">1 132,400 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CA0576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F51D9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 xml:space="preserve">2024 год – </w:t>
      </w:r>
      <w:r w:rsidR="00D60CE5" w:rsidRPr="00457F69">
        <w:rPr>
          <w:rFonts w:ascii="Times New Roman" w:eastAsia="Calibri" w:hAnsi="Times New Roman" w:cs="Times New Roman"/>
          <w:sz w:val="24"/>
          <w:szCs w:val="24"/>
        </w:rPr>
        <w:t>251 543</w:t>
      </w:r>
      <w:r w:rsidR="00B92B36" w:rsidRPr="00457F69">
        <w:rPr>
          <w:rFonts w:ascii="Times New Roman" w:eastAsia="Calibri" w:hAnsi="Times New Roman" w:cs="Times New Roman"/>
          <w:sz w:val="24"/>
          <w:szCs w:val="24"/>
        </w:rPr>
        <w:t>,980</w:t>
      </w:r>
      <w:r w:rsidR="00176462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CF51D9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D60CE5" w:rsidRPr="00457F69">
        <w:rPr>
          <w:rFonts w:ascii="Times New Roman" w:eastAsia="Calibri" w:hAnsi="Times New Roman" w:cs="Times New Roman"/>
          <w:sz w:val="24"/>
          <w:szCs w:val="24"/>
        </w:rPr>
        <w:t>250 411</w:t>
      </w:r>
      <w:r w:rsidR="00B92B36" w:rsidRPr="00457F69">
        <w:rPr>
          <w:rFonts w:ascii="Times New Roman" w:eastAsia="Calibri" w:hAnsi="Times New Roman" w:cs="Times New Roman"/>
          <w:sz w:val="24"/>
          <w:szCs w:val="24"/>
        </w:rPr>
        <w:t>,580</w:t>
      </w:r>
      <w:r w:rsidR="00176462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CF51D9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176462" w:rsidRPr="00457F69">
        <w:rPr>
          <w:rFonts w:ascii="Times New Roman" w:eastAsia="Calibri" w:hAnsi="Times New Roman" w:cs="Times New Roman"/>
          <w:sz w:val="24"/>
          <w:szCs w:val="24"/>
        </w:rPr>
        <w:t xml:space="preserve">1 132,400 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CF51D9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0,000 тыс. рублей;</w:t>
      </w:r>
    </w:p>
    <w:p w:rsidR="00CF51D9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0,000 тыс. рублей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51D9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C2FC2" w:rsidRPr="00457F69">
        <w:rPr>
          <w:rFonts w:ascii="Times New Roman" w:eastAsia="Calibri" w:hAnsi="Times New Roman" w:cs="Times New Roman"/>
          <w:sz w:val="24"/>
          <w:szCs w:val="24"/>
        </w:rPr>
        <w:t>1.7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. В паспорте подпрограммы «Развитие библиотечной системы Тосненского рай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о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на Ленинградской области» муниципальной программы пункт «Этапы и сроки реализации подпрограммы» изложить в следующей редакции:</w:t>
      </w:r>
    </w:p>
    <w:p w:rsidR="00CF51D9" w:rsidRPr="00F26A08" w:rsidRDefault="00CF51D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7043"/>
      </w:tblGrid>
      <w:tr w:rsidR="00CF51D9" w:rsidRPr="00457F69" w:rsidTr="003200A8">
        <w:trPr>
          <w:trHeight w:val="13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</w:t>
            </w:r>
          </w:p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457F69" w:rsidRDefault="00CF51D9" w:rsidP="0045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реализуется в один этап, сроки реализации:</w:t>
            </w:r>
            <w:r w:rsidRPr="0045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2019-2024 годы.</w:t>
            </w:r>
          </w:p>
        </w:tc>
      </w:tr>
    </w:tbl>
    <w:p w:rsidR="00CF51D9" w:rsidRPr="00F26A08" w:rsidRDefault="00CF51D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F51D9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C2FC2" w:rsidRPr="00457F69">
        <w:rPr>
          <w:rFonts w:ascii="Times New Roman" w:eastAsia="Calibri" w:hAnsi="Times New Roman" w:cs="Times New Roman"/>
          <w:sz w:val="24"/>
          <w:szCs w:val="24"/>
        </w:rPr>
        <w:t>1.8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. В паспорте подпрограммы «Развитие библиотечной системы Тосненского рай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о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 xml:space="preserve">на Ленинградской области» муниципальной программы пункт «Объемы бюджетных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 xml:space="preserve">ассигнований 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 xml:space="preserve">программы – всего, в том числе по годам» изложить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F51D9" w:rsidRPr="00457F69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CF51D9" w:rsidRPr="00F26A08" w:rsidRDefault="00CF51D9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1134"/>
        <w:gridCol w:w="1134"/>
        <w:gridCol w:w="1134"/>
        <w:gridCol w:w="1134"/>
        <w:gridCol w:w="992"/>
      </w:tblGrid>
      <w:tr w:rsidR="00CF51D9" w:rsidRPr="00457F69" w:rsidTr="00F26A08">
        <w:trPr>
          <w:trHeight w:val="2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жетных асси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нований мун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под</w:t>
            </w:r>
            <w:r w:rsidR="00F26A0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–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</w:t>
            </w:r>
          </w:p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D9" w:rsidRPr="00457F69" w:rsidTr="00F26A08">
        <w:trPr>
          <w:trHeight w:val="31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CF51D9" w:rsidRPr="00457F69" w:rsidTr="00F26A08">
        <w:trPr>
          <w:trHeight w:val="2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51D9" w:rsidRPr="00F26A08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подпрограмме: </w:t>
            </w:r>
            <w:r w:rsidR="005D3F47"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282 852,406</w:t>
            </w:r>
            <w:r w:rsidR="00F6248A"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1E5D"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руб., в том числе по годам: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1D9" w:rsidRPr="00F26A08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D9" w:rsidRPr="00457F69" w:rsidTr="00F26A08">
        <w:trPr>
          <w:trHeight w:val="4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CF51D9" w:rsidRPr="00F26A08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38617,59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39 594,330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="005D3F47"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 623,541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D60CE5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39 442</w:t>
            </w:r>
            <w:r w:rsidR="00CF51D9" w:rsidRPr="00F2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,185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D60CE5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40 764</w:t>
            </w:r>
            <w:r w:rsidR="00B92B36"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,707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D60CE5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41 324</w:t>
            </w:r>
            <w:r w:rsidR="00B92B36" w:rsidRPr="00F2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,226</w:t>
            </w:r>
          </w:p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D9" w:rsidRPr="00457F69" w:rsidTr="00F26A08">
        <w:trPr>
          <w:trHeight w:val="46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CF51D9" w:rsidRPr="00F26A08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бюджета</w:t>
            </w:r>
          </w:p>
          <w:p w:rsidR="00CF51D9" w:rsidRPr="00F26A08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9556,60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9 298,483</w:t>
            </w:r>
          </w:p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D60CE5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9 784,144</w:t>
            </w:r>
          </w:p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9 672,200</w:t>
            </w:r>
          </w:p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587,500</w:t>
            </w:r>
          </w:p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587,500</w:t>
            </w:r>
          </w:p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D9" w:rsidRPr="00457F69" w:rsidTr="00F26A08">
        <w:trPr>
          <w:trHeight w:val="46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CF51D9" w:rsidRPr="00F26A08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D9" w:rsidRPr="00457F69" w:rsidTr="00F26A08">
        <w:trPr>
          <w:trHeight w:val="46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D9" w:rsidRPr="00457F69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Другие исто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9" w:rsidRPr="00F26A08" w:rsidRDefault="00CF51D9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0124" w:rsidRPr="00457F69" w:rsidRDefault="00C60124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0A8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BC2FC2" w:rsidRPr="00457F69">
        <w:rPr>
          <w:rFonts w:ascii="Times New Roman" w:eastAsia="Calibri" w:hAnsi="Times New Roman" w:cs="Times New Roman"/>
          <w:sz w:val="24"/>
          <w:szCs w:val="24"/>
        </w:rPr>
        <w:t>1.9</w:t>
      </w:r>
      <w:r w:rsidR="003200A8" w:rsidRPr="00457F69">
        <w:rPr>
          <w:rFonts w:ascii="Times New Roman" w:eastAsia="Calibri" w:hAnsi="Times New Roman" w:cs="Times New Roman"/>
          <w:sz w:val="24"/>
          <w:szCs w:val="24"/>
        </w:rPr>
        <w:t>. В паспорте подпрограммы «Развитие библиотечной системы Тосненского рай</w:t>
      </w:r>
      <w:r w:rsidR="003200A8" w:rsidRPr="00457F69">
        <w:rPr>
          <w:rFonts w:ascii="Times New Roman" w:eastAsia="Calibri" w:hAnsi="Times New Roman" w:cs="Times New Roman"/>
          <w:sz w:val="24"/>
          <w:szCs w:val="24"/>
        </w:rPr>
        <w:t>о</w:t>
      </w:r>
      <w:r w:rsidR="003200A8" w:rsidRPr="00457F69">
        <w:rPr>
          <w:rFonts w:ascii="Times New Roman" w:eastAsia="Calibri" w:hAnsi="Times New Roman" w:cs="Times New Roman"/>
          <w:sz w:val="24"/>
          <w:szCs w:val="24"/>
        </w:rPr>
        <w:t>на Ленинградской области» муниципальной программы пункт «Ожидаемые результаты реализации подпрограммы» изложить в следующей редакции:</w:t>
      </w:r>
    </w:p>
    <w:p w:rsidR="003200A8" w:rsidRPr="00F26A08" w:rsidRDefault="003200A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7043"/>
      </w:tblGrid>
      <w:tr w:rsidR="003200A8" w:rsidRPr="00457F69" w:rsidTr="003200A8">
        <w:trPr>
          <w:trHeight w:val="7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8" w:rsidRPr="00457F69" w:rsidRDefault="003200A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</w:p>
          <w:p w:rsidR="003200A8" w:rsidRPr="00457F69" w:rsidRDefault="003200A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  <w:p w:rsidR="003200A8" w:rsidRPr="00457F69" w:rsidRDefault="003200A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3200A8" w:rsidRPr="00457F69" w:rsidRDefault="003200A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  <w:p w:rsidR="003200A8" w:rsidRPr="00457F69" w:rsidRDefault="003200A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0A8" w:rsidRPr="00457F69" w:rsidRDefault="003200A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0A8" w:rsidRPr="00457F69" w:rsidRDefault="003200A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0A8" w:rsidRPr="00457F69" w:rsidRDefault="003200A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8" w:rsidRPr="00457F69" w:rsidRDefault="003200A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Конечным результатом реализации муниципальной подпрогра</w:t>
            </w:r>
            <w:r w:rsidRPr="00457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457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является:</w:t>
            </w:r>
          </w:p>
          <w:p w:rsidR="003200A8" w:rsidRPr="00457F69" w:rsidRDefault="003200A8" w:rsidP="0045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посещений общедоступных библиотек возрастет      к концу 2024</w:t>
            </w:r>
            <w:r w:rsidR="00C06790"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6</w:t>
            </w: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(на 1% ежегодно);</w:t>
            </w:r>
          </w:p>
          <w:p w:rsidR="003200A8" w:rsidRPr="00457F69" w:rsidRDefault="003200A8" w:rsidP="0045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доля читаемости на одного посетителя к концу         2024</w:t>
            </w:r>
            <w:r w:rsidR="00C06790"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возрастет на 6</w:t>
            </w:r>
            <w:r w:rsidRPr="004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(на 1% ежегодно);</w:t>
            </w:r>
          </w:p>
          <w:p w:rsidR="003200A8" w:rsidRPr="00457F69" w:rsidRDefault="003200A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- прирост объема библиотечных фондов к концу 2024 года         составит 0,1</w:t>
            </w:r>
            <w:r w:rsidR="00C06790"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6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(на 0,02 % ежегодно)</w:t>
            </w:r>
          </w:p>
        </w:tc>
      </w:tr>
    </w:tbl>
    <w:p w:rsidR="003200A8" w:rsidRPr="00F26A08" w:rsidRDefault="003200A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200A8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C2FC2" w:rsidRPr="00457F69">
        <w:rPr>
          <w:rFonts w:ascii="Times New Roman" w:eastAsia="Calibri" w:hAnsi="Times New Roman" w:cs="Times New Roman"/>
          <w:sz w:val="24"/>
          <w:szCs w:val="24"/>
        </w:rPr>
        <w:t>1.10</w:t>
      </w:r>
      <w:r w:rsidR="003200A8" w:rsidRPr="00457F69">
        <w:rPr>
          <w:rFonts w:ascii="Times New Roman" w:eastAsia="Calibri" w:hAnsi="Times New Roman" w:cs="Times New Roman"/>
          <w:sz w:val="24"/>
          <w:szCs w:val="24"/>
        </w:rPr>
        <w:t>. Раздел 3 «Ожидаемые результаты реализации подпрограммы муниципальной программы» подпрограммы «Развитие библиотечной системы Тосненского района Лени</w:t>
      </w:r>
      <w:r w:rsidR="003200A8" w:rsidRPr="00457F69">
        <w:rPr>
          <w:rFonts w:ascii="Times New Roman" w:eastAsia="Calibri" w:hAnsi="Times New Roman" w:cs="Times New Roman"/>
          <w:sz w:val="24"/>
          <w:szCs w:val="24"/>
        </w:rPr>
        <w:t>н</w:t>
      </w:r>
      <w:r w:rsidR="003200A8" w:rsidRPr="00457F69">
        <w:rPr>
          <w:rFonts w:ascii="Times New Roman" w:eastAsia="Calibri" w:hAnsi="Times New Roman" w:cs="Times New Roman"/>
          <w:sz w:val="24"/>
          <w:szCs w:val="24"/>
        </w:rPr>
        <w:t>градской области» муниципальной программы изложить в следующей редакции:</w:t>
      </w:r>
    </w:p>
    <w:p w:rsidR="003200A8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«</w:t>
      </w:r>
      <w:r w:rsidR="003200A8" w:rsidRPr="00457F69">
        <w:rPr>
          <w:rFonts w:ascii="Times New Roman" w:eastAsia="Calibri" w:hAnsi="Times New Roman" w:cs="Times New Roman"/>
          <w:bCs/>
          <w:sz w:val="24"/>
          <w:szCs w:val="24"/>
        </w:rPr>
        <w:t>Ожидаемым результатом реализации подпрограммы муниципальной программы  является:</w:t>
      </w:r>
    </w:p>
    <w:p w:rsidR="003200A8" w:rsidRPr="00457F69" w:rsidRDefault="00F26A08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00A8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посещений общедоступных библиотек возрастет к концу 2024 года    на </w:t>
      </w:r>
      <w:r w:rsidR="00C06790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00A8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% (на 1% ежегодно);</w:t>
      </w:r>
    </w:p>
    <w:p w:rsidR="003200A8" w:rsidRPr="00457F69" w:rsidRDefault="00F26A08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00A8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доля читаемости на одного посетителя к концу 2024</w:t>
      </w:r>
      <w:r w:rsidR="00C06790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возрастет на 6</w:t>
      </w:r>
      <w:r w:rsidR="003200A8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(на 1% ежегодно);</w:t>
      </w:r>
    </w:p>
    <w:p w:rsidR="003200A8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200A8" w:rsidRPr="00457F69">
        <w:rPr>
          <w:rFonts w:ascii="Times New Roman" w:eastAsia="Calibri" w:hAnsi="Times New Roman" w:cs="Times New Roman"/>
          <w:sz w:val="24"/>
          <w:szCs w:val="24"/>
        </w:rPr>
        <w:t>- прирост объема библиотечных фондов к концу 2024 года составит 0,1</w:t>
      </w:r>
      <w:r w:rsidR="00C06790" w:rsidRPr="00457F69">
        <w:rPr>
          <w:rFonts w:ascii="Times New Roman" w:eastAsia="Calibri" w:hAnsi="Times New Roman" w:cs="Times New Roman"/>
          <w:sz w:val="24"/>
          <w:szCs w:val="24"/>
        </w:rPr>
        <w:t>2</w:t>
      </w:r>
      <w:r w:rsidR="003200A8" w:rsidRPr="00457F69">
        <w:rPr>
          <w:rFonts w:ascii="Times New Roman" w:eastAsia="Calibri" w:hAnsi="Times New Roman" w:cs="Times New Roman"/>
          <w:sz w:val="24"/>
          <w:szCs w:val="24"/>
        </w:rPr>
        <w:t xml:space="preserve"> % (на 0,02 % ежегодно)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3200A8" w:rsidRPr="00457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00A8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C2FC2" w:rsidRPr="00457F69">
        <w:rPr>
          <w:rFonts w:ascii="Times New Roman" w:eastAsia="Calibri" w:hAnsi="Times New Roman" w:cs="Times New Roman"/>
          <w:sz w:val="24"/>
          <w:szCs w:val="24"/>
        </w:rPr>
        <w:t>1.11</w:t>
      </w:r>
      <w:r w:rsidR="003200A8" w:rsidRPr="00457F69">
        <w:rPr>
          <w:rFonts w:ascii="Times New Roman" w:eastAsia="Calibri" w:hAnsi="Times New Roman" w:cs="Times New Roman"/>
          <w:sz w:val="24"/>
          <w:szCs w:val="24"/>
        </w:rPr>
        <w:t>. Раздел 5 «Ресурсное (финансовое) обеспечение подпрограммы муниципальной программы» подпрограммы «Развитие библиотечной системы Тосненского района Лени</w:t>
      </w:r>
      <w:r w:rsidR="003200A8" w:rsidRPr="00457F69">
        <w:rPr>
          <w:rFonts w:ascii="Times New Roman" w:eastAsia="Calibri" w:hAnsi="Times New Roman" w:cs="Times New Roman"/>
          <w:sz w:val="24"/>
          <w:szCs w:val="24"/>
        </w:rPr>
        <w:t>н</w:t>
      </w:r>
      <w:r w:rsidR="003200A8" w:rsidRPr="00457F69">
        <w:rPr>
          <w:rFonts w:ascii="Times New Roman" w:eastAsia="Calibri" w:hAnsi="Times New Roman" w:cs="Times New Roman"/>
          <w:sz w:val="24"/>
          <w:szCs w:val="24"/>
        </w:rPr>
        <w:t>градской области» муниципальной программы изложить в следующей редакции:</w:t>
      </w:r>
    </w:p>
    <w:p w:rsidR="007A485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="007A485B" w:rsidRPr="00457F69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реализации подпрограммы муниципальной программы составляет </w:t>
      </w:r>
      <w:r w:rsidR="00D60CE5" w:rsidRPr="00457F69">
        <w:rPr>
          <w:rFonts w:ascii="Times New Roman" w:eastAsia="Calibri" w:hAnsi="Times New Roman" w:cs="Times New Roman"/>
          <w:sz w:val="24"/>
          <w:szCs w:val="24"/>
        </w:rPr>
        <w:t>282</w:t>
      </w:r>
      <w:r w:rsidR="005D3F47" w:rsidRPr="00457F69">
        <w:rPr>
          <w:rFonts w:ascii="Times New Roman" w:eastAsia="Calibri" w:hAnsi="Times New Roman" w:cs="Times New Roman"/>
          <w:sz w:val="24"/>
          <w:szCs w:val="24"/>
        </w:rPr>
        <w:t> 852,406</w:t>
      </w:r>
      <w:r w:rsidR="00F6248A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85B" w:rsidRPr="00457F69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7A485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485B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D60CE5" w:rsidRPr="00457F69">
        <w:rPr>
          <w:rFonts w:ascii="Times New Roman" w:eastAsia="Calibri" w:hAnsi="Times New Roman" w:cs="Times New Roman"/>
          <w:bCs/>
          <w:sz w:val="24"/>
          <w:szCs w:val="24"/>
        </w:rPr>
        <w:t>238</w:t>
      </w:r>
      <w:r w:rsidR="005D3F47" w:rsidRPr="00457F69">
        <w:rPr>
          <w:rFonts w:ascii="Times New Roman" w:eastAsia="Calibri" w:hAnsi="Times New Roman" w:cs="Times New Roman"/>
          <w:bCs/>
          <w:sz w:val="24"/>
          <w:szCs w:val="24"/>
        </w:rPr>
        <w:t> 366,579</w:t>
      </w:r>
      <w:r w:rsidR="00F6248A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A485B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рублей;</w:t>
      </w:r>
    </w:p>
    <w:p w:rsidR="007A485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A485B" w:rsidRPr="00457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D60CE5" w:rsidRPr="00457F69">
        <w:rPr>
          <w:rFonts w:ascii="Times New Roman" w:eastAsia="Calibri" w:hAnsi="Times New Roman" w:cs="Times New Roman"/>
          <w:bCs/>
          <w:sz w:val="24"/>
          <w:szCs w:val="24"/>
        </w:rPr>
        <w:t>областного бюджета – 39 485</w:t>
      </w:r>
      <w:r w:rsidR="007A485B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,827 </w:t>
      </w:r>
      <w:r w:rsidR="007A485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A485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A485B" w:rsidRPr="00457F6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7A485B" w:rsidRPr="00457F69">
        <w:rPr>
          <w:rFonts w:ascii="Times New Roman" w:eastAsia="Calibri" w:hAnsi="Times New Roman" w:cs="Times New Roman"/>
          <w:sz w:val="24"/>
          <w:szCs w:val="24"/>
        </w:rPr>
        <w:t>федерального бюджета – 5 000,000 тыс. рублей;</w:t>
      </w:r>
    </w:p>
    <w:p w:rsidR="007A485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7A485B" w:rsidRPr="00457F69">
        <w:rPr>
          <w:rFonts w:ascii="Times New Roman" w:eastAsia="Calibri" w:hAnsi="Times New Roman" w:cs="Times New Roman"/>
          <w:sz w:val="24"/>
          <w:szCs w:val="24"/>
        </w:rPr>
        <w:t>прочих источников – 0,000 тыс. рублей.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2019 год – 53 173,59</w:t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38 617,59</w:t>
      </w:r>
      <w:r w:rsidR="00CD74EB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9 556,00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5000,00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2020 год – 48 892,813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39 594,33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9 298,483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 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 тыс. рублей.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D60CE5" w:rsidRPr="00457F69">
        <w:rPr>
          <w:rFonts w:ascii="Times New Roman" w:eastAsia="Calibri" w:hAnsi="Times New Roman" w:cs="Times New Roman"/>
          <w:sz w:val="24"/>
          <w:szCs w:val="24"/>
        </w:rPr>
        <w:t>48</w:t>
      </w:r>
      <w:r w:rsidR="005D3F47" w:rsidRPr="00457F69">
        <w:rPr>
          <w:rFonts w:ascii="Times New Roman" w:eastAsia="Calibri" w:hAnsi="Times New Roman" w:cs="Times New Roman"/>
          <w:sz w:val="24"/>
          <w:szCs w:val="24"/>
        </w:rPr>
        <w:t> 407,685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>38</w:t>
      </w:r>
      <w:r w:rsidR="005D3F47" w:rsidRPr="00457F69">
        <w:rPr>
          <w:rFonts w:ascii="Times New Roman" w:eastAsia="Calibri" w:hAnsi="Times New Roman" w:cs="Times New Roman"/>
          <w:sz w:val="24"/>
          <w:szCs w:val="24"/>
        </w:rPr>
        <w:t> 623,541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D60CE5" w:rsidRPr="00457F69">
        <w:rPr>
          <w:rFonts w:ascii="Times New Roman" w:eastAsia="Calibri" w:hAnsi="Times New Roman" w:cs="Times New Roman"/>
          <w:sz w:val="24"/>
          <w:szCs w:val="24"/>
        </w:rPr>
        <w:t>9 784,144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 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 тыс. рублей.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F65135" w:rsidRPr="00457F69">
        <w:rPr>
          <w:rFonts w:ascii="Times New Roman" w:eastAsia="Calibri" w:hAnsi="Times New Roman" w:cs="Times New Roman"/>
          <w:sz w:val="24"/>
          <w:szCs w:val="24"/>
        </w:rPr>
        <w:t>49 114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 xml:space="preserve">,385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>39</w:t>
      </w:r>
      <w:r w:rsidR="00F65135" w:rsidRPr="00457F69">
        <w:rPr>
          <w:rFonts w:ascii="Times New Roman" w:eastAsia="Calibri" w:hAnsi="Times New Roman" w:cs="Times New Roman"/>
          <w:sz w:val="24"/>
          <w:szCs w:val="24"/>
        </w:rPr>
        <w:t xml:space="preserve"> 442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 xml:space="preserve">,185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 xml:space="preserve">9 672,200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="00F65135" w:rsidRPr="00457F69">
        <w:rPr>
          <w:rFonts w:ascii="Times New Roman" w:eastAsia="Calibri" w:hAnsi="Times New Roman" w:cs="Times New Roman"/>
          <w:sz w:val="24"/>
          <w:szCs w:val="24"/>
        </w:rPr>
        <w:t>41 352</w:t>
      </w:r>
      <w:r w:rsidR="00B92B36" w:rsidRPr="00457F69">
        <w:rPr>
          <w:rFonts w:ascii="Times New Roman" w:eastAsia="Calibri" w:hAnsi="Times New Roman" w:cs="Times New Roman"/>
          <w:sz w:val="24"/>
          <w:szCs w:val="24"/>
        </w:rPr>
        <w:t>,207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F65135" w:rsidRPr="00457F69">
        <w:rPr>
          <w:rFonts w:ascii="Times New Roman" w:eastAsia="Calibri" w:hAnsi="Times New Roman" w:cs="Times New Roman"/>
          <w:sz w:val="24"/>
          <w:szCs w:val="24"/>
        </w:rPr>
        <w:t>40 764</w:t>
      </w:r>
      <w:r w:rsidR="00B92B36" w:rsidRPr="00457F69">
        <w:rPr>
          <w:rFonts w:ascii="Times New Roman" w:eastAsia="Calibri" w:hAnsi="Times New Roman" w:cs="Times New Roman"/>
          <w:sz w:val="24"/>
          <w:szCs w:val="24"/>
        </w:rPr>
        <w:t>,707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 xml:space="preserve">587,500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0377F8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 xml:space="preserve">2024 год – </w:t>
      </w:r>
      <w:r w:rsidR="00F65135" w:rsidRPr="00457F69">
        <w:rPr>
          <w:rFonts w:ascii="Times New Roman" w:eastAsia="Calibri" w:hAnsi="Times New Roman" w:cs="Times New Roman"/>
          <w:sz w:val="24"/>
          <w:szCs w:val="24"/>
        </w:rPr>
        <w:t>41 911</w:t>
      </w:r>
      <w:r w:rsidR="00B92B36" w:rsidRPr="00457F69">
        <w:rPr>
          <w:rFonts w:ascii="Times New Roman" w:eastAsia="Calibri" w:hAnsi="Times New Roman" w:cs="Times New Roman"/>
          <w:sz w:val="24"/>
          <w:szCs w:val="24"/>
        </w:rPr>
        <w:t>,726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0377F8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F65135" w:rsidRPr="00457F69">
        <w:rPr>
          <w:rFonts w:ascii="Times New Roman" w:eastAsia="Calibri" w:hAnsi="Times New Roman" w:cs="Times New Roman"/>
          <w:sz w:val="24"/>
          <w:szCs w:val="24"/>
        </w:rPr>
        <w:t>41 324</w:t>
      </w:r>
      <w:r w:rsidR="00B92B36" w:rsidRPr="00457F69">
        <w:rPr>
          <w:rFonts w:ascii="Times New Roman" w:eastAsia="Calibri" w:hAnsi="Times New Roman" w:cs="Times New Roman"/>
          <w:sz w:val="24"/>
          <w:szCs w:val="24"/>
        </w:rPr>
        <w:t xml:space="preserve">,226 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0377F8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587,500 тыс. рублей;</w:t>
      </w:r>
    </w:p>
    <w:p w:rsidR="000377F8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0,000 тыс. рублей;</w:t>
      </w:r>
    </w:p>
    <w:p w:rsidR="000377F8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0,000 тыс. рублей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0377F8" w:rsidRPr="00457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2FC2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C2FC2" w:rsidRPr="00457F69">
        <w:rPr>
          <w:rFonts w:ascii="Times New Roman" w:eastAsia="Calibri" w:hAnsi="Times New Roman" w:cs="Times New Roman"/>
          <w:sz w:val="24"/>
          <w:szCs w:val="24"/>
        </w:rPr>
        <w:t>1.12. В паспорте подпрограммы «</w:t>
      </w:r>
      <w:r w:rsidR="00BC2FC2" w:rsidRPr="00457F69">
        <w:rPr>
          <w:rFonts w:ascii="Times New Roman" w:eastAsia="Calibri" w:hAnsi="Times New Roman" w:cs="Times New Roman"/>
          <w:bCs/>
          <w:sz w:val="24"/>
          <w:szCs w:val="24"/>
        </w:rPr>
        <w:t>Народное и самодеятельное творчество, культу</w:t>
      </w:r>
      <w:r w:rsidR="00BC2FC2" w:rsidRPr="00457F69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BC2FC2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но-досуговая </w:t>
      </w:r>
      <w:r w:rsidR="00BC2FC2" w:rsidRPr="00457F69">
        <w:rPr>
          <w:rFonts w:ascii="Times New Roman" w:eastAsia="Calibri" w:hAnsi="Times New Roman" w:cs="Times New Roman"/>
          <w:sz w:val="24"/>
          <w:szCs w:val="24"/>
        </w:rPr>
        <w:t>деятельность и дополнительное образование в сфере культуры» муниц</w:t>
      </w:r>
      <w:r w:rsidR="00BC2FC2" w:rsidRPr="00457F69">
        <w:rPr>
          <w:rFonts w:ascii="Times New Roman" w:eastAsia="Calibri" w:hAnsi="Times New Roman" w:cs="Times New Roman"/>
          <w:sz w:val="24"/>
          <w:szCs w:val="24"/>
        </w:rPr>
        <w:t>и</w:t>
      </w:r>
      <w:r w:rsidR="00BC2FC2" w:rsidRPr="00457F69">
        <w:rPr>
          <w:rFonts w:ascii="Times New Roman" w:eastAsia="Calibri" w:hAnsi="Times New Roman" w:cs="Times New Roman"/>
          <w:sz w:val="24"/>
          <w:szCs w:val="24"/>
        </w:rPr>
        <w:t>пальной программы пункт «Соисполнители подпрограммы» изложить в следующей р</w:t>
      </w:r>
      <w:r w:rsidR="00BC2FC2" w:rsidRPr="00457F69">
        <w:rPr>
          <w:rFonts w:ascii="Times New Roman" w:eastAsia="Calibri" w:hAnsi="Times New Roman" w:cs="Times New Roman"/>
          <w:sz w:val="24"/>
          <w:szCs w:val="24"/>
        </w:rPr>
        <w:t>е</w:t>
      </w:r>
      <w:r w:rsidR="00BC2FC2" w:rsidRPr="00457F69">
        <w:rPr>
          <w:rFonts w:ascii="Times New Roman" w:eastAsia="Calibri" w:hAnsi="Times New Roman" w:cs="Times New Roman"/>
          <w:sz w:val="24"/>
          <w:szCs w:val="24"/>
        </w:rPr>
        <w:t>дакции:</w:t>
      </w:r>
    </w:p>
    <w:p w:rsidR="00F26A08" w:rsidRPr="00F26A08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7667"/>
      </w:tblGrid>
      <w:tr w:rsidR="00BC2FC2" w:rsidRPr="00457F69" w:rsidTr="00B93908">
        <w:trPr>
          <w:trHeight w:val="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2" w:rsidRPr="00457F69" w:rsidRDefault="00BC2FC2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2" w:rsidRPr="00457F69" w:rsidRDefault="00BC2FC2" w:rsidP="0045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F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образования администрации муниципального образования  Тосненский район Ленинградской области, МКУ «Центр экономики      и финансов», МАУ «Тосненский районный культурно-спортивный центр»</w:t>
            </w:r>
          </w:p>
        </w:tc>
      </w:tr>
    </w:tbl>
    <w:p w:rsidR="000377F8" w:rsidRPr="00F26A08" w:rsidRDefault="000377F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60124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6786" w:rsidRPr="00457F69">
        <w:rPr>
          <w:rFonts w:ascii="Times New Roman" w:eastAsia="Calibri" w:hAnsi="Times New Roman" w:cs="Times New Roman"/>
          <w:sz w:val="24"/>
          <w:szCs w:val="24"/>
        </w:rPr>
        <w:t>1.13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Народное и самодеятельное творчество, культу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но-досуговая 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деятельность и дополнительное образование в сфере культуры» муниц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и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 xml:space="preserve">пальной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программы пункт «Этапы и сроки реализации подпрограммы» изложить в следующей редакции:</w:t>
      </w:r>
    </w:p>
    <w:p w:rsidR="00524DEB" w:rsidRPr="00F26A08" w:rsidRDefault="00524DEB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7667"/>
      </w:tblGrid>
      <w:tr w:rsidR="00524DEB" w:rsidRPr="00457F69" w:rsidTr="00B93908">
        <w:trPr>
          <w:trHeight w:val="32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</w:t>
            </w:r>
          </w:p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457F69" w:rsidRDefault="00524DEB" w:rsidP="0045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реализуется в один этап, сроки реализации: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2019-2024 годы</w:t>
            </w:r>
          </w:p>
        </w:tc>
      </w:tr>
    </w:tbl>
    <w:p w:rsidR="00524DEB" w:rsidRPr="00F26A08" w:rsidRDefault="00524DEB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p w:rsidR="00524DEB" w:rsidRPr="00457F69" w:rsidRDefault="00F26A08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A6786" w:rsidRPr="00457F69">
        <w:rPr>
          <w:rFonts w:ascii="Times New Roman" w:eastAsia="Calibri" w:hAnsi="Times New Roman" w:cs="Times New Roman"/>
          <w:bCs/>
          <w:sz w:val="24"/>
          <w:szCs w:val="24"/>
        </w:rPr>
        <w:t>1.14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. В паспорте подпрограммы «Народное и самодеятельное творчество, культу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но-досуговая деятельность и дополнительное образование в сфере культуры» муниц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пальной программы пункт «Объемы бюджетных ассигнований муниципальной програ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мы – всего, в том числе по годам» изложить в следующей редакции:</w:t>
      </w:r>
    </w:p>
    <w:p w:rsidR="00524DEB" w:rsidRPr="00F26A08" w:rsidRDefault="00524DEB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275"/>
        <w:gridCol w:w="1134"/>
        <w:gridCol w:w="1134"/>
      </w:tblGrid>
      <w:tr w:rsidR="00F26A08" w:rsidRPr="00457F69" w:rsidTr="00F26A08">
        <w:trPr>
          <w:trHeight w:val="18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08" w:rsidRPr="00457F69" w:rsidRDefault="00F26A0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Объемы</w:t>
            </w:r>
          </w:p>
          <w:p w:rsidR="00F26A08" w:rsidRPr="00457F69" w:rsidRDefault="00F26A0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</w:t>
            </w:r>
          </w:p>
          <w:p w:rsidR="00F26A08" w:rsidRPr="00457F69" w:rsidRDefault="00F26A0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ассигнований</w:t>
            </w:r>
          </w:p>
          <w:p w:rsidR="00F26A08" w:rsidRPr="00457F69" w:rsidRDefault="00F26A0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ной подпр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– всего, в том числе по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дам</w:t>
            </w:r>
          </w:p>
          <w:p w:rsidR="00F26A08" w:rsidRPr="00457F69" w:rsidRDefault="00F26A0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08" w:rsidRPr="00F26A08" w:rsidRDefault="00F26A0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</w:t>
            </w:r>
          </w:p>
          <w:p w:rsidR="00F26A08" w:rsidRPr="00F26A08" w:rsidRDefault="00F26A08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финанс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08" w:rsidRPr="00F26A08" w:rsidRDefault="00F26A08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524DEB" w:rsidRPr="00457F69" w:rsidTr="00FB68EA">
        <w:trPr>
          <w:trHeight w:val="1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26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524DEB" w:rsidRPr="00457F69" w:rsidTr="00FB68EA">
        <w:trPr>
          <w:trHeight w:val="1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Всег</w:t>
            </w:r>
            <w:r w:rsidR="005D3F47"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о по подпрограмме: 1 184 344,740</w:t>
            </w:r>
            <w:r w:rsidR="00BE1E5D"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руб., в том числе по годам: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4DEB" w:rsidRPr="00457F69" w:rsidTr="00FB68EA">
        <w:trPr>
          <w:trHeight w:val="26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524DEB" w:rsidRPr="00F26A08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муниц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A08">
              <w:rPr>
                <w:rFonts w:ascii="Times New Roman" w:eastAsia="Calibri" w:hAnsi="Times New Roman" w:cs="Times New Roman"/>
                <w:sz w:val="18"/>
                <w:szCs w:val="18"/>
              </w:rPr>
              <w:t>177 745,770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F6248A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6A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182 510,365</w:t>
            </w:r>
          </w:p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E03A68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A08">
              <w:rPr>
                <w:rFonts w:ascii="Times New Roman" w:eastAsia="Calibri" w:hAnsi="Times New Roman" w:cs="Times New Roman"/>
                <w:sz w:val="18"/>
                <w:szCs w:val="18"/>
              </w:rPr>
              <w:t>187</w:t>
            </w:r>
            <w:r w:rsidR="005D3F47" w:rsidRPr="00F26A08">
              <w:rPr>
                <w:rFonts w:ascii="Times New Roman" w:eastAsia="Calibri" w:hAnsi="Times New Roman" w:cs="Times New Roman"/>
                <w:sz w:val="18"/>
                <w:szCs w:val="18"/>
              </w:rPr>
              <w:t> 420,157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A08">
              <w:rPr>
                <w:rFonts w:ascii="Times New Roman" w:eastAsia="Calibri" w:hAnsi="Times New Roman" w:cs="Times New Roman"/>
                <w:sz w:val="18"/>
                <w:szCs w:val="18"/>
              </w:rPr>
              <w:t>192 009,364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6A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197 576,702</w:t>
            </w:r>
          </w:p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6A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203 526,809</w:t>
            </w:r>
          </w:p>
        </w:tc>
      </w:tr>
      <w:tr w:rsidR="00524DEB" w:rsidRPr="00457F69" w:rsidTr="00FB68EA">
        <w:trPr>
          <w:trHeight w:val="3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524DEB" w:rsidRPr="00F26A08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бюджета</w:t>
            </w:r>
          </w:p>
          <w:p w:rsidR="00524DEB" w:rsidRPr="00F26A08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Лени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A08">
              <w:rPr>
                <w:rFonts w:ascii="Times New Roman" w:eastAsia="Calibri" w:hAnsi="Times New Roman" w:cs="Times New Roman"/>
                <w:sz w:val="18"/>
                <w:szCs w:val="18"/>
              </w:rPr>
              <w:t>11 794,700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A08">
              <w:rPr>
                <w:rFonts w:ascii="Times New Roman" w:eastAsia="Calibri" w:hAnsi="Times New Roman" w:cs="Times New Roman"/>
                <w:sz w:val="18"/>
                <w:szCs w:val="18"/>
              </w:rPr>
              <w:t>10 158,017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A08">
              <w:rPr>
                <w:rFonts w:ascii="Times New Roman" w:eastAsia="Calibri" w:hAnsi="Times New Roman" w:cs="Times New Roman"/>
                <w:sz w:val="18"/>
                <w:szCs w:val="18"/>
              </w:rPr>
              <w:t>10 178,356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A08">
              <w:rPr>
                <w:rFonts w:ascii="Times New Roman" w:eastAsia="Calibri" w:hAnsi="Times New Roman" w:cs="Times New Roman"/>
                <w:sz w:val="18"/>
                <w:szCs w:val="18"/>
              </w:rPr>
              <w:t>11 424,500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A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A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524DEB" w:rsidRPr="00457F69" w:rsidTr="00FB68EA">
        <w:trPr>
          <w:trHeight w:val="68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524DEB" w:rsidRPr="00F26A08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федерал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ного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4DEB" w:rsidRPr="00457F69" w:rsidTr="00FB68EA">
        <w:trPr>
          <w:trHeight w:val="52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Прочие</w:t>
            </w:r>
          </w:p>
          <w:p w:rsidR="00524DEB" w:rsidRPr="00F26A08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A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F26A08" w:rsidRDefault="00524DEB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24DEB" w:rsidRDefault="00524DEB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p w:rsidR="00FB68EA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p w:rsidR="00FB68EA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p w:rsidR="00FB68EA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p w:rsidR="00FB68EA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p w:rsidR="00FB68EA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p w:rsidR="00FB68EA" w:rsidRPr="00F26A08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p w:rsidR="00524DE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8A6786" w:rsidRPr="00457F69">
        <w:rPr>
          <w:rFonts w:ascii="Times New Roman" w:eastAsia="Calibri" w:hAnsi="Times New Roman" w:cs="Times New Roman"/>
          <w:sz w:val="24"/>
          <w:szCs w:val="24"/>
        </w:rPr>
        <w:t>1.15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.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 В паспорте подпрограммы «Народное и самодеятельное творчество, культу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но-досуговая деятельность и дополнительное образование в сфере культуры» муниц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пальной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под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программы пункт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«Ожидаемые результаты реализации подпрограммы» изл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жить в следующей редакции:</w:t>
      </w:r>
    </w:p>
    <w:p w:rsidR="00524DEB" w:rsidRPr="00457F69" w:rsidRDefault="00524DEB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7667"/>
      </w:tblGrid>
      <w:tr w:rsidR="00524DEB" w:rsidRPr="00457F69" w:rsidTr="00B93908">
        <w:trPr>
          <w:trHeight w:val="279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</w:p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Конечным результатом реализации муниципальной подпрограммы    является:</w:t>
            </w:r>
          </w:p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участников клубных формирований вырастет к 2024</w:t>
            </w:r>
            <w:r w:rsidR="00C06790"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на 3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(на 0,5 % ежегодно);</w:t>
            </w:r>
          </w:p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реализуемых выставочных проектов к концу 2024 года  </w:t>
            </w:r>
            <w:r w:rsidR="00C06790"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 30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(на 1 проект ежегодно);</w:t>
            </w:r>
          </w:p>
          <w:p w:rsidR="00524DEB" w:rsidRPr="00457F69" w:rsidRDefault="00524DEB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обучающихся, участвующих в конкурсах, фестивалях, олимпиадах различной направленности (районные, областные, реги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нальные, всероссийские, международные)</w:t>
            </w:r>
            <w:r w:rsidR="00FB68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количества обучающихся в учреждениях дополнительного образования к концу 2024 года выра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 </w:t>
            </w:r>
            <w:r w:rsidR="00C06790"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3 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% (на 0,5% ежегодно).</w:t>
            </w:r>
          </w:p>
        </w:tc>
      </w:tr>
    </w:tbl>
    <w:p w:rsidR="00524DEB" w:rsidRPr="00FB68EA" w:rsidRDefault="00524DEB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524DE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6786" w:rsidRPr="00457F69">
        <w:rPr>
          <w:rFonts w:ascii="Times New Roman" w:eastAsia="Calibri" w:hAnsi="Times New Roman" w:cs="Times New Roman"/>
          <w:sz w:val="24"/>
          <w:szCs w:val="24"/>
        </w:rPr>
        <w:t>1.16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. Раздел 3 «Ожидаемые результаты реализации подпрограммы муниципальной программы» подпрограммы «Народное и самодеятельное творчество, культурно-досуговая деятельность и дополнительное образование в сфере культуры» муниципальной программы изложить в следующей редакции:</w:t>
      </w:r>
    </w:p>
    <w:p w:rsidR="00524DE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«</w:t>
      </w:r>
      <w:r w:rsidR="00524DEB" w:rsidRPr="00457F69">
        <w:rPr>
          <w:rFonts w:ascii="Times New Roman" w:eastAsia="Calibri" w:hAnsi="Times New Roman" w:cs="Times New Roman"/>
          <w:bCs/>
          <w:sz w:val="24"/>
          <w:szCs w:val="24"/>
        </w:rPr>
        <w:t>Ожидаемым результатом реализации подпрограммы муниципальной программы  является:</w:t>
      </w:r>
    </w:p>
    <w:p w:rsidR="00524DE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- рост участников клубных формирований к 2024</w:t>
      </w:r>
      <w:r w:rsidR="00C06790" w:rsidRPr="00457F69">
        <w:rPr>
          <w:rFonts w:ascii="Times New Roman" w:eastAsia="Calibri" w:hAnsi="Times New Roman" w:cs="Times New Roman"/>
          <w:sz w:val="24"/>
          <w:szCs w:val="24"/>
        </w:rPr>
        <w:t xml:space="preserve"> году на 3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 xml:space="preserve"> % (на 0,5 % ежегодно);</w:t>
      </w:r>
    </w:p>
    <w:p w:rsidR="00524DE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- количество реализуемых выставочных проектов к 2024 году</w:t>
      </w:r>
      <w:r w:rsidR="00C06790" w:rsidRPr="00457F69">
        <w:rPr>
          <w:rFonts w:ascii="Times New Roman" w:eastAsia="Calibri" w:hAnsi="Times New Roman" w:cs="Times New Roman"/>
          <w:sz w:val="24"/>
          <w:szCs w:val="24"/>
        </w:rPr>
        <w:t xml:space="preserve"> составит 30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 xml:space="preserve"> проектов (на 1 проект ежегодно);</w:t>
      </w:r>
    </w:p>
    <w:p w:rsidR="00524DE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- количество обучающихся, участвующих в конкурсах, фестивалях, олимпиадах различной направленности (районные, областные, региональные, всероссийские, межд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у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народные)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 xml:space="preserve"> от количества обучающихся в учреждениях дополнительного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к концу 2024 года</w:t>
      </w:r>
      <w:r w:rsidR="00C06790" w:rsidRPr="00457F69">
        <w:rPr>
          <w:rFonts w:ascii="Times New Roman" w:eastAsia="Calibri" w:hAnsi="Times New Roman" w:cs="Times New Roman"/>
          <w:sz w:val="24"/>
          <w:szCs w:val="24"/>
        </w:rPr>
        <w:t xml:space="preserve"> вырастет на 3 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% (на 0,5% ежегодно)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24DEB" w:rsidRPr="00457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0F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6786" w:rsidRPr="00457F69">
        <w:rPr>
          <w:rFonts w:ascii="Times New Roman" w:eastAsia="Calibri" w:hAnsi="Times New Roman" w:cs="Times New Roman"/>
          <w:sz w:val="24"/>
          <w:szCs w:val="24"/>
        </w:rPr>
        <w:t>1.17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>. Раздел 5 «Ресурсное (финансовое) обеспечение подпрограммы муниципальной программы» подпрограммы «Народное и самодеятельное творчество, культурно-досуговая деятельность и дополнительное образование в сфере культуры» муниципальной программы изложить в следующей редакции: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реализации подпрограммы муниципальной программы составляет </w:t>
      </w:r>
      <w:r w:rsidR="00E03A68" w:rsidRPr="00457F69">
        <w:rPr>
          <w:rFonts w:ascii="Times New Roman" w:eastAsia="Calibri" w:hAnsi="Times New Roman" w:cs="Times New Roman"/>
          <w:sz w:val="24"/>
          <w:szCs w:val="24"/>
        </w:rPr>
        <w:t>1 184</w:t>
      </w:r>
      <w:r w:rsidR="005D3F47" w:rsidRPr="00457F69">
        <w:rPr>
          <w:rFonts w:ascii="Times New Roman" w:eastAsia="Calibri" w:hAnsi="Times New Roman" w:cs="Times New Roman"/>
          <w:sz w:val="24"/>
          <w:szCs w:val="24"/>
        </w:rPr>
        <w:t> 344,740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в том числе за счет средств: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4150C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</w:t>
      </w:r>
      <w:r w:rsidR="009C20F7" w:rsidRPr="00457F69">
        <w:rPr>
          <w:rFonts w:ascii="Times New Roman" w:hAnsi="Times New Roman" w:cs="Times New Roman"/>
          <w:sz w:val="24"/>
          <w:szCs w:val="24"/>
        </w:rPr>
        <w:t xml:space="preserve"> </w:t>
      </w:r>
      <w:r w:rsidR="005560C0" w:rsidRPr="00457F69">
        <w:rPr>
          <w:rFonts w:ascii="Times New Roman" w:eastAsia="Calibri" w:hAnsi="Times New Roman" w:cs="Times New Roman"/>
          <w:sz w:val="24"/>
          <w:szCs w:val="24"/>
        </w:rPr>
        <w:t>1 140 789,167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bCs/>
          <w:sz w:val="24"/>
          <w:szCs w:val="24"/>
        </w:rPr>
        <w:t>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F1709B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областного бюджета – </w:t>
      </w:r>
      <w:r w:rsidR="009C20F7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43 555,573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прочих источников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2019 год – 189 540,47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177 745,77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11 794,70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 – 0,00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6248A" w:rsidRPr="00457F69">
        <w:rPr>
          <w:rFonts w:ascii="Times New Roman" w:eastAsia="Calibri" w:hAnsi="Times New Roman" w:cs="Times New Roman"/>
          <w:sz w:val="24"/>
          <w:szCs w:val="24"/>
        </w:rPr>
        <w:t>2020 год – 192 668,382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4150C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182 510,365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10 158,017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E03A68" w:rsidRPr="00457F69">
        <w:rPr>
          <w:rFonts w:ascii="Times New Roman" w:eastAsia="Calibri" w:hAnsi="Times New Roman" w:cs="Times New Roman"/>
          <w:sz w:val="24"/>
          <w:szCs w:val="24"/>
        </w:rPr>
        <w:t>197</w:t>
      </w:r>
      <w:r w:rsidR="005560C0" w:rsidRPr="00457F69">
        <w:rPr>
          <w:rFonts w:ascii="Times New Roman" w:eastAsia="Calibri" w:hAnsi="Times New Roman" w:cs="Times New Roman"/>
          <w:sz w:val="24"/>
          <w:szCs w:val="24"/>
        </w:rPr>
        <w:t> 598,513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E03A68" w:rsidRPr="00457F69">
        <w:rPr>
          <w:rFonts w:ascii="Times New Roman" w:eastAsia="Calibri" w:hAnsi="Times New Roman" w:cs="Times New Roman"/>
          <w:sz w:val="24"/>
          <w:szCs w:val="24"/>
        </w:rPr>
        <w:t>187</w:t>
      </w:r>
      <w:r w:rsidR="005560C0" w:rsidRPr="00457F69">
        <w:rPr>
          <w:rFonts w:ascii="Times New Roman" w:eastAsia="Calibri" w:hAnsi="Times New Roman" w:cs="Times New Roman"/>
          <w:sz w:val="24"/>
          <w:szCs w:val="24"/>
        </w:rPr>
        <w:t> 420,157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10 178,35</w:t>
      </w:r>
      <w:r w:rsidR="005A055C" w:rsidRPr="00457F69">
        <w:rPr>
          <w:rFonts w:ascii="Times New Roman" w:eastAsia="Calibri" w:hAnsi="Times New Roman" w:cs="Times New Roman"/>
          <w:sz w:val="24"/>
          <w:szCs w:val="24"/>
        </w:rPr>
        <w:t>6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 xml:space="preserve">203 433,864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 xml:space="preserve">192 009,364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 xml:space="preserve">11 424,500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 xml:space="preserve">197 576,702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 xml:space="preserve">197 576,702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9C20F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>2024 год – 203 526,809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9C20F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203 526,809 тыс. рублей;</w:t>
      </w:r>
    </w:p>
    <w:p w:rsidR="009C20F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0,000 тыс. рублей;</w:t>
      </w:r>
    </w:p>
    <w:p w:rsidR="009C20F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0,000 тыс. рублей;</w:t>
      </w:r>
    </w:p>
    <w:p w:rsidR="009C20F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0,000 тыс. рублей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C20F7" w:rsidRPr="00457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EC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6786" w:rsidRPr="00457F69">
        <w:rPr>
          <w:rFonts w:ascii="Times New Roman" w:eastAsia="Calibri" w:hAnsi="Times New Roman" w:cs="Times New Roman"/>
          <w:sz w:val="24"/>
          <w:szCs w:val="24"/>
        </w:rPr>
        <w:t>1.18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190EC7" w:rsidRPr="00457F69">
        <w:rPr>
          <w:rFonts w:ascii="Times New Roman" w:eastAsia="Calibri" w:hAnsi="Times New Roman" w:cs="Times New Roman"/>
          <w:bCs/>
          <w:sz w:val="24"/>
          <w:szCs w:val="24"/>
        </w:rPr>
        <w:t>«Обеспечение условий реализации программы»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>у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>ниципальной программы пункт «Этапы и сроки реализации подпрограммы» изложить в следующей редакции:</w:t>
      </w:r>
    </w:p>
    <w:p w:rsidR="00190EC7" w:rsidRPr="00FB68EA" w:rsidRDefault="00190EC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7201"/>
      </w:tblGrid>
      <w:tr w:rsidR="00190EC7" w:rsidRPr="00457F69" w:rsidTr="00B9390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</w:t>
            </w:r>
          </w:p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реализуется в один этап, сроки реализации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2019-2024 годы</w:t>
            </w:r>
          </w:p>
        </w:tc>
      </w:tr>
    </w:tbl>
    <w:p w:rsidR="00C60124" w:rsidRPr="00FB68EA" w:rsidRDefault="00C60124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190EC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6786" w:rsidRPr="00457F69">
        <w:rPr>
          <w:rFonts w:ascii="Times New Roman" w:eastAsia="Calibri" w:hAnsi="Times New Roman" w:cs="Times New Roman"/>
          <w:sz w:val="24"/>
          <w:szCs w:val="24"/>
        </w:rPr>
        <w:t>1.19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0EC7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В паспорте подпрограммы «Обеспечение условий реализации программы»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190EC7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программы пункт «Объемы бюджетных ассигнований муниципальной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под</w:t>
      </w:r>
      <w:r w:rsidR="00190EC7" w:rsidRPr="00457F69">
        <w:rPr>
          <w:rFonts w:ascii="Times New Roman" w:eastAsia="Calibri" w:hAnsi="Times New Roman" w:cs="Times New Roman"/>
          <w:bCs/>
          <w:sz w:val="24"/>
          <w:szCs w:val="24"/>
        </w:rPr>
        <w:t>программы – всего, в том числе по годам» изложить в следующей редакции:</w:t>
      </w:r>
    </w:p>
    <w:p w:rsidR="00190EC7" w:rsidRPr="00FB68EA" w:rsidRDefault="00190EC7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993"/>
        <w:gridCol w:w="1134"/>
        <w:gridCol w:w="1134"/>
        <w:gridCol w:w="992"/>
        <w:gridCol w:w="1135"/>
      </w:tblGrid>
      <w:tr w:rsidR="00190EC7" w:rsidRPr="00457F69" w:rsidTr="00FB68EA">
        <w:trPr>
          <w:trHeight w:val="24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Объемы бюдже</w:t>
            </w: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ных ассигнований</w:t>
            </w:r>
          </w:p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 – всего, 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</w:t>
            </w:r>
          </w:p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190EC7" w:rsidRPr="00457F69" w:rsidTr="00FB68EA">
        <w:trPr>
          <w:trHeight w:val="26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190EC7" w:rsidRPr="00457F69" w:rsidTr="00FB68EA">
        <w:trPr>
          <w:trHeight w:val="3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подпрограмме: </w:t>
            </w:r>
            <w:r w:rsidR="005560C0"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257 737,752</w:t>
            </w:r>
            <w:r w:rsidR="00F6248A"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1E5D"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руб., в том числе по годам: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0EC7" w:rsidRPr="00457F69" w:rsidTr="00FB68EA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F6248A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15811,770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F6248A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31893,614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5560C0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43 037,630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F6248A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18 228,120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F6248A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1545,045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017694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="00F6248A"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60,545</w:t>
            </w:r>
          </w:p>
        </w:tc>
      </w:tr>
      <w:tr w:rsidR="00190EC7" w:rsidRPr="00457F69" w:rsidTr="00FB68EA">
        <w:trPr>
          <w:trHeight w:val="46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</w:t>
            </w:r>
          </w:p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F6248A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3032,550</w:t>
            </w:r>
          </w:p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F6248A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12257,636</w:t>
            </w:r>
          </w:p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5560C0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108 763,942</w:t>
            </w:r>
          </w:p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F6248A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12829,6</w:t>
            </w:r>
          </w:p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F6248A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544,9</w:t>
            </w:r>
          </w:p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F6248A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544,9</w:t>
            </w:r>
          </w:p>
        </w:tc>
      </w:tr>
      <w:tr w:rsidR="00190EC7" w:rsidRPr="00457F69" w:rsidTr="00FB68EA">
        <w:trPr>
          <w:trHeight w:val="61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DF7942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4187,500</w:t>
            </w:r>
          </w:p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0EC7" w:rsidRPr="00457F69" w:rsidTr="00FB68EA">
        <w:trPr>
          <w:trHeight w:val="36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8E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FB68EA" w:rsidRDefault="00190EC7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90EC7" w:rsidRPr="00FB68EA" w:rsidRDefault="00190EC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190EC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6786" w:rsidRPr="00457F69">
        <w:rPr>
          <w:rFonts w:ascii="Times New Roman" w:eastAsia="Calibri" w:hAnsi="Times New Roman" w:cs="Times New Roman"/>
          <w:sz w:val="24"/>
          <w:szCs w:val="24"/>
        </w:rPr>
        <w:t>1.20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0EC7" w:rsidRPr="00457F69">
        <w:rPr>
          <w:rFonts w:ascii="Times New Roman" w:eastAsia="Calibri" w:hAnsi="Times New Roman" w:cs="Times New Roman"/>
          <w:bCs/>
          <w:sz w:val="24"/>
          <w:szCs w:val="24"/>
        </w:rPr>
        <w:t>В паспорте подпрограммы «Обеспечение условий реализации программы» м</w:t>
      </w:r>
      <w:r w:rsidR="00190EC7" w:rsidRPr="00457F69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190EC7" w:rsidRPr="00457F69">
        <w:rPr>
          <w:rFonts w:ascii="Times New Roman" w:eastAsia="Calibri" w:hAnsi="Times New Roman" w:cs="Times New Roman"/>
          <w:bCs/>
          <w:sz w:val="24"/>
          <w:szCs w:val="24"/>
        </w:rPr>
        <w:t>ниципальной программы пункт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EC7" w:rsidRPr="00457F69">
        <w:rPr>
          <w:rFonts w:ascii="Times New Roman" w:eastAsia="Calibri" w:hAnsi="Times New Roman" w:cs="Times New Roman"/>
          <w:bCs/>
          <w:sz w:val="24"/>
          <w:szCs w:val="24"/>
        </w:rPr>
        <w:t>«Ожидаемые результаты реализации подпрограммы» и</w:t>
      </w:r>
      <w:r w:rsidR="00190EC7" w:rsidRPr="00457F69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190EC7" w:rsidRPr="00457F69">
        <w:rPr>
          <w:rFonts w:ascii="Times New Roman" w:eastAsia="Calibri" w:hAnsi="Times New Roman" w:cs="Times New Roman"/>
          <w:bCs/>
          <w:sz w:val="24"/>
          <w:szCs w:val="24"/>
        </w:rPr>
        <w:t>ложить в следующей редакции:</w:t>
      </w:r>
    </w:p>
    <w:p w:rsidR="00190EC7" w:rsidRPr="00FB68EA" w:rsidRDefault="00190EC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7201"/>
      </w:tblGrid>
      <w:tr w:rsidR="00190EC7" w:rsidRPr="00457F69" w:rsidTr="00B93908">
        <w:trPr>
          <w:trHeight w:val="84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</w:p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реализ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ции подпрограммы</w:t>
            </w:r>
          </w:p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Конечным результатом реализации муниципальной подпрограммы является:</w:t>
            </w:r>
          </w:p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участников клубных формирований возрастет к 2024 году н</w:t>
            </w:r>
            <w:r w:rsidR="00C06790"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а 3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(на 0,5 % ежегодно);</w:t>
            </w:r>
          </w:p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обучающихся, участвующих в конкурсах, фестивалях, олимпиадах различной направленности (районные, областные,   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региональные, всероссийские, международные)</w:t>
            </w:r>
            <w:r w:rsidR="00FB68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количества  обучающихся в учреждениях дополнительного образования к ко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цу 2024 года</w:t>
            </w:r>
            <w:r w:rsidR="00C06790"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вырастет на 3 </w:t>
            </w:r>
            <w:r w:rsidR="00FB68EA">
              <w:rPr>
                <w:rFonts w:ascii="Times New Roman" w:eastAsia="Calibri" w:hAnsi="Times New Roman" w:cs="Times New Roman"/>
                <w:sz w:val="24"/>
                <w:szCs w:val="24"/>
              </w:rPr>
              <w:t>% (на 0,5% ежегодно);</w:t>
            </w:r>
          </w:p>
          <w:p w:rsidR="00190EC7" w:rsidRPr="00457F69" w:rsidRDefault="00190EC7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учреждений культуры, в которых будут созданы усл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вия доступности услуг для людей с ограниченными возможност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ми, к концу 2024 года должно составить не менее 3 учреждений.</w:t>
            </w:r>
          </w:p>
        </w:tc>
      </w:tr>
    </w:tbl>
    <w:p w:rsidR="00190EC7" w:rsidRPr="00FB68EA" w:rsidRDefault="00190EC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190EC7" w:rsidRPr="00457F69" w:rsidRDefault="00FB68EA" w:rsidP="0045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A6786" w:rsidRPr="00457F69">
        <w:rPr>
          <w:rFonts w:ascii="Times New Roman" w:eastAsia="Calibri" w:hAnsi="Times New Roman" w:cs="Times New Roman"/>
          <w:color w:val="000000"/>
          <w:sz w:val="24"/>
          <w:szCs w:val="24"/>
        </w:rPr>
        <w:t>1.21</w:t>
      </w:r>
      <w:r w:rsidR="00190EC7" w:rsidRPr="00457F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Раздел 3 «Ожидаемые результаты реализации подпрограммы муниципальной программы» </w:t>
      </w:r>
      <w:r w:rsidR="00190EC7" w:rsidRPr="00457F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подпрограммы «Обеспечение условий реализации программы» муниципал</w:t>
      </w:r>
      <w:r w:rsidR="00190EC7" w:rsidRPr="00457F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ь</w:t>
      </w:r>
      <w:r w:rsidR="00190EC7" w:rsidRPr="00457F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ной программы изложить в следующей редакции:</w:t>
      </w:r>
    </w:p>
    <w:p w:rsidR="00190EC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«</w:t>
      </w:r>
      <w:r w:rsidR="00190EC7" w:rsidRPr="00457F69">
        <w:rPr>
          <w:rFonts w:ascii="Times New Roman" w:eastAsia="Calibri" w:hAnsi="Times New Roman" w:cs="Times New Roman"/>
          <w:bCs/>
          <w:sz w:val="24"/>
          <w:szCs w:val="24"/>
        </w:rPr>
        <w:t>Ожидаемым результатом реализации подпрограммы муниципальной программы  является:</w:t>
      </w:r>
    </w:p>
    <w:p w:rsidR="00190EC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>- количество участников клубных формирований возрастет к 2024</w:t>
      </w:r>
      <w:r w:rsidR="00C06790" w:rsidRPr="00457F69">
        <w:rPr>
          <w:rFonts w:ascii="Times New Roman" w:eastAsia="Calibri" w:hAnsi="Times New Roman" w:cs="Times New Roman"/>
          <w:sz w:val="24"/>
          <w:szCs w:val="24"/>
        </w:rPr>
        <w:t xml:space="preserve"> году на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    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 xml:space="preserve"> (на 0,5 % ежегодно);</w:t>
      </w:r>
    </w:p>
    <w:p w:rsidR="00190EC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>- количество обучающихся, участвующих в конкурсах, фестивалях, олимпиадах различной направленности (районные, областные, региональные, всероссийские, межд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>у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>народные)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 xml:space="preserve"> от количества обучающихся в учреждениях дополнительного образования  к концу 2024 года</w:t>
      </w:r>
      <w:r w:rsidR="00C06790" w:rsidRPr="00457F69">
        <w:rPr>
          <w:rFonts w:ascii="Times New Roman" w:eastAsia="Calibri" w:hAnsi="Times New Roman" w:cs="Times New Roman"/>
          <w:sz w:val="24"/>
          <w:szCs w:val="24"/>
        </w:rPr>
        <w:t xml:space="preserve"> вырастет на 3 </w:t>
      </w:r>
      <w:r>
        <w:rPr>
          <w:rFonts w:ascii="Times New Roman" w:eastAsia="Calibri" w:hAnsi="Times New Roman" w:cs="Times New Roman"/>
          <w:sz w:val="24"/>
          <w:szCs w:val="24"/>
        </w:rPr>
        <w:t>% (на 0,5% ежегодно);</w:t>
      </w:r>
    </w:p>
    <w:p w:rsidR="00190EC7" w:rsidRPr="00457F69" w:rsidRDefault="00FB68EA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EC7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учреждений культуры, в которых будут созданы условия доступности услуг для людей с ограниченными возможностями, к концу 2024 года должно составить не менее 3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0EC7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EC7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6786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1.22</w:t>
      </w:r>
      <w:r w:rsidR="00190EC7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>Раздел 5 «Ресурсное (финансовое) обеспечение подпрограммы муниципальной программы» подпрограммы «Обеспечение условий реализации программы» муниципал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>ь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>ной программы изложить в следующей редакции: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="00190EC7" w:rsidRPr="00457F69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реализации подпрограммы муниципальной программы составляет </w:t>
      </w:r>
      <w:r w:rsidR="005560C0" w:rsidRPr="00457F69">
        <w:rPr>
          <w:rFonts w:ascii="Times New Roman" w:eastAsia="Calibri" w:hAnsi="Times New Roman" w:cs="Times New Roman"/>
          <w:sz w:val="24"/>
          <w:szCs w:val="24"/>
        </w:rPr>
        <w:t>257 737,752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46B8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E03A68" w:rsidRPr="00457F69">
        <w:rPr>
          <w:rFonts w:ascii="Times New Roman" w:eastAsia="Calibri" w:hAnsi="Times New Roman" w:cs="Times New Roman"/>
          <w:sz w:val="24"/>
          <w:szCs w:val="24"/>
        </w:rPr>
        <w:t>115</w:t>
      </w:r>
      <w:r w:rsidR="005560C0" w:rsidRPr="00457F69">
        <w:rPr>
          <w:rFonts w:ascii="Times New Roman" w:eastAsia="Calibri" w:hAnsi="Times New Roman" w:cs="Times New Roman"/>
          <w:sz w:val="24"/>
          <w:szCs w:val="24"/>
        </w:rPr>
        <w:t> </w:t>
      </w:r>
      <w:r w:rsidR="00E03A68" w:rsidRPr="00457F69">
        <w:rPr>
          <w:rFonts w:ascii="Times New Roman" w:eastAsia="Calibri" w:hAnsi="Times New Roman" w:cs="Times New Roman"/>
          <w:sz w:val="24"/>
          <w:szCs w:val="24"/>
        </w:rPr>
        <w:t>57</w:t>
      </w:r>
      <w:r w:rsidR="005560C0" w:rsidRPr="00457F69">
        <w:rPr>
          <w:rFonts w:ascii="Times New Roman" w:eastAsia="Calibri" w:hAnsi="Times New Roman" w:cs="Times New Roman"/>
          <w:sz w:val="24"/>
          <w:szCs w:val="24"/>
        </w:rPr>
        <w:t>6,724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bCs/>
          <w:sz w:val="24"/>
          <w:szCs w:val="24"/>
        </w:rPr>
        <w:t>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F1709B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областного бюджета – </w:t>
      </w:r>
      <w:r w:rsidR="005560C0" w:rsidRPr="00457F69">
        <w:rPr>
          <w:rFonts w:ascii="Times New Roman" w:eastAsia="Calibri" w:hAnsi="Times New Roman" w:cs="Times New Roman"/>
          <w:bCs/>
          <w:sz w:val="24"/>
          <w:szCs w:val="24"/>
        </w:rPr>
        <w:t>137 973,528</w:t>
      </w:r>
      <w:r w:rsidR="00F1709B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4 187,50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прочих источников – 0,00 тыс. рублей.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2019 год – 18 844,32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15 811,77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3 032,55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7E3" w:rsidRPr="00457F69">
        <w:rPr>
          <w:rFonts w:ascii="Times New Roman" w:eastAsia="Calibri" w:hAnsi="Times New Roman" w:cs="Times New Roman"/>
          <w:sz w:val="24"/>
          <w:szCs w:val="24"/>
        </w:rPr>
        <w:t xml:space="preserve">2020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D37E3" w:rsidRPr="00457F69">
        <w:rPr>
          <w:rFonts w:ascii="Times New Roman" w:eastAsia="Calibri" w:hAnsi="Times New Roman" w:cs="Times New Roman"/>
          <w:sz w:val="24"/>
          <w:szCs w:val="24"/>
        </w:rPr>
        <w:t>44 151,250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7E3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31 893,614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12 257,63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6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5560C0" w:rsidRPr="00457F69">
        <w:rPr>
          <w:rFonts w:ascii="Times New Roman" w:eastAsia="Calibri" w:hAnsi="Times New Roman" w:cs="Times New Roman"/>
          <w:sz w:val="24"/>
          <w:szCs w:val="24"/>
        </w:rPr>
        <w:t>155 989,072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46B8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E03A68" w:rsidRPr="00457F69">
        <w:rPr>
          <w:rFonts w:ascii="Times New Roman" w:eastAsia="Calibri" w:hAnsi="Times New Roman" w:cs="Times New Roman"/>
          <w:sz w:val="24"/>
          <w:szCs w:val="24"/>
        </w:rPr>
        <w:t>43</w:t>
      </w:r>
      <w:r w:rsidR="005560C0" w:rsidRPr="00457F69">
        <w:rPr>
          <w:rFonts w:ascii="Times New Roman" w:eastAsia="Calibri" w:hAnsi="Times New Roman" w:cs="Times New Roman"/>
          <w:sz w:val="24"/>
          <w:szCs w:val="24"/>
        </w:rPr>
        <w:t> </w:t>
      </w:r>
      <w:r w:rsidR="00E03A68" w:rsidRPr="00457F69">
        <w:rPr>
          <w:rFonts w:ascii="Times New Roman" w:eastAsia="Calibri" w:hAnsi="Times New Roman" w:cs="Times New Roman"/>
          <w:sz w:val="24"/>
          <w:szCs w:val="24"/>
        </w:rPr>
        <w:t>03</w:t>
      </w:r>
      <w:r w:rsidR="005560C0" w:rsidRPr="00457F69">
        <w:rPr>
          <w:rFonts w:ascii="Times New Roman" w:eastAsia="Calibri" w:hAnsi="Times New Roman" w:cs="Times New Roman"/>
          <w:sz w:val="24"/>
          <w:szCs w:val="24"/>
        </w:rPr>
        <w:t>7,630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5560C0" w:rsidRPr="00457F69">
        <w:rPr>
          <w:rFonts w:ascii="Times New Roman" w:eastAsia="Calibri" w:hAnsi="Times New Roman" w:cs="Times New Roman"/>
          <w:sz w:val="24"/>
          <w:szCs w:val="24"/>
        </w:rPr>
        <w:t>108 763,942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4 187,50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7E3" w:rsidRPr="00457F69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>31 057,720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>18 228,120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>12 829,600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B68EA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2023</w:t>
      </w:r>
      <w:r w:rsidR="00E03A68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год – 2</w:t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> 089,945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1</w:t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> 545,045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областного бюджета – </w:t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>544,900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DF7942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 xml:space="preserve">2024 год – </w:t>
      </w:r>
      <w:r w:rsidR="00017694" w:rsidRPr="00457F69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>605,445 тыс. рублей, в том числе за счет средств:</w:t>
      </w:r>
    </w:p>
    <w:p w:rsidR="00DF7942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017694" w:rsidRPr="00457F69">
        <w:rPr>
          <w:rFonts w:ascii="Times New Roman" w:eastAsia="Calibri" w:hAnsi="Times New Roman" w:cs="Times New Roman"/>
          <w:sz w:val="24"/>
          <w:szCs w:val="24"/>
        </w:rPr>
        <w:t>5 0</w:t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>60,545 тыс. рублей;</w:t>
      </w:r>
    </w:p>
    <w:p w:rsidR="00DF7942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544,900 тыс. рублей;</w:t>
      </w:r>
    </w:p>
    <w:p w:rsidR="00DF7942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>- федерального бюджета – 0,000 тыс. рублей;</w:t>
      </w:r>
    </w:p>
    <w:p w:rsidR="00DF7942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0,000 тыс. рублей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DF7942" w:rsidRPr="00457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53E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6786" w:rsidRPr="00457F69">
        <w:rPr>
          <w:rFonts w:ascii="Times New Roman" w:eastAsia="Calibri" w:hAnsi="Times New Roman" w:cs="Times New Roman"/>
          <w:sz w:val="24"/>
          <w:szCs w:val="24"/>
        </w:rPr>
        <w:t>1.23</w:t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8E653E" w:rsidRPr="00457F69">
        <w:rPr>
          <w:rFonts w:ascii="Times New Roman" w:eastAsia="Calibri" w:hAnsi="Times New Roman" w:cs="Times New Roman"/>
          <w:bCs/>
          <w:sz w:val="24"/>
          <w:szCs w:val="24"/>
        </w:rPr>
        <w:t>Развитие туризма на территории Тосненского ра</w:t>
      </w:r>
      <w:r w:rsidR="008E653E" w:rsidRPr="00457F69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8E653E" w:rsidRPr="00457F69">
        <w:rPr>
          <w:rFonts w:ascii="Times New Roman" w:eastAsia="Calibri" w:hAnsi="Times New Roman" w:cs="Times New Roman"/>
          <w:bCs/>
          <w:sz w:val="24"/>
          <w:szCs w:val="24"/>
        </w:rPr>
        <w:t>она Ленинградской области</w:t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» муниципальной программы пункт «Этапы и сроки реализ</w:t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а</w:t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ции подпрограммы» изложить в следующей редакции:</w:t>
      </w:r>
    </w:p>
    <w:p w:rsidR="008E653E" w:rsidRPr="00FB68EA" w:rsidRDefault="008E653E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7667"/>
      </w:tblGrid>
      <w:tr w:rsidR="008E653E" w:rsidRPr="00457F69" w:rsidTr="00B93908">
        <w:trPr>
          <w:trHeight w:val="32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457F69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</w:t>
            </w:r>
          </w:p>
          <w:p w:rsidR="008E653E" w:rsidRPr="00457F69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8E653E" w:rsidRPr="00457F69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457F69" w:rsidRDefault="008E653E" w:rsidP="0045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реализуется в один этап, сроки реализации:</w:t>
            </w:r>
            <w:r w:rsidRPr="0045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2019-2024 годы</w:t>
            </w:r>
          </w:p>
        </w:tc>
      </w:tr>
    </w:tbl>
    <w:p w:rsidR="008E653E" w:rsidRPr="007C2D77" w:rsidRDefault="008E653E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E653E" w:rsidRPr="00457F69" w:rsidRDefault="00FB68EA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6786" w:rsidRPr="00457F69">
        <w:rPr>
          <w:rFonts w:ascii="Times New Roman" w:eastAsia="Calibri" w:hAnsi="Times New Roman" w:cs="Times New Roman"/>
          <w:sz w:val="24"/>
          <w:szCs w:val="24"/>
        </w:rPr>
        <w:t>1.24</w:t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653E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В паспорте подпрограммы «Развитие туризма на территории Тосненского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8E653E" w:rsidRPr="00457F69">
        <w:rPr>
          <w:rFonts w:ascii="Times New Roman" w:eastAsia="Calibri" w:hAnsi="Times New Roman" w:cs="Times New Roman"/>
          <w:bCs/>
          <w:sz w:val="24"/>
          <w:szCs w:val="24"/>
        </w:rPr>
        <w:t xml:space="preserve">района Ленинградской области» муниципальной программы пункт «Объемы бюджетных ассигнований муниципальной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под</w:t>
      </w:r>
      <w:r w:rsidR="008E653E" w:rsidRPr="00457F69">
        <w:rPr>
          <w:rFonts w:ascii="Times New Roman" w:eastAsia="Calibri" w:hAnsi="Times New Roman" w:cs="Times New Roman"/>
          <w:bCs/>
          <w:sz w:val="24"/>
          <w:szCs w:val="24"/>
        </w:rPr>
        <w:t>программы – всего, в том числе по годам» изложить в следующей редакции:</w:t>
      </w:r>
    </w:p>
    <w:p w:rsidR="008E653E" w:rsidRPr="00FB68EA" w:rsidRDefault="008E653E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134"/>
        <w:gridCol w:w="1134"/>
        <w:gridCol w:w="1134"/>
        <w:gridCol w:w="992"/>
        <w:gridCol w:w="993"/>
        <w:gridCol w:w="993"/>
      </w:tblGrid>
      <w:tr w:rsidR="008E653E" w:rsidRPr="00FB68EA" w:rsidTr="00B93908">
        <w:trPr>
          <w:trHeight w:val="24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Объемы бюдже</w:t>
            </w: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ных ассигнований</w:t>
            </w:r>
          </w:p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 – всего, 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</w:t>
            </w: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8E653E" w:rsidRPr="00FB68EA" w:rsidTr="008E653E">
        <w:trPr>
          <w:trHeight w:val="26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8E653E" w:rsidRPr="00FB68EA" w:rsidTr="00B93908">
        <w:trPr>
          <w:trHeight w:val="3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подпрограмме: 3 270 тыс. руб., в том числе по годам: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653E" w:rsidRPr="00FB68EA" w:rsidTr="008E653E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</w:tr>
      <w:tr w:rsidR="008E653E" w:rsidRPr="00FB68EA" w:rsidTr="008E653E">
        <w:trPr>
          <w:trHeight w:val="46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</w:t>
            </w:r>
          </w:p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E653E" w:rsidRPr="00FB68EA" w:rsidTr="008E653E">
        <w:trPr>
          <w:trHeight w:val="61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E653E" w:rsidRPr="00FB68EA" w:rsidTr="008E653E">
        <w:trPr>
          <w:trHeight w:val="36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457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E" w:rsidRPr="00FB68EA" w:rsidRDefault="008E653E" w:rsidP="00FB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8E653E" w:rsidRPr="007C2D77" w:rsidRDefault="008E653E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E653E" w:rsidRPr="00457F69" w:rsidRDefault="00FB68EA" w:rsidP="0045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6786" w:rsidRPr="00457F69">
        <w:rPr>
          <w:rFonts w:ascii="Times New Roman" w:eastAsia="Calibri" w:hAnsi="Times New Roman" w:cs="Times New Roman"/>
          <w:sz w:val="24"/>
          <w:szCs w:val="24"/>
        </w:rPr>
        <w:t>1.25</w:t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653E" w:rsidRPr="00457F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3 «Ожидаемые результаты реализации подпрограммы муниципальной программы» </w:t>
      </w:r>
      <w:r w:rsidR="008E653E" w:rsidRPr="00457F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подпрограммы «Развитие туризма на территории Тосненского района Лени</w:t>
      </w:r>
      <w:r w:rsidR="008E653E" w:rsidRPr="00457F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</w:t>
      </w:r>
      <w:r w:rsidR="008E653E" w:rsidRPr="00457F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градской области» муниципальной программы изложить в следующей редакции:</w:t>
      </w:r>
    </w:p>
    <w:p w:rsidR="008E653E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«</w:t>
      </w:r>
      <w:r w:rsidR="008E653E" w:rsidRPr="00457F69">
        <w:rPr>
          <w:rFonts w:ascii="Times New Roman" w:eastAsia="Calibri" w:hAnsi="Times New Roman" w:cs="Times New Roman"/>
          <w:bCs/>
          <w:sz w:val="24"/>
          <w:szCs w:val="24"/>
        </w:rPr>
        <w:t>Ожидаемым результатом реализации подпрограммы муниципальной программы  является:</w:t>
      </w:r>
    </w:p>
    <w:p w:rsidR="008E653E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 xml:space="preserve">- разработка новых туристических маршрутов, не менее 2 маршрутов </w:t>
      </w:r>
      <w:r w:rsidR="000D2271" w:rsidRPr="00457F69">
        <w:rPr>
          <w:rFonts w:ascii="Times New Roman" w:eastAsia="Calibri" w:hAnsi="Times New Roman" w:cs="Times New Roman"/>
          <w:sz w:val="24"/>
          <w:szCs w:val="24"/>
        </w:rPr>
        <w:t>в год</w:t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653E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- увеличение доли туристов, посещающих Тосненский район не менее чем на 1% ежегодно от итога 2019 года;</w:t>
      </w:r>
    </w:p>
    <w:p w:rsidR="008E653E" w:rsidRPr="00457F69" w:rsidRDefault="007C2D77" w:rsidP="00457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653E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раздела по культуре и туризму на официальном сайте администрации муниципального образования Тосненский район Ленинградской области;</w:t>
      </w:r>
    </w:p>
    <w:p w:rsidR="008E653E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- участие в областных выставках в сфере туризма, не менее чем в 3 выставках     ежегодно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53E" w:rsidRDefault="007C2D77" w:rsidP="00457F69">
      <w:pPr>
        <w:pStyle w:val="Default"/>
        <w:jc w:val="both"/>
        <w:rPr>
          <w:bCs/>
        </w:rPr>
      </w:pPr>
      <w:r>
        <w:rPr>
          <w:bCs/>
        </w:rPr>
        <w:tab/>
      </w:r>
      <w:r w:rsidR="008A6786" w:rsidRPr="00457F69">
        <w:rPr>
          <w:bCs/>
        </w:rPr>
        <w:t>1.26</w:t>
      </w:r>
      <w:r w:rsidR="00376530" w:rsidRPr="00457F69">
        <w:rPr>
          <w:bCs/>
        </w:rPr>
        <w:t xml:space="preserve">. </w:t>
      </w:r>
      <w:r w:rsidR="008E653E" w:rsidRPr="00457F69">
        <w:t xml:space="preserve">Раздел 5 «Ресурсное (финансовое) обеспечение подпрограммы муниципальной программы» </w:t>
      </w:r>
      <w:r w:rsidR="008E653E" w:rsidRPr="00457F69">
        <w:rPr>
          <w:bCs/>
        </w:rPr>
        <w:t>подпрограммы «Развитие туризма на территории Тосненского района Лени</w:t>
      </w:r>
      <w:r w:rsidR="008E653E" w:rsidRPr="00457F69">
        <w:rPr>
          <w:bCs/>
        </w:rPr>
        <w:t>н</w:t>
      </w:r>
      <w:r w:rsidR="008E653E" w:rsidRPr="00457F69">
        <w:rPr>
          <w:bCs/>
        </w:rPr>
        <w:t>градской области» муниципальной программы изложить в следующей редакции:</w:t>
      </w:r>
    </w:p>
    <w:p w:rsidR="007C2D77" w:rsidRPr="00457F69" w:rsidRDefault="007C2D77" w:rsidP="00457F69">
      <w:pPr>
        <w:pStyle w:val="Default"/>
        <w:jc w:val="both"/>
      </w:pPr>
    </w:p>
    <w:p w:rsidR="008E653E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«</w:t>
      </w:r>
      <w:r w:rsidR="008E653E" w:rsidRPr="00457F69">
        <w:rPr>
          <w:rFonts w:ascii="Times New Roman" w:eastAsia="Calibri" w:hAnsi="Times New Roman" w:cs="Times New Roman"/>
          <w:color w:val="000000"/>
          <w:sz w:val="24"/>
          <w:szCs w:val="24"/>
        </w:rPr>
        <w:t>Финансовое обеспечение реализации подпрограммы муниципальной программы  составляет 3 270, 0 тыс. руб., в том числе за счет средств:</w:t>
      </w:r>
    </w:p>
    <w:p w:rsidR="008E653E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E653E" w:rsidRPr="00457F69">
        <w:rPr>
          <w:rFonts w:ascii="Times New Roman" w:eastAsia="Calibri" w:hAnsi="Times New Roman" w:cs="Times New Roman"/>
          <w:color w:val="000000"/>
          <w:sz w:val="24"/>
          <w:szCs w:val="24"/>
        </w:rPr>
        <w:t>- местного бюджета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8E653E" w:rsidRPr="00457F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3 270,00 тыс. руб.;</w:t>
      </w:r>
    </w:p>
    <w:p w:rsidR="008E653E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областного бюджета –</w:t>
      </w:r>
      <w:r w:rsidR="008E653E" w:rsidRPr="00457F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0,00 тыс. руб.;</w:t>
      </w:r>
    </w:p>
    <w:p w:rsidR="008E653E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прочих источников –</w:t>
      </w:r>
      <w:r w:rsidR="008E653E" w:rsidRPr="00457F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0,00 тыс. руб.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2019 год – 770,00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770,00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</w:t>
      </w:r>
      <w:r w:rsidR="00F1709B" w:rsidRPr="00457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федерального бюджета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2020 год – 500,0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500,0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</w:t>
      </w:r>
      <w:r w:rsidR="00F1709B" w:rsidRPr="00457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федерального бюджета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2021 год – 500,0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01712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5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</w:t>
      </w:r>
      <w:r w:rsidR="00F1709B" w:rsidRPr="00457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федерального бюджета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2022 год – 500,0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1712" w:rsidRPr="00457F69">
        <w:rPr>
          <w:rFonts w:ascii="Times New Roman" w:eastAsia="Calibri" w:hAnsi="Times New Roman" w:cs="Times New Roman"/>
          <w:sz w:val="24"/>
          <w:szCs w:val="24"/>
        </w:rPr>
        <w:t>местного бюджета – 5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</w:t>
      </w:r>
      <w:r w:rsidR="00F1709B" w:rsidRPr="00457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федерального бюджета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2023 год – 500,0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 xml:space="preserve">- местного бюджета – </w:t>
      </w:r>
      <w:r w:rsidR="00901712" w:rsidRPr="00457F69">
        <w:rPr>
          <w:rFonts w:ascii="Times New Roman" w:eastAsia="Calibri" w:hAnsi="Times New Roman" w:cs="Times New Roman"/>
          <w:sz w:val="24"/>
          <w:szCs w:val="24"/>
        </w:rPr>
        <w:t>5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</w:t>
      </w:r>
      <w:r w:rsidR="00F1709B" w:rsidRPr="00457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федерального бюджета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09B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</w:t>
      </w:r>
      <w:r w:rsidR="00920F8C" w:rsidRPr="00457F69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 тыс. рублей</w:t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53E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2024 год – 500,000 тыс. рублей, в том числе за счет средств:</w:t>
      </w:r>
    </w:p>
    <w:p w:rsidR="008E653E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- местного бюджета – 500,000 тыс. рублей;</w:t>
      </w:r>
    </w:p>
    <w:p w:rsidR="008E653E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- областного бюджета – 0,000 тыс. рублей;</w:t>
      </w:r>
    </w:p>
    <w:p w:rsidR="008E653E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-</w:t>
      </w:r>
      <w:r w:rsidR="008E653E" w:rsidRPr="00457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федерального бюджета – 0,000 тыс. рублей;</w:t>
      </w:r>
    </w:p>
    <w:p w:rsidR="008E653E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653E" w:rsidRPr="00457F69">
        <w:rPr>
          <w:rFonts w:ascii="Times New Roman" w:eastAsia="Calibri" w:hAnsi="Times New Roman" w:cs="Times New Roman"/>
          <w:sz w:val="24"/>
          <w:szCs w:val="24"/>
        </w:rPr>
        <w:t>- прочих источников – 0,000 тыс. рублей».</w:t>
      </w:r>
    </w:p>
    <w:p w:rsidR="009658D3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 xml:space="preserve">2. Приложение к муниципальной программе </w:t>
      </w:r>
      <w:r w:rsidR="009658D3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 основных мероприятий в сост</w:t>
      </w:r>
      <w:r w:rsidR="009658D3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58D3" w:rsidRPr="0045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муниципальной программы «Развитие культуры и туризма муниципального образов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а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ния Тосненский район Ленинградской области» изложить в новой редакции (приложение).</w:t>
      </w:r>
    </w:p>
    <w:p w:rsidR="009658D3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3. Отделу по культуре и туризму администрации муниципального образования     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ь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9658D3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4.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о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а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ния Тосненский район Ленинградской области.</w:t>
      </w:r>
    </w:p>
    <w:p w:rsidR="009658D3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5. Контроль за исполнением постановления возложить на первого заместителя     главы администрации муниципального образования Тосненский район Ленинградской   области Тычинского И.Ф.</w:t>
      </w:r>
    </w:p>
    <w:p w:rsidR="009658D3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6. Настоящее постановление вступает в силу со дня его официального опубликов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а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9658D3" w:rsidRPr="00457F69" w:rsidRDefault="009658D3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457F69" w:rsidRDefault="009658D3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457F69" w:rsidRDefault="009658D3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457F69" w:rsidRDefault="009658D3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 о. главы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9658D3" w:rsidRPr="00457F6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>И.Ф. Тычинский</w:t>
      </w:r>
    </w:p>
    <w:p w:rsidR="009658D3" w:rsidRPr="00457F69" w:rsidRDefault="009658D3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457F69" w:rsidRDefault="009658D3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457F69" w:rsidRDefault="009658D3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Pr="00457F69" w:rsidRDefault="00227E81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Pr="00457F69" w:rsidRDefault="00227E81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Pr="00457F69" w:rsidRDefault="00D920C0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Pr="00457F69" w:rsidRDefault="00D920C0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Pr="00457F69" w:rsidRDefault="00D920C0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Pr="00457F69" w:rsidRDefault="00D920C0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Pr="00457F69" w:rsidRDefault="00D920C0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457F69" w:rsidRDefault="009658D3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B36" w:rsidRDefault="00B92B36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Pr="00457F69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B36" w:rsidRPr="00457F69" w:rsidRDefault="00B92B36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D77" w:rsidRP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58D3" w:rsidRPr="007C2D77" w:rsidRDefault="00BC2FC2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D77">
        <w:rPr>
          <w:rFonts w:ascii="Times New Roman" w:eastAsia="Calibri" w:hAnsi="Times New Roman" w:cs="Times New Roman"/>
          <w:sz w:val="20"/>
          <w:szCs w:val="20"/>
        </w:rPr>
        <w:t>Зуева Ирина Андреевна</w:t>
      </w:r>
      <w:r w:rsidR="009658D3" w:rsidRPr="007C2D77">
        <w:rPr>
          <w:rFonts w:ascii="Times New Roman" w:eastAsia="Calibri" w:hAnsi="Times New Roman" w:cs="Times New Roman"/>
          <w:sz w:val="20"/>
          <w:szCs w:val="20"/>
        </w:rPr>
        <w:t>, 8(81361)30987</w:t>
      </w:r>
    </w:p>
    <w:p w:rsidR="009658D3" w:rsidRPr="007C2D77" w:rsidRDefault="009658D3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D77">
        <w:rPr>
          <w:rFonts w:ascii="Times New Roman" w:eastAsia="Calibri" w:hAnsi="Times New Roman" w:cs="Times New Roman"/>
          <w:sz w:val="20"/>
          <w:szCs w:val="20"/>
        </w:rPr>
        <w:t>Головченко Ксения Вадимовна, 8(81361)30941</w:t>
      </w:r>
    </w:p>
    <w:p w:rsidR="007C2D77" w:rsidRPr="007C2D77" w:rsidRDefault="007C2D77" w:rsidP="00457F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D77">
        <w:rPr>
          <w:rFonts w:ascii="Times New Roman" w:eastAsia="Calibri" w:hAnsi="Times New Roman" w:cs="Times New Roman"/>
          <w:sz w:val="20"/>
          <w:szCs w:val="20"/>
        </w:rPr>
        <w:t>12 гв</w:t>
      </w:r>
    </w:p>
    <w:sectPr w:rsidR="007C2D77" w:rsidRPr="007C2D77" w:rsidSect="00457F6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FE" w:rsidRDefault="007F5FFE" w:rsidP="00457F69">
      <w:pPr>
        <w:spacing w:after="0" w:line="240" w:lineRule="auto"/>
      </w:pPr>
      <w:r>
        <w:separator/>
      </w:r>
    </w:p>
  </w:endnote>
  <w:endnote w:type="continuationSeparator" w:id="0">
    <w:p w:rsidR="007F5FFE" w:rsidRDefault="007F5FFE" w:rsidP="0045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FE" w:rsidRDefault="007F5FFE" w:rsidP="00457F69">
      <w:pPr>
        <w:spacing w:after="0" w:line="240" w:lineRule="auto"/>
      </w:pPr>
      <w:r>
        <w:separator/>
      </w:r>
    </w:p>
  </w:footnote>
  <w:footnote w:type="continuationSeparator" w:id="0">
    <w:p w:rsidR="007F5FFE" w:rsidRDefault="007F5FFE" w:rsidP="0045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143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7F69" w:rsidRPr="00457F69" w:rsidRDefault="00457F6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F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7F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7F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AB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57F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7F69" w:rsidRDefault="00457F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9E"/>
    <w:rsid w:val="00000C53"/>
    <w:rsid w:val="00017694"/>
    <w:rsid w:val="000377F8"/>
    <w:rsid w:val="000D2271"/>
    <w:rsid w:val="0015620B"/>
    <w:rsid w:val="00176462"/>
    <w:rsid w:val="00190EC7"/>
    <w:rsid w:val="001C02EF"/>
    <w:rsid w:val="001E2AB6"/>
    <w:rsid w:val="00227E81"/>
    <w:rsid w:val="00303305"/>
    <w:rsid w:val="00316A11"/>
    <w:rsid w:val="003200A8"/>
    <w:rsid w:val="00356251"/>
    <w:rsid w:val="00376530"/>
    <w:rsid w:val="00400A4D"/>
    <w:rsid w:val="004312B6"/>
    <w:rsid w:val="00457F69"/>
    <w:rsid w:val="004724F0"/>
    <w:rsid w:val="00486304"/>
    <w:rsid w:val="004A46B8"/>
    <w:rsid w:val="004B7583"/>
    <w:rsid w:val="00524DEB"/>
    <w:rsid w:val="005560C0"/>
    <w:rsid w:val="0055741D"/>
    <w:rsid w:val="005928B0"/>
    <w:rsid w:val="005A055C"/>
    <w:rsid w:val="005D3F47"/>
    <w:rsid w:val="0062149E"/>
    <w:rsid w:val="00692196"/>
    <w:rsid w:val="006938A4"/>
    <w:rsid w:val="007A485B"/>
    <w:rsid w:val="007B3525"/>
    <w:rsid w:val="007B6C84"/>
    <w:rsid w:val="007C2D77"/>
    <w:rsid w:val="007F5FFE"/>
    <w:rsid w:val="00807F2D"/>
    <w:rsid w:val="008A6786"/>
    <w:rsid w:val="008E653E"/>
    <w:rsid w:val="00901712"/>
    <w:rsid w:val="00920F8C"/>
    <w:rsid w:val="00924C2F"/>
    <w:rsid w:val="009658D3"/>
    <w:rsid w:val="009C20F7"/>
    <w:rsid w:val="009D37E3"/>
    <w:rsid w:val="00A8482E"/>
    <w:rsid w:val="00AC6C30"/>
    <w:rsid w:val="00B56088"/>
    <w:rsid w:val="00B92B36"/>
    <w:rsid w:val="00B93908"/>
    <w:rsid w:val="00B97174"/>
    <w:rsid w:val="00BC2FC2"/>
    <w:rsid w:val="00BE1E5D"/>
    <w:rsid w:val="00BF03B3"/>
    <w:rsid w:val="00C06790"/>
    <w:rsid w:val="00C60124"/>
    <w:rsid w:val="00CA0576"/>
    <w:rsid w:val="00CD1EDD"/>
    <w:rsid w:val="00CD74EB"/>
    <w:rsid w:val="00CF51D9"/>
    <w:rsid w:val="00D13AA0"/>
    <w:rsid w:val="00D23BB9"/>
    <w:rsid w:val="00D32477"/>
    <w:rsid w:val="00D4150C"/>
    <w:rsid w:val="00D60CE5"/>
    <w:rsid w:val="00D920C0"/>
    <w:rsid w:val="00DF7942"/>
    <w:rsid w:val="00E03A68"/>
    <w:rsid w:val="00E10EE8"/>
    <w:rsid w:val="00EF6ECB"/>
    <w:rsid w:val="00F11690"/>
    <w:rsid w:val="00F1709B"/>
    <w:rsid w:val="00F26A08"/>
    <w:rsid w:val="00F6248A"/>
    <w:rsid w:val="00F65135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9E"/>
  </w:style>
  <w:style w:type="paragraph" w:styleId="1">
    <w:name w:val="heading 1"/>
    <w:basedOn w:val="a"/>
    <w:next w:val="a"/>
    <w:link w:val="10"/>
    <w:qFormat/>
    <w:rsid w:val="00486304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057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A0576"/>
  </w:style>
  <w:style w:type="character" w:customStyle="1" w:styleId="10">
    <w:name w:val="Заголовок 1 Знак"/>
    <w:basedOn w:val="a0"/>
    <w:link w:val="1"/>
    <w:rsid w:val="0048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0E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F69"/>
  </w:style>
  <w:style w:type="paragraph" w:styleId="a8">
    <w:name w:val="footer"/>
    <w:basedOn w:val="a"/>
    <w:link w:val="a9"/>
    <w:uiPriority w:val="99"/>
    <w:unhideWhenUsed/>
    <w:rsid w:val="0045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F69"/>
  </w:style>
  <w:style w:type="paragraph" w:styleId="aa">
    <w:name w:val="Balloon Text"/>
    <w:basedOn w:val="a"/>
    <w:link w:val="ab"/>
    <w:uiPriority w:val="99"/>
    <w:semiHidden/>
    <w:unhideWhenUsed/>
    <w:rsid w:val="0080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9E"/>
  </w:style>
  <w:style w:type="paragraph" w:styleId="1">
    <w:name w:val="heading 1"/>
    <w:basedOn w:val="a"/>
    <w:next w:val="a"/>
    <w:link w:val="10"/>
    <w:qFormat/>
    <w:rsid w:val="00486304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057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A0576"/>
  </w:style>
  <w:style w:type="character" w:customStyle="1" w:styleId="10">
    <w:name w:val="Заголовок 1 Знак"/>
    <w:basedOn w:val="a0"/>
    <w:link w:val="1"/>
    <w:rsid w:val="0048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0E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F69"/>
  </w:style>
  <w:style w:type="paragraph" w:styleId="a8">
    <w:name w:val="footer"/>
    <w:basedOn w:val="a"/>
    <w:link w:val="a9"/>
    <w:uiPriority w:val="99"/>
    <w:unhideWhenUsed/>
    <w:rsid w:val="0045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F69"/>
  </w:style>
  <w:style w:type="paragraph" w:styleId="aa">
    <w:name w:val="Balloon Text"/>
    <w:basedOn w:val="a"/>
    <w:link w:val="ab"/>
    <w:uiPriority w:val="99"/>
    <w:semiHidden/>
    <w:unhideWhenUsed/>
    <w:rsid w:val="0080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F2F9-8ED3-4CE6-BFCB-93DF8A8F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Забабурина Екатерина Вадимовна</cp:lastModifiedBy>
  <cp:revision>2</cp:revision>
  <cp:lastPrinted>2021-12-29T07:10:00Z</cp:lastPrinted>
  <dcterms:created xsi:type="dcterms:W3CDTF">2022-01-11T14:21:00Z</dcterms:created>
  <dcterms:modified xsi:type="dcterms:W3CDTF">2022-01-11T14:21:00Z</dcterms:modified>
</cp:coreProperties>
</file>