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FF" w:rsidRPr="00BC7D8D" w:rsidRDefault="00414BFF" w:rsidP="00414BF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муниципального образования Тосненский район Ленинградской области</w:t>
      </w:r>
    </w:p>
    <w:p w:rsidR="00414BFF" w:rsidRPr="00BC7D8D" w:rsidRDefault="00414BFF" w:rsidP="00414BFF">
      <w:pPr>
        <w:spacing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А.Г. Клементьеву</w:t>
      </w: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4BFF" w:rsidRPr="00BC7D8D" w:rsidRDefault="00414BFF" w:rsidP="00414BF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Уважаемый </w:t>
      </w:r>
      <w:r>
        <w:rPr>
          <w:rFonts w:ascii="Times New Roman" w:hAnsi="Times New Roman"/>
          <w:sz w:val="24"/>
          <w:szCs w:val="24"/>
        </w:rPr>
        <w:t>Андрей Геннадьевич</w:t>
      </w:r>
      <w:r w:rsidRPr="00BC7D8D">
        <w:rPr>
          <w:rFonts w:ascii="Times New Roman" w:hAnsi="Times New Roman"/>
          <w:sz w:val="24"/>
          <w:szCs w:val="24"/>
        </w:rPr>
        <w:t>!</w:t>
      </w:r>
    </w:p>
    <w:p w:rsidR="00414BFF" w:rsidRPr="00BC7D8D" w:rsidRDefault="00414BFF" w:rsidP="00414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BFF" w:rsidRDefault="00414BFF" w:rsidP="0041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Направляю Вам для </w:t>
      </w:r>
      <w:r w:rsidRPr="00152DCF">
        <w:rPr>
          <w:rFonts w:ascii="Times New Roman" w:hAnsi="Times New Roman"/>
          <w:sz w:val="24"/>
          <w:szCs w:val="24"/>
        </w:rPr>
        <w:t>размещения на сайте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информацию о результатах проведения публичных слушаний</w:t>
      </w:r>
      <w:r w:rsidRPr="00BC7D8D">
        <w:rPr>
          <w:rFonts w:ascii="Times New Roman" w:hAnsi="Times New Roman"/>
          <w:sz w:val="24"/>
          <w:szCs w:val="24"/>
        </w:rPr>
        <w:t>:</w:t>
      </w:r>
    </w:p>
    <w:p w:rsidR="00414BFF" w:rsidRDefault="00414BFF" w:rsidP="0041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0AC1" w:rsidRPr="002C0FAC" w:rsidRDefault="00C24281" w:rsidP="0041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C0FAC" w:rsidRPr="002C0FAC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2C0FAC" w:rsidRPr="002C0FAC">
        <w:rPr>
          <w:rFonts w:ascii="Times New Roman" w:hAnsi="Times New Roman"/>
          <w:sz w:val="24"/>
          <w:szCs w:val="24"/>
        </w:rPr>
        <w:t xml:space="preserve"> года в 16.00 в малом</w:t>
      </w:r>
      <w:r w:rsidR="00C70AC1" w:rsidRPr="002C0FAC">
        <w:rPr>
          <w:rFonts w:ascii="Times New Roman" w:hAnsi="Times New Roman"/>
          <w:sz w:val="24"/>
          <w:szCs w:val="24"/>
        </w:rPr>
        <w:t xml:space="preserve"> зале администрации муниципального образования Тосненский район Ленинградской области (г. Тосно, пр. Ленина, дом 32) состоялись публичные слушания </w:t>
      </w:r>
      <w:r w:rsidR="00BC7D8D" w:rsidRPr="002C0FAC">
        <w:rPr>
          <w:rFonts w:ascii="Times New Roman" w:hAnsi="Times New Roman"/>
          <w:sz w:val="24"/>
          <w:szCs w:val="24"/>
        </w:rPr>
        <w:t xml:space="preserve">по проекту </w:t>
      </w:r>
      <w:r w:rsidR="002C0FAC">
        <w:rPr>
          <w:rFonts w:ascii="Times New Roman" w:hAnsi="Times New Roman"/>
          <w:sz w:val="24"/>
          <w:szCs w:val="24"/>
        </w:rPr>
        <w:t>бюджета</w:t>
      </w:r>
      <w:r w:rsidR="002C0FAC" w:rsidRPr="002C0FAC">
        <w:rPr>
          <w:rFonts w:ascii="Times New Roman" w:hAnsi="Times New Roman"/>
          <w:sz w:val="24"/>
          <w:szCs w:val="24"/>
        </w:rPr>
        <w:t xml:space="preserve"> Тосненского городского поселения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2C0FAC" w:rsidRPr="002C0FAC">
        <w:rPr>
          <w:rFonts w:ascii="Times New Roman" w:hAnsi="Times New Roman"/>
          <w:sz w:val="24"/>
          <w:szCs w:val="24"/>
        </w:rPr>
        <w:t>Тосненского муниципального района Ленинградской области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 год и на плановый период 2023 и 2024</w:t>
      </w:r>
      <w:r w:rsidR="002C0FAC" w:rsidRPr="002C0FAC">
        <w:rPr>
          <w:rFonts w:ascii="Times New Roman" w:hAnsi="Times New Roman"/>
          <w:sz w:val="24"/>
          <w:szCs w:val="24"/>
        </w:rPr>
        <w:t xml:space="preserve"> годов</w:t>
      </w:r>
      <w:r w:rsidR="00C70AC1" w:rsidRPr="002C0FAC">
        <w:rPr>
          <w:rFonts w:ascii="Times New Roman" w:hAnsi="Times New Roman"/>
          <w:sz w:val="24"/>
          <w:szCs w:val="24"/>
        </w:rPr>
        <w:t xml:space="preserve">. Присутствовали: </w:t>
      </w:r>
      <w:r>
        <w:rPr>
          <w:rFonts w:ascii="Times New Roman" w:hAnsi="Times New Roman"/>
          <w:sz w:val="24"/>
          <w:szCs w:val="24"/>
        </w:rPr>
        <w:t>20</w:t>
      </w:r>
      <w:r w:rsidR="00C70AC1" w:rsidRPr="002C0FAC">
        <w:rPr>
          <w:rFonts w:ascii="Times New Roman" w:hAnsi="Times New Roman"/>
          <w:sz w:val="24"/>
          <w:szCs w:val="24"/>
        </w:rPr>
        <w:t xml:space="preserve"> человек.</w:t>
      </w:r>
    </w:p>
    <w:p w:rsidR="00E71198" w:rsidRPr="00BC7D8D" w:rsidRDefault="00C70AC1" w:rsidP="002C0F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AC">
        <w:rPr>
          <w:rFonts w:ascii="Times New Roman" w:hAnsi="Times New Roman"/>
          <w:sz w:val="24"/>
          <w:szCs w:val="24"/>
        </w:rPr>
        <w:t xml:space="preserve">В ходе обсуждения </w:t>
      </w:r>
      <w:r w:rsidR="002C0FAC">
        <w:rPr>
          <w:rFonts w:ascii="Times New Roman" w:hAnsi="Times New Roman"/>
          <w:sz w:val="24"/>
          <w:szCs w:val="24"/>
        </w:rPr>
        <w:t>проекта</w:t>
      </w:r>
      <w:r w:rsidR="002C0FAC" w:rsidRPr="002C0FAC">
        <w:rPr>
          <w:rFonts w:ascii="Times New Roman" w:hAnsi="Times New Roman"/>
          <w:sz w:val="24"/>
          <w:szCs w:val="24"/>
        </w:rPr>
        <w:t xml:space="preserve"> </w:t>
      </w:r>
      <w:r w:rsidR="002C0FAC">
        <w:rPr>
          <w:rFonts w:ascii="Times New Roman" w:hAnsi="Times New Roman"/>
          <w:sz w:val="24"/>
          <w:szCs w:val="24"/>
        </w:rPr>
        <w:t>бюджета</w:t>
      </w:r>
      <w:r w:rsidR="002C0FAC" w:rsidRPr="002C0FAC">
        <w:rPr>
          <w:rFonts w:ascii="Times New Roman" w:hAnsi="Times New Roman"/>
          <w:sz w:val="24"/>
          <w:szCs w:val="24"/>
        </w:rPr>
        <w:t xml:space="preserve"> Тосненского городского поселения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2C0FAC" w:rsidRPr="002C0FAC">
        <w:rPr>
          <w:rFonts w:ascii="Times New Roman" w:hAnsi="Times New Roman"/>
          <w:sz w:val="24"/>
          <w:szCs w:val="24"/>
        </w:rPr>
        <w:t>Тосненского муниципального района Ленинградской области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C24281">
        <w:rPr>
          <w:rFonts w:ascii="Times New Roman" w:hAnsi="Times New Roman"/>
          <w:sz w:val="24"/>
          <w:szCs w:val="24"/>
        </w:rPr>
        <w:t>на 2022 год и на плановый период 2023 и 2024</w:t>
      </w:r>
      <w:r w:rsidR="002C0FAC" w:rsidRPr="002C0FAC">
        <w:rPr>
          <w:rFonts w:ascii="Times New Roman" w:hAnsi="Times New Roman"/>
          <w:sz w:val="24"/>
          <w:szCs w:val="24"/>
        </w:rPr>
        <w:t xml:space="preserve"> годов</w:t>
      </w:r>
      <w:r w:rsidR="00E71198" w:rsidRPr="00BC7D8D">
        <w:rPr>
          <w:rFonts w:ascii="Times New Roman" w:hAnsi="Times New Roman"/>
          <w:sz w:val="24"/>
          <w:szCs w:val="24"/>
        </w:rPr>
        <w:t xml:space="preserve"> от граждан и иных заинтересованных лиц предложений и замечаний не поступило.</w:t>
      </w:r>
      <w:r w:rsidRPr="00BC7D8D">
        <w:rPr>
          <w:rFonts w:ascii="Times New Roman" w:hAnsi="Times New Roman"/>
          <w:sz w:val="24"/>
          <w:szCs w:val="24"/>
        </w:rPr>
        <w:t xml:space="preserve"> </w:t>
      </w:r>
    </w:p>
    <w:p w:rsidR="00C70AC1" w:rsidRPr="00BC7D8D" w:rsidRDefault="00C70AC1" w:rsidP="00E71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2C0FAC" w:rsidRPr="002C0FAC">
        <w:rPr>
          <w:rFonts w:ascii="Times New Roman" w:hAnsi="Times New Roman"/>
          <w:sz w:val="24"/>
          <w:szCs w:val="24"/>
        </w:rPr>
        <w:t xml:space="preserve">по проекту </w:t>
      </w:r>
      <w:r w:rsidR="002C0FAC">
        <w:rPr>
          <w:rFonts w:ascii="Times New Roman" w:hAnsi="Times New Roman"/>
          <w:sz w:val="24"/>
          <w:szCs w:val="24"/>
        </w:rPr>
        <w:t>бюджета</w:t>
      </w:r>
      <w:r w:rsidR="002C0FAC" w:rsidRPr="002C0FAC">
        <w:rPr>
          <w:rFonts w:ascii="Times New Roman" w:hAnsi="Times New Roman"/>
          <w:sz w:val="24"/>
          <w:szCs w:val="24"/>
        </w:rPr>
        <w:t xml:space="preserve"> Тосненского городского поселения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2C0FAC" w:rsidRPr="002C0FAC">
        <w:rPr>
          <w:rFonts w:ascii="Times New Roman" w:hAnsi="Times New Roman"/>
          <w:sz w:val="24"/>
          <w:szCs w:val="24"/>
        </w:rPr>
        <w:t>Тосненского муниципального района Ленинградской области</w:t>
      </w:r>
      <w:r w:rsidR="002C0FAC">
        <w:rPr>
          <w:rFonts w:ascii="Times New Roman" w:hAnsi="Times New Roman"/>
          <w:sz w:val="24"/>
          <w:szCs w:val="24"/>
        </w:rPr>
        <w:t xml:space="preserve"> </w:t>
      </w:r>
      <w:r w:rsidR="00C24281">
        <w:rPr>
          <w:rFonts w:ascii="Times New Roman" w:hAnsi="Times New Roman"/>
          <w:sz w:val="24"/>
          <w:szCs w:val="24"/>
        </w:rPr>
        <w:t>на 2022 год и на плановый период 2023 и 2024</w:t>
      </w:r>
      <w:bookmarkStart w:id="0" w:name="_GoBack"/>
      <w:bookmarkEnd w:id="0"/>
      <w:r w:rsidR="002C0FAC" w:rsidRPr="002C0FAC">
        <w:rPr>
          <w:rFonts w:ascii="Times New Roman" w:hAnsi="Times New Roman"/>
          <w:sz w:val="24"/>
          <w:szCs w:val="24"/>
        </w:rPr>
        <w:t xml:space="preserve"> годов</w:t>
      </w:r>
      <w:r w:rsidRPr="00BC7D8D">
        <w:rPr>
          <w:rFonts w:ascii="Times New Roman" w:hAnsi="Times New Roman"/>
          <w:sz w:val="24"/>
          <w:szCs w:val="24"/>
        </w:rPr>
        <w:t xml:space="preserve"> признаны состоявшимися.</w:t>
      </w:r>
    </w:p>
    <w:p w:rsidR="00E71198" w:rsidRPr="00BC7D8D" w:rsidRDefault="00E71198" w:rsidP="00E71198">
      <w:pPr>
        <w:jc w:val="both"/>
        <w:rPr>
          <w:rFonts w:ascii="Times New Roman" w:hAnsi="Times New Roman"/>
          <w:sz w:val="24"/>
          <w:szCs w:val="24"/>
        </w:rPr>
      </w:pPr>
    </w:p>
    <w:p w:rsidR="00645E35" w:rsidRPr="00BC7D8D" w:rsidRDefault="00645E35" w:rsidP="00E711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Приложение на бумажном и электронном носителях.</w:t>
      </w:r>
    </w:p>
    <w:p w:rsidR="00341CAA" w:rsidRPr="00BC7D8D" w:rsidRDefault="00341CAA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060E35" w:rsidRPr="00BC7D8D" w:rsidRDefault="00060E35" w:rsidP="00060E35">
      <w:pPr>
        <w:pStyle w:val="a3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Гл</w:t>
      </w:r>
      <w:r w:rsidR="009658D0" w:rsidRPr="00BC7D8D">
        <w:rPr>
          <w:rFonts w:ascii="Times New Roman" w:hAnsi="Times New Roman"/>
          <w:sz w:val="24"/>
          <w:szCs w:val="24"/>
        </w:rPr>
        <w:t>ава Тосненского городского поселения</w:t>
      </w:r>
      <w:r w:rsidRPr="00BC7D8D">
        <w:rPr>
          <w:rFonts w:ascii="Times New Roman" w:hAnsi="Times New Roman"/>
          <w:sz w:val="24"/>
          <w:szCs w:val="24"/>
        </w:rPr>
        <w:t xml:space="preserve">                           </w:t>
      </w:r>
      <w:r w:rsidR="009658D0" w:rsidRPr="00BC7D8D">
        <w:rPr>
          <w:rFonts w:ascii="Times New Roman" w:hAnsi="Times New Roman"/>
          <w:sz w:val="24"/>
          <w:szCs w:val="24"/>
        </w:rPr>
        <w:t xml:space="preserve">                              </w:t>
      </w:r>
      <w:r w:rsidR="009658D0" w:rsidRPr="00BC7D8D">
        <w:rPr>
          <w:rFonts w:ascii="Times New Roman" w:hAnsi="Times New Roman"/>
          <w:sz w:val="24"/>
          <w:szCs w:val="24"/>
        </w:rPr>
        <w:tab/>
      </w:r>
      <w:r w:rsidR="00BC7D8D">
        <w:rPr>
          <w:rFonts w:ascii="Times New Roman" w:hAnsi="Times New Roman"/>
          <w:sz w:val="24"/>
          <w:szCs w:val="24"/>
        </w:rPr>
        <w:t xml:space="preserve">          </w:t>
      </w:r>
      <w:r w:rsidR="008F7B8F" w:rsidRPr="00BC7D8D">
        <w:rPr>
          <w:rFonts w:ascii="Times New Roman" w:hAnsi="Times New Roman"/>
          <w:sz w:val="24"/>
          <w:szCs w:val="24"/>
        </w:rPr>
        <w:t>А.Л.</w:t>
      </w:r>
      <w:r w:rsidR="00E71198" w:rsidRPr="00BC7D8D">
        <w:rPr>
          <w:rFonts w:ascii="Times New Roman" w:hAnsi="Times New Roman"/>
          <w:sz w:val="24"/>
          <w:szCs w:val="24"/>
        </w:rPr>
        <w:t xml:space="preserve"> </w:t>
      </w:r>
      <w:r w:rsidR="008F7B8F" w:rsidRPr="00BC7D8D">
        <w:rPr>
          <w:rFonts w:ascii="Times New Roman" w:hAnsi="Times New Roman"/>
          <w:sz w:val="24"/>
          <w:szCs w:val="24"/>
        </w:rPr>
        <w:t>Канцерев</w:t>
      </w:r>
      <w:r w:rsidR="009658D0" w:rsidRPr="00BC7D8D">
        <w:rPr>
          <w:rFonts w:ascii="Times New Roman" w:hAnsi="Times New Roman"/>
          <w:sz w:val="24"/>
          <w:szCs w:val="24"/>
        </w:rPr>
        <w:t xml:space="preserve"> </w:t>
      </w:r>
    </w:p>
    <w:p w:rsidR="00364A42" w:rsidRPr="00BC7D8D" w:rsidRDefault="00364A42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BC7D8D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BC7D8D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BC7D8D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BC7D8D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BC7D8D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2C0FAC" w:rsidRDefault="002C0FAC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2C0FAC" w:rsidRDefault="002C0FAC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2C0FAC" w:rsidRDefault="002C0FAC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2C0FAC" w:rsidRPr="00BC7D8D" w:rsidRDefault="002C0FAC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5133F5" w:rsidRPr="00BC7D8D" w:rsidRDefault="00E71198" w:rsidP="00921DE3">
      <w:pPr>
        <w:pStyle w:val="a3"/>
        <w:rPr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Носова Т.О.</w:t>
      </w:r>
      <w:r w:rsidR="009658D0" w:rsidRPr="00BC7D8D">
        <w:rPr>
          <w:rFonts w:ascii="Times New Roman" w:hAnsi="Times New Roman"/>
          <w:sz w:val="24"/>
          <w:szCs w:val="24"/>
        </w:rPr>
        <w:t xml:space="preserve"> 33-22</w:t>
      </w:r>
      <w:r w:rsidR="00060E35" w:rsidRPr="00BC7D8D">
        <w:rPr>
          <w:rFonts w:ascii="Times New Roman" w:hAnsi="Times New Roman"/>
          <w:sz w:val="24"/>
          <w:szCs w:val="24"/>
        </w:rPr>
        <w:t>9</w:t>
      </w:r>
    </w:p>
    <w:sectPr w:rsidR="005133F5" w:rsidRPr="00BC7D8D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0FAC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BFF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53A9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5ABB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C7D8D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4281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14F13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4424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4B5A-659B-4B67-AF78-2312CB2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2019-07-08T09:53:00Z</cp:lastPrinted>
  <dcterms:created xsi:type="dcterms:W3CDTF">2022-01-17T07:56:00Z</dcterms:created>
  <dcterms:modified xsi:type="dcterms:W3CDTF">2022-01-17T07:56:00Z</dcterms:modified>
</cp:coreProperties>
</file>