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5" w:rsidRPr="00E30EA2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квартал </w:t>
      </w:r>
      <w:r w:rsidRPr="00E30EA2">
        <w:rPr>
          <w:b/>
          <w:i w:val="0"/>
          <w:iCs w:val="0"/>
          <w:szCs w:val="28"/>
        </w:rPr>
        <w:t>201</w:t>
      </w:r>
      <w:r>
        <w:rPr>
          <w:b/>
          <w:i w:val="0"/>
          <w:iCs w:val="0"/>
          <w:szCs w:val="28"/>
        </w:rPr>
        <w:t>9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002395" w:rsidRDefault="00002395" w:rsidP="00002395">
      <w:pPr>
        <w:pStyle w:val="3"/>
        <w:ind w:left="0" w:right="-57" w:firstLine="709"/>
        <w:rPr>
          <w:i w:val="0"/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квартал </w:t>
      </w:r>
      <w:r w:rsidRPr="00E52EAD">
        <w:rPr>
          <w:i w:val="0"/>
          <w:iCs w:val="0"/>
          <w:szCs w:val="28"/>
        </w:rPr>
        <w:t>201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656 078,0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21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7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 xml:space="preserve">в размере 3 023 906, тыс. </w:t>
      </w:r>
      <w:r w:rsidRPr="00E52EAD">
        <w:rPr>
          <w:i w:val="0"/>
          <w:iCs w:val="0"/>
          <w:szCs w:val="28"/>
        </w:rPr>
        <w:t>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002395" w:rsidRDefault="00002395" w:rsidP="00002395">
      <w:pPr>
        <w:pStyle w:val="3"/>
        <w:ind w:left="0" w:right="-57" w:firstLine="709"/>
        <w:rPr>
          <w:i w:val="0"/>
          <w:szCs w:val="28"/>
        </w:rPr>
      </w:pPr>
      <w:r w:rsidRPr="00F70262">
        <w:rPr>
          <w:i w:val="0"/>
          <w:iCs w:val="0"/>
          <w:szCs w:val="28"/>
        </w:rPr>
        <w:t>Н</w:t>
      </w:r>
      <w:r w:rsidRPr="00E52EAD">
        <w:rPr>
          <w:i w:val="0"/>
          <w:iCs w:val="0"/>
          <w:szCs w:val="28"/>
        </w:rPr>
        <w:t xml:space="preserve">алоговые и неналоговые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266 957,4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25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0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1 068 831,1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. </w:t>
      </w:r>
    </w:p>
    <w:p w:rsidR="00002395" w:rsidRDefault="00002395" w:rsidP="0000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20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52EAD">
        <w:rPr>
          <w:rFonts w:ascii="Times New Roman" w:hAnsi="Times New Roman"/>
          <w:sz w:val="28"/>
          <w:szCs w:val="28"/>
        </w:rPr>
        <w:t>%. При плане 1</w:t>
      </w:r>
      <w:r>
        <w:rPr>
          <w:rFonts w:ascii="Times New Roman" w:hAnsi="Times New Roman"/>
          <w:sz w:val="28"/>
          <w:szCs w:val="28"/>
        </w:rPr>
        <w:t> 955 074,7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E52E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396 972,7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2395" w:rsidRDefault="00002395" w:rsidP="0000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64B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</w:t>
      </w:r>
      <w:r>
        <w:rPr>
          <w:rFonts w:ascii="Times New Roman" w:hAnsi="Times New Roman"/>
          <w:sz w:val="28"/>
          <w:szCs w:val="28"/>
        </w:rPr>
        <w:t xml:space="preserve"> первый квартал </w:t>
      </w:r>
      <w:r w:rsidRPr="00D306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306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3064B">
        <w:rPr>
          <w:rFonts w:ascii="Times New Roman" w:hAnsi="Times New Roman"/>
          <w:sz w:val="28"/>
          <w:szCs w:val="28"/>
        </w:rPr>
        <w:t xml:space="preserve"> составили </w:t>
      </w:r>
      <w:r w:rsidRPr="008E05D5">
        <w:rPr>
          <w:rFonts w:ascii="Times New Roman" w:hAnsi="Times New Roman"/>
          <w:sz w:val="28"/>
          <w:szCs w:val="28"/>
        </w:rPr>
        <w:t>492</w:t>
      </w:r>
      <w:r>
        <w:rPr>
          <w:rFonts w:ascii="Times New Roman" w:hAnsi="Times New Roman"/>
          <w:sz w:val="28"/>
          <w:szCs w:val="28"/>
        </w:rPr>
        <w:t> </w:t>
      </w:r>
      <w:r w:rsidRPr="008E05D5">
        <w:rPr>
          <w:rFonts w:ascii="Times New Roman" w:hAnsi="Times New Roman"/>
          <w:sz w:val="28"/>
          <w:szCs w:val="28"/>
        </w:rPr>
        <w:t>678</w:t>
      </w:r>
      <w:r>
        <w:rPr>
          <w:rFonts w:ascii="Times New Roman" w:hAnsi="Times New Roman"/>
          <w:sz w:val="28"/>
          <w:szCs w:val="28"/>
        </w:rPr>
        <w:t>,</w:t>
      </w:r>
      <w:r w:rsidRPr="008E05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D3064B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D3064B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D30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15,8%</w:t>
      </w:r>
      <w:r w:rsidRPr="00D3064B">
        <w:rPr>
          <w:rFonts w:ascii="Times New Roman" w:hAnsi="Times New Roman"/>
          <w:sz w:val="28"/>
          <w:szCs w:val="28"/>
        </w:rPr>
        <w:t xml:space="preserve"> от плановых ассигнований 201</w:t>
      </w:r>
      <w:r>
        <w:rPr>
          <w:rFonts w:ascii="Times New Roman" w:hAnsi="Times New Roman"/>
          <w:sz w:val="28"/>
          <w:szCs w:val="28"/>
        </w:rPr>
        <w:t>9</w:t>
      </w:r>
      <w:r w:rsidRPr="00D3064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E05D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05D5">
        <w:rPr>
          <w:rFonts w:ascii="Times New Roman" w:hAnsi="Times New Roman"/>
          <w:bCs/>
          <w:sz w:val="28"/>
          <w:szCs w:val="28"/>
        </w:rPr>
        <w:t>110</w:t>
      </w:r>
      <w:r>
        <w:rPr>
          <w:rFonts w:ascii="Times New Roman" w:hAnsi="Times New Roman"/>
          <w:bCs/>
          <w:sz w:val="28"/>
          <w:szCs w:val="28"/>
        </w:rPr>
        <w:t> </w:t>
      </w:r>
      <w:r w:rsidRPr="008E05D5">
        <w:rPr>
          <w:rFonts w:ascii="Times New Roman" w:hAnsi="Times New Roman"/>
          <w:bCs/>
          <w:sz w:val="28"/>
          <w:szCs w:val="28"/>
        </w:rPr>
        <w:t>360</w:t>
      </w:r>
      <w:r>
        <w:rPr>
          <w:rFonts w:ascii="Times New Roman" w:hAnsi="Times New Roman"/>
          <w:bCs/>
          <w:sz w:val="28"/>
          <w:szCs w:val="28"/>
        </w:rPr>
        <w:t>,</w:t>
      </w:r>
      <w:r w:rsidRPr="008E05D5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тыс. </w:t>
      </w:r>
      <w:r w:rsidRPr="00D3064B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</w:p>
    <w:p w:rsidR="00002395" w:rsidRPr="00ED0C3E" w:rsidRDefault="00002395" w:rsidP="00002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</w:t>
      </w:r>
      <w:r>
        <w:rPr>
          <w:rFonts w:ascii="Times New Roman" w:hAnsi="Times New Roman"/>
          <w:sz w:val="28"/>
          <w:szCs w:val="28"/>
        </w:rPr>
        <w:t xml:space="preserve">                407 940,2 тыс.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ED0C3E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82,8</w:t>
      </w:r>
      <w:r w:rsidRPr="00ED0C3E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002395" w:rsidRPr="00ED0C3E" w:rsidRDefault="00002395" w:rsidP="000023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образование </w:t>
      </w:r>
      <w:r>
        <w:rPr>
          <w:rFonts w:ascii="Times New Roman" w:hAnsi="Times New Roman"/>
          <w:sz w:val="28"/>
          <w:szCs w:val="28"/>
        </w:rPr>
        <w:t xml:space="preserve">355 841,2 тыс.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002395" w:rsidRPr="00ED0C3E" w:rsidRDefault="00002395" w:rsidP="000023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социальную политику </w:t>
      </w:r>
      <w:r w:rsidRPr="003E6A3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3E6A32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 xml:space="preserve">,7 тыс. </w:t>
      </w:r>
      <w:r w:rsidRPr="00ED0C3E">
        <w:rPr>
          <w:rFonts w:ascii="Times New Roman" w:hAnsi="Times New Roman"/>
          <w:sz w:val="28"/>
          <w:szCs w:val="28"/>
        </w:rPr>
        <w:t>рублей;</w:t>
      </w:r>
    </w:p>
    <w:p w:rsidR="00002395" w:rsidRPr="00ED0C3E" w:rsidRDefault="00002395" w:rsidP="000023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культуру </w:t>
      </w:r>
      <w:r w:rsidRPr="003E6A3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</w:t>
      </w:r>
      <w:r w:rsidRPr="003E6A32">
        <w:rPr>
          <w:rFonts w:ascii="Times New Roman" w:hAnsi="Times New Roman"/>
          <w:sz w:val="28"/>
          <w:szCs w:val="28"/>
        </w:rPr>
        <w:t>541</w:t>
      </w:r>
      <w:r>
        <w:rPr>
          <w:rFonts w:ascii="Times New Roman" w:hAnsi="Times New Roman"/>
          <w:sz w:val="28"/>
          <w:szCs w:val="28"/>
        </w:rPr>
        <w:t>,</w:t>
      </w:r>
      <w:r w:rsidRPr="003E6A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002395" w:rsidRDefault="00002395" w:rsidP="000023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физическую культуру и спорт </w:t>
      </w:r>
      <w:r w:rsidRPr="003E6A32"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/>
          <w:sz w:val="28"/>
          <w:szCs w:val="28"/>
        </w:rPr>
        <w:t>,</w:t>
      </w:r>
      <w:r w:rsidRPr="003E6A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</w:p>
    <w:p w:rsidR="00002395" w:rsidRDefault="00002395" w:rsidP="0000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395" w:rsidRPr="00002395" w:rsidRDefault="00002395" w:rsidP="00002395">
      <w:pPr>
        <w:pStyle w:val="3"/>
        <w:ind w:left="0" w:right="-57" w:firstLine="709"/>
        <w:rPr>
          <w:i w:val="0"/>
          <w:iCs w:val="0"/>
          <w:szCs w:val="28"/>
        </w:rPr>
      </w:pPr>
    </w:p>
    <w:p w:rsidR="00505AB5" w:rsidRDefault="00505AB5"/>
    <w:sectPr w:rsidR="00505AB5" w:rsidSect="005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2395"/>
    <w:rsid w:val="00002395"/>
    <w:rsid w:val="0050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239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023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2019-04-19T09:53:00Z</dcterms:created>
  <dcterms:modified xsi:type="dcterms:W3CDTF">2019-04-19T09:57:00Z</dcterms:modified>
</cp:coreProperties>
</file>