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E" w:rsidRPr="00CA5D0D" w:rsidRDefault="00133326" w:rsidP="00133326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Оперативная информация о ходе реализации муниципальных программ Тосненского городского поселения Тосненского района Ленинградской области </w:t>
      </w:r>
      <w:r w:rsidR="008469EA" w:rsidRPr="00AF55F6">
        <w:rPr>
          <w:rFonts w:ascii="Times New Roman" w:hAnsi="Times New Roman"/>
          <w:sz w:val="24"/>
        </w:rPr>
        <w:t>на</w:t>
      </w:r>
      <w:r w:rsidR="008469EA" w:rsidRPr="00CA5D0D">
        <w:rPr>
          <w:rFonts w:ascii="Times New Roman" w:hAnsi="Times New Roman"/>
          <w:b/>
          <w:sz w:val="24"/>
        </w:rPr>
        <w:t xml:space="preserve"> </w:t>
      </w:r>
      <w:r w:rsidR="001D4305">
        <w:rPr>
          <w:rFonts w:ascii="Times New Roman" w:hAnsi="Times New Roman"/>
          <w:b/>
          <w:sz w:val="24"/>
        </w:rPr>
        <w:t>01.</w:t>
      </w:r>
      <w:r w:rsidR="0000255C">
        <w:rPr>
          <w:rFonts w:ascii="Times New Roman" w:hAnsi="Times New Roman"/>
          <w:b/>
          <w:sz w:val="24"/>
        </w:rPr>
        <w:t>04</w:t>
      </w:r>
      <w:r w:rsidR="00E242AB">
        <w:rPr>
          <w:rFonts w:ascii="Times New Roman" w:hAnsi="Times New Roman"/>
          <w:b/>
          <w:sz w:val="24"/>
        </w:rPr>
        <w:t>.2021</w:t>
      </w:r>
      <w:r w:rsidR="008469EA" w:rsidRPr="00CA5D0D">
        <w:rPr>
          <w:rFonts w:ascii="Times New Roman" w:hAnsi="Times New Roman"/>
          <w:b/>
          <w:sz w:val="24"/>
        </w:rPr>
        <w:t xml:space="preserve"> г.</w:t>
      </w:r>
    </w:p>
    <w:tbl>
      <w:tblPr>
        <w:tblStyle w:val="a3"/>
        <w:tblW w:w="14620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649"/>
        <w:gridCol w:w="6641"/>
        <w:gridCol w:w="2787"/>
        <w:gridCol w:w="2461"/>
        <w:gridCol w:w="2082"/>
      </w:tblGrid>
      <w:tr w:rsidR="00133326" w:rsidRPr="00133326" w:rsidTr="00FB7232">
        <w:trPr>
          <w:trHeight w:val="432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both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2795B">
              <w:rPr>
                <w:rFonts w:ascii="Times New Roman" w:hAnsi="Times New Roman"/>
                <w:b/>
              </w:rPr>
              <w:t>п</w:t>
            </w:r>
            <w:proofErr w:type="gramEnd"/>
            <w:r w:rsidRPr="0012795B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6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Финансирование тыс.</w:t>
            </w:r>
            <w:r w:rsidR="007B7E81">
              <w:rPr>
                <w:rFonts w:ascii="Times New Roman" w:hAnsi="Times New Roman"/>
                <w:b/>
              </w:rPr>
              <w:t xml:space="preserve"> </w:t>
            </w:r>
            <w:r w:rsidRPr="0012795B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133326" w:rsidRPr="00133326" w:rsidTr="00FB7232">
        <w:trPr>
          <w:trHeight w:val="570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6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Объем запланированных </w:t>
            </w:r>
            <w:r w:rsidR="0000255C">
              <w:rPr>
                <w:rFonts w:ascii="Times New Roman" w:hAnsi="Times New Roman"/>
                <w:b/>
              </w:rPr>
              <w:t>средств на 2021</w:t>
            </w:r>
            <w:r w:rsidRPr="0012795B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Финансирование</w:t>
            </w:r>
          </w:p>
          <w:p w:rsidR="00133326" w:rsidRPr="0012795B" w:rsidRDefault="0000255C" w:rsidP="000025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кв. </w:t>
            </w:r>
            <w:r w:rsidR="003C4C91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1</w:t>
            </w:r>
            <w:r w:rsidR="001D4305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sz w:val="24"/>
              </w:rPr>
            </w:pPr>
          </w:p>
        </w:tc>
      </w:tr>
      <w:tr w:rsidR="00133326" w:rsidRPr="00133326" w:rsidTr="00FB7232">
        <w:trPr>
          <w:trHeight w:val="5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133326" w:rsidP="00342004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"Безопасность Тосненского городского поселения Тосненско</w:t>
            </w:r>
            <w:r w:rsidR="00342004"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го района Ленинградской области</w:t>
            </w:r>
            <w:r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00255C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2 631,97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00255C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13,81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E1745D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E1745D" w:rsidRDefault="0000255C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0,5</w:t>
            </w:r>
          </w:p>
        </w:tc>
      </w:tr>
      <w:tr w:rsidR="00133326" w:rsidRPr="00133326" w:rsidTr="00FB7232">
        <w:trPr>
          <w:trHeight w:val="70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342004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 xml:space="preserve">"Развитие и поддержка малого и среднего предпринимательства на территории Тосненского городского поселения Тосненского района Ленинградской </w:t>
            </w:r>
            <w:r w:rsidR="00342004" w:rsidRPr="00E1745D">
              <w:rPr>
                <w:rFonts w:ascii="Times New Roman" w:hAnsi="Times New Roman"/>
                <w:sz w:val="20"/>
                <w:szCs w:val="18"/>
              </w:rPr>
              <w:t>области</w:t>
            </w:r>
            <w:r w:rsidRPr="00E1745D">
              <w:rPr>
                <w:rFonts w:ascii="Times New Roman" w:hAnsi="Times New Roman"/>
                <w:sz w:val="20"/>
                <w:szCs w:val="18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00255C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75,80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00255C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E1745D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E1745D" w:rsidRDefault="0000255C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133326" w:rsidRPr="00133326" w:rsidTr="00FB7232">
        <w:trPr>
          <w:trHeight w:val="53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342004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"Развитие культуры</w:t>
            </w:r>
            <w:r w:rsidR="00040102" w:rsidRPr="00E1745D">
              <w:rPr>
                <w:rFonts w:ascii="Times New Roman" w:hAnsi="Times New Roman"/>
                <w:sz w:val="20"/>
              </w:rPr>
              <w:t xml:space="preserve"> и туризма</w:t>
            </w:r>
            <w:r w:rsidRPr="00E1745D">
              <w:rPr>
                <w:rFonts w:ascii="Times New Roman" w:hAnsi="Times New Roman"/>
                <w:sz w:val="20"/>
              </w:rPr>
              <w:t xml:space="preserve"> в Тосненском городском поселении Тосненского района Ленинградской области 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00255C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90 262,88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00255C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11 222,35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Default="008A55D4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8032B" w:rsidRPr="00E1745D" w:rsidRDefault="0000255C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</w:t>
            </w:r>
          </w:p>
        </w:tc>
      </w:tr>
      <w:tr w:rsidR="001D4305" w:rsidRPr="00133326" w:rsidTr="00E242AB">
        <w:trPr>
          <w:trHeight w:val="42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EE130E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"Развитие физической культуры и спорта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05" w:rsidRPr="00E1745D" w:rsidRDefault="0000255C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251 113,88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00255C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5 935,16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00255C" w:rsidP="0000255C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</w:rPr>
              <w:t>2</w:t>
            </w:r>
          </w:p>
        </w:tc>
      </w:tr>
      <w:tr w:rsidR="001D4305" w:rsidRPr="00133326" w:rsidTr="00E242AB">
        <w:trPr>
          <w:trHeight w:val="69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5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9351F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05" w:rsidRPr="00E1745D" w:rsidRDefault="0000255C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275 014,74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00255C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29 594,22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00255C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1D4305" w:rsidRPr="00133326" w:rsidTr="00FB7232">
        <w:trPr>
          <w:trHeight w:val="7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1745D">
              <w:rPr>
                <w:rFonts w:ascii="Times New Roman" w:hAnsi="Times New Roman"/>
                <w:sz w:val="20"/>
              </w:rPr>
              <w:t>6</w:t>
            </w:r>
            <w:r w:rsidR="001D4305" w:rsidRPr="00E1745D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«Формирование современной городской среды на территории Тосненского городского поселения Тосненского района Ленинградской области на 2018 – 2022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00255C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45 000,00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00255C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00255C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D4305" w:rsidRPr="00133326" w:rsidTr="00E242AB">
        <w:trPr>
          <w:trHeight w:val="71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7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00255C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«Обеспечение доступным жильем граждан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00255C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4 919,54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00255C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00255C" w:rsidP="00130A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D4305" w:rsidRPr="00133326" w:rsidTr="00E242AB">
        <w:trPr>
          <w:trHeight w:val="55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8</w:t>
            </w:r>
            <w:r w:rsidR="001D4305" w:rsidRPr="00E1745D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«Энергосбережение и повышение энергоэффективности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00255C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68 347,25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00255C" w:rsidP="001B701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1 333,22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Default="001D4305" w:rsidP="001B70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255C" w:rsidRPr="00E1745D" w:rsidRDefault="0000255C" w:rsidP="001B70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D4305" w:rsidRPr="00133326" w:rsidTr="00E242AB">
        <w:trPr>
          <w:trHeight w:val="56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9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«Борьба с борщевиком Сосновского на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00255C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851,82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00255C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00255C" w:rsidP="00FB72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D4305" w:rsidRPr="00133326" w:rsidTr="00E242AB">
        <w:trPr>
          <w:trHeight w:val="12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10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«Реализация инициативных предложений жителей территорий г. Тосно в рамках областного закона Ленинградской области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00255C" w:rsidP="001B7012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3 526,00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00255C" w:rsidP="00E644F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1D4305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00255C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D4305" w:rsidRPr="00133326" w:rsidTr="001D4305">
        <w:trPr>
          <w:trHeight w:val="37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11</w:t>
            </w:r>
            <w:r w:rsidR="001D4305" w:rsidRPr="00E1745D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05" w:rsidRPr="00E1745D" w:rsidRDefault="001E05BA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 xml:space="preserve">«О содействии участию населения в осуществлении местного самоуправления в иных формах на частях территорий Тосненского </w:t>
            </w:r>
            <w:r w:rsidRPr="00E1745D">
              <w:rPr>
                <w:rFonts w:ascii="Times New Roman" w:hAnsi="Times New Roman"/>
                <w:sz w:val="20"/>
                <w:szCs w:val="18"/>
              </w:rPr>
              <w:lastRenderedPageBreak/>
              <w:t>городского поселения Тосненского района Ленинградской области на 2019 - 2023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4305" w:rsidRPr="00E1745D" w:rsidRDefault="0000255C" w:rsidP="001333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2 704,40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00255C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00255C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0255C" w:rsidRPr="00133326" w:rsidTr="001D4305">
        <w:trPr>
          <w:trHeight w:val="37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55C" w:rsidRPr="00E1745D" w:rsidRDefault="0000255C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lastRenderedPageBreak/>
              <w:t>12.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55C" w:rsidRPr="00E1745D" w:rsidRDefault="0000255C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«</w:t>
            </w:r>
            <w:r w:rsidRPr="0000255C">
              <w:rPr>
                <w:rFonts w:ascii="Times New Roman" w:hAnsi="Times New Roman"/>
                <w:sz w:val="20"/>
                <w:szCs w:val="18"/>
              </w:rPr>
              <w:t>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C" w:rsidRPr="00E1745D" w:rsidRDefault="0000255C" w:rsidP="001333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1 613,75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C" w:rsidRPr="00E1745D" w:rsidRDefault="0000255C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164,16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C" w:rsidRPr="00E1745D" w:rsidRDefault="0000255C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1D4305" w:rsidRPr="00133326" w:rsidTr="00E242AB">
        <w:trPr>
          <w:trHeight w:val="192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133326" w:rsidRDefault="001D4305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133326" w:rsidRDefault="0000255C" w:rsidP="0013332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746 062,03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133326" w:rsidRDefault="0000255C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48 262,92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133326" w:rsidRDefault="0000255C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6,5</w:t>
            </w:r>
          </w:p>
        </w:tc>
      </w:tr>
    </w:tbl>
    <w:p w:rsidR="00133326" w:rsidRPr="007B7E81" w:rsidRDefault="00133326" w:rsidP="007B7E81">
      <w:pPr>
        <w:rPr>
          <w:rFonts w:ascii="Times New Roman" w:hAnsi="Times New Roman" w:cs="Times New Roman"/>
          <w:sz w:val="18"/>
        </w:rPr>
      </w:pPr>
    </w:p>
    <w:sectPr w:rsidR="00133326" w:rsidRPr="007B7E81" w:rsidSect="008B594B">
      <w:pgSz w:w="16838" w:h="11906" w:orient="landscape"/>
      <w:pgMar w:top="170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520"/>
    <w:multiLevelType w:val="hybridMultilevel"/>
    <w:tmpl w:val="2E1E823A"/>
    <w:lvl w:ilvl="0" w:tplc="61C40B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489"/>
    <w:multiLevelType w:val="hybridMultilevel"/>
    <w:tmpl w:val="6584E892"/>
    <w:lvl w:ilvl="0" w:tplc="DDA6B73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905FC0"/>
    <w:multiLevelType w:val="hybridMultilevel"/>
    <w:tmpl w:val="F3C8CC1A"/>
    <w:lvl w:ilvl="0" w:tplc="B0845F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6"/>
    <w:rsid w:val="0000255C"/>
    <w:rsid w:val="00040102"/>
    <w:rsid w:val="00040651"/>
    <w:rsid w:val="0008032B"/>
    <w:rsid w:val="0012795B"/>
    <w:rsid w:val="00130AFA"/>
    <w:rsid w:val="00133326"/>
    <w:rsid w:val="001B7012"/>
    <w:rsid w:val="001D4305"/>
    <w:rsid w:val="001E05BA"/>
    <w:rsid w:val="002510CA"/>
    <w:rsid w:val="00270B00"/>
    <w:rsid w:val="00342004"/>
    <w:rsid w:val="003C4C91"/>
    <w:rsid w:val="00472177"/>
    <w:rsid w:val="00562F80"/>
    <w:rsid w:val="00595F9D"/>
    <w:rsid w:val="005B2DE5"/>
    <w:rsid w:val="005E4703"/>
    <w:rsid w:val="00655A48"/>
    <w:rsid w:val="007309AA"/>
    <w:rsid w:val="00733EB2"/>
    <w:rsid w:val="007B7E81"/>
    <w:rsid w:val="008469EA"/>
    <w:rsid w:val="008A55D4"/>
    <w:rsid w:val="008B594B"/>
    <w:rsid w:val="009351F2"/>
    <w:rsid w:val="00957D59"/>
    <w:rsid w:val="00A32A2C"/>
    <w:rsid w:val="00A37762"/>
    <w:rsid w:val="00AF55F6"/>
    <w:rsid w:val="00CA5D0D"/>
    <w:rsid w:val="00CF7E72"/>
    <w:rsid w:val="00DE401D"/>
    <w:rsid w:val="00DF6948"/>
    <w:rsid w:val="00E12859"/>
    <w:rsid w:val="00E17087"/>
    <w:rsid w:val="00E1745D"/>
    <w:rsid w:val="00E242AB"/>
    <w:rsid w:val="00E27A84"/>
    <w:rsid w:val="00E655C3"/>
    <w:rsid w:val="00E972D4"/>
    <w:rsid w:val="00EE130E"/>
    <w:rsid w:val="00F1550C"/>
    <w:rsid w:val="00F4001E"/>
    <w:rsid w:val="00F801C3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cp:lastPrinted>2018-11-26T08:11:00Z</cp:lastPrinted>
  <dcterms:created xsi:type="dcterms:W3CDTF">2022-02-04T07:26:00Z</dcterms:created>
  <dcterms:modified xsi:type="dcterms:W3CDTF">2022-02-04T07:26:00Z</dcterms:modified>
</cp:coreProperties>
</file>