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6EC4" w:rsidRDefault="00913C3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-1181064</wp:posOffset>
                </wp:positionH>
                <wp:positionV relativeFrom="page">
                  <wp:posOffset>102276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pt;margin-top:8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9tZJ&#10;c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913C3A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                            581-па</w:t>
      </w:r>
    </w:p>
    <w:p w:rsidR="007E6EC4" w:rsidRDefault="007E6EC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7E6EC4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E6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F9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F9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978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6EC4" w:rsidRPr="008A32B9" w:rsidRDefault="007E6EC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E6EC4" w:rsidRDefault="007E6EC4" w:rsidP="007E6E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7E6EC4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7E6EC4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7E6EC4">
        <w:rPr>
          <w:rFonts w:ascii="Times New Roman" w:hAnsi="Times New Roman" w:cs="Times New Roman"/>
          <w:sz w:val="24"/>
          <w:szCs w:val="24"/>
        </w:rPr>
        <w:t>разр</w:t>
      </w:r>
      <w:r w:rsidR="004E795E" w:rsidRPr="007E6EC4">
        <w:rPr>
          <w:rFonts w:ascii="Times New Roman" w:hAnsi="Times New Roman" w:cs="Times New Roman"/>
          <w:sz w:val="24"/>
          <w:szCs w:val="24"/>
        </w:rPr>
        <w:t>е</w:t>
      </w:r>
      <w:r w:rsidR="004E795E" w:rsidRPr="007E6EC4">
        <w:rPr>
          <w:rFonts w:ascii="Times New Roman" w:hAnsi="Times New Roman" w:cs="Times New Roman"/>
          <w:sz w:val="24"/>
          <w:szCs w:val="24"/>
        </w:rPr>
        <w:t>шени</w:t>
      </w:r>
      <w:r w:rsidR="00D90F04" w:rsidRPr="007E6EC4">
        <w:rPr>
          <w:rFonts w:ascii="Times New Roman" w:hAnsi="Times New Roman" w:cs="Times New Roman"/>
          <w:sz w:val="24"/>
          <w:szCs w:val="24"/>
        </w:rPr>
        <w:t>е</w:t>
      </w:r>
      <w:r w:rsidR="004E795E" w:rsidRPr="007E6EC4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E6EC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E6EC4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E6EC4">
        <w:rPr>
          <w:rFonts w:ascii="Times New Roman" w:hAnsi="Times New Roman" w:cs="Times New Roman"/>
          <w:sz w:val="24"/>
          <w:szCs w:val="24"/>
        </w:rPr>
        <w:t>1</w:t>
      </w:r>
      <w:r w:rsidR="004E795E" w:rsidRPr="007E6EC4">
        <w:rPr>
          <w:rFonts w:ascii="Times New Roman" w:hAnsi="Times New Roman" w:cs="Times New Roman"/>
          <w:sz w:val="24"/>
          <w:szCs w:val="24"/>
        </w:rPr>
        <w:t xml:space="preserve">, для земельного участка </w:t>
      </w:r>
      <w:r w:rsidR="00D90F04" w:rsidRPr="007E6EC4">
        <w:rPr>
          <w:rFonts w:ascii="Times New Roman" w:hAnsi="Times New Roman" w:cs="Times New Roman"/>
          <w:sz w:val="24"/>
          <w:szCs w:val="24"/>
        </w:rPr>
        <w:t>площадью 1093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E6EC4">
        <w:rPr>
          <w:rFonts w:ascii="Times New Roman" w:hAnsi="Times New Roman" w:cs="Times New Roman"/>
          <w:sz w:val="24"/>
          <w:szCs w:val="24"/>
        </w:rPr>
        <w:t>кв. метр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F04" w:rsidRPr="007E6EC4">
        <w:rPr>
          <w:rFonts w:ascii="Times New Roman" w:hAnsi="Times New Roman" w:cs="Times New Roman"/>
          <w:sz w:val="24"/>
          <w:szCs w:val="24"/>
        </w:rPr>
        <w:t xml:space="preserve"> № 1 (усло</w:t>
      </w:r>
      <w:r w:rsidR="00D90F04" w:rsidRPr="007E6EC4">
        <w:rPr>
          <w:rFonts w:ascii="Times New Roman" w:hAnsi="Times New Roman" w:cs="Times New Roman"/>
          <w:sz w:val="24"/>
          <w:szCs w:val="24"/>
        </w:rPr>
        <w:t>в</w:t>
      </w:r>
      <w:r w:rsidR="00D90F04" w:rsidRPr="007E6EC4">
        <w:rPr>
          <w:rFonts w:ascii="Times New Roman" w:hAnsi="Times New Roman" w:cs="Times New Roman"/>
          <w:sz w:val="24"/>
          <w:szCs w:val="24"/>
        </w:rPr>
        <w:t>ный номер образуемого земельного участка), образуемого на основании проекта план</w:t>
      </w:r>
      <w:r w:rsidR="00D90F04" w:rsidRPr="007E6EC4">
        <w:rPr>
          <w:rFonts w:ascii="Times New Roman" w:hAnsi="Times New Roman" w:cs="Times New Roman"/>
          <w:sz w:val="24"/>
          <w:szCs w:val="24"/>
        </w:rPr>
        <w:t>и</w:t>
      </w:r>
      <w:r w:rsidR="00D90F04" w:rsidRPr="007E6EC4">
        <w:rPr>
          <w:rFonts w:ascii="Times New Roman" w:hAnsi="Times New Roman" w:cs="Times New Roman"/>
          <w:sz w:val="24"/>
          <w:szCs w:val="24"/>
        </w:rPr>
        <w:t xml:space="preserve">ровки территории и проекта межевания территории земельного участка </w:t>
      </w:r>
      <w:r w:rsidR="004E795E" w:rsidRPr="007E6EC4">
        <w:rPr>
          <w:rFonts w:ascii="Times New Roman" w:hAnsi="Times New Roman" w:cs="Times New Roman"/>
          <w:sz w:val="24"/>
          <w:szCs w:val="24"/>
        </w:rPr>
        <w:t>с кадастровым номером 47:26:0</w:t>
      </w:r>
      <w:r w:rsidR="00D90F04" w:rsidRPr="007E6EC4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7E6EC4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E6EC4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E6EC4">
        <w:rPr>
          <w:rFonts w:ascii="Times New Roman" w:hAnsi="Times New Roman" w:cs="Times New Roman"/>
          <w:sz w:val="24"/>
          <w:szCs w:val="24"/>
        </w:rPr>
        <w:t>145 д. Еглизи, Тосненского района, утвержденного приказом комитета град</w:t>
      </w:r>
      <w:r w:rsidR="00A330E3" w:rsidRPr="007E6EC4">
        <w:rPr>
          <w:rFonts w:ascii="Times New Roman" w:hAnsi="Times New Roman" w:cs="Times New Roman"/>
          <w:sz w:val="24"/>
          <w:szCs w:val="24"/>
        </w:rPr>
        <w:t>о</w:t>
      </w:r>
      <w:r w:rsidR="00A330E3" w:rsidRPr="007E6EC4">
        <w:rPr>
          <w:rFonts w:ascii="Times New Roman" w:hAnsi="Times New Roman" w:cs="Times New Roman"/>
          <w:sz w:val="24"/>
          <w:szCs w:val="24"/>
        </w:rPr>
        <w:t xml:space="preserve">строительной политики Ленинградской области от 22.10.2021 № 135. </w:t>
      </w:r>
    </w:p>
    <w:p w:rsidR="00BA5DFA" w:rsidRPr="007E6EC4" w:rsidRDefault="007E6EC4" w:rsidP="007E6E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E6EC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E6EC4">
        <w:rPr>
          <w:rFonts w:ascii="Times New Roman" w:hAnsi="Times New Roman" w:cs="Times New Roman"/>
          <w:sz w:val="24"/>
          <w:szCs w:val="24"/>
        </w:rPr>
        <w:t>о</w:t>
      </w:r>
      <w:r w:rsidR="00A8270C" w:rsidRPr="007E6EC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E6EC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E6EC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E6EC4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7E6EC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E6EC4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E6EC4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Pr="007E6EC4">
        <w:rPr>
          <w:rFonts w:ascii="Times New Roman" w:hAnsi="Times New Roman" w:cs="Times New Roman"/>
          <w:sz w:val="24"/>
          <w:szCs w:val="24"/>
          <w:lang w:eastAsia="ru-RU"/>
        </w:rPr>
        <w:t>муниципальны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A60EFD" w:rsidRPr="007E6EC4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E6E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E6EC4" w:rsidRDefault="007E6EC4" w:rsidP="007E6E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7E6EC4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7E6EC4">
        <w:rPr>
          <w:rFonts w:ascii="Times New Roman" w:hAnsi="Times New Roman" w:cs="Times New Roman"/>
          <w:sz w:val="24"/>
          <w:szCs w:val="24"/>
        </w:rPr>
        <w:t>и</w:t>
      </w:r>
      <w:r w:rsidR="00440820" w:rsidRPr="007E6EC4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E6EC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7E6EC4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EC4" w:rsidRPr="008A32B9" w:rsidRDefault="007E6EC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E6EC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E6EC4" w:rsidRDefault="007E6EC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E6EC4" w:rsidSect="007E6E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E6EC4"/>
    <w:rsid w:val="00881344"/>
    <w:rsid w:val="008A32B9"/>
    <w:rsid w:val="008A5EF4"/>
    <w:rsid w:val="008E0371"/>
    <w:rsid w:val="009010D0"/>
    <w:rsid w:val="00913C3A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A664E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9786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2022-03-02T06:27:00Z</cp:lastPrinted>
  <dcterms:created xsi:type="dcterms:W3CDTF">2022-03-09T06:30:00Z</dcterms:created>
  <dcterms:modified xsi:type="dcterms:W3CDTF">2022-03-09T06:30:00Z</dcterms:modified>
</cp:coreProperties>
</file>