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E1EF0" w:rsidRDefault="00C17278" w:rsidP="00FE1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-1170305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1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TV2o&#10;p+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FE1EF0" w:rsidRDefault="00FE1EF0" w:rsidP="00FE1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EF0" w:rsidRDefault="00FE1EF0" w:rsidP="00FE1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EF0" w:rsidRDefault="00FE1EF0" w:rsidP="00FE1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EF0" w:rsidRDefault="00FE1EF0" w:rsidP="00FE1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EF0" w:rsidRDefault="00FE1EF0" w:rsidP="00FE1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EF0" w:rsidRDefault="00FE1EF0" w:rsidP="00FE1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EF0" w:rsidRDefault="00FE1EF0" w:rsidP="00FE1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EF0" w:rsidRDefault="00FE1EF0" w:rsidP="00FE1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EF0" w:rsidRDefault="00FE1EF0" w:rsidP="00FE1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EF0" w:rsidRDefault="00FE1EF0" w:rsidP="00FE1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EF0" w:rsidRDefault="00C17278" w:rsidP="00FE1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10.03.2022                           624-па</w:t>
      </w:r>
    </w:p>
    <w:p w:rsidR="00FE1EF0" w:rsidRDefault="00FE1EF0" w:rsidP="00FE1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EF0" w:rsidRDefault="00FE1EF0" w:rsidP="00FE1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EF0" w:rsidRDefault="00440820" w:rsidP="00FE1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FE1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FE1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разрешенный </w:t>
      </w:r>
    </w:p>
    <w:p w:rsidR="00FE1EF0" w:rsidRDefault="00440820" w:rsidP="00FE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FE1EF0">
        <w:rPr>
          <w:rFonts w:ascii="Times New Roman" w:hAnsi="Times New Roman" w:cs="Times New Roman"/>
          <w:sz w:val="24"/>
          <w:szCs w:val="24"/>
        </w:rPr>
        <w:t>«</w:t>
      </w:r>
      <w:r w:rsidR="007A5EF2" w:rsidRPr="00FE1EF0">
        <w:rPr>
          <w:rFonts w:ascii="Times New Roman" w:hAnsi="Times New Roman" w:cs="Times New Roman"/>
          <w:sz w:val="24"/>
          <w:szCs w:val="24"/>
        </w:rPr>
        <w:t xml:space="preserve">для </w:t>
      </w:r>
      <w:r w:rsidR="006156CA" w:rsidRPr="00FE1EF0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FE1EF0" w:rsidRDefault="006156CA" w:rsidP="00FE1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EF0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FE1EF0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FE1EF0">
        <w:rPr>
          <w:rFonts w:ascii="Times New Roman" w:hAnsi="Times New Roman" w:cs="Times New Roman"/>
          <w:sz w:val="24"/>
          <w:szCs w:val="24"/>
        </w:rPr>
        <w:t>2.</w:t>
      </w:r>
      <w:r w:rsidRPr="00FE1EF0">
        <w:rPr>
          <w:rFonts w:ascii="Times New Roman" w:hAnsi="Times New Roman" w:cs="Times New Roman"/>
          <w:sz w:val="24"/>
          <w:szCs w:val="24"/>
        </w:rPr>
        <w:t>1</w:t>
      </w:r>
    </w:p>
    <w:p w:rsidR="00D90F04" w:rsidRPr="00FE1EF0" w:rsidRDefault="00D90F04" w:rsidP="00FE1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FE1EF0" w:rsidRDefault="007A5EF2" w:rsidP="00FE1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FE1EF0" w:rsidRDefault="00FE1EF0" w:rsidP="00FE1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0820" w:rsidRPr="00FE1E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FE1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FE1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 w:rsidRPr="00FE1EF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FE1EF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2A5B40" w:rsidRPr="00FE1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FE1EF0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2A5B40" w:rsidRPr="00FE1EF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FE1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FE1EF0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</w:t>
      </w:r>
      <w:r w:rsidR="00AB3374" w:rsidRPr="00FE1EF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FE1EF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с учетом рекомендаций комиссии по подгото</w:t>
      </w:r>
      <w:r w:rsidR="00AB3374" w:rsidRPr="00FE1EF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374" w:rsidRPr="00FE1EF0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проектов правил землепользования и застройки при администрации муниципального образования Тосненский район Ленинградской области администрация муниципального образования Тосненский район Ленинградской области</w:t>
      </w:r>
    </w:p>
    <w:p w:rsidR="00AB3374" w:rsidRPr="00FE1EF0" w:rsidRDefault="00AB3374" w:rsidP="00FE1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FE1EF0" w:rsidRDefault="00440820" w:rsidP="00FE1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FE1EF0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FE1E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E1EF0" w:rsidRPr="00FE1EF0" w:rsidRDefault="00FE1EF0" w:rsidP="00FE1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FE1EF0" w:rsidRDefault="00FE1EF0" w:rsidP="00FE1EF0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FE1EF0">
        <w:rPr>
          <w:rFonts w:eastAsia="Times New Roman"/>
        </w:rPr>
        <w:t xml:space="preserve">1. </w:t>
      </w:r>
      <w:r w:rsidR="00D90F04" w:rsidRPr="00FE1EF0">
        <w:rPr>
          <w:rFonts w:eastAsia="Times New Roman"/>
        </w:rPr>
        <w:t>Предоставить обществу с ограниченной ответственностью «Дыбенко»</w:t>
      </w:r>
      <w:r>
        <w:rPr>
          <w:rFonts w:eastAsia="Times New Roman"/>
        </w:rPr>
        <w:t xml:space="preserve">           </w:t>
      </w:r>
      <w:r w:rsidR="00D90F04" w:rsidRPr="00FE1EF0">
        <w:rPr>
          <w:rFonts w:eastAsia="Times New Roman"/>
        </w:rPr>
        <w:t xml:space="preserve"> (ИНН 7811431723, адрес: 197101, Санкт-Петербург, ул. Рентгена, д. 7, лит. А, пом. 1-Н)</w:t>
      </w:r>
      <w:r w:rsidR="00A330E3" w:rsidRPr="00FE1EF0">
        <w:rPr>
          <w:rFonts w:eastAsia="Times New Roman"/>
        </w:rPr>
        <w:t xml:space="preserve"> </w:t>
      </w:r>
      <w:r w:rsidR="00D90F04" w:rsidRPr="00FE1EF0">
        <w:rPr>
          <w:rFonts w:eastAsia="Times New Roman"/>
        </w:rPr>
        <w:t xml:space="preserve"> </w:t>
      </w:r>
      <w:r w:rsidR="004E795E" w:rsidRPr="00FE1EF0">
        <w:rPr>
          <w:rFonts w:eastAsia="Times New Roman"/>
        </w:rPr>
        <w:t xml:space="preserve"> разрешени</w:t>
      </w:r>
      <w:r w:rsidR="00D90F04" w:rsidRPr="00FE1EF0">
        <w:rPr>
          <w:rFonts w:eastAsia="Times New Roman"/>
        </w:rPr>
        <w:t>е</w:t>
      </w:r>
      <w:r w:rsidR="004E795E" w:rsidRPr="00FE1EF0">
        <w:rPr>
          <w:rFonts w:eastAsia="Times New Roman"/>
        </w:rPr>
        <w:t xml:space="preserve"> на условно разрешенный вид использования </w:t>
      </w:r>
      <w:r w:rsidR="004E795E" w:rsidRPr="00FE1EF0">
        <w:t xml:space="preserve">«для </w:t>
      </w:r>
      <w:r w:rsidR="00D90F04" w:rsidRPr="00FE1EF0">
        <w:t>индивидуального жилищн</w:t>
      </w:r>
      <w:r w:rsidR="00D90F04" w:rsidRPr="00FE1EF0">
        <w:t>о</w:t>
      </w:r>
      <w:r w:rsidR="00D90F04" w:rsidRPr="00FE1EF0">
        <w:t>го строительства</w:t>
      </w:r>
      <w:r w:rsidR="004E795E" w:rsidRPr="00FE1EF0">
        <w:t>» с кодом 2.</w:t>
      </w:r>
      <w:r w:rsidR="00D90F04" w:rsidRPr="00FE1EF0">
        <w:t>1</w:t>
      </w:r>
      <w:r w:rsidR="004E795E" w:rsidRPr="00FE1EF0">
        <w:t xml:space="preserve"> </w:t>
      </w:r>
      <w:r w:rsidR="004E795E" w:rsidRPr="00FE1EF0">
        <w:rPr>
          <w:rFonts w:eastAsia="Times New Roman"/>
        </w:rPr>
        <w:t xml:space="preserve">для земельного участка </w:t>
      </w:r>
      <w:r w:rsidR="00D90F04" w:rsidRPr="00FE1EF0">
        <w:rPr>
          <w:rFonts w:eastAsia="Times New Roman"/>
        </w:rPr>
        <w:t>площадью 1</w:t>
      </w:r>
      <w:r w:rsidR="00EE6F5F" w:rsidRPr="00FE1EF0">
        <w:rPr>
          <w:rFonts w:eastAsia="Times New Roman"/>
        </w:rPr>
        <w:t>200</w:t>
      </w:r>
      <w:r w:rsidRPr="00FE1EF0">
        <w:rPr>
          <w:rFonts w:eastAsia="Times New Roman"/>
        </w:rPr>
        <w:t xml:space="preserve"> </w:t>
      </w:r>
      <w:r w:rsidR="00D90F04" w:rsidRPr="00FE1EF0">
        <w:rPr>
          <w:rFonts w:eastAsia="Times New Roman"/>
        </w:rPr>
        <w:t>кв. метр</w:t>
      </w:r>
      <w:r w:rsidR="00730548" w:rsidRPr="00FE1EF0">
        <w:rPr>
          <w:rFonts w:eastAsia="Times New Roman"/>
        </w:rPr>
        <w:t>ов</w:t>
      </w:r>
      <w:r w:rsidR="00D90F04" w:rsidRPr="00FE1EF0">
        <w:rPr>
          <w:rFonts w:eastAsia="Times New Roman"/>
        </w:rPr>
        <w:t xml:space="preserve"> № </w:t>
      </w:r>
      <w:r w:rsidR="00954D76" w:rsidRPr="00FE1EF0">
        <w:rPr>
          <w:rFonts w:eastAsia="Times New Roman"/>
        </w:rPr>
        <w:t>102</w:t>
      </w:r>
      <w:r w:rsidR="00D90F04" w:rsidRPr="00FE1EF0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FE1EF0">
        <w:rPr>
          <w:rFonts w:eastAsia="Times New Roman"/>
        </w:rPr>
        <w:t>с кадастр</w:t>
      </w:r>
      <w:r w:rsidR="004E795E" w:rsidRPr="00FE1EF0">
        <w:rPr>
          <w:rFonts w:eastAsia="Times New Roman"/>
        </w:rPr>
        <w:t>о</w:t>
      </w:r>
      <w:r w:rsidR="004E795E" w:rsidRPr="00FE1EF0">
        <w:rPr>
          <w:rFonts w:eastAsia="Times New Roman"/>
        </w:rPr>
        <w:t>вым номером 47:26:0</w:t>
      </w:r>
      <w:r w:rsidR="00D90F04" w:rsidRPr="00FE1EF0">
        <w:rPr>
          <w:rFonts w:eastAsia="Times New Roman"/>
        </w:rPr>
        <w:t>139001:67, расположенного в массиве «Ушаки», уч. «Новолисино»</w:t>
      </w:r>
      <w:r w:rsidR="00A330E3" w:rsidRPr="00FE1EF0">
        <w:rPr>
          <w:rFonts w:eastAsia="Times New Roman"/>
        </w:rPr>
        <w:t>, №№ 143,</w:t>
      </w:r>
      <w:r w:rsidRPr="00FE1EF0">
        <w:rPr>
          <w:rFonts w:eastAsia="Times New Roman"/>
        </w:rPr>
        <w:t xml:space="preserve"> </w:t>
      </w:r>
      <w:r w:rsidR="00A330E3" w:rsidRPr="00FE1EF0">
        <w:rPr>
          <w:rFonts w:eastAsia="Times New Roman"/>
        </w:rPr>
        <w:t>144,</w:t>
      </w:r>
      <w:r w:rsidRPr="00FE1EF0">
        <w:rPr>
          <w:rFonts w:eastAsia="Times New Roman"/>
        </w:rPr>
        <w:t xml:space="preserve"> </w:t>
      </w:r>
      <w:r w:rsidR="00A330E3" w:rsidRPr="00FE1EF0">
        <w:rPr>
          <w:rFonts w:eastAsia="Times New Roman"/>
        </w:rPr>
        <w:t>145</w:t>
      </w:r>
      <w:r w:rsidR="00153AEB">
        <w:rPr>
          <w:rFonts w:eastAsia="Times New Roman"/>
        </w:rPr>
        <w:t>, д. Еглизи</w:t>
      </w:r>
      <w:r w:rsidR="00A330E3" w:rsidRPr="00FE1EF0">
        <w:rPr>
          <w:rFonts w:eastAsia="Times New Roman"/>
        </w:rPr>
        <w:t xml:space="preserve"> Тосненского района, утвержденного приказом комитета </w:t>
      </w:r>
      <w:r>
        <w:rPr>
          <w:rFonts w:eastAsia="Times New Roman"/>
        </w:rPr>
        <w:br/>
      </w:r>
      <w:r w:rsidR="00A330E3" w:rsidRPr="00FE1EF0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FE1EF0" w:rsidRDefault="00FE1EF0" w:rsidP="00FE1EF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1EF0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FE1EF0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FE1EF0">
        <w:rPr>
          <w:rFonts w:ascii="Times New Roman" w:hAnsi="Times New Roman" w:cs="Times New Roman"/>
          <w:sz w:val="24"/>
          <w:szCs w:val="24"/>
        </w:rPr>
        <w:t>о</w:t>
      </w:r>
      <w:r w:rsidR="00A8270C" w:rsidRPr="00FE1EF0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FE1EF0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FE1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FE1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FE1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FE1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обнародования муниципальных правовых актов </w:t>
      </w:r>
      <w:r w:rsidR="00B67071" w:rsidRPr="00FE1EF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FE1E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FE1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FE1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FE1E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FE1E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FE1EF0" w:rsidRDefault="00FE1EF0" w:rsidP="00FE1EF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1EF0">
        <w:rPr>
          <w:rFonts w:ascii="Times New Roman" w:hAnsi="Times New Roman" w:cs="Times New Roman"/>
          <w:sz w:val="24"/>
          <w:szCs w:val="24"/>
        </w:rPr>
        <w:t xml:space="preserve">3. </w:t>
      </w:r>
      <w:r w:rsidR="00440820" w:rsidRPr="00FE1EF0"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FE1EF0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FE1EF0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FE1EF0" w:rsidRDefault="00440820" w:rsidP="00FE1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Default="00B62E6F" w:rsidP="00FE1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EF0" w:rsidRDefault="00FE1EF0" w:rsidP="00FE1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EF0" w:rsidRPr="00FE1EF0" w:rsidRDefault="00FE1EF0" w:rsidP="00FE1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FE1EF0" w:rsidRDefault="00B9026B" w:rsidP="00FE1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EF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FE1EF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FE1EF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FE1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FE1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FE1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FE1EF0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FE1EF0" w:rsidRDefault="00440820" w:rsidP="00FE1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FE1EF0" w:rsidRDefault="0065738D" w:rsidP="00FE1E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EF0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FE1EF0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 Елена Михайловна 8</w:t>
      </w:r>
      <w:r w:rsidR="00F73DFB" w:rsidRPr="00FE1EF0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FE1EF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FE1EF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FE1EF0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FE1EF0" w:rsidRPr="00FE1EF0" w:rsidRDefault="00FE1EF0" w:rsidP="00FE1E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EF0">
        <w:rPr>
          <w:rFonts w:ascii="Times New Roman" w:eastAsia="Times New Roman" w:hAnsi="Times New Roman" w:cs="Times New Roman"/>
          <w:sz w:val="20"/>
          <w:szCs w:val="20"/>
          <w:lang w:eastAsia="ru-RU"/>
        </w:rPr>
        <w:t>5 гв</w:t>
      </w:r>
    </w:p>
    <w:sectPr w:rsidR="00FE1EF0" w:rsidRPr="00FE1EF0" w:rsidSect="00FE1EF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105FE"/>
    <w:rsid w:val="00153AEB"/>
    <w:rsid w:val="00197AA5"/>
    <w:rsid w:val="00276AD9"/>
    <w:rsid w:val="002A5B40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4D76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67071"/>
    <w:rsid w:val="00B9026B"/>
    <w:rsid w:val="00BA4DC5"/>
    <w:rsid w:val="00BA5DFA"/>
    <w:rsid w:val="00BB54BE"/>
    <w:rsid w:val="00C04E37"/>
    <w:rsid w:val="00C16877"/>
    <w:rsid w:val="00C17278"/>
    <w:rsid w:val="00C75124"/>
    <w:rsid w:val="00CF2E68"/>
    <w:rsid w:val="00D217BA"/>
    <w:rsid w:val="00D44FE9"/>
    <w:rsid w:val="00D80966"/>
    <w:rsid w:val="00D90F04"/>
    <w:rsid w:val="00E02F82"/>
    <w:rsid w:val="00E40C71"/>
    <w:rsid w:val="00E430DB"/>
    <w:rsid w:val="00EC4F8F"/>
    <w:rsid w:val="00EE6F5F"/>
    <w:rsid w:val="00F46DA2"/>
    <w:rsid w:val="00F73DFB"/>
    <w:rsid w:val="00FE1EF0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2022-03-09T11:32:00Z</cp:lastPrinted>
  <dcterms:created xsi:type="dcterms:W3CDTF">2022-03-14T07:27:00Z</dcterms:created>
  <dcterms:modified xsi:type="dcterms:W3CDTF">2022-03-14T07:27:00Z</dcterms:modified>
</cp:coreProperties>
</file>