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2A2D" w:rsidRDefault="0013358C" w:rsidP="00581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-1210714</wp:posOffset>
                </wp:positionH>
                <wp:positionV relativeFrom="page">
                  <wp:posOffset>209723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16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GOi&#10;+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622A2D" w:rsidRDefault="0013358C" w:rsidP="00581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17.03.2022                                763-па</w:t>
      </w:r>
    </w:p>
    <w:p w:rsidR="00622A2D" w:rsidRDefault="00622A2D" w:rsidP="005819FF">
      <w:pPr>
        <w:pStyle w:val="a3"/>
        <w:rPr>
          <w:rFonts w:ascii="Times New Roman" w:hAnsi="Times New Roman"/>
          <w:sz w:val="24"/>
          <w:szCs w:val="24"/>
        </w:rPr>
      </w:pPr>
    </w:p>
    <w:p w:rsidR="005819FF" w:rsidRPr="005819FF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</w:t>
      </w:r>
    </w:p>
    <w:p w:rsidR="005819FF" w:rsidRPr="005819FF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АНО «Редакция газеты «Тосненский вестник» </w:t>
      </w:r>
    </w:p>
    <w:p w:rsidR="005819FF" w:rsidRPr="005819FF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в целях возмещения затрат, связанных с </w:t>
      </w:r>
      <w:proofErr w:type="gramStart"/>
      <w:r w:rsidRPr="005819FF">
        <w:rPr>
          <w:rFonts w:ascii="Times New Roman" w:hAnsi="Times New Roman"/>
          <w:sz w:val="24"/>
          <w:szCs w:val="24"/>
        </w:rPr>
        <w:t>официальным</w:t>
      </w:r>
      <w:proofErr w:type="gramEnd"/>
      <w:r w:rsidRPr="005819FF">
        <w:rPr>
          <w:rFonts w:ascii="Times New Roman" w:hAnsi="Times New Roman"/>
          <w:sz w:val="24"/>
          <w:szCs w:val="24"/>
        </w:rPr>
        <w:t xml:space="preserve"> </w:t>
      </w:r>
    </w:p>
    <w:p w:rsidR="005819FF" w:rsidRPr="005819FF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опубликованием </w:t>
      </w:r>
      <w:proofErr w:type="gramStart"/>
      <w:r w:rsidRPr="005819FF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5819FF">
        <w:rPr>
          <w:rFonts w:ascii="Times New Roman" w:hAnsi="Times New Roman"/>
          <w:sz w:val="24"/>
          <w:szCs w:val="24"/>
        </w:rPr>
        <w:t xml:space="preserve"> нормативных правовых </w:t>
      </w:r>
    </w:p>
    <w:p w:rsidR="005819FF" w:rsidRPr="005819FF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актов администрации муниципального образования </w:t>
      </w:r>
    </w:p>
    <w:p w:rsidR="009F5CEB" w:rsidRPr="009F5CEB" w:rsidRDefault="005819FF" w:rsidP="005819FF">
      <w:pPr>
        <w:pStyle w:val="a3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970EB7" w:rsidRDefault="00970EB7" w:rsidP="009F5CE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649" w:rsidRDefault="00853649" w:rsidP="00332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AFD" w:rsidRPr="00D03AFD" w:rsidRDefault="00D03AFD" w:rsidP="00D03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AFD">
        <w:rPr>
          <w:rFonts w:ascii="Times New Roman" w:hAnsi="Times New Roman"/>
          <w:sz w:val="24"/>
          <w:szCs w:val="24"/>
        </w:rPr>
        <w:t xml:space="preserve">В соответствии со статьей 78.1 Бюджетного кодекса Российской Федерации, </w:t>
      </w:r>
      <w:r w:rsidR="00F959FE" w:rsidRPr="00F959FE">
        <w:rPr>
          <w:rFonts w:ascii="Times New Roman" w:hAnsi="Times New Roman"/>
          <w:sz w:val="24"/>
          <w:szCs w:val="24"/>
        </w:rPr>
        <w:t>Фед</w:t>
      </w:r>
      <w:r w:rsidR="00F959FE" w:rsidRPr="00F959FE">
        <w:rPr>
          <w:rFonts w:ascii="Times New Roman" w:hAnsi="Times New Roman"/>
          <w:sz w:val="24"/>
          <w:szCs w:val="24"/>
        </w:rPr>
        <w:t>е</w:t>
      </w:r>
      <w:r w:rsidR="00CB0C19">
        <w:rPr>
          <w:rFonts w:ascii="Times New Roman" w:hAnsi="Times New Roman"/>
          <w:sz w:val="24"/>
          <w:szCs w:val="24"/>
        </w:rPr>
        <w:t>ральным законом от 09.02.</w:t>
      </w:r>
      <w:r w:rsidR="00C23397">
        <w:rPr>
          <w:rFonts w:ascii="Times New Roman" w:hAnsi="Times New Roman"/>
          <w:sz w:val="24"/>
          <w:szCs w:val="24"/>
        </w:rPr>
        <w:t xml:space="preserve">2009 № </w:t>
      </w:r>
      <w:r w:rsidR="00F959FE" w:rsidRPr="00F959FE">
        <w:rPr>
          <w:rFonts w:ascii="Times New Roman" w:hAnsi="Times New Roman"/>
          <w:sz w:val="24"/>
          <w:szCs w:val="24"/>
        </w:rPr>
        <w:t>8-ФЗ «Об обеспечении доступа к информации о де</w:t>
      </w:r>
      <w:r w:rsidR="00F959FE" w:rsidRPr="00F959FE">
        <w:rPr>
          <w:rFonts w:ascii="Times New Roman" w:hAnsi="Times New Roman"/>
          <w:sz w:val="24"/>
          <w:szCs w:val="24"/>
        </w:rPr>
        <w:t>я</w:t>
      </w:r>
      <w:r w:rsidR="00F959FE" w:rsidRPr="00F959FE">
        <w:rPr>
          <w:rFonts w:ascii="Times New Roman" w:hAnsi="Times New Roman"/>
          <w:sz w:val="24"/>
          <w:szCs w:val="24"/>
        </w:rPr>
        <w:t>тельности государственных органов и органов местного самоуправления»</w:t>
      </w:r>
      <w:r w:rsidR="00F959FE">
        <w:rPr>
          <w:rFonts w:ascii="Times New Roman" w:hAnsi="Times New Roman"/>
          <w:sz w:val="24"/>
          <w:szCs w:val="24"/>
        </w:rPr>
        <w:t xml:space="preserve">, </w:t>
      </w:r>
      <w:r w:rsidRPr="00D03AFD">
        <w:rPr>
          <w:rFonts w:ascii="Times New Roman" w:hAnsi="Times New Roman"/>
          <w:sz w:val="24"/>
          <w:szCs w:val="24"/>
        </w:rPr>
        <w:t>постанов</w:t>
      </w:r>
      <w:r w:rsidR="00F959FE">
        <w:rPr>
          <w:rFonts w:ascii="Times New Roman" w:hAnsi="Times New Roman"/>
          <w:sz w:val="24"/>
          <w:szCs w:val="24"/>
        </w:rPr>
        <w:t>лен</w:t>
      </w:r>
      <w:r w:rsidR="00F959FE">
        <w:rPr>
          <w:rFonts w:ascii="Times New Roman" w:hAnsi="Times New Roman"/>
          <w:sz w:val="24"/>
          <w:szCs w:val="24"/>
        </w:rPr>
        <w:t>и</w:t>
      </w:r>
      <w:r w:rsidR="00F959FE">
        <w:rPr>
          <w:rFonts w:ascii="Times New Roman" w:hAnsi="Times New Roman"/>
          <w:sz w:val="24"/>
          <w:szCs w:val="24"/>
        </w:rPr>
        <w:t>ем</w:t>
      </w:r>
      <w:r w:rsidRPr="00D03AFD">
        <w:rPr>
          <w:rFonts w:ascii="Times New Roman" w:hAnsi="Times New Roman"/>
          <w:sz w:val="24"/>
          <w:szCs w:val="24"/>
        </w:rPr>
        <w:t xml:space="preserve"> Правительства Росс</w:t>
      </w:r>
      <w:r w:rsidR="00C23397">
        <w:rPr>
          <w:rFonts w:ascii="Times New Roman" w:hAnsi="Times New Roman"/>
          <w:sz w:val="24"/>
          <w:szCs w:val="24"/>
        </w:rPr>
        <w:t>ийской Федерации от 18.09.2020 №</w:t>
      </w:r>
      <w:r w:rsidR="00E669DB">
        <w:rPr>
          <w:rFonts w:ascii="Times New Roman" w:hAnsi="Times New Roman"/>
          <w:sz w:val="24"/>
          <w:szCs w:val="24"/>
        </w:rPr>
        <w:t xml:space="preserve"> 1492 «</w:t>
      </w:r>
      <w:r w:rsidRPr="00D03AFD">
        <w:rPr>
          <w:rFonts w:ascii="Times New Roman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</w:t>
      </w:r>
      <w:r w:rsidRPr="00D03AFD">
        <w:rPr>
          <w:rFonts w:ascii="Times New Roman" w:hAnsi="Times New Roman"/>
          <w:sz w:val="24"/>
          <w:szCs w:val="24"/>
        </w:rPr>
        <w:t>о</w:t>
      </w:r>
      <w:r w:rsidRPr="00D03AFD">
        <w:rPr>
          <w:rFonts w:ascii="Times New Roman" w:hAnsi="Times New Roman"/>
          <w:sz w:val="24"/>
          <w:szCs w:val="24"/>
        </w:rPr>
        <w:t>ставление субсидий, в том числе грантов в форме субсидий, юридическим лицам, индив</w:t>
      </w:r>
      <w:r w:rsidRPr="00D03AFD">
        <w:rPr>
          <w:rFonts w:ascii="Times New Roman" w:hAnsi="Times New Roman"/>
          <w:sz w:val="24"/>
          <w:szCs w:val="24"/>
        </w:rPr>
        <w:t>и</w:t>
      </w:r>
      <w:r w:rsidRPr="00D03AFD">
        <w:rPr>
          <w:rFonts w:ascii="Times New Roman" w:hAnsi="Times New Roman"/>
          <w:sz w:val="24"/>
          <w:szCs w:val="24"/>
        </w:rPr>
        <w:t>дуальным предпринимателям, а также</w:t>
      </w:r>
      <w:proofErr w:type="gramEnd"/>
      <w:r w:rsidRPr="00D03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AFD">
        <w:rPr>
          <w:rFonts w:ascii="Times New Roman" w:hAnsi="Times New Roman"/>
          <w:sz w:val="24"/>
          <w:szCs w:val="24"/>
        </w:rPr>
        <w:t>физическим лицам – производителям товаров, р</w:t>
      </w:r>
      <w:r w:rsidRPr="00D03AFD">
        <w:rPr>
          <w:rFonts w:ascii="Times New Roman" w:hAnsi="Times New Roman"/>
          <w:sz w:val="24"/>
          <w:szCs w:val="24"/>
        </w:rPr>
        <w:t>а</w:t>
      </w:r>
      <w:r w:rsidRPr="00D03AFD">
        <w:rPr>
          <w:rFonts w:ascii="Times New Roman" w:hAnsi="Times New Roman"/>
          <w:sz w:val="24"/>
          <w:szCs w:val="24"/>
        </w:rPr>
        <w:t>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</w:t>
      </w:r>
      <w:r w:rsidRPr="00D03AFD">
        <w:rPr>
          <w:rFonts w:ascii="Times New Roman" w:hAnsi="Times New Roman"/>
          <w:sz w:val="24"/>
          <w:szCs w:val="24"/>
        </w:rPr>
        <w:t>а</w:t>
      </w:r>
      <w:r w:rsidR="00E669DB">
        <w:rPr>
          <w:rFonts w:ascii="Times New Roman" w:hAnsi="Times New Roman"/>
          <w:sz w:val="24"/>
          <w:szCs w:val="24"/>
        </w:rPr>
        <w:t>ции»</w:t>
      </w:r>
      <w:r w:rsidRPr="00D03AFD">
        <w:rPr>
          <w:rFonts w:ascii="Times New Roman" w:hAnsi="Times New Roman"/>
          <w:sz w:val="24"/>
          <w:szCs w:val="24"/>
        </w:rPr>
        <w:t xml:space="preserve">, </w:t>
      </w:r>
      <w:r w:rsidR="005819FF" w:rsidRPr="005819FF">
        <w:rPr>
          <w:rFonts w:ascii="Times New Roman" w:hAnsi="Times New Roman"/>
          <w:sz w:val="24"/>
          <w:szCs w:val="24"/>
        </w:rPr>
        <w:t>руководствуясь статьей 35 Устава муниципального образования Тосненский</w:t>
      </w:r>
      <w:r w:rsidR="00CB0C19">
        <w:rPr>
          <w:rFonts w:ascii="Times New Roman" w:hAnsi="Times New Roman"/>
          <w:sz w:val="24"/>
          <w:szCs w:val="24"/>
        </w:rPr>
        <w:t xml:space="preserve"> мун</w:t>
      </w:r>
      <w:r w:rsidR="00CB0C19">
        <w:rPr>
          <w:rFonts w:ascii="Times New Roman" w:hAnsi="Times New Roman"/>
          <w:sz w:val="24"/>
          <w:szCs w:val="24"/>
        </w:rPr>
        <w:t>и</w:t>
      </w:r>
      <w:r w:rsidR="00CB0C19">
        <w:rPr>
          <w:rFonts w:ascii="Times New Roman" w:hAnsi="Times New Roman"/>
          <w:sz w:val="24"/>
          <w:szCs w:val="24"/>
        </w:rPr>
        <w:t>ципальный</w:t>
      </w:r>
      <w:r w:rsidR="005819FF" w:rsidRPr="005819FF">
        <w:rPr>
          <w:rFonts w:ascii="Times New Roman" w:hAnsi="Times New Roman"/>
          <w:sz w:val="24"/>
          <w:szCs w:val="24"/>
        </w:rPr>
        <w:t xml:space="preserve"> район Ленинградской области, утвержденного решением совета депутатов м</w:t>
      </w:r>
      <w:r w:rsidR="005819FF" w:rsidRPr="005819FF">
        <w:rPr>
          <w:rFonts w:ascii="Times New Roman" w:hAnsi="Times New Roman"/>
          <w:sz w:val="24"/>
          <w:szCs w:val="24"/>
        </w:rPr>
        <w:t>у</w:t>
      </w:r>
      <w:r w:rsidR="005819FF" w:rsidRPr="005819FF">
        <w:rPr>
          <w:rFonts w:ascii="Times New Roman" w:hAnsi="Times New Roman"/>
          <w:sz w:val="24"/>
          <w:szCs w:val="24"/>
        </w:rPr>
        <w:t xml:space="preserve">ниципального образования Тосненский район Ленинградской области от 15.12.2015 № 70, в целях эффективного расходования бюджетных средств </w:t>
      </w:r>
      <w:r w:rsidRPr="00D03AFD">
        <w:rPr>
          <w:rFonts w:ascii="Times New Roman" w:hAnsi="Times New Roman"/>
          <w:sz w:val="24"/>
          <w:szCs w:val="24"/>
        </w:rPr>
        <w:t>администрация муниципального образования Тосненский  район Ленинградской</w:t>
      </w:r>
      <w:proofErr w:type="gramEnd"/>
      <w:r w:rsidRPr="00D03AFD">
        <w:rPr>
          <w:rFonts w:ascii="Times New Roman" w:hAnsi="Times New Roman"/>
          <w:sz w:val="24"/>
          <w:szCs w:val="24"/>
        </w:rPr>
        <w:t xml:space="preserve"> области </w:t>
      </w:r>
    </w:p>
    <w:p w:rsidR="00D03AFD" w:rsidRPr="00D03AFD" w:rsidRDefault="00D03AFD" w:rsidP="00D03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AF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03AFD" w:rsidRPr="00D03AFD" w:rsidRDefault="00D03AFD" w:rsidP="00D03AFD">
      <w:pPr>
        <w:rPr>
          <w:rFonts w:ascii="Times New Roman" w:hAnsi="Times New Roman"/>
          <w:sz w:val="24"/>
          <w:szCs w:val="24"/>
        </w:rPr>
      </w:pPr>
      <w:r w:rsidRPr="00D03AFD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D03AFD">
        <w:rPr>
          <w:rFonts w:ascii="Times New Roman" w:hAnsi="Times New Roman"/>
          <w:sz w:val="24"/>
          <w:szCs w:val="24"/>
        </w:rPr>
        <w:t xml:space="preserve">: </w:t>
      </w:r>
    </w:p>
    <w:p w:rsidR="00F959FE" w:rsidRDefault="005819FF" w:rsidP="00622A2D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>Утвердить порядок предоставления субсидии АНО «Редакция газеты «Тосне</w:t>
      </w:r>
      <w:r w:rsidRPr="005819FF">
        <w:rPr>
          <w:rFonts w:ascii="Times New Roman" w:hAnsi="Times New Roman"/>
          <w:sz w:val="24"/>
          <w:szCs w:val="24"/>
        </w:rPr>
        <w:t>н</w:t>
      </w:r>
      <w:r w:rsidRPr="005819FF">
        <w:rPr>
          <w:rFonts w:ascii="Times New Roman" w:hAnsi="Times New Roman"/>
          <w:sz w:val="24"/>
          <w:szCs w:val="24"/>
        </w:rPr>
        <w:t>ский вестник» в целях возмещения затрат, связанных с официальным опубликованием муниципальных нормативных правовых актов администрации муниципального образов</w:t>
      </w:r>
      <w:r w:rsidRPr="005819FF">
        <w:rPr>
          <w:rFonts w:ascii="Times New Roman" w:hAnsi="Times New Roman"/>
          <w:sz w:val="24"/>
          <w:szCs w:val="24"/>
        </w:rPr>
        <w:t>а</w:t>
      </w:r>
      <w:r w:rsidRPr="005819FF">
        <w:rPr>
          <w:rFonts w:ascii="Times New Roman" w:hAnsi="Times New Roman"/>
          <w:sz w:val="24"/>
          <w:szCs w:val="24"/>
        </w:rPr>
        <w:t>ния Тосненский район Ленинградской области (приложение)</w:t>
      </w:r>
      <w:r w:rsidR="00F959FE" w:rsidRPr="00F959FE">
        <w:rPr>
          <w:rFonts w:ascii="Times New Roman" w:hAnsi="Times New Roman"/>
          <w:sz w:val="24"/>
          <w:szCs w:val="24"/>
        </w:rPr>
        <w:t>.</w:t>
      </w:r>
    </w:p>
    <w:p w:rsidR="00F959FE" w:rsidRPr="005819FF" w:rsidRDefault="0064743B" w:rsidP="00622A2D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</w:t>
      </w:r>
      <w:r w:rsidR="00D03AFD" w:rsidRPr="00F959FE">
        <w:rPr>
          <w:rFonts w:ascii="Times New Roman" w:hAnsi="Times New Roman"/>
          <w:sz w:val="24"/>
          <w:szCs w:val="24"/>
        </w:rPr>
        <w:t xml:space="preserve"> силу постановление администрации муниципального обр</w:t>
      </w:r>
      <w:r w:rsidR="00D03AFD" w:rsidRPr="00F959FE">
        <w:rPr>
          <w:rFonts w:ascii="Times New Roman" w:hAnsi="Times New Roman"/>
          <w:sz w:val="24"/>
          <w:szCs w:val="24"/>
        </w:rPr>
        <w:t>а</w:t>
      </w:r>
      <w:r w:rsidR="00D03AFD" w:rsidRPr="00F959FE">
        <w:rPr>
          <w:rFonts w:ascii="Times New Roman" w:hAnsi="Times New Roman"/>
          <w:sz w:val="24"/>
          <w:szCs w:val="24"/>
        </w:rPr>
        <w:t>зования Тосненский район Ленин</w:t>
      </w:r>
      <w:r w:rsidR="005819FF">
        <w:rPr>
          <w:rFonts w:ascii="Times New Roman" w:hAnsi="Times New Roman"/>
          <w:sz w:val="24"/>
          <w:szCs w:val="24"/>
        </w:rPr>
        <w:t>градской области от 22</w:t>
      </w:r>
      <w:r w:rsidR="00F959FE">
        <w:rPr>
          <w:rFonts w:ascii="Times New Roman" w:hAnsi="Times New Roman"/>
          <w:sz w:val="24"/>
          <w:szCs w:val="24"/>
        </w:rPr>
        <w:t>.11.2018</w:t>
      </w:r>
      <w:r w:rsidR="005819FF">
        <w:rPr>
          <w:rFonts w:ascii="Times New Roman" w:hAnsi="Times New Roman"/>
          <w:sz w:val="24"/>
          <w:szCs w:val="24"/>
        </w:rPr>
        <w:t xml:space="preserve"> № 2850</w:t>
      </w:r>
      <w:r w:rsidR="00D03AFD" w:rsidRPr="00F959FE">
        <w:rPr>
          <w:rFonts w:ascii="Times New Roman" w:hAnsi="Times New Roman"/>
          <w:sz w:val="24"/>
          <w:szCs w:val="24"/>
        </w:rPr>
        <w:t>-па «</w:t>
      </w:r>
      <w:r w:rsidR="005819FF" w:rsidRPr="005819FF">
        <w:rPr>
          <w:rFonts w:ascii="Times New Roman" w:hAnsi="Times New Roman"/>
          <w:sz w:val="24"/>
          <w:szCs w:val="24"/>
        </w:rPr>
        <w:t>Об утве</w:t>
      </w:r>
      <w:r w:rsidR="005819FF" w:rsidRPr="005819FF">
        <w:rPr>
          <w:rFonts w:ascii="Times New Roman" w:hAnsi="Times New Roman"/>
          <w:sz w:val="24"/>
          <w:szCs w:val="24"/>
        </w:rPr>
        <w:t>р</w:t>
      </w:r>
      <w:r w:rsidR="005819FF" w:rsidRPr="005819FF">
        <w:rPr>
          <w:rFonts w:ascii="Times New Roman" w:hAnsi="Times New Roman"/>
          <w:sz w:val="24"/>
          <w:szCs w:val="24"/>
        </w:rPr>
        <w:t>ждении порядка предоставления субсидии АНО «Редакция газеты «Тосненский вестник» в целях возмещения затрат, связанных с официальным опубликованием муниципальных нормативных правовых актов администрации муниципального образования Тосненский район Ленинградской области</w:t>
      </w:r>
      <w:r w:rsidR="00D03AFD" w:rsidRPr="005819FF">
        <w:rPr>
          <w:rFonts w:ascii="Times New Roman" w:hAnsi="Times New Roman"/>
          <w:sz w:val="24"/>
          <w:szCs w:val="24"/>
        </w:rPr>
        <w:t>».</w:t>
      </w:r>
    </w:p>
    <w:p w:rsidR="00F959FE" w:rsidRDefault="00D23135" w:rsidP="00622A2D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Пресс-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t>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t>о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t>го образования Тосненский район Ленинградской области обеспечить официальное опу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t>б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lastRenderedPageBreak/>
        <w:t>ликование и обнародование настоящего постановления в порядке, установленном Уставом муници</w:t>
      </w:r>
      <w:r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Тосненский муниципальный </w:t>
      </w:r>
      <w:r w:rsidR="00D03AFD" w:rsidRPr="00F959FE">
        <w:rPr>
          <w:rFonts w:ascii="Times New Roman" w:hAnsi="Times New Roman"/>
          <w:sz w:val="24"/>
          <w:szCs w:val="24"/>
          <w:lang w:eastAsia="ru-RU"/>
        </w:rPr>
        <w:t>район Ленинградской области.</w:t>
      </w:r>
    </w:p>
    <w:p w:rsidR="00F959FE" w:rsidRDefault="00D03AFD" w:rsidP="00622A2D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9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59FE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F959FE">
        <w:rPr>
          <w:rFonts w:ascii="Times New Roman" w:hAnsi="Times New Roman"/>
          <w:sz w:val="24"/>
          <w:szCs w:val="24"/>
        </w:rPr>
        <w:t>Тычинского</w:t>
      </w:r>
      <w:proofErr w:type="spellEnd"/>
      <w:r w:rsidRPr="00F959FE">
        <w:rPr>
          <w:rFonts w:ascii="Times New Roman" w:hAnsi="Times New Roman"/>
          <w:sz w:val="24"/>
          <w:szCs w:val="24"/>
        </w:rPr>
        <w:t xml:space="preserve"> И.Ф.</w:t>
      </w:r>
    </w:p>
    <w:p w:rsidR="00D03AFD" w:rsidRPr="00F959FE" w:rsidRDefault="00D03AFD" w:rsidP="00622A2D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9F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Pr="00F959FE">
        <w:rPr>
          <w:rFonts w:ascii="Times New Roman" w:hAnsi="Times New Roman"/>
          <w:sz w:val="24"/>
          <w:szCs w:val="24"/>
        </w:rPr>
        <w:t>а</w:t>
      </w:r>
      <w:r w:rsidRPr="00F959FE">
        <w:rPr>
          <w:rFonts w:ascii="Times New Roman" w:hAnsi="Times New Roman"/>
          <w:sz w:val="24"/>
          <w:szCs w:val="24"/>
        </w:rPr>
        <w:t xml:space="preserve">ния.                        </w:t>
      </w:r>
    </w:p>
    <w:p w:rsidR="00D03AFD" w:rsidRDefault="00D03AFD" w:rsidP="00D03A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A2D" w:rsidRPr="00D03AFD" w:rsidRDefault="00622A2D" w:rsidP="00D03AF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860" w:rsidRPr="006C4860" w:rsidRDefault="006C4860" w:rsidP="006C4860">
      <w:pPr>
        <w:jc w:val="both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81B9D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ab/>
      </w:r>
      <w:r w:rsidRPr="00581B9D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4A7950">
        <w:rPr>
          <w:rFonts w:ascii="Times New Roman" w:hAnsi="Times New Roman"/>
          <w:sz w:val="24"/>
          <w:szCs w:val="24"/>
        </w:rPr>
        <w:t xml:space="preserve">   </w:t>
      </w:r>
      <w:r w:rsidR="00071BEF">
        <w:rPr>
          <w:rFonts w:ascii="Times New Roman" w:hAnsi="Times New Roman"/>
          <w:sz w:val="24"/>
          <w:szCs w:val="24"/>
        </w:rPr>
        <w:t>А.Г.</w:t>
      </w:r>
      <w:r w:rsidR="00264144">
        <w:rPr>
          <w:rFonts w:ascii="Times New Roman" w:hAnsi="Times New Roman"/>
          <w:sz w:val="24"/>
          <w:szCs w:val="24"/>
        </w:rPr>
        <w:t xml:space="preserve"> </w:t>
      </w:r>
      <w:r w:rsidR="00071BEF">
        <w:rPr>
          <w:rFonts w:ascii="Times New Roman" w:hAnsi="Times New Roman"/>
          <w:sz w:val="24"/>
          <w:szCs w:val="24"/>
        </w:rPr>
        <w:t>Клементьев</w:t>
      </w:r>
    </w:p>
    <w:p w:rsidR="006C4860" w:rsidRPr="006C4860" w:rsidRDefault="006C4860" w:rsidP="006C4860">
      <w:pPr>
        <w:spacing w:after="0" w:line="240" w:lineRule="auto"/>
      </w:pP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  <w:r w:rsidRPr="006C4860">
        <w:tab/>
      </w:r>
    </w:p>
    <w:p w:rsidR="00A0234D" w:rsidRDefault="00A0234D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A0234D" w:rsidRDefault="00A0234D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625F48" w:rsidRDefault="00625F48" w:rsidP="00264144">
      <w:pPr>
        <w:pStyle w:val="a3"/>
        <w:rPr>
          <w:rFonts w:ascii="Times New Roman" w:hAnsi="Times New Roman"/>
          <w:sz w:val="20"/>
          <w:szCs w:val="20"/>
        </w:rPr>
      </w:pPr>
    </w:p>
    <w:p w:rsidR="00264144" w:rsidRDefault="00F959FE" w:rsidP="00F959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Забабурина</w:t>
      </w:r>
      <w:proofErr w:type="spellEnd"/>
      <w:r>
        <w:rPr>
          <w:rFonts w:ascii="Times New Roman" w:hAnsi="Times New Roman"/>
          <w:sz w:val="20"/>
          <w:szCs w:val="20"/>
        </w:rPr>
        <w:t xml:space="preserve"> Екатерина Вадимовна</w:t>
      </w:r>
      <w:r w:rsidR="00622A2D">
        <w:rPr>
          <w:rFonts w:ascii="Times New Roman" w:hAnsi="Times New Roman"/>
          <w:sz w:val="20"/>
          <w:szCs w:val="20"/>
        </w:rPr>
        <w:t>,</w:t>
      </w:r>
      <w:r w:rsidR="00A75DD9" w:rsidRPr="00581B9D">
        <w:rPr>
          <w:rFonts w:ascii="Times New Roman" w:hAnsi="Times New Roman"/>
          <w:sz w:val="20"/>
          <w:szCs w:val="20"/>
        </w:rPr>
        <w:t xml:space="preserve"> </w:t>
      </w:r>
      <w:r w:rsidR="006C4860" w:rsidRPr="00581B9D">
        <w:rPr>
          <w:rFonts w:ascii="Times New Roman" w:hAnsi="Times New Roman"/>
          <w:sz w:val="20"/>
          <w:szCs w:val="20"/>
        </w:rPr>
        <w:t>8(81361) 33261</w:t>
      </w:r>
    </w:p>
    <w:p w:rsidR="00622A2D" w:rsidRDefault="00622A2D" w:rsidP="00F959F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га</w:t>
      </w:r>
    </w:p>
    <w:p w:rsidR="00622A2D" w:rsidRDefault="00622A2D" w:rsidP="00F959FE">
      <w:pPr>
        <w:pStyle w:val="a3"/>
        <w:rPr>
          <w:rFonts w:ascii="Times New Roman" w:hAnsi="Times New Roman"/>
          <w:sz w:val="20"/>
          <w:szCs w:val="20"/>
        </w:rPr>
      </w:pPr>
    </w:p>
    <w:p w:rsidR="004842A1" w:rsidRDefault="00264144" w:rsidP="002641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E37531" w:rsidRPr="00264144" w:rsidRDefault="005819FF" w:rsidP="00622A2D">
      <w:pPr>
        <w:pStyle w:val="a3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7531" w:rsidRPr="00581B9D" w:rsidRDefault="00E37531" w:rsidP="00622A2D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37531" w:rsidRPr="00581B9D" w:rsidRDefault="00E37531" w:rsidP="00622A2D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37531" w:rsidRPr="00581B9D" w:rsidRDefault="00E37531" w:rsidP="00622A2D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E37531" w:rsidRPr="00581B9D" w:rsidRDefault="00E37531" w:rsidP="00622A2D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 xml:space="preserve">       </w:t>
      </w:r>
      <w:r w:rsidR="0013358C">
        <w:rPr>
          <w:rFonts w:ascii="Times New Roman" w:hAnsi="Times New Roman"/>
          <w:sz w:val="24"/>
          <w:szCs w:val="24"/>
        </w:rPr>
        <w:t>17.03.2022</w:t>
      </w:r>
      <w:r w:rsidRPr="00581B9D">
        <w:rPr>
          <w:rFonts w:ascii="Times New Roman" w:hAnsi="Times New Roman"/>
          <w:sz w:val="24"/>
          <w:szCs w:val="24"/>
        </w:rPr>
        <w:t xml:space="preserve">                       </w:t>
      </w:r>
      <w:r w:rsidR="0013358C">
        <w:rPr>
          <w:rFonts w:ascii="Times New Roman" w:hAnsi="Times New Roman"/>
          <w:sz w:val="24"/>
          <w:szCs w:val="24"/>
        </w:rPr>
        <w:t>763-па</w:t>
      </w:r>
      <w:r w:rsidRPr="00581B9D"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  № ________</w:t>
      </w:r>
    </w:p>
    <w:p w:rsidR="00E37531" w:rsidRPr="00581B9D" w:rsidRDefault="00E37531" w:rsidP="00581B9D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4A7950" w:rsidRDefault="004A7950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37531" w:rsidRPr="00581B9D" w:rsidRDefault="00E37531" w:rsidP="002D6FE8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Порядок</w:t>
      </w:r>
    </w:p>
    <w:p w:rsidR="005819FF" w:rsidRPr="005819FF" w:rsidRDefault="005819FF" w:rsidP="005819F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предоставления субсидии АНО «Редакция газеты «Тосненский вестник» </w:t>
      </w:r>
    </w:p>
    <w:p w:rsidR="00622A2D" w:rsidRDefault="005819FF" w:rsidP="005819F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в целях возмещения затрат, связанных с официальным опубликованием </w:t>
      </w:r>
    </w:p>
    <w:p w:rsidR="00622A2D" w:rsidRDefault="005819FF" w:rsidP="005819F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администрации </w:t>
      </w:r>
      <w:proofErr w:type="gramStart"/>
      <w:r w:rsidRPr="005819F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819FF">
        <w:rPr>
          <w:rFonts w:ascii="Times New Roman" w:hAnsi="Times New Roman"/>
          <w:sz w:val="24"/>
          <w:szCs w:val="24"/>
        </w:rPr>
        <w:t xml:space="preserve"> </w:t>
      </w:r>
    </w:p>
    <w:p w:rsidR="00CB3A97" w:rsidRPr="00581B9D" w:rsidRDefault="005819FF" w:rsidP="005819F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819FF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</w:p>
    <w:p w:rsidR="00581B9D" w:rsidRPr="00581B9D" w:rsidRDefault="00581B9D" w:rsidP="00581B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7531" w:rsidRDefault="00E37531" w:rsidP="00232B9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581B9D">
        <w:rPr>
          <w:rFonts w:ascii="Times New Roman" w:hAnsi="Times New Roman"/>
          <w:sz w:val="24"/>
          <w:szCs w:val="24"/>
        </w:rPr>
        <w:t>Общие положения</w:t>
      </w:r>
    </w:p>
    <w:p w:rsidR="00232B97" w:rsidRDefault="00232B97" w:rsidP="00232B97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232B97" w:rsidRPr="00071BEF" w:rsidRDefault="00232B97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BEF">
        <w:rPr>
          <w:rFonts w:ascii="Times New Roman" w:hAnsi="Times New Roman"/>
          <w:sz w:val="24"/>
          <w:szCs w:val="24"/>
          <w:lang w:eastAsia="ru-RU"/>
        </w:rPr>
        <w:t>1.</w:t>
      </w:r>
      <w:r w:rsidR="005B09A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4743B">
        <w:rPr>
          <w:rFonts w:ascii="Times New Roman" w:hAnsi="Times New Roman"/>
          <w:sz w:val="24"/>
          <w:szCs w:val="24"/>
          <w:lang w:eastAsia="ru-RU"/>
        </w:rPr>
        <w:t>Настоящий п</w:t>
      </w:r>
      <w:r w:rsidR="004842A1" w:rsidRPr="004842A1">
        <w:rPr>
          <w:rFonts w:ascii="Times New Roman" w:hAnsi="Times New Roman"/>
          <w:sz w:val="24"/>
          <w:szCs w:val="24"/>
          <w:lang w:eastAsia="ru-RU"/>
        </w:rPr>
        <w:t xml:space="preserve">орядок </w:t>
      </w:r>
      <w:proofErr w:type="gramStart"/>
      <w:r w:rsidR="004842A1" w:rsidRPr="004842A1">
        <w:rPr>
          <w:rFonts w:ascii="Times New Roman" w:hAnsi="Times New Roman"/>
          <w:sz w:val="24"/>
          <w:szCs w:val="24"/>
          <w:lang w:eastAsia="ru-RU"/>
        </w:rPr>
        <w:t>устанавливает</w:t>
      </w:r>
      <w:r w:rsidR="005819FF" w:rsidRPr="005819FF">
        <w:rPr>
          <w:rFonts w:ascii="Times New Roman" w:hAnsi="Times New Roman"/>
          <w:sz w:val="24"/>
          <w:szCs w:val="24"/>
          <w:lang w:eastAsia="ru-RU"/>
        </w:rPr>
        <w:t xml:space="preserve"> условия</w:t>
      </w:r>
      <w:proofErr w:type="gramEnd"/>
      <w:r w:rsidR="005819FF" w:rsidRPr="005819FF">
        <w:rPr>
          <w:rFonts w:ascii="Times New Roman" w:hAnsi="Times New Roman"/>
          <w:sz w:val="24"/>
          <w:szCs w:val="24"/>
          <w:lang w:eastAsia="ru-RU"/>
        </w:rPr>
        <w:t xml:space="preserve"> и порядок предоставления субсидии АНО «Редакция газеты «Тосненский вестник» в целях возмещения затрат, связанных с официальным опубликованием муниципальных нормативных правовых актов админ</w:t>
      </w:r>
      <w:r w:rsidR="005819FF" w:rsidRPr="005819FF">
        <w:rPr>
          <w:rFonts w:ascii="Times New Roman" w:hAnsi="Times New Roman"/>
          <w:sz w:val="24"/>
          <w:szCs w:val="24"/>
          <w:lang w:eastAsia="ru-RU"/>
        </w:rPr>
        <w:t>и</w:t>
      </w:r>
      <w:r w:rsidR="005819FF" w:rsidRPr="005819FF">
        <w:rPr>
          <w:rFonts w:ascii="Times New Roman" w:hAnsi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="005819F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</w:t>
      </w:r>
      <w:r w:rsidR="004842A1" w:rsidRPr="004842A1">
        <w:rPr>
          <w:rFonts w:ascii="Times New Roman" w:hAnsi="Times New Roman"/>
          <w:sz w:val="24"/>
          <w:szCs w:val="24"/>
          <w:lang w:eastAsia="ru-RU"/>
        </w:rPr>
        <w:t>.</w:t>
      </w:r>
    </w:p>
    <w:p w:rsidR="005819FF" w:rsidRPr="005819FF" w:rsidRDefault="005819FF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400971" w:rsidRPr="00D46CB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819FF">
        <w:rPr>
          <w:rFonts w:ascii="Times New Roman" w:hAnsi="Times New Roman"/>
          <w:sz w:val="24"/>
          <w:szCs w:val="24"/>
          <w:lang w:eastAsia="ru-RU"/>
        </w:rPr>
        <w:t>Субсидия предоставляется АНО «Редакция газеты «Тосненский вестник» в ц</w:t>
      </w:r>
      <w:r w:rsidRPr="005819FF">
        <w:rPr>
          <w:rFonts w:ascii="Times New Roman" w:hAnsi="Times New Roman"/>
          <w:sz w:val="24"/>
          <w:szCs w:val="24"/>
          <w:lang w:eastAsia="ru-RU"/>
        </w:rPr>
        <w:t>е</w:t>
      </w:r>
      <w:r w:rsidRPr="005819FF">
        <w:rPr>
          <w:rFonts w:ascii="Times New Roman" w:hAnsi="Times New Roman"/>
          <w:sz w:val="24"/>
          <w:szCs w:val="24"/>
          <w:lang w:eastAsia="ru-RU"/>
        </w:rPr>
        <w:t>лях возмещения затрат, связанных с официальным опубликованием муниципальных но</w:t>
      </w:r>
      <w:r w:rsidRPr="005819FF">
        <w:rPr>
          <w:rFonts w:ascii="Times New Roman" w:hAnsi="Times New Roman"/>
          <w:sz w:val="24"/>
          <w:szCs w:val="24"/>
          <w:lang w:eastAsia="ru-RU"/>
        </w:rPr>
        <w:t>р</w:t>
      </w:r>
      <w:r w:rsidRPr="005819FF">
        <w:rPr>
          <w:rFonts w:ascii="Times New Roman" w:hAnsi="Times New Roman"/>
          <w:sz w:val="24"/>
          <w:szCs w:val="24"/>
          <w:lang w:eastAsia="ru-RU"/>
        </w:rPr>
        <w:t>ма</w:t>
      </w:r>
      <w:r w:rsidR="0064743B">
        <w:rPr>
          <w:rFonts w:ascii="Times New Roman" w:hAnsi="Times New Roman"/>
          <w:sz w:val="24"/>
          <w:szCs w:val="24"/>
          <w:lang w:eastAsia="ru-RU"/>
        </w:rPr>
        <w:t>тивных правовых актов Администрации</w:t>
      </w:r>
      <w:r w:rsidRPr="005819FF">
        <w:rPr>
          <w:rFonts w:ascii="Times New Roman" w:hAnsi="Times New Roman"/>
          <w:sz w:val="24"/>
          <w:szCs w:val="24"/>
          <w:lang w:eastAsia="ru-RU"/>
        </w:rPr>
        <w:t>.</w:t>
      </w:r>
    </w:p>
    <w:p w:rsidR="00517DB9" w:rsidRDefault="005819FF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17DB9" w:rsidRPr="00D46CB2">
        <w:rPr>
          <w:rFonts w:ascii="Times New Roman" w:hAnsi="Times New Roman"/>
          <w:sz w:val="24"/>
          <w:szCs w:val="24"/>
        </w:rPr>
        <w:t>. Главным распорядителем</w:t>
      </w:r>
      <w:r w:rsidR="005B09A7">
        <w:rPr>
          <w:rFonts w:ascii="Times New Roman" w:hAnsi="Times New Roman"/>
          <w:sz w:val="24"/>
          <w:szCs w:val="24"/>
        </w:rPr>
        <w:t xml:space="preserve">  бюджетных средств </w:t>
      </w:r>
      <w:r w:rsidR="00D343EC">
        <w:rPr>
          <w:rFonts w:ascii="Times New Roman" w:hAnsi="Times New Roman"/>
          <w:sz w:val="24"/>
          <w:szCs w:val="24"/>
        </w:rPr>
        <w:t>является А</w:t>
      </w:r>
      <w:r w:rsidR="00517DB9" w:rsidRPr="00D46CB2">
        <w:rPr>
          <w:rFonts w:ascii="Times New Roman" w:hAnsi="Times New Roman"/>
          <w:sz w:val="24"/>
          <w:szCs w:val="24"/>
        </w:rPr>
        <w:t>дминистрация.</w:t>
      </w:r>
    </w:p>
    <w:p w:rsidR="005819FF" w:rsidRPr="00D46CB2" w:rsidRDefault="00B861D3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B861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61D3">
        <w:rPr>
          <w:rFonts w:ascii="Times New Roman" w:hAnsi="Times New Roman"/>
          <w:sz w:val="24"/>
          <w:szCs w:val="24"/>
        </w:rPr>
        <w:t xml:space="preserve">АНО «Редакция газеты «Тосненский вестник» </w:t>
      </w:r>
      <w:r w:rsidR="00C23397">
        <w:rPr>
          <w:rFonts w:ascii="Times New Roman" w:hAnsi="Times New Roman"/>
          <w:sz w:val="24"/>
          <w:szCs w:val="24"/>
        </w:rPr>
        <w:t xml:space="preserve">(далее – получатель субсидии) </w:t>
      </w:r>
      <w:r w:rsidRPr="00B861D3">
        <w:rPr>
          <w:rFonts w:ascii="Times New Roman" w:hAnsi="Times New Roman"/>
          <w:sz w:val="24"/>
          <w:szCs w:val="24"/>
        </w:rPr>
        <w:t>имеет право на получение субсидии в том случае, если соответствующим решением сов</w:t>
      </w:r>
      <w:r w:rsidRPr="00B861D3">
        <w:rPr>
          <w:rFonts w:ascii="Times New Roman" w:hAnsi="Times New Roman"/>
          <w:sz w:val="24"/>
          <w:szCs w:val="24"/>
        </w:rPr>
        <w:t>е</w:t>
      </w:r>
      <w:r w:rsidRPr="00B861D3">
        <w:rPr>
          <w:rFonts w:ascii="Times New Roman" w:hAnsi="Times New Roman"/>
          <w:sz w:val="24"/>
          <w:szCs w:val="24"/>
        </w:rPr>
        <w:t>та депутатов муниципального образования Тосненский район Ленинградской области о бюджете данная организация определена как получатель субсидии.</w:t>
      </w:r>
    </w:p>
    <w:p w:rsidR="00856BED" w:rsidRPr="00CB0C19" w:rsidRDefault="0065182E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101141">
        <w:rPr>
          <w:rFonts w:ascii="Times New Roman" w:hAnsi="Times New Roman"/>
          <w:sz w:val="24"/>
          <w:szCs w:val="24"/>
          <w:lang w:eastAsia="ru-RU"/>
        </w:rPr>
        <w:t>.</w:t>
      </w:r>
      <w:r w:rsidR="00B861D3">
        <w:rPr>
          <w:rFonts w:ascii="Times New Roman" w:hAnsi="Times New Roman"/>
          <w:sz w:val="24"/>
          <w:szCs w:val="24"/>
          <w:lang w:eastAsia="ru-RU"/>
        </w:rPr>
        <w:t>5</w:t>
      </w:r>
      <w:r w:rsidR="00101141">
        <w:rPr>
          <w:rFonts w:ascii="Times New Roman" w:hAnsi="Times New Roman"/>
          <w:sz w:val="24"/>
          <w:szCs w:val="24"/>
          <w:lang w:eastAsia="ru-RU"/>
        </w:rPr>
        <w:t>.</w:t>
      </w:r>
      <w:r w:rsidR="00B861D3" w:rsidRPr="00B861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35 Устава муниципального образования Тосненский </w:t>
      </w:r>
      <w:r w:rsidR="009A5DCE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>район Ленинградской области официальным опубликованием муниц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>и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>пальных правовых актов Тосненского района Ленинградской области является публик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>а</w:t>
      </w:r>
      <w:r w:rsidR="00B861D3" w:rsidRPr="00B861D3">
        <w:rPr>
          <w:rFonts w:ascii="Times New Roman" w:hAnsi="Times New Roman"/>
          <w:sz w:val="24"/>
          <w:szCs w:val="24"/>
          <w:lang w:eastAsia="ru-RU"/>
        </w:rPr>
        <w:t>ция их полного текста в газете «Тосненский вестник»</w:t>
      </w:r>
      <w:r w:rsidR="00856BED">
        <w:rPr>
          <w:rFonts w:ascii="Times New Roman" w:hAnsi="Times New Roman"/>
          <w:sz w:val="24"/>
          <w:szCs w:val="24"/>
          <w:lang w:eastAsia="ru-RU"/>
        </w:rPr>
        <w:t>.</w:t>
      </w:r>
    </w:p>
    <w:p w:rsidR="00856BED" w:rsidRPr="009E7DBE" w:rsidRDefault="00CB0C19" w:rsidP="00622A2D">
      <w:pPr>
        <w:pStyle w:val="a3"/>
        <w:widowControl w:val="0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856BED" w:rsidRPr="009E7DB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56BED">
        <w:rPr>
          <w:rFonts w:ascii="Times New Roman" w:hAnsi="Times New Roman"/>
          <w:sz w:val="24"/>
          <w:szCs w:val="24"/>
          <w:lang w:eastAsia="ru-RU"/>
        </w:rPr>
        <w:t>Комитет финансов А</w:t>
      </w:r>
      <w:r w:rsidR="00856BED" w:rsidRPr="009E7DBE">
        <w:rPr>
          <w:rFonts w:ascii="Times New Roman" w:hAnsi="Times New Roman"/>
          <w:sz w:val="24"/>
          <w:szCs w:val="24"/>
          <w:lang w:eastAsia="ru-RU"/>
        </w:rPr>
        <w:t xml:space="preserve">дминистрации размещает информацию о субсидиях </w:t>
      </w:r>
      <w:r w:rsidR="00856BED" w:rsidRPr="009E7DBE">
        <w:rPr>
          <w:rFonts w:ascii="Times New Roman" w:hAnsi="Times New Roman"/>
          <w:bCs/>
          <w:sz w:val="24"/>
          <w:szCs w:val="24"/>
        </w:rPr>
        <w:t>на ед</w:t>
      </w:r>
      <w:r w:rsidR="00856BED" w:rsidRPr="009E7DBE">
        <w:rPr>
          <w:rFonts w:ascii="Times New Roman" w:hAnsi="Times New Roman"/>
          <w:bCs/>
          <w:sz w:val="24"/>
          <w:szCs w:val="24"/>
        </w:rPr>
        <w:t>и</w:t>
      </w:r>
      <w:r w:rsidR="00856BED" w:rsidRPr="009E7DBE">
        <w:rPr>
          <w:rFonts w:ascii="Times New Roman" w:hAnsi="Times New Roman"/>
          <w:bCs/>
          <w:sz w:val="24"/>
          <w:szCs w:val="24"/>
        </w:rPr>
        <w:t>ном портале бюджетной системы Российской Федерации в информаци</w:t>
      </w:r>
      <w:r w:rsidR="00856BED">
        <w:rPr>
          <w:rFonts w:ascii="Times New Roman" w:hAnsi="Times New Roman"/>
          <w:bCs/>
          <w:sz w:val="24"/>
          <w:szCs w:val="24"/>
        </w:rPr>
        <w:t xml:space="preserve">онно-телекоммуникационной сети </w:t>
      </w:r>
      <w:r w:rsidR="00856BED" w:rsidRPr="009E7DBE">
        <w:rPr>
          <w:rFonts w:ascii="Times New Roman" w:hAnsi="Times New Roman"/>
          <w:bCs/>
          <w:sz w:val="24"/>
          <w:szCs w:val="24"/>
        </w:rPr>
        <w:t>Интер</w:t>
      </w:r>
      <w:r w:rsidR="00856BED">
        <w:rPr>
          <w:rFonts w:ascii="Times New Roman" w:hAnsi="Times New Roman"/>
          <w:bCs/>
          <w:sz w:val="24"/>
          <w:szCs w:val="24"/>
        </w:rPr>
        <w:t xml:space="preserve">нет (далее – </w:t>
      </w:r>
      <w:r w:rsidR="00856BED" w:rsidRPr="009E7DBE">
        <w:rPr>
          <w:rFonts w:ascii="Times New Roman" w:hAnsi="Times New Roman"/>
          <w:bCs/>
          <w:sz w:val="24"/>
          <w:szCs w:val="24"/>
        </w:rPr>
        <w:t>единый портал) при формировании прое</w:t>
      </w:r>
      <w:r w:rsidR="00856BED" w:rsidRPr="009E7DBE">
        <w:rPr>
          <w:rFonts w:ascii="Times New Roman" w:hAnsi="Times New Roman"/>
          <w:bCs/>
          <w:sz w:val="24"/>
          <w:szCs w:val="24"/>
        </w:rPr>
        <w:t>к</w:t>
      </w:r>
      <w:r w:rsidR="00856BED" w:rsidRPr="009E7DBE">
        <w:rPr>
          <w:rFonts w:ascii="Times New Roman" w:hAnsi="Times New Roman"/>
          <w:bCs/>
          <w:sz w:val="24"/>
          <w:szCs w:val="24"/>
        </w:rPr>
        <w:t>та решения о бюджете муниципального образования Тосненский район Ленинградской области (проекта решения о внесении изменений в решение о бюджете муниципального образования Тосненский район Ленинградской области).</w:t>
      </w:r>
    </w:p>
    <w:p w:rsidR="007010F0" w:rsidRDefault="007010F0" w:rsidP="002620B6">
      <w:pPr>
        <w:pStyle w:val="a3"/>
        <w:tabs>
          <w:tab w:val="left" w:pos="567"/>
          <w:tab w:val="left" w:pos="851"/>
        </w:tabs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6D1E" w:rsidRPr="005F4896" w:rsidRDefault="007F08FD" w:rsidP="0064743B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Условия и порядок предоставления субсидии</w:t>
      </w:r>
    </w:p>
    <w:p w:rsidR="00221278" w:rsidRDefault="00221278" w:rsidP="002620B6">
      <w:pPr>
        <w:pStyle w:val="a3"/>
        <w:tabs>
          <w:tab w:val="left" w:pos="567"/>
        </w:tabs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16B6" w:rsidRDefault="00B861D3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</w:t>
      </w:r>
      <w:r w:rsidR="00C916B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F08FD">
        <w:rPr>
          <w:rFonts w:ascii="Times New Roman" w:hAnsi="Times New Roman"/>
          <w:bCs/>
          <w:sz w:val="24"/>
          <w:szCs w:val="24"/>
          <w:lang w:eastAsia="ru-RU"/>
        </w:rPr>
        <w:t>Получатель субсидии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 должен соответствовать на 1-е число месяца, предшеств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C916B6" w:rsidRPr="00C916B6">
        <w:rPr>
          <w:rFonts w:ascii="Times New Roman" w:hAnsi="Times New Roman"/>
          <w:bCs/>
          <w:sz w:val="24"/>
          <w:szCs w:val="24"/>
          <w:lang w:eastAsia="ru-RU"/>
        </w:rPr>
        <w:t xml:space="preserve">ющего месяцу, </w:t>
      </w:r>
      <w:r w:rsidR="007F08FD" w:rsidRPr="007F08FD">
        <w:rPr>
          <w:rFonts w:ascii="Times New Roman" w:hAnsi="Times New Roman"/>
          <w:bCs/>
          <w:sz w:val="24"/>
          <w:szCs w:val="24"/>
          <w:lang w:eastAsia="ru-RU"/>
        </w:rPr>
        <w:t>в котором планируется заключение соглашения</w:t>
      </w:r>
      <w:r w:rsidR="007F08FD">
        <w:rPr>
          <w:rFonts w:ascii="Times New Roman" w:hAnsi="Times New Roman"/>
          <w:bCs/>
          <w:sz w:val="24"/>
          <w:szCs w:val="24"/>
          <w:lang w:eastAsia="ru-RU"/>
        </w:rPr>
        <w:t>, следующим требованиям</w:t>
      </w:r>
      <w:r w:rsidR="00C916B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у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получателя субсидии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должна отсутствовать неисполненная обязанность по упл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у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получателя субсидии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должна отсутствовать просроченная задолженность по во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врату в бюджет муниципального образования Тосненский район Ленинградской области субсидий, бюджетных инвестиций, </w:t>
      </w:r>
      <w:proofErr w:type="gramStart"/>
      <w:r w:rsidRPr="00856BED">
        <w:rPr>
          <w:rFonts w:ascii="Times New Roman" w:hAnsi="Times New Roman"/>
          <w:bCs/>
          <w:sz w:val="24"/>
          <w:szCs w:val="24"/>
          <w:lang w:eastAsia="ru-RU"/>
        </w:rPr>
        <w:t>предоставленных</w:t>
      </w:r>
      <w:proofErr w:type="gramEnd"/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lastRenderedPageBreak/>
        <w:t>нежным обязательствам перед муниципальным образованием Тосненский район Лени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градской области;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получатель субсидии</w:t>
      </w:r>
      <w:r w:rsidR="00CB0C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не долж</w:t>
      </w:r>
      <w:r w:rsidR="00CB0C1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B0C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находиться в процессе реорганизации, ликвидации, в отношении него не введена процедура банкротства, </w:t>
      </w:r>
      <w:r w:rsidR="009A5DCE">
        <w:rPr>
          <w:rFonts w:ascii="Times New Roman" w:hAnsi="Times New Roman"/>
          <w:bCs/>
          <w:sz w:val="24"/>
          <w:szCs w:val="24"/>
          <w:lang w:eastAsia="ru-RU"/>
        </w:rPr>
        <w:t xml:space="preserve">его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деятельность не приостановлена в порядке, предусмотренном законод</w:t>
      </w:r>
      <w:r>
        <w:rPr>
          <w:rFonts w:ascii="Times New Roman" w:hAnsi="Times New Roman"/>
          <w:bCs/>
          <w:sz w:val="24"/>
          <w:szCs w:val="24"/>
          <w:lang w:eastAsia="ru-RU"/>
        </w:rPr>
        <w:t>ательством Российской Федерации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56BED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  <w:t>в реестре дисквалифицированных лиц отсутствуют сведения о дисквалифицир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ванных руководителе, членах коллегиального исполнительного органа, лице, исполня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щем функции единоличного исполнительного органа, или главном бухгалтере </w:t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получателя субсидии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получатель субсидии</w:t>
      </w:r>
      <w:r w:rsidR="0064743B">
        <w:rPr>
          <w:rFonts w:ascii="Times New Roman" w:hAnsi="Times New Roman"/>
          <w:bCs/>
          <w:sz w:val="24"/>
          <w:szCs w:val="24"/>
          <w:lang w:eastAsia="ru-RU"/>
        </w:rPr>
        <w:t xml:space="preserve"> не должен являться иностранным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юридическим лицом, а та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формации при проведении финансовых операций (офшорные зоны</w:t>
      </w:r>
      <w:proofErr w:type="gramEnd"/>
      <w:r w:rsidRPr="00856BED">
        <w:rPr>
          <w:rFonts w:ascii="Times New Roman" w:hAnsi="Times New Roman"/>
          <w:bCs/>
          <w:sz w:val="24"/>
          <w:szCs w:val="24"/>
          <w:lang w:eastAsia="ru-RU"/>
        </w:rPr>
        <w:t>), в совокупности пр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вышает 50 процентов;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  <w:t>участник отбора не должен получать средства из федерального бюджета (бюджета субъекта Российской Федерации, местного бюджета), из которого планируется предоста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ление субсидии, на основании иных нормативных правовых актов Российской Федерации (нормативных правовых актов субъекта Российской Федерации, муниципальных прав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вых актов) на цели, установленные настоящим Порядком;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получатель субсидии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должен быть зарегистрирован как средство массовой инфо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мации Федеральной службой в сфере связи, информационных технологий и массовых коммуникаций (</w:t>
      </w:r>
      <w:proofErr w:type="spellStart"/>
      <w:r w:rsidRPr="00856BED">
        <w:rPr>
          <w:rFonts w:ascii="Times New Roman" w:hAnsi="Times New Roman"/>
          <w:bCs/>
          <w:sz w:val="24"/>
          <w:szCs w:val="24"/>
          <w:lang w:eastAsia="ru-RU"/>
        </w:rPr>
        <w:t>Роскомнадзор</w:t>
      </w:r>
      <w:proofErr w:type="spellEnd"/>
      <w:r w:rsidRPr="00856BED">
        <w:rPr>
          <w:rFonts w:ascii="Times New Roman" w:hAnsi="Times New Roman"/>
          <w:bCs/>
          <w:sz w:val="24"/>
          <w:szCs w:val="24"/>
          <w:lang w:eastAsia="ru-RU"/>
        </w:rPr>
        <w:t>) либо ее территориальными органами;</w:t>
      </w:r>
    </w:p>
    <w:p w:rsid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получатель субсидии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 xml:space="preserve"> должен быть зарегистрированным в соответствии с законод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тельством Российской Федерации как юридическое лицо, не являющееся государстве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ным (муниципальным) учреждением, на территории муниципального образования Т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сненский район Ленинградской области, и должен осуществлять деятельность на террит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рии муниципального образования Тосненский район Ленинградской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56BED" w:rsidRPr="00856BED" w:rsidRDefault="00856BED" w:rsidP="00622A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п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олучатель субсидии обязан своевременно публиковать муниципальные правовые акты органов местного самоуправления муниципального образования Тосненский район Ленинградской области в количестве не менее 2900 строк в месяц согласно показателю результативности (целевому показателю)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установленному в приложении </w:t>
      </w:r>
      <w:r w:rsidR="00C2339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4743B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п</w:t>
      </w:r>
      <w:r w:rsidRPr="00856BED">
        <w:rPr>
          <w:rFonts w:ascii="Times New Roman" w:hAnsi="Times New Roman"/>
          <w:bCs/>
          <w:sz w:val="24"/>
          <w:szCs w:val="24"/>
          <w:lang w:eastAsia="ru-RU"/>
        </w:rPr>
        <w:t>орядку.</w:t>
      </w:r>
    </w:p>
    <w:p w:rsidR="00E81296" w:rsidRDefault="00856BED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="0040551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30F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1E45" w:rsidRPr="00FB1E45">
        <w:rPr>
          <w:rFonts w:ascii="Times New Roman" w:hAnsi="Times New Roman"/>
          <w:sz w:val="24"/>
          <w:szCs w:val="24"/>
        </w:rPr>
        <w:t>Получатель субсидии для подтверждения соответствия</w:t>
      </w:r>
      <w:r w:rsidR="00BD0E80">
        <w:rPr>
          <w:rFonts w:ascii="Times New Roman" w:hAnsi="Times New Roman"/>
          <w:sz w:val="24"/>
          <w:szCs w:val="24"/>
        </w:rPr>
        <w:t xml:space="preserve"> требованиям, указанным в п. 2.1</w:t>
      </w:r>
      <w:r w:rsidR="0064743B">
        <w:rPr>
          <w:rFonts w:ascii="Times New Roman" w:hAnsi="Times New Roman"/>
          <w:sz w:val="24"/>
          <w:szCs w:val="24"/>
        </w:rPr>
        <w:t xml:space="preserve"> настоящего п</w:t>
      </w:r>
      <w:r w:rsidR="00FB1E45" w:rsidRPr="00FB1E45">
        <w:rPr>
          <w:rFonts w:ascii="Times New Roman" w:hAnsi="Times New Roman"/>
          <w:sz w:val="24"/>
          <w:szCs w:val="24"/>
        </w:rPr>
        <w:t>орядка</w:t>
      </w:r>
      <w:r w:rsidR="0064743B">
        <w:rPr>
          <w:rFonts w:ascii="Times New Roman" w:hAnsi="Times New Roman"/>
          <w:sz w:val="24"/>
          <w:szCs w:val="24"/>
        </w:rPr>
        <w:t>,</w:t>
      </w:r>
      <w:r w:rsidR="00FB1E45" w:rsidRPr="00FB1E45">
        <w:rPr>
          <w:rFonts w:ascii="Times New Roman" w:hAnsi="Times New Roman"/>
          <w:sz w:val="24"/>
          <w:szCs w:val="24"/>
        </w:rPr>
        <w:t xml:space="preserve"> представляет </w:t>
      </w:r>
      <w:r w:rsidR="00FB1E45">
        <w:rPr>
          <w:rFonts w:ascii="Times New Roman" w:hAnsi="Times New Roman"/>
          <w:sz w:val="24"/>
          <w:szCs w:val="24"/>
        </w:rPr>
        <w:t xml:space="preserve">следующие </w:t>
      </w:r>
      <w:r w:rsidR="00FB1E45" w:rsidRPr="00FB1E45">
        <w:rPr>
          <w:rFonts w:ascii="Times New Roman" w:hAnsi="Times New Roman"/>
          <w:sz w:val="24"/>
          <w:szCs w:val="24"/>
        </w:rPr>
        <w:t>документы</w:t>
      </w:r>
      <w:r w:rsidR="00E81296" w:rsidRPr="00581B9D">
        <w:rPr>
          <w:rFonts w:ascii="Times New Roman" w:hAnsi="Times New Roman"/>
          <w:sz w:val="24"/>
          <w:szCs w:val="24"/>
        </w:rPr>
        <w:t>:</w:t>
      </w:r>
    </w:p>
    <w:p w:rsidR="00CB0C19" w:rsidRPr="00E30F11" w:rsidRDefault="00CB0C1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заявление получателя субсидии о предоставлении субсидии в свободной форме; </w:t>
      </w:r>
    </w:p>
    <w:p w:rsidR="005A5009" w:rsidRP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009">
        <w:rPr>
          <w:rFonts w:ascii="Times New Roman" w:hAnsi="Times New Roman"/>
          <w:sz w:val="24"/>
          <w:szCs w:val="24"/>
        </w:rPr>
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 предшествующего месяцу, в котором планируется заключение </w:t>
      </w:r>
      <w:r w:rsidR="006F135D">
        <w:rPr>
          <w:rFonts w:ascii="Times New Roman" w:hAnsi="Times New Roman"/>
          <w:sz w:val="24"/>
          <w:szCs w:val="24"/>
        </w:rPr>
        <w:t>с</w:t>
      </w:r>
      <w:r w:rsidRPr="005A5009">
        <w:rPr>
          <w:rFonts w:ascii="Times New Roman" w:hAnsi="Times New Roman"/>
          <w:sz w:val="24"/>
          <w:szCs w:val="24"/>
        </w:rPr>
        <w:t>оглашения о предоставл</w:t>
      </w:r>
      <w:r w:rsidRPr="005A5009">
        <w:rPr>
          <w:rFonts w:ascii="Times New Roman" w:hAnsi="Times New Roman"/>
          <w:sz w:val="24"/>
          <w:szCs w:val="24"/>
        </w:rPr>
        <w:t>е</w:t>
      </w:r>
      <w:r w:rsidRPr="005A5009">
        <w:rPr>
          <w:rFonts w:ascii="Times New Roman" w:hAnsi="Times New Roman"/>
          <w:sz w:val="24"/>
          <w:szCs w:val="24"/>
        </w:rPr>
        <w:t>нии субсидии, подтверждающая отсутствие у получателя задолженности по уплате нал</w:t>
      </w:r>
      <w:r w:rsidRPr="005A5009">
        <w:rPr>
          <w:rFonts w:ascii="Times New Roman" w:hAnsi="Times New Roman"/>
          <w:sz w:val="24"/>
          <w:szCs w:val="24"/>
        </w:rPr>
        <w:t>о</w:t>
      </w:r>
      <w:r w:rsidRPr="005A5009">
        <w:rPr>
          <w:rFonts w:ascii="Times New Roman" w:hAnsi="Times New Roman"/>
          <w:sz w:val="24"/>
          <w:szCs w:val="24"/>
        </w:rPr>
        <w:t>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5A5009" w:rsidRP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A5009">
        <w:rPr>
          <w:rFonts w:ascii="Times New Roman" w:hAnsi="Times New Roman"/>
          <w:sz w:val="24"/>
          <w:szCs w:val="24"/>
        </w:rPr>
        <w:t>- справка отдела бухгалтерского учета и отчетности организации получателя об о</w:t>
      </w:r>
      <w:r w:rsidRPr="005A5009">
        <w:rPr>
          <w:rFonts w:ascii="Times New Roman" w:hAnsi="Times New Roman"/>
          <w:sz w:val="24"/>
          <w:szCs w:val="24"/>
        </w:rPr>
        <w:t>т</w:t>
      </w:r>
      <w:r w:rsidRPr="005A5009">
        <w:rPr>
          <w:rFonts w:ascii="Times New Roman" w:hAnsi="Times New Roman"/>
          <w:sz w:val="24"/>
          <w:szCs w:val="24"/>
        </w:rPr>
        <w:t>сутствии просроченной задолженности по неналоговым платежам;</w:t>
      </w:r>
    </w:p>
    <w:p w:rsid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5009">
        <w:rPr>
          <w:rFonts w:ascii="Times New Roman" w:hAnsi="Times New Roman"/>
          <w:sz w:val="24"/>
          <w:szCs w:val="24"/>
        </w:rPr>
        <w:t xml:space="preserve">- </w:t>
      </w:r>
      <w:r w:rsidR="00CB0C19">
        <w:rPr>
          <w:rFonts w:ascii="Times New Roman" w:hAnsi="Times New Roman"/>
          <w:sz w:val="24"/>
          <w:szCs w:val="24"/>
        </w:rPr>
        <w:t xml:space="preserve">документ, подтверждающий полномочия руководителя </w:t>
      </w:r>
      <w:r w:rsidR="00CB0C19" w:rsidRPr="005819FF">
        <w:rPr>
          <w:rFonts w:ascii="Times New Roman" w:hAnsi="Times New Roman"/>
          <w:sz w:val="24"/>
          <w:szCs w:val="24"/>
          <w:lang w:eastAsia="ru-RU"/>
        </w:rPr>
        <w:t>АНО «Редакция газеты «Тосненский вестник»</w:t>
      </w:r>
      <w:r w:rsidR="00CB0C19">
        <w:rPr>
          <w:rFonts w:ascii="Times New Roman" w:hAnsi="Times New Roman"/>
          <w:sz w:val="24"/>
          <w:szCs w:val="24"/>
          <w:lang w:eastAsia="ru-RU"/>
        </w:rPr>
        <w:t>;</w:t>
      </w:r>
    </w:p>
    <w:p w:rsidR="00CB0C19" w:rsidRDefault="00CB0C1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свидетельства о регистрации средства массовой информации;</w:t>
      </w:r>
    </w:p>
    <w:p w:rsidR="00CB0C19" w:rsidRPr="005A5009" w:rsidRDefault="00CB0C1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лиц, полученная не 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нее 30 дней до подачи заявления о предоставлении субсидии.</w:t>
      </w:r>
    </w:p>
    <w:p w:rsid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Pr="005A5009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в печатном виде </w:t>
      </w:r>
      <w:r w:rsidRPr="005A5009">
        <w:rPr>
          <w:rFonts w:ascii="Times New Roman" w:hAnsi="Times New Roman"/>
          <w:sz w:val="24"/>
          <w:szCs w:val="24"/>
        </w:rPr>
        <w:t>предоставляются не позднее 31 марта текущего ф</w:t>
      </w:r>
      <w:r w:rsidRPr="005A5009">
        <w:rPr>
          <w:rFonts w:ascii="Times New Roman" w:hAnsi="Times New Roman"/>
          <w:sz w:val="24"/>
          <w:szCs w:val="24"/>
        </w:rPr>
        <w:t>и</w:t>
      </w:r>
      <w:r w:rsidRPr="005A5009">
        <w:rPr>
          <w:rFonts w:ascii="Times New Roman" w:hAnsi="Times New Roman"/>
          <w:sz w:val="24"/>
          <w:szCs w:val="24"/>
        </w:rPr>
        <w:t>нансового года в комитет по организационной работе, местному самоуправлению, межн</w:t>
      </w:r>
      <w:r w:rsidRPr="005A5009">
        <w:rPr>
          <w:rFonts w:ascii="Times New Roman" w:hAnsi="Times New Roman"/>
          <w:sz w:val="24"/>
          <w:szCs w:val="24"/>
        </w:rPr>
        <w:t>а</w:t>
      </w:r>
      <w:r w:rsidRPr="005A5009">
        <w:rPr>
          <w:rFonts w:ascii="Times New Roman" w:hAnsi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Pr="005A5009">
        <w:rPr>
          <w:rFonts w:ascii="Times New Roman" w:hAnsi="Times New Roman"/>
          <w:sz w:val="24"/>
          <w:szCs w:val="24"/>
        </w:rPr>
        <w:t>а</w:t>
      </w:r>
      <w:r w:rsidRPr="005A5009">
        <w:rPr>
          <w:rFonts w:ascii="Times New Roman" w:hAnsi="Times New Roman"/>
          <w:sz w:val="24"/>
          <w:szCs w:val="24"/>
        </w:rPr>
        <w:t>зования Тосненский район Ленинградской области по адресу: Ленинградская область, г</w:t>
      </w:r>
      <w:r w:rsidRPr="005A5009">
        <w:rPr>
          <w:rFonts w:ascii="Times New Roman" w:hAnsi="Times New Roman"/>
          <w:sz w:val="24"/>
          <w:szCs w:val="24"/>
        </w:rPr>
        <w:t>о</w:t>
      </w:r>
      <w:r w:rsidRPr="005A5009">
        <w:rPr>
          <w:rFonts w:ascii="Times New Roman" w:hAnsi="Times New Roman"/>
          <w:sz w:val="24"/>
          <w:szCs w:val="24"/>
        </w:rPr>
        <w:t>род То</w:t>
      </w:r>
      <w:r>
        <w:rPr>
          <w:rFonts w:ascii="Times New Roman" w:hAnsi="Times New Roman"/>
          <w:sz w:val="24"/>
          <w:szCs w:val="24"/>
        </w:rPr>
        <w:t xml:space="preserve">сно, пр. Ленина, дом 32,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47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r w:rsidRPr="005A5009">
        <w:rPr>
          <w:rFonts w:ascii="Times New Roman" w:hAnsi="Times New Roman"/>
          <w:sz w:val="24"/>
          <w:szCs w:val="24"/>
        </w:rPr>
        <w:t>.</w:t>
      </w:r>
    </w:p>
    <w:p w:rsid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5A5009">
        <w:rPr>
          <w:rFonts w:ascii="Times New Roman" w:hAnsi="Times New Roman"/>
          <w:sz w:val="24"/>
          <w:szCs w:val="24"/>
        </w:rPr>
        <w:t>Документы оформляются на отдельных листах без оборота. Не допускается п</w:t>
      </w:r>
      <w:r w:rsidRPr="005A5009">
        <w:rPr>
          <w:rFonts w:ascii="Times New Roman" w:hAnsi="Times New Roman"/>
          <w:sz w:val="24"/>
          <w:szCs w:val="24"/>
        </w:rPr>
        <w:t>е</w:t>
      </w:r>
      <w:r w:rsidRPr="005A5009">
        <w:rPr>
          <w:rFonts w:ascii="Times New Roman" w:hAnsi="Times New Roman"/>
          <w:sz w:val="24"/>
          <w:szCs w:val="24"/>
        </w:rPr>
        <w:t>ренос реквизитов документа на отдельный лист. Подписи и печати на всех экземплярах документов должны быть подлинные. Помарки и исправления не допускаются. Все стр</w:t>
      </w:r>
      <w:r w:rsidRPr="005A5009">
        <w:rPr>
          <w:rFonts w:ascii="Times New Roman" w:hAnsi="Times New Roman"/>
          <w:sz w:val="24"/>
          <w:szCs w:val="24"/>
        </w:rPr>
        <w:t>а</w:t>
      </w:r>
      <w:r w:rsidRPr="005A5009">
        <w:rPr>
          <w:rFonts w:ascii="Times New Roman" w:hAnsi="Times New Roman"/>
          <w:sz w:val="24"/>
          <w:szCs w:val="24"/>
        </w:rPr>
        <w:t>ницы комплекта документов должны быть пронумерованы, прошиты и заверены подп</w:t>
      </w:r>
      <w:r w:rsidRPr="005A5009">
        <w:rPr>
          <w:rFonts w:ascii="Times New Roman" w:hAnsi="Times New Roman"/>
          <w:sz w:val="24"/>
          <w:szCs w:val="24"/>
        </w:rPr>
        <w:t>и</w:t>
      </w:r>
      <w:r w:rsidRPr="005A5009">
        <w:rPr>
          <w:rFonts w:ascii="Times New Roman" w:hAnsi="Times New Roman"/>
          <w:sz w:val="24"/>
          <w:szCs w:val="24"/>
        </w:rPr>
        <w:t xml:space="preserve">сью и печатью руководителя </w:t>
      </w:r>
      <w:r>
        <w:rPr>
          <w:rFonts w:ascii="Times New Roman" w:hAnsi="Times New Roman"/>
          <w:sz w:val="24"/>
          <w:szCs w:val="24"/>
        </w:rPr>
        <w:t>организации – получателя субсидии</w:t>
      </w:r>
      <w:r w:rsidRPr="005A5009">
        <w:rPr>
          <w:rFonts w:ascii="Times New Roman" w:hAnsi="Times New Roman"/>
          <w:sz w:val="24"/>
          <w:szCs w:val="24"/>
        </w:rPr>
        <w:t>.</w:t>
      </w:r>
    </w:p>
    <w:p w:rsidR="00013A59" w:rsidRDefault="00013A5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2.5. Для </w:t>
      </w:r>
      <w:r w:rsidRPr="0064743B">
        <w:rPr>
          <w:rFonts w:ascii="Times New Roman" w:hAnsi="Times New Roman"/>
          <w:sz w:val="24"/>
          <w:szCs w:val="24"/>
        </w:rPr>
        <w:t xml:space="preserve">подтверждения </w:t>
      </w:r>
      <w:r w:rsidRPr="0064743B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фактически произведенных затрат,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r w:rsidR="0064743B">
        <w:rPr>
          <w:rFonts w:ascii="Times New Roman" w:hAnsi="Times New Roman"/>
          <w:sz w:val="24"/>
          <w:szCs w:val="24"/>
          <w:shd w:val="clear" w:color="auto" w:fill="FFFFFF"/>
        </w:rPr>
        <w:t>связанных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19FF">
        <w:rPr>
          <w:rFonts w:ascii="Times New Roman" w:hAnsi="Times New Roman"/>
          <w:sz w:val="24"/>
          <w:szCs w:val="24"/>
          <w:lang w:eastAsia="ru-RU"/>
        </w:rPr>
        <w:t>с официал</w:t>
      </w:r>
      <w:r w:rsidRPr="005819FF">
        <w:rPr>
          <w:rFonts w:ascii="Times New Roman" w:hAnsi="Times New Roman"/>
          <w:sz w:val="24"/>
          <w:szCs w:val="24"/>
          <w:lang w:eastAsia="ru-RU"/>
        </w:rPr>
        <w:t>ь</w:t>
      </w:r>
      <w:r w:rsidRPr="005819FF">
        <w:rPr>
          <w:rFonts w:ascii="Times New Roman" w:hAnsi="Times New Roman"/>
          <w:sz w:val="24"/>
          <w:szCs w:val="24"/>
          <w:lang w:eastAsia="ru-RU"/>
        </w:rPr>
        <w:t>ным опубликованием муниципальных нормативных правовых актов администрации м</w:t>
      </w:r>
      <w:r w:rsidRPr="005819FF">
        <w:rPr>
          <w:rFonts w:ascii="Times New Roman" w:hAnsi="Times New Roman"/>
          <w:sz w:val="24"/>
          <w:szCs w:val="24"/>
          <w:lang w:eastAsia="ru-RU"/>
        </w:rPr>
        <w:t>у</w:t>
      </w:r>
      <w:r w:rsidRPr="005819FF">
        <w:rPr>
          <w:rFonts w:ascii="Times New Roman" w:hAnsi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 получатель субс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дии предоставляет следующий перечень документов:</w:t>
      </w:r>
    </w:p>
    <w:p w:rsidR="00013A59" w:rsidRDefault="00013A5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договора с полиграфическим производством на изготовление (печать тир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жа) газеты «Тосненский вестник»;</w:t>
      </w:r>
    </w:p>
    <w:p w:rsidR="00013A59" w:rsidRDefault="00013A5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приказа руководителя организации – получателя субсидии, подтверждающ</w:t>
      </w:r>
      <w:r w:rsidR="0064743B">
        <w:rPr>
          <w:rFonts w:ascii="Times New Roman" w:hAnsi="Times New Roman"/>
          <w:sz w:val="24"/>
          <w:szCs w:val="24"/>
          <w:lang w:eastAsia="ru-RU"/>
        </w:rPr>
        <w:t>е</w:t>
      </w:r>
      <w:r w:rsidR="0064743B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выплату заработной платы и страховых взносов сотрудникам </w:t>
      </w:r>
      <w:r w:rsidRPr="00B861D3">
        <w:rPr>
          <w:rFonts w:ascii="Times New Roman" w:hAnsi="Times New Roman"/>
          <w:sz w:val="24"/>
          <w:szCs w:val="24"/>
        </w:rPr>
        <w:t>АНО «Редакция газеты «Тосненский вестник»</w:t>
      </w:r>
      <w:r>
        <w:rPr>
          <w:rFonts w:ascii="Times New Roman" w:hAnsi="Times New Roman"/>
          <w:sz w:val="24"/>
          <w:szCs w:val="24"/>
        </w:rPr>
        <w:t>;</w:t>
      </w:r>
    </w:p>
    <w:p w:rsidR="00013A59" w:rsidRDefault="00013A5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договора аренды помещения, занимаемого </w:t>
      </w:r>
      <w:r w:rsidRPr="00B861D3">
        <w:rPr>
          <w:rFonts w:ascii="Times New Roman" w:hAnsi="Times New Roman"/>
          <w:sz w:val="24"/>
          <w:szCs w:val="24"/>
        </w:rPr>
        <w:t>АНО «Редакция газеты «Тосне</w:t>
      </w:r>
      <w:r w:rsidRPr="00B861D3">
        <w:rPr>
          <w:rFonts w:ascii="Times New Roman" w:hAnsi="Times New Roman"/>
          <w:sz w:val="24"/>
          <w:szCs w:val="24"/>
        </w:rPr>
        <w:t>н</w:t>
      </w:r>
      <w:r w:rsidRPr="00B861D3">
        <w:rPr>
          <w:rFonts w:ascii="Times New Roman" w:hAnsi="Times New Roman"/>
          <w:sz w:val="24"/>
          <w:szCs w:val="24"/>
        </w:rPr>
        <w:t>ский вестник»</w:t>
      </w:r>
      <w:r>
        <w:rPr>
          <w:rFonts w:ascii="Times New Roman" w:hAnsi="Times New Roman"/>
          <w:sz w:val="24"/>
          <w:szCs w:val="24"/>
        </w:rPr>
        <w:t>;</w:t>
      </w:r>
    </w:p>
    <w:p w:rsidR="00013A59" w:rsidRPr="00013A59" w:rsidRDefault="00013A5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договора на предоставление коммунальных услуг предприятиями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нального сектора </w:t>
      </w:r>
      <w:r w:rsidRPr="00B861D3">
        <w:rPr>
          <w:rFonts w:ascii="Times New Roman" w:hAnsi="Times New Roman"/>
          <w:sz w:val="24"/>
          <w:szCs w:val="24"/>
        </w:rPr>
        <w:t>АНО «Редакция газеты «Тосненский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5A5009" w:rsidRPr="005A5009" w:rsidRDefault="005A5009" w:rsidP="00622A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5009">
        <w:rPr>
          <w:rFonts w:ascii="Times New Roman" w:hAnsi="Times New Roman"/>
          <w:sz w:val="24"/>
          <w:szCs w:val="24"/>
        </w:rPr>
        <w:t>2.</w:t>
      </w:r>
      <w:r w:rsidR="00013A59">
        <w:rPr>
          <w:rFonts w:ascii="Times New Roman" w:hAnsi="Times New Roman"/>
          <w:sz w:val="24"/>
          <w:szCs w:val="24"/>
        </w:rPr>
        <w:t>6</w:t>
      </w:r>
      <w:r w:rsidRPr="005A50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Получатель субсидии несе</w:t>
      </w:r>
      <w:r w:rsidRPr="005A5009">
        <w:rPr>
          <w:rFonts w:ascii="Times New Roman" w:hAnsi="Times New Roman"/>
          <w:sz w:val="24"/>
          <w:szCs w:val="24"/>
        </w:rPr>
        <w:t>т ответственность за подлинность представленных д</w:t>
      </w:r>
      <w:r w:rsidRPr="005A5009">
        <w:rPr>
          <w:rFonts w:ascii="Times New Roman" w:hAnsi="Times New Roman"/>
          <w:sz w:val="24"/>
          <w:szCs w:val="24"/>
        </w:rPr>
        <w:t>о</w:t>
      </w:r>
      <w:r w:rsidRPr="005A5009">
        <w:rPr>
          <w:rFonts w:ascii="Times New Roman" w:hAnsi="Times New Roman"/>
          <w:sz w:val="24"/>
          <w:szCs w:val="24"/>
        </w:rPr>
        <w:t>кументов. В случае выявления факта представ</w:t>
      </w:r>
      <w:r>
        <w:rPr>
          <w:rFonts w:ascii="Times New Roman" w:hAnsi="Times New Roman"/>
          <w:sz w:val="24"/>
          <w:szCs w:val="24"/>
        </w:rPr>
        <w:t>ления недостоверных документов, получ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 субсидии</w:t>
      </w:r>
      <w:r w:rsidRPr="005A5009">
        <w:rPr>
          <w:rFonts w:ascii="Times New Roman" w:hAnsi="Times New Roman"/>
          <w:sz w:val="24"/>
          <w:szCs w:val="24"/>
        </w:rPr>
        <w:t xml:space="preserve"> несет ответственность в соответствии с законодательством Российской Ф</w:t>
      </w:r>
      <w:r w:rsidRPr="005A5009">
        <w:rPr>
          <w:rFonts w:ascii="Times New Roman" w:hAnsi="Times New Roman"/>
          <w:sz w:val="24"/>
          <w:szCs w:val="24"/>
        </w:rPr>
        <w:t>е</w:t>
      </w:r>
      <w:r w:rsidRPr="005A5009">
        <w:rPr>
          <w:rFonts w:ascii="Times New Roman" w:hAnsi="Times New Roman"/>
          <w:sz w:val="24"/>
          <w:szCs w:val="24"/>
        </w:rPr>
        <w:t>дерации.</w:t>
      </w:r>
    </w:p>
    <w:p w:rsidR="005A5009" w:rsidRPr="005A5009" w:rsidRDefault="005A5009" w:rsidP="00622A2D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13A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009">
        <w:rPr>
          <w:rFonts w:ascii="Times New Roman" w:hAnsi="Times New Roman"/>
          <w:sz w:val="24"/>
          <w:szCs w:val="24"/>
        </w:rPr>
        <w:t xml:space="preserve">Представленные документы рассматриваются комитетом по организационной работе, местному самоуправлению, межнациональным и </w:t>
      </w:r>
      <w:r w:rsidR="0064743B">
        <w:rPr>
          <w:rFonts w:ascii="Times New Roman" w:hAnsi="Times New Roman"/>
          <w:sz w:val="24"/>
          <w:szCs w:val="24"/>
        </w:rPr>
        <w:t>межконфессиональным отнош</w:t>
      </w:r>
      <w:r w:rsidR="0064743B">
        <w:rPr>
          <w:rFonts w:ascii="Times New Roman" w:hAnsi="Times New Roman"/>
          <w:sz w:val="24"/>
          <w:szCs w:val="24"/>
        </w:rPr>
        <w:t>е</w:t>
      </w:r>
      <w:r w:rsidR="0064743B">
        <w:rPr>
          <w:rFonts w:ascii="Times New Roman" w:hAnsi="Times New Roman"/>
          <w:sz w:val="24"/>
          <w:szCs w:val="24"/>
        </w:rPr>
        <w:t>ниям А</w:t>
      </w:r>
      <w:r w:rsidRPr="005A5009">
        <w:rPr>
          <w:rFonts w:ascii="Times New Roman" w:hAnsi="Times New Roman"/>
          <w:sz w:val="24"/>
          <w:szCs w:val="24"/>
        </w:rPr>
        <w:t>дминистрации в течение трех рабочих дней с момента их предоставления.</w:t>
      </w:r>
    </w:p>
    <w:p w:rsidR="005E27D2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2.8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О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снования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для отказа получателю субсидии в предоставлении субсидии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я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ляются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A57B08" w:rsidRDefault="005A500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A0234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настоящим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r w:rsid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орядком</w:t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или непредставление (представление не в полном объеме) документов;</w:t>
      </w:r>
    </w:p>
    <w:p w:rsidR="00A57B08" w:rsidRDefault="005A500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</w:t>
      </w:r>
      <w:r w:rsidR="00A0234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A57B08" w:rsidRPr="00A57B0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установление факта недостоверности представленной 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получателем субсидии и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формац</w:t>
      </w:r>
      <w:r w:rsidR="009A5D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ии;</w:t>
      </w:r>
    </w:p>
    <w:p w:rsidR="009A5DCE" w:rsidRPr="006F135D" w:rsidRDefault="009A5DCE" w:rsidP="006F135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F135D">
        <w:rPr>
          <w:rFonts w:ascii="Times New Roman" w:hAnsi="Times New Roman"/>
          <w:sz w:val="24"/>
          <w:szCs w:val="24"/>
        </w:rPr>
        <w:t>-</w:t>
      </w:r>
      <w:r w:rsidRPr="006F135D">
        <w:rPr>
          <w:rFonts w:ascii="Times New Roman" w:hAnsi="Times New Roman"/>
          <w:sz w:val="24"/>
          <w:szCs w:val="24"/>
        </w:rPr>
        <w:tab/>
        <w:t>несоответствие получателя субсидии требованиям, предусмотренным п. 2.1 наст</w:t>
      </w:r>
      <w:r w:rsidRPr="006F135D">
        <w:rPr>
          <w:rFonts w:ascii="Times New Roman" w:hAnsi="Times New Roman"/>
          <w:sz w:val="24"/>
          <w:szCs w:val="24"/>
        </w:rPr>
        <w:t>о</w:t>
      </w:r>
      <w:r w:rsidR="0064743B" w:rsidRPr="006F135D">
        <w:rPr>
          <w:rFonts w:ascii="Times New Roman" w:hAnsi="Times New Roman"/>
          <w:sz w:val="24"/>
          <w:szCs w:val="24"/>
        </w:rPr>
        <w:t>ящего п</w:t>
      </w:r>
      <w:r w:rsidRPr="006F135D">
        <w:rPr>
          <w:rFonts w:ascii="Times New Roman" w:hAnsi="Times New Roman"/>
          <w:sz w:val="24"/>
          <w:szCs w:val="24"/>
        </w:rPr>
        <w:t>орядка.</w:t>
      </w:r>
    </w:p>
    <w:p w:rsidR="004671DC" w:rsidRPr="004671DC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2.9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Решение об отказе в предоставлении субсидии оформляется правовым актом Администрации.</w:t>
      </w:r>
    </w:p>
    <w:p w:rsidR="00B16495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2.10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A500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Получатель субсидии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уведомляется </w:t>
      </w:r>
      <w:proofErr w:type="gramStart"/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 отказе в предоставлении субсидии в письменном виде с указанием причины 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отказа 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течение</w:t>
      </w:r>
      <w:proofErr w:type="gramEnd"/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3 рабочих дней с момента прин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тия решения об отказе.</w:t>
      </w:r>
    </w:p>
    <w:p w:rsidR="004671DC" w:rsidRDefault="00652FEF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013A5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F135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предоставляется </w:t>
      </w:r>
      <w:r w:rsidR="00FD2A70" w:rsidRPr="00A0112B">
        <w:rPr>
          <w:rFonts w:ascii="Times New Roman" w:hAnsi="Times New Roman"/>
          <w:sz w:val="24"/>
          <w:szCs w:val="24"/>
        </w:rPr>
        <w:t xml:space="preserve">из бюджета </w:t>
      </w:r>
      <w:r w:rsidR="00FD2A70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FD2A70">
        <w:rPr>
          <w:rFonts w:ascii="Times New Roman" w:hAnsi="Times New Roman"/>
          <w:sz w:val="24"/>
          <w:szCs w:val="24"/>
        </w:rPr>
        <w:t>н</w:t>
      </w:r>
      <w:r w:rsidR="00FD2A70">
        <w:rPr>
          <w:rFonts w:ascii="Times New Roman" w:hAnsi="Times New Roman"/>
          <w:sz w:val="24"/>
          <w:szCs w:val="24"/>
        </w:rPr>
        <w:t>ский район Ленинградской области</w:t>
      </w:r>
      <w:r w:rsidR="00FD2A7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652FEF" w:rsidRPr="00652FEF" w:rsidRDefault="00652FEF" w:rsidP="00622A2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013A5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Размер субсидии определяется решением совета депутатов муниципального образования Тосненский район Ленинградской области о бюджете. </w:t>
      </w:r>
    </w:p>
    <w:p w:rsidR="00652FEF" w:rsidRDefault="00013A59" w:rsidP="00622A2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2.13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Субсидии предоставляются в пределах бюджетных ассигнований, утвержде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ных Администрации решением о бюджете муниципального образования Тосненский ра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й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он Ленинградской области на соответствующий финансовый год по разделу 1200 «Сре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 w:rsidR="00652FEF" w:rsidRP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ства массовой информации» и подразделу 1202 «Периодическая печать и издательства».</w:t>
      </w:r>
    </w:p>
    <w:p w:rsidR="0041601E" w:rsidRPr="005819FF" w:rsidRDefault="00013A59" w:rsidP="00622A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2.14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Субсидии из бюджета муниципального образования Тосненский район Лени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градской области предоставляются в целях возмещения затрат</w:t>
      </w:r>
      <w:r w:rsid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1601E" w:rsidRPr="005819FF">
        <w:rPr>
          <w:rFonts w:ascii="Times New Roman" w:hAnsi="Times New Roman"/>
          <w:sz w:val="24"/>
          <w:szCs w:val="24"/>
        </w:rPr>
        <w:t xml:space="preserve">связанных с официальным </w:t>
      </w:r>
      <w:r w:rsidR="0041601E">
        <w:rPr>
          <w:rFonts w:ascii="Times New Roman" w:hAnsi="Times New Roman"/>
          <w:sz w:val="24"/>
          <w:szCs w:val="24"/>
        </w:rPr>
        <w:t xml:space="preserve"> </w:t>
      </w:r>
      <w:r w:rsidR="0041601E" w:rsidRPr="005819FF">
        <w:rPr>
          <w:rFonts w:ascii="Times New Roman" w:hAnsi="Times New Roman"/>
          <w:sz w:val="24"/>
          <w:szCs w:val="24"/>
        </w:rPr>
        <w:t xml:space="preserve">опубликованием муниципальных нормативных правовых </w:t>
      </w:r>
      <w:r w:rsidR="0041601E">
        <w:rPr>
          <w:rFonts w:ascii="Times New Roman" w:hAnsi="Times New Roman"/>
          <w:sz w:val="24"/>
          <w:szCs w:val="24"/>
        </w:rPr>
        <w:t>актов А</w:t>
      </w:r>
      <w:r w:rsidR="0041601E" w:rsidRPr="005819FF">
        <w:rPr>
          <w:rFonts w:ascii="Times New Roman" w:hAnsi="Times New Roman"/>
          <w:sz w:val="24"/>
          <w:szCs w:val="24"/>
        </w:rPr>
        <w:t>дминистрации</w:t>
      </w:r>
      <w:r w:rsidR="0041601E">
        <w:rPr>
          <w:rFonts w:ascii="Times New Roman" w:hAnsi="Times New Roman"/>
          <w:sz w:val="24"/>
          <w:szCs w:val="24"/>
        </w:rPr>
        <w:t>.</w:t>
      </w:r>
      <w:r w:rsidR="0041601E" w:rsidRPr="005819FF">
        <w:rPr>
          <w:rFonts w:ascii="Times New Roman" w:hAnsi="Times New Roman"/>
          <w:sz w:val="24"/>
          <w:szCs w:val="24"/>
        </w:rPr>
        <w:t xml:space="preserve"> </w:t>
      </w:r>
    </w:p>
    <w:p w:rsidR="0041601E" w:rsidRDefault="00013A59" w:rsidP="00622A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2.15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Субсидия пре</w:t>
      </w:r>
      <w:r w:rsid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доставляется по видам расходов в целях возмещения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затрат</w:t>
      </w:r>
      <w:r w:rsid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1601E" w:rsidRPr="005819FF">
        <w:rPr>
          <w:rFonts w:ascii="Times New Roman" w:hAnsi="Times New Roman"/>
          <w:sz w:val="24"/>
          <w:szCs w:val="24"/>
        </w:rPr>
        <w:t>св</w:t>
      </w:r>
      <w:r w:rsidR="0041601E" w:rsidRPr="005819FF">
        <w:rPr>
          <w:rFonts w:ascii="Times New Roman" w:hAnsi="Times New Roman"/>
          <w:sz w:val="24"/>
          <w:szCs w:val="24"/>
        </w:rPr>
        <w:t>я</w:t>
      </w:r>
      <w:r w:rsidR="0041601E" w:rsidRPr="005819FF">
        <w:rPr>
          <w:rFonts w:ascii="Times New Roman" w:hAnsi="Times New Roman"/>
          <w:sz w:val="24"/>
          <w:szCs w:val="24"/>
        </w:rPr>
        <w:t xml:space="preserve">занных с официальным опубликованием муниципальных нормативных правовых </w:t>
      </w:r>
      <w:r w:rsidR="0041601E">
        <w:rPr>
          <w:rFonts w:ascii="Times New Roman" w:hAnsi="Times New Roman"/>
          <w:sz w:val="24"/>
          <w:szCs w:val="24"/>
        </w:rPr>
        <w:t>актов А</w:t>
      </w:r>
      <w:r w:rsidR="0041601E" w:rsidRPr="005819FF">
        <w:rPr>
          <w:rFonts w:ascii="Times New Roman" w:hAnsi="Times New Roman"/>
          <w:sz w:val="24"/>
          <w:szCs w:val="24"/>
        </w:rPr>
        <w:t>дминистрации</w:t>
      </w:r>
      <w:r w:rsidR="0041601E">
        <w:rPr>
          <w:rFonts w:ascii="Times New Roman" w:hAnsi="Times New Roman"/>
          <w:sz w:val="24"/>
          <w:szCs w:val="24"/>
        </w:rPr>
        <w:t>.</w:t>
      </w:r>
    </w:p>
    <w:p w:rsidR="004671DC" w:rsidRDefault="00393321" w:rsidP="00622A2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</w:t>
      </w:r>
      <w:r w:rsidR="00013A5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Субсидия 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случае нарушения условий 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её</w:t>
      </w:r>
      <w:r w:rsidR="00001F34" w:rsidRP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предоставления 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подлежит возврату в бюджет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4671DC" w:rsidRPr="004671DC">
        <w:rPr>
          <w:rFonts w:ascii="Times New Roman" w:hAnsi="Times New Roman"/>
          <w:sz w:val="24"/>
          <w:szCs w:val="24"/>
        </w:rPr>
        <w:t xml:space="preserve"> 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Тосненский район Ленинградской области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поря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</w:t>
      </w:r>
      <w:r w:rsid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ке и </w:t>
      </w:r>
      <w:r w:rsidR="00652FE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="008864B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срок,</w:t>
      </w:r>
      <w:r w:rsidR="004671DC" w:rsidRPr="004671D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C233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предусмотренный п. 4.4 н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астоящего Порядка.</w:t>
      </w:r>
    </w:p>
    <w:p w:rsidR="0041601E" w:rsidRPr="0041601E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2.17</w:t>
      </w:r>
      <w:r w:rsidR="00001F34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41601E" w:rsidRPr="006A2237">
        <w:rPr>
          <w:rFonts w:ascii="Times New Roman" w:hAnsi="Times New Roman"/>
        </w:rPr>
        <w:t xml:space="preserve">Перечисление субсидии осуществляется в порядке, предусмотренном бюджетным </w:t>
      </w:r>
      <w:r w:rsidR="0041601E" w:rsidRPr="0041601E">
        <w:rPr>
          <w:rFonts w:ascii="Times New Roman" w:hAnsi="Times New Roman"/>
          <w:sz w:val="24"/>
          <w:szCs w:val="24"/>
        </w:rPr>
        <w:t>з</w:t>
      </w:r>
      <w:r w:rsidR="0041601E" w:rsidRPr="0041601E">
        <w:rPr>
          <w:rFonts w:ascii="Times New Roman" w:hAnsi="Times New Roman"/>
          <w:sz w:val="24"/>
          <w:szCs w:val="24"/>
        </w:rPr>
        <w:t>а</w:t>
      </w:r>
      <w:r w:rsidR="0041601E" w:rsidRPr="0041601E">
        <w:rPr>
          <w:rFonts w:ascii="Times New Roman" w:hAnsi="Times New Roman"/>
          <w:sz w:val="24"/>
          <w:szCs w:val="24"/>
        </w:rPr>
        <w:t>конодательство</w:t>
      </w:r>
      <w:r w:rsidR="00CB0C19">
        <w:rPr>
          <w:rFonts w:ascii="Times New Roman" w:hAnsi="Times New Roman"/>
          <w:sz w:val="24"/>
          <w:szCs w:val="24"/>
        </w:rPr>
        <w:t>м, в соответствии с заключенным</w:t>
      </w:r>
      <w:r w:rsidR="0041601E" w:rsidRPr="0041601E">
        <w:rPr>
          <w:rFonts w:ascii="Times New Roman" w:hAnsi="Times New Roman"/>
          <w:sz w:val="24"/>
          <w:szCs w:val="24"/>
        </w:rPr>
        <w:t xml:space="preserve"> соглашени</w:t>
      </w:r>
      <w:r w:rsidR="00CB0C19">
        <w:rPr>
          <w:rFonts w:ascii="Times New Roman" w:hAnsi="Times New Roman"/>
          <w:sz w:val="24"/>
          <w:szCs w:val="24"/>
        </w:rPr>
        <w:t>ем</w:t>
      </w:r>
      <w:r w:rsidR="0041601E" w:rsidRPr="0041601E">
        <w:rPr>
          <w:rFonts w:ascii="Times New Roman" w:hAnsi="Times New Roman"/>
          <w:sz w:val="24"/>
          <w:szCs w:val="24"/>
        </w:rPr>
        <w:t xml:space="preserve"> о предоставлении субс</w:t>
      </w:r>
      <w:r w:rsidR="0041601E" w:rsidRPr="0041601E">
        <w:rPr>
          <w:rFonts w:ascii="Times New Roman" w:hAnsi="Times New Roman"/>
          <w:sz w:val="24"/>
          <w:szCs w:val="24"/>
        </w:rPr>
        <w:t>и</w:t>
      </w:r>
      <w:r w:rsidR="0041601E" w:rsidRPr="0041601E">
        <w:rPr>
          <w:rFonts w:ascii="Times New Roman" w:hAnsi="Times New Roman"/>
          <w:sz w:val="24"/>
          <w:szCs w:val="24"/>
        </w:rPr>
        <w:t>дии, на счет</w:t>
      </w:r>
      <w:r w:rsidR="00CB0C19">
        <w:rPr>
          <w:rFonts w:ascii="Times New Roman" w:hAnsi="Times New Roman"/>
          <w:sz w:val="24"/>
          <w:szCs w:val="24"/>
        </w:rPr>
        <w:t xml:space="preserve"> получателя субсидии, открытый</w:t>
      </w:r>
      <w:r w:rsidR="00C43A43">
        <w:rPr>
          <w:rFonts w:ascii="Times New Roman" w:hAnsi="Times New Roman"/>
          <w:sz w:val="24"/>
          <w:szCs w:val="24"/>
        </w:rPr>
        <w:t xml:space="preserve"> в кредитной</w:t>
      </w:r>
      <w:r w:rsidR="0041601E" w:rsidRPr="0041601E">
        <w:rPr>
          <w:rFonts w:ascii="Times New Roman" w:hAnsi="Times New Roman"/>
          <w:sz w:val="24"/>
          <w:szCs w:val="24"/>
        </w:rPr>
        <w:t xml:space="preserve"> организаци</w:t>
      </w:r>
      <w:r w:rsidR="00C43A43">
        <w:rPr>
          <w:rFonts w:ascii="Times New Roman" w:hAnsi="Times New Roman"/>
          <w:sz w:val="24"/>
          <w:szCs w:val="24"/>
        </w:rPr>
        <w:t>и</w:t>
      </w:r>
      <w:r w:rsidR="0041601E" w:rsidRPr="0041601E">
        <w:rPr>
          <w:rFonts w:ascii="Times New Roman" w:hAnsi="Times New Roman"/>
          <w:sz w:val="24"/>
          <w:szCs w:val="24"/>
        </w:rPr>
        <w:t>, на основании з</w:t>
      </w:r>
      <w:r w:rsidR="0041601E" w:rsidRPr="0041601E">
        <w:rPr>
          <w:rFonts w:ascii="Times New Roman" w:hAnsi="Times New Roman"/>
          <w:sz w:val="24"/>
          <w:szCs w:val="24"/>
        </w:rPr>
        <w:t>а</w:t>
      </w:r>
      <w:r w:rsidR="0041601E" w:rsidRPr="0041601E">
        <w:rPr>
          <w:rFonts w:ascii="Times New Roman" w:hAnsi="Times New Roman"/>
          <w:sz w:val="24"/>
          <w:szCs w:val="24"/>
        </w:rPr>
        <w:t>явки о предоставлении субсидий по форме, установленной соглашением.</w:t>
      </w:r>
    </w:p>
    <w:p w:rsidR="0041601E" w:rsidRPr="0041601E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2.18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В течение 7 рабочих дней со дня издания Администрацией правового акта о предоставлении субсидии, Администрация заключает с </w:t>
      </w:r>
      <w:r w:rsidR="00393321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получателем субсидии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соглаш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ние о предоставлении субсидии по форме, утвержденной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соответствующим 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приказом к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митета финан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сов А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дминистрации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41601E" w:rsidRPr="0041601E" w:rsidRDefault="0041601E" w:rsidP="00622A2D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1601E">
        <w:rPr>
          <w:rFonts w:ascii="Times New Roman" w:hAnsi="Times New Roman"/>
          <w:sz w:val="24"/>
          <w:szCs w:val="24"/>
        </w:rPr>
        <w:t>В соглашение о предоставлении субсидии включается условие о необходимости с</w:t>
      </w:r>
      <w:r w:rsidRPr="0041601E">
        <w:rPr>
          <w:rFonts w:ascii="Times New Roman" w:hAnsi="Times New Roman"/>
          <w:sz w:val="24"/>
          <w:szCs w:val="24"/>
        </w:rPr>
        <w:t>о</w:t>
      </w:r>
      <w:r w:rsidRPr="0041601E">
        <w:rPr>
          <w:rFonts w:ascii="Times New Roman" w:hAnsi="Times New Roman"/>
          <w:sz w:val="24"/>
          <w:szCs w:val="24"/>
        </w:rPr>
        <w:t xml:space="preserve">гласования новых условий соглашения или о расторжении соглашения при </w:t>
      </w:r>
      <w:proofErr w:type="spellStart"/>
      <w:r w:rsidRPr="0041601E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41601E">
        <w:rPr>
          <w:rFonts w:ascii="Times New Roman" w:hAnsi="Times New Roman"/>
          <w:sz w:val="24"/>
          <w:szCs w:val="24"/>
        </w:rPr>
        <w:t xml:space="preserve"> согласия по новым условиям, в случае уменьшения главному распорядителю как получ</w:t>
      </w:r>
      <w:r w:rsidRPr="0041601E">
        <w:rPr>
          <w:rFonts w:ascii="Times New Roman" w:hAnsi="Times New Roman"/>
          <w:sz w:val="24"/>
          <w:szCs w:val="24"/>
        </w:rPr>
        <w:t>а</w:t>
      </w:r>
      <w:r w:rsidRPr="0041601E">
        <w:rPr>
          <w:rFonts w:ascii="Times New Roman" w:hAnsi="Times New Roman"/>
          <w:sz w:val="24"/>
          <w:szCs w:val="24"/>
        </w:rPr>
        <w:t>телю бюджетных средств ранее доведенных лимитов бюджетных обязательств, привод</w:t>
      </w:r>
      <w:r w:rsidRPr="0041601E">
        <w:rPr>
          <w:rFonts w:ascii="Times New Roman" w:hAnsi="Times New Roman"/>
          <w:sz w:val="24"/>
          <w:szCs w:val="24"/>
        </w:rPr>
        <w:t>я</w:t>
      </w:r>
      <w:r w:rsidRPr="0041601E">
        <w:rPr>
          <w:rFonts w:ascii="Times New Roman" w:hAnsi="Times New Roman"/>
          <w:sz w:val="24"/>
          <w:szCs w:val="24"/>
        </w:rPr>
        <w:t>щего к невозможности предоставления субсидии в размере, определенном в соглашении.</w:t>
      </w:r>
    </w:p>
    <w:p w:rsidR="006A2237" w:rsidRDefault="009B389B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A0234D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.1</w:t>
      </w:r>
      <w:r w:rsidR="00013A5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="00001F34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Перечисление субсидии осуществляется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ежемесячно до 15 числа месяца, сл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дующего з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отчетным, комитетом финансов А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дминистрации на основании заявок на ф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нансирование, пред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ставленных Администрацией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на расчетный счет </w:t>
      </w:r>
      <w:r w:rsid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получателя субсидии</w:t>
      </w:r>
      <w:r w:rsidRPr="009B38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</w:p>
    <w:p w:rsidR="006A2237" w:rsidRPr="006A2237" w:rsidRDefault="00013A59" w:rsidP="00622A2D">
      <w:pPr>
        <w:pStyle w:val="a3"/>
        <w:tabs>
          <w:tab w:val="left" w:pos="709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2.20</w:t>
      </w:r>
      <w:r w:rsidR="006A22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</w:t>
      </w:r>
      <w:r w:rsidR="006A2237" w:rsidRPr="006A223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Окончательный расчет за декабрь производится в текущем финансовом году до 25 декабря на основании представленных документов.</w:t>
      </w:r>
    </w:p>
    <w:p w:rsidR="00001F34" w:rsidRDefault="00001F34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17CED" w:rsidRPr="0041601E" w:rsidRDefault="0041601E" w:rsidP="00074F9E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917CED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Требования к отчетности</w:t>
      </w:r>
    </w:p>
    <w:p w:rsidR="00917CED" w:rsidRPr="00917CED" w:rsidRDefault="00917CED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41601E" w:rsidRDefault="00625F48" w:rsidP="006F135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Получатель субсидии представляет ежемесячно, не позднее 7-го числа месяца, следующего за отчетным периодом, в комитет по организационной работе, местному с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моуправлению, межнациональным и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межконфессиональным отношениям А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дминистрации документы: заявление на получение субсидии в целях возмещения затрат в связи с оказ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нием услуг средствами массовой информации Администрации, оформленное по форме, предусмотренной приложением 1 к н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астоящему п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орядку, отчет о достижении значений показателей результативности с указанием</w:t>
      </w:r>
      <w:proofErr w:type="gramEnd"/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количества опубликованных в печатном изд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нии строк, связанных с</w:t>
      </w:r>
      <w:r w:rsidRPr="005819FF">
        <w:rPr>
          <w:rFonts w:ascii="Times New Roman" w:hAnsi="Times New Roman"/>
          <w:sz w:val="24"/>
          <w:szCs w:val="24"/>
        </w:rPr>
        <w:t xml:space="preserve"> официальным опубликованием муниципальных нормативных пр</w:t>
      </w:r>
      <w:r w:rsidRPr="005819FF">
        <w:rPr>
          <w:rFonts w:ascii="Times New Roman" w:hAnsi="Times New Roman"/>
          <w:sz w:val="24"/>
          <w:szCs w:val="24"/>
        </w:rPr>
        <w:t>а</w:t>
      </w:r>
      <w:r w:rsidRPr="005819FF">
        <w:rPr>
          <w:rFonts w:ascii="Times New Roman" w:hAnsi="Times New Roman"/>
          <w:sz w:val="24"/>
          <w:szCs w:val="24"/>
        </w:rPr>
        <w:t xml:space="preserve">вовых </w:t>
      </w:r>
      <w:r>
        <w:rPr>
          <w:rFonts w:ascii="Times New Roman" w:hAnsi="Times New Roman"/>
          <w:sz w:val="24"/>
          <w:szCs w:val="24"/>
        </w:rPr>
        <w:t>актов А</w:t>
      </w:r>
      <w:r w:rsidRPr="005819FF">
        <w:rPr>
          <w:rFonts w:ascii="Times New Roman" w:hAnsi="Times New Roman"/>
          <w:sz w:val="24"/>
          <w:szCs w:val="24"/>
        </w:rPr>
        <w:t>дминистрации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оформленный</w:t>
      </w:r>
      <w:proofErr w:type="gramEnd"/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форме, предусмотренной приложени</w:t>
      </w:r>
      <w:r w:rsidR="00C233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ем 3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 настоящему порядку, и акты выполненных работ.</w:t>
      </w:r>
    </w:p>
    <w:p w:rsidR="0060002C" w:rsidRPr="0060002C" w:rsidRDefault="0060002C" w:rsidP="006F135D">
      <w:pPr>
        <w:pStyle w:val="a3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3.2. Получатель субсидии ежегодно до 25 декабря предоставляет отчет по </w:t>
      </w:r>
      <w:r w:rsidRPr="0060002C">
        <w:rPr>
          <w:rFonts w:ascii="Times New Roman" w:hAnsi="Times New Roman"/>
          <w:sz w:val="24"/>
          <w:szCs w:val="24"/>
          <w:shd w:val="clear" w:color="auto" w:fill="FFFFFF"/>
        </w:rPr>
        <w:t>фактич</w:t>
      </w:r>
      <w:r w:rsidRPr="0060002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0002C">
        <w:rPr>
          <w:rFonts w:ascii="Times New Roman" w:hAnsi="Times New Roman"/>
          <w:sz w:val="24"/>
          <w:szCs w:val="24"/>
          <w:shd w:val="clear" w:color="auto" w:fill="FFFFFF"/>
        </w:rPr>
        <w:t>ски произведенны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0002C">
        <w:rPr>
          <w:rFonts w:ascii="Times New Roman" w:hAnsi="Times New Roman"/>
          <w:sz w:val="24"/>
          <w:szCs w:val="24"/>
          <w:shd w:val="clear" w:color="auto" w:fill="FFFFFF"/>
        </w:rPr>
        <w:t xml:space="preserve"> затрат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ам, связанным </w:t>
      </w:r>
      <w:r w:rsidRPr="005819FF">
        <w:rPr>
          <w:rFonts w:ascii="Times New Roman" w:hAnsi="Times New Roman"/>
          <w:sz w:val="24"/>
          <w:szCs w:val="24"/>
          <w:lang w:eastAsia="ru-RU"/>
        </w:rPr>
        <w:t>с официальным опубликованием муниципальных нормативных правов</w:t>
      </w:r>
      <w:r w:rsidR="0064743B">
        <w:rPr>
          <w:rFonts w:ascii="Times New Roman" w:hAnsi="Times New Roman"/>
          <w:sz w:val="24"/>
          <w:szCs w:val="24"/>
          <w:lang w:eastAsia="ru-RU"/>
        </w:rPr>
        <w:t>ых актов А</w:t>
      </w:r>
      <w:r w:rsidRPr="005819FF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013A59">
        <w:rPr>
          <w:rFonts w:ascii="Times New Roman" w:hAnsi="Times New Roman"/>
          <w:sz w:val="24"/>
          <w:szCs w:val="24"/>
          <w:lang w:eastAsia="ru-RU"/>
        </w:rPr>
        <w:t>согласно перечн</w:t>
      </w:r>
      <w:r w:rsidR="00522265">
        <w:rPr>
          <w:rFonts w:ascii="Times New Roman" w:hAnsi="Times New Roman"/>
          <w:sz w:val="24"/>
          <w:szCs w:val="24"/>
          <w:lang w:eastAsia="ru-RU"/>
        </w:rPr>
        <w:t>ю документов, указанных в п.</w:t>
      </w:r>
      <w:r w:rsidR="00013A59">
        <w:rPr>
          <w:rFonts w:ascii="Times New Roman" w:hAnsi="Times New Roman"/>
          <w:sz w:val="24"/>
          <w:szCs w:val="24"/>
          <w:lang w:eastAsia="ru-RU"/>
        </w:rPr>
        <w:t xml:space="preserve"> 2.5 настоящего Порядка.</w:t>
      </w:r>
    </w:p>
    <w:p w:rsidR="0041601E" w:rsidRPr="0041601E" w:rsidRDefault="00625F48" w:rsidP="006F135D">
      <w:pPr>
        <w:pStyle w:val="a3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0002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Главный специалист пресс-службы комитета по организационной работе, мес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ному самоуправлению, межнациональным и межконфессиональным отношениям Адм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нистрации в течение 3 рабочих дней проверяет и согласовывает представленные докуме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</w:t>
      </w:r>
      <w:r w:rsidR="0041601E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 (отчеты о достижении значений показателей результативности), акты выполненных работ и передает их в отдел бухгалтерского учета и отчетности Администрации.</w:t>
      </w:r>
    </w:p>
    <w:p w:rsidR="00001F34" w:rsidRDefault="00001F34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F135D" w:rsidRDefault="006F135D" w:rsidP="008864B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625F48">
        <w:rPr>
          <w:rFonts w:ascii="Times New Roman" w:hAnsi="Times New Roman"/>
          <w:sz w:val="24"/>
          <w:szCs w:val="24"/>
        </w:rPr>
        <w:t xml:space="preserve">. Требования об осуществлении </w:t>
      </w:r>
      <w:proofErr w:type="gramStart"/>
      <w:r w:rsidRPr="00625F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25F48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и ответственност</w:t>
      </w:r>
      <w:r w:rsidR="0064743B">
        <w:rPr>
          <w:rFonts w:ascii="Times New Roman" w:hAnsi="Times New Roman"/>
          <w:sz w:val="24"/>
          <w:szCs w:val="24"/>
        </w:rPr>
        <w:t>ь</w:t>
      </w:r>
      <w:r w:rsidRPr="00625F48">
        <w:rPr>
          <w:rFonts w:ascii="Times New Roman" w:hAnsi="Times New Roman"/>
          <w:sz w:val="24"/>
          <w:szCs w:val="24"/>
        </w:rPr>
        <w:t xml:space="preserve"> за их нарушение</w:t>
      </w:r>
    </w:p>
    <w:p w:rsidR="00625F48" w:rsidRPr="00625F48" w:rsidRDefault="00625F48" w:rsidP="00625F48">
      <w:pPr>
        <w:pStyle w:val="a3"/>
        <w:rPr>
          <w:rFonts w:ascii="Times New Roman" w:hAnsi="Times New Roman"/>
          <w:sz w:val="24"/>
          <w:szCs w:val="24"/>
        </w:rPr>
      </w:pPr>
    </w:p>
    <w:p w:rsidR="00625F48" w:rsidRPr="00625F48" w:rsidRDefault="00625F48" w:rsidP="006F1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5F48">
        <w:rPr>
          <w:rFonts w:ascii="Times New Roman" w:hAnsi="Times New Roman"/>
          <w:sz w:val="24"/>
          <w:szCs w:val="24"/>
        </w:rPr>
        <w:t>.1. Получател</w:t>
      </w:r>
      <w:r>
        <w:rPr>
          <w:rFonts w:ascii="Times New Roman" w:hAnsi="Times New Roman"/>
          <w:sz w:val="24"/>
          <w:szCs w:val="24"/>
        </w:rPr>
        <w:t>ь субсидии несе</w:t>
      </w:r>
      <w:r w:rsidRPr="00625F48">
        <w:rPr>
          <w:rFonts w:ascii="Times New Roman" w:hAnsi="Times New Roman"/>
          <w:sz w:val="24"/>
          <w:szCs w:val="24"/>
        </w:rPr>
        <w:t>т ответственность за выполнение обязательств, прин</w:t>
      </w:r>
      <w:r w:rsidRPr="00625F48">
        <w:rPr>
          <w:rFonts w:ascii="Times New Roman" w:hAnsi="Times New Roman"/>
          <w:sz w:val="24"/>
          <w:szCs w:val="24"/>
        </w:rPr>
        <w:t>я</w:t>
      </w:r>
      <w:r w:rsidRPr="00625F48">
        <w:rPr>
          <w:rFonts w:ascii="Times New Roman" w:hAnsi="Times New Roman"/>
          <w:sz w:val="24"/>
          <w:szCs w:val="24"/>
        </w:rPr>
        <w:t>тых в соответствии с заключенным соглашением.</w:t>
      </w:r>
    </w:p>
    <w:p w:rsidR="00625F48" w:rsidRPr="00625F48" w:rsidRDefault="00625F48" w:rsidP="006F1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5F48">
        <w:rPr>
          <w:rFonts w:ascii="Times New Roman" w:hAnsi="Times New Roman"/>
          <w:sz w:val="24"/>
          <w:szCs w:val="24"/>
        </w:rPr>
        <w:t>.2. Получатель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</w:t>
      </w:r>
      <w:r w:rsidRPr="00625F48">
        <w:rPr>
          <w:rFonts w:ascii="Times New Roman" w:hAnsi="Times New Roman"/>
          <w:sz w:val="24"/>
          <w:szCs w:val="24"/>
        </w:rPr>
        <w:t>о</w:t>
      </w:r>
      <w:r w:rsidRPr="00625F48">
        <w:rPr>
          <w:rFonts w:ascii="Times New Roman" w:hAnsi="Times New Roman"/>
          <w:sz w:val="24"/>
          <w:szCs w:val="24"/>
        </w:rPr>
        <w:t>го контроля проверок соблюдения получателем субсидии условий, целей и порядка их предоставления. Обязательным условием предоставления субсидии является запрет пр</w:t>
      </w:r>
      <w:r w:rsidRPr="00625F48">
        <w:rPr>
          <w:rFonts w:ascii="Times New Roman" w:hAnsi="Times New Roman"/>
          <w:sz w:val="24"/>
          <w:szCs w:val="24"/>
        </w:rPr>
        <w:t>и</w:t>
      </w:r>
      <w:r w:rsidRPr="00625F48">
        <w:rPr>
          <w:rFonts w:ascii="Times New Roman" w:hAnsi="Times New Roman"/>
          <w:sz w:val="24"/>
          <w:szCs w:val="24"/>
        </w:rPr>
        <w:t>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</w:t>
      </w:r>
      <w:r w:rsidRPr="00625F48">
        <w:rPr>
          <w:rFonts w:ascii="Times New Roman" w:hAnsi="Times New Roman"/>
          <w:sz w:val="24"/>
          <w:szCs w:val="24"/>
        </w:rPr>
        <w:t>м</w:t>
      </w:r>
      <w:r w:rsidRPr="00625F48">
        <w:rPr>
          <w:rFonts w:ascii="Times New Roman" w:hAnsi="Times New Roman"/>
          <w:sz w:val="24"/>
          <w:szCs w:val="24"/>
        </w:rPr>
        <w:t>плектующих изделий, а также связанных с достижением целей предоставления указанных средств.</w:t>
      </w:r>
    </w:p>
    <w:p w:rsidR="00625F48" w:rsidRPr="00625F48" w:rsidRDefault="00625F48" w:rsidP="006F1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5F48">
        <w:rPr>
          <w:rFonts w:ascii="Times New Roman" w:hAnsi="Times New Roman"/>
          <w:sz w:val="24"/>
          <w:szCs w:val="24"/>
        </w:rPr>
        <w:t>.3.</w:t>
      </w:r>
      <w:r w:rsidR="00647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F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5F48">
        <w:rPr>
          <w:rFonts w:ascii="Times New Roman" w:hAnsi="Times New Roman"/>
          <w:sz w:val="24"/>
          <w:szCs w:val="24"/>
        </w:rPr>
        <w:t xml:space="preserve"> условиями и порядком предоставления субсидии и целевым испол</w:t>
      </w:r>
      <w:r w:rsidRPr="00625F48">
        <w:rPr>
          <w:rFonts w:ascii="Times New Roman" w:hAnsi="Times New Roman"/>
          <w:sz w:val="24"/>
          <w:szCs w:val="24"/>
        </w:rPr>
        <w:t>ь</w:t>
      </w:r>
      <w:r w:rsidRPr="00625F48">
        <w:rPr>
          <w:rFonts w:ascii="Times New Roman" w:hAnsi="Times New Roman"/>
          <w:sz w:val="24"/>
          <w:szCs w:val="24"/>
        </w:rPr>
        <w:t>зованием субсидии осуществляется отделом бухгалтерского учета и отчетности Админ</w:t>
      </w:r>
      <w:r w:rsidRPr="00625F48">
        <w:rPr>
          <w:rFonts w:ascii="Times New Roman" w:hAnsi="Times New Roman"/>
          <w:sz w:val="24"/>
          <w:szCs w:val="24"/>
        </w:rPr>
        <w:t>и</w:t>
      </w:r>
      <w:r w:rsidRPr="00625F48">
        <w:rPr>
          <w:rFonts w:ascii="Times New Roman" w:hAnsi="Times New Roman"/>
          <w:sz w:val="24"/>
          <w:szCs w:val="24"/>
        </w:rPr>
        <w:t>страции</w:t>
      </w:r>
      <w:r w:rsidR="008A1F1A">
        <w:rPr>
          <w:rFonts w:ascii="Times New Roman" w:hAnsi="Times New Roman"/>
          <w:sz w:val="24"/>
          <w:szCs w:val="24"/>
        </w:rPr>
        <w:t xml:space="preserve"> и </w:t>
      </w:r>
      <w:r w:rsidR="008A1F1A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комитет</w:t>
      </w:r>
      <w:r w:rsidR="008A1F1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ом</w:t>
      </w:r>
      <w:r w:rsidR="008A1F1A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организационной работе, местному самоуправлению, межнаци</w:t>
      </w:r>
      <w:r w:rsidR="008A1F1A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="008A1F1A" w:rsidRPr="0041601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нальным и межконфессиональным отношениям Администрации</w:t>
      </w:r>
      <w:r w:rsidRPr="00625F48">
        <w:rPr>
          <w:rFonts w:ascii="Times New Roman" w:hAnsi="Times New Roman"/>
          <w:sz w:val="24"/>
          <w:szCs w:val="24"/>
        </w:rPr>
        <w:t>.</w:t>
      </w:r>
    </w:p>
    <w:p w:rsidR="00625F48" w:rsidRPr="00625F48" w:rsidRDefault="00625F48" w:rsidP="006F1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5F48">
        <w:rPr>
          <w:rFonts w:ascii="Times New Roman" w:hAnsi="Times New Roman"/>
          <w:sz w:val="24"/>
          <w:szCs w:val="24"/>
        </w:rPr>
        <w:t>.4. При выявлении случаев нарушений получателем субсидии условий предоста</w:t>
      </w:r>
      <w:r w:rsidRPr="00625F48">
        <w:rPr>
          <w:rFonts w:ascii="Times New Roman" w:hAnsi="Times New Roman"/>
          <w:sz w:val="24"/>
          <w:szCs w:val="24"/>
        </w:rPr>
        <w:t>в</w:t>
      </w:r>
      <w:r w:rsidRPr="00625F48">
        <w:rPr>
          <w:rFonts w:ascii="Times New Roman" w:hAnsi="Times New Roman"/>
          <w:sz w:val="24"/>
          <w:szCs w:val="24"/>
        </w:rPr>
        <w:t xml:space="preserve">ления субсидии, а также в случае </w:t>
      </w:r>
      <w:proofErr w:type="spellStart"/>
      <w:r w:rsidRPr="00625F4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25F48">
        <w:rPr>
          <w:rFonts w:ascii="Times New Roman" w:hAnsi="Times New Roman"/>
          <w:sz w:val="24"/>
          <w:szCs w:val="24"/>
        </w:rPr>
        <w:t xml:space="preserve"> целевых показателей, составляется акт о нарушении условий предоставления субсидии, в котором указываются выявленные нар</w:t>
      </w:r>
      <w:r w:rsidRPr="00625F48">
        <w:rPr>
          <w:rFonts w:ascii="Times New Roman" w:hAnsi="Times New Roman"/>
          <w:sz w:val="24"/>
          <w:szCs w:val="24"/>
        </w:rPr>
        <w:t>у</w:t>
      </w:r>
      <w:r w:rsidRPr="00625F48">
        <w:rPr>
          <w:rFonts w:ascii="Times New Roman" w:hAnsi="Times New Roman"/>
          <w:sz w:val="24"/>
          <w:szCs w:val="24"/>
        </w:rPr>
        <w:t>шения и сроки их устранения. В случае нарушений условий предоставления субсидии с</w:t>
      </w:r>
      <w:r w:rsidRPr="00625F48">
        <w:rPr>
          <w:rFonts w:ascii="Times New Roman" w:hAnsi="Times New Roman"/>
          <w:sz w:val="24"/>
          <w:szCs w:val="24"/>
        </w:rPr>
        <w:t>о</w:t>
      </w:r>
      <w:r w:rsidRPr="00625F48">
        <w:rPr>
          <w:rFonts w:ascii="Times New Roman" w:hAnsi="Times New Roman"/>
          <w:sz w:val="24"/>
          <w:szCs w:val="24"/>
        </w:rPr>
        <w:t>ответствующие средства в течение 10 рабочих дней возвращаются в бюджет муниципал</w:t>
      </w:r>
      <w:r w:rsidRPr="00625F48">
        <w:rPr>
          <w:rFonts w:ascii="Times New Roman" w:hAnsi="Times New Roman"/>
          <w:sz w:val="24"/>
          <w:szCs w:val="24"/>
        </w:rPr>
        <w:t>ь</w:t>
      </w:r>
      <w:r w:rsidRPr="00625F48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 в сумме, указанной в акте. Главный распорядитель бюджетных средств и орган муниципального финансового ко</w:t>
      </w:r>
      <w:r w:rsidRPr="00625F48">
        <w:rPr>
          <w:rFonts w:ascii="Times New Roman" w:hAnsi="Times New Roman"/>
          <w:sz w:val="24"/>
          <w:szCs w:val="24"/>
        </w:rPr>
        <w:t>н</w:t>
      </w:r>
      <w:r w:rsidRPr="00625F48">
        <w:rPr>
          <w:rFonts w:ascii="Times New Roman" w:hAnsi="Times New Roman"/>
          <w:sz w:val="24"/>
          <w:szCs w:val="24"/>
        </w:rPr>
        <w:t>троля направляет получателю субсидии требование (уведомление) о возврате субсидии, подготовленное согласно акту проверки. Срок, реквизиты и условия возврата субсидии указываются в требовании (уведомлении) о возврате субсидии.</w:t>
      </w:r>
    </w:p>
    <w:p w:rsidR="00625F48" w:rsidRPr="00625F48" w:rsidRDefault="00625F48" w:rsidP="006F13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5F48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625F48">
        <w:rPr>
          <w:rFonts w:ascii="Times New Roman" w:hAnsi="Times New Roman"/>
          <w:sz w:val="24"/>
          <w:szCs w:val="24"/>
        </w:rPr>
        <w:t>Возврат в бюджет муниципального образования Тосненский район Ленингра</w:t>
      </w:r>
      <w:r w:rsidRPr="00625F48">
        <w:rPr>
          <w:rFonts w:ascii="Times New Roman" w:hAnsi="Times New Roman"/>
          <w:sz w:val="24"/>
          <w:szCs w:val="24"/>
        </w:rPr>
        <w:t>д</w:t>
      </w:r>
      <w:r w:rsidRPr="00625F48">
        <w:rPr>
          <w:rFonts w:ascii="Times New Roman" w:hAnsi="Times New Roman"/>
          <w:sz w:val="24"/>
          <w:szCs w:val="24"/>
        </w:rPr>
        <w:t>ской области в текущем финансовом году остатков субсидий, не использованных в отче</w:t>
      </w:r>
      <w:r w:rsidRPr="00625F48">
        <w:rPr>
          <w:rFonts w:ascii="Times New Roman" w:hAnsi="Times New Roman"/>
          <w:sz w:val="24"/>
          <w:szCs w:val="24"/>
        </w:rPr>
        <w:t>т</w:t>
      </w:r>
      <w:r w:rsidRPr="00625F48">
        <w:rPr>
          <w:rFonts w:ascii="Times New Roman" w:hAnsi="Times New Roman"/>
          <w:sz w:val="24"/>
          <w:szCs w:val="24"/>
        </w:rPr>
        <w:t>ном финансовом году, осуществляется в соответствии с Порядком завершения операций по исполнению бюджета муниципального образования Тосненский район Ленинградской области в текущем финансовом году, утвержденным соответствующим приказом комит</w:t>
      </w:r>
      <w:r w:rsidRPr="00625F48">
        <w:rPr>
          <w:rFonts w:ascii="Times New Roman" w:hAnsi="Times New Roman"/>
          <w:sz w:val="24"/>
          <w:szCs w:val="24"/>
        </w:rPr>
        <w:t>е</w:t>
      </w:r>
      <w:r w:rsidRPr="00625F48">
        <w:rPr>
          <w:rFonts w:ascii="Times New Roman" w:hAnsi="Times New Roman"/>
          <w:sz w:val="24"/>
          <w:szCs w:val="24"/>
        </w:rPr>
        <w:t>та финансов Администрации, и Порядком возврата и взыскания неиспользованных бю</w:t>
      </w:r>
      <w:r w:rsidRPr="00625F48">
        <w:rPr>
          <w:rFonts w:ascii="Times New Roman" w:hAnsi="Times New Roman"/>
          <w:sz w:val="24"/>
          <w:szCs w:val="24"/>
        </w:rPr>
        <w:t>д</w:t>
      </w:r>
      <w:r w:rsidRPr="00625F48">
        <w:rPr>
          <w:rFonts w:ascii="Times New Roman" w:hAnsi="Times New Roman"/>
          <w:sz w:val="24"/>
          <w:szCs w:val="24"/>
        </w:rPr>
        <w:t>жетных средств муниципального образования Тосненский район Ленинградской</w:t>
      </w:r>
      <w:proofErr w:type="gramEnd"/>
      <w:r w:rsidRPr="00625F48">
        <w:rPr>
          <w:rFonts w:ascii="Times New Roman" w:hAnsi="Times New Roman"/>
          <w:sz w:val="24"/>
          <w:szCs w:val="24"/>
        </w:rPr>
        <w:t xml:space="preserve"> области, утвержденным соответствующим приказом комитета финансов Администрации.</w:t>
      </w:r>
    </w:p>
    <w:p w:rsidR="005E27D2" w:rsidRDefault="005E27D2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F135D">
      <w:pPr>
        <w:pStyle w:val="a3"/>
        <w:tabs>
          <w:tab w:val="left" w:pos="709"/>
        </w:tabs>
        <w:ind w:left="6946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5F48" w:rsidRPr="00625F48" w:rsidRDefault="0064743B" w:rsidP="006F135D">
      <w:pPr>
        <w:pStyle w:val="a3"/>
        <w:tabs>
          <w:tab w:val="left" w:pos="709"/>
        </w:tabs>
        <w:ind w:left="6946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орядку 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ЗАЯВЛЕНИЕ</w:t>
      </w:r>
    </w:p>
    <w:p w:rsidR="00625F48" w:rsidRPr="00625F48" w:rsidRDefault="0064743B" w:rsidP="00625F48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 предоставлении с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убсидии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25F48" w:rsidRPr="006F135D" w:rsidRDefault="0064743B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6F135D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(наименование п</w:t>
      </w:r>
      <w:r w:rsidR="00625F48" w:rsidRPr="006F135D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олучателя, ИНН, КПП, адрес)</w:t>
      </w:r>
    </w:p>
    <w:p w:rsidR="00625F48" w:rsidRPr="00625F48" w:rsidRDefault="00625F48" w:rsidP="00C23397">
      <w:pPr>
        <w:pStyle w:val="a3"/>
        <w:tabs>
          <w:tab w:val="left" w:pos="709"/>
        </w:tabs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End"/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  <w:r w:rsidR="00C233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</w:p>
    <w:p w:rsidR="00625F48" w:rsidRPr="00C23397" w:rsidRDefault="00625F48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C23397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(наименование правового акта</w:t>
      </w:r>
      <w:r w:rsidR="0064743B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,</w:t>
      </w:r>
      <w:r w:rsidRPr="00C23397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устанавливающего порядок предоставления субсидии из бюджета муниц</w:t>
      </w:r>
      <w:r w:rsidRPr="00C23397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и</w:t>
      </w:r>
      <w:r w:rsidRPr="00C23397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пального образования Тосненский район Ленинградской области </w:t>
      </w:r>
      <w:r w:rsidR="00C23397" w:rsidRPr="00C23397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п</w:t>
      </w:r>
      <w:r w:rsidR="0064743B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олучателю)</w:t>
      </w:r>
    </w:p>
    <w:p w:rsidR="00625F48" w:rsidRPr="00625F48" w:rsidRDefault="00625F48" w:rsidP="00C23397">
      <w:pPr>
        <w:pStyle w:val="a3"/>
        <w:tabs>
          <w:tab w:val="left" w:pos="709"/>
        </w:tabs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утвержденным постановлением администрации муниципального образования Тоснен</w:t>
      </w:r>
      <w:r w:rsidR="00C233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ский район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Ленинградской области от «__» ______ 20__ г. №</w:t>
      </w: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 (далее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–</w:t>
      </w: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Порядок), просит предоставить субсидию в размере ____________________________рублей </w:t>
      </w:r>
    </w:p>
    <w:p w:rsidR="00625F48" w:rsidRPr="006F135D" w:rsidRDefault="00625F48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6F135D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(сумма прописью)</w:t>
      </w:r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________________________________.</w:t>
      </w:r>
    </w:p>
    <w:p w:rsidR="00625F48" w:rsidRPr="006F135D" w:rsidRDefault="00625F48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6F135D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(целевое назначение субсидии)</w:t>
      </w:r>
    </w:p>
    <w:p w:rsidR="00625F48" w:rsidRDefault="00625F48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Pr="00625F48" w:rsidRDefault="00C23397" w:rsidP="00C23397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Приложение: на   л. в ед. экз.</w:t>
      </w:r>
    </w:p>
    <w:p w:rsid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Pr="00625F48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Получатель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   _________________________   _________________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(подпись)                   (расшифровка подписи)               (должность)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3397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М.П.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4743B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«__»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 20__ г.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F135D">
      <w:pPr>
        <w:pStyle w:val="a3"/>
        <w:tabs>
          <w:tab w:val="left" w:pos="709"/>
        </w:tabs>
        <w:ind w:left="680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625F48" w:rsidRPr="00625F48" w:rsidRDefault="0064743B" w:rsidP="006F135D">
      <w:pPr>
        <w:pStyle w:val="a3"/>
        <w:tabs>
          <w:tab w:val="left" w:pos="709"/>
        </w:tabs>
        <w:ind w:left="680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орядку 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1" w:name="P2025"/>
      <w:bookmarkEnd w:id="1"/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ПОКАЗАТЕЛИ РЕЗУЛЬТАТИВНОСТИ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1134"/>
        <w:gridCol w:w="1134"/>
        <w:gridCol w:w="1276"/>
        <w:gridCol w:w="2268"/>
      </w:tblGrid>
      <w:tr w:rsidR="00625F48" w:rsidRPr="00625F48" w:rsidTr="00C23397">
        <w:tc>
          <w:tcPr>
            <w:tcW w:w="629" w:type="dxa"/>
            <w:vMerge w:val="restart"/>
          </w:tcPr>
          <w:p w:rsidR="00625F48" w:rsidRPr="00625F48" w:rsidRDefault="00C23397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25F48"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25F48"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701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Наименов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ние проекта (мероприятия</w:t>
            </w:r>
            <w:r w:rsidR="0064743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P2066" w:history="1">
              <w:r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gridSpan w:val="2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Единица измер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ния по </w:t>
            </w:r>
            <w:hyperlink r:id="rId11" w:history="1">
              <w:r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Срок, на который запланировано д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стижение показат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625F48" w:rsidRPr="00625F48" w:rsidTr="00C23397">
        <w:tc>
          <w:tcPr>
            <w:tcW w:w="629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bookmarkStart w:id="2" w:name="P2036"/>
            <w:bookmarkEnd w:id="2"/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bookmarkStart w:id="3" w:name="P2040"/>
            <w:bookmarkEnd w:id="3"/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25F48" w:rsidRPr="00625F48" w:rsidRDefault="00625F48" w:rsidP="006F135D">
            <w:pPr>
              <w:pStyle w:val="a3"/>
              <w:tabs>
                <w:tab w:val="left" w:pos="709"/>
              </w:tabs>
              <w:ind w:firstLine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Количество строк</w:t>
            </w: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268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--------------------------------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F135D">
      <w:pPr>
        <w:pStyle w:val="a3"/>
        <w:tabs>
          <w:tab w:val="left" w:pos="709"/>
        </w:tabs>
        <w:ind w:left="680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25F48" w:rsidRPr="00625F48" w:rsidRDefault="00625F48" w:rsidP="006F135D">
      <w:pPr>
        <w:pStyle w:val="a3"/>
        <w:tabs>
          <w:tab w:val="left" w:pos="709"/>
        </w:tabs>
        <w:ind w:left="680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</w:t>
      </w:r>
      <w:r w:rsidR="0064743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</w:t>
      </w: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орядку </w:t>
      </w:r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4" w:name="P2097"/>
      <w:bookmarkEnd w:id="4"/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ОТЧЕТ</w:t>
      </w:r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625F48" w:rsidRPr="00625F48" w:rsidRDefault="00625F48" w:rsidP="00C23397">
      <w:pPr>
        <w:pStyle w:val="a3"/>
        <w:tabs>
          <w:tab w:val="left" w:pos="709"/>
        </w:tabs>
        <w:ind w:firstLine="142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состоянию на __ ___________ 20__ года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C23397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Наименование п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олучателя: ________________________________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Периодичность:           ______________________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134"/>
        <w:gridCol w:w="759"/>
        <w:gridCol w:w="800"/>
        <w:gridCol w:w="1276"/>
        <w:gridCol w:w="1275"/>
        <w:gridCol w:w="1134"/>
        <w:gridCol w:w="1276"/>
      </w:tblGrid>
      <w:tr w:rsidR="00625F48" w:rsidRPr="00625F48" w:rsidTr="00C23397">
        <w:tc>
          <w:tcPr>
            <w:tcW w:w="629" w:type="dxa"/>
            <w:vMerge w:val="restart"/>
          </w:tcPr>
          <w:p w:rsidR="00625F48" w:rsidRPr="00625F48" w:rsidRDefault="00C23397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5F48"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5F48"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25F48"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625F48" w:rsidRPr="006F135D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ние показат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ля </w:t>
            </w:r>
            <w:hyperlink w:anchor="P2144" w:history="1">
              <w:r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625F48" w:rsidRPr="006F135D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нование проекта (мер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приятия</w:t>
            </w:r>
            <w:r w:rsidR="0064743B"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5F48" w:rsidRPr="006F135D" w:rsidRDefault="002D71F1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hyperlink w:anchor="P2145" w:history="1">
              <w:r w:rsidR="00625F48"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&lt;2&gt;</w:t>
              </w:r>
            </w:hyperlink>
            <w:r w:rsidR="00625F48"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</w:tcPr>
          <w:p w:rsidR="00625F48" w:rsidRPr="006F135D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625F48" w:rsidRPr="006F135D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F135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hyperlink w:anchor="P2146" w:history="1">
              <w:r w:rsidRPr="006F135D">
                <w:rPr>
                  <w:rStyle w:val="ac"/>
                  <w:rFonts w:ascii="Times New Roman" w:eastAsia="Arial Unicode MS" w:hAnsi="Times New Roman"/>
                  <w:color w:val="auto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275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Дости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нутое зн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чение п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казателя по состо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нию на отчетную дату</w:t>
            </w:r>
          </w:p>
        </w:tc>
        <w:tc>
          <w:tcPr>
            <w:tcW w:w="1134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цент в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полнения плана</w:t>
            </w:r>
          </w:p>
        </w:tc>
        <w:tc>
          <w:tcPr>
            <w:tcW w:w="1276" w:type="dxa"/>
            <w:vMerge w:val="restart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Причина отклон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625F48" w:rsidRPr="00625F48" w:rsidTr="00C23397">
        <w:tc>
          <w:tcPr>
            <w:tcW w:w="629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Наимен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00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bookmarkStart w:id="5" w:name="P2120"/>
            <w:bookmarkEnd w:id="5"/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5F48" w:rsidRPr="00625F48" w:rsidTr="00C23397">
        <w:tc>
          <w:tcPr>
            <w:tcW w:w="62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0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25F48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5F48" w:rsidRPr="00625F48" w:rsidRDefault="00625F48" w:rsidP="00625F48">
            <w:pPr>
              <w:pStyle w:val="a3"/>
              <w:tabs>
                <w:tab w:val="left" w:pos="709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4743B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Руководитель п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олучателя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(уполномоченное лицо)   _______________ _________ _____________________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(должность)             (подпись)      (расшифровка подписи)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Исполнитель ________________ ___________________ _____________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(должность)                    (ФИО)                           (телефон)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625F48" w:rsidRPr="00625F48" w:rsidRDefault="0064743B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«__»</w:t>
      </w:r>
      <w:r w:rsidR="00625F48"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 20__ г.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25F4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--------------------------------</w:t>
      </w:r>
    </w:p>
    <w:p w:rsidR="00625F48" w:rsidRPr="00625F48" w:rsidRDefault="00625F48" w:rsidP="00625F48">
      <w:pPr>
        <w:pStyle w:val="a3"/>
        <w:tabs>
          <w:tab w:val="left" w:pos="709"/>
        </w:tabs>
        <w:ind w:firstLine="142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625F48" w:rsidRPr="00625F48" w:rsidRDefault="00625F48" w:rsidP="00625F48">
      <w:pPr>
        <w:pStyle w:val="a3"/>
        <w:tabs>
          <w:tab w:val="left" w:pos="709"/>
        </w:tabs>
        <w:ind w:firstLine="142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50F09" w:rsidRDefault="00750F09" w:rsidP="00750F09">
      <w:pPr>
        <w:ind w:left="5670"/>
        <w:jc w:val="both"/>
        <w:rPr>
          <w:rFonts w:ascii="Times New Roman" w:hAnsi="Times New Roman"/>
          <w:color w:val="000000"/>
        </w:rPr>
      </w:pPr>
    </w:p>
    <w:sectPr w:rsidR="00750F09" w:rsidSect="00622A2D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F1" w:rsidRDefault="002D71F1" w:rsidP="006A549A">
      <w:pPr>
        <w:spacing w:after="0" w:line="240" w:lineRule="auto"/>
      </w:pPr>
      <w:r>
        <w:separator/>
      </w:r>
    </w:p>
  </w:endnote>
  <w:endnote w:type="continuationSeparator" w:id="0">
    <w:p w:rsidR="002D71F1" w:rsidRDefault="002D71F1" w:rsidP="006A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F1" w:rsidRDefault="002D71F1" w:rsidP="006A549A">
      <w:pPr>
        <w:spacing w:after="0" w:line="240" w:lineRule="auto"/>
      </w:pPr>
      <w:r>
        <w:separator/>
      </w:r>
    </w:p>
  </w:footnote>
  <w:footnote w:type="continuationSeparator" w:id="0">
    <w:p w:rsidR="002D71F1" w:rsidRDefault="002D71F1" w:rsidP="006A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07567"/>
      <w:docPartObj>
        <w:docPartGallery w:val="Page Numbers (Top of Page)"/>
        <w:docPartUnique/>
      </w:docPartObj>
    </w:sdtPr>
    <w:sdtEndPr/>
    <w:sdtContent>
      <w:p w:rsidR="00622A2D" w:rsidRDefault="00622A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F2">
          <w:rPr>
            <w:noProof/>
          </w:rPr>
          <w:t>2</w:t>
        </w:r>
        <w:r>
          <w:fldChar w:fldCharType="end"/>
        </w:r>
      </w:p>
    </w:sdtContent>
  </w:sdt>
  <w:p w:rsidR="00622A2D" w:rsidRDefault="00622A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EB"/>
    <w:multiLevelType w:val="hybridMultilevel"/>
    <w:tmpl w:val="BC82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C2"/>
    <w:multiLevelType w:val="multilevel"/>
    <w:tmpl w:val="E59ADC3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8"/>
      </w:rPr>
    </w:lvl>
  </w:abstractNum>
  <w:abstractNum w:abstractNumId="2">
    <w:nsid w:val="22850415"/>
    <w:multiLevelType w:val="hybridMultilevel"/>
    <w:tmpl w:val="D2CA1FB6"/>
    <w:lvl w:ilvl="0" w:tplc="6AE41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F7284E"/>
    <w:multiLevelType w:val="hybridMultilevel"/>
    <w:tmpl w:val="DF28AE04"/>
    <w:lvl w:ilvl="0" w:tplc="B428E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720A90"/>
    <w:multiLevelType w:val="hybridMultilevel"/>
    <w:tmpl w:val="2F4CF92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32C7C"/>
    <w:multiLevelType w:val="multilevel"/>
    <w:tmpl w:val="B44658A6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9"/>
      <w:numFmt w:val="decimal"/>
      <w:lvlText w:val="%1.%2."/>
      <w:lvlJc w:val="left"/>
      <w:pPr>
        <w:ind w:left="126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sz w:val="28"/>
      </w:rPr>
    </w:lvl>
  </w:abstractNum>
  <w:abstractNum w:abstractNumId="8">
    <w:nsid w:val="6CA83C6E"/>
    <w:multiLevelType w:val="hybridMultilevel"/>
    <w:tmpl w:val="C41AB174"/>
    <w:lvl w:ilvl="0" w:tplc="163C401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8A3365"/>
    <w:multiLevelType w:val="hybridMultilevel"/>
    <w:tmpl w:val="8210074C"/>
    <w:lvl w:ilvl="0" w:tplc="4E9C3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5"/>
    <w:rsid w:val="00001973"/>
    <w:rsid w:val="00001F34"/>
    <w:rsid w:val="000027FF"/>
    <w:rsid w:val="000035F2"/>
    <w:rsid w:val="000043E6"/>
    <w:rsid w:val="00006179"/>
    <w:rsid w:val="00010F26"/>
    <w:rsid w:val="00011E88"/>
    <w:rsid w:val="00012092"/>
    <w:rsid w:val="00013A59"/>
    <w:rsid w:val="00015D16"/>
    <w:rsid w:val="000202BC"/>
    <w:rsid w:val="00031E22"/>
    <w:rsid w:val="000320A0"/>
    <w:rsid w:val="00034373"/>
    <w:rsid w:val="0003494F"/>
    <w:rsid w:val="000414AC"/>
    <w:rsid w:val="00044773"/>
    <w:rsid w:val="00053102"/>
    <w:rsid w:val="000547D0"/>
    <w:rsid w:val="00060479"/>
    <w:rsid w:val="00061D58"/>
    <w:rsid w:val="00062B7E"/>
    <w:rsid w:val="00071275"/>
    <w:rsid w:val="0007161D"/>
    <w:rsid w:val="00071BEF"/>
    <w:rsid w:val="00074B50"/>
    <w:rsid w:val="00074F9E"/>
    <w:rsid w:val="00077398"/>
    <w:rsid w:val="000842B6"/>
    <w:rsid w:val="00094E6A"/>
    <w:rsid w:val="000958AC"/>
    <w:rsid w:val="00097031"/>
    <w:rsid w:val="000A3A37"/>
    <w:rsid w:val="000A3E5B"/>
    <w:rsid w:val="000B0C05"/>
    <w:rsid w:val="000B1A29"/>
    <w:rsid w:val="000C38CC"/>
    <w:rsid w:val="000C4202"/>
    <w:rsid w:val="000C7B24"/>
    <w:rsid w:val="000D15DC"/>
    <w:rsid w:val="000D341D"/>
    <w:rsid w:val="000D3AB7"/>
    <w:rsid w:val="000E5B5D"/>
    <w:rsid w:val="000E6872"/>
    <w:rsid w:val="000F241B"/>
    <w:rsid w:val="00101141"/>
    <w:rsid w:val="00101D14"/>
    <w:rsid w:val="00111D98"/>
    <w:rsid w:val="001142C6"/>
    <w:rsid w:val="00115B91"/>
    <w:rsid w:val="00120F34"/>
    <w:rsid w:val="00125AFD"/>
    <w:rsid w:val="00131B39"/>
    <w:rsid w:val="00131BC0"/>
    <w:rsid w:val="0013358C"/>
    <w:rsid w:val="00134997"/>
    <w:rsid w:val="0014293F"/>
    <w:rsid w:val="00151A4B"/>
    <w:rsid w:val="00152FCC"/>
    <w:rsid w:val="001538B2"/>
    <w:rsid w:val="001547E6"/>
    <w:rsid w:val="001557C1"/>
    <w:rsid w:val="001644C5"/>
    <w:rsid w:val="001709DD"/>
    <w:rsid w:val="00170F91"/>
    <w:rsid w:val="001741F2"/>
    <w:rsid w:val="001744AE"/>
    <w:rsid w:val="001746DC"/>
    <w:rsid w:val="001757FC"/>
    <w:rsid w:val="0018233F"/>
    <w:rsid w:val="00182B22"/>
    <w:rsid w:val="00182DA5"/>
    <w:rsid w:val="00190F91"/>
    <w:rsid w:val="00194E12"/>
    <w:rsid w:val="001A3360"/>
    <w:rsid w:val="001B38AF"/>
    <w:rsid w:val="001B6696"/>
    <w:rsid w:val="001C4512"/>
    <w:rsid w:val="001D2DAC"/>
    <w:rsid w:val="001D3EF1"/>
    <w:rsid w:val="001E1D0B"/>
    <w:rsid w:val="001F093A"/>
    <w:rsid w:val="001F3A15"/>
    <w:rsid w:val="001F7345"/>
    <w:rsid w:val="001F7E1E"/>
    <w:rsid w:val="00200CC7"/>
    <w:rsid w:val="0020117D"/>
    <w:rsid w:val="00204BCD"/>
    <w:rsid w:val="00206FB9"/>
    <w:rsid w:val="0020769E"/>
    <w:rsid w:val="0021023C"/>
    <w:rsid w:val="00213D10"/>
    <w:rsid w:val="002154AE"/>
    <w:rsid w:val="00216B09"/>
    <w:rsid w:val="00221278"/>
    <w:rsid w:val="002323F4"/>
    <w:rsid w:val="00232B97"/>
    <w:rsid w:val="002345C0"/>
    <w:rsid w:val="00237555"/>
    <w:rsid w:val="00246AEC"/>
    <w:rsid w:val="00247CF4"/>
    <w:rsid w:val="00252DAC"/>
    <w:rsid w:val="00253622"/>
    <w:rsid w:val="00253EB1"/>
    <w:rsid w:val="00260754"/>
    <w:rsid w:val="00260CB2"/>
    <w:rsid w:val="002620B6"/>
    <w:rsid w:val="00264144"/>
    <w:rsid w:val="00265066"/>
    <w:rsid w:val="00266D1E"/>
    <w:rsid w:val="002866EE"/>
    <w:rsid w:val="00294BD1"/>
    <w:rsid w:val="002A2313"/>
    <w:rsid w:val="002C228B"/>
    <w:rsid w:val="002D14DF"/>
    <w:rsid w:val="002D3725"/>
    <w:rsid w:val="002D6FE8"/>
    <w:rsid w:val="002D71F1"/>
    <w:rsid w:val="002E2447"/>
    <w:rsid w:val="002E256B"/>
    <w:rsid w:val="002F0F18"/>
    <w:rsid w:val="002F6B40"/>
    <w:rsid w:val="00306929"/>
    <w:rsid w:val="00311B7A"/>
    <w:rsid w:val="00317A0F"/>
    <w:rsid w:val="00323CAC"/>
    <w:rsid w:val="0033198F"/>
    <w:rsid w:val="003325FC"/>
    <w:rsid w:val="003339B9"/>
    <w:rsid w:val="00336363"/>
    <w:rsid w:val="003452CA"/>
    <w:rsid w:val="0035079C"/>
    <w:rsid w:val="00363915"/>
    <w:rsid w:val="00364187"/>
    <w:rsid w:val="0036565E"/>
    <w:rsid w:val="00371EF8"/>
    <w:rsid w:val="00373573"/>
    <w:rsid w:val="003740B0"/>
    <w:rsid w:val="003809DD"/>
    <w:rsid w:val="00384552"/>
    <w:rsid w:val="00384ABA"/>
    <w:rsid w:val="003851CD"/>
    <w:rsid w:val="003854E4"/>
    <w:rsid w:val="0039084E"/>
    <w:rsid w:val="00393296"/>
    <w:rsid w:val="00393321"/>
    <w:rsid w:val="003963ED"/>
    <w:rsid w:val="003A013E"/>
    <w:rsid w:val="003A0CC9"/>
    <w:rsid w:val="003A2C62"/>
    <w:rsid w:val="003A5500"/>
    <w:rsid w:val="003C2BC6"/>
    <w:rsid w:val="003C34E7"/>
    <w:rsid w:val="003D067C"/>
    <w:rsid w:val="00400971"/>
    <w:rsid w:val="0040551A"/>
    <w:rsid w:val="004078A5"/>
    <w:rsid w:val="00410209"/>
    <w:rsid w:val="00413051"/>
    <w:rsid w:val="0041559A"/>
    <w:rsid w:val="0041601E"/>
    <w:rsid w:val="00427168"/>
    <w:rsid w:val="00427487"/>
    <w:rsid w:val="00427955"/>
    <w:rsid w:val="0043160A"/>
    <w:rsid w:val="00432F35"/>
    <w:rsid w:val="00436176"/>
    <w:rsid w:val="00444F87"/>
    <w:rsid w:val="00447C7E"/>
    <w:rsid w:val="00453051"/>
    <w:rsid w:val="00453589"/>
    <w:rsid w:val="00454E47"/>
    <w:rsid w:val="004671DC"/>
    <w:rsid w:val="00470C4D"/>
    <w:rsid w:val="00471BFC"/>
    <w:rsid w:val="004740C0"/>
    <w:rsid w:val="004842A1"/>
    <w:rsid w:val="0049288A"/>
    <w:rsid w:val="00493208"/>
    <w:rsid w:val="004A1AFE"/>
    <w:rsid w:val="004A308B"/>
    <w:rsid w:val="004A5AA4"/>
    <w:rsid w:val="004A619F"/>
    <w:rsid w:val="004A7950"/>
    <w:rsid w:val="004A7AFD"/>
    <w:rsid w:val="004B4A8B"/>
    <w:rsid w:val="004E2401"/>
    <w:rsid w:val="004F1FB4"/>
    <w:rsid w:val="004F3983"/>
    <w:rsid w:val="00501E04"/>
    <w:rsid w:val="0050516B"/>
    <w:rsid w:val="00507975"/>
    <w:rsid w:val="00513AD1"/>
    <w:rsid w:val="00514B1A"/>
    <w:rsid w:val="00517DB9"/>
    <w:rsid w:val="00522265"/>
    <w:rsid w:val="00541BEA"/>
    <w:rsid w:val="005454A0"/>
    <w:rsid w:val="0055036D"/>
    <w:rsid w:val="0055161D"/>
    <w:rsid w:val="00565CE6"/>
    <w:rsid w:val="00571E23"/>
    <w:rsid w:val="00576900"/>
    <w:rsid w:val="005819FF"/>
    <w:rsid w:val="00581B9D"/>
    <w:rsid w:val="0059467D"/>
    <w:rsid w:val="005A2B83"/>
    <w:rsid w:val="005A5009"/>
    <w:rsid w:val="005A65C4"/>
    <w:rsid w:val="005B09A7"/>
    <w:rsid w:val="005B2078"/>
    <w:rsid w:val="005B3529"/>
    <w:rsid w:val="005B3C4F"/>
    <w:rsid w:val="005B6FDC"/>
    <w:rsid w:val="005C1537"/>
    <w:rsid w:val="005C4968"/>
    <w:rsid w:val="005E1957"/>
    <w:rsid w:val="005E27D2"/>
    <w:rsid w:val="005E37E5"/>
    <w:rsid w:val="005E3BC5"/>
    <w:rsid w:val="005E631A"/>
    <w:rsid w:val="005E664A"/>
    <w:rsid w:val="005E6F30"/>
    <w:rsid w:val="005E729D"/>
    <w:rsid w:val="005F1769"/>
    <w:rsid w:val="005F23B3"/>
    <w:rsid w:val="005F47C0"/>
    <w:rsid w:val="005F4896"/>
    <w:rsid w:val="0060002C"/>
    <w:rsid w:val="00603756"/>
    <w:rsid w:val="00610FA6"/>
    <w:rsid w:val="00612518"/>
    <w:rsid w:val="00612783"/>
    <w:rsid w:val="006206D7"/>
    <w:rsid w:val="006217C4"/>
    <w:rsid w:val="0062184D"/>
    <w:rsid w:val="00622A2D"/>
    <w:rsid w:val="00625F48"/>
    <w:rsid w:val="006270BA"/>
    <w:rsid w:val="00632392"/>
    <w:rsid w:val="0064354E"/>
    <w:rsid w:val="00646AE0"/>
    <w:rsid w:val="006472E3"/>
    <w:rsid w:val="0064743B"/>
    <w:rsid w:val="0065182E"/>
    <w:rsid w:val="00652FEF"/>
    <w:rsid w:val="00671B5C"/>
    <w:rsid w:val="0068477B"/>
    <w:rsid w:val="00685294"/>
    <w:rsid w:val="00687CEE"/>
    <w:rsid w:val="00691CBD"/>
    <w:rsid w:val="006A2237"/>
    <w:rsid w:val="006A549A"/>
    <w:rsid w:val="006A6203"/>
    <w:rsid w:val="006B2E49"/>
    <w:rsid w:val="006B58C5"/>
    <w:rsid w:val="006B63F3"/>
    <w:rsid w:val="006C06D2"/>
    <w:rsid w:val="006C4860"/>
    <w:rsid w:val="006C4BE6"/>
    <w:rsid w:val="006D2282"/>
    <w:rsid w:val="006D4CB4"/>
    <w:rsid w:val="006E1398"/>
    <w:rsid w:val="006E40D3"/>
    <w:rsid w:val="006E5DB6"/>
    <w:rsid w:val="006F135D"/>
    <w:rsid w:val="006F240B"/>
    <w:rsid w:val="006F5AAB"/>
    <w:rsid w:val="007010F0"/>
    <w:rsid w:val="00711F16"/>
    <w:rsid w:val="00717BD6"/>
    <w:rsid w:val="00734543"/>
    <w:rsid w:val="007349F3"/>
    <w:rsid w:val="007374A5"/>
    <w:rsid w:val="00741183"/>
    <w:rsid w:val="00741FD9"/>
    <w:rsid w:val="00750F09"/>
    <w:rsid w:val="00753F5B"/>
    <w:rsid w:val="00755FB9"/>
    <w:rsid w:val="00761253"/>
    <w:rsid w:val="00764381"/>
    <w:rsid w:val="007678BC"/>
    <w:rsid w:val="00772BE8"/>
    <w:rsid w:val="00772C9A"/>
    <w:rsid w:val="00773445"/>
    <w:rsid w:val="00774002"/>
    <w:rsid w:val="00777626"/>
    <w:rsid w:val="00792065"/>
    <w:rsid w:val="007A4AF6"/>
    <w:rsid w:val="007B3CE4"/>
    <w:rsid w:val="007B43F6"/>
    <w:rsid w:val="007C5B66"/>
    <w:rsid w:val="007C7FDA"/>
    <w:rsid w:val="007D082C"/>
    <w:rsid w:val="007D27F5"/>
    <w:rsid w:val="007D3038"/>
    <w:rsid w:val="007F08FD"/>
    <w:rsid w:val="007F24EB"/>
    <w:rsid w:val="007F29ED"/>
    <w:rsid w:val="007F550C"/>
    <w:rsid w:val="007F64BB"/>
    <w:rsid w:val="00801834"/>
    <w:rsid w:val="0080324C"/>
    <w:rsid w:val="0080735D"/>
    <w:rsid w:val="00807747"/>
    <w:rsid w:val="00814787"/>
    <w:rsid w:val="0082581B"/>
    <w:rsid w:val="008321A8"/>
    <w:rsid w:val="0084518A"/>
    <w:rsid w:val="008525A5"/>
    <w:rsid w:val="00853649"/>
    <w:rsid w:val="00856601"/>
    <w:rsid w:val="00856BED"/>
    <w:rsid w:val="00857F7E"/>
    <w:rsid w:val="00862C7C"/>
    <w:rsid w:val="00874180"/>
    <w:rsid w:val="00882B79"/>
    <w:rsid w:val="008864B7"/>
    <w:rsid w:val="0089211E"/>
    <w:rsid w:val="00894284"/>
    <w:rsid w:val="008A1F1A"/>
    <w:rsid w:val="008A2409"/>
    <w:rsid w:val="008A4084"/>
    <w:rsid w:val="008A7463"/>
    <w:rsid w:val="008B2B47"/>
    <w:rsid w:val="008C0CDE"/>
    <w:rsid w:val="008C6F96"/>
    <w:rsid w:val="008C719B"/>
    <w:rsid w:val="008D1202"/>
    <w:rsid w:val="008D2CDF"/>
    <w:rsid w:val="008E5384"/>
    <w:rsid w:val="008F083F"/>
    <w:rsid w:val="008F5779"/>
    <w:rsid w:val="00902EA1"/>
    <w:rsid w:val="00913DBF"/>
    <w:rsid w:val="00917CED"/>
    <w:rsid w:val="00923C12"/>
    <w:rsid w:val="009263B2"/>
    <w:rsid w:val="009317D1"/>
    <w:rsid w:val="00944A6F"/>
    <w:rsid w:val="00946581"/>
    <w:rsid w:val="00946F7C"/>
    <w:rsid w:val="009503B8"/>
    <w:rsid w:val="00953A1B"/>
    <w:rsid w:val="00965F79"/>
    <w:rsid w:val="00967581"/>
    <w:rsid w:val="00970EB7"/>
    <w:rsid w:val="009730B7"/>
    <w:rsid w:val="009745AD"/>
    <w:rsid w:val="00975487"/>
    <w:rsid w:val="009809CB"/>
    <w:rsid w:val="00983F9F"/>
    <w:rsid w:val="0098764D"/>
    <w:rsid w:val="00996ACC"/>
    <w:rsid w:val="009A5DCE"/>
    <w:rsid w:val="009A6EA6"/>
    <w:rsid w:val="009B0A82"/>
    <w:rsid w:val="009B1E38"/>
    <w:rsid w:val="009B2154"/>
    <w:rsid w:val="009B3664"/>
    <w:rsid w:val="009B389B"/>
    <w:rsid w:val="009C2458"/>
    <w:rsid w:val="009C5343"/>
    <w:rsid w:val="009C6986"/>
    <w:rsid w:val="009E5B06"/>
    <w:rsid w:val="009E6DF5"/>
    <w:rsid w:val="009F5CEB"/>
    <w:rsid w:val="00A01933"/>
    <w:rsid w:val="00A0234D"/>
    <w:rsid w:val="00A17C28"/>
    <w:rsid w:val="00A3742C"/>
    <w:rsid w:val="00A4066E"/>
    <w:rsid w:val="00A57B08"/>
    <w:rsid w:val="00A73A8C"/>
    <w:rsid w:val="00A740F4"/>
    <w:rsid w:val="00A75DD9"/>
    <w:rsid w:val="00A804C7"/>
    <w:rsid w:val="00A814AC"/>
    <w:rsid w:val="00A94C19"/>
    <w:rsid w:val="00A96E5E"/>
    <w:rsid w:val="00A97D1D"/>
    <w:rsid w:val="00AA14A2"/>
    <w:rsid w:val="00AA4380"/>
    <w:rsid w:val="00AA6DBA"/>
    <w:rsid w:val="00AA7A25"/>
    <w:rsid w:val="00AC411F"/>
    <w:rsid w:val="00AC483E"/>
    <w:rsid w:val="00AC6ED2"/>
    <w:rsid w:val="00AD26A8"/>
    <w:rsid w:val="00AD74C5"/>
    <w:rsid w:val="00AE194A"/>
    <w:rsid w:val="00AE5462"/>
    <w:rsid w:val="00AF0B6A"/>
    <w:rsid w:val="00AF0CFB"/>
    <w:rsid w:val="00B01023"/>
    <w:rsid w:val="00B13DCB"/>
    <w:rsid w:val="00B16495"/>
    <w:rsid w:val="00B2794A"/>
    <w:rsid w:val="00B32885"/>
    <w:rsid w:val="00B44B86"/>
    <w:rsid w:val="00B4541F"/>
    <w:rsid w:val="00B477C0"/>
    <w:rsid w:val="00B5472F"/>
    <w:rsid w:val="00B54A83"/>
    <w:rsid w:val="00B54FD1"/>
    <w:rsid w:val="00B60089"/>
    <w:rsid w:val="00B66ED8"/>
    <w:rsid w:val="00B70C59"/>
    <w:rsid w:val="00B7547C"/>
    <w:rsid w:val="00B75F7D"/>
    <w:rsid w:val="00B76FAA"/>
    <w:rsid w:val="00B82418"/>
    <w:rsid w:val="00B861D3"/>
    <w:rsid w:val="00BB03D2"/>
    <w:rsid w:val="00BB0562"/>
    <w:rsid w:val="00BB5161"/>
    <w:rsid w:val="00BC67BE"/>
    <w:rsid w:val="00BD0E80"/>
    <w:rsid w:val="00BD73C2"/>
    <w:rsid w:val="00BE6164"/>
    <w:rsid w:val="00BF0AF6"/>
    <w:rsid w:val="00BF5241"/>
    <w:rsid w:val="00C00344"/>
    <w:rsid w:val="00C0160A"/>
    <w:rsid w:val="00C02E6D"/>
    <w:rsid w:val="00C16B94"/>
    <w:rsid w:val="00C23397"/>
    <w:rsid w:val="00C236AA"/>
    <w:rsid w:val="00C30DE2"/>
    <w:rsid w:val="00C36382"/>
    <w:rsid w:val="00C4045D"/>
    <w:rsid w:val="00C43A43"/>
    <w:rsid w:val="00C4457C"/>
    <w:rsid w:val="00C46853"/>
    <w:rsid w:val="00C471F7"/>
    <w:rsid w:val="00C47F56"/>
    <w:rsid w:val="00C5292F"/>
    <w:rsid w:val="00C6232A"/>
    <w:rsid w:val="00C62BB0"/>
    <w:rsid w:val="00C633AA"/>
    <w:rsid w:val="00C80F26"/>
    <w:rsid w:val="00C83D00"/>
    <w:rsid w:val="00C915BE"/>
    <w:rsid w:val="00C916B6"/>
    <w:rsid w:val="00C93F3C"/>
    <w:rsid w:val="00C945D4"/>
    <w:rsid w:val="00C9687F"/>
    <w:rsid w:val="00C9701A"/>
    <w:rsid w:val="00C97A1F"/>
    <w:rsid w:val="00CA1B1A"/>
    <w:rsid w:val="00CA287E"/>
    <w:rsid w:val="00CA3799"/>
    <w:rsid w:val="00CB0C19"/>
    <w:rsid w:val="00CB0E2E"/>
    <w:rsid w:val="00CB3A97"/>
    <w:rsid w:val="00CB6D2E"/>
    <w:rsid w:val="00CD0F34"/>
    <w:rsid w:val="00CD18AC"/>
    <w:rsid w:val="00CD7ED2"/>
    <w:rsid w:val="00CE2DE0"/>
    <w:rsid w:val="00CF38A4"/>
    <w:rsid w:val="00D03AFD"/>
    <w:rsid w:val="00D046BA"/>
    <w:rsid w:val="00D05BDA"/>
    <w:rsid w:val="00D1172E"/>
    <w:rsid w:val="00D120AA"/>
    <w:rsid w:val="00D17DAF"/>
    <w:rsid w:val="00D215F1"/>
    <w:rsid w:val="00D23135"/>
    <w:rsid w:val="00D27517"/>
    <w:rsid w:val="00D34015"/>
    <w:rsid w:val="00D342C4"/>
    <w:rsid w:val="00D343EC"/>
    <w:rsid w:val="00D3735C"/>
    <w:rsid w:val="00D46CB2"/>
    <w:rsid w:val="00D52D0B"/>
    <w:rsid w:val="00D609EB"/>
    <w:rsid w:val="00D621F7"/>
    <w:rsid w:val="00D642E0"/>
    <w:rsid w:val="00D73BC7"/>
    <w:rsid w:val="00D775F2"/>
    <w:rsid w:val="00D92011"/>
    <w:rsid w:val="00D92840"/>
    <w:rsid w:val="00D970DC"/>
    <w:rsid w:val="00D97855"/>
    <w:rsid w:val="00DA26B4"/>
    <w:rsid w:val="00DA7938"/>
    <w:rsid w:val="00DB5228"/>
    <w:rsid w:val="00DC4E18"/>
    <w:rsid w:val="00DC60AC"/>
    <w:rsid w:val="00DD0320"/>
    <w:rsid w:val="00DE00F4"/>
    <w:rsid w:val="00DE01F6"/>
    <w:rsid w:val="00DE1580"/>
    <w:rsid w:val="00DF21F9"/>
    <w:rsid w:val="00DF6DAF"/>
    <w:rsid w:val="00DF78C2"/>
    <w:rsid w:val="00E01E2F"/>
    <w:rsid w:val="00E0485B"/>
    <w:rsid w:val="00E056A1"/>
    <w:rsid w:val="00E140B1"/>
    <w:rsid w:val="00E23D69"/>
    <w:rsid w:val="00E25AF6"/>
    <w:rsid w:val="00E273A9"/>
    <w:rsid w:val="00E303BD"/>
    <w:rsid w:val="00E30F11"/>
    <w:rsid w:val="00E37531"/>
    <w:rsid w:val="00E45FE7"/>
    <w:rsid w:val="00E477B7"/>
    <w:rsid w:val="00E5738A"/>
    <w:rsid w:val="00E613A1"/>
    <w:rsid w:val="00E61E6D"/>
    <w:rsid w:val="00E65AA8"/>
    <w:rsid w:val="00E6608A"/>
    <w:rsid w:val="00E669DB"/>
    <w:rsid w:val="00E755E3"/>
    <w:rsid w:val="00E763B7"/>
    <w:rsid w:val="00E80300"/>
    <w:rsid w:val="00E81296"/>
    <w:rsid w:val="00E81FE7"/>
    <w:rsid w:val="00E84FCE"/>
    <w:rsid w:val="00E875B1"/>
    <w:rsid w:val="00E95349"/>
    <w:rsid w:val="00E96B83"/>
    <w:rsid w:val="00E971B0"/>
    <w:rsid w:val="00E9720E"/>
    <w:rsid w:val="00EA56A5"/>
    <w:rsid w:val="00EA6755"/>
    <w:rsid w:val="00EB2ACB"/>
    <w:rsid w:val="00EB61CE"/>
    <w:rsid w:val="00EC670D"/>
    <w:rsid w:val="00ED508A"/>
    <w:rsid w:val="00ED6C27"/>
    <w:rsid w:val="00EE126E"/>
    <w:rsid w:val="00EF0530"/>
    <w:rsid w:val="00F04679"/>
    <w:rsid w:val="00F05C59"/>
    <w:rsid w:val="00F078AF"/>
    <w:rsid w:val="00F10194"/>
    <w:rsid w:val="00F13F79"/>
    <w:rsid w:val="00F16FEA"/>
    <w:rsid w:val="00F26B2E"/>
    <w:rsid w:val="00F318C7"/>
    <w:rsid w:val="00F33B78"/>
    <w:rsid w:val="00F34E6A"/>
    <w:rsid w:val="00F3602A"/>
    <w:rsid w:val="00F371D3"/>
    <w:rsid w:val="00F42633"/>
    <w:rsid w:val="00F50036"/>
    <w:rsid w:val="00F52C29"/>
    <w:rsid w:val="00F5388A"/>
    <w:rsid w:val="00F53BB8"/>
    <w:rsid w:val="00F62652"/>
    <w:rsid w:val="00F62778"/>
    <w:rsid w:val="00F65CEE"/>
    <w:rsid w:val="00F70794"/>
    <w:rsid w:val="00F81407"/>
    <w:rsid w:val="00F90F91"/>
    <w:rsid w:val="00F959FE"/>
    <w:rsid w:val="00FA5EC0"/>
    <w:rsid w:val="00FB1E45"/>
    <w:rsid w:val="00FC1767"/>
    <w:rsid w:val="00FC4B42"/>
    <w:rsid w:val="00FC4F30"/>
    <w:rsid w:val="00FC7559"/>
    <w:rsid w:val="00FD2570"/>
    <w:rsid w:val="00FD2A70"/>
    <w:rsid w:val="00FE6C73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4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49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30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176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16B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01F3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50F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4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49A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30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176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16B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01F3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50F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349269025B25F35F22CE3BDFCF2DC33FBEF8848337911B10F46759E4S5S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349269025B25F35F22CE3BDFCF2DC33FBEF8848337911B10F46759E4S5SC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8871-F522-4DE7-9A94-EC431864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2022-03-15T12:20:00Z</cp:lastPrinted>
  <dcterms:created xsi:type="dcterms:W3CDTF">2022-03-18T11:03:00Z</dcterms:created>
  <dcterms:modified xsi:type="dcterms:W3CDTF">2022-03-18T11:03:00Z</dcterms:modified>
</cp:coreProperties>
</file>