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3CB6" w:rsidRDefault="00560A8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-1200177</wp:posOffset>
                </wp:positionH>
                <wp:positionV relativeFrom="page">
                  <wp:posOffset>-83525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pt;margin-top:-6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0yzZ&#10;l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42B4E" w:rsidRDefault="00542B4E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2B4E" w:rsidRDefault="00542B4E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2B4E" w:rsidRDefault="00542B4E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2B4E" w:rsidRDefault="00542B4E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2B4E" w:rsidRDefault="00542B4E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2B4E" w:rsidRDefault="00542B4E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2B4E" w:rsidRDefault="00542B4E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2B4E" w:rsidRDefault="00542B4E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2B4E" w:rsidRDefault="00560A8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21.12.2021                                  3021-па</w:t>
      </w:r>
    </w:p>
    <w:p w:rsidR="00542B4E" w:rsidRPr="00542B4E" w:rsidRDefault="00542B4E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2B4E" w:rsidRDefault="00D83CB6" w:rsidP="00542B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профилактики 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proofErr w:type="gramEnd"/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CB6" w:rsidRPr="00542B4E" w:rsidRDefault="00D83CB6" w:rsidP="00542B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</w:t>
      </w:r>
      <w:r w:rsid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ценностям в рамках осуществления </w:t>
      </w:r>
    </w:p>
    <w:p w:rsidR="00542B4E" w:rsidRDefault="00D83CB6" w:rsidP="00542B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контроля </w:t>
      </w:r>
      <w:r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BA3D73"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Тосненского </w:t>
      </w:r>
    </w:p>
    <w:p w:rsidR="00542B4E" w:rsidRDefault="00BA3D73" w:rsidP="00542B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Тосненского муниципального района </w:t>
      </w:r>
      <w:r w:rsidR="00BB24BA"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3CB6" w:rsidRPr="00542B4E" w:rsidRDefault="00BB24BA" w:rsidP="00542B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="00BA3D73"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2022 году</w:t>
      </w:r>
    </w:p>
    <w:p w:rsidR="00D83CB6" w:rsidRPr="00542B4E" w:rsidRDefault="00D83CB6" w:rsidP="00D83CB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B6" w:rsidRPr="00542B4E" w:rsidRDefault="00D83CB6" w:rsidP="00D83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CB6" w:rsidRPr="00542B4E" w:rsidRDefault="00D83CB6" w:rsidP="00542B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54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BB24BA"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31.07.2020 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248-ФЗ «О государственном ко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троле (надзоре) и муниципальном контроле в Российской Федерации», на основании постано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</w:t>
      </w:r>
      <w:r w:rsidR="00BB24BA"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от 25.06.2021 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Тосненского городского поселения</w:t>
      </w:r>
      <w:r w:rsidR="00BB24BA"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муниципального района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четвертого созыва от </w:t>
      </w:r>
      <w:r w:rsidR="00BB24BA"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26.11.2021</w:t>
      </w:r>
      <w:proofErr w:type="gramEnd"/>
      <w:r w:rsidR="00BB24BA"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103 «Об утверждении пол</w:t>
      </w:r>
      <w:r w:rsidR="00B500C5"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муниципальном ж</w:t>
      </w:r>
      <w:r w:rsidR="00B500C5"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00C5"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лищном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на терри</w:t>
      </w:r>
      <w:r w:rsidR="00BB24BA"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муниципал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Ленинградской области», исполняя полномочия администрации Тосненского г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муниципального района Ленинградской области  на основ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район Ленинградской области,</w:t>
      </w:r>
      <w:r w:rsidRPr="00542B4E">
        <w:rPr>
          <w:rFonts w:ascii="Times New Roman" w:hAnsi="Times New Roman" w:cs="Times New Roman"/>
          <w:sz w:val="24"/>
          <w:szCs w:val="24"/>
        </w:rPr>
        <w:t xml:space="preserve"> 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proofErr w:type="gramEnd"/>
    </w:p>
    <w:p w:rsidR="00D83CB6" w:rsidRPr="00542B4E" w:rsidRDefault="00D83CB6" w:rsidP="00542B4E">
      <w:pPr>
        <w:pStyle w:val="ConsPlusTitle"/>
        <w:jc w:val="both"/>
        <w:rPr>
          <w:b w:val="0"/>
          <w:sz w:val="24"/>
          <w:szCs w:val="24"/>
        </w:rPr>
      </w:pPr>
    </w:p>
    <w:p w:rsidR="00D83CB6" w:rsidRDefault="00D83CB6" w:rsidP="00542B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42B4E" w:rsidRPr="00542B4E" w:rsidRDefault="00542B4E" w:rsidP="00542B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73" w:rsidRPr="00542B4E" w:rsidRDefault="00D83CB6" w:rsidP="00542B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</w:t>
      </w:r>
      <w:r w:rsidR="00BA3D73"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</w:t>
      </w:r>
      <w:r w:rsidR="00BA3D73"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A3D73"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 Тосненского городского поселения Тосненского муниципального района</w:t>
      </w:r>
      <w:r w:rsidR="00BB24BA"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="00BA3D73"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2022 году</w:t>
      </w:r>
      <w:r w:rsidR="00BB24BA" w:rsidRPr="0054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3CB6" w:rsidRPr="00542B4E" w:rsidRDefault="00D83CB6" w:rsidP="00542B4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 Направить в пресс-службу комитета по организационной работе, местному самоупра</w:t>
      </w: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в</w:t>
      </w: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лению, межнациональным и межконфессиональным отношениям администрации муниципал</w:t>
      </w: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ь</w:t>
      </w: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ного образования Тосненский район Ленинградской области настоящее постановление для о</w:t>
      </w: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б</w:t>
      </w: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народования  в порядке, установленном Уставом муниципального образования Тосненский район Ленинградской области. </w:t>
      </w:r>
    </w:p>
    <w:p w:rsidR="00D83CB6" w:rsidRDefault="00D83CB6" w:rsidP="00542B4E">
      <w:pPr>
        <w:shd w:val="clear" w:color="auto" w:fill="FFFFFF"/>
        <w:tabs>
          <w:tab w:val="left" w:pos="7812"/>
        </w:tabs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2.1. </w:t>
      </w:r>
      <w:r w:rsidRPr="00542B4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</w:t>
      </w: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ж</w:t>
      </w:r>
      <w:r w:rsidRPr="00542B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национальным и межконфессиональным отношениям</w:t>
      </w:r>
      <w:r w:rsidRPr="00542B4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обеспечить обнародование</w:t>
      </w:r>
      <w:r w:rsidR="00C27F93" w:rsidRPr="00542B4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 опубликование</w:t>
      </w:r>
      <w:r w:rsidRPr="00542B4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настоящего п</w:t>
      </w:r>
      <w:r w:rsidRPr="00542B4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Pr="00542B4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становления  в порядке, установленном Уставом муниципального образования Тосненский район Лени</w:t>
      </w:r>
      <w:r w:rsidRPr="00542B4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</w:t>
      </w:r>
      <w:r w:rsidRPr="00542B4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градской области.</w:t>
      </w:r>
    </w:p>
    <w:p w:rsidR="00542B4E" w:rsidRDefault="00542B4E" w:rsidP="00542B4E">
      <w:pPr>
        <w:shd w:val="clear" w:color="auto" w:fill="FFFFFF"/>
        <w:tabs>
          <w:tab w:val="left" w:pos="7812"/>
        </w:tabs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542B4E" w:rsidRDefault="00D67B5F" w:rsidP="00542B4E">
      <w:pPr>
        <w:shd w:val="clear" w:color="auto" w:fill="FFFFFF"/>
        <w:tabs>
          <w:tab w:val="left" w:pos="7812"/>
        </w:tabs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>2</w:t>
      </w:r>
    </w:p>
    <w:p w:rsidR="00542B4E" w:rsidRPr="00542B4E" w:rsidRDefault="00542B4E" w:rsidP="00542B4E">
      <w:pPr>
        <w:shd w:val="clear" w:color="auto" w:fill="FFFFFF"/>
        <w:tabs>
          <w:tab w:val="left" w:pos="7812"/>
        </w:tabs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B6" w:rsidRPr="00542B4E" w:rsidRDefault="00D83CB6" w:rsidP="00542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админ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Горленко С.А</w:t>
      </w:r>
    </w:p>
    <w:p w:rsidR="00D83CB6" w:rsidRPr="00542B4E" w:rsidRDefault="00D83CB6" w:rsidP="00542B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542B4E" w:rsidRDefault="00D83CB6" w:rsidP="00542B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542B4E" w:rsidRDefault="00D83CB6" w:rsidP="00542B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615CC1" w:rsidRDefault="00BB24BA" w:rsidP="00542B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И.</w:t>
      </w:r>
      <w:r w:rsid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о.</w:t>
      </w:r>
      <w:r w:rsid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авы</w:t>
      </w:r>
      <w:r w:rsidR="00D83CB6"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            </w:t>
      </w:r>
      <w:r w:rsid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</w:t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И.Ф.</w:t>
      </w:r>
      <w:r w:rsid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Тычинский</w:t>
      </w:r>
      <w:r w:rsidR="00D83CB6" w:rsidRPr="00615C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D83CB6" w:rsidRDefault="00D83CB6" w:rsidP="00542B4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D67B5F" w:rsidRDefault="00D67B5F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D83CB6" w:rsidRDefault="00D83CB6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542B4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Алексеева Елена Викторовна</w:t>
      </w:r>
      <w:r w:rsidR="00542B4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</w:t>
      </w:r>
      <w:r w:rsidRPr="00542B4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8(81361)33254</w:t>
      </w:r>
    </w:p>
    <w:p w:rsidR="00542B4E" w:rsidRPr="00542B4E" w:rsidRDefault="00542B4E" w:rsidP="005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6 га</w:t>
      </w:r>
    </w:p>
    <w:p w:rsidR="009317D1" w:rsidRDefault="009317D1" w:rsidP="00542B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67B5F" w:rsidRDefault="00D67B5F" w:rsidP="00542B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67B5F" w:rsidRDefault="00D67B5F" w:rsidP="00542B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542B4E" w:rsidRDefault="00C27F93" w:rsidP="00542B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2B4E" w:rsidRDefault="00C27F93" w:rsidP="00542B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42B4E" w:rsidRDefault="00C27F93" w:rsidP="00542B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7F93" w:rsidRPr="00542B4E" w:rsidRDefault="00C27F93" w:rsidP="00542B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42B4E" w:rsidRDefault="00560A87" w:rsidP="00542B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21.12.2021                   3021-па</w:t>
      </w:r>
    </w:p>
    <w:p w:rsidR="00C27F93" w:rsidRPr="00542B4E" w:rsidRDefault="00C27F93" w:rsidP="00542B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от______________№________</w:t>
      </w:r>
    </w:p>
    <w:p w:rsidR="00542B4E" w:rsidRDefault="00542B4E" w:rsidP="00C27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7F93" w:rsidRPr="00542B4E" w:rsidRDefault="00C27F93" w:rsidP="00C27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Программа</w:t>
      </w:r>
    </w:p>
    <w:p w:rsidR="00542B4E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B4E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  <w:r w:rsidR="00542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B4E">
        <w:rPr>
          <w:rFonts w:ascii="Times New Roman" w:hAnsi="Times New Roman" w:cs="Times New Roman"/>
          <w:bCs/>
          <w:sz w:val="24"/>
          <w:szCs w:val="24"/>
        </w:rPr>
        <w:t>контроля на территории Тосненского городского поселения Тосненского муниципального района</w:t>
      </w:r>
      <w:r w:rsidR="00BA3D73" w:rsidRPr="00542B4E">
        <w:rPr>
          <w:rFonts w:ascii="Times New Roman" w:hAnsi="Times New Roman" w:cs="Times New Roman"/>
          <w:bCs/>
          <w:sz w:val="24"/>
          <w:szCs w:val="24"/>
        </w:rPr>
        <w:t xml:space="preserve">  Ленинградской области </w:t>
      </w:r>
    </w:p>
    <w:p w:rsidR="00C27F93" w:rsidRPr="00542B4E" w:rsidRDefault="00BA3D7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B4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27F93" w:rsidRPr="00542B4E">
        <w:rPr>
          <w:rFonts w:ascii="Times New Roman" w:hAnsi="Times New Roman" w:cs="Times New Roman"/>
          <w:bCs/>
          <w:sz w:val="24"/>
          <w:szCs w:val="24"/>
        </w:rPr>
        <w:t xml:space="preserve"> 2022 год</w:t>
      </w:r>
      <w:r w:rsidRPr="00542B4E">
        <w:rPr>
          <w:rFonts w:ascii="Times New Roman" w:hAnsi="Times New Roman" w:cs="Times New Roman"/>
          <w:bCs/>
          <w:sz w:val="24"/>
          <w:szCs w:val="24"/>
        </w:rPr>
        <w:t>у</w:t>
      </w:r>
    </w:p>
    <w:p w:rsidR="00542B4E" w:rsidRDefault="00542B4E" w:rsidP="00C27F93">
      <w:pPr>
        <w:pStyle w:val="1"/>
        <w:spacing w:before="0"/>
        <w:ind w:right="290"/>
        <w:rPr>
          <w:szCs w:val="24"/>
          <w:lang w:val="ru-RU"/>
        </w:rPr>
      </w:pPr>
    </w:p>
    <w:p w:rsidR="00C27F93" w:rsidRPr="00542B4E" w:rsidRDefault="00C27F93" w:rsidP="00C27F93">
      <w:pPr>
        <w:pStyle w:val="1"/>
        <w:spacing w:before="0"/>
        <w:ind w:right="290"/>
        <w:rPr>
          <w:b w:val="0"/>
          <w:szCs w:val="24"/>
          <w:lang w:val="ru-RU"/>
        </w:rPr>
      </w:pPr>
      <w:r w:rsidRPr="00542B4E">
        <w:rPr>
          <w:b w:val="0"/>
          <w:szCs w:val="24"/>
          <w:lang w:val="ru-RU"/>
        </w:rPr>
        <w:t>ПАСПОРТ</w:t>
      </w:r>
    </w:p>
    <w:p w:rsidR="00C27F93" w:rsidRPr="00542B4E" w:rsidRDefault="00C27F93" w:rsidP="00C27F93">
      <w:pPr>
        <w:pStyle w:val="a4"/>
        <w:jc w:val="left"/>
        <w:rPr>
          <w:sz w:val="10"/>
          <w:szCs w:val="10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27F93" w:rsidRPr="00542B4E" w:rsidTr="00542B4E">
        <w:trPr>
          <w:trHeight w:val="551"/>
        </w:trPr>
        <w:tc>
          <w:tcPr>
            <w:tcW w:w="2532" w:type="dxa"/>
            <w:shd w:val="clear" w:color="auto" w:fill="auto"/>
          </w:tcPr>
          <w:p w:rsidR="00542B4E" w:rsidRDefault="00C27F93" w:rsidP="00542B4E">
            <w:pPr>
              <w:pStyle w:val="TableParagraph"/>
              <w:ind w:left="142" w:right="122"/>
              <w:jc w:val="both"/>
              <w:rPr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 xml:space="preserve">Наименование </w:t>
            </w:r>
          </w:p>
          <w:p w:rsidR="00C27F93" w:rsidRPr="00542B4E" w:rsidRDefault="00C27F93" w:rsidP="00542B4E">
            <w:pPr>
              <w:pStyle w:val="TableParagraph"/>
              <w:ind w:left="142" w:right="122"/>
              <w:jc w:val="both"/>
              <w:rPr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542B4E" w:rsidRDefault="00C27F93" w:rsidP="00542B4E">
            <w:pPr>
              <w:pStyle w:val="TableParagraph"/>
              <w:tabs>
                <w:tab w:val="left" w:pos="885"/>
              </w:tabs>
              <w:ind w:left="161" w:right="121"/>
              <w:jc w:val="both"/>
              <w:rPr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в сфере осуществления мун</w:t>
            </w:r>
            <w:r w:rsidRPr="00542B4E">
              <w:rPr>
                <w:sz w:val="24"/>
                <w:szCs w:val="24"/>
              </w:rPr>
              <w:t>и</w:t>
            </w:r>
            <w:r w:rsidRPr="00542B4E">
              <w:rPr>
                <w:sz w:val="24"/>
                <w:szCs w:val="24"/>
              </w:rPr>
              <w:t>ципального жилищного контроля на территории</w:t>
            </w:r>
            <w:r w:rsidRPr="00542B4E">
              <w:rPr>
                <w:bCs/>
                <w:sz w:val="24"/>
                <w:szCs w:val="24"/>
              </w:rPr>
              <w:t xml:space="preserve"> Тосненского городского поселения Тосненского муниципального</w:t>
            </w:r>
            <w:r w:rsidRPr="00542B4E">
              <w:rPr>
                <w:rFonts w:eastAsiaTheme="minorHAnsi"/>
                <w:bCs/>
                <w:sz w:val="24"/>
                <w:szCs w:val="24"/>
              </w:rPr>
              <w:t xml:space="preserve"> район</w:t>
            </w:r>
            <w:r w:rsidRPr="00542B4E">
              <w:rPr>
                <w:bCs/>
                <w:sz w:val="24"/>
                <w:szCs w:val="24"/>
              </w:rPr>
              <w:t>а</w:t>
            </w:r>
            <w:r w:rsidRPr="00542B4E">
              <w:rPr>
                <w:rFonts w:eastAsiaTheme="minorHAnsi"/>
                <w:bCs/>
                <w:sz w:val="24"/>
                <w:szCs w:val="24"/>
              </w:rPr>
              <w:t xml:space="preserve">  Ленинградской области</w:t>
            </w:r>
            <w:r w:rsidR="00BA3D73" w:rsidRPr="00542B4E">
              <w:rPr>
                <w:sz w:val="24"/>
                <w:szCs w:val="24"/>
              </w:rPr>
              <w:t xml:space="preserve"> в 2022 го</w:t>
            </w:r>
            <w:r w:rsidR="00BB24BA" w:rsidRPr="00542B4E">
              <w:rPr>
                <w:sz w:val="24"/>
                <w:szCs w:val="24"/>
              </w:rPr>
              <w:t>д</w:t>
            </w:r>
            <w:r w:rsidR="00BA3D73" w:rsidRPr="00542B4E">
              <w:rPr>
                <w:sz w:val="24"/>
                <w:szCs w:val="24"/>
              </w:rPr>
              <w:t>у</w:t>
            </w:r>
            <w:r w:rsidR="00BB24BA" w:rsidRPr="00542B4E">
              <w:rPr>
                <w:sz w:val="24"/>
                <w:szCs w:val="24"/>
              </w:rPr>
              <w:t xml:space="preserve"> (д</w:t>
            </w:r>
            <w:r w:rsidRPr="00542B4E">
              <w:rPr>
                <w:sz w:val="24"/>
                <w:szCs w:val="24"/>
              </w:rPr>
              <w:t>алее – программа проф</w:t>
            </w:r>
            <w:r w:rsidRPr="00542B4E">
              <w:rPr>
                <w:sz w:val="24"/>
                <w:szCs w:val="24"/>
              </w:rPr>
              <w:t>и</w:t>
            </w:r>
            <w:r w:rsidRPr="00542B4E">
              <w:rPr>
                <w:sz w:val="24"/>
                <w:szCs w:val="24"/>
              </w:rPr>
              <w:t>лактики рисков)</w:t>
            </w:r>
          </w:p>
        </w:tc>
      </w:tr>
      <w:tr w:rsidR="00C27F93" w:rsidRPr="00542B4E" w:rsidTr="00542B4E">
        <w:trPr>
          <w:trHeight w:val="1657"/>
        </w:trPr>
        <w:tc>
          <w:tcPr>
            <w:tcW w:w="2532" w:type="dxa"/>
            <w:shd w:val="clear" w:color="auto" w:fill="auto"/>
          </w:tcPr>
          <w:p w:rsidR="00C27F93" w:rsidRPr="00542B4E" w:rsidRDefault="00C27F93" w:rsidP="00542B4E">
            <w:pPr>
              <w:pStyle w:val="TableParagraph"/>
              <w:ind w:left="142" w:right="122"/>
              <w:jc w:val="both"/>
              <w:rPr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Правовые основания разработки програ</w:t>
            </w:r>
            <w:r w:rsidRPr="00542B4E">
              <w:rPr>
                <w:sz w:val="24"/>
                <w:szCs w:val="24"/>
              </w:rPr>
              <w:t>м</w:t>
            </w:r>
            <w:r w:rsidRPr="00542B4E">
              <w:rPr>
                <w:sz w:val="24"/>
                <w:szCs w:val="24"/>
              </w:rPr>
              <w:t>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542B4E" w:rsidRDefault="00C27F93" w:rsidP="00542B4E">
            <w:pPr>
              <w:pStyle w:val="TableParagraph"/>
              <w:ind w:left="161" w:right="121"/>
              <w:jc w:val="both"/>
              <w:rPr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Федеральный закон от 31.07.2020 № 248-ФЗ «О государстве</w:t>
            </w:r>
            <w:r w:rsidRPr="00542B4E">
              <w:rPr>
                <w:sz w:val="24"/>
                <w:szCs w:val="24"/>
              </w:rPr>
              <w:t>н</w:t>
            </w:r>
            <w:r w:rsidRPr="00542B4E">
              <w:rPr>
                <w:sz w:val="24"/>
                <w:szCs w:val="24"/>
              </w:rPr>
              <w:t>ном контроле (надзоре) и муниципальном контроле в Росси</w:t>
            </w:r>
            <w:r w:rsidRPr="00542B4E">
              <w:rPr>
                <w:sz w:val="24"/>
                <w:szCs w:val="24"/>
              </w:rPr>
              <w:t>й</w:t>
            </w:r>
            <w:r w:rsidRPr="00542B4E">
              <w:rPr>
                <w:sz w:val="24"/>
                <w:szCs w:val="24"/>
              </w:rPr>
              <w:t xml:space="preserve">ской Федерации» (далее </w:t>
            </w:r>
            <w:r w:rsidR="00542B4E">
              <w:rPr>
                <w:sz w:val="24"/>
                <w:szCs w:val="24"/>
              </w:rPr>
              <w:t>–</w:t>
            </w:r>
            <w:r w:rsidRPr="00542B4E">
              <w:rPr>
                <w:sz w:val="24"/>
                <w:szCs w:val="24"/>
              </w:rPr>
              <w:t xml:space="preserve"> Федеральный закон № 248-ФЗ), п</w:t>
            </w:r>
            <w:r w:rsidRPr="00542B4E">
              <w:rPr>
                <w:sz w:val="24"/>
                <w:szCs w:val="24"/>
              </w:rPr>
              <w:t>о</w:t>
            </w:r>
            <w:r w:rsidRPr="00542B4E">
              <w:rPr>
                <w:sz w:val="24"/>
                <w:szCs w:val="24"/>
              </w:rPr>
              <w:t>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BB24BA" w:rsidRPr="00542B4E">
              <w:rPr>
                <w:sz w:val="24"/>
                <w:szCs w:val="24"/>
              </w:rPr>
              <w:t>) охраняемым законом ценностям»</w:t>
            </w:r>
          </w:p>
        </w:tc>
      </w:tr>
      <w:tr w:rsidR="00C27F93" w:rsidRPr="00542B4E" w:rsidTr="00542B4E">
        <w:trPr>
          <w:trHeight w:val="959"/>
        </w:trPr>
        <w:tc>
          <w:tcPr>
            <w:tcW w:w="2532" w:type="dxa"/>
            <w:shd w:val="clear" w:color="auto" w:fill="auto"/>
          </w:tcPr>
          <w:p w:rsidR="00C27F93" w:rsidRPr="00542B4E" w:rsidRDefault="00C27F93" w:rsidP="00542B4E">
            <w:pPr>
              <w:spacing w:after="0" w:line="240" w:lineRule="auto"/>
              <w:ind w:left="14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Разработчик пр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граммы профилакт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945" w:type="dxa"/>
            <w:shd w:val="clear" w:color="auto" w:fill="auto"/>
          </w:tcPr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</w:t>
            </w:r>
            <w:r w:rsidR="00BB24BA"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4BA" w:rsidRPr="00542B4E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C27F93" w:rsidRPr="00542B4E" w:rsidTr="00542B4E">
        <w:trPr>
          <w:trHeight w:val="275"/>
        </w:trPr>
        <w:tc>
          <w:tcPr>
            <w:tcW w:w="2532" w:type="dxa"/>
            <w:shd w:val="clear" w:color="auto" w:fill="auto"/>
          </w:tcPr>
          <w:p w:rsidR="00C27F93" w:rsidRPr="00542B4E" w:rsidRDefault="00C27F93" w:rsidP="00542B4E">
            <w:pPr>
              <w:spacing w:after="0" w:line="240" w:lineRule="auto"/>
              <w:ind w:left="142" w:right="12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и</w:t>
            </w:r>
            <w:r w:rsidRPr="00542B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542B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полнитель  програ</w:t>
            </w:r>
            <w:r w:rsidRPr="00542B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Pr="00542B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</w:t>
            </w:r>
          </w:p>
        </w:tc>
        <w:tc>
          <w:tcPr>
            <w:tcW w:w="6945" w:type="dxa"/>
            <w:shd w:val="clear" w:color="auto" w:fill="auto"/>
          </w:tcPr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</w:t>
            </w:r>
            <w:r w:rsidR="00BB24BA"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4BA" w:rsidRPr="00542B4E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C27F93" w:rsidRPr="00542B4E" w:rsidTr="00542B4E">
        <w:trPr>
          <w:trHeight w:val="399"/>
        </w:trPr>
        <w:tc>
          <w:tcPr>
            <w:tcW w:w="2532" w:type="dxa"/>
            <w:shd w:val="clear" w:color="auto" w:fill="auto"/>
          </w:tcPr>
          <w:p w:rsidR="00C27F93" w:rsidRPr="00542B4E" w:rsidRDefault="00C27F93" w:rsidP="00542B4E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542B4E">
              <w:rPr>
                <w:color w:val="000000" w:themeColor="text1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обязательных требован</w:t>
            </w:r>
            <w:r w:rsidR="00BB24BA" w:rsidRPr="00542B4E">
              <w:rPr>
                <w:rFonts w:ascii="Times New Roman" w:hAnsi="Times New Roman" w:cs="Times New Roman"/>
                <w:sz w:val="24"/>
                <w:szCs w:val="24"/>
              </w:rPr>
              <w:t>ий всеми контролируемыми лицами</w:t>
            </w:r>
            <w:r w:rsidR="0093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сти к нарушениям обязательных требований и (или) причин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нию вреда (ущерба) охраняемым законом ценнос</w:t>
            </w:r>
            <w:r w:rsidR="00BB24BA" w:rsidRPr="00542B4E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93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доведения обязательных требований до контролируемых лиц, повышение информированности о спос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бах их соблюдения</w:t>
            </w:r>
          </w:p>
        </w:tc>
      </w:tr>
    </w:tbl>
    <w:p w:rsidR="00D67B5F" w:rsidRDefault="00D67B5F">
      <w:r>
        <w:br w:type="page"/>
      </w:r>
    </w:p>
    <w:p w:rsidR="00D67B5F" w:rsidRDefault="00D67B5F" w:rsidP="00D67B5F">
      <w:pPr>
        <w:jc w:val="center"/>
      </w:pPr>
      <w:r>
        <w:lastRenderedPageBreak/>
        <w:t>4</w:t>
      </w: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27F93" w:rsidRPr="00542B4E" w:rsidTr="009317D1">
        <w:trPr>
          <w:trHeight w:val="1173"/>
        </w:trPr>
        <w:tc>
          <w:tcPr>
            <w:tcW w:w="2532" w:type="dxa"/>
            <w:shd w:val="clear" w:color="auto" w:fill="auto"/>
          </w:tcPr>
          <w:p w:rsidR="00C27F93" w:rsidRPr="00542B4E" w:rsidRDefault="00C27F93" w:rsidP="00542B4E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542B4E">
              <w:rPr>
                <w:color w:val="000000" w:themeColor="text1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542B4E" w:rsidRDefault="00C27F93" w:rsidP="009317D1">
            <w:pPr>
              <w:pStyle w:val="a6"/>
              <w:numPr>
                <w:ilvl w:val="0"/>
                <w:numId w:val="1"/>
              </w:numPr>
              <w:tabs>
                <w:tab w:val="left" w:pos="445"/>
              </w:tabs>
              <w:ind w:left="161" w:right="121" w:firstLine="0"/>
              <w:jc w:val="both"/>
              <w:rPr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Укрепление системы профилактики на</w:t>
            </w:r>
            <w:r w:rsidR="00BB24BA" w:rsidRPr="00542B4E">
              <w:rPr>
                <w:sz w:val="24"/>
                <w:szCs w:val="24"/>
              </w:rPr>
              <w:t>рушений обязател</w:t>
            </w:r>
            <w:r w:rsidR="00BB24BA" w:rsidRPr="00542B4E">
              <w:rPr>
                <w:sz w:val="24"/>
                <w:szCs w:val="24"/>
              </w:rPr>
              <w:t>ь</w:t>
            </w:r>
            <w:r w:rsidR="00BB24BA" w:rsidRPr="00542B4E">
              <w:rPr>
                <w:sz w:val="24"/>
                <w:szCs w:val="24"/>
              </w:rPr>
              <w:t>ных требований</w:t>
            </w:r>
            <w:r w:rsidR="009317D1">
              <w:rPr>
                <w:sz w:val="24"/>
                <w:szCs w:val="24"/>
              </w:rPr>
              <w:t>.</w:t>
            </w:r>
          </w:p>
          <w:p w:rsidR="00C27F93" w:rsidRPr="00542B4E" w:rsidRDefault="00C27F93" w:rsidP="009317D1">
            <w:pPr>
              <w:pStyle w:val="a6"/>
              <w:numPr>
                <w:ilvl w:val="0"/>
                <w:numId w:val="1"/>
              </w:numPr>
              <w:tabs>
                <w:tab w:val="left" w:pos="445"/>
              </w:tabs>
              <w:ind w:left="161" w:right="121" w:firstLine="0"/>
              <w:jc w:val="both"/>
              <w:rPr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разработка меропри</w:t>
            </w:r>
            <w:r w:rsidRPr="00542B4E">
              <w:rPr>
                <w:sz w:val="24"/>
                <w:szCs w:val="24"/>
              </w:rPr>
              <w:t>я</w:t>
            </w:r>
            <w:r w:rsidRPr="00542B4E">
              <w:rPr>
                <w:sz w:val="24"/>
                <w:szCs w:val="24"/>
              </w:rPr>
              <w:t>тий, направленных на устранение на</w:t>
            </w:r>
            <w:r w:rsidR="00BB24BA" w:rsidRPr="00542B4E">
              <w:rPr>
                <w:sz w:val="24"/>
                <w:szCs w:val="24"/>
              </w:rPr>
              <w:t>рушений обязательных требований</w:t>
            </w:r>
            <w:r w:rsidR="009317D1">
              <w:rPr>
                <w:sz w:val="24"/>
                <w:szCs w:val="24"/>
              </w:rPr>
              <w:t>.</w:t>
            </w:r>
          </w:p>
          <w:p w:rsidR="00C27F93" w:rsidRPr="00542B4E" w:rsidRDefault="00C27F93" w:rsidP="009317D1">
            <w:pPr>
              <w:pStyle w:val="a6"/>
              <w:numPr>
                <w:ilvl w:val="0"/>
                <w:numId w:val="1"/>
              </w:numPr>
              <w:tabs>
                <w:tab w:val="left" w:pos="445"/>
              </w:tabs>
              <w:ind w:left="161" w:right="12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42B4E">
              <w:rPr>
                <w:color w:val="000000" w:themeColor="text1"/>
                <w:sz w:val="24"/>
                <w:szCs w:val="24"/>
              </w:rPr>
              <w:t>Устранение причин, факторов и условий, способствующих на</w:t>
            </w:r>
            <w:r w:rsidR="00BB24BA" w:rsidRPr="00542B4E">
              <w:rPr>
                <w:color w:val="000000" w:themeColor="text1"/>
                <w:sz w:val="24"/>
                <w:szCs w:val="24"/>
              </w:rPr>
              <w:t>рушению обязательных требований</w:t>
            </w:r>
            <w:r w:rsidR="009317D1">
              <w:rPr>
                <w:color w:val="000000" w:themeColor="text1"/>
                <w:sz w:val="24"/>
                <w:szCs w:val="24"/>
              </w:rPr>
              <w:t>.</w:t>
            </w:r>
          </w:p>
          <w:p w:rsidR="00C27F93" w:rsidRPr="00542B4E" w:rsidRDefault="00C27F93" w:rsidP="009317D1">
            <w:pPr>
              <w:pStyle w:val="a6"/>
              <w:numPr>
                <w:ilvl w:val="0"/>
                <w:numId w:val="1"/>
              </w:numPr>
              <w:tabs>
                <w:tab w:val="left" w:pos="445"/>
              </w:tabs>
              <w:ind w:left="161" w:right="121" w:firstLine="0"/>
              <w:jc w:val="both"/>
              <w:rPr>
                <w:sz w:val="24"/>
                <w:szCs w:val="24"/>
              </w:rPr>
            </w:pPr>
            <w:r w:rsidRPr="00542B4E">
              <w:rPr>
                <w:color w:val="000000" w:themeColor="text1"/>
                <w:sz w:val="24"/>
                <w:szCs w:val="24"/>
              </w:rPr>
              <w:t>Повышение уровня правовой грамотности подконтрольных контролируемых лиц, в том числе путем обеспечения доступн</w:t>
            </w:r>
            <w:r w:rsidRPr="00542B4E">
              <w:rPr>
                <w:color w:val="000000" w:themeColor="text1"/>
                <w:sz w:val="24"/>
                <w:szCs w:val="24"/>
              </w:rPr>
              <w:t>о</w:t>
            </w:r>
            <w:r w:rsidRPr="00542B4E">
              <w:rPr>
                <w:color w:val="000000" w:themeColor="text1"/>
                <w:sz w:val="24"/>
                <w:szCs w:val="24"/>
              </w:rPr>
              <w:t>сти информации об обязательных требованиях и нео</w:t>
            </w:r>
            <w:r w:rsidR="00BB24BA" w:rsidRPr="00542B4E">
              <w:rPr>
                <w:color w:val="000000" w:themeColor="text1"/>
                <w:sz w:val="24"/>
                <w:szCs w:val="24"/>
              </w:rPr>
              <w:t>бходимых мерах по их исполнению</w:t>
            </w:r>
          </w:p>
        </w:tc>
      </w:tr>
      <w:tr w:rsidR="00C27F93" w:rsidRPr="00542B4E" w:rsidTr="009317D1">
        <w:trPr>
          <w:trHeight w:val="834"/>
        </w:trPr>
        <w:tc>
          <w:tcPr>
            <w:tcW w:w="2532" w:type="dxa"/>
            <w:shd w:val="clear" w:color="auto" w:fill="auto"/>
          </w:tcPr>
          <w:p w:rsidR="00C27F93" w:rsidRPr="00542B4E" w:rsidRDefault="00C27F93" w:rsidP="00542B4E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Сроки и этапы реал</w:t>
            </w:r>
            <w:r w:rsidRPr="00542B4E">
              <w:rPr>
                <w:sz w:val="24"/>
                <w:szCs w:val="24"/>
              </w:rPr>
              <w:t>и</w:t>
            </w:r>
            <w:r w:rsidRPr="00542B4E">
              <w:rPr>
                <w:sz w:val="24"/>
                <w:szCs w:val="24"/>
              </w:rPr>
              <w:t>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542B4E" w:rsidRDefault="00C27F93" w:rsidP="00542B4E">
            <w:pPr>
              <w:pStyle w:val="TableParagraph"/>
              <w:ind w:left="161" w:right="121"/>
              <w:jc w:val="both"/>
              <w:rPr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2022 год</w:t>
            </w:r>
          </w:p>
          <w:p w:rsidR="00C27F93" w:rsidRPr="00542B4E" w:rsidRDefault="00C27F93" w:rsidP="00542B4E">
            <w:pPr>
              <w:pStyle w:val="TableParagraph"/>
              <w:ind w:left="161" w:right="12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27F93" w:rsidRPr="00542B4E" w:rsidTr="00542B4E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542B4E" w:rsidRDefault="00C27F93" w:rsidP="00542B4E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Источники финанс</w:t>
            </w:r>
            <w:r w:rsidRPr="00542B4E">
              <w:rPr>
                <w:sz w:val="24"/>
                <w:szCs w:val="24"/>
              </w:rPr>
              <w:t>и</w:t>
            </w:r>
            <w:r w:rsidRPr="00542B4E">
              <w:rPr>
                <w:sz w:val="24"/>
                <w:szCs w:val="24"/>
              </w:rPr>
              <w:t>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текущего финансирования </w:t>
            </w:r>
            <w:r w:rsidRPr="00542B4E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Тосненского городского поселения Тосненского муниципального района  Ленингра</w:t>
            </w:r>
            <w:r w:rsidRPr="00542B4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42B4E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</w:t>
            </w:r>
          </w:p>
        </w:tc>
      </w:tr>
      <w:tr w:rsidR="00C27F93" w:rsidRPr="00542B4E" w:rsidTr="00542B4E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542B4E" w:rsidRDefault="00C27F93" w:rsidP="00542B4E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542B4E">
              <w:rPr>
                <w:sz w:val="24"/>
                <w:szCs w:val="24"/>
              </w:rPr>
              <w:t>Ожидаемые коне</w:t>
            </w:r>
            <w:r w:rsidRPr="00542B4E">
              <w:rPr>
                <w:sz w:val="24"/>
                <w:szCs w:val="24"/>
              </w:rPr>
              <w:t>ч</w:t>
            </w:r>
            <w:r w:rsidRPr="00542B4E">
              <w:rPr>
                <w:sz w:val="24"/>
                <w:szCs w:val="24"/>
              </w:rPr>
              <w:t>ные результаты ре</w:t>
            </w:r>
            <w:r w:rsidRPr="00542B4E">
              <w:rPr>
                <w:sz w:val="24"/>
                <w:szCs w:val="24"/>
              </w:rPr>
              <w:t>а</w:t>
            </w:r>
            <w:r w:rsidRPr="00542B4E">
              <w:rPr>
                <w:sz w:val="24"/>
                <w:szCs w:val="24"/>
              </w:rPr>
              <w:t>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Снижение рисков причинения вреда охраняемым законом 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ценностям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Увеличение доли законопослушных контролируемых лиц 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системы профилактических мероприятий органа, ос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ществляющего муниципальный контроль на территории </w:t>
            </w:r>
            <w:r w:rsidRPr="00542B4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42B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bCs/>
                <w:sz w:val="24"/>
                <w:szCs w:val="24"/>
              </w:rPr>
              <w:t>сненского городского поселения Тосненского муниципального района  Ленинградской области</w:t>
            </w:r>
            <w:r w:rsidR="009317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Внедрение 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способов профилактики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и внедрение технологий профилактической раб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внутри администрации 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сненский район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Разработка образцов эффективного, законопослушного пов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контролируемы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лиц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Обеспечение квалифицированной профилак</w:t>
            </w:r>
            <w:r w:rsidR="00B500C5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 работы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должностных 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 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жилищно-коммунальному хозя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благоустройству администрации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 Тосненский район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Повышение прозрачности деятельности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по жили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но-коммунальному хозяйству и благоустройству администр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 Тосненский  район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43714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градской области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Уменьшение административной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нагрузки на контролируемых лиц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Повышение уровня правовой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 контролируемых лиц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Обеспечение единообразия понимания предмета </w:t>
            </w:r>
            <w:r w:rsidR="00BB24BA" w:rsidRPr="0054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контролируемыми лицами</w:t>
            </w:r>
            <w:r w:rsidR="0093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542B4E" w:rsidRDefault="00C27F93" w:rsidP="00542B4E">
            <w:pPr>
              <w:pStyle w:val="TableParagraph"/>
              <w:ind w:left="161" w:right="121"/>
              <w:jc w:val="both"/>
              <w:rPr>
                <w:color w:val="000000" w:themeColor="text1"/>
                <w:sz w:val="24"/>
                <w:szCs w:val="24"/>
              </w:rPr>
            </w:pPr>
            <w:r w:rsidRPr="00542B4E">
              <w:rPr>
                <w:color w:val="000000"/>
                <w:sz w:val="24"/>
                <w:szCs w:val="24"/>
              </w:rPr>
              <w:t xml:space="preserve">11. Мотивация контролируемых </w:t>
            </w:r>
            <w:r w:rsidR="00BB24BA" w:rsidRPr="00542B4E">
              <w:rPr>
                <w:color w:val="000000"/>
                <w:sz w:val="24"/>
                <w:szCs w:val="24"/>
              </w:rPr>
              <w:t>лиц к добросовестному пов</w:t>
            </w:r>
            <w:r w:rsidR="00BB24BA" w:rsidRPr="00542B4E">
              <w:rPr>
                <w:color w:val="000000"/>
                <w:sz w:val="24"/>
                <w:szCs w:val="24"/>
              </w:rPr>
              <w:t>е</w:t>
            </w:r>
            <w:r w:rsidR="00BB24BA" w:rsidRPr="00542B4E">
              <w:rPr>
                <w:color w:val="000000"/>
                <w:sz w:val="24"/>
                <w:szCs w:val="24"/>
              </w:rPr>
              <w:t>дению</w:t>
            </w:r>
            <w:r w:rsidR="009317D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7D1" w:rsidRDefault="009317D1" w:rsidP="00C27F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D1" w:rsidRDefault="009317D1" w:rsidP="00C27F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D1" w:rsidRPr="00D67B5F" w:rsidRDefault="00D67B5F" w:rsidP="00C27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B5F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9317D1" w:rsidRDefault="00C27F93" w:rsidP="0093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7D1">
        <w:rPr>
          <w:rFonts w:ascii="Times New Roman" w:hAnsi="Times New Roman" w:cs="Times New Roman"/>
          <w:sz w:val="24"/>
          <w:szCs w:val="24"/>
        </w:rPr>
        <w:t xml:space="preserve">Раздел 1. Анализ текущего состояния осуществления вида контроля, </w:t>
      </w:r>
    </w:p>
    <w:p w:rsidR="009317D1" w:rsidRDefault="00C27F93" w:rsidP="0093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7D1">
        <w:rPr>
          <w:rFonts w:ascii="Times New Roman" w:hAnsi="Times New Roman" w:cs="Times New Roman"/>
          <w:sz w:val="24"/>
          <w:szCs w:val="24"/>
        </w:rPr>
        <w:t>описание текущего развития профилактической деятельности</w:t>
      </w:r>
      <w:r w:rsidR="00D43714" w:rsidRPr="009317D1">
        <w:rPr>
          <w:rFonts w:ascii="Times New Roman" w:hAnsi="Times New Roman" w:cs="Times New Roman"/>
          <w:sz w:val="24"/>
          <w:szCs w:val="24"/>
        </w:rPr>
        <w:t xml:space="preserve"> комитета по жилищно-коммунальному хозяйству и благоустройству администрации муниципального </w:t>
      </w:r>
    </w:p>
    <w:p w:rsidR="009317D1" w:rsidRDefault="00D43714" w:rsidP="0093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7D1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C27F93" w:rsidRPr="009317D1">
        <w:rPr>
          <w:rFonts w:ascii="Times New Roman" w:hAnsi="Times New Roman" w:cs="Times New Roman"/>
          <w:sz w:val="24"/>
          <w:szCs w:val="24"/>
        </w:rPr>
        <w:t xml:space="preserve">, характеристика проблем, </w:t>
      </w:r>
    </w:p>
    <w:p w:rsidR="00C27F93" w:rsidRPr="009317D1" w:rsidRDefault="00C27F93" w:rsidP="0093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7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317D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9317D1">
        <w:rPr>
          <w:rFonts w:ascii="Times New Roman" w:hAnsi="Times New Roman" w:cs="Times New Roman"/>
          <w:sz w:val="24"/>
          <w:szCs w:val="24"/>
        </w:rPr>
        <w:t xml:space="preserve"> которых направлена программа профилактики</w:t>
      </w:r>
    </w:p>
    <w:p w:rsidR="00C27F93" w:rsidRPr="00542B4E" w:rsidRDefault="00C27F93" w:rsidP="009317D1">
      <w:pPr>
        <w:pStyle w:val="a6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27F93" w:rsidRPr="00542B4E" w:rsidRDefault="00C27F93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жилищный контроль. </w:t>
      </w:r>
    </w:p>
    <w:p w:rsidR="00C27F93" w:rsidRPr="00542B4E" w:rsidRDefault="00C27F93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1.2.</w:t>
      </w:r>
      <w:r w:rsidR="009317D1">
        <w:rPr>
          <w:rFonts w:ascii="Times New Roman" w:hAnsi="Times New Roman" w:cs="Times New Roman"/>
          <w:sz w:val="24"/>
          <w:szCs w:val="24"/>
        </w:rPr>
        <w:t xml:space="preserve"> </w:t>
      </w:r>
      <w:r w:rsidRPr="00542B4E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юридическ</w:t>
      </w:r>
      <w:r w:rsidRPr="00542B4E">
        <w:rPr>
          <w:rFonts w:ascii="Times New Roman" w:hAnsi="Times New Roman" w:cs="Times New Roman"/>
          <w:sz w:val="24"/>
          <w:szCs w:val="24"/>
        </w:rPr>
        <w:t>и</w:t>
      </w:r>
      <w:r w:rsidRPr="00542B4E">
        <w:rPr>
          <w:rFonts w:ascii="Times New Roman" w:hAnsi="Times New Roman" w:cs="Times New Roman"/>
          <w:sz w:val="24"/>
          <w:szCs w:val="24"/>
        </w:rPr>
        <w:t xml:space="preserve">ми лицами, индивидуальными предпринимателями и гражданами (далее </w:t>
      </w:r>
      <w:r w:rsidR="009317D1">
        <w:rPr>
          <w:rFonts w:ascii="Times New Roman" w:hAnsi="Times New Roman" w:cs="Times New Roman"/>
          <w:sz w:val="24"/>
          <w:szCs w:val="24"/>
        </w:rPr>
        <w:t>–</w:t>
      </w:r>
      <w:r w:rsidRPr="00542B4E">
        <w:rPr>
          <w:rFonts w:ascii="Times New Roman" w:hAnsi="Times New Roman" w:cs="Times New Roman"/>
          <w:sz w:val="24"/>
          <w:szCs w:val="24"/>
        </w:rPr>
        <w:t xml:space="preserve"> контролируемые л</w:t>
      </w:r>
      <w:r w:rsidRPr="00542B4E">
        <w:rPr>
          <w:rFonts w:ascii="Times New Roman" w:hAnsi="Times New Roman" w:cs="Times New Roman"/>
          <w:sz w:val="24"/>
          <w:szCs w:val="24"/>
        </w:rPr>
        <w:t>и</w:t>
      </w:r>
      <w:r w:rsidRPr="00542B4E">
        <w:rPr>
          <w:rFonts w:ascii="Times New Roman" w:hAnsi="Times New Roman" w:cs="Times New Roman"/>
          <w:sz w:val="24"/>
          <w:szCs w:val="24"/>
        </w:rPr>
        <w:t>ца) обязательных требований</w:t>
      </w:r>
      <w:r w:rsidR="00BB24BA" w:rsidRPr="00542B4E">
        <w:rPr>
          <w:rFonts w:ascii="Times New Roman" w:hAnsi="Times New Roman" w:cs="Times New Roman"/>
          <w:sz w:val="24"/>
          <w:szCs w:val="24"/>
        </w:rPr>
        <w:t>,</w:t>
      </w:r>
      <w:r w:rsidRPr="00542B4E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законодател</w:t>
      </w:r>
      <w:r w:rsidRPr="00542B4E">
        <w:rPr>
          <w:rFonts w:ascii="Times New Roman" w:hAnsi="Times New Roman" w:cs="Times New Roman"/>
          <w:sz w:val="24"/>
          <w:szCs w:val="24"/>
        </w:rPr>
        <w:t>ь</w:t>
      </w:r>
      <w:r w:rsidRPr="00542B4E">
        <w:rPr>
          <w:rFonts w:ascii="Times New Roman" w:hAnsi="Times New Roman" w:cs="Times New Roman"/>
          <w:sz w:val="24"/>
          <w:szCs w:val="24"/>
        </w:rPr>
        <w:t>ством об энергосбережении и о повышении энергетической эффективности в отношении мун</w:t>
      </w:r>
      <w:r w:rsidRPr="00542B4E">
        <w:rPr>
          <w:rFonts w:ascii="Times New Roman" w:hAnsi="Times New Roman" w:cs="Times New Roman"/>
          <w:sz w:val="24"/>
          <w:szCs w:val="24"/>
        </w:rPr>
        <w:t>и</w:t>
      </w:r>
      <w:r w:rsidRPr="00542B4E">
        <w:rPr>
          <w:rFonts w:ascii="Times New Roman" w:hAnsi="Times New Roman" w:cs="Times New Roman"/>
          <w:sz w:val="24"/>
          <w:szCs w:val="24"/>
        </w:rPr>
        <w:t>ципального жилищного фонда</w:t>
      </w:r>
      <w:r w:rsidR="00D43714" w:rsidRPr="00542B4E">
        <w:rPr>
          <w:rFonts w:ascii="Times New Roman" w:hAnsi="Times New Roman" w:cs="Times New Roman"/>
          <w:sz w:val="24"/>
          <w:szCs w:val="24"/>
        </w:rPr>
        <w:t>, находящегося в собственности Тосненского городского посел</w:t>
      </w:r>
      <w:r w:rsidR="00D43714" w:rsidRPr="00542B4E">
        <w:rPr>
          <w:rFonts w:ascii="Times New Roman" w:hAnsi="Times New Roman" w:cs="Times New Roman"/>
          <w:sz w:val="24"/>
          <w:szCs w:val="24"/>
        </w:rPr>
        <w:t>е</w:t>
      </w:r>
      <w:r w:rsidR="00D43714" w:rsidRPr="00542B4E">
        <w:rPr>
          <w:rFonts w:ascii="Times New Roman" w:hAnsi="Times New Roman" w:cs="Times New Roman"/>
          <w:sz w:val="24"/>
          <w:szCs w:val="24"/>
        </w:rPr>
        <w:t>ния Тосненского муниципального района Ленинградской области</w:t>
      </w:r>
      <w:r w:rsidRPr="00542B4E">
        <w:rPr>
          <w:rFonts w:ascii="Times New Roman" w:hAnsi="Times New Roman" w:cs="Times New Roman"/>
          <w:sz w:val="24"/>
          <w:szCs w:val="24"/>
        </w:rPr>
        <w:t>.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4E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C27F93" w:rsidRPr="00542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714" w:rsidRPr="00542B4E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C27F93" w:rsidRPr="00542B4E">
        <w:rPr>
          <w:rFonts w:ascii="Times New Roman" w:eastAsia="Calibri" w:hAnsi="Times New Roman" w:cs="Times New Roman"/>
          <w:sz w:val="24"/>
          <w:szCs w:val="24"/>
        </w:rPr>
        <w:t xml:space="preserve"> муниципальный жилищный контроль осуществляется за соблюдением: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требований к использованию и сохранности жилищного фонда, в том числе </w:t>
      </w:r>
      <w:hyperlink r:id="rId11" w:history="1">
        <w:r w:rsidR="00C27F93" w:rsidRPr="00542B4E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C27F93" w:rsidRPr="00542B4E">
        <w:rPr>
          <w:rFonts w:ascii="Times New Roman" w:hAnsi="Times New Roman" w:cs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</w:t>
      </w:r>
      <w:r w:rsidR="00C27F93" w:rsidRPr="00542B4E">
        <w:rPr>
          <w:rFonts w:ascii="Times New Roman" w:hAnsi="Times New Roman" w:cs="Times New Roman"/>
          <w:sz w:val="24"/>
          <w:szCs w:val="24"/>
        </w:rPr>
        <w:t>е</w:t>
      </w:r>
      <w:r w:rsidR="00C27F93" w:rsidRPr="00542B4E">
        <w:rPr>
          <w:rFonts w:ascii="Times New Roman" w:hAnsi="Times New Roman" w:cs="Times New Roman"/>
          <w:sz w:val="24"/>
          <w:szCs w:val="24"/>
        </w:rPr>
        <w:t>вода жилого помещения в нежилое помещение и нежилого помещения в жилое в многоква</w:t>
      </w:r>
      <w:r w:rsidR="00C27F93" w:rsidRPr="00542B4E">
        <w:rPr>
          <w:rFonts w:ascii="Times New Roman" w:hAnsi="Times New Roman" w:cs="Times New Roman"/>
          <w:sz w:val="24"/>
          <w:szCs w:val="24"/>
        </w:rPr>
        <w:t>р</w:t>
      </w:r>
      <w:r w:rsidR="00C27F93" w:rsidRPr="00542B4E">
        <w:rPr>
          <w:rFonts w:ascii="Times New Roman" w:hAnsi="Times New Roman" w:cs="Times New Roman"/>
          <w:sz w:val="24"/>
          <w:szCs w:val="24"/>
        </w:rPr>
        <w:t>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требований к </w:t>
      </w:r>
      <w:hyperlink r:id="rId12" w:history="1">
        <w:r w:rsidR="00C27F93" w:rsidRPr="00542B4E">
          <w:rPr>
            <w:rFonts w:ascii="Times New Roman" w:hAnsi="Times New Roman" w:cs="Times New Roman"/>
            <w:sz w:val="24"/>
            <w:szCs w:val="24"/>
          </w:rPr>
          <w:t>формированию</w:t>
        </w:r>
      </w:hyperlink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фондов капитального ремонта;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требований к созданию и деятельности юридических лиц, индивидуальных предприн</w:t>
      </w:r>
      <w:r w:rsidR="00C27F93" w:rsidRPr="00542B4E">
        <w:rPr>
          <w:rFonts w:ascii="Times New Roman" w:hAnsi="Times New Roman" w:cs="Times New Roman"/>
          <w:sz w:val="24"/>
          <w:szCs w:val="24"/>
        </w:rPr>
        <w:t>и</w:t>
      </w:r>
      <w:r w:rsidR="00C27F93" w:rsidRPr="00542B4E">
        <w:rPr>
          <w:rFonts w:ascii="Times New Roman" w:hAnsi="Times New Roman" w:cs="Times New Roman"/>
          <w:sz w:val="24"/>
          <w:szCs w:val="24"/>
        </w:rPr>
        <w:t>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коммунальных услуг собственникам и пользователям п</w:t>
      </w:r>
      <w:r w:rsidR="00C27F93" w:rsidRPr="00542B4E">
        <w:rPr>
          <w:rFonts w:ascii="Times New Roman" w:hAnsi="Times New Roman" w:cs="Times New Roman"/>
          <w:sz w:val="24"/>
          <w:szCs w:val="24"/>
        </w:rPr>
        <w:t>о</w:t>
      </w:r>
      <w:r w:rsidR="00C27F93" w:rsidRPr="00542B4E">
        <w:rPr>
          <w:rFonts w:ascii="Times New Roman" w:hAnsi="Times New Roman" w:cs="Times New Roman"/>
          <w:sz w:val="24"/>
          <w:szCs w:val="24"/>
        </w:rPr>
        <w:t>мещений в многоквартирных домах и жилых домов;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</w:t>
      </w:r>
      <w:r w:rsidR="00C27F93" w:rsidRPr="00542B4E">
        <w:rPr>
          <w:rFonts w:ascii="Times New Roman" w:hAnsi="Times New Roman" w:cs="Times New Roman"/>
          <w:sz w:val="24"/>
          <w:szCs w:val="24"/>
        </w:rPr>
        <w:t>о</w:t>
      </w:r>
      <w:r w:rsidR="00C27F93" w:rsidRPr="00542B4E">
        <w:rPr>
          <w:rFonts w:ascii="Times New Roman" w:hAnsi="Times New Roman" w:cs="Times New Roman"/>
          <w:sz w:val="24"/>
          <w:szCs w:val="24"/>
        </w:rPr>
        <w:t>квартирном доме ненадлежащего качества и (или) с перерывами, превышающими установле</w:t>
      </w:r>
      <w:r w:rsidR="00C27F93" w:rsidRPr="00542B4E">
        <w:rPr>
          <w:rFonts w:ascii="Times New Roman" w:hAnsi="Times New Roman" w:cs="Times New Roman"/>
          <w:sz w:val="24"/>
          <w:szCs w:val="24"/>
        </w:rPr>
        <w:t>н</w:t>
      </w:r>
      <w:r w:rsidR="00C27F93" w:rsidRPr="00542B4E">
        <w:rPr>
          <w:rFonts w:ascii="Times New Roman" w:hAnsi="Times New Roman" w:cs="Times New Roman"/>
          <w:sz w:val="24"/>
          <w:szCs w:val="24"/>
        </w:rPr>
        <w:t>ную продолжительность;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требований энергетической эффективности и оснащенности помещений многокварти</w:t>
      </w:r>
      <w:r w:rsidR="00C27F93" w:rsidRPr="00542B4E">
        <w:rPr>
          <w:rFonts w:ascii="Times New Roman" w:hAnsi="Times New Roman" w:cs="Times New Roman"/>
          <w:sz w:val="24"/>
          <w:szCs w:val="24"/>
        </w:rPr>
        <w:t>р</w:t>
      </w:r>
      <w:r w:rsidR="00C27F93" w:rsidRPr="00542B4E">
        <w:rPr>
          <w:rFonts w:ascii="Times New Roman" w:hAnsi="Times New Roman" w:cs="Times New Roman"/>
          <w:sz w:val="24"/>
          <w:szCs w:val="24"/>
        </w:rPr>
        <w:t>ных домов и жилых домов приборами учета используемых энергетических ресурсов;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требований к порядку размещения </w:t>
      </w:r>
      <w:proofErr w:type="spellStart"/>
      <w:r w:rsidR="00C27F93" w:rsidRPr="00542B4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C27F93" w:rsidRPr="00542B4E">
        <w:rPr>
          <w:rFonts w:ascii="Times New Roman" w:hAnsi="Times New Roman" w:cs="Times New Roman"/>
          <w:sz w:val="24"/>
          <w:szCs w:val="24"/>
        </w:rPr>
        <w:t xml:space="preserve"> организациями, лицами, ос</w:t>
      </w:r>
      <w:r w:rsidR="00C27F93" w:rsidRPr="00542B4E">
        <w:rPr>
          <w:rFonts w:ascii="Times New Roman" w:hAnsi="Times New Roman" w:cs="Times New Roman"/>
          <w:sz w:val="24"/>
          <w:szCs w:val="24"/>
        </w:rPr>
        <w:t>у</w:t>
      </w:r>
      <w:r w:rsidR="00C27F93" w:rsidRPr="00542B4E">
        <w:rPr>
          <w:rFonts w:ascii="Times New Roman" w:hAnsi="Times New Roman" w:cs="Times New Roman"/>
          <w:sz w:val="24"/>
          <w:szCs w:val="24"/>
        </w:rPr>
        <w:t>ществляющими деятельность по управлению многоквартирными домами, информации в сист</w:t>
      </w:r>
      <w:r w:rsidR="00C27F93" w:rsidRPr="00542B4E">
        <w:rPr>
          <w:rFonts w:ascii="Times New Roman" w:hAnsi="Times New Roman" w:cs="Times New Roman"/>
          <w:sz w:val="24"/>
          <w:szCs w:val="24"/>
        </w:rPr>
        <w:t>е</w:t>
      </w:r>
      <w:r w:rsidR="00C27F93" w:rsidRPr="00542B4E">
        <w:rPr>
          <w:rFonts w:ascii="Times New Roman" w:hAnsi="Times New Roman" w:cs="Times New Roman"/>
          <w:sz w:val="24"/>
          <w:szCs w:val="24"/>
        </w:rPr>
        <w:t>ме;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требований к обеспечению доступности для инвалидов помещений в многоквартирных домах;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жилых помещений в наемных </w:t>
      </w:r>
      <w:r w:rsidRPr="00542B4E">
        <w:rPr>
          <w:rFonts w:ascii="Times New Roman" w:hAnsi="Times New Roman" w:cs="Times New Roman"/>
          <w:sz w:val="24"/>
          <w:szCs w:val="24"/>
        </w:rPr>
        <w:t>домах социального испол</w:t>
      </w:r>
      <w:r w:rsidRPr="00542B4E">
        <w:rPr>
          <w:rFonts w:ascii="Times New Roman" w:hAnsi="Times New Roman" w:cs="Times New Roman"/>
          <w:sz w:val="24"/>
          <w:szCs w:val="24"/>
        </w:rPr>
        <w:t>ь</w:t>
      </w:r>
      <w:r w:rsidRPr="00542B4E">
        <w:rPr>
          <w:rFonts w:ascii="Times New Roman" w:hAnsi="Times New Roman" w:cs="Times New Roman"/>
          <w:sz w:val="24"/>
          <w:szCs w:val="24"/>
        </w:rPr>
        <w:t>зования;</w:t>
      </w:r>
    </w:p>
    <w:p w:rsidR="00C27F93" w:rsidRPr="00542B4E" w:rsidRDefault="00BB24BA" w:rsidP="009317D1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 исполнения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решений, принимаемых по результатам контрольных мероприятий</w:t>
      </w:r>
      <w:r w:rsidR="00C27F93" w:rsidRPr="00542B4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27F93" w:rsidRDefault="00C27F93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542B4E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</w:t>
      </w:r>
      <w:r w:rsidRPr="00542B4E">
        <w:rPr>
          <w:rFonts w:ascii="Times New Roman" w:eastAsia="Calibri" w:hAnsi="Times New Roman" w:cs="Times New Roman"/>
          <w:sz w:val="24"/>
          <w:szCs w:val="24"/>
        </w:rPr>
        <w:t>о</w:t>
      </w:r>
      <w:r w:rsidRPr="00542B4E">
        <w:rPr>
          <w:rFonts w:ascii="Times New Roman" w:eastAsia="Calibri" w:hAnsi="Times New Roman" w:cs="Times New Roman"/>
          <w:sz w:val="24"/>
          <w:szCs w:val="24"/>
        </w:rPr>
        <w:t>стям</w:t>
      </w:r>
      <w:r w:rsidRPr="00542B4E">
        <w:rPr>
          <w:rFonts w:ascii="Times New Roman" w:hAnsi="Times New Roman" w:cs="Times New Roman"/>
          <w:sz w:val="24"/>
          <w:szCs w:val="24"/>
        </w:rPr>
        <w:t xml:space="preserve"> </w:t>
      </w:r>
      <w:r w:rsidR="00D43714" w:rsidRPr="00542B4E">
        <w:rPr>
          <w:rFonts w:ascii="Times New Roman" w:hAnsi="Times New Roman" w:cs="Times New Roman"/>
          <w:sz w:val="24"/>
          <w:szCs w:val="24"/>
        </w:rPr>
        <w:t>комитетом по жилищно-коммунальному хозяйству и благоустройству администрации м</w:t>
      </w:r>
      <w:r w:rsidR="00D43714" w:rsidRPr="00542B4E">
        <w:rPr>
          <w:rFonts w:ascii="Times New Roman" w:hAnsi="Times New Roman" w:cs="Times New Roman"/>
          <w:sz w:val="24"/>
          <w:szCs w:val="24"/>
        </w:rPr>
        <w:t>у</w:t>
      </w:r>
      <w:r w:rsidR="00D43714" w:rsidRPr="00542B4E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</w:t>
      </w:r>
      <w:r w:rsidR="00BB24BA" w:rsidRPr="00542B4E">
        <w:rPr>
          <w:rFonts w:ascii="Times New Roman" w:hAnsi="Times New Roman" w:cs="Times New Roman"/>
          <w:sz w:val="24"/>
          <w:szCs w:val="24"/>
        </w:rPr>
        <w:t xml:space="preserve">  в 2021 году осуществл</w:t>
      </w:r>
      <w:r w:rsidR="00BB24BA" w:rsidRPr="00542B4E">
        <w:rPr>
          <w:rFonts w:ascii="Times New Roman" w:hAnsi="Times New Roman" w:cs="Times New Roman"/>
          <w:sz w:val="24"/>
          <w:szCs w:val="24"/>
        </w:rPr>
        <w:t>я</w:t>
      </w:r>
      <w:r w:rsidR="00BB24BA" w:rsidRPr="00542B4E">
        <w:rPr>
          <w:rFonts w:ascii="Times New Roman" w:hAnsi="Times New Roman" w:cs="Times New Roman"/>
          <w:sz w:val="24"/>
          <w:szCs w:val="24"/>
        </w:rPr>
        <w:t>лись</w:t>
      </w:r>
      <w:r w:rsidRPr="00542B4E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D67B5F" w:rsidRDefault="00D67B5F" w:rsidP="00D67B5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D67B5F" w:rsidRPr="00542B4E" w:rsidRDefault="00D67B5F" w:rsidP="00D67B5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7F93" w:rsidRPr="00542B4E" w:rsidRDefault="00C27F93" w:rsidP="009317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 размещение на официальном сайте админ</w:t>
      </w:r>
      <w:r w:rsidR="00D43714" w:rsidRPr="00542B4E">
        <w:rPr>
          <w:rFonts w:ascii="Times New Roman" w:hAnsi="Times New Roman" w:cs="Times New Roman"/>
          <w:sz w:val="24"/>
          <w:szCs w:val="24"/>
        </w:rPr>
        <w:t>истрации муниципального образования Т</w:t>
      </w:r>
      <w:r w:rsidR="00D43714" w:rsidRPr="00542B4E">
        <w:rPr>
          <w:rFonts w:ascii="Times New Roman" w:hAnsi="Times New Roman" w:cs="Times New Roman"/>
          <w:sz w:val="24"/>
          <w:szCs w:val="24"/>
        </w:rPr>
        <w:t>о</w:t>
      </w:r>
      <w:r w:rsidR="00D43714" w:rsidRPr="00542B4E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BB24BA" w:rsidRPr="00542B4E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542B4E">
        <w:rPr>
          <w:rFonts w:ascii="Times New Roman" w:hAnsi="Times New Roman" w:cs="Times New Roman"/>
          <w:sz w:val="24"/>
          <w:szCs w:val="24"/>
        </w:rPr>
        <w:t xml:space="preserve"> перечней нормативных правовых а</w:t>
      </w:r>
      <w:r w:rsidRPr="00542B4E">
        <w:rPr>
          <w:rFonts w:ascii="Times New Roman" w:hAnsi="Times New Roman" w:cs="Times New Roman"/>
          <w:sz w:val="24"/>
          <w:szCs w:val="24"/>
        </w:rPr>
        <w:t>к</w:t>
      </w:r>
      <w:r w:rsidRPr="00542B4E">
        <w:rPr>
          <w:rFonts w:ascii="Times New Roman" w:hAnsi="Times New Roman" w:cs="Times New Roman"/>
          <w:sz w:val="24"/>
          <w:szCs w:val="24"/>
        </w:rPr>
        <w:t>тов или их отдельных частей, содержащих обязательные требования, оценка соблюдения кот</w:t>
      </w:r>
      <w:r w:rsidRPr="00542B4E">
        <w:rPr>
          <w:rFonts w:ascii="Times New Roman" w:hAnsi="Times New Roman" w:cs="Times New Roman"/>
          <w:sz w:val="24"/>
          <w:szCs w:val="24"/>
        </w:rPr>
        <w:t>о</w:t>
      </w:r>
      <w:r w:rsidRPr="00542B4E">
        <w:rPr>
          <w:rFonts w:ascii="Times New Roman" w:hAnsi="Times New Roman" w:cs="Times New Roman"/>
          <w:sz w:val="24"/>
          <w:szCs w:val="24"/>
        </w:rPr>
        <w:t>рых является предметом муниципального жилищного контроля, а также текстов соответству</w:t>
      </w:r>
      <w:r w:rsidRPr="00542B4E">
        <w:rPr>
          <w:rFonts w:ascii="Times New Roman" w:hAnsi="Times New Roman" w:cs="Times New Roman"/>
          <w:sz w:val="24"/>
          <w:szCs w:val="24"/>
        </w:rPr>
        <w:t>ю</w:t>
      </w:r>
      <w:r w:rsidRPr="00542B4E">
        <w:rPr>
          <w:rFonts w:ascii="Times New Roman" w:hAnsi="Times New Roman" w:cs="Times New Roman"/>
          <w:sz w:val="24"/>
          <w:szCs w:val="24"/>
        </w:rPr>
        <w:t>щих нормативных правовых актов;</w:t>
      </w:r>
    </w:p>
    <w:p w:rsidR="00C27F93" w:rsidRPr="00542B4E" w:rsidRDefault="00C27F93" w:rsidP="00207D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</w:t>
      </w:r>
      <w:r w:rsidRPr="00542B4E">
        <w:rPr>
          <w:rFonts w:ascii="Times New Roman" w:hAnsi="Times New Roman" w:cs="Times New Roman"/>
          <w:sz w:val="24"/>
          <w:szCs w:val="24"/>
        </w:rPr>
        <w:t>а</w:t>
      </w:r>
      <w:r w:rsidRPr="00542B4E">
        <w:rPr>
          <w:rFonts w:ascii="Times New Roman" w:hAnsi="Times New Roman" w:cs="Times New Roman"/>
          <w:sz w:val="24"/>
          <w:szCs w:val="24"/>
        </w:rPr>
        <w:t xml:space="preserve">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27F93" w:rsidRPr="00542B4E" w:rsidRDefault="00C27F93" w:rsidP="00207D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 обеспечение регулярного обобщения практики осуществления муниципального жили</w:t>
      </w:r>
      <w:r w:rsidRPr="00542B4E">
        <w:rPr>
          <w:rFonts w:ascii="Times New Roman" w:hAnsi="Times New Roman" w:cs="Times New Roman"/>
          <w:sz w:val="24"/>
          <w:szCs w:val="24"/>
        </w:rPr>
        <w:t>щ</w:t>
      </w:r>
      <w:r w:rsidRPr="00542B4E">
        <w:rPr>
          <w:rFonts w:ascii="Times New Roman" w:hAnsi="Times New Roman" w:cs="Times New Roman"/>
          <w:sz w:val="24"/>
          <w:szCs w:val="24"/>
        </w:rPr>
        <w:t xml:space="preserve">ного контроля и размещение на </w:t>
      </w:r>
      <w:r w:rsidR="00D43714" w:rsidRPr="00542B4E">
        <w:rPr>
          <w:rFonts w:ascii="Times New Roman" w:hAnsi="Times New Roman" w:cs="Times New Roman"/>
          <w:sz w:val="24"/>
          <w:szCs w:val="24"/>
        </w:rPr>
        <w:t>официальном интернет-сайте муниципального образования Т</w:t>
      </w:r>
      <w:r w:rsidR="00D43714" w:rsidRPr="00542B4E">
        <w:rPr>
          <w:rFonts w:ascii="Times New Roman" w:hAnsi="Times New Roman" w:cs="Times New Roman"/>
          <w:sz w:val="24"/>
          <w:szCs w:val="24"/>
        </w:rPr>
        <w:t>о</w:t>
      </w:r>
      <w:r w:rsidR="00D43714" w:rsidRPr="00542B4E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Pr="00542B4E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</w:t>
      </w:r>
      <w:r w:rsidR="00BB24BA" w:rsidRPr="00542B4E">
        <w:rPr>
          <w:rFonts w:ascii="Times New Roman" w:hAnsi="Times New Roman" w:cs="Times New Roman"/>
          <w:sz w:val="24"/>
          <w:szCs w:val="24"/>
        </w:rPr>
        <w:t>,</w:t>
      </w:r>
      <w:r w:rsidRPr="00542B4E">
        <w:rPr>
          <w:rFonts w:ascii="Times New Roman" w:hAnsi="Times New Roman" w:cs="Times New Roman"/>
          <w:sz w:val="24"/>
          <w:szCs w:val="24"/>
        </w:rPr>
        <w:t xml:space="preserve"> с рекомендаци</w:t>
      </w:r>
      <w:r w:rsidRPr="00542B4E">
        <w:rPr>
          <w:rFonts w:ascii="Times New Roman" w:hAnsi="Times New Roman" w:cs="Times New Roman"/>
          <w:sz w:val="24"/>
          <w:szCs w:val="24"/>
        </w:rPr>
        <w:t>я</w:t>
      </w:r>
      <w:r w:rsidRPr="00542B4E">
        <w:rPr>
          <w:rFonts w:ascii="Times New Roman" w:hAnsi="Times New Roman" w:cs="Times New Roman"/>
          <w:sz w:val="24"/>
          <w:szCs w:val="24"/>
        </w:rPr>
        <w:t>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27F93" w:rsidRPr="00542B4E" w:rsidRDefault="00C27F93" w:rsidP="00207D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- выдача предостережений о недопустимости нарушения обязательных требований.</w:t>
      </w:r>
    </w:p>
    <w:p w:rsidR="00C27F93" w:rsidRPr="00542B4E" w:rsidRDefault="00C27F93" w:rsidP="0093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Default="00C27F93" w:rsidP="009317D1">
      <w:pPr>
        <w:pStyle w:val="a6"/>
        <w:widowControl/>
        <w:autoSpaceDE/>
        <w:autoSpaceDN/>
        <w:adjustRightInd/>
        <w:rPr>
          <w:sz w:val="24"/>
          <w:szCs w:val="24"/>
        </w:rPr>
      </w:pPr>
      <w:r w:rsidRPr="00D67B5F">
        <w:rPr>
          <w:sz w:val="24"/>
          <w:szCs w:val="24"/>
        </w:rPr>
        <w:t>Раздел 2. Цели и задачи реализации программы профилактики</w:t>
      </w:r>
    </w:p>
    <w:p w:rsidR="00D67B5F" w:rsidRPr="00D67B5F" w:rsidRDefault="00D67B5F" w:rsidP="009317D1">
      <w:pPr>
        <w:pStyle w:val="a6"/>
        <w:widowControl/>
        <w:autoSpaceDE/>
        <w:autoSpaceDN/>
        <w:adjustRightInd/>
        <w:rPr>
          <w:sz w:val="24"/>
          <w:szCs w:val="24"/>
        </w:rPr>
      </w:pPr>
    </w:p>
    <w:p w:rsidR="00D43714" w:rsidRPr="00542B4E" w:rsidRDefault="00C27F93" w:rsidP="00D67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27F93" w:rsidRPr="00542B4E" w:rsidRDefault="00D43714" w:rsidP="00D67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542B4E">
        <w:rPr>
          <w:rFonts w:ascii="Times New Roman" w:hAnsi="Times New Roman" w:cs="Times New Roman"/>
          <w:sz w:val="24"/>
          <w:szCs w:val="24"/>
        </w:rPr>
        <w:t>у</w:t>
      </w:r>
      <w:r w:rsidR="00C27F93" w:rsidRPr="00542B4E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</w:t>
      </w:r>
      <w:r w:rsidR="00C27F93" w:rsidRPr="00542B4E">
        <w:rPr>
          <w:rFonts w:ascii="Times New Roman" w:hAnsi="Times New Roman" w:cs="Times New Roman"/>
          <w:sz w:val="24"/>
          <w:szCs w:val="24"/>
        </w:rPr>
        <w:t>ь</w:t>
      </w:r>
      <w:r w:rsidR="00C27F93" w:rsidRPr="00542B4E">
        <w:rPr>
          <w:rFonts w:ascii="Times New Roman" w:hAnsi="Times New Roman" w:cs="Times New Roman"/>
          <w:sz w:val="24"/>
          <w:szCs w:val="24"/>
        </w:rPr>
        <w:t>ных требований и (или) причинению вреда (ущерба) охраняемым законом ценностям;</w:t>
      </w:r>
    </w:p>
    <w:p w:rsidR="00D43714" w:rsidRPr="00542B4E" w:rsidRDefault="00D43714" w:rsidP="00D67B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542B4E">
        <w:rPr>
          <w:rFonts w:ascii="Times New Roman" w:hAnsi="Times New Roman" w:cs="Times New Roman"/>
          <w:sz w:val="24"/>
          <w:szCs w:val="24"/>
        </w:rPr>
        <w:t>с</w:t>
      </w:r>
      <w:r w:rsidR="00C27F93" w:rsidRPr="00542B4E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</w:t>
      </w:r>
      <w:r w:rsidR="00C27F93" w:rsidRPr="00542B4E">
        <w:rPr>
          <w:rFonts w:ascii="Times New Roman" w:hAnsi="Times New Roman" w:cs="Times New Roman"/>
          <w:sz w:val="24"/>
          <w:szCs w:val="24"/>
        </w:rPr>
        <w:t>о</w:t>
      </w:r>
      <w:r w:rsidR="00C27F93" w:rsidRPr="00542B4E">
        <w:rPr>
          <w:rFonts w:ascii="Times New Roman" w:hAnsi="Times New Roman" w:cs="Times New Roman"/>
          <w:sz w:val="24"/>
          <w:szCs w:val="24"/>
        </w:rPr>
        <w:t>вышение информированности о способах их соблюдения</w:t>
      </w:r>
      <w:r w:rsidR="00BB24BA" w:rsidRPr="00542B4E">
        <w:rPr>
          <w:rFonts w:ascii="Times New Roman" w:hAnsi="Times New Roman" w:cs="Times New Roman"/>
          <w:sz w:val="24"/>
          <w:szCs w:val="24"/>
        </w:rPr>
        <w:t>.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93" w:rsidRPr="00542B4E" w:rsidRDefault="00D43714" w:rsidP="00D67B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>2.2.</w:t>
      </w:r>
      <w:r w:rsidR="00207D2B">
        <w:rPr>
          <w:rFonts w:ascii="Times New Roman" w:hAnsi="Times New Roman" w:cs="Times New Roman"/>
          <w:sz w:val="24"/>
          <w:szCs w:val="24"/>
        </w:rPr>
        <w:t xml:space="preserve"> </w:t>
      </w:r>
      <w:r w:rsidR="00C27F93" w:rsidRPr="00542B4E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C27F93" w:rsidRPr="00542B4E" w:rsidRDefault="00D43714" w:rsidP="00D67B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542B4E">
        <w:rPr>
          <w:rFonts w:ascii="Times New Roman" w:hAnsi="Times New Roman" w:cs="Times New Roman"/>
          <w:sz w:val="24"/>
          <w:szCs w:val="24"/>
        </w:rPr>
        <w:t>у</w:t>
      </w:r>
      <w:r w:rsidR="00C27F93" w:rsidRPr="00542B4E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требований;</w:t>
      </w:r>
    </w:p>
    <w:p w:rsidR="00C27F93" w:rsidRPr="00542B4E" w:rsidRDefault="00D43714" w:rsidP="00D67B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4E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542B4E">
        <w:rPr>
          <w:rFonts w:ascii="Times New Roman" w:hAnsi="Times New Roman" w:cs="Times New Roman"/>
          <w:sz w:val="24"/>
          <w:szCs w:val="24"/>
        </w:rPr>
        <w:t>в</w:t>
      </w:r>
      <w:r w:rsidR="00C27F93" w:rsidRPr="00542B4E">
        <w:rPr>
          <w:rFonts w:ascii="Times New Roman" w:hAnsi="Times New Roman" w:cs="Times New Roman"/>
          <w:sz w:val="24"/>
          <w:szCs w:val="24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27F93" w:rsidRPr="00542B4E" w:rsidRDefault="00D43714" w:rsidP="00D67B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542B4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7F93" w:rsidRPr="00542B4E">
        <w:rPr>
          <w:rFonts w:ascii="Times New Roman" w:hAnsi="Times New Roman" w:cs="Times New Roman"/>
          <w:color w:val="000000" w:themeColor="text1"/>
          <w:sz w:val="24"/>
          <w:szCs w:val="24"/>
        </w:rPr>
        <w:t>странение причин, факторов и условий, способствующих нарушению обязательных требований;</w:t>
      </w:r>
    </w:p>
    <w:p w:rsidR="00C27F93" w:rsidRPr="00542B4E" w:rsidRDefault="00D43714" w:rsidP="00D67B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542B4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F93" w:rsidRPr="00542B4E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правовой грамотности контролируемых лиц, в том числе путем обе</w:t>
      </w:r>
      <w:r w:rsidR="00C27F93" w:rsidRPr="00542B4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27F93" w:rsidRPr="00542B4E">
        <w:rPr>
          <w:rFonts w:ascii="Times New Roman" w:hAnsi="Times New Roman" w:cs="Times New Roman"/>
          <w:color w:val="000000" w:themeColor="text1"/>
          <w:sz w:val="24"/>
          <w:szCs w:val="24"/>
        </w:rPr>
        <w:t>печения доступности информации об обязательных требованиях и необходимых мерах по их исполнению.</w:t>
      </w:r>
    </w:p>
    <w:p w:rsidR="00C27F93" w:rsidRPr="00542B4E" w:rsidRDefault="00C27F93" w:rsidP="009317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B5F" w:rsidRDefault="00C27F93" w:rsidP="00D67B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3. Перечень профилактических мероприятий, сроки (периодичность) </w:t>
      </w:r>
    </w:p>
    <w:p w:rsidR="00C27F93" w:rsidRPr="00D67B5F" w:rsidRDefault="00C27F93" w:rsidP="00D67B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проведения</w:t>
      </w:r>
    </w:p>
    <w:p w:rsidR="00C27F93" w:rsidRPr="00542B4E" w:rsidRDefault="00C27F93" w:rsidP="009317D1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C27F93" w:rsidRPr="00542B4E" w:rsidRDefault="00C27F93" w:rsidP="00D67B5F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2B4E">
        <w:rPr>
          <w:rFonts w:ascii="Times New Roman" w:hAnsi="Times New Roman" w:cs="Times New Roman"/>
          <w:sz w:val="24"/>
          <w:szCs w:val="24"/>
          <w:lang w:eastAsia="ru-RU"/>
        </w:rPr>
        <w:t>Перечень профилактических мероприятий:</w:t>
      </w:r>
    </w:p>
    <w:p w:rsidR="00C27F93" w:rsidRPr="00542B4E" w:rsidRDefault="00BB24BA" w:rsidP="00D67B5F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2B4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информирование;</w:t>
      </w:r>
    </w:p>
    <w:p w:rsidR="00C27F93" w:rsidRPr="00542B4E" w:rsidRDefault="00BB24BA" w:rsidP="00D67B5F">
      <w:pPr>
        <w:pStyle w:val="a3"/>
        <w:ind w:firstLine="567"/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</w:pPr>
      <w:r w:rsidRPr="00542B4E">
        <w:rPr>
          <w:rFonts w:ascii="Times New Roman" w:hAnsi="Times New Roman" w:cs="Times New Roman"/>
          <w:sz w:val="24"/>
          <w:szCs w:val="24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</w:rPr>
        <w:t xml:space="preserve"> обобщение правоприменительной практики;</w:t>
      </w:r>
      <w:r w:rsidR="00C27F93" w:rsidRPr="00542B4E"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  <w:t xml:space="preserve"> </w:t>
      </w:r>
    </w:p>
    <w:p w:rsidR="00C27F93" w:rsidRPr="00542B4E" w:rsidRDefault="00BB24BA" w:rsidP="00D67B5F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2B4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542B4E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объявление предостережения;</w:t>
      </w:r>
    </w:p>
    <w:p w:rsidR="00C27F93" w:rsidRPr="00542B4E" w:rsidRDefault="00BB24BA" w:rsidP="00D67B5F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2B4E">
        <w:rPr>
          <w:rFonts w:ascii="Times New Roman" w:hAnsi="Times New Roman" w:cs="Times New Roman"/>
          <w:sz w:val="24"/>
          <w:szCs w:val="24"/>
          <w:lang w:eastAsia="ru-RU"/>
        </w:rPr>
        <w:t>- консультирование.</w:t>
      </w:r>
    </w:p>
    <w:p w:rsidR="00C27F93" w:rsidRPr="00542B4E" w:rsidRDefault="00C27F93" w:rsidP="00D67B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B4E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Перечнем про</w:t>
      </w:r>
      <w:r w:rsidR="00BB24BA" w:rsidRPr="00542B4E">
        <w:rPr>
          <w:rFonts w:ascii="Times New Roman" w:hAnsi="Times New Roman" w:cs="Times New Roman"/>
          <w:sz w:val="24"/>
          <w:szCs w:val="24"/>
          <w:lang w:eastAsia="ru-RU"/>
        </w:rPr>
        <w:t>филактических м</w:t>
      </w:r>
      <w:r w:rsidR="00BB24BA" w:rsidRPr="00542B4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B24BA" w:rsidRPr="00542B4E">
        <w:rPr>
          <w:rFonts w:ascii="Times New Roman" w:hAnsi="Times New Roman" w:cs="Times New Roman"/>
          <w:sz w:val="24"/>
          <w:szCs w:val="24"/>
          <w:lang w:eastAsia="ru-RU"/>
        </w:rPr>
        <w:t>роприятий, сроками</w:t>
      </w:r>
      <w:r w:rsidRPr="00542B4E">
        <w:rPr>
          <w:rFonts w:ascii="Times New Roman" w:hAnsi="Times New Roman" w:cs="Times New Roman"/>
          <w:sz w:val="24"/>
          <w:szCs w:val="24"/>
          <w:lang w:eastAsia="ru-RU"/>
        </w:rPr>
        <w:t xml:space="preserve"> (периодичность</w:t>
      </w:r>
      <w:r w:rsidR="00BB24BA" w:rsidRPr="00542B4E">
        <w:rPr>
          <w:rFonts w:ascii="Times New Roman" w:hAnsi="Times New Roman" w:cs="Times New Roman"/>
          <w:sz w:val="24"/>
          <w:szCs w:val="24"/>
          <w:lang w:eastAsia="ru-RU"/>
        </w:rPr>
        <w:t>ю) их проведения, показателями</w:t>
      </w:r>
      <w:r w:rsidRPr="00542B4E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результативности и э</w:t>
      </w:r>
      <w:r w:rsidRPr="00542B4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42B4E">
        <w:rPr>
          <w:rFonts w:ascii="Times New Roman" w:hAnsi="Times New Roman" w:cs="Times New Roman"/>
          <w:sz w:val="24"/>
          <w:szCs w:val="24"/>
          <w:lang w:eastAsia="ru-RU"/>
        </w:rPr>
        <w:t>фективности  программы  (приложение).</w:t>
      </w:r>
    </w:p>
    <w:p w:rsidR="00C27F93" w:rsidRPr="00542B4E" w:rsidRDefault="00C27F93" w:rsidP="009317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F93" w:rsidRPr="00D67B5F" w:rsidRDefault="00C27F93" w:rsidP="00D67B5F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D67B5F">
        <w:rPr>
          <w:rFonts w:ascii="Times New Roman" w:hAnsi="Times New Roman" w:cs="Times New Roman"/>
          <w:color w:val="auto"/>
        </w:rPr>
        <w:t>Раздел 4. Оценка эффективности программы профилактики</w:t>
      </w:r>
    </w:p>
    <w:p w:rsidR="00C27F93" w:rsidRPr="00542B4E" w:rsidRDefault="00C27F93" w:rsidP="009317D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93" w:rsidRPr="00542B4E" w:rsidRDefault="00C27F93" w:rsidP="00D67B5F">
      <w:pPr>
        <w:pStyle w:val="a4"/>
        <w:ind w:firstLine="567"/>
        <w:jc w:val="both"/>
        <w:rPr>
          <w:sz w:val="24"/>
          <w:szCs w:val="24"/>
          <w:lang w:val="ru-RU"/>
        </w:rPr>
      </w:pPr>
      <w:r w:rsidRPr="00542B4E">
        <w:rPr>
          <w:sz w:val="24"/>
          <w:szCs w:val="24"/>
          <w:lang w:val="ru-RU"/>
        </w:rPr>
        <w:t>Эффективность реализации пр</w:t>
      </w:r>
      <w:r w:rsidR="00F74916" w:rsidRPr="00542B4E">
        <w:rPr>
          <w:sz w:val="24"/>
          <w:szCs w:val="24"/>
          <w:lang w:val="ru-RU"/>
        </w:rPr>
        <w:t>ограммы профилактики оценивает</w:t>
      </w:r>
      <w:r w:rsidRPr="00542B4E">
        <w:rPr>
          <w:sz w:val="24"/>
          <w:szCs w:val="24"/>
          <w:lang w:val="ru-RU"/>
        </w:rPr>
        <w:t>:</w:t>
      </w:r>
    </w:p>
    <w:p w:rsidR="00D67B5F" w:rsidRDefault="00D67B5F" w:rsidP="00D67B5F">
      <w:pPr>
        <w:pStyle w:val="a4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</w:t>
      </w:r>
    </w:p>
    <w:p w:rsidR="00D67B5F" w:rsidRDefault="00D67B5F" w:rsidP="00D67B5F">
      <w:pPr>
        <w:pStyle w:val="a4"/>
        <w:ind w:firstLine="567"/>
        <w:rPr>
          <w:sz w:val="24"/>
          <w:szCs w:val="24"/>
          <w:lang w:val="ru-RU"/>
        </w:rPr>
      </w:pPr>
    </w:p>
    <w:p w:rsidR="00C27F93" w:rsidRPr="00542B4E" w:rsidRDefault="00C27F93" w:rsidP="00D67B5F">
      <w:pPr>
        <w:pStyle w:val="a4"/>
        <w:ind w:firstLine="567"/>
        <w:jc w:val="both"/>
        <w:rPr>
          <w:sz w:val="24"/>
          <w:szCs w:val="24"/>
          <w:lang w:val="ru-RU"/>
        </w:rPr>
      </w:pPr>
      <w:r w:rsidRPr="00542B4E">
        <w:rPr>
          <w:sz w:val="24"/>
          <w:szCs w:val="24"/>
          <w:lang w:val="ru-RU"/>
        </w:rPr>
        <w:t xml:space="preserve">- повышение </w:t>
      </w:r>
      <w:proofErr w:type="gramStart"/>
      <w:r w:rsidRPr="00542B4E">
        <w:rPr>
          <w:sz w:val="24"/>
          <w:szCs w:val="24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542B4E">
        <w:rPr>
          <w:sz w:val="24"/>
          <w:szCs w:val="24"/>
          <w:lang w:val="ru-RU"/>
        </w:rPr>
        <w:t>;</w:t>
      </w:r>
    </w:p>
    <w:p w:rsidR="00C27F93" w:rsidRPr="00542B4E" w:rsidRDefault="00C27F93" w:rsidP="00D67B5F">
      <w:pPr>
        <w:pStyle w:val="a4"/>
        <w:ind w:firstLine="567"/>
        <w:jc w:val="both"/>
        <w:rPr>
          <w:sz w:val="24"/>
          <w:szCs w:val="24"/>
          <w:lang w:val="ru-RU"/>
        </w:rPr>
      </w:pPr>
      <w:r w:rsidRPr="00542B4E">
        <w:rPr>
          <w:sz w:val="24"/>
          <w:szCs w:val="24"/>
          <w:lang w:val="ru-RU"/>
        </w:rPr>
        <w:t>- повышение уровня правовой грамотности контролируемых лиц в вопросах исполнения о</w:t>
      </w:r>
      <w:r w:rsidR="00F74916" w:rsidRPr="00542B4E">
        <w:rPr>
          <w:sz w:val="24"/>
          <w:szCs w:val="24"/>
          <w:lang w:val="ru-RU"/>
        </w:rPr>
        <w:t>бязательных требований, степени</w:t>
      </w:r>
      <w:r w:rsidRPr="00542B4E">
        <w:rPr>
          <w:sz w:val="24"/>
          <w:szCs w:val="24"/>
          <w:lang w:val="ru-RU"/>
        </w:rPr>
        <w:t xml:space="preserve">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27F93" w:rsidRPr="00542B4E" w:rsidRDefault="00C27F93" w:rsidP="00D67B5F">
      <w:pPr>
        <w:pStyle w:val="a4"/>
        <w:ind w:firstLine="567"/>
        <w:jc w:val="both"/>
        <w:rPr>
          <w:sz w:val="24"/>
          <w:szCs w:val="24"/>
          <w:lang w:val="ru-RU"/>
        </w:rPr>
      </w:pPr>
      <w:r w:rsidRPr="00542B4E">
        <w:rPr>
          <w:sz w:val="24"/>
          <w:szCs w:val="24"/>
          <w:lang w:val="ru-RU"/>
        </w:rPr>
        <w:t>-</w:t>
      </w:r>
      <w:r w:rsidR="00D43714" w:rsidRPr="00542B4E">
        <w:rPr>
          <w:sz w:val="24"/>
          <w:szCs w:val="24"/>
          <w:lang w:val="ru-RU"/>
        </w:rPr>
        <w:t xml:space="preserve"> </w:t>
      </w:r>
      <w:r w:rsidRPr="00542B4E">
        <w:rPr>
          <w:sz w:val="24"/>
          <w:szCs w:val="24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C27F93" w:rsidRPr="00542B4E" w:rsidRDefault="00C27F93" w:rsidP="00D67B5F">
      <w:pPr>
        <w:pStyle w:val="a4"/>
        <w:ind w:firstLine="567"/>
        <w:jc w:val="both"/>
        <w:rPr>
          <w:sz w:val="24"/>
          <w:szCs w:val="24"/>
          <w:lang w:val="ru-RU"/>
        </w:rPr>
      </w:pPr>
      <w:r w:rsidRPr="00542B4E">
        <w:rPr>
          <w:sz w:val="24"/>
          <w:szCs w:val="24"/>
          <w:lang w:val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27F93" w:rsidRPr="00542B4E" w:rsidRDefault="00C27F93" w:rsidP="00D67B5F">
      <w:pPr>
        <w:pStyle w:val="a4"/>
        <w:ind w:firstLine="567"/>
        <w:jc w:val="both"/>
        <w:rPr>
          <w:sz w:val="24"/>
          <w:szCs w:val="24"/>
          <w:lang w:val="ru-RU"/>
        </w:rPr>
      </w:pPr>
      <w:r w:rsidRPr="00542B4E">
        <w:rPr>
          <w:sz w:val="24"/>
          <w:szCs w:val="24"/>
          <w:lang w:val="ru-RU"/>
        </w:rPr>
        <w:t>- вовлечение субъектов контроля (надзора) в регулярное взаимодействие с контрольно-надзорным органом.</w:t>
      </w:r>
    </w:p>
    <w:p w:rsidR="00C27F93" w:rsidRPr="00542B4E" w:rsidRDefault="00C27F93" w:rsidP="00D67B5F">
      <w:pPr>
        <w:pStyle w:val="a6"/>
        <w:ind w:left="0" w:firstLine="567"/>
        <w:jc w:val="both"/>
        <w:rPr>
          <w:color w:val="000000" w:themeColor="text1"/>
          <w:sz w:val="24"/>
          <w:szCs w:val="24"/>
        </w:rPr>
        <w:sectPr w:rsidR="00C27F93" w:rsidRPr="00542B4E" w:rsidSect="00D67B5F">
          <w:pgSz w:w="11906" w:h="16838"/>
          <w:pgMar w:top="1134" w:right="567" w:bottom="1276" w:left="1418" w:header="709" w:footer="709" w:gutter="0"/>
          <w:pgNumType w:start="3"/>
          <w:cols w:space="708"/>
          <w:docGrid w:linePitch="360"/>
        </w:sectPr>
      </w:pPr>
    </w:p>
    <w:p w:rsidR="00D67B5F" w:rsidRDefault="00D67B5F" w:rsidP="00D67B5F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D67B5F" w:rsidRDefault="00D67B5F" w:rsidP="00D67B5F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</w:p>
    <w:p w:rsidR="00C27F93" w:rsidRPr="00542B4E" w:rsidRDefault="00C27F93" w:rsidP="00C27F93">
      <w:pPr>
        <w:pStyle w:val="a6"/>
        <w:widowControl/>
        <w:autoSpaceDE/>
        <w:autoSpaceDN/>
        <w:adjustRightInd/>
        <w:jc w:val="right"/>
        <w:rPr>
          <w:sz w:val="24"/>
          <w:szCs w:val="24"/>
        </w:rPr>
      </w:pPr>
      <w:r w:rsidRPr="00542B4E">
        <w:rPr>
          <w:sz w:val="24"/>
          <w:szCs w:val="24"/>
        </w:rPr>
        <w:t xml:space="preserve">        Приложение</w:t>
      </w:r>
      <w:r w:rsidR="004457B0" w:rsidRPr="00542B4E">
        <w:rPr>
          <w:sz w:val="24"/>
          <w:szCs w:val="24"/>
        </w:rPr>
        <w:t xml:space="preserve"> к программе </w:t>
      </w:r>
    </w:p>
    <w:p w:rsidR="00C27F93" w:rsidRPr="00542B4E" w:rsidRDefault="00C27F93" w:rsidP="00C27F93">
      <w:pPr>
        <w:pStyle w:val="a6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67B5F" w:rsidRDefault="00C27F93" w:rsidP="00C27F93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  <w:r w:rsidRPr="00D67B5F">
        <w:rPr>
          <w:sz w:val="24"/>
          <w:szCs w:val="24"/>
        </w:rPr>
        <w:t xml:space="preserve">Перечень профилактических мероприятий, сроки (периодичность) их проведения, </w:t>
      </w:r>
    </w:p>
    <w:p w:rsidR="00C27F93" w:rsidRPr="00D67B5F" w:rsidRDefault="00C27F93" w:rsidP="00C27F93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  <w:r w:rsidRPr="00D67B5F">
        <w:rPr>
          <w:sz w:val="24"/>
          <w:szCs w:val="24"/>
        </w:rPr>
        <w:t>показатели результативности и эффективности  программы</w:t>
      </w:r>
    </w:p>
    <w:p w:rsidR="00C27F93" w:rsidRPr="00D67B5F" w:rsidRDefault="00C27F93" w:rsidP="00C27F93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693"/>
        <w:gridCol w:w="2410"/>
        <w:gridCol w:w="3543"/>
        <w:gridCol w:w="1275"/>
      </w:tblGrid>
      <w:tr w:rsidR="004457B0" w:rsidRPr="00D67B5F" w:rsidTr="00726D83">
        <w:trPr>
          <w:trHeight w:hRule="exact" w:val="758"/>
        </w:trPr>
        <w:tc>
          <w:tcPr>
            <w:tcW w:w="577" w:type="dxa"/>
            <w:shd w:val="clear" w:color="auto" w:fill="FFFFFF"/>
            <w:vAlign w:val="center"/>
          </w:tcPr>
          <w:p w:rsidR="004457B0" w:rsidRPr="00D67B5F" w:rsidRDefault="004457B0" w:rsidP="00D6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457B0" w:rsidRPr="00D67B5F" w:rsidRDefault="004457B0" w:rsidP="00D6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</w:t>
            </w:r>
          </w:p>
          <w:p w:rsidR="004457B0" w:rsidRPr="00D67B5F" w:rsidRDefault="004457B0" w:rsidP="00D6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457B0" w:rsidRPr="00D67B5F" w:rsidRDefault="004457B0" w:rsidP="00D6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Срок реализации мер</w:t>
            </w: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457B0" w:rsidRPr="00D67B5F" w:rsidRDefault="004457B0" w:rsidP="00D6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457B0" w:rsidRPr="00D67B5F" w:rsidRDefault="004457B0" w:rsidP="00D6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457B0" w:rsidRPr="00D67B5F" w:rsidRDefault="004457B0" w:rsidP="00D6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</w:tr>
      <w:tr w:rsidR="004457B0" w:rsidRPr="00542B4E" w:rsidTr="00726D83">
        <w:trPr>
          <w:trHeight w:hRule="exact" w:val="2569"/>
        </w:trPr>
        <w:tc>
          <w:tcPr>
            <w:tcW w:w="577" w:type="dxa"/>
            <w:shd w:val="clear" w:color="auto" w:fill="FFFFFF"/>
          </w:tcPr>
          <w:p w:rsidR="004457B0" w:rsidRPr="00542B4E" w:rsidRDefault="004457B0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4457B0" w:rsidRPr="00542B4E" w:rsidRDefault="004457B0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B0" w:rsidRPr="00542B4E" w:rsidRDefault="004457B0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просам соблюдения обязательных треб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ваний посредством размещения соотве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ствующих сведений на официальном са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те администрации муниципального обр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</w:p>
        </w:tc>
        <w:tc>
          <w:tcPr>
            <w:tcW w:w="2693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ния изменений в зак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нодательство</w:t>
            </w:r>
          </w:p>
        </w:tc>
        <w:tc>
          <w:tcPr>
            <w:tcW w:w="2410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ству и благоустро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</w:p>
        </w:tc>
        <w:tc>
          <w:tcPr>
            <w:tcW w:w="3543" w:type="dxa"/>
            <w:shd w:val="clear" w:color="auto" w:fill="FFFFFF"/>
          </w:tcPr>
          <w:p w:rsidR="004457B0" w:rsidRPr="00542B4E" w:rsidRDefault="004457B0" w:rsidP="00D67B5F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щенной на официальном са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йте контрольного органа в сети И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ьного закона от 31 июля 2021 года</w:t>
            </w:r>
            <w:r w:rsidR="00D6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троле в Российской Федерации»</w:t>
            </w:r>
          </w:p>
        </w:tc>
        <w:tc>
          <w:tcPr>
            <w:tcW w:w="1275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542B4E" w:rsidTr="00726D83">
        <w:trPr>
          <w:trHeight w:hRule="exact" w:val="2836"/>
        </w:trPr>
        <w:tc>
          <w:tcPr>
            <w:tcW w:w="577" w:type="dxa"/>
            <w:shd w:val="clear" w:color="auto" w:fill="FFFFFF"/>
          </w:tcPr>
          <w:p w:rsidR="004457B0" w:rsidRPr="00542B4E" w:rsidRDefault="004457B0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4457B0" w:rsidRPr="00542B4E" w:rsidRDefault="004457B0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D6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B0" w:rsidRPr="00542B4E" w:rsidRDefault="004457B0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тики осуществляется посредством сбора и анализа данных о проведенных контрол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ных мероприятиях и их результатах, п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средством размещения соответствующих сведений на официальном сайте админ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</w:p>
        </w:tc>
        <w:tc>
          <w:tcPr>
            <w:tcW w:w="2693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410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ству и благоустро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</w:p>
        </w:tc>
        <w:tc>
          <w:tcPr>
            <w:tcW w:w="3543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матер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алы направлены в уполномоче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ные для принятия решений 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ганы</w:t>
            </w:r>
            <w:r w:rsidR="00D67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67B5F" w:rsidRDefault="00D67B5F">
      <w:r>
        <w:br w:type="page"/>
      </w:r>
    </w:p>
    <w:p w:rsidR="00D67B5F" w:rsidRDefault="00D67B5F" w:rsidP="00D67B5F">
      <w:pPr>
        <w:jc w:val="center"/>
      </w:pPr>
      <w:r>
        <w:lastRenderedPageBreak/>
        <w:t>9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2268"/>
        <w:gridCol w:w="2552"/>
        <w:gridCol w:w="3827"/>
        <w:gridCol w:w="1275"/>
      </w:tblGrid>
      <w:tr w:rsidR="004457B0" w:rsidRPr="00542B4E" w:rsidTr="00726D83">
        <w:trPr>
          <w:trHeight w:hRule="exact" w:val="3900"/>
        </w:trPr>
        <w:tc>
          <w:tcPr>
            <w:tcW w:w="577" w:type="dxa"/>
            <w:shd w:val="clear" w:color="auto" w:fill="FFFFFF"/>
          </w:tcPr>
          <w:p w:rsidR="004457B0" w:rsidRPr="00542B4E" w:rsidRDefault="004457B0" w:rsidP="00D67B5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4457B0" w:rsidRPr="00542B4E" w:rsidRDefault="004457B0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="00D6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B0" w:rsidRPr="00542B4E" w:rsidRDefault="004457B0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 объявляется контролируемому лицу в случае наличия сведений о готовящихся нарушениях обяз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тельных требований и (или) в случае отсу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ствия подтверждения данных о том, что нарушение обязательных требований прич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нило вред (ущерб) охраняемым законом ценностям либо создало угрозу причинения вреда (ущерба) охраняемым законом ценн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стям.</w:t>
            </w:r>
          </w:p>
          <w:p w:rsidR="004457B0" w:rsidRPr="00542B4E" w:rsidRDefault="004457B0" w:rsidP="00D67B5F">
            <w:pPr>
              <w:spacing w:after="0" w:line="240" w:lineRule="auto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закон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42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дательством</w:t>
            </w:r>
          </w:p>
        </w:tc>
        <w:tc>
          <w:tcPr>
            <w:tcW w:w="2552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зования  Тосненский район</w:t>
            </w:r>
            <w:r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Ленинградской области района</w:t>
            </w:r>
          </w:p>
          <w:p w:rsidR="004457B0" w:rsidRPr="00542B4E" w:rsidRDefault="004457B0" w:rsidP="00207D2B">
            <w:pPr>
              <w:tabs>
                <w:tab w:val="left" w:pos="4351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(Заместитель главы а</w:t>
            </w:r>
            <w:r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 Тосненский район Л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07D2B">
              <w:rPr>
                <w:rFonts w:ascii="Times New Roman" w:eastAsia="Calibri" w:hAnsi="Times New Roman" w:cs="Times New Roman"/>
                <w:sz w:val="24"/>
                <w:szCs w:val="24"/>
              </w:rPr>
              <w:t>нинградской области</w:t>
            </w:r>
            <w:r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4457B0" w:rsidRPr="00542B4E" w:rsidRDefault="004457B0" w:rsidP="00D67B5F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ращений с  подтвердившимися св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дениями о готовящихся нарушен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ях обязательных требований или признаках нарушений обязател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ных требований и  в случае отсу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ствия подтвержденных данных о том, что нарушение обязательных требований причинило вред (ущерб) охраняемым законом це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ностям либо создало угрозу прич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нения вреда (ущерба) охраняемым законом ценностям</w:t>
            </w:r>
            <w:proofErr w:type="gramStart"/>
            <w:r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542B4E" w:rsidTr="00726D83">
        <w:trPr>
          <w:trHeight w:hRule="exact" w:val="4947"/>
        </w:trPr>
        <w:tc>
          <w:tcPr>
            <w:tcW w:w="577" w:type="dxa"/>
            <w:shd w:val="clear" w:color="auto" w:fill="FFFFFF"/>
          </w:tcPr>
          <w:p w:rsidR="004457B0" w:rsidRPr="00542B4E" w:rsidRDefault="004457B0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4457B0" w:rsidRPr="00542B4E" w:rsidRDefault="004457B0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4457B0" w:rsidRPr="00542B4E" w:rsidRDefault="004457B0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4457B0" w:rsidRPr="00542B4E" w:rsidRDefault="00F74916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муниципал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ного жилищного контроля;</w:t>
            </w:r>
          </w:p>
          <w:p w:rsidR="004457B0" w:rsidRPr="00542B4E" w:rsidRDefault="00F74916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осущест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вления контрольных м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роприятий;</w:t>
            </w:r>
          </w:p>
          <w:p w:rsidR="004457B0" w:rsidRPr="00542B4E" w:rsidRDefault="00F74916" w:rsidP="00D67B5F">
            <w:pPr>
              <w:pStyle w:val="ConsPlusNormal"/>
              <w:ind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обжалования действий (безде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ствия) должностных лиц департамента н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движимости в части осуществления муниц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пального жилищного контроля;</w:t>
            </w:r>
          </w:p>
          <w:p w:rsidR="004457B0" w:rsidRPr="00542B4E" w:rsidRDefault="00F74916" w:rsidP="00D67B5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вовых актах (их отдельных положениях), с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57B0" w:rsidRPr="00542B4E">
              <w:rPr>
                <w:rFonts w:ascii="Times New Roman" w:hAnsi="Times New Roman" w:cs="Times New Roman"/>
                <w:sz w:val="24"/>
                <w:szCs w:val="24"/>
              </w:rPr>
              <w:t>держащих обязательные требования.</w:t>
            </w:r>
          </w:p>
          <w:p w:rsidR="004457B0" w:rsidRPr="00542B4E" w:rsidRDefault="004457B0" w:rsidP="00726D83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емых лиц и их представителей осуществл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ется по вопросам порядка обжалован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ия р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4916" w:rsidRPr="00542B4E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2268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Постоянно с учетом особенностей орг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низации личного приема граждан </w:t>
            </w:r>
          </w:p>
        </w:tc>
        <w:tc>
          <w:tcPr>
            <w:tcW w:w="2552" w:type="dxa"/>
            <w:shd w:val="clear" w:color="auto" w:fill="FFFFFF"/>
          </w:tcPr>
          <w:p w:rsidR="004457B0" w:rsidRPr="00542B4E" w:rsidRDefault="004457B0" w:rsidP="00207D2B">
            <w:pPr>
              <w:tabs>
                <w:tab w:val="left" w:pos="4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ству и благоустройству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6D83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 Тосненский район Л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74916" w:rsidRPr="0054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нинградской области </w:t>
            </w:r>
          </w:p>
        </w:tc>
        <w:tc>
          <w:tcPr>
            <w:tcW w:w="3827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r w:rsidR="00726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удовлетворённых консультированием</w:t>
            </w:r>
            <w:r w:rsidR="00726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честве граждан</w:t>
            </w:r>
            <w:r w:rsidR="00726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консультированием</w:t>
            </w:r>
          </w:p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457B0" w:rsidRPr="00542B4E" w:rsidRDefault="004457B0" w:rsidP="00D67B5F">
            <w:pPr>
              <w:tabs>
                <w:tab w:val="left" w:pos="4351"/>
              </w:tabs>
              <w:spacing w:after="0" w:line="240" w:lineRule="auto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3CB6" w:rsidRPr="00D83CB6" w:rsidRDefault="00D83CB6" w:rsidP="00D83CB6">
      <w:pPr>
        <w:overflowPunct w:val="0"/>
        <w:autoSpaceDE w:val="0"/>
        <w:autoSpaceDN w:val="0"/>
        <w:adjustRightInd w:val="0"/>
        <w:spacing w:after="0" w:line="240" w:lineRule="exact"/>
        <w:ind w:left="4112" w:firstLine="708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D83CB6" w:rsidRPr="00D83CB6" w:rsidSect="00D67B5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FD" w:rsidRDefault="005160FD">
      <w:pPr>
        <w:spacing w:after="0" w:line="240" w:lineRule="auto"/>
      </w:pPr>
      <w:r>
        <w:separator/>
      </w:r>
    </w:p>
  </w:endnote>
  <w:endnote w:type="continuationSeparator" w:id="0">
    <w:p w:rsidR="005160FD" w:rsidRDefault="0051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FD" w:rsidRDefault="005160FD">
      <w:pPr>
        <w:spacing w:after="0" w:line="240" w:lineRule="auto"/>
      </w:pPr>
      <w:r>
        <w:separator/>
      </w:r>
    </w:p>
  </w:footnote>
  <w:footnote w:type="continuationSeparator" w:id="0">
    <w:p w:rsidR="005160FD" w:rsidRDefault="0051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207D2B"/>
    <w:rsid w:val="003D4D00"/>
    <w:rsid w:val="004457B0"/>
    <w:rsid w:val="00495FAB"/>
    <w:rsid w:val="004E6BDC"/>
    <w:rsid w:val="005160FD"/>
    <w:rsid w:val="00542B4E"/>
    <w:rsid w:val="00560A87"/>
    <w:rsid w:val="00726D83"/>
    <w:rsid w:val="009317D1"/>
    <w:rsid w:val="009C3840"/>
    <w:rsid w:val="00AD2A19"/>
    <w:rsid w:val="00B500C5"/>
    <w:rsid w:val="00BA3D73"/>
    <w:rsid w:val="00BB24BA"/>
    <w:rsid w:val="00C2071F"/>
    <w:rsid w:val="00C27F93"/>
    <w:rsid w:val="00C36046"/>
    <w:rsid w:val="00D43714"/>
    <w:rsid w:val="00D67B5F"/>
    <w:rsid w:val="00D83CB6"/>
    <w:rsid w:val="00DF665A"/>
    <w:rsid w:val="00F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EC04-50FE-4BBA-BD4F-CB454AD4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2021-12-20T13:16:00Z</cp:lastPrinted>
  <dcterms:created xsi:type="dcterms:W3CDTF">2022-04-15T09:11:00Z</dcterms:created>
  <dcterms:modified xsi:type="dcterms:W3CDTF">2022-04-15T09:11:00Z</dcterms:modified>
</cp:coreProperties>
</file>