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2C79" w:rsidRPr="00E22C79" w:rsidRDefault="00DA515B" w:rsidP="00E22C7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-1183005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j2DSe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22C79" w:rsidRPr="00E22C79" w:rsidRDefault="00E22C79" w:rsidP="00E22C7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22C79" w:rsidRPr="00E22C79" w:rsidRDefault="00E22C79" w:rsidP="00E22C7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22C79" w:rsidRPr="00E22C79" w:rsidRDefault="00E22C79" w:rsidP="00E22C7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22C79" w:rsidRPr="00E22C79" w:rsidRDefault="00E22C79" w:rsidP="00E22C7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22C79" w:rsidRPr="00E22C79" w:rsidRDefault="00E22C79" w:rsidP="00E22C7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22C79" w:rsidRPr="00E22C79" w:rsidRDefault="00E22C79" w:rsidP="00E22C7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22C79" w:rsidRPr="00E22C79" w:rsidRDefault="00E22C79" w:rsidP="00E22C7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22C79" w:rsidRPr="00E22C79" w:rsidRDefault="00E22C79" w:rsidP="00E22C7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22C79" w:rsidRPr="00E22C79" w:rsidRDefault="00E22C79" w:rsidP="00E22C7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22C79" w:rsidRPr="00E22C79" w:rsidRDefault="00DA515B" w:rsidP="00E22C7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27.05.2022                                1871-па</w:t>
      </w:r>
    </w:p>
    <w:p w:rsidR="00E22C79" w:rsidRDefault="00E22C79" w:rsidP="00E22C7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22C79" w:rsidRDefault="00E22C79" w:rsidP="00E22C7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22C79" w:rsidRPr="00E22C79" w:rsidRDefault="00E22C79" w:rsidP="00E22C7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22C79" w:rsidRPr="00E22C79" w:rsidRDefault="00C20054" w:rsidP="00E22C79">
      <w:pPr>
        <w:pStyle w:val="a9"/>
        <w:rPr>
          <w:rFonts w:ascii="Times New Roman" w:hAnsi="Times New Roman" w:cs="Times New Roman"/>
          <w:sz w:val="24"/>
          <w:szCs w:val="24"/>
        </w:rPr>
      </w:pPr>
      <w:r w:rsidRPr="00E22C79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E22C79" w:rsidRPr="00E22C79" w:rsidRDefault="00C20054" w:rsidP="00E22C79">
      <w:pPr>
        <w:pStyle w:val="a9"/>
        <w:rPr>
          <w:rFonts w:ascii="Times New Roman" w:hAnsi="Times New Roman" w:cs="Times New Roman"/>
          <w:sz w:val="24"/>
          <w:szCs w:val="24"/>
        </w:rPr>
      </w:pPr>
      <w:r w:rsidRPr="00E22C79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E22C79" w:rsidRPr="00E22C79" w:rsidRDefault="00C20054" w:rsidP="00E22C79">
      <w:pPr>
        <w:pStyle w:val="a9"/>
        <w:rPr>
          <w:rFonts w:ascii="Times New Roman" w:hAnsi="Times New Roman" w:cs="Times New Roman"/>
          <w:sz w:val="24"/>
          <w:szCs w:val="24"/>
        </w:rPr>
      </w:pPr>
      <w:r w:rsidRPr="00E22C79">
        <w:rPr>
          <w:rFonts w:ascii="Times New Roman" w:hAnsi="Times New Roman" w:cs="Times New Roman"/>
          <w:sz w:val="24"/>
          <w:szCs w:val="24"/>
        </w:rPr>
        <w:t xml:space="preserve">«Организация предоставления во владение и (или) </w:t>
      </w:r>
    </w:p>
    <w:p w:rsidR="00E22C79" w:rsidRDefault="00C20054" w:rsidP="00E22C79">
      <w:pPr>
        <w:pStyle w:val="a9"/>
        <w:rPr>
          <w:rFonts w:ascii="Times New Roman" w:hAnsi="Times New Roman" w:cs="Times New Roman"/>
          <w:sz w:val="24"/>
          <w:szCs w:val="24"/>
        </w:rPr>
      </w:pPr>
      <w:r w:rsidRPr="00E22C79">
        <w:rPr>
          <w:rFonts w:ascii="Times New Roman" w:hAnsi="Times New Roman" w:cs="Times New Roman"/>
          <w:sz w:val="24"/>
          <w:szCs w:val="24"/>
        </w:rPr>
        <w:t xml:space="preserve">в пользование объектов имущества, включенных в перечень </w:t>
      </w:r>
    </w:p>
    <w:p w:rsidR="00E22C79" w:rsidRDefault="00C20054" w:rsidP="00E22C79">
      <w:pPr>
        <w:pStyle w:val="a9"/>
        <w:rPr>
          <w:rFonts w:ascii="Times New Roman" w:hAnsi="Times New Roman" w:cs="Times New Roman"/>
          <w:sz w:val="24"/>
          <w:szCs w:val="24"/>
        </w:rPr>
      </w:pPr>
      <w:r w:rsidRPr="00E22C79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F577CE" w:rsidRPr="00E22C79">
        <w:rPr>
          <w:rFonts w:ascii="Times New Roman" w:hAnsi="Times New Roman" w:cs="Times New Roman"/>
          <w:sz w:val="24"/>
          <w:szCs w:val="24"/>
        </w:rPr>
        <w:t xml:space="preserve">, являющегося собственностью </w:t>
      </w:r>
    </w:p>
    <w:p w:rsidR="00E22C79" w:rsidRDefault="00F577CE" w:rsidP="00E22C79">
      <w:pPr>
        <w:pStyle w:val="a9"/>
        <w:rPr>
          <w:rFonts w:ascii="Times New Roman" w:hAnsi="Times New Roman" w:cs="Times New Roman"/>
          <w:sz w:val="24"/>
          <w:szCs w:val="24"/>
        </w:rPr>
      </w:pPr>
      <w:r w:rsidRPr="00E22C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</w:t>
      </w:r>
    </w:p>
    <w:p w:rsidR="00E22C79" w:rsidRDefault="00F577CE" w:rsidP="00E22C79">
      <w:pPr>
        <w:pStyle w:val="a9"/>
        <w:rPr>
          <w:rFonts w:ascii="Times New Roman" w:hAnsi="Times New Roman" w:cs="Times New Roman"/>
          <w:sz w:val="24"/>
          <w:szCs w:val="24"/>
        </w:rPr>
      </w:pPr>
      <w:r w:rsidRPr="00E22C79">
        <w:rPr>
          <w:rFonts w:ascii="Times New Roman" w:hAnsi="Times New Roman" w:cs="Times New Roman"/>
          <w:sz w:val="24"/>
          <w:szCs w:val="24"/>
        </w:rPr>
        <w:t>области</w:t>
      </w:r>
      <w:r w:rsidR="00C20054" w:rsidRPr="00E22C79">
        <w:rPr>
          <w:rFonts w:ascii="Times New Roman" w:hAnsi="Times New Roman" w:cs="Times New Roman"/>
          <w:sz w:val="24"/>
          <w:szCs w:val="24"/>
        </w:rPr>
        <w:t xml:space="preserve">, предназначенного для предоставления во владение и (или) </w:t>
      </w:r>
    </w:p>
    <w:p w:rsidR="00E22C79" w:rsidRDefault="00C20054" w:rsidP="00E22C79">
      <w:pPr>
        <w:pStyle w:val="a9"/>
        <w:rPr>
          <w:rFonts w:ascii="Times New Roman" w:hAnsi="Times New Roman" w:cs="Times New Roman"/>
          <w:sz w:val="24"/>
          <w:szCs w:val="24"/>
        </w:rPr>
      </w:pPr>
      <w:r w:rsidRPr="00E22C79">
        <w:rPr>
          <w:rFonts w:ascii="Times New Roman" w:hAnsi="Times New Roman" w:cs="Times New Roman"/>
          <w:sz w:val="24"/>
          <w:szCs w:val="24"/>
        </w:rPr>
        <w:t xml:space="preserve">пользование субъектам малого и среднего предпринимательства </w:t>
      </w:r>
    </w:p>
    <w:p w:rsidR="00E22C79" w:rsidRDefault="00C20054" w:rsidP="00E22C79">
      <w:pPr>
        <w:pStyle w:val="a9"/>
        <w:rPr>
          <w:rFonts w:ascii="Times New Roman" w:hAnsi="Times New Roman" w:cs="Times New Roman"/>
          <w:sz w:val="24"/>
          <w:szCs w:val="24"/>
        </w:rPr>
      </w:pPr>
      <w:r w:rsidRPr="00E22C79">
        <w:rPr>
          <w:rFonts w:ascii="Times New Roman" w:hAnsi="Times New Roman" w:cs="Times New Roman"/>
          <w:sz w:val="24"/>
          <w:szCs w:val="24"/>
        </w:rPr>
        <w:t xml:space="preserve">и организациям, образующим инфраструктуру поддержки субъектов </w:t>
      </w:r>
    </w:p>
    <w:p w:rsidR="00C20054" w:rsidRPr="00E22C79" w:rsidRDefault="00C20054" w:rsidP="00E22C7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22C79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063A20">
        <w:rPr>
          <w:rFonts w:ascii="Times New Roman" w:hAnsi="Times New Roman" w:cs="Times New Roman"/>
          <w:sz w:val="24"/>
          <w:szCs w:val="24"/>
        </w:rPr>
        <w:t>»</w:t>
      </w:r>
    </w:p>
    <w:p w:rsidR="00C20054" w:rsidRDefault="00C20054" w:rsidP="00E22C7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22C79" w:rsidRPr="00E22C79" w:rsidRDefault="00E22C79" w:rsidP="00E22C7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20054" w:rsidRPr="00E22C79" w:rsidRDefault="00C20054" w:rsidP="00E22C7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C7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</w:t>
      </w:r>
      <w:r w:rsidR="009E2828" w:rsidRPr="00E22C79">
        <w:rPr>
          <w:rFonts w:ascii="Times New Roman" w:hAnsi="Times New Roman" w:cs="Times New Roman"/>
          <w:sz w:val="24"/>
          <w:szCs w:val="24"/>
        </w:rPr>
        <w:t xml:space="preserve"> </w:t>
      </w:r>
      <w:r w:rsidRPr="00E22C79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Фед</w:t>
      </w:r>
      <w:r w:rsidRPr="00E22C79">
        <w:rPr>
          <w:rFonts w:ascii="Times New Roman" w:hAnsi="Times New Roman" w:cs="Times New Roman"/>
          <w:sz w:val="24"/>
          <w:szCs w:val="24"/>
        </w:rPr>
        <w:t>е</w:t>
      </w:r>
      <w:r w:rsidRPr="00E22C79">
        <w:rPr>
          <w:rFonts w:ascii="Times New Roman" w:hAnsi="Times New Roman" w:cs="Times New Roman"/>
          <w:sz w:val="24"/>
          <w:szCs w:val="24"/>
        </w:rPr>
        <w:t>ральным законом от 27.07.2010 № 210-ФЗ «Об организации предоставления госуда</w:t>
      </w:r>
      <w:r w:rsidRPr="00E22C79">
        <w:rPr>
          <w:rFonts w:ascii="Times New Roman" w:hAnsi="Times New Roman" w:cs="Times New Roman"/>
          <w:sz w:val="24"/>
          <w:szCs w:val="24"/>
        </w:rPr>
        <w:t>р</w:t>
      </w:r>
      <w:r w:rsidRPr="00E22C79">
        <w:rPr>
          <w:rFonts w:ascii="Times New Roman" w:hAnsi="Times New Roman" w:cs="Times New Roman"/>
          <w:sz w:val="24"/>
          <w:szCs w:val="24"/>
        </w:rPr>
        <w:t>ственных и муниципальных услуг», постановлением Правительства Российской Фед</w:t>
      </w:r>
      <w:r w:rsidRPr="00E22C79">
        <w:rPr>
          <w:rFonts w:ascii="Times New Roman" w:hAnsi="Times New Roman" w:cs="Times New Roman"/>
          <w:sz w:val="24"/>
          <w:szCs w:val="24"/>
        </w:rPr>
        <w:t>е</w:t>
      </w:r>
      <w:r w:rsidRPr="00E22C79">
        <w:rPr>
          <w:rFonts w:ascii="Times New Roman" w:hAnsi="Times New Roman" w:cs="Times New Roman"/>
          <w:sz w:val="24"/>
          <w:szCs w:val="24"/>
        </w:rPr>
        <w:t>рации от 16.05.2011 № 373 «О разработке и утверждении административных регламе</w:t>
      </w:r>
      <w:r w:rsidRPr="00E22C79">
        <w:rPr>
          <w:rFonts w:ascii="Times New Roman" w:hAnsi="Times New Roman" w:cs="Times New Roman"/>
          <w:sz w:val="24"/>
          <w:szCs w:val="24"/>
        </w:rPr>
        <w:t>н</w:t>
      </w:r>
      <w:r w:rsidRPr="00E22C79">
        <w:rPr>
          <w:rFonts w:ascii="Times New Roman" w:hAnsi="Times New Roman" w:cs="Times New Roman"/>
          <w:sz w:val="24"/>
          <w:szCs w:val="24"/>
        </w:rPr>
        <w:t xml:space="preserve">тов  </w:t>
      </w:r>
      <w:r w:rsidR="001A04AD" w:rsidRPr="00E22C79">
        <w:rPr>
          <w:rFonts w:ascii="Times New Roman" w:hAnsi="Times New Roman" w:cs="Times New Roman"/>
          <w:sz w:val="24"/>
          <w:szCs w:val="24"/>
        </w:rPr>
        <w:t>осуществления государственного контроля (надзора)</w:t>
      </w:r>
      <w:r w:rsidRPr="00E22C79">
        <w:rPr>
          <w:rFonts w:ascii="Times New Roman" w:hAnsi="Times New Roman" w:cs="Times New Roman"/>
          <w:sz w:val="24"/>
          <w:szCs w:val="24"/>
        </w:rPr>
        <w:t xml:space="preserve"> и административных регл</w:t>
      </w:r>
      <w:r w:rsidRPr="00E22C79">
        <w:rPr>
          <w:rFonts w:ascii="Times New Roman" w:hAnsi="Times New Roman" w:cs="Times New Roman"/>
          <w:sz w:val="24"/>
          <w:szCs w:val="24"/>
        </w:rPr>
        <w:t>а</w:t>
      </w:r>
      <w:r w:rsidRPr="00E22C79">
        <w:rPr>
          <w:rFonts w:ascii="Times New Roman" w:hAnsi="Times New Roman" w:cs="Times New Roman"/>
          <w:sz w:val="24"/>
          <w:szCs w:val="24"/>
        </w:rPr>
        <w:t>ментов предоставления государственных услуг», Уставом муниципального образования Тосненский</w:t>
      </w:r>
      <w:r w:rsidR="00D0544A" w:rsidRPr="00E22C79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B33096" w:rsidRPr="00E22C79">
        <w:rPr>
          <w:rFonts w:ascii="Times New Roman" w:hAnsi="Times New Roman" w:cs="Times New Roman"/>
          <w:sz w:val="24"/>
          <w:szCs w:val="24"/>
        </w:rPr>
        <w:t xml:space="preserve"> </w:t>
      </w:r>
      <w:r w:rsidRPr="00E22C79">
        <w:rPr>
          <w:rFonts w:ascii="Times New Roman" w:hAnsi="Times New Roman" w:cs="Times New Roman"/>
          <w:sz w:val="24"/>
          <w:szCs w:val="24"/>
        </w:rPr>
        <w:t>район Ленинградской области,</w:t>
      </w:r>
      <w:r w:rsidR="00D762D5" w:rsidRPr="00E22C79">
        <w:rPr>
          <w:rFonts w:ascii="Times New Roman" w:hAnsi="Times New Roman" w:cs="Times New Roman"/>
          <w:sz w:val="24"/>
          <w:szCs w:val="24"/>
        </w:rPr>
        <w:t xml:space="preserve"> </w:t>
      </w:r>
      <w:r w:rsidR="00FD72FB" w:rsidRPr="00E22C79">
        <w:rPr>
          <w:rFonts w:ascii="Times New Roman" w:hAnsi="Times New Roman" w:cs="Times New Roman"/>
          <w:sz w:val="24"/>
          <w:szCs w:val="24"/>
        </w:rPr>
        <w:t>Положением об управлении и распоряжении муниципальным имуществом муниципального образования Тосне</w:t>
      </w:r>
      <w:r w:rsidR="00FD72FB" w:rsidRPr="00E22C79">
        <w:rPr>
          <w:rFonts w:ascii="Times New Roman" w:hAnsi="Times New Roman" w:cs="Times New Roman"/>
          <w:sz w:val="24"/>
          <w:szCs w:val="24"/>
        </w:rPr>
        <w:t>н</w:t>
      </w:r>
      <w:r w:rsidR="00FD72FB" w:rsidRPr="00E22C79">
        <w:rPr>
          <w:rFonts w:ascii="Times New Roman" w:hAnsi="Times New Roman" w:cs="Times New Roman"/>
          <w:sz w:val="24"/>
          <w:szCs w:val="24"/>
        </w:rPr>
        <w:t>ский район Ленинградской области, утвержденным решением совета депутатов мун</w:t>
      </w:r>
      <w:r w:rsidR="00FD72FB" w:rsidRPr="00E22C79">
        <w:rPr>
          <w:rFonts w:ascii="Times New Roman" w:hAnsi="Times New Roman" w:cs="Times New Roman"/>
          <w:sz w:val="24"/>
          <w:szCs w:val="24"/>
        </w:rPr>
        <w:t>и</w:t>
      </w:r>
      <w:r w:rsidR="00FD72FB" w:rsidRPr="00E22C79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 от 15.12.2015 № 72 (с учетом изменений, внесенных решениями совета депутатов муниципального образ</w:t>
      </w:r>
      <w:r w:rsidR="00FD72FB" w:rsidRPr="00E22C79">
        <w:rPr>
          <w:rFonts w:ascii="Times New Roman" w:hAnsi="Times New Roman" w:cs="Times New Roman"/>
          <w:sz w:val="24"/>
          <w:szCs w:val="24"/>
        </w:rPr>
        <w:t>о</w:t>
      </w:r>
      <w:r w:rsidR="00FD72FB" w:rsidRPr="00E22C79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от 21.12.2016 № 115, от 23.06.2017 № 144)</w:t>
      </w:r>
      <w:r w:rsidR="00D762D5" w:rsidRPr="00E22C79">
        <w:rPr>
          <w:rFonts w:ascii="Times New Roman" w:hAnsi="Times New Roman" w:cs="Times New Roman"/>
          <w:sz w:val="24"/>
          <w:szCs w:val="24"/>
        </w:rPr>
        <w:t>,</w:t>
      </w:r>
      <w:r w:rsidRPr="00E22C7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</w:p>
    <w:p w:rsidR="00C20054" w:rsidRPr="00E22C79" w:rsidRDefault="00C20054" w:rsidP="00E22C7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20054" w:rsidRDefault="00C20054" w:rsidP="00E22C79">
      <w:pPr>
        <w:pStyle w:val="a9"/>
        <w:rPr>
          <w:rFonts w:ascii="Times New Roman" w:hAnsi="Times New Roman" w:cs="Times New Roman"/>
          <w:sz w:val="24"/>
          <w:szCs w:val="24"/>
        </w:rPr>
      </w:pPr>
      <w:r w:rsidRPr="00E22C7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22C79" w:rsidRPr="00E22C79" w:rsidRDefault="00E22C79" w:rsidP="00E22C7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20054" w:rsidRPr="00E22C79" w:rsidRDefault="00C20054" w:rsidP="00E22C7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C79">
        <w:rPr>
          <w:rFonts w:ascii="Times New Roman" w:hAnsi="Times New Roman" w:cs="Times New Roman"/>
          <w:sz w:val="24"/>
          <w:szCs w:val="24"/>
        </w:rPr>
        <w:t>1.</w:t>
      </w:r>
      <w:r w:rsidR="003E71C7" w:rsidRPr="00E22C79">
        <w:rPr>
          <w:rFonts w:ascii="Times New Roman" w:hAnsi="Times New Roman" w:cs="Times New Roman"/>
          <w:sz w:val="24"/>
          <w:szCs w:val="24"/>
        </w:rPr>
        <w:t xml:space="preserve"> У</w:t>
      </w:r>
      <w:r w:rsidRPr="00E22C79">
        <w:rPr>
          <w:rFonts w:ascii="Times New Roman" w:hAnsi="Times New Roman" w:cs="Times New Roman"/>
          <w:sz w:val="24"/>
          <w:szCs w:val="24"/>
        </w:rPr>
        <w:t>твердить административный регламент по предоставлению муниципальной услуги «Организация предоставления во владение и (или) в пользование объектов им</w:t>
      </w:r>
      <w:r w:rsidRPr="00E22C79">
        <w:rPr>
          <w:rFonts w:ascii="Times New Roman" w:hAnsi="Times New Roman" w:cs="Times New Roman"/>
          <w:sz w:val="24"/>
          <w:szCs w:val="24"/>
        </w:rPr>
        <w:t>у</w:t>
      </w:r>
      <w:r w:rsidRPr="00E22C79">
        <w:rPr>
          <w:rFonts w:ascii="Times New Roman" w:hAnsi="Times New Roman" w:cs="Times New Roman"/>
          <w:sz w:val="24"/>
          <w:szCs w:val="24"/>
        </w:rPr>
        <w:t>щества, включенных в перечень муниципального имущества,</w:t>
      </w:r>
      <w:r w:rsidR="00F577CE" w:rsidRPr="00E22C79">
        <w:rPr>
          <w:rFonts w:ascii="Times New Roman" w:hAnsi="Times New Roman" w:cs="Times New Roman"/>
          <w:sz w:val="24"/>
          <w:szCs w:val="24"/>
        </w:rPr>
        <w:t xml:space="preserve"> являющегося собственн</w:t>
      </w:r>
      <w:r w:rsidR="00F577CE" w:rsidRPr="00E22C79">
        <w:rPr>
          <w:rFonts w:ascii="Times New Roman" w:hAnsi="Times New Roman" w:cs="Times New Roman"/>
          <w:sz w:val="24"/>
          <w:szCs w:val="24"/>
        </w:rPr>
        <w:t>о</w:t>
      </w:r>
      <w:r w:rsidR="00F577CE" w:rsidRPr="00E22C79">
        <w:rPr>
          <w:rFonts w:ascii="Times New Roman" w:hAnsi="Times New Roman" w:cs="Times New Roman"/>
          <w:sz w:val="24"/>
          <w:szCs w:val="24"/>
        </w:rPr>
        <w:t>стью муниципального образования Тосненский район Ленинградской области,</w:t>
      </w:r>
      <w:r w:rsidRPr="00E22C79">
        <w:rPr>
          <w:rFonts w:ascii="Times New Roman" w:hAnsi="Times New Roman" w:cs="Times New Roman"/>
          <w:sz w:val="24"/>
          <w:szCs w:val="24"/>
        </w:rPr>
        <w:t xml:space="preserve"> предн</w:t>
      </w:r>
      <w:r w:rsidRPr="00E22C79">
        <w:rPr>
          <w:rFonts w:ascii="Times New Roman" w:hAnsi="Times New Roman" w:cs="Times New Roman"/>
          <w:sz w:val="24"/>
          <w:szCs w:val="24"/>
        </w:rPr>
        <w:t>а</w:t>
      </w:r>
      <w:r w:rsidRPr="00E22C79">
        <w:rPr>
          <w:rFonts w:ascii="Times New Roman" w:hAnsi="Times New Roman" w:cs="Times New Roman"/>
          <w:sz w:val="24"/>
          <w:szCs w:val="24"/>
        </w:rPr>
        <w:t xml:space="preserve">значенного для предоставления во владение и (или) пользование субъектам малого и </w:t>
      </w:r>
      <w:r w:rsidRPr="00E22C79"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 и организациям, образующим инфраструктуру по</w:t>
      </w:r>
      <w:r w:rsidRPr="00E22C79">
        <w:rPr>
          <w:rFonts w:ascii="Times New Roman" w:hAnsi="Times New Roman" w:cs="Times New Roman"/>
          <w:sz w:val="24"/>
          <w:szCs w:val="24"/>
        </w:rPr>
        <w:t>д</w:t>
      </w:r>
      <w:r w:rsidRPr="00E22C79">
        <w:rPr>
          <w:rFonts w:ascii="Times New Roman" w:hAnsi="Times New Roman" w:cs="Times New Roman"/>
          <w:sz w:val="24"/>
          <w:szCs w:val="24"/>
        </w:rPr>
        <w:t>держки субъектов малого и среднего предпринимательства» (приложение).</w:t>
      </w:r>
    </w:p>
    <w:p w:rsidR="00C20054" w:rsidRPr="00E22C79" w:rsidRDefault="00C20054" w:rsidP="00E22C7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C79">
        <w:rPr>
          <w:rFonts w:ascii="Times New Roman" w:hAnsi="Times New Roman" w:cs="Times New Roman"/>
          <w:sz w:val="24"/>
          <w:szCs w:val="24"/>
        </w:rPr>
        <w:t>2. Комитету имущественных отношений администрации муниципального образ</w:t>
      </w:r>
      <w:r w:rsidRPr="00E22C79">
        <w:rPr>
          <w:rFonts w:ascii="Times New Roman" w:hAnsi="Times New Roman" w:cs="Times New Roman"/>
          <w:sz w:val="24"/>
          <w:szCs w:val="24"/>
        </w:rPr>
        <w:t>о</w:t>
      </w:r>
      <w:r w:rsidRPr="00E22C79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области:</w:t>
      </w:r>
    </w:p>
    <w:p w:rsidR="00C20054" w:rsidRPr="00E22C79" w:rsidRDefault="00C20054" w:rsidP="00E22C7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C79">
        <w:rPr>
          <w:rFonts w:ascii="Times New Roman" w:hAnsi="Times New Roman" w:cs="Times New Roman"/>
          <w:sz w:val="24"/>
          <w:szCs w:val="24"/>
        </w:rPr>
        <w:t>2.1. Обеспечить включение муниципальной  услуги «Организация предоставления во владение и (или) в пользование объектов имущества, включенных в перечень мун</w:t>
      </w:r>
      <w:r w:rsidRPr="00E22C79">
        <w:rPr>
          <w:rFonts w:ascii="Times New Roman" w:hAnsi="Times New Roman" w:cs="Times New Roman"/>
          <w:sz w:val="24"/>
          <w:szCs w:val="24"/>
        </w:rPr>
        <w:t>и</w:t>
      </w:r>
      <w:r w:rsidRPr="00E22C79">
        <w:rPr>
          <w:rFonts w:ascii="Times New Roman" w:hAnsi="Times New Roman" w:cs="Times New Roman"/>
          <w:sz w:val="24"/>
          <w:szCs w:val="24"/>
        </w:rPr>
        <w:t>ципального имущества,</w:t>
      </w:r>
      <w:r w:rsidR="00F577CE" w:rsidRPr="00E22C79">
        <w:rPr>
          <w:rFonts w:ascii="Times New Roman" w:hAnsi="Times New Roman" w:cs="Times New Roman"/>
          <w:sz w:val="24"/>
          <w:szCs w:val="24"/>
        </w:rPr>
        <w:t xml:space="preserve"> являющегося собственностью муниципального образования Т</w:t>
      </w:r>
      <w:r w:rsidR="00F577CE" w:rsidRPr="00E22C79">
        <w:rPr>
          <w:rFonts w:ascii="Times New Roman" w:hAnsi="Times New Roman" w:cs="Times New Roman"/>
          <w:sz w:val="24"/>
          <w:szCs w:val="24"/>
        </w:rPr>
        <w:t>о</w:t>
      </w:r>
      <w:r w:rsidR="00F577CE" w:rsidRPr="00E22C79">
        <w:rPr>
          <w:rFonts w:ascii="Times New Roman" w:hAnsi="Times New Roman" w:cs="Times New Roman"/>
          <w:sz w:val="24"/>
          <w:szCs w:val="24"/>
        </w:rPr>
        <w:t>сненский район Ленинградской области,</w:t>
      </w:r>
      <w:r w:rsidRPr="00E22C79">
        <w:rPr>
          <w:rFonts w:ascii="Times New Roman" w:hAnsi="Times New Roman" w:cs="Times New Roman"/>
          <w:sz w:val="24"/>
          <w:szCs w:val="24"/>
        </w:rPr>
        <w:t xml:space="preserve"> предназначенного для предоставления во вл</w:t>
      </w:r>
      <w:r w:rsidRPr="00E22C79">
        <w:rPr>
          <w:rFonts w:ascii="Times New Roman" w:hAnsi="Times New Roman" w:cs="Times New Roman"/>
          <w:sz w:val="24"/>
          <w:szCs w:val="24"/>
        </w:rPr>
        <w:t>а</w:t>
      </w:r>
      <w:r w:rsidRPr="00E22C79">
        <w:rPr>
          <w:rFonts w:ascii="Times New Roman" w:hAnsi="Times New Roman" w:cs="Times New Roman"/>
          <w:sz w:val="24"/>
          <w:szCs w:val="24"/>
        </w:rPr>
        <w:t>дение и (или) пользование субъектам малого и среднего предпринимательства и орган</w:t>
      </w:r>
      <w:r w:rsidRPr="00E22C79">
        <w:rPr>
          <w:rFonts w:ascii="Times New Roman" w:hAnsi="Times New Roman" w:cs="Times New Roman"/>
          <w:sz w:val="24"/>
          <w:szCs w:val="24"/>
        </w:rPr>
        <w:t>и</w:t>
      </w:r>
      <w:r w:rsidRPr="00E22C79">
        <w:rPr>
          <w:rFonts w:ascii="Times New Roman" w:hAnsi="Times New Roman" w:cs="Times New Roman"/>
          <w:sz w:val="24"/>
          <w:szCs w:val="24"/>
        </w:rPr>
        <w:t>зациям, образующим инфраструктуру поддержки субъектов малого и среднего пре</w:t>
      </w:r>
      <w:r w:rsidRPr="00E22C79">
        <w:rPr>
          <w:rFonts w:ascii="Times New Roman" w:hAnsi="Times New Roman" w:cs="Times New Roman"/>
          <w:sz w:val="24"/>
          <w:szCs w:val="24"/>
        </w:rPr>
        <w:t>д</w:t>
      </w:r>
      <w:r w:rsidRPr="00E22C79">
        <w:rPr>
          <w:rFonts w:ascii="Times New Roman" w:hAnsi="Times New Roman" w:cs="Times New Roman"/>
          <w:sz w:val="24"/>
          <w:szCs w:val="24"/>
        </w:rPr>
        <w:t>принимательства</w:t>
      </w:r>
      <w:r w:rsidRPr="00E22C7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22C79">
        <w:rPr>
          <w:rFonts w:ascii="Times New Roman" w:hAnsi="Times New Roman" w:cs="Times New Roman"/>
          <w:sz w:val="24"/>
          <w:szCs w:val="24"/>
        </w:rPr>
        <w:t>в реестр муниципальных услуг муниципального образования  Т</w:t>
      </w:r>
      <w:r w:rsidRPr="00E22C79">
        <w:rPr>
          <w:rFonts w:ascii="Times New Roman" w:hAnsi="Times New Roman" w:cs="Times New Roman"/>
          <w:sz w:val="24"/>
          <w:szCs w:val="24"/>
        </w:rPr>
        <w:t>о</w:t>
      </w:r>
      <w:r w:rsidRPr="00E22C79">
        <w:rPr>
          <w:rFonts w:ascii="Times New Roman" w:hAnsi="Times New Roman" w:cs="Times New Roman"/>
          <w:sz w:val="24"/>
          <w:szCs w:val="24"/>
        </w:rPr>
        <w:t>сненский</w:t>
      </w:r>
      <w:r w:rsidR="00B33096" w:rsidRPr="00E22C79">
        <w:rPr>
          <w:rFonts w:ascii="Times New Roman" w:hAnsi="Times New Roman" w:cs="Times New Roman"/>
          <w:sz w:val="24"/>
          <w:szCs w:val="24"/>
        </w:rPr>
        <w:t xml:space="preserve"> </w:t>
      </w:r>
      <w:r w:rsidRPr="00E22C79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:rsidR="00C20054" w:rsidRPr="00E22C79" w:rsidRDefault="00C20054" w:rsidP="00E22C79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79">
        <w:rPr>
          <w:rFonts w:ascii="Times New Roman" w:hAnsi="Times New Roman" w:cs="Times New Roman"/>
          <w:sz w:val="24"/>
          <w:szCs w:val="24"/>
        </w:rPr>
        <w:t>2.2.</w:t>
      </w:r>
      <w:r w:rsidRPr="00E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B011F5" w:rsidRPr="00E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аправить в пресс-</w:t>
      </w:r>
      <w:r w:rsidRPr="00E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 комитета по организационной работе, местному самоуправлению, межнациональным и межконфессиональным отношениям админ</w:t>
      </w:r>
      <w:r w:rsidRPr="00E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области наст</w:t>
      </w:r>
      <w:r w:rsidRPr="00E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ящее постановление для официального опубликования и обнародования в порядке, установленном Уставом муниципального образования Тосненский</w:t>
      </w:r>
      <w:r w:rsidR="00D0544A" w:rsidRPr="00E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</w:t>
      </w:r>
      <w:r w:rsidR="00B33096" w:rsidRPr="00E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C20054" w:rsidRPr="00E22C79" w:rsidRDefault="00B011F5" w:rsidP="00E22C79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Пресс-</w:t>
      </w:r>
      <w:r w:rsidR="00C20054" w:rsidRPr="00E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 комитета по организационной работе, местному самоуправлению, межнациональным и межконфессиональным отношениям администрации муниципал</w:t>
      </w:r>
      <w:r w:rsidR="00C20054" w:rsidRPr="00E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20054" w:rsidRPr="00E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Тосненский район Ленинградской области обеспечить официальное опубликование и обнародование настоящего постановления в порядке, установленном Уставом муниципального образования Тосненский</w:t>
      </w:r>
      <w:r w:rsidR="00D0544A" w:rsidRPr="00E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</w:t>
      </w:r>
      <w:r w:rsidR="00B33096" w:rsidRPr="00E2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054" w:rsidRPr="00E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</w:t>
      </w:r>
      <w:r w:rsidR="00C20054" w:rsidRPr="00E22C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20054" w:rsidRPr="00E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области.</w:t>
      </w:r>
    </w:p>
    <w:p w:rsidR="00C20054" w:rsidRPr="00E22C79" w:rsidRDefault="00C20054" w:rsidP="00E22C7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C79">
        <w:rPr>
          <w:rFonts w:ascii="Times New Roman" w:hAnsi="Times New Roman" w:cs="Times New Roman"/>
          <w:sz w:val="24"/>
          <w:szCs w:val="24"/>
        </w:rPr>
        <w:t>4. Признать утратившим силу постановление администрации муниципального о</w:t>
      </w:r>
      <w:r w:rsidRPr="00E22C79">
        <w:rPr>
          <w:rFonts w:ascii="Times New Roman" w:hAnsi="Times New Roman" w:cs="Times New Roman"/>
          <w:sz w:val="24"/>
          <w:szCs w:val="24"/>
        </w:rPr>
        <w:t>б</w:t>
      </w:r>
      <w:r w:rsidRPr="00E22C79">
        <w:rPr>
          <w:rFonts w:ascii="Times New Roman" w:hAnsi="Times New Roman" w:cs="Times New Roman"/>
          <w:sz w:val="24"/>
          <w:szCs w:val="24"/>
        </w:rPr>
        <w:t>разования  Тосненский район Лен</w:t>
      </w:r>
      <w:r w:rsidR="00BA13AC" w:rsidRPr="00E22C79">
        <w:rPr>
          <w:rFonts w:ascii="Times New Roman" w:hAnsi="Times New Roman" w:cs="Times New Roman"/>
          <w:sz w:val="24"/>
          <w:szCs w:val="24"/>
        </w:rPr>
        <w:t>инградской области от 05.10.2021</w:t>
      </w:r>
      <w:r w:rsidRPr="00E22C79">
        <w:rPr>
          <w:rFonts w:ascii="Times New Roman" w:hAnsi="Times New Roman" w:cs="Times New Roman"/>
          <w:sz w:val="24"/>
          <w:szCs w:val="24"/>
        </w:rPr>
        <w:t xml:space="preserve"> № </w:t>
      </w:r>
      <w:r w:rsidR="00BA13AC" w:rsidRPr="00E22C79">
        <w:rPr>
          <w:rFonts w:ascii="Times New Roman" w:hAnsi="Times New Roman" w:cs="Times New Roman"/>
          <w:sz w:val="24"/>
          <w:szCs w:val="24"/>
        </w:rPr>
        <w:t>2326</w:t>
      </w:r>
      <w:r w:rsidRPr="00E22C79">
        <w:rPr>
          <w:rFonts w:ascii="Times New Roman" w:hAnsi="Times New Roman" w:cs="Times New Roman"/>
          <w:sz w:val="24"/>
          <w:szCs w:val="24"/>
        </w:rPr>
        <w:t xml:space="preserve">-па </w:t>
      </w:r>
      <w:r w:rsidR="005930E1" w:rsidRPr="00E22C79">
        <w:rPr>
          <w:rFonts w:ascii="Times New Roman" w:hAnsi="Times New Roman" w:cs="Times New Roman"/>
          <w:sz w:val="24"/>
          <w:szCs w:val="24"/>
        </w:rPr>
        <w:t>«О</w:t>
      </w:r>
      <w:r w:rsidRPr="00E22C79">
        <w:rPr>
          <w:rFonts w:ascii="Times New Roman" w:hAnsi="Times New Roman" w:cs="Times New Roman"/>
          <w:sz w:val="24"/>
          <w:szCs w:val="24"/>
        </w:rPr>
        <w:t xml:space="preserve">б утверждении административного регламента по </w:t>
      </w:r>
      <w:r w:rsidR="00BA13AC" w:rsidRPr="00E22C79">
        <w:rPr>
          <w:rFonts w:ascii="Times New Roman" w:hAnsi="Times New Roman" w:cs="Times New Roman"/>
          <w:sz w:val="24"/>
          <w:szCs w:val="24"/>
        </w:rPr>
        <w:t>предоставлению</w:t>
      </w:r>
      <w:r w:rsidRPr="00E22C79">
        <w:rPr>
          <w:rFonts w:ascii="Times New Roman" w:hAnsi="Times New Roman" w:cs="Times New Roman"/>
          <w:sz w:val="24"/>
          <w:szCs w:val="24"/>
        </w:rPr>
        <w:t xml:space="preserve"> муниципальной усл</w:t>
      </w:r>
      <w:r w:rsidRPr="00E22C79">
        <w:rPr>
          <w:rFonts w:ascii="Times New Roman" w:hAnsi="Times New Roman" w:cs="Times New Roman"/>
          <w:sz w:val="24"/>
          <w:szCs w:val="24"/>
        </w:rPr>
        <w:t>у</w:t>
      </w:r>
      <w:r w:rsidRPr="00E22C79">
        <w:rPr>
          <w:rFonts w:ascii="Times New Roman" w:hAnsi="Times New Roman" w:cs="Times New Roman"/>
          <w:sz w:val="24"/>
          <w:szCs w:val="24"/>
        </w:rPr>
        <w:t>ги «Организация предоставления во владение и (или) в пользование объектов имущ</w:t>
      </w:r>
      <w:r w:rsidRPr="00E22C79">
        <w:rPr>
          <w:rFonts w:ascii="Times New Roman" w:hAnsi="Times New Roman" w:cs="Times New Roman"/>
          <w:sz w:val="24"/>
          <w:szCs w:val="24"/>
        </w:rPr>
        <w:t>е</w:t>
      </w:r>
      <w:r w:rsidRPr="00E22C79">
        <w:rPr>
          <w:rFonts w:ascii="Times New Roman" w:hAnsi="Times New Roman" w:cs="Times New Roman"/>
          <w:sz w:val="24"/>
          <w:szCs w:val="24"/>
        </w:rPr>
        <w:t>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</w:t>
      </w:r>
      <w:r w:rsidRPr="00E22C79">
        <w:rPr>
          <w:rFonts w:ascii="Times New Roman" w:hAnsi="Times New Roman" w:cs="Times New Roman"/>
          <w:sz w:val="24"/>
          <w:szCs w:val="24"/>
        </w:rPr>
        <w:t>д</w:t>
      </w:r>
      <w:r w:rsidRPr="00E22C79">
        <w:rPr>
          <w:rFonts w:ascii="Times New Roman" w:hAnsi="Times New Roman" w:cs="Times New Roman"/>
          <w:sz w:val="24"/>
          <w:szCs w:val="24"/>
        </w:rPr>
        <w:t xml:space="preserve">принимательства и организациям, образующим инфраструктуру поддержки субъектов малого </w:t>
      </w:r>
      <w:r w:rsidR="00BA13AC" w:rsidRPr="00E22C79">
        <w:rPr>
          <w:rFonts w:ascii="Times New Roman" w:hAnsi="Times New Roman" w:cs="Times New Roman"/>
          <w:sz w:val="24"/>
          <w:szCs w:val="24"/>
        </w:rPr>
        <w:t>и среднего предпринимательства».</w:t>
      </w:r>
    </w:p>
    <w:p w:rsidR="00C20054" w:rsidRPr="00E22C79" w:rsidRDefault="00C20054" w:rsidP="00E22C7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C79">
        <w:rPr>
          <w:rFonts w:ascii="Times New Roman" w:hAnsi="Times New Roman" w:cs="Times New Roman"/>
          <w:sz w:val="24"/>
          <w:szCs w:val="24"/>
        </w:rPr>
        <w:t>5. Контроль за исполнением постановления возложить на заместителя главы а</w:t>
      </w:r>
      <w:r w:rsidRPr="00E22C79">
        <w:rPr>
          <w:rFonts w:ascii="Times New Roman" w:hAnsi="Times New Roman" w:cs="Times New Roman"/>
          <w:sz w:val="24"/>
          <w:szCs w:val="24"/>
        </w:rPr>
        <w:t>д</w:t>
      </w:r>
      <w:r w:rsidRPr="00E22C79">
        <w:rPr>
          <w:rFonts w:ascii="Times New Roman" w:hAnsi="Times New Roman" w:cs="Times New Roman"/>
          <w:sz w:val="24"/>
          <w:szCs w:val="24"/>
        </w:rPr>
        <w:t>министрации муниципального образования Тосненский район Ленинградской области Ануфриева О.А.</w:t>
      </w:r>
    </w:p>
    <w:p w:rsidR="00C20054" w:rsidRPr="00E22C79" w:rsidRDefault="00C20054" w:rsidP="00E22C7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20054" w:rsidRPr="00E22C79" w:rsidRDefault="00C20054" w:rsidP="00E22C7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93873" w:rsidRDefault="00A93873" w:rsidP="00E22C7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22C79" w:rsidRPr="00E22C79" w:rsidRDefault="00E22C79" w:rsidP="00E22C7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A13AC" w:rsidRPr="00E22C79" w:rsidRDefault="00BA13AC" w:rsidP="00E22C79">
      <w:pPr>
        <w:pStyle w:val="a9"/>
        <w:rPr>
          <w:rFonts w:ascii="Times New Roman" w:hAnsi="Times New Roman" w:cs="Times New Roman"/>
          <w:sz w:val="24"/>
          <w:szCs w:val="24"/>
        </w:rPr>
      </w:pPr>
      <w:r w:rsidRPr="00E22C79">
        <w:rPr>
          <w:rFonts w:ascii="Times New Roman" w:hAnsi="Times New Roman" w:cs="Times New Roman"/>
          <w:sz w:val="24"/>
          <w:szCs w:val="24"/>
        </w:rPr>
        <w:t>Г</w:t>
      </w:r>
      <w:r w:rsidR="00C20054" w:rsidRPr="00E22C79">
        <w:rPr>
          <w:rFonts w:ascii="Times New Roman" w:hAnsi="Times New Roman" w:cs="Times New Roman"/>
          <w:sz w:val="24"/>
          <w:szCs w:val="24"/>
        </w:rPr>
        <w:t>лав</w:t>
      </w:r>
      <w:r w:rsidRPr="00E22C79">
        <w:rPr>
          <w:rFonts w:ascii="Times New Roman" w:hAnsi="Times New Roman" w:cs="Times New Roman"/>
          <w:sz w:val="24"/>
          <w:szCs w:val="24"/>
        </w:rPr>
        <w:t>а</w:t>
      </w:r>
      <w:r w:rsidR="00C20054" w:rsidRPr="00E22C7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04575" w:rsidRPr="00E22C79">
        <w:rPr>
          <w:rFonts w:ascii="Times New Roman" w:hAnsi="Times New Roman" w:cs="Times New Roman"/>
          <w:sz w:val="24"/>
          <w:szCs w:val="24"/>
        </w:rPr>
        <w:tab/>
      </w:r>
      <w:r w:rsidR="00C04575" w:rsidRPr="00E22C79">
        <w:rPr>
          <w:rFonts w:ascii="Times New Roman" w:hAnsi="Times New Roman" w:cs="Times New Roman"/>
          <w:sz w:val="24"/>
          <w:szCs w:val="24"/>
        </w:rPr>
        <w:tab/>
      </w:r>
      <w:r w:rsidR="00C04575" w:rsidRPr="00E22C79">
        <w:rPr>
          <w:rFonts w:ascii="Times New Roman" w:hAnsi="Times New Roman" w:cs="Times New Roman"/>
          <w:sz w:val="24"/>
          <w:szCs w:val="24"/>
        </w:rPr>
        <w:tab/>
      </w:r>
      <w:r w:rsidR="00C04575" w:rsidRPr="00E22C79">
        <w:rPr>
          <w:rFonts w:ascii="Times New Roman" w:hAnsi="Times New Roman" w:cs="Times New Roman"/>
          <w:sz w:val="24"/>
          <w:szCs w:val="24"/>
        </w:rPr>
        <w:tab/>
      </w:r>
      <w:r w:rsidR="00C04575" w:rsidRPr="00E22C79">
        <w:rPr>
          <w:rFonts w:ascii="Times New Roman" w:hAnsi="Times New Roman" w:cs="Times New Roman"/>
          <w:sz w:val="24"/>
          <w:szCs w:val="24"/>
        </w:rPr>
        <w:tab/>
      </w:r>
      <w:r w:rsidR="00C04575" w:rsidRPr="00E22C79">
        <w:rPr>
          <w:rFonts w:ascii="Times New Roman" w:hAnsi="Times New Roman" w:cs="Times New Roman"/>
          <w:sz w:val="24"/>
          <w:szCs w:val="24"/>
        </w:rPr>
        <w:tab/>
      </w:r>
      <w:r w:rsidR="00C04575" w:rsidRPr="00E22C7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22C79">
        <w:rPr>
          <w:rFonts w:ascii="Times New Roman" w:hAnsi="Times New Roman" w:cs="Times New Roman"/>
          <w:sz w:val="24"/>
          <w:szCs w:val="24"/>
        </w:rPr>
        <w:t>А</w:t>
      </w:r>
      <w:r w:rsidR="00C20054" w:rsidRPr="00E22C79">
        <w:rPr>
          <w:rFonts w:ascii="Times New Roman" w:hAnsi="Times New Roman" w:cs="Times New Roman"/>
          <w:sz w:val="24"/>
          <w:szCs w:val="24"/>
        </w:rPr>
        <w:t>.</w:t>
      </w:r>
      <w:r w:rsidRPr="00E22C79">
        <w:rPr>
          <w:rFonts w:ascii="Times New Roman" w:hAnsi="Times New Roman" w:cs="Times New Roman"/>
          <w:sz w:val="24"/>
          <w:szCs w:val="24"/>
        </w:rPr>
        <w:t>Г</w:t>
      </w:r>
      <w:r w:rsidR="00C20054" w:rsidRPr="00E22C79">
        <w:rPr>
          <w:rFonts w:ascii="Times New Roman" w:hAnsi="Times New Roman" w:cs="Times New Roman"/>
          <w:sz w:val="24"/>
          <w:szCs w:val="24"/>
        </w:rPr>
        <w:t>.</w:t>
      </w:r>
      <w:r w:rsidRPr="00E22C79">
        <w:rPr>
          <w:rFonts w:ascii="Times New Roman" w:hAnsi="Times New Roman" w:cs="Times New Roman"/>
          <w:sz w:val="24"/>
          <w:szCs w:val="24"/>
        </w:rPr>
        <w:t xml:space="preserve"> Клементьев</w:t>
      </w:r>
    </w:p>
    <w:p w:rsidR="00BA13AC" w:rsidRPr="00E22C79" w:rsidRDefault="00BA13AC" w:rsidP="00E22C7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46C6" w:rsidRDefault="00FC46C6" w:rsidP="00C20054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FC46C6" w:rsidRDefault="00FC46C6" w:rsidP="00C20054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BA13AC" w:rsidRDefault="00BA13AC" w:rsidP="00C20054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93873" w:rsidRDefault="00A93873" w:rsidP="00C20054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93873" w:rsidRDefault="00A93873" w:rsidP="00C20054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93873" w:rsidRDefault="00A93873" w:rsidP="00C20054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F577CE" w:rsidRDefault="00F577CE" w:rsidP="00C20054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93873" w:rsidRDefault="00A93873" w:rsidP="00C20054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D0544A" w:rsidRDefault="00D0544A" w:rsidP="00C20054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3C550B" w:rsidRDefault="00BA13AC" w:rsidP="00BA13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2C79">
        <w:rPr>
          <w:rFonts w:ascii="Times New Roman" w:hAnsi="Times New Roman" w:cs="Times New Roman"/>
          <w:sz w:val="20"/>
          <w:szCs w:val="20"/>
        </w:rPr>
        <w:t>Прынкова Ольга Владимировна</w:t>
      </w:r>
      <w:r w:rsidR="00C20054" w:rsidRPr="00E22C79">
        <w:rPr>
          <w:rFonts w:ascii="Times New Roman" w:hAnsi="Times New Roman" w:cs="Times New Roman"/>
          <w:sz w:val="20"/>
          <w:szCs w:val="20"/>
        </w:rPr>
        <w:t>,  8(81361)28284</w:t>
      </w:r>
    </w:p>
    <w:p w:rsidR="00E22C79" w:rsidRPr="00E22C79" w:rsidRDefault="00E22C79" w:rsidP="00BA13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 га</w:t>
      </w:r>
    </w:p>
    <w:p w:rsidR="003C550B" w:rsidRPr="00DA7834" w:rsidRDefault="003C550B" w:rsidP="00E22C7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DA78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C550B" w:rsidRPr="00DA7834" w:rsidRDefault="003C550B" w:rsidP="00E22C79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DA78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C550B" w:rsidRPr="00DA7834" w:rsidRDefault="003C550B" w:rsidP="00E22C79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DA78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C550B" w:rsidRPr="00DA7834" w:rsidRDefault="003C550B" w:rsidP="00E22C79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DA7834">
        <w:rPr>
          <w:rFonts w:ascii="Times New Roman" w:hAnsi="Times New Roman" w:cs="Times New Roman"/>
          <w:sz w:val="24"/>
          <w:szCs w:val="24"/>
        </w:rPr>
        <w:t>Тосненский район Ленинградской</w:t>
      </w:r>
      <w:r w:rsidR="00FC46C6">
        <w:rPr>
          <w:rFonts w:ascii="Times New Roman" w:hAnsi="Times New Roman" w:cs="Times New Roman"/>
          <w:sz w:val="24"/>
          <w:szCs w:val="24"/>
        </w:rPr>
        <w:t xml:space="preserve"> </w:t>
      </w:r>
      <w:r w:rsidRPr="00DA7834">
        <w:rPr>
          <w:rFonts w:ascii="Times New Roman" w:hAnsi="Times New Roman" w:cs="Times New Roman"/>
          <w:sz w:val="24"/>
          <w:szCs w:val="24"/>
        </w:rPr>
        <w:t>области</w:t>
      </w:r>
    </w:p>
    <w:p w:rsidR="00E22C79" w:rsidRDefault="00DA515B" w:rsidP="00E22C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27.05.2022                1871-па</w:t>
      </w:r>
    </w:p>
    <w:p w:rsidR="003C550B" w:rsidRPr="00DA7834" w:rsidRDefault="003C550B" w:rsidP="00E22C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DA7834">
        <w:rPr>
          <w:rFonts w:ascii="Times New Roman" w:hAnsi="Times New Roman" w:cs="Times New Roman"/>
          <w:sz w:val="24"/>
          <w:szCs w:val="24"/>
        </w:rPr>
        <w:t>от ____________ № ___________</w:t>
      </w:r>
    </w:p>
    <w:p w:rsidR="003C550B" w:rsidRDefault="003C550B" w:rsidP="003C55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C550B" w:rsidRDefault="003C550B" w:rsidP="003C55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C550B" w:rsidRPr="00C04575" w:rsidRDefault="003C550B" w:rsidP="003C55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0457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577CE" w:rsidRDefault="003C550B" w:rsidP="00DA7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0457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</w:t>
      </w:r>
      <w:r w:rsidR="00F577CE" w:rsidRPr="00F577CE">
        <w:rPr>
          <w:rFonts w:ascii="Times New Roman" w:hAnsi="Times New Roman" w:cs="Times New Roman"/>
          <w:sz w:val="24"/>
          <w:szCs w:val="24"/>
        </w:rPr>
        <w:t xml:space="preserve"> </w:t>
      </w:r>
      <w:r w:rsidR="00F577CE">
        <w:rPr>
          <w:rFonts w:ascii="Times New Roman" w:hAnsi="Times New Roman" w:cs="Times New Roman"/>
          <w:sz w:val="24"/>
          <w:szCs w:val="24"/>
        </w:rPr>
        <w:t>являющегося собственностью муниципального образования Тосненский район Ленинградской области,</w:t>
      </w:r>
      <w:r w:rsidRPr="00C04575">
        <w:rPr>
          <w:rFonts w:ascii="Times New Roman" w:hAnsi="Times New Roman" w:cs="Times New Roman"/>
          <w:sz w:val="24"/>
          <w:szCs w:val="24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</w:t>
      </w:r>
      <w:r w:rsidRPr="00C04575">
        <w:rPr>
          <w:rFonts w:ascii="Times New Roman" w:hAnsi="Times New Roman" w:cs="Times New Roman"/>
          <w:sz w:val="24"/>
          <w:szCs w:val="24"/>
        </w:rPr>
        <w:t>а</w:t>
      </w:r>
      <w:r w:rsidRPr="00C04575">
        <w:rPr>
          <w:rFonts w:ascii="Times New Roman" w:hAnsi="Times New Roman" w:cs="Times New Roman"/>
          <w:sz w:val="24"/>
          <w:szCs w:val="24"/>
        </w:rPr>
        <w:t>тельства»</w:t>
      </w:r>
    </w:p>
    <w:p w:rsidR="003C550B" w:rsidRPr="00C04575" w:rsidRDefault="003C550B" w:rsidP="00DA7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04575">
        <w:rPr>
          <w:rFonts w:ascii="Times New Roman" w:hAnsi="Times New Roman" w:cs="Times New Roman"/>
          <w:sz w:val="24"/>
          <w:szCs w:val="24"/>
        </w:rPr>
        <w:t xml:space="preserve"> </w:t>
      </w:r>
      <w:r w:rsidR="00DA7834" w:rsidRPr="00C0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(сокращенное наименование – </w:t>
      </w:r>
      <w:r w:rsidR="005930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4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муниципального имущества субъектам мал</w:t>
      </w:r>
      <w:r w:rsidRPr="00C045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45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DA7834" w:rsidRPr="00C0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</w:t>
      </w:r>
      <w:r w:rsidR="005930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7834" w:rsidRPr="00C045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550B" w:rsidRPr="00C04575" w:rsidRDefault="003C550B" w:rsidP="00DA78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7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административный регламент, муниципальная услуга)</w:t>
      </w:r>
    </w:p>
    <w:p w:rsidR="004D57CD" w:rsidRPr="00C04575" w:rsidRDefault="004D57CD" w:rsidP="00DA78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6C6" w:rsidRPr="00BF5FD3" w:rsidRDefault="00FC46C6" w:rsidP="00FC46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5FD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C46C6" w:rsidRPr="00BF5FD3" w:rsidRDefault="00FC46C6" w:rsidP="00FC4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8"/>
      <w:bookmarkEnd w:id="1"/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bookmarkStart w:id="2" w:name="P54"/>
      <w:bookmarkEnd w:id="2"/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устанавливает порядок и стандарт предоста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муниципальной услуги.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Заявителями, имеющими право на получение муниципальной услуги, являю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субъекты малого и среднего предпринимательства, в том числе 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меняющие специальный налоговый режим), организации, образующие инфраструктуру поддержки субъектов малого и среднего предпринимательства (за исключением гос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дарственных фондов поддержки научной, научно-технической, инновационной де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тельности, осуществляющих деятельность в форме государственных учреждений) (д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– заявители).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не может оказываться субъектам малого и среднего пре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принимательства: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являющимся кредитными организациями, страховыми организациями (за и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ключением потребительских кооперативов), инвестиционными фондами, негосуда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ственными пенсионными фондами, профессиональными участниками рынка ценных бумаг, ломбардами;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2) являющимся участниками соглашений о разделе продукции;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осуществляющим предпринимательскую деятельность в сфере игорного бизн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са;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4) являющимся в порядке, установленном законодательством Российской Федер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 валютном регулировании и валютном контроле, нерезидентами Российской Ф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дерации, за исключением случаев, предусмотренных международными договорами Ро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Федерации.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заявителя могут:</w:t>
      </w:r>
    </w:p>
    <w:p w:rsidR="00FC46C6" w:rsidRPr="005930E1" w:rsidRDefault="005930E1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5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действующие в соответствии с законом или учредительными документами от имени заявителя без доверенности;</w:t>
      </w:r>
    </w:p>
    <w:p w:rsidR="00FC46C6" w:rsidRPr="00BF5FD3" w:rsidRDefault="005930E1" w:rsidP="00E22C79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представители, действующие от имени заявителя в силу полномочий на основ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нии доверенности или договора.</w:t>
      </w:r>
    </w:p>
    <w:p w:rsidR="00FC46C6" w:rsidRPr="00BF5FD3" w:rsidRDefault="00FC46C6" w:rsidP="00462E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BF5FD3">
        <w:rPr>
          <w:rFonts w:ascii="Times New Roman" w:hAnsi="Times New Roman" w:cs="Times New Roman"/>
          <w:sz w:val="24"/>
          <w:szCs w:val="24"/>
        </w:rPr>
        <w:t>Информация о месте нахождения органов местного самоуправления Лени</w:t>
      </w:r>
      <w:r w:rsidRPr="00BF5FD3">
        <w:rPr>
          <w:rFonts w:ascii="Times New Roman" w:hAnsi="Times New Roman" w:cs="Times New Roman"/>
          <w:sz w:val="24"/>
          <w:szCs w:val="24"/>
        </w:rPr>
        <w:t>н</w:t>
      </w:r>
      <w:r w:rsidRPr="00BF5FD3">
        <w:rPr>
          <w:rFonts w:ascii="Times New Roman" w:hAnsi="Times New Roman" w:cs="Times New Roman"/>
          <w:sz w:val="24"/>
          <w:szCs w:val="24"/>
        </w:rPr>
        <w:t>градской области в лице администраци</w:t>
      </w:r>
      <w:r w:rsidR="00F21B0B">
        <w:rPr>
          <w:rFonts w:ascii="Times New Roman" w:hAnsi="Times New Roman" w:cs="Times New Roman"/>
          <w:sz w:val="24"/>
          <w:szCs w:val="24"/>
        </w:rPr>
        <w:t>и</w:t>
      </w:r>
      <w:r w:rsidRPr="00BF5FD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21B0B">
        <w:rPr>
          <w:rFonts w:ascii="Times New Roman" w:hAnsi="Times New Roman" w:cs="Times New Roman"/>
          <w:sz w:val="24"/>
          <w:szCs w:val="24"/>
        </w:rPr>
        <w:t>ого образования Тосненский ра</w:t>
      </w:r>
      <w:r w:rsidR="00F21B0B">
        <w:rPr>
          <w:rFonts w:ascii="Times New Roman" w:hAnsi="Times New Roman" w:cs="Times New Roman"/>
          <w:sz w:val="24"/>
          <w:szCs w:val="24"/>
        </w:rPr>
        <w:t>й</w:t>
      </w:r>
      <w:r w:rsidR="00F21B0B">
        <w:rPr>
          <w:rFonts w:ascii="Times New Roman" w:hAnsi="Times New Roman" w:cs="Times New Roman"/>
          <w:sz w:val="24"/>
          <w:szCs w:val="24"/>
        </w:rPr>
        <w:t>он</w:t>
      </w:r>
      <w:r w:rsidRPr="00BF5FD3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– орган местного самоуправления, ОМСУ, Админ</w:t>
      </w:r>
      <w:r w:rsidRPr="00BF5FD3">
        <w:rPr>
          <w:rFonts w:ascii="Times New Roman" w:hAnsi="Times New Roman" w:cs="Times New Roman"/>
          <w:sz w:val="24"/>
          <w:szCs w:val="24"/>
        </w:rPr>
        <w:t>и</w:t>
      </w:r>
      <w:r w:rsidRPr="00BF5FD3">
        <w:rPr>
          <w:rFonts w:ascii="Times New Roman" w:hAnsi="Times New Roman" w:cs="Times New Roman"/>
          <w:sz w:val="24"/>
          <w:szCs w:val="24"/>
        </w:rPr>
        <w:t>страция), предоставляющих муниципальную услугу, организаций, участвующих в предоставлении услуги (далее – Организации) и не являющихся многофункциональн</w:t>
      </w:r>
      <w:r w:rsidRPr="00BF5FD3">
        <w:rPr>
          <w:rFonts w:ascii="Times New Roman" w:hAnsi="Times New Roman" w:cs="Times New Roman"/>
          <w:sz w:val="24"/>
          <w:szCs w:val="24"/>
        </w:rPr>
        <w:t>ы</w:t>
      </w:r>
      <w:r w:rsidRPr="00BF5FD3">
        <w:rPr>
          <w:rFonts w:ascii="Times New Roman" w:hAnsi="Times New Roman" w:cs="Times New Roman"/>
          <w:sz w:val="24"/>
          <w:szCs w:val="24"/>
        </w:rPr>
        <w:t>ми центрами предоставления государственных и муниципальных услуг, графиках раб</w:t>
      </w:r>
      <w:r w:rsidRPr="00BF5FD3">
        <w:rPr>
          <w:rFonts w:ascii="Times New Roman" w:hAnsi="Times New Roman" w:cs="Times New Roman"/>
          <w:sz w:val="24"/>
          <w:szCs w:val="24"/>
        </w:rPr>
        <w:t>о</w:t>
      </w:r>
      <w:r w:rsidRPr="00BF5FD3">
        <w:rPr>
          <w:rFonts w:ascii="Times New Roman" w:hAnsi="Times New Roman" w:cs="Times New Roman"/>
          <w:sz w:val="24"/>
          <w:szCs w:val="24"/>
        </w:rPr>
        <w:t>ты, контактных телефон</w:t>
      </w:r>
      <w:r w:rsidR="005930E1">
        <w:rPr>
          <w:rFonts w:ascii="Times New Roman" w:hAnsi="Times New Roman" w:cs="Times New Roman"/>
          <w:sz w:val="24"/>
          <w:szCs w:val="24"/>
        </w:rPr>
        <w:t xml:space="preserve">ах и так </w:t>
      </w:r>
      <w:r w:rsidRPr="00BF5FD3">
        <w:rPr>
          <w:rFonts w:ascii="Times New Roman" w:hAnsi="Times New Roman" w:cs="Times New Roman"/>
          <w:sz w:val="24"/>
          <w:szCs w:val="24"/>
        </w:rPr>
        <w:t>д</w:t>
      </w:r>
      <w:r w:rsidR="005930E1">
        <w:rPr>
          <w:rFonts w:ascii="Times New Roman" w:hAnsi="Times New Roman" w:cs="Times New Roman"/>
          <w:sz w:val="24"/>
          <w:szCs w:val="24"/>
        </w:rPr>
        <w:t>алее</w:t>
      </w:r>
      <w:r w:rsidRPr="00BF5FD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930E1">
        <w:rPr>
          <w:rFonts w:ascii="Times New Roman" w:hAnsi="Times New Roman" w:cs="Times New Roman"/>
          <w:sz w:val="24"/>
          <w:szCs w:val="24"/>
        </w:rPr>
        <w:t>–</w:t>
      </w:r>
      <w:r w:rsidRPr="00BF5FD3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5930E1">
        <w:rPr>
          <w:rFonts w:ascii="Times New Roman" w:hAnsi="Times New Roman" w:cs="Times New Roman"/>
          <w:sz w:val="24"/>
          <w:szCs w:val="24"/>
        </w:rPr>
        <w:t xml:space="preserve"> </w:t>
      </w:r>
      <w:r w:rsidRPr="00BF5FD3">
        <w:rPr>
          <w:rFonts w:ascii="Times New Roman" w:hAnsi="Times New Roman" w:cs="Times New Roman"/>
          <w:sz w:val="24"/>
          <w:szCs w:val="24"/>
        </w:rPr>
        <w:t>информационного характера), размещается:</w:t>
      </w:r>
    </w:p>
    <w:p w:rsidR="00FC46C6" w:rsidRPr="00BF5FD3" w:rsidRDefault="005930E1" w:rsidP="00FC4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FC46C6" w:rsidRPr="00BF5FD3" w:rsidRDefault="005930E1" w:rsidP="00FC4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Администраци</w:t>
      </w:r>
      <w:r w:rsidR="00F21B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6C6" w:rsidRPr="00BF5FD3" w:rsidRDefault="005930E1" w:rsidP="00FC4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http://mfc47.ru/;</w:t>
      </w:r>
    </w:p>
    <w:p w:rsidR="00FC46C6" w:rsidRPr="005930E1" w:rsidRDefault="005930E1" w:rsidP="00FC4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Ленинградской области (далее – ПГУ ЛО)/на Едином портале государственных услуг (далее – ЕПГУ): www.gu.le№obl.ru</w:t>
      </w:r>
      <w:r w:rsidR="00FC46C6" w:rsidRPr="005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="00FC46C6" w:rsidRPr="005930E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www.gosuslugi.ru</w:t>
        </w:r>
      </w:hyperlink>
      <w:r w:rsidR="00FC46C6" w:rsidRPr="005930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6C6" w:rsidRPr="00BF5FD3" w:rsidRDefault="005930E1" w:rsidP="00FC4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государственной информационной системе «Реестр государственных и мун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услуг (функций) Ленинградской области».</w:t>
      </w:r>
    </w:p>
    <w:p w:rsidR="00FC46C6" w:rsidRPr="00BF5FD3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6C6" w:rsidRPr="00BF5FD3" w:rsidRDefault="00FC46C6" w:rsidP="00FC46C6">
      <w:pPr>
        <w:widowControl w:val="0"/>
        <w:tabs>
          <w:tab w:val="left" w:pos="992"/>
          <w:tab w:val="center" w:pos="4677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FC46C6" w:rsidRPr="00BF5FD3" w:rsidRDefault="00FC46C6" w:rsidP="00FC46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Полное наименование муниципальной услуги: </w:t>
      </w:r>
    </w:p>
    <w:p w:rsidR="00FC46C6" w:rsidRPr="00BF5FD3" w:rsidRDefault="005930E1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во владение и (или) в пользование объектов им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щества, включенных в перечень муниципального имущества,</w:t>
      </w:r>
      <w:r w:rsidR="00F577CE" w:rsidRPr="00F577CE">
        <w:rPr>
          <w:rFonts w:ascii="Times New Roman" w:hAnsi="Times New Roman" w:cs="Times New Roman"/>
          <w:sz w:val="24"/>
          <w:szCs w:val="24"/>
        </w:rPr>
        <w:t xml:space="preserve"> </w:t>
      </w:r>
      <w:r w:rsidR="00F577CE">
        <w:rPr>
          <w:rFonts w:ascii="Times New Roman" w:hAnsi="Times New Roman" w:cs="Times New Roman"/>
          <w:sz w:val="24"/>
          <w:szCs w:val="24"/>
        </w:rPr>
        <w:t>являющегося собственн</w:t>
      </w:r>
      <w:r w:rsidR="00F577CE">
        <w:rPr>
          <w:rFonts w:ascii="Times New Roman" w:hAnsi="Times New Roman" w:cs="Times New Roman"/>
          <w:sz w:val="24"/>
          <w:szCs w:val="24"/>
        </w:rPr>
        <w:t>о</w:t>
      </w:r>
      <w:r w:rsidR="00F577CE">
        <w:rPr>
          <w:rFonts w:ascii="Times New Roman" w:hAnsi="Times New Roman" w:cs="Times New Roman"/>
          <w:sz w:val="24"/>
          <w:szCs w:val="24"/>
        </w:rPr>
        <w:t>стью муниципального образования Тосненский район Ленинградской области,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наименование муниципальной услуги: </w:t>
      </w:r>
    </w:p>
    <w:p w:rsidR="00FC46C6" w:rsidRPr="00BF5FD3" w:rsidRDefault="005930E1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муниципального имущества субъектам малого и среднего предприн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</w:t>
      </w:r>
      <w:r w:rsidR="005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иципальную услугу предоставляет 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0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5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03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им</w:t>
      </w:r>
      <w:r w:rsidR="00303F7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0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щественных отношений </w:t>
      </w:r>
      <w:r w:rsidR="005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3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</w:t>
      </w:r>
      <w:r w:rsidR="005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нистрации.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услуги участвуют: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ГБУ ЛО «МФЦ»;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Федеральной службы государственной регистрации, кадастра и ка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тографии по Ленинградской области. 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мается: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FC46C6" w:rsidRPr="00BF5FD3" w:rsidRDefault="005930E1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Администрации;</w:t>
      </w:r>
    </w:p>
    <w:p w:rsidR="00FC46C6" w:rsidRPr="00BF5FD3" w:rsidRDefault="005930E1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 (при наличии соглашения);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FC46C6" w:rsidRPr="00BF5FD3" w:rsidRDefault="005930E1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Администрацию;</w:t>
      </w:r>
    </w:p>
    <w:p w:rsidR="00FC46C6" w:rsidRPr="00BF5FD3" w:rsidRDefault="005930E1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м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следующими способами: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посредством ПГУ ЛО/ЕПГУ – в Администрацию, МФЦ;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сайта ОМСУ, МФЦ (при технической реализации) – в Админ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страцию, МФЦ;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– в Администрацию, МФЦ.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делах установленного в Администрации или МФЦ графика приема заявителей.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 целях предоставления муниципальной услуги установление личности з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явителя может осуществляться в ходе личного приема посредством предъявления па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формационных технологий, предусмотренных частью 18 статьи 14.1 Федерального з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 предоставлении муниципальной услуги в электронной форме идент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фикация и аутентификация могут осуществляться посредством: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с единой системой идентификации и аутентификации, при условии совпад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сведений о физическом лице в указанных информационных системах;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договор о передаче муниципального имущества </w:t>
      </w:r>
      <w:r w:rsidR="005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ED7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r w:rsidR="00F2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ED7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в аренду, безвозмездное пользование, дов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рительное управление (далее – Договор);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отказе в предоставлении муниципальной услуги.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выдается: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FC46C6" w:rsidRPr="00BF5FD3" w:rsidRDefault="005930E1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Администрации;</w:t>
      </w:r>
    </w:p>
    <w:p w:rsidR="00FC46C6" w:rsidRPr="00BF5FD3" w:rsidRDefault="005930E1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FC46C6" w:rsidRPr="00BF5FD3" w:rsidRDefault="005930E1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ПГУ ЛО/ЕПГУ (при технической реализации);</w:t>
      </w:r>
    </w:p>
    <w:p w:rsidR="00FC46C6" w:rsidRPr="00BF5FD3" w:rsidRDefault="005930E1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отправлением.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 составляет не более 33 рабочих дня с даты поступления заявления в Администрацию.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87"/>
      <w:bookmarkEnd w:id="4"/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основания для пред</w:t>
      </w:r>
      <w:r w:rsidR="005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услуги:</w:t>
      </w:r>
    </w:p>
    <w:p w:rsidR="00FC46C6" w:rsidRPr="005930E1" w:rsidRDefault="005930E1" w:rsidP="00E22C79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5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</w:t>
      </w:r>
      <w:hyperlink r:id="rId12" w:history="1">
        <w:r w:rsidR="00FC46C6" w:rsidRPr="005930E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</w:t>
        </w:r>
      </w:hyperlink>
      <w:r w:rsidR="00FC46C6" w:rsidRPr="005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(часть первая) от 30.11.1994 № 51-ФЗ;</w:t>
      </w:r>
    </w:p>
    <w:p w:rsidR="00FC46C6" w:rsidRPr="005930E1" w:rsidRDefault="005930E1" w:rsidP="00E22C79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5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</w:t>
      </w:r>
      <w:hyperlink r:id="rId13" w:history="1">
        <w:r w:rsidR="00FC46C6" w:rsidRPr="005930E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</w:t>
        </w:r>
      </w:hyperlink>
      <w:r w:rsidR="00FC46C6" w:rsidRPr="005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(часть вторая) от 26.01.1996 № 14-ФЗ;</w:t>
      </w:r>
    </w:p>
    <w:p w:rsidR="00FC46C6" w:rsidRPr="00BF5FD3" w:rsidRDefault="005930E1" w:rsidP="00E22C79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5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4" w:history="1">
        <w:r w:rsidR="00FC46C6" w:rsidRPr="005930E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="00FC46C6" w:rsidRPr="005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26.07.2006 № 135-ФЗ «О защите конкуренции»;</w:t>
      </w:r>
    </w:p>
    <w:p w:rsidR="00FC46C6" w:rsidRPr="00BF5FD3" w:rsidRDefault="005930E1" w:rsidP="00E22C79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24.07.2007 № 209-ФЗ «О развитии малого и среднего предпринимательства в Российской Федерации»;</w:t>
      </w:r>
    </w:p>
    <w:p w:rsidR="00FC46C6" w:rsidRPr="00BF5FD3" w:rsidRDefault="005930E1" w:rsidP="00E22C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C46C6" w:rsidRPr="00BF5FD3">
        <w:rPr>
          <w:rFonts w:ascii="Times New Roman" w:hAnsi="Times New Roman" w:cs="Times New Roman"/>
          <w:sz w:val="24"/>
          <w:szCs w:val="24"/>
        </w:rPr>
        <w:t>риказ ФАС России от 10.02.2010 № 67 «О порядке проведения конкурсов или аукционов на право заключения договоров аренды, договоров безвозмездного польз</w:t>
      </w:r>
      <w:r w:rsidR="00FC46C6" w:rsidRPr="00BF5FD3">
        <w:rPr>
          <w:rFonts w:ascii="Times New Roman" w:hAnsi="Times New Roman" w:cs="Times New Roman"/>
          <w:sz w:val="24"/>
          <w:szCs w:val="24"/>
        </w:rPr>
        <w:t>о</w:t>
      </w:r>
      <w:r w:rsidR="00FC46C6" w:rsidRPr="00BF5FD3">
        <w:rPr>
          <w:rFonts w:ascii="Times New Roman" w:hAnsi="Times New Roman" w:cs="Times New Roman"/>
          <w:sz w:val="24"/>
          <w:szCs w:val="24"/>
        </w:rPr>
        <w:lastRenderedPageBreak/>
        <w:t>вания, договоров доверительного управления имуществом, иных договоров, предусма</w:t>
      </w:r>
      <w:r w:rsidR="00FC46C6" w:rsidRPr="00BF5FD3">
        <w:rPr>
          <w:rFonts w:ascii="Times New Roman" w:hAnsi="Times New Roman" w:cs="Times New Roman"/>
          <w:sz w:val="24"/>
          <w:szCs w:val="24"/>
        </w:rPr>
        <w:t>т</w:t>
      </w:r>
      <w:r w:rsidR="00FC46C6" w:rsidRPr="00BF5FD3">
        <w:rPr>
          <w:rFonts w:ascii="Times New Roman" w:hAnsi="Times New Roman" w:cs="Times New Roman"/>
          <w:sz w:val="24"/>
          <w:szCs w:val="24"/>
        </w:rPr>
        <w:t>ривающих переход прав в отношении государственного или муниципального имущ</w:t>
      </w:r>
      <w:r w:rsidR="00FC46C6" w:rsidRPr="00BF5FD3">
        <w:rPr>
          <w:rFonts w:ascii="Times New Roman" w:hAnsi="Times New Roman" w:cs="Times New Roman"/>
          <w:sz w:val="24"/>
          <w:szCs w:val="24"/>
        </w:rPr>
        <w:t>е</w:t>
      </w:r>
      <w:r w:rsidR="00FC46C6" w:rsidRPr="00BF5FD3">
        <w:rPr>
          <w:rFonts w:ascii="Times New Roman" w:hAnsi="Times New Roman" w:cs="Times New Roman"/>
          <w:sz w:val="24"/>
          <w:szCs w:val="24"/>
        </w:rPr>
        <w:t>ства, и перечне видов имущества, в отношении которого заключение указанных догов</w:t>
      </w:r>
      <w:r w:rsidR="00FC46C6" w:rsidRPr="00BF5FD3">
        <w:rPr>
          <w:rFonts w:ascii="Times New Roman" w:hAnsi="Times New Roman" w:cs="Times New Roman"/>
          <w:sz w:val="24"/>
          <w:szCs w:val="24"/>
        </w:rPr>
        <w:t>о</w:t>
      </w:r>
      <w:r w:rsidR="00FC46C6" w:rsidRPr="00BF5FD3">
        <w:rPr>
          <w:rFonts w:ascii="Times New Roman" w:hAnsi="Times New Roman" w:cs="Times New Roman"/>
          <w:sz w:val="24"/>
          <w:szCs w:val="24"/>
        </w:rPr>
        <w:t>ров может осуществляться путем проведения торгов в форме конкурса»;</w:t>
      </w:r>
    </w:p>
    <w:p w:rsidR="00FC46C6" w:rsidRPr="00BF5FD3" w:rsidRDefault="005930E1" w:rsidP="00E22C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46C6" w:rsidRPr="00BF5FD3">
        <w:rPr>
          <w:rFonts w:ascii="Times New Roman" w:hAnsi="Times New Roman" w:cs="Times New Roman"/>
          <w:sz w:val="24"/>
          <w:szCs w:val="24"/>
        </w:rPr>
        <w:t>нормативные правовые акты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</w:t>
      </w:r>
      <w:r w:rsidR="00FC46C6" w:rsidRPr="00BF5FD3">
        <w:rPr>
          <w:rFonts w:ascii="Times New Roman" w:hAnsi="Times New Roman" w:cs="Times New Roman"/>
          <w:sz w:val="24"/>
          <w:szCs w:val="24"/>
        </w:rPr>
        <w:t>.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зак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нодательными или иными нормативными правовыми актами для предоставления мун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услуги, подлежащих представлению заявителем:</w:t>
      </w:r>
    </w:p>
    <w:p w:rsidR="00FC46C6" w:rsidRPr="00BF5FD3" w:rsidRDefault="00330693" w:rsidP="00E22C79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P395" w:history="1">
        <w:r w:rsidR="00FC46C6" w:rsidRPr="005930E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заявление</w:t>
        </w:r>
      </w:hyperlink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(приложение</w:t>
      </w:r>
      <w:r w:rsidR="00C04575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стративному регламенту);</w:t>
      </w:r>
    </w:p>
    <w:p w:rsidR="00FC46C6" w:rsidRPr="00BF5FD3" w:rsidRDefault="00FC46C6" w:rsidP="00E22C79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учредительные документы (при обращении юридического лица);</w:t>
      </w:r>
    </w:p>
    <w:p w:rsidR="00FC46C6" w:rsidRPr="00BF5FD3" w:rsidRDefault="00FC46C6" w:rsidP="00E22C79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(при обращении индивидуал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предпринимателя);</w:t>
      </w:r>
    </w:p>
    <w:p w:rsidR="00FC46C6" w:rsidRPr="00BF5FD3" w:rsidRDefault="00FC46C6" w:rsidP="00E22C79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FD3">
        <w:rPr>
          <w:rFonts w:ascii="Times New Roman" w:hAnsi="Times New Roman" w:cs="Times New Roman"/>
          <w:sz w:val="24"/>
          <w:szCs w:val="24"/>
        </w:rPr>
        <w:t>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</w:t>
      </w:r>
      <w:r w:rsidRPr="00BF5FD3">
        <w:rPr>
          <w:rFonts w:ascii="Times New Roman" w:hAnsi="Times New Roman" w:cs="Times New Roman"/>
          <w:sz w:val="24"/>
          <w:szCs w:val="24"/>
        </w:rPr>
        <w:t>е</w:t>
      </w:r>
      <w:r w:rsidRPr="00BF5FD3">
        <w:rPr>
          <w:rFonts w:ascii="Times New Roman" w:hAnsi="Times New Roman" w:cs="Times New Roman"/>
          <w:sz w:val="24"/>
          <w:szCs w:val="24"/>
        </w:rPr>
        <w:t>деляющий условия и границы реализации права представителя на получение муниц</w:t>
      </w:r>
      <w:r w:rsidRPr="00BF5FD3">
        <w:rPr>
          <w:rFonts w:ascii="Times New Roman" w:hAnsi="Times New Roman" w:cs="Times New Roman"/>
          <w:sz w:val="24"/>
          <w:szCs w:val="24"/>
        </w:rPr>
        <w:t>и</w:t>
      </w:r>
      <w:r w:rsidRPr="00BF5FD3">
        <w:rPr>
          <w:rFonts w:ascii="Times New Roman" w:hAnsi="Times New Roman" w:cs="Times New Roman"/>
          <w:sz w:val="24"/>
          <w:szCs w:val="24"/>
        </w:rPr>
        <w:t xml:space="preserve">пальной услуги, если с заявлением обращается представитель заявителя. </w:t>
      </w:r>
    </w:p>
    <w:p w:rsidR="00FC46C6" w:rsidRPr="00BF5FD3" w:rsidRDefault="00FC46C6" w:rsidP="00E22C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FD3">
        <w:rPr>
          <w:rFonts w:ascii="Times New Roman" w:hAnsi="Times New Roman" w:cs="Times New Roman"/>
          <w:sz w:val="24"/>
          <w:szCs w:val="24"/>
        </w:rPr>
        <w:t>Представитель заявителя из числа уполномоченных лиц дополнительно предста</w:t>
      </w:r>
      <w:r w:rsidRPr="00BF5FD3">
        <w:rPr>
          <w:rFonts w:ascii="Times New Roman" w:hAnsi="Times New Roman" w:cs="Times New Roman"/>
          <w:sz w:val="24"/>
          <w:szCs w:val="24"/>
        </w:rPr>
        <w:t>в</w:t>
      </w:r>
      <w:r w:rsidRPr="00BF5FD3">
        <w:rPr>
          <w:rFonts w:ascii="Times New Roman" w:hAnsi="Times New Roman" w:cs="Times New Roman"/>
          <w:sz w:val="24"/>
          <w:szCs w:val="24"/>
        </w:rPr>
        <w:t>ляет документ, удостоверяющий личность. Документ предоставляется в оригинале, ск</w:t>
      </w:r>
      <w:r w:rsidRPr="00BF5FD3">
        <w:rPr>
          <w:rFonts w:ascii="Times New Roman" w:hAnsi="Times New Roman" w:cs="Times New Roman"/>
          <w:sz w:val="24"/>
          <w:szCs w:val="24"/>
        </w:rPr>
        <w:t>а</w:t>
      </w:r>
      <w:r w:rsidRPr="00BF5FD3">
        <w:rPr>
          <w:rFonts w:ascii="Times New Roman" w:hAnsi="Times New Roman" w:cs="Times New Roman"/>
          <w:sz w:val="24"/>
          <w:szCs w:val="24"/>
        </w:rPr>
        <w:t>нируется в электронное дело, к комплекту документов приобщается в копии: в части сведений о документе и личности владельца документа (для паспорта гражданина Ро</w:t>
      </w:r>
      <w:r w:rsidRPr="00BF5FD3">
        <w:rPr>
          <w:rFonts w:ascii="Times New Roman" w:hAnsi="Times New Roman" w:cs="Times New Roman"/>
          <w:sz w:val="24"/>
          <w:szCs w:val="24"/>
        </w:rPr>
        <w:t>с</w:t>
      </w:r>
      <w:r w:rsidRPr="00BF5FD3">
        <w:rPr>
          <w:rFonts w:ascii="Times New Roman" w:hAnsi="Times New Roman" w:cs="Times New Roman"/>
          <w:sz w:val="24"/>
          <w:szCs w:val="24"/>
        </w:rPr>
        <w:t>сийской Федерации: страницы вторая и третья документа);</w:t>
      </w:r>
    </w:p>
    <w:p w:rsidR="00FC46C6" w:rsidRPr="00BF5FD3" w:rsidRDefault="00FC46C6" w:rsidP="00E22C79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право на заключение Договора без проведения процедуры торгов в соответствии </w:t>
      </w:r>
      <w:r w:rsidRPr="005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hyperlink r:id="rId16" w:history="1">
        <w:r w:rsidRPr="005930E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ст. 17.1</w:t>
        </w:r>
      </w:hyperlink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26.07.2006 № 135-ФЗ «О защите конкуренции».</w:t>
      </w:r>
    </w:p>
    <w:p w:rsidR="00FC46C6" w:rsidRPr="00BF5FD3" w:rsidRDefault="00FC46C6" w:rsidP="00E22C79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документов (сведений), необходимых в соотве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законодательными или иными нормативными правовыми актами для пред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услуги, находящихся в распоряжении государственных орг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нов, органов местного самоуправления и подведомственных им организаций (за искл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чением организаций, оказывающих услуги, необходимые и обязательные для пред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услуги) и подлежащих представлению в рамках межведо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информационного взаимодействия.</w:t>
      </w:r>
    </w:p>
    <w:p w:rsidR="00FC46C6" w:rsidRPr="00BF5FD3" w:rsidRDefault="00FC46C6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в рамках межведомственного информационного вз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имодействия для предоставления муниципальной услуги запрашивает следующие д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 (сведения):</w:t>
      </w:r>
    </w:p>
    <w:p w:rsidR="00FC46C6" w:rsidRPr="00BF5FD3" w:rsidRDefault="005930E1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(ЕГРЮЛ);</w:t>
      </w:r>
    </w:p>
    <w:p w:rsidR="00FC46C6" w:rsidRPr="00BF5FD3" w:rsidRDefault="005930E1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(ЕГРИП);</w:t>
      </w:r>
    </w:p>
    <w:p w:rsidR="00FC46C6" w:rsidRPr="00BF5FD3" w:rsidRDefault="005930E1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(выписка) о применени</w:t>
      </w:r>
      <w:r w:rsidR="002557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налогового режима «Налог на профессиональный доход» (для физических лиц, применяющих специальный налог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режим);</w:t>
      </w:r>
    </w:p>
    <w:p w:rsidR="00FC46C6" w:rsidRPr="00BF5FD3" w:rsidRDefault="005930E1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(выписка) из Единого реестра субъектов малого и среднего предприн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мательства – в отношении индивидуального предпринимателя или юридического лица;  </w:t>
      </w:r>
    </w:p>
    <w:p w:rsidR="00FC46C6" w:rsidRPr="00BF5FD3" w:rsidRDefault="005930E1" w:rsidP="00E22C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(выписка) из Единого государственного реестра организаций, образ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инфраструктуру поддержки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м малого и среднего предпринимательства (для организаций, образующих инфраструктуру поддержки субъектом малого и средн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предпринимательства, в соответствии с Федеральным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24.07.2007 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209-ФЗ).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Заявитель вправе представить документы, указанные в настоящем пункте, по 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собственной инициативе.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11"/>
      <w:bookmarkStart w:id="6" w:name="Par226"/>
      <w:bookmarkEnd w:id="5"/>
      <w:bookmarkEnd w:id="6"/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При предоставлении муниципальной услуги запрещается требовать от з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явителя:</w:t>
      </w:r>
    </w:p>
    <w:p w:rsidR="00FC46C6" w:rsidRPr="00BF5FD3" w:rsidRDefault="005930E1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A04304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тавлением муниц</w:t>
      </w:r>
      <w:r w:rsidR="00A04304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04304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услуги;</w:t>
      </w:r>
    </w:p>
    <w:p w:rsidR="00FC46C6" w:rsidRPr="00BF5FD3" w:rsidRDefault="005930E1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органов, органов местного самоуправления либо подведомственных государстве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предоставления государственных и муниципальных услуг» (далее – Фед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ральный закон № 210-ФЗ) перечень документов. Заявитель вправе представить указа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C46C6" w:rsidRPr="00BF5FD3" w:rsidRDefault="005930E1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ганы местного самоуправления, организации (за исключением получения услуг, явл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6C6" w:rsidRPr="00BF5FD3" w:rsidRDefault="005930E1" w:rsidP="0025579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</w:rPr>
        <w:t>мых для предоставления муниципальной услуги, либо в предоставлении муниципал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</w:rPr>
        <w:t xml:space="preserve">ной услуги, </w:t>
      </w:r>
      <w:r w:rsidR="00FC46C6" w:rsidRPr="00BF5FD3">
        <w:rPr>
          <w:rFonts w:ascii="Times New Roman" w:hAnsi="Times New Roman" w:cs="Times New Roman"/>
          <w:sz w:val="24"/>
          <w:szCs w:val="24"/>
        </w:rPr>
        <w:t xml:space="preserve">за исключением случаев, 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</w:rPr>
        <w:t>предусмотренных пунктом 4 части 1 статьи 7 Ф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</w:rPr>
        <w:t>дерального закона № 210-ФЗ.</w:t>
      </w:r>
    </w:p>
    <w:p w:rsidR="00FC46C6" w:rsidRPr="00BF5FD3" w:rsidRDefault="005930E1" w:rsidP="002557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C46C6"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ральными законами.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При наступлении событий, являющихся основанием для предоставления м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услуги, Администрация вправе: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проводить мероприятия, направленные на подготовку результатов предоставл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муниципальных услуг, в том числе направлять межведомственные запросы, пол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условии наличия запроса заявителя о пре</w:t>
      </w:r>
      <w:r w:rsidR="005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доставлении муниципальных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в отношении которых у заявителя могут появиться основания для их предоста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ему в будущем, проводить мероприятия, направленные на формирование резул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 предоставления соответствующей услуги, в том числе направлять межведомстве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запросы, получать на них ответы, формировать результат предоставления соотве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FC46C6" w:rsidRPr="00BF5FD3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FC46C6" w:rsidRPr="00BF5FD3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FC46C6" w:rsidRPr="00BF5FD3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Основания для отказа в приеме документов, необходимых для предоставл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услуги, отсутствуют.</w:t>
      </w:r>
    </w:p>
    <w:p w:rsidR="00FC46C6" w:rsidRPr="00BF5FD3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24"/>
      <w:bookmarkEnd w:id="7"/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Исчерпывающий перечень оснований для отказа в предоставлении муниц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услуги:</w:t>
      </w:r>
    </w:p>
    <w:p w:rsidR="00FC46C6" w:rsidRPr="00BF5FD3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подано лицом, не уполномоченным на осуществление таких де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ствий:</w:t>
      </w:r>
    </w:p>
    <w:p w:rsidR="00FC46C6" w:rsidRPr="00BF5FD3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заявитель не является лицом, указанным </w:t>
      </w:r>
      <w:r w:rsidRPr="005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7" w:anchor="P54" w:history="1">
        <w:r w:rsidRPr="005930E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п. 1.2</w:t>
        </w:r>
      </w:hyperlink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либо не соответствует требованиям законодательства Российской Федерации, пред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являемым к лицу, которому предоставляется муниципальная услуга;</w:t>
      </w:r>
    </w:p>
    <w:p w:rsidR="00FC46C6" w:rsidRPr="00BF5FD3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FC46C6" w:rsidRPr="00BF5FD3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заявителем не представлены документы, </w:t>
      </w:r>
      <w:r w:rsidRPr="005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установленные </w:t>
      </w:r>
      <w:hyperlink r:id="rId18" w:anchor="P109" w:history="1">
        <w:r w:rsidRPr="005930E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п. 2.6</w:t>
        </w:r>
      </w:hyperlink>
      <w:r w:rsidRPr="005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</w:t>
      </w:r>
      <w:r w:rsidRPr="005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регламента, необходимые в соответствии с законодательными или иными 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тивными правовыми актами для предоставления муниципальной услуги;</w:t>
      </w:r>
    </w:p>
    <w:p w:rsidR="00FC46C6" w:rsidRPr="00BF5FD3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представленные заявителем документы недействительны/указанные в заявл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сведения недостоверны: </w:t>
      </w:r>
    </w:p>
    <w:p w:rsidR="00FC46C6" w:rsidRPr="00BF5FD3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заявлении и (или) в представленных заявителем документах содержится ош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бочная, противоречивая информация;</w:t>
      </w:r>
    </w:p>
    <w:p w:rsidR="00FC46C6" w:rsidRPr="00BF5FD3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права на предоставление муниципальной услуги:</w:t>
      </w:r>
    </w:p>
    <w:p w:rsidR="00FC46C6" w:rsidRPr="00BF5FD3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испрашиваемое заявителем имущество отсутствует в </w:t>
      </w:r>
      <w:hyperlink r:id="rId19" w:history="1">
        <w:r w:rsidR="005930E1" w:rsidRPr="005930E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</w:t>
        </w:r>
        <w:r w:rsidRPr="005930E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еречне</w:t>
        </w:r>
      </w:hyperlink>
      <w:r w:rsidR="005930E1" w:rsidRPr="005930E1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5930E1" w:rsidRPr="00C37CF3">
        <w:rPr>
          <w:rFonts w:ascii="Times New Roman" w:hAnsi="Times New Roman" w:cs="Times New Roman"/>
          <w:bCs/>
          <w:sz w:val="24"/>
          <w:szCs w:val="24"/>
        </w:rPr>
        <w:t>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</w:t>
      </w:r>
      <w:r w:rsidR="005930E1" w:rsidRPr="00C37CF3">
        <w:rPr>
          <w:rFonts w:ascii="Times New Roman" w:hAnsi="Times New Roman" w:cs="Times New Roman"/>
          <w:bCs/>
          <w:sz w:val="24"/>
          <w:szCs w:val="24"/>
        </w:rPr>
        <w:t>н</w:t>
      </w:r>
      <w:r w:rsidR="005930E1" w:rsidRPr="00C37CF3">
        <w:rPr>
          <w:rFonts w:ascii="Times New Roman" w:hAnsi="Times New Roman" w:cs="Times New Roman"/>
          <w:bCs/>
          <w:sz w:val="24"/>
          <w:szCs w:val="24"/>
        </w:rPr>
        <w:t>фраструктуру поддержки субъектов малого и среднего предпринимательства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6C6" w:rsidRPr="00BF5FD3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испрашиваемое заявителем имущество находится в обременении у третьих лиц; </w:t>
      </w:r>
      <w:bookmarkStart w:id="8" w:name="P130"/>
      <w:bookmarkEnd w:id="8"/>
    </w:p>
    <w:p w:rsidR="00FC46C6" w:rsidRPr="00BF5FD3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отсутствуют основания для предоставления заявителю испрашиваемого им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щества, включенного в </w:t>
      </w:r>
      <w:hyperlink r:id="rId20" w:history="1">
        <w:r w:rsidR="005930E1" w:rsidRPr="005930E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переч</w:t>
        </w:r>
        <w:r w:rsidR="005930E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е</w:t>
        </w:r>
        <w:r w:rsidR="005930E1" w:rsidRPr="005930E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н</w:t>
        </w:r>
        <w:r w:rsidR="005930E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ь</w:t>
        </w:r>
      </w:hyperlink>
      <w:r w:rsidR="005930E1" w:rsidRPr="005930E1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5930E1" w:rsidRPr="00C37CF3">
        <w:rPr>
          <w:rFonts w:ascii="Times New Roman" w:hAnsi="Times New Roman" w:cs="Times New Roman"/>
          <w:bCs/>
          <w:sz w:val="24"/>
          <w:szCs w:val="24"/>
        </w:rPr>
        <w:t>муниципального имущества, предназначенного для предоставления во владение и (или) в пользование субъектам малого и среднего пре</w:t>
      </w:r>
      <w:r w:rsidR="005930E1" w:rsidRPr="00C37CF3">
        <w:rPr>
          <w:rFonts w:ascii="Times New Roman" w:hAnsi="Times New Roman" w:cs="Times New Roman"/>
          <w:bCs/>
          <w:sz w:val="24"/>
          <w:szCs w:val="24"/>
        </w:rPr>
        <w:t>д</w:t>
      </w:r>
      <w:r w:rsidR="005930E1" w:rsidRPr="00C37CF3">
        <w:rPr>
          <w:rFonts w:ascii="Times New Roman" w:hAnsi="Times New Roman" w:cs="Times New Roman"/>
          <w:bCs/>
          <w:sz w:val="24"/>
          <w:szCs w:val="24"/>
        </w:rPr>
        <w:t>принимательства и организациям, образующим инфраструктуру поддержки субъектов малого и среднего предпринимательства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проведения торгов;</w:t>
      </w:r>
    </w:p>
    <w:p w:rsidR="00FC46C6" w:rsidRPr="00BF5FD3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32"/>
      <w:bookmarkEnd w:id="9"/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заявителем не представлен в Администрацию подписанный Договор в срок, </w:t>
      </w:r>
      <w:r w:rsidRPr="0074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</w:t>
      </w:r>
      <w:hyperlink r:id="rId21" w:anchor="P246" w:history="1">
        <w:r w:rsidRPr="0074309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п. 3.1.5.2</w:t>
        </w:r>
      </w:hyperlink>
      <w:r w:rsidRPr="0074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регламента.</w:t>
      </w:r>
    </w:p>
    <w:p w:rsidR="00FC46C6" w:rsidRPr="00BF5FD3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256"/>
      <w:bookmarkEnd w:id="10"/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Муниципальная услуга предоставляется бесплатно.</w:t>
      </w:r>
    </w:p>
    <w:p w:rsidR="00FC46C6" w:rsidRPr="00BF5FD3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 при подаче заявления о пред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 и при получении результата предоставления муниц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составляет не более 15 минут.</w:t>
      </w:r>
    </w:p>
    <w:p w:rsidR="00FC46C6" w:rsidRPr="00BF5FD3" w:rsidRDefault="00FC46C6" w:rsidP="00FC4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FD3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</w:t>
      </w:r>
      <w:r w:rsidRPr="00BF5FD3">
        <w:rPr>
          <w:rFonts w:ascii="Times New Roman" w:hAnsi="Times New Roman" w:cs="Times New Roman"/>
          <w:sz w:val="24"/>
          <w:szCs w:val="24"/>
        </w:rPr>
        <w:t>о</w:t>
      </w:r>
      <w:r w:rsidRPr="00BF5FD3">
        <w:rPr>
          <w:rFonts w:ascii="Times New Roman" w:hAnsi="Times New Roman" w:cs="Times New Roman"/>
          <w:sz w:val="24"/>
          <w:szCs w:val="24"/>
        </w:rPr>
        <w:t>ставляет в Администрации:</w:t>
      </w:r>
    </w:p>
    <w:p w:rsidR="00FC46C6" w:rsidRPr="00BF5FD3" w:rsidRDefault="0074309D" w:rsidP="00FC4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46C6" w:rsidRPr="00BF5FD3">
        <w:rPr>
          <w:rFonts w:ascii="Times New Roman" w:hAnsi="Times New Roman" w:cs="Times New Roman"/>
          <w:sz w:val="24"/>
          <w:szCs w:val="24"/>
        </w:rPr>
        <w:t>при личном обращении заявителя – в день поступления заявления в Админ</w:t>
      </w:r>
      <w:r w:rsidR="00FC46C6" w:rsidRPr="00BF5FD3">
        <w:rPr>
          <w:rFonts w:ascii="Times New Roman" w:hAnsi="Times New Roman" w:cs="Times New Roman"/>
          <w:sz w:val="24"/>
          <w:szCs w:val="24"/>
        </w:rPr>
        <w:t>и</w:t>
      </w:r>
      <w:r w:rsidR="00FC46C6" w:rsidRPr="00BF5FD3">
        <w:rPr>
          <w:rFonts w:ascii="Times New Roman" w:hAnsi="Times New Roman" w:cs="Times New Roman"/>
          <w:sz w:val="24"/>
          <w:szCs w:val="24"/>
        </w:rPr>
        <w:t>страцию;</w:t>
      </w:r>
    </w:p>
    <w:p w:rsidR="00FC46C6" w:rsidRPr="00BF5FD3" w:rsidRDefault="0074309D" w:rsidP="00FC4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46C6" w:rsidRPr="00BF5FD3">
        <w:rPr>
          <w:rFonts w:ascii="Times New Roman" w:hAnsi="Times New Roman" w:cs="Times New Roman"/>
          <w:sz w:val="24"/>
          <w:szCs w:val="24"/>
        </w:rPr>
        <w:t>при направлении заявления почтовой связью в Администрацию – в день п</w:t>
      </w:r>
      <w:r w:rsidR="00FC46C6" w:rsidRPr="00BF5FD3">
        <w:rPr>
          <w:rFonts w:ascii="Times New Roman" w:hAnsi="Times New Roman" w:cs="Times New Roman"/>
          <w:sz w:val="24"/>
          <w:szCs w:val="24"/>
        </w:rPr>
        <w:t>о</w:t>
      </w:r>
      <w:r w:rsidR="00FC46C6" w:rsidRPr="00BF5FD3">
        <w:rPr>
          <w:rFonts w:ascii="Times New Roman" w:hAnsi="Times New Roman" w:cs="Times New Roman"/>
          <w:sz w:val="24"/>
          <w:szCs w:val="24"/>
        </w:rPr>
        <w:t>ступления заявления в Администрацию;</w:t>
      </w:r>
    </w:p>
    <w:p w:rsidR="00FC46C6" w:rsidRPr="00BF5FD3" w:rsidRDefault="0074309D" w:rsidP="002557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C46C6" w:rsidRPr="00BF5FD3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(при наличии соглашения) – в день поступления запроса в Администрацию;</w:t>
      </w:r>
    </w:p>
    <w:p w:rsidR="00FC46C6" w:rsidRPr="00BF5FD3" w:rsidRDefault="0074309D" w:rsidP="002557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46C6" w:rsidRPr="00BF5FD3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(при наличии технической возможности) –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Требования к помещениям, в которых предоставляется муниципальная усл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га, к залу ожидания, местам для заполнения заявления о предоставлении муниципал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услуги, информационным стендам с образцами их заполнения и перечнем докуме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необходимых для предоставления муниципальной услуги.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Предоставление муниципальной услуги осуществляется в специально в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деленных для этих целей помещениях Администрации или в МФЦ.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зуются местами для парковки специальных транспортных средств бесплатно. На терр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2.14.5. Вход в здание (помещение) и выход из него оборудуются лестницами с п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ручнями и пандусами для передвижения детских и инвалидных колясок.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2.14.6. В помещении организуется бесплатный туалет для посетителей, в том чи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 туалет, предназначенный для инвалидов.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2.14.7. При необходимости работником МФЦ, Администрации инвалиду оказыв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помощь в преодолении барьеров, мешающих получению им услуг наравне с др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гими лицами.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2.14.8. Вход в помещение и места ожидания оборудуются кнопками, а также с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 информацию о контактных номерах телефонов вызова работника для сопрово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инвалида.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2.14.9. Дублирование необходимой для инвалидов звуковой и зрительной инфо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флосурдопереводчика.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2.14.10. Оборудование мест повышенного удобства с доп</w:t>
      </w:r>
      <w:r w:rsidR="00743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олнительным местом для собаки-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проводника и устройств для передвижения инвалида (костылей, ходунков).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2.14.11. Характеристики помещений приема и выдачи документов в части объе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ментов, действующих на территории Российской Федерации.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FC46C6" w:rsidRPr="005D1F82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82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2.14.13.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</w:t>
      </w:r>
      <w:r w:rsidRPr="005D1F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D1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жащие актуальную и исчерпывающую информацию, необходимую для получения м</w:t>
      </w:r>
      <w:r w:rsidRPr="005D1F8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D1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услуги, и информацию о часах приема заявлений.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82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2.14.14. Места для проведения личного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заявителей оборудуются столами, стульями, обеспечиваются канцелярскими принадлежностями для написания письме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обращений.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Показатели доступности и качества муниципальной услуги.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Показатели доступности муниципальной услуги (общие, применимые в о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ношении всех заявителей):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транспортная доступность к месту предоставления муниципальной услуги;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указателей, обеспечивающих беспрепятственный доступ к помещен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ям, в которых предоставляется услуга;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возможность получения полной и достоверной информации о муниципальной услуге в Администрации по телефону, на официальном сайте;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муниципальной услуги любым доступным способом, пред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смотренным действующим законодательством;</w:t>
      </w:r>
    </w:p>
    <w:p w:rsidR="00FC46C6" w:rsidRPr="00BF5FD3" w:rsidRDefault="00FC46C6" w:rsidP="002557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обеспечение для заявителя возможности получения информации о ходе и р</w:t>
      </w:r>
      <w:r w:rsidRPr="00BF5F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BF5F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зультате предоставления муниципальной услуги с использованием ЕПГУ и (или) ПГУ ЛО (если услуга предоставляется посредством ЕПГУ и (или) ПГУ ЛО).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Показатели доступности муниципальной услуги (специальные, примен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в отношении инвалидов):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инфраструктуры, указанной </w:t>
      </w:r>
      <w:r w:rsidRPr="0074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2" w:anchor="P200" w:history="1">
        <w:r w:rsidRPr="0074309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п. 2.14</w:t>
        </w:r>
      </w:hyperlink>
      <w:r w:rsidRPr="0074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регламента;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исполнение требований доступности услуг для инвалидов;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Показатели качества муниципальной услуги: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заявления и получении результата;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не более одного обращения заявителя к должностным лицам Администрации или работникам ГБУ ЛО «МФЦ» при подаче документов на получение муниципальной услуги и не более одного обращения при получении результата в А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министрацию или ГБУ ЛО «МФЦ»;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жалоб на действия или бездействие должностных лиц Администр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поданных в установленном порядке.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После получения результата услуги, предоставление которой осуществл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Согласований, необходимых для получения муниципальной услуги, не требуется.</w:t>
      </w:r>
    </w:p>
    <w:p w:rsidR="00FC46C6" w:rsidRPr="00BF5FD3" w:rsidRDefault="00FC46C6" w:rsidP="002557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</w:t>
      </w:r>
      <w:r w:rsidRPr="00BF5F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BF5F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ная услуга предоставляется по экстерриториальному принципу) и особенности пред</w:t>
      </w:r>
      <w:r w:rsidRPr="00BF5F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BF5F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ставления муниципальной услуги в электронной форме.</w:t>
      </w:r>
    </w:p>
    <w:p w:rsidR="00FC46C6" w:rsidRPr="00BF5FD3" w:rsidRDefault="00FC46C6" w:rsidP="002557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2.17.1. Предоставление услуги по экстерриториальному принципу не предусмо</w:t>
      </w:r>
      <w:r w:rsidRPr="00BF5F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BF5F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рено.</w:t>
      </w:r>
    </w:p>
    <w:p w:rsidR="00FC46C6" w:rsidRPr="00BF5FD3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Предоставление муниципальной услуги в электронном виде осуществляе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при технической реализации услуги посредством ПГУ ЛО и/или ЕПГУ.</w:t>
      </w:r>
    </w:p>
    <w:p w:rsidR="00FC46C6" w:rsidRDefault="00FC46C6" w:rsidP="002557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79C" w:rsidRPr="00BF5FD3" w:rsidRDefault="0025579C" w:rsidP="002557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6C6" w:rsidRPr="00BF5FD3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315"/>
      <w:bookmarkEnd w:id="11"/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Состав, последовательность и сроки выполнения</w:t>
      </w:r>
    </w:p>
    <w:p w:rsidR="00FC46C6" w:rsidRPr="00BF5FD3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процедур, требования к порядку их</w:t>
      </w:r>
    </w:p>
    <w:p w:rsidR="00FC46C6" w:rsidRPr="00BF5FD3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выполнения, в том числе особенности выполнения</w:t>
      </w:r>
    </w:p>
    <w:p w:rsidR="00FC46C6" w:rsidRPr="00BF5FD3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 в электронной форме</w:t>
      </w:r>
    </w:p>
    <w:p w:rsidR="00FC46C6" w:rsidRPr="00BF5FD3" w:rsidRDefault="00FC46C6" w:rsidP="00FC46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6C6" w:rsidRPr="00BF5FD3" w:rsidRDefault="00FC46C6" w:rsidP="0025579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Состав, последовательность и сроки выполнения административных проц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дур, требования к порядку их выполнения</w:t>
      </w:r>
    </w:p>
    <w:p w:rsidR="00FC46C6" w:rsidRPr="00BF5FD3" w:rsidRDefault="00FC46C6" w:rsidP="0025579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следующие адм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нистративные процедуры:</w:t>
      </w:r>
    </w:p>
    <w:p w:rsidR="00FC46C6" w:rsidRPr="00BF5FD3" w:rsidRDefault="00FC46C6" w:rsidP="0025579C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и документов о предоставлении муниципальной услуги </w:t>
      </w:r>
      <w:r w:rsidR="007430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4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1 рабочего дня;</w:t>
      </w:r>
    </w:p>
    <w:p w:rsidR="00FC46C6" w:rsidRDefault="00FC46C6" w:rsidP="0025579C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документов о предоставлении мун</w:t>
      </w:r>
      <w:r w:rsidR="0078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иципальной услуги </w:t>
      </w:r>
      <w:r w:rsidR="007430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8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4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E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12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дней;</w:t>
      </w:r>
    </w:p>
    <w:p w:rsidR="006077D2" w:rsidRPr="00BF5FD3" w:rsidRDefault="006077D2" w:rsidP="0025579C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о предоставлении муниципальной услуги и прилага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к нему документов на заседании комиссии по вопросам распоряжения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пальным имуществом (далее – комиссия) – в течени</w:t>
      </w:r>
      <w:r w:rsidR="00785E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рабочих дней</w:t>
      </w:r>
      <w:r w:rsidR="007430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6C6" w:rsidRDefault="00FC46C6" w:rsidP="0025579C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5579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 рабочих дней;</w:t>
      </w:r>
    </w:p>
    <w:p w:rsidR="00191D8E" w:rsidRPr="00D71092" w:rsidRDefault="00D71092" w:rsidP="0025579C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заказ оценки рыночной стоимости имущества, передаваемого в аренду</w:t>
      </w:r>
      <w:r w:rsidRPr="00D71092">
        <w:rPr>
          <w:rFonts w:ascii="Times New Roman" w:hAnsi="Times New Roman" w:cs="Times New Roman"/>
          <w:sz w:val="24"/>
          <w:szCs w:val="24"/>
        </w:rPr>
        <w:t xml:space="preserve"> </w:t>
      </w:r>
      <w:r w:rsidR="00191D8E" w:rsidRPr="00D71092">
        <w:rPr>
          <w:rFonts w:ascii="Times New Roman" w:hAnsi="Times New Roman" w:cs="Times New Roman"/>
          <w:sz w:val="24"/>
          <w:szCs w:val="24"/>
        </w:rPr>
        <w:t>– 60 (шестьдесят) календарных дней, либо – в двухмесячный сро</w:t>
      </w:r>
      <w:r w:rsidR="0074309D">
        <w:rPr>
          <w:rFonts w:ascii="Times New Roman" w:hAnsi="Times New Roman" w:cs="Times New Roman"/>
          <w:sz w:val="24"/>
          <w:szCs w:val="24"/>
        </w:rPr>
        <w:t>к с даты издания постано</w:t>
      </w:r>
      <w:r w:rsidR="0074309D">
        <w:rPr>
          <w:rFonts w:ascii="Times New Roman" w:hAnsi="Times New Roman" w:cs="Times New Roman"/>
          <w:sz w:val="24"/>
          <w:szCs w:val="24"/>
        </w:rPr>
        <w:t>в</w:t>
      </w:r>
      <w:r w:rsidR="0074309D">
        <w:rPr>
          <w:rFonts w:ascii="Times New Roman" w:hAnsi="Times New Roman" w:cs="Times New Roman"/>
          <w:sz w:val="24"/>
          <w:szCs w:val="24"/>
        </w:rPr>
        <w:t>ления А</w:t>
      </w:r>
      <w:r w:rsidR="00191D8E" w:rsidRPr="00D71092">
        <w:rPr>
          <w:rFonts w:ascii="Times New Roman" w:hAnsi="Times New Roman" w:cs="Times New Roman"/>
          <w:sz w:val="24"/>
          <w:szCs w:val="24"/>
        </w:rPr>
        <w:t>дминистрации о передаче имущества в аренду обеспечить заключение договора на проведение оценки рыночной стоимости имущества, передаваемого в аренду;</w:t>
      </w:r>
    </w:p>
    <w:p w:rsidR="00FC46C6" w:rsidRPr="00BF5FD3" w:rsidRDefault="00FC46C6" w:rsidP="0025579C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о передаче муниципального имущества </w:t>
      </w:r>
      <w:r w:rsidR="007430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4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10 р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бочих дней;</w:t>
      </w:r>
    </w:p>
    <w:p w:rsidR="00FC46C6" w:rsidRPr="00BF5FD3" w:rsidRDefault="00FC46C6" w:rsidP="0025579C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результата оказания муниципальной услуги </w:t>
      </w:r>
      <w:r w:rsidR="007430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4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1 рабочего дня.</w:t>
      </w:r>
    </w:p>
    <w:p w:rsidR="00FC46C6" w:rsidRPr="00BF5FD3" w:rsidRDefault="00FC46C6" w:rsidP="0025579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Прием и регистрация заявления и документов о предоставлении муниц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услуги.</w:t>
      </w:r>
    </w:p>
    <w:p w:rsidR="00FC46C6" w:rsidRPr="00BF5FD3" w:rsidRDefault="00FC46C6" w:rsidP="0025579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3.1.2.1. Основанием для начала административной процедуры является поступл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 Администрацию заявления и документов, установленных </w:t>
      </w:r>
      <w:hyperlink r:id="rId23" w:anchor="P109" w:history="1">
        <w:r w:rsidRPr="0074309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п. 2.6</w:t>
        </w:r>
      </w:hyperlink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регламента.</w:t>
      </w:r>
    </w:p>
    <w:p w:rsidR="00FC46C6" w:rsidRPr="00BF5FD3" w:rsidRDefault="00FC46C6" w:rsidP="0025579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3.1.2.2. Содержание административного действия, продолжительность и(или) ма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симальный срок его выполнения: работник Администрации, ответственный за обрабо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входящих документов, принимает представленные (направленные) заявителем зая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и документы и регистрирует их в соответствии с правилами делопроизводства в течение не более 1 рабочего дня.</w:t>
      </w:r>
    </w:p>
    <w:p w:rsidR="00FC46C6" w:rsidRPr="00BF5FD3" w:rsidRDefault="00FC46C6" w:rsidP="0025579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3.1.2.3. Лицо, ответственное за выполнение административной процедуры: рабо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Администрации, ответственный за обработку входящих документов.</w:t>
      </w:r>
    </w:p>
    <w:p w:rsidR="00FC46C6" w:rsidRPr="00BF5FD3" w:rsidRDefault="00FC46C6" w:rsidP="0025579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3.1.2.4. Критерии принятия решения: поступление в Администрацию заявления и документов о предоставлении муниципальной услуги способом, установленным п. 2.2 административного регламента. </w:t>
      </w:r>
    </w:p>
    <w:p w:rsidR="00FC46C6" w:rsidRPr="00C04575" w:rsidRDefault="00FC46C6" w:rsidP="0025579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3.1.2.5. Результат выполнения административной процедуры: регистрация заявл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документов о предоставлении муниципальной услуги.</w:t>
      </w:r>
    </w:p>
    <w:p w:rsidR="00FC46C6" w:rsidRPr="00FC72F4" w:rsidRDefault="00FC46C6" w:rsidP="0025579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F4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Рассмотрение заявления и документов о предоставлении муниципальной услуги.</w:t>
      </w:r>
    </w:p>
    <w:p w:rsidR="00FC46C6" w:rsidRPr="00AF3A31" w:rsidRDefault="00FC46C6" w:rsidP="0025579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F4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3.1.3.1. Основание для начала административной процедуры: поступление зарег</w:t>
      </w:r>
      <w:r w:rsidRPr="00FC72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C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стрированного заявления и документов работнику Администрации, ответственному за 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проекта решения.</w:t>
      </w:r>
    </w:p>
    <w:p w:rsidR="00FC46C6" w:rsidRPr="00AF3A31" w:rsidRDefault="00FC46C6" w:rsidP="0025579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3.1.3.2. Содержание административного действия, продолжительность и (или) максимальный срок его (их) выполнения:</w:t>
      </w:r>
    </w:p>
    <w:p w:rsidR="00FC46C6" w:rsidRPr="00AF3A31" w:rsidRDefault="0074309D" w:rsidP="00FC4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74309D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действие:</w:t>
      </w:r>
      <w:r w:rsidR="00FC46C6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документов на комплектность и достоверность, проверка </w:t>
      </w:r>
      <w:r w:rsidR="00FC46C6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сведений, содержащихся в представленных заявлении и документах, в целях оценки их соответствия требованиям п. 2.10 административного регламента в течение 2 рабочих дней; </w:t>
      </w:r>
    </w:p>
    <w:p w:rsidR="00FC46C6" w:rsidRPr="00AF3A31" w:rsidRDefault="0074309D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74309D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действие:</w:t>
      </w:r>
      <w:r w:rsidR="00FC46C6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формирование, направление межведомственного запроса (межведо</w:t>
      </w:r>
      <w:r w:rsidR="00FC46C6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C46C6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запросов) (в случае непредставления заявителем документов, предусмотре</w:t>
      </w:r>
      <w:r w:rsidR="00FC46C6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C46C6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пунктом 2.7 административного регламента) в электронной форме с использован</w:t>
      </w:r>
      <w:r w:rsidR="00FC46C6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46C6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</w:t>
      </w:r>
      <w:r w:rsidR="00FC46C6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C46C6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административной процедуры;</w:t>
      </w:r>
    </w:p>
    <w:p w:rsidR="00785E84" w:rsidRPr="00AF3A31" w:rsidRDefault="0074309D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74309D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действие:</w:t>
      </w:r>
      <w:r w:rsidR="0025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E84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оснований для отказа в предоставлении муниц</w:t>
      </w:r>
      <w:r w:rsidR="00785E84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5E84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услуги, установленных в п. 2.10 регламента, направление решения об отказе в представлении муниципальной услуги с указанием причин;</w:t>
      </w:r>
    </w:p>
    <w:p w:rsidR="00785E84" w:rsidRPr="00AF3A31" w:rsidRDefault="0074309D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4497" w:rsidRPr="0074309D">
        <w:rPr>
          <w:rFonts w:ascii="Times New Roman" w:eastAsia="Times New Roman" w:hAnsi="Times New Roman" w:cs="Times New Roman"/>
          <w:sz w:val="24"/>
          <w:szCs w:val="24"/>
          <w:lang w:eastAsia="ru-RU"/>
        </w:rPr>
        <w:t>4 действие:</w:t>
      </w:r>
      <w:r w:rsidR="0025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497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пакета документов секретарю комиссии.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административных действий составляет </w:t>
      </w:r>
      <w:r w:rsidR="00785E84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3.1.3.3. Лицо, ответственное за выполнение административной процедуры: рабо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 Администрации, ответственный за формирование проекта решения. 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3.1.3.4. Критерии принятия решения: наличие (отсутствие) оснований для отказа в предоставлении муниципальной услуги, установленных </w:t>
      </w:r>
      <w:hyperlink r:id="rId24" w:anchor="P125" w:history="1">
        <w:r w:rsidRPr="0074309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п. 2.10</w:t>
        </w:r>
      </w:hyperlink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гламента.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3.1.3.5. Результат</w:t>
      </w:r>
      <w:r w:rsidR="00234497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административной процедуры</w:t>
      </w:r>
      <w:r w:rsidR="00234497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решения об отказе в предоставлении муниципальной услуги</w:t>
      </w:r>
      <w:r w:rsidR="00234497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установленных п. 2.10 регламента;</w:t>
      </w:r>
    </w:p>
    <w:p w:rsidR="00234497" w:rsidRPr="00AF3A31" w:rsidRDefault="00234497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секретарю комиссии для рассмотрения на заседании комиссии зая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о предоставлении муниципальной услуги и прилагаемых к нему документов.</w:t>
      </w:r>
    </w:p>
    <w:p w:rsidR="00785E84" w:rsidRPr="00AF3A31" w:rsidRDefault="008A4173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Рассмотрение заявления о предоставлении муниципальной услуги и прил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гаемых к нему документов на заседании комиссии.</w:t>
      </w:r>
    </w:p>
    <w:p w:rsidR="008A4173" w:rsidRPr="00AF3A31" w:rsidRDefault="008A4173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3.1.4.1. Основанием для начала административного действия является поступл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заявления и прилагаемых к нему документов секретарю комиссии.</w:t>
      </w:r>
    </w:p>
    <w:p w:rsidR="008A4173" w:rsidRPr="00AF3A31" w:rsidRDefault="008A4173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3.1.4.2. Содержание административного действия, продолжительность и (или) максимальный срок его (их) выполнения:</w:t>
      </w:r>
    </w:p>
    <w:p w:rsidR="008A4173" w:rsidRPr="00AF3A31" w:rsidRDefault="008A4173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повестки дня заседания комиссии;</w:t>
      </w:r>
    </w:p>
    <w:p w:rsidR="008A4173" w:rsidRPr="00AF3A31" w:rsidRDefault="008A4173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заседания комиссии и принятие решения;</w:t>
      </w:r>
    </w:p>
    <w:p w:rsidR="008A4173" w:rsidRPr="00AF3A31" w:rsidRDefault="008A4173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подготовка и подписание протокола заседания комиссии.</w:t>
      </w:r>
    </w:p>
    <w:p w:rsidR="008A4173" w:rsidRPr="00AF3A31" w:rsidRDefault="008A4173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административных действий составляет 8 рабочих дней</w:t>
      </w:r>
      <w:r w:rsidR="006846A3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6A3" w:rsidRPr="00AF3A31" w:rsidRDefault="006846A3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3.1.4.3. Лицо, ответственное за выполнение административной процедуры: пре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седатель комиссии, секретарь комиссии.</w:t>
      </w:r>
    </w:p>
    <w:p w:rsidR="006846A3" w:rsidRPr="00AF3A31" w:rsidRDefault="006846A3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3.1.4.4. Критерии принятия решения: соответствие/несоответствие сведений, с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держащихся в заявлении и прилагаемых к нему документах, требованиям действующ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законодательства.</w:t>
      </w:r>
    </w:p>
    <w:p w:rsidR="006846A3" w:rsidRPr="00AF3A31" w:rsidRDefault="006846A3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3.1.4.5. Результат выполнения административной процедуры: принятие в устано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ленном порядке решени</w:t>
      </w:r>
      <w:r w:rsidR="0074309D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комиссии, носящего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рекомендательный характер, о заключ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договора либо об отказе в заключении договора, оформленно</w:t>
      </w:r>
      <w:r w:rsidR="007430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 засед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комиссии.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6846A3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Принятие решения о предоставлении муниципальной услуги или об отказе в предоставлении муниципальной услуги.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6846A3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Основание для начала административной процедуры: </w:t>
      </w:r>
      <w:r w:rsidR="006846A3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 прот</w:t>
      </w:r>
      <w:r w:rsidR="006846A3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46A3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 заседания комиссии, содержащий рекомендательное решение.</w:t>
      </w:r>
    </w:p>
    <w:p w:rsidR="00FC46C6" w:rsidRPr="00AF3A31" w:rsidRDefault="00FC46C6" w:rsidP="002557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>3.1.</w:t>
      </w:r>
      <w:r w:rsidR="001551B2" w:rsidRPr="00AF3A31">
        <w:rPr>
          <w:rFonts w:ascii="Times New Roman" w:hAnsi="Times New Roman" w:cs="Times New Roman"/>
          <w:sz w:val="24"/>
          <w:szCs w:val="24"/>
        </w:rPr>
        <w:t>5</w:t>
      </w:r>
      <w:r w:rsidRPr="00AF3A31">
        <w:rPr>
          <w:rFonts w:ascii="Times New Roman" w:hAnsi="Times New Roman" w:cs="Times New Roman"/>
          <w:sz w:val="24"/>
          <w:szCs w:val="24"/>
        </w:rPr>
        <w:t xml:space="preserve">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FC46C6" w:rsidRPr="00AF3A31" w:rsidRDefault="0074309D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51B2" w:rsidRPr="0074309D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действие:</w:t>
      </w:r>
      <w:r w:rsidR="001551B2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проекта распоряжения Администрации о заключении д</w:t>
      </w:r>
      <w:r w:rsidR="001551B2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551B2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говора либо решение об отказе в предоставлении муниципальной услуги;</w:t>
      </w:r>
    </w:p>
    <w:p w:rsidR="001551B2" w:rsidRPr="00AF3A31" w:rsidRDefault="0074309D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51B2" w:rsidRPr="0074309D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действие:</w:t>
      </w:r>
      <w:r w:rsidR="001551B2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51B2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подписание проекта распоряжения Администрации либо решения об отказе в предоставлении муниципальной услуги;</w:t>
      </w:r>
    </w:p>
    <w:p w:rsidR="001551B2" w:rsidRPr="00AF3A31" w:rsidRDefault="0074309D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51B2" w:rsidRPr="0074309D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действие:</w:t>
      </w:r>
      <w:r w:rsidR="001551B2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подписанного распоряжения Администрации либо р</w:t>
      </w:r>
      <w:r w:rsidR="001551B2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551B2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об отказе в предоставлении муниципальной услуги.</w:t>
      </w:r>
    </w:p>
    <w:p w:rsidR="001551B2" w:rsidRDefault="001551B2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административных действий составляет 2 рабочих дня.</w:t>
      </w:r>
    </w:p>
    <w:p w:rsidR="00FC46C6" w:rsidRPr="00AF3A31" w:rsidRDefault="00FC46C6" w:rsidP="002557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>3.1.</w:t>
      </w:r>
      <w:r w:rsidR="001551B2" w:rsidRPr="00AF3A31">
        <w:rPr>
          <w:rFonts w:ascii="Times New Roman" w:hAnsi="Times New Roman" w:cs="Times New Roman"/>
          <w:sz w:val="24"/>
          <w:szCs w:val="24"/>
        </w:rPr>
        <w:t>5</w:t>
      </w:r>
      <w:r w:rsidRPr="00AF3A31">
        <w:rPr>
          <w:rFonts w:ascii="Times New Roman" w:hAnsi="Times New Roman" w:cs="Times New Roman"/>
          <w:sz w:val="24"/>
          <w:szCs w:val="24"/>
        </w:rPr>
        <w:t xml:space="preserve">.3. Лицо, ответственное за выполнение административной процедуры: глава Администрации, </w:t>
      </w:r>
      <w:r w:rsidR="001551B2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Администрации, ответственный за формирование проекта решения, работник канцелярии Администрации.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1551B2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.4. Критерии принятия решения: соответствие заявления и документов треб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ваниям действующего законодательства, наличие/отсутствие у заявителя права на</w:t>
      </w:r>
      <w:r w:rsidR="001551B2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</w:t>
      </w:r>
      <w:r w:rsidR="001551B2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551B2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муниципальной услуги, рекомендательное решение комиссии.</w:t>
      </w:r>
    </w:p>
    <w:p w:rsidR="00FC46C6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1551B2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.5. Результат выполнения административной процедуры: подписание и рег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страция распоряжения Администрации о заключении Договора (приложение 2 к адм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нистративному регламенту) либо подписание решения об отказе в предоставлении м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(приложение 3 к административному регламенту).</w:t>
      </w:r>
    </w:p>
    <w:p w:rsidR="00DC32BF" w:rsidRDefault="00DC32BF" w:rsidP="002557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Заказ оценки рыночной стоимости имущества, передаваемого в аренду</w:t>
      </w:r>
      <w:r w:rsidR="0074309D">
        <w:rPr>
          <w:rFonts w:ascii="Times New Roman" w:hAnsi="Times New Roman" w:cs="Times New Roman"/>
          <w:sz w:val="24"/>
          <w:szCs w:val="24"/>
        </w:rPr>
        <w:t>.</w:t>
      </w:r>
    </w:p>
    <w:p w:rsidR="00DC32BF" w:rsidRPr="00D14D7B" w:rsidRDefault="00DC32BF" w:rsidP="002557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D7B">
        <w:rPr>
          <w:rFonts w:ascii="Times New Roman" w:hAnsi="Times New Roman" w:cs="Times New Roman"/>
          <w:sz w:val="24"/>
          <w:szCs w:val="24"/>
        </w:rPr>
        <w:t xml:space="preserve">3.1.6.1. Основание для начала административной процедуры: издание </w:t>
      </w:r>
      <w:r>
        <w:rPr>
          <w:rFonts w:ascii="Times New Roman" w:hAnsi="Times New Roman" w:cs="Times New Roman"/>
          <w:sz w:val="24"/>
          <w:szCs w:val="24"/>
        </w:rPr>
        <w:t>распоряж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Администрации</w:t>
      </w:r>
      <w:r w:rsidRPr="00D14D7B">
        <w:rPr>
          <w:rFonts w:ascii="Times New Roman" w:hAnsi="Times New Roman" w:cs="Times New Roman"/>
          <w:sz w:val="24"/>
          <w:szCs w:val="24"/>
        </w:rPr>
        <w:t xml:space="preserve"> о заключении договора.</w:t>
      </w:r>
    </w:p>
    <w:p w:rsidR="00DC32BF" w:rsidRDefault="00DC32BF" w:rsidP="002557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D7B">
        <w:rPr>
          <w:rFonts w:ascii="Times New Roman" w:hAnsi="Times New Roman" w:cs="Times New Roman"/>
          <w:sz w:val="24"/>
          <w:szCs w:val="24"/>
        </w:rPr>
        <w:t>3.1.6.2. Содержание административного действия, продолжительность и(или) ма</w:t>
      </w:r>
      <w:r w:rsidRPr="00D14D7B">
        <w:rPr>
          <w:rFonts w:ascii="Times New Roman" w:hAnsi="Times New Roman" w:cs="Times New Roman"/>
          <w:sz w:val="24"/>
          <w:szCs w:val="24"/>
        </w:rPr>
        <w:t>к</w:t>
      </w:r>
      <w:r w:rsidRPr="00D14D7B">
        <w:rPr>
          <w:rFonts w:ascii="Times New Roman" w:hAnsi="Times New Roman" w:cs="Times New Roman"/>
          <w:sz w:val="24"/>
          <w:szCs w:val="24"/>
        </w:rPr>
        <w:t>симальный срок его выполнения:</w:t>
      </w:r>
      <w:r>
        <w:rPr>
          <w:rFonts w:ascii="Times New Roman" w:hAnsi="Times New Roman" w:cs="Times New Roman"/>
          <w:sz w:val="24"/>
          <w:szCs w:val="24"/>
        </w:rPr>
        <w:t xml:space="preserve"> заключение договора на проведение оценки рыночной стоимости имущества, передаваемого в аренду.</w:t>
      </w:r>
    </w:p>
    <w:p w:rsidR="00DC32BF" w:rsidRPr="00D14D7B" w:rsidRDefault="00DC32BF" w:rsidP="002557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D7B">
        <w:rPr>
          <w:rFonts w:ascii="Times New Roman" w:hAnsi="Times New Roman" w:cs="Times New Roman"/>
          <w:sz w:val="24"/>
          <w:szCs w:val="24"/>
        </w:rPr>
        <w:t xml:space="preserve">Общий срок выполнения административных действий: не более </w:t>
      </w:r>
      <w:r>
        <w:rPr>
          <w:rFonts w:ascii="Times New Roman" w:hAnsi="Times New Roman" w:cs="Times New Roman"/>
          <w:sz w:val="24"/>
          <w:szCs w:val="24"/>
        </w:rPr>
        <w:t>60 календарных дней</w:t>
      </w:r>
      <w:r w:rsidRPr="00D14D7B">
        <w:rPr>
          <w:rFonts w:ascii="Times New Roman" w:hAnsi="Times New Roman" w:cs="Times New Roman"/>
          <w:sz w:val="24"/>
          <w:szCs w:val="24"/>
        </w:rPr>
        <w:t>.</w:t>
      </w:r>
    </w:p>
    <w:p w:rsidR="00DC32BF" w:rsidRPr="00D14D7B" w:rsidRDefault="00DC32BF" w:rsidP="002557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D7B">
        <w:rPr>
          <w:rFonts w:ascii="Times New Roman" w:hAnsi="Times New Roman" w:cs="Times New Roman"/>
          <w:sz w:val="24"/>
          <w:szCs w:val="24"/>
        </w:rPr>
        <w:t>3.1.6.3. Лицо, ответственное за выполнение административной процедуры: рабо</w:t>
      </w:r>
      <w:r w:rsidRPr="00D14D7B">
        <w:rPr>
          <w:rFonts w:ascii="Times New Roman" w:hAnsi="Times New Roman" w:cs="Times New Roman"/>
          <w:sz w:val="24"/>
          <w:szCs w:val="24"/>
        </w:rPr>
        <w:t>т</w:t>
      </w:r>
      <w:r w:rsidRPr="00D14D7B">
        <w:rPr>
          <w:rFonts w:ascii="Times New Roman" w:hAnsi="Times New Roman" w:cs="Times New Roman"/>
          <w:sz w:val="24"/>
          <w:szCs w:val="24"/>
        </w:rPr>
        <w:t xml:space="preserve">ник Администрации, ответственный за подготовку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D14D7B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DC32BF" w:rsidRPr="00D14D7B" w:rsidRDefault="00DC32BF" w:rsidP="002557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3.1.6.4</w:t>
      </w:r>
      <w:r w:rsidRPr="00D14D7B">
        <w:rPr>
          <w:rFonts w:ascii="Times New Roman" w:hAnsi="Times New Roman" w:cs="Times New Roman"/>
          <w:sz w:val="24"/>
          <w:szCs w:val="24"/>
        </w:rPr>
        <w:t xml:space="preserve">. Результат выполнения административной процедуры: </w:t>
      </w:r>
    </w:p>
    <w:p w:rsidR="00DC32BF" w:rsidRPr="00D14D7B" w:rsidRDefault="00DC32BF" w:rsidP="002557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D7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отчет об оценке рыночной стоимости имущества, передаваемого в аренду</w:t>
      </w:r>
      <w:r w:rsidR="0074309D">
        <w:rPr>
          <w:rFonts w:ascii="Times New Roman" w:hAnsi="Times New Roman" w:cs="Times New Roman"/>
          <w:sz w:val="24"/>
          <w:szCs w:val="24"/>
        </w:rPr>
        <w:t>.</w:t>
      </w:r>
    </w:p>
    <w:p w:rsidR="00FC46C6" w:rsidRPr="00AF3A31" w:rsidRDefault="00FC46C6" w:rsidP="002557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>3.1.</w:t>
      </w:r>
      <w:r w:rsidR="00DC32BF">
        <w:rPr>
          <w:rFonts w:ascii="Times New Roman" w:hAnsi="Times New Roman" w:cs="Times New Roman"/>
          <w:sz w:val="24"/>
          <w:szCs w:val="24"/>
        </w:rPr>
        <w:t>7</w:t>
      </w:r>
      <w:r w:rsidRPr="00AF3A31">
        <w:rPr>
          <w:rFonts w:ascii="Times New Roman" w:hAnsi="Times New Roman" w:cs="Times New Roman"/>
          <w:sz w:val="24"/>
          <w:szCs w:val="24"/>
        </w:rPr>
        <w:t>. Заключение договора о передаче муниципального имущества.</w:t>
      </w:r>
    </w:p>
    <w:p w:rsidR="00FC46C6" w:rsidRPr="00AF3A31" w:rsidRDefault="00FC46C6" w:rsidP="002557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>3.1.</w:t>
      </w:r>
      <w:r w:rsidR="00DC32BF">
        <w:rPr>
          <w:rFonts w:ascii="Times New Roman" w:hAnsi="Times New Roman" w:cs="Times New Roman"/>
          <w:sz w:val="24"/>
          <w:szCs w:val="24"/>
        </w:rPr>
        <w:t>7</w:t>
      </w:r>
      <w:r w:rsidRPr="00AF3A31">
        <w:rPr>
          <w:rFonts w:ascii="Times New Roman" w:hAnsi="Times New Roman" w:cs="Times New Roman"/>
          <w:sz w:val="24"/>
          <w:szCs w:val="24"/>
        </w:rPr>
        <w:t>.1. Основание для начала административной процедуры: издание распоряж</w:t>
      </w:r>
      <w:r w:rsidRPr="00AF3A31">
        <w:rPr>
          <w:rFonts w:ascii="Times New Roman" w:hAnsi="Times New Roman" w:cs="Times New Roman"/>
          <w:sz w:val="24"/>
          <w:szCs w:val="24"/>
        </w:rPr>
        <w:t>е</w:t>
      </w:r>
      <w:r w:rsidRPr="00AF3A31">
        <w:rPr>
          <w:rFonts w:ascii="Times New Roman" w:hAnsi="Times New Roman" w:cs="Times New Roman"/>
          <w:sz w:val="24"/>
          <w:szCs w:val="24"/>
        </w:rPr>
        <w:t>ния Администрации о заключении Договора</w:t>
      </w:r>
      <w:r w:rsidR="00DC32BF">
        <w:rPr>
          <w:rFonts w:ascii="Times New Roman" w:hAnsi="Times New Roman" w:cs="Times New Roman"/>
          <w:sz w:val="24"/>
          <w:szCs w:val="24"/>
        </w:rPr>
        <w:t>, получение отчета об оценке рыночной стоимости имущества, передаваемого в аренду</w:t>
      </w:r>
      <w:r w:rsidRPr="00AF3A31">
        <w:rPr>
          <w:rFonts w:ascii="Times New Roman" w:hAnsi="Times New Roman" w:cs="Times New Roman"/>
          <w:sz w:val="24"/>
          <w:szCs w:val="24"/>
        </w:rPr>
        <w:t>.</w:t>
      </w:r>
    </w:p>
    <w:p w:rsidR="00FC46C6" w:rsidRPr="00AF3A31" w:rsidRDefault="00FC46C6" w:rsidP="002557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>3.1.</w:t>
      </w:r>
      <w:r w:rsidR="00DC32BF">
        <w:rPr>
          <w:rFonts w:ascii="Times New Roman" w:hAnsi="Times New Roman" w:cs="Times New Roman"/>
          <w:sz w:val="24"/>
          <w:szCs w:val="24"/>
        </w:rPr>
        <w:t>7</w:t>
      </w:r>
      <w:r w:rsidRPr="00AF3A31">
        <w:rPr>
          <w:rFonts w:ascii="Times New Roman" w:hAnsi="Times New Roman" w:cs="Times New Roman"/>
          <w:sz w:val="24"/>
          <w:szCs w:val="24"/>
        </w:rPr>
        <w:t>.2. Содержание административного действия, продолжительность и (или) максимальный срок его выполнения:</w:t>
      </w:r>
    </w:p>
    <w:p w:rsidR="00FC46C6" w:rsidRPr="00AF3A31" w:rsidRDefault="0074309D" w:rsidP="002557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09D">
        <w:rPr>
          <w:rFonts w:ascii="Times New Roman" w:hAnsi="Times New Roman" w:cs="Times New Roman"/>
          <w:sz w:val="24"/>
          <w:szCs w:val="24"/>
        </w:rPr>
        <w:t xml:space="preserve">- </w:t>
      </w:r>
      <w:r w:rsidR="00FC46C6" w:rsidRPr="0074309D">
        <w:rPr>
          <w:rFonts w:ascii="Times New Roman" w:hAnsi="Times New Roman" w:cs="Times New Roman"/>
          <w:sz w:val="24"/>
          <w:szCs w:val="24"/>
        </w:rPr>
        <w:t>1 действие:</w:t>
      </w:r>
      <w:r w:rsidR="00FC46C6" w:rsidRPr="00AF3A31">
        <w:rPr>
          <w:rFonts w:ascii="Times New Roman" w:hAnsi="Times New Roman" w:cs="Times New Roman"/>
          <w:sz w:val="24"/>
          <w:szCs w:val="24"/>
        </w:rPr>
        <w:t xml:space="preserve"> подготовка и направление заявителю 2-х экземпляров проекта Дог</w:t>
      </w:r>
      <w:r w:rsidR="00FC46C6" w:rsidRPr="00AF3A31">
        <w:rPr>
          <w:rFonts w:ascii="Times New Roman" w:hAnsi="Times New Roman" w:cs="Times New Roman"/>
          <w:sz w:val="24"/>
          <w:szCs w:val="24"/>
        </w:rPr>
        <w:t>о</w:t>
      </w:r>
      <w:r w:rsidR="00FC46C6" w:rsidRPr="00AF3A31">
        <w:rPr>
          <w:rFonts w:ascii="Times New Roman" w:hAnsi="Times New Roman" w:cs="Times New Roman"/>
          <w:sz w:val="24"/>
          <w:szCs w:val="24"/>
        </w:rPr>
        <w:t xml:space="preserve">вора для подписания; </w:t>
      </w:r>
    </w:p>
    <w:p w:rsidR="00FC46C6" w:rsidRPr="00AF3A31" w:rsidRDefault="0074309D" w:rsidP="002557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09D">
        <w:rPr>
          <w:rFonts w:ascii="Times New Roman" w:hAnsi="Times New Roman" w:cs="Times New Roman"/>
          <w:sz w:val="24"/>
          <w:szCs w:val="24"/>
        </w:rPr>
        <w:t xml:space="preserve">- </w:t>
      </w:r>
      <w:r w:rsidR="00FC46C6" w:rsidRPr="0074309D">
        <w:rPr>
          <w:rFonts w:ascii="Times New Roman" w:hAnsi="Times New Roman" w:cs="Times New Roman"/>
          <w:sz w:val="24"/>
          <w:szCs w:val="24"/>
        </w:rPr>
        <w:t>2 действие:</w:t>
      </w:r>
      <w:r w:rsidR="00FC46C6" w:rsidRPr="00AF3A31">
        <w:rPr>
          <w:rFonts w:ascii="Times New Roman" w:hAnsi="Times New Roman" w:cs="Times New Roman"/>
          <w:sz w:val="24"/>
          <w:szCs w:val="24"/>
        </w:rPr>
        <w:t xml:space="preserve"> представление заявителем подписанных 2-х экземпляров Договора в Администрацию в течение 5 рабочих дней со дня их направления заявителю;</w:t>
      </w:r>
    </w:p>
    <w:p w:rsidR="00FC46C6" w:rsidRPr="00AF3A31" w:rsidRDefault="0074309D" w:rsidP="002557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09D">
        <w:rPr>
          <w:rFonts w:ascii="Times New Roman" w:hAnsi="Times New Roman" w:cs="Times New Roman"/>
          <w:sz w:val="24"/>
          <w:szCs w:val="24"/>
        </w:rPr>
        <w:t xml:space="preserve">- </w:t>
      </w:r>
      <w:r w:rsidR="00FC46C6" w:rsidRPr="0074309D">
        <w:rPr>
          <w:rFonts w:ascii="Times New Roman" w:hAnsi="Times New Roman" w:cs="Times New Roman"/>
          <w:sz w:val="24"/>
          <w:szCs w:val="24"/>
        </w:rPr>
        <w:t>3 действие:</w:t>
      </w:r>
      <w:r w:rsidR="00FC46C6" w:rsidRPr="00AF3A31">
        <w:rPr>
          <w:rFonts w:ascii="Times New Roman" w:hAnsi="Times New Roman" w:cs="Times New Roman"/>
          <w:sz w:val="24"/>
          <w:szCs w:val="24"/>
        </w:rPr>
        <w:t xml:space="preserve"> оформление реквизитов подписанного Договора либо оформление реквизитов решения об отказе в предоставлении муниципальной услуги.</w:t>
      </w:r>
    </w:p>
    <w:p w:rsidR="00FC46C6" w:rsidRPr="00AF3A31" w:rsidRDefault="00FC46C6" w:rsidP="002557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>Срок административных действий составляет не более 10 рабочих дней.</w:t>
      </w:r>
    </w:p>
    <w:p w:rsidR="00FC46C6" w:rsidRPr="00AF3A31" w:rsidRDefault="00FC46C6" w:rsidP="002557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hAnsi="Times New Roman" w:cs="Times New Roman"/>
          <w:sz w:val="24"/>
          <w:szCs w:val="24"/>
        </w:rPr>
        <w:t>3.1.</w:t>
      </w:r>
      <w:r w:rsidR="00DC32BF">
        <w:rPr>
          <w:rFonts w:ascii="Times New Roman" w:hAnsi="Times New Roman" w:cs="Times New Roman"/>
          <w:sz w:val="24"/>
          <w:szCs w:val="24"/>
        </w:rPr>
        <w:t>7</w:t>
      </w:r>
      <w:r w:rsidRPr="00AF3A31">
        <w:rPr>
          <w:rFonts w:ascii="Times New Roman" w:hAnsi="Times New Roman" w:cs="Times New Roman"/>
          <w:sz w:val="24"/>
          <w:szCs w:val="24"/>
        </w:rPr>
        <w:t xml:space="preserve">.3. Лицо, ответственное за выполнение административной процедуры: глава Администрации, 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Администрации, ответственный за формирование проекта решения, работник канцелярии Администрации.</w:t>
      </w:r>
    </w:p>
    <w:p w:rsidR="00FC46C6" w:rsidRPr="00AF3A31" w:rsidRDefault="00FC46C6" w:rsidP="002557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>3.1.</w:t>
      </w:r>
      <w:r w:rsidR="00DC32BF">
        <w:rPr>
          <w:rFonts w:ascii="Times New Roman" w:hAnsi="Times New Roman" w:cs="Times New Roman"/>
          <w:sz w:val="24"/>
          <w:szCs w:val="24"/>
        </w:rPr>
        <w:t>7</w:t>
      </w:r>
      <w:r w:rsidRPr="00AF3A31">
        <w:rPr>
          <w:rFonts w:ascii="Times New Roman" w:hAnsi="Times New Roman" w:cs="Times New Roman"/>
          <w:sz w:val="24"/>
          <w:szCs w:val="24"/>
        </w:rPr>
        <w:t>.4. Критерии принятия решения: поступление (не поступление) в Админ</w:t>
      </w:r>
      <w:r w:rsidRPr="00AF3A31">
        <w:rPr>
          <w:rFonts w:ascii="Times New Roman" w:hAnsi="Times New Roman" w:cs="Times New Roman"/>
          <w:sz w:val="24"/>
          <w:szCs w:val="24"/>
        </w:rPr>
        <w:t>и</w:t>
      </w:r>
      <w:r w:rsidRPr="00AF3A31">
        <w:rPr>
          <w:rFonts w:ascii="Times New Roman" w:hAnsi="Times New Roman" w:cs="Times New Roman"/>
          <w:sz w:val="24"/>
          <w:szCs w:val="24"/>
        </w:rPr>
        <w:t>страцию подписанных заявителем 2-х экземпляров Договора в течение 5 рабочих дней со дня их направления заявителю.</w:t>
      </w:r>
    </w:p>
    <w:p w:rsidR="00FC46C6" w:rsidRPr="00AF3A31" w:rsidRDefault="00FC46C6" w:rsidP="002557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>3.1.</w:t>
      </w:r>
      <w:r w:rsidR="00DC32BF">
        <w:rPr>
          <w:rFonts w:ascii="Times New Roman" w:hAnsi="Times New Roman" w:cs="Times New Roman"/>
          <w:sz w:val="24"/>
          <w:szCs w:val="24"/>
        </w:rPr>
        <w:t>7</w:t>
      </w:r>
      <w:r w:rsidRPr="00AF3A31">
        <w:rPr>
          <w:rFonts w:ascii="Times New Roman" w:hAnsi="Times New Roman" w:cs="Times New Roman"/>
          <w:sz w:val="24"/>
          <w:szCs w:val="24"/>
        </w:rPr>
        <w:t>.5. Результат выполнения административной процедуры: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оформленный Договор о передаче муниципального имущества </w:t>
      </w:r>
      <w:r w:rsidR="007430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305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r w:rsidR="003B0F6C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305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области;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решение об отказе в предоставлении муниципальной услуги.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DC32B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Выдача результата.</w:t>
      </w:r>
    </w:p>
    <w:p w:rsidR="00FC46C6" w:rsidRPr="00AF3A31" w:rsidRDefault="00FC46C6" w:rsidP="002557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>3.1.</w:t>
      </w:r>
      <w:r w:rsidR="00DC32BF">
        <w:rPr>
          <w:rFonts w:ascii="Times New Roman" w:hAnsi="Times New Roman" w:cs="Times New Roman"/>
          <w:sz w:val="24"/>
          <w:szCs w:val="24"/>
        </w:rPr>
        <w:t>8</w:t>
      </w:r>
      <w:r w:rsidRPr="00AF3A31">
        <w:rPr>
          <w:rFonts w:ascii="Times New Roman" w:hAnsi="Times New Roman" w:cs="Times New Roman"/>
          <w:sz w:val="24"/>
          <w:szCs w:val="24"/>
        </w:rPr>
        <w:t>.1. Основание для начала административной процедуры: оформление Догов</w:t>
      </w:r>
      <w:r w:rsidRPr="00AF3A31">
        <w:rPr>
          <w:rFonts w:ascii="Times New Roman" w:hAnsi="Times New Roman" w:cs="Times New Roman"/>
          <w:sz w:val="24"/>
          <w:szCs w:val="24"/>
        </w:rPr>
        <w:t>о</w:t>
      </w:r>
      <w:r w:rsidRPr="00AF3A31">
        <w:rPr>
          <w:rFonts w:ascii="Times New Roman" w:hAnsi="Times New Roman" w:cs="Times New Roman"/>
          <w:sz w:val="24"/>
          <w:szCs w:val="24"/>
        </w:rPr>
        <w:t>ра либо решения об отказе в предоставлении муниципальной услуги.</w:t>
      </w:r>
    </w:p>
    <w:p w:rsidR="00FC46C6" w:rsidRPr="00AF3A31" w:rsidRDefault="00FC46C6" w:rsidP="002557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>3.1.</w:t>
      </w:r>
      <w:r w:rsidR="00DC32BF">
        <w:rPr>
          <w:rFonts w:ascii="Times New Roman" w:hAnsi="Times New Roman" w:cs="Times New Roman"/>
          <w:sz w:val="24"/>
          <w:szCs w:val="24"/>
        </w:rPr>
        <w:t>8</w:t>
      </w:r>
      <w:r w:rsidRPr="00AF3A31">
        <w:rPr>
          <w:rFonts w:ascii="Times New Roman" w:hAnsi="Times New Roman" w:cs="Times New Roman"/>
          <w:sz w:val="24"/>
          <w:szCs w:val="24"/>
        </w:rPr>
        <w:t>.2. Содержание административного действия, продолжительность и(или) ма</w:t>
      </w:r>
      <w:r w:rsidRPr="00AF3A31">
        <w:rPr>
          <w:rFonts w:ascii="Times New Roman" w:hAnsi="Times New Roman" w:cs="Times New Roman"/>
          <w:sz w:val="24"/>
          <w:szCs w:val="24"/>
        </w:rPr>
        <w:t>к</w:t>
      </w:r>
      <w:r w:rsidRPr="00AF3A31">
        <w:rPr>
          <w:rFonts w:ascii="Times New Roman" w:hAnsi="Times New Roman" w:cs="Times New Roman"/>
          <w:sz w:val="24"/>
          <w:szCs w:val="24"/>
        </w:rPr>
        <w:t xml:space="preserve">симальный срок его выполнения: направление заявителю результата предоставления муниципальной услуги способом, указанным в заявлении.  </w:t>
      </w:r>
    </w:p>
    <w:p w:rsidR="00FC46C6" w:rsidRPr="00AF3A31" w:rsidRDefault="00FC46C6" w:rsidP="002557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>Срок административного действия составляет не более 1 рабочего дня.</w:t>
      </w:r>
    </w:p>
    <w:p w:rsidR="00FC46C6" w:rsidRPr="00AF3A31" w:rsidRDefault="00FC46C6" w:rsidP="002557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hAnsi="Times New Roman" w:cs="Times New Roman"/>
          <w:sz w:val="24"/>
          <w:szCs w:val="24"/>
        </w:rPr>
        <w:t>3.1.</w:t>
      </w:r>
      <w:r w:rsidR="00DC32BF">
        <w:rPr>
          <w:rFonts w:ascii="Times New Roman" w:hAnsi="Times New Roman" w:cs="Times New Roman"/>
          <w:sz w:val="24"/>
          <w:szCs w:val="24"/>
        </w:rPr>
        <w:t>8</w:t>
      </w:r>
      <w:r w:rsidRPr="00AF3A31">
        <w:rPr>
          <w:rFonts w:ascii="Times New Roman" w:hAnsi="Times New Roman" w:cs="Times New Roman"/>
          <w:sz w:val="24"/>
          <w:szCs w:val="24"/>
        </w:rPr>
        <w:t xml:space="preserve">.3. Лицо, ответственное за выполнение административной процедуры: 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Администрации, ответственный за формирование проекта решения, работник ка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целярии Администрации.</w:t>
      </w:r>
    </w:p>
    <w:p w:rsidR="00FC46C6" w:rsidRPr="00AF3A31" w:rsidRDefault="00FC46C6" w:rsidP="002557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DC32B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Результат выполнения административной процедуры: направление заяв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результата предоставления муниципальной услуги способом, указанным в заявл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нии.</w:t>
      </w:r>
    </w:p>
    <w:p w:rsidR="00FC46C6" w:rsidRPr="00AF3A31" w:rsidRDefault="00FC46C6" w:rsidP="002557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Par396"/>
      <w:bookmarkStart w:id="13" w:name="Par413"/>
      <w:bookmarkEnd w:id="12"/>
      <w:bookmarkEnd w:id="13"/>
      <w:r w:rsidRPr="00AF3A31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  <w:r w:rsidR="00EB0730">
        <w:rPr>
          <w:rFonts w:ascii="Times New Roman" w:hAnsi="Times New Roman" w:cs="Times New Roman"/>
          <w:sz w:val="24"/>
          <w:szCs w:val="24"/>
        </w:rPr>
        <w:t>.</w:t>
      </w:r>
    </w:p>
    <w:p w:rsidR="00FC46C6" w:rsidRPr="00AF3A31" w:rsidRDefault="00FC46C6" w:rsidP="002557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Par368"/>
      <w:bookmarkEnd w:id="14"/>
      <w:r w:rsidRPr="00AF3A31">
        <w:rPr>
          <w:rFonts w:ascii="Times New Roman" w:hAnsi="Times New Roman" w:cs="Times New Roman"/>
          <w:sz w:val="24"/>
          <w:szCs w:val="24"/>
          <w:lang w:eastAsia="ru-RU"/>
        </w:rPr>
        <w:t xml:space="preserve">3.2.1. Предоставление муниципальной услуги на ЕПГУ и ПГУ ЛО осуществляется в соответствии с </w:t>
      </w:r>
      <w:r w:rsidRPr="00EB0730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25" w:history="1">
        <w:r w:rsidRPr="00EB073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EB0730">
        <w:rPr>
          <w:rFonts w:ascii="Times New Roman" w:hAnsi="Times New Roman" w:cs="Times New Roman"/>
          <w:sz w:val="24"/>
          <w:szCs w:val="24"/>
          <w:lang w:eastAsia="ru-RU"/>
        </w:rPr>
        <w:t xml:space="preserve"> № 210-ФЗ, Федеральным </w:t>
      </w:r>
      <w:hyperlink r:id="rId26" w:history="1">
        <w:r w:rsidRPr="00EB073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EB0730">
        <w:rPr>
          <w:rFonts w:ascii="Times New Roman" w:hAnsi="Times New Roman" w:cs="Times New Roman"/>
          <w:sz w:val="24"/>
          <w:szCs w:val="24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27" w:history="1">
        <w:r w:rsidRPr="00EB073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 w:rsidRPr="00EB0730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</w:t>
      </w:r>
      <w:r w:rsidRPr="00AF3A31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от 25.06.2012 № 634 «О видах электронной подписи, использование которых допускается при обращении за получ</w:t>
      </w:r>
      <w:r w:rsidRPr="00AF3A3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F3A31">
        <w:rPr>
          <w:rFonts w:ascii="Times New Roman" w:hAnsi="Times New Roman" w:cs="Times New Roman"/>
          <w:sz w:val="24"/>
          <w:szCs w:val="24"/>
          <w:lang w:eastAsia="ru-RU"/>
        </w:rPr>
        <w:t>нием государственных и муниципальных услуг».</w:t>
      </w:r>
    </w:p>
    <w:p w:rsidR="00FC46C6" w:rsidRPr="00AF3A31" w:rsidRDefault="00FC46C6" w:rsidP="002557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hAnsi="Times New Roman" w:cs="Times New Roman"/>
          <w:sz w:val="24"/>
          <w:szCs w:val="24"/>
          <w:lang w:eastAsia="ru-RU"/>
        </w:rPr>
        <w:t>3.2.2. Для получения муниципальной услуги через ЕПГУ или через ПГУ ЛО з</w:t>
      </w:r>
      <w:r w:rsidRPr="00AF3A3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F3A31">
        <w:rPr>
          <w:rFonts w:ascii="Times New Roman" w:hAnsi="Times New Roman" w:cs="Times New Roman"/>
          <w:sz w:val="24"/>
          <w:szCs w:val="24"/>
          <w:lang w:eastAsia="ru-RU"/>
        </w:rPr>
        <w:t>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FC46C6" w:rsidRPr="00AF3A31" w:rsidRDefault="00FC46C6" w:rsidP="002557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hAnsi="Times New Roman" w:cs="Times New Roman"/>
          <w:sz w:val="24"/>
          <w:szCs w:val="24"/>
          <w:lang w:eastAsia="ru-RU"/>
        </w:rPr>
        <w:t>3.2.3. Муниципальная услуга может быть получена через ПГУ ЛО либо через ЕПГУ следующим способ</w:t>
      </w:r>
      <w:r w:rsidR="00EB0730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AF3A31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B07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  <w:lang w:eastAsia="ru-RU"/>
        </w:rPr>
        <w:t>без личной явки на прием в Администрацию.</w:t>
      </w:r>
    </w:p>
    <w:p w:rsidR="00FC46C6" w:rsidRPr="00AF3A31" w:rsidRDefault="00FC46C6" w:rsidP="002557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hAnsi="Times New Roman" w:cs="Times New Roman"/>
          <w:sz w:val="24"/>
          <w:szCs w:val="24"/>
          <w:lang w:eastAsia="ru-RU"/>
        </w:rPr>
        <w:t>3.2.4. Для подачи заявления через ЕПГУ или через ПГУ ЛО заявитель должен в</w:t>
      </w:r>
      <w:r w:rsidRPr="00AF3A31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AF3A31">
        <w:rPr>
          <w:rFonts w:ascii="Times New Roman" w:hAnsi="Times New Roman" w:cs="Times New Roman"/>
          <w:sz w:val="24"/>
          <w:szCs w:val="24"/>
          <w:lang w:eastAsia="ru-RU"/>
        </w:rPr>
        <w:t>полнить следующие действия:</w:t>
      </w:r>
    </w:p>
    <w:p w:rsidR="00FC46C6" w:rsidRPr="00AF3A31" w:rsidRDefault="00EB0730" w:rsidP="002557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AF3A31">
        <w:rPr>
          <w:rFonts w:ascii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FC46C6" w:rsidRPr="00AF3A31" w:rsidRDefault="00EB0730" w:rsidP="002557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AF3A31">
        <w:rPr>
          <w:rFonts w:ascii="Times New Roman" w:hAnsi="Times New Roman" w:cs="Times New Roman"/>
          <w:sz w:val="24"/>
          <w:szCs w:val="24"/>
          <w:lang w:eastAsia="ru-RU"/>
        </w:rPr>
        <w:t>в личном кабинете на ЕПГУ или на ПГУ ЛО заполнить в электронной форме з</w:t>
      </w:r>
      <w:r w:rsidR="00FC46C6" w:rsidRPr="00AF3A3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C46C6" w:rsidRPr="00AF3A31">
        <w:rPr>
          <w:rFonts w:ascii="Times New Roman" w:hAnsi="Times New Roman" w:cs="Times New Roman"/>
          <w:sz w:val="24"/>
          <w:szCs w:val="24"/>
          <w:lang w:eastAsia="ru-RU"/>
        </w:rPr>
        <w:t>явление на оказание муниципальной услуги;</w:t>
      </w:r>
    </w:p>
    <w:p w:rsidR="00FC46C6" w:rsidRPr="00AF3A31" w:rsidRDefault="00FC46C6" w:rsidP="002557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hAnsi="Times New Roman" w:cs="Times New Roman"/>
          <w:sz w:val="24"/>
          <w:szCs w:val="24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FC46C6" w:rsidRPr="00AF3A31" w:rsidRDefault="00FC46C6" w:rsidP="002557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hAnsi="Times New Roman" w:cs="Times New Roman"/>
          <w:sz w:val="24"/>
          <w:szCs w:val="24"/>
          <w:lang w:eastAsia="ru-RU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</w:t>
      </w:r>
      <w:r w:rsidRPr="00AF3A3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F3A31">
        <w:rPr>
          <w:rFonts w:ascii="Times New Roman" w:hAnsi="Times New Roman" w:cs="Times New Roman"/>
          <w:sz w:val="24"/>
          <w:szCs w:val="24"/>
          <w:lang w:eastAsia="ru-RU"/>
        </w:rPr>
        <w:t>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FC46C6" w:rsidRPr="00AF3A31" w:rsidRDefault="00FC46C6" w:rsidP="002557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hAnsi="Times New Roman" w:cs="Times New Roman"/>
          <w:sz w:val="24"/>
          <w:szCs w:val="24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FC46C6" w:rsidRPr="00AF3A31" w:rsidRDefault="00FC46C6" w:rsidP="002557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hAnsi="Times New Roman" w:cs="Times New Roman"/>
          <w:sz w:val="24"/>
          <w:szCs w:val="24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</w:t>
      </w:r>
      <w:r w:rsidRPr="00AF3A31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AF3A31">
        <w:rPr>
          <w:rFonts w:ascii="Times New Roman" w:hAnsi="Times New Roman" w:cs="Times New Roman"/>
          <w:sz w:val="24"/>
          <w:szCs w:val="24"/>
          <w:lang w:eastAsia="ru-RU"/>
        </w:rPr>
        <w:t>ведомственного взаимодействия, и передает должностному лицу, наделенному функц</w:t>
      </w:r>
      <w:r w:rsidRPr="00AF3A3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F3A31">
        <w:rPr>
          <w:rFonts w:ascii="Times New Roman" w:hAnsi="Times New Roman" w:cs="Times New Roman"/>
          <w:sz w:val="24"/>
          <w:szCs w:val="24"/>
          <w:lang w:eastAsia="ru-RU"/>
        </w:rPr>
        <w:t>ями по принятию решения;</w:t>
      </w:r>
    </w:p>
    <w:p w:rsidR="00FC46C6" w:rsidRPr="00AF3A31" w:rsidRDefault="00FC46C6" w:rsidP="002557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hAnsi="Times New Roman" w:cs="Times New Roman"/>
          <w:sz w:val="24"/>
          <w:szCs w:val="24"/>
          <w:lang w:eastAsia="ru-RU"/>
        </w:rPr>
        <w:t>- после рассмотрения документов и принятия решения о предоставлении муниц</w:t>
      </w:r>
      <w:r w:rsidRPr="00AF3A3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F3A31">
        <w:rPr>
          <w:rFonts w:ascii="Times New Roman" w:hAnsi="Times New Roman" w:cs="Times New Roman"/>
          <w:sz w:val="24"/>
          <w:szCs w:val="24"/>
          <w:lang w:eastAsia="ru-RU"/>
        </w:rPr>
        <w:t>пальной услуги (отказе в предоставлении муниципальной услуги) заполняет пред</w:t>
      </w:r>
      <w:r w:rsidRPr="00AF3A3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F3A31">
        <w:rPr>
          <w:rFonts w:ascii="Times New Roman" w:hAnsi="Times New Roman" w:cs="Times New Roman"/>
          <w:sz w:val="24"/>
          <w:szCs w:val="24"/>
          <w:lang w:eastAsia="ru-RU"/>
        </w:rPr>
        <w:t>смотренные в АИС «Межвед ЛО» формы о принятом решении и переводит дело в архив АИС «Межвед ЛО»;</w:t>
      </w:r>
    </w:p>
    <w:p w:rsidR="00FC46C6" w:rsidRPr="00AF3A31" w:rsidRDefault="00FC46C6" w:rsidP="00FC46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hAnsi="Times New Roman" w:cs="Times New Roman"/>
          <w:sz w:val="24"/>
          <w:szCs w:val="24"/>
          <w:lang w:eastAsia="ru-RU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</w:t>
      </w:r>
      <w:r w:rsidRPr="00AF3A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FC46C6" w:rsidRPr="00AF3A31" w:rsidRDefault="00FC46C6" w:rsidP="002557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hAnsi="Times New Roman" w:cs="Times New Roman"/>
          <w:sz w:val="24"/>
          <w:szCs w:val="24"/>
          <w:lang w:eastAsia="ru-RU"/>
        </w:rPr>
        <w:t xml:space="preserve">3.2.7. В случае поступления всех документов, указанных в </w:t>
      </w:r>
      <w:hyperlink r:id="rId28" w:anchor="P99" w:history="1">
        <w:r w:rsidRPr="00EB073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2.6</w:t>
        </w:r>
      </w:hyperlink>
      <w:r w:rsidRPr="00EB07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  <w:lang w:eastAsia="ru-RU"/>
        </w:rPr>
        <w:t>настоящего административного регламента, в форме электронных документов (электронных обр</w:t>
      </w:r>
      <w:r w:rsidRPr="00AF3A3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F3A31">
        <w:rPr>
          <w:rFonts w:ascii="Times New Roman" w:hAnsi="Times New Roman" w:cs="Times New Roman"/>
          <w:sz w:val="24"/>
          <w:szCs w:val="24"/>
          <w:lang w:eastAsia="ru-RU"/>
        </w:rPr>
        <w:t>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FC46C6" w:rsidRPr="00AF3A31" w:rsidRDefault="00FC46C6" w:rsidP="002557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hAnsi="Times New Roman" w:cs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</w:t>
      </w:r>
      <w:r w:rsidRPr="00AF3A3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F3A31">
        <w:rPr>
          <w:rFonts w:ascii="Times New Roman" w:hAnsi="Times New Roman" w:cs="Times New Roman"/>
          <w:sz w:val="24"/>
          <w:szCs w:val="24"/>
          <w:lang w:eastAsia="ru-RU"/>
        </w:rPr>
        <w:t>женный на ПГУ ЛО либо на ЕПГУ.</w:t>
      </w:r>
    </w:p>
    <w:p w:rsidR="00FC46C6" w:rsidRPr="00AF3A31" w:rsidRDefault="00FC46C6" w:rsidP="002557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hAnsi="Times New Roman" w:cs="Times New Roman"/>
          <w:sz w:val="24"/>
          <w:szCs w:val="24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</w:t>
      </w:r>
      <w:r w:rsidRPr="00AF3A3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F3A31">
        <w:rPr>
          <w:rFonts w:ascii="Times New Roman" w:hAnsi="Times New Roman" w:cs="Times New Roman"/>
          <w:sz w:val="24"/>
          <w:szCs w:val="24"/>
          <w:lang w:eastAsia="ru-RU"/>
        </w:rPr>
        <w:t>тель при подаче заявления на предоставление услуги отмечает в соответствующем поле такую необходимость).</w:t>
      </w:r>
    </w:p>
    <w:p w:rsidR="00FC46C6" w:rsidRPr="00AF3A31" w:rsidRDefault="00FC46C6" w:rsidP="002557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hAnsi="Times New Roman" w:cs="Times New Roman"/>
          <w:sz w:val="24"/>
          <w:szCs w:val="24"/>
          <w:lang w:eastAsia="ru-RU"/>
        </w:rPr>
        <w:t>Выдача (направление) электронных документов, являющихся результатом пред</w:t>
      </w:r>
      <w:r w:rsidRPr="00AF3A3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F3A31">
        <w:rPr>
          <w:rFonts w:ascii="Times New Roman" w:hAnsi="Times New Roman" w:cs="Times New Roman"/>
          <w:sz w:val="24"/>
          <w:szCs w:val="24"/>
          <w:lang w:eastAsia="ru-RU"/>
        </w:rPr>
        <w:t>ставления муниципальной услуги, заявителю осуществляется в день регистрации р</w:t>
      </w:r>
      <w:r w:rsidRPr="00AF3A3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F3A31">
        <w:rPr>
          <w:rFonts w:ascii="Times New Roman" w:hAnsi="Times New Roman" w:cs="Times New Roman"/>
          <w:sz w:val="24"/>
          <w:szCs w:val="24"/>
          <w:lang w:eastAsia="ru-RU"/>
        </w:rPr>
        <w:t>зультата предоставления муниципальной услуги Администрацией.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Порядок исправления допущенных опечаток и ошибок в выданных в резул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 предоставления муниципальной услуги документах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ванной электронной подписью заявление в произвольной форме о необходимости и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допущенных опечаток и(или) ошибок с изложением сути допущенных оп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чаток и(или) ошибок и приложением копии документа, содержащего опечатки и(или) ошибки.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В течение 5 рабочих дней со дня регистрации заявления об исправлении опечаток и</w:t>
      </w:r>
      <w:r w:rsidR="002E3A39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кумент) с исправленными опечатками (ошибками) или направляет заявителю уведомл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направляет способом, указанным в заявлении о необходимости исправления доп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щенных опечаток и</w:t>
      </w:r>
      <w:r w:rsidR="002E3A39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ошибок.</w:t>
      </w:r>
    </w:p>
    <w:p w:rsidR="00FC46C6" w:rsidRPr="00AF3A31" w:rsidRDefault="00FC46C6" w:rsidP="00FC46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6C6" w:rsidRPr="00AF3A31" w:rsidRDefault="00FC46C6" w:rsidP="00FC46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FC46C6" w:rsidRPr="00AF3A31" w:rsidRDefault="00FC46C6" w:rsidP="00FC46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руководителем (заместителем руководителя, начальником отдела) Администр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ции проверок исполнения положений настоящего административного регламента, иных нормативных правовых актов.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контроля за полнотой и качеством предоставления мун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 проводятся плановые и внеплановые проверки.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ращениям физических, юридических лиц и индивидуальных предпринимателей, обр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щениям органов государственной власти, органов местного самоуправления, их дол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ностных лиц, а также в целях проверки устранения нарушений, выявленных в ходе пр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нистрации.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Администрации о проведении пр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верки исполнения административного регламента по предоставлению муниципальной услуги.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верки, или отсутствие таковых, а также выводы, содержащие оценку полноты и кач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обращений обратившемуся дается письменный о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вет.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нимаемые (осуществляемые) в ходе предоставления муниципальной услуги.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ответственность за обеспечение предоставл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услуги.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о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ветственность: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зических или юридических лиц, индивидуальных предпринимателей.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в порядке, установленном действующим законодательством </w:t>
      </w:r>
      <w:r w:rsidR="00EB07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6C6" w:rsidRPr="00AF3A31" w:rsidRDefault="00FC46C6" w:rsidP="00FC46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6C6" w:rsidRPr="00AF3A31" w:rsidRDefault="00FC46C6" w:rsidP="00FC46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3A31">
        <w:rPr>
          <w:rFonts w:ascii="Times New Roman" w:eastAsia="Calibri" w:hAnsi="Times New Roman" w:cs="Times New Roman"/>
          <w:sz w:val="24"/>
          <w:szCs w:val="24"/>
        </w:rPr>
        <w:lastRenderedPageBreak/>
        <w:t>5. Досудебный (внесудебный) порядок обжалования решений</w:t>
      </w:r>
    </w:p>
    <w:p w:rsidR="00FC46C6" w:rsidRPr="00AF3A31" w:rsidRDefault="00FC46C6" w:rsidP="00FC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3A31">
        <w:rPr>
          <w:rFonts w:ascii="Times New Roman" w:eastAsia="Calibri" w:hAnsi="Times New Roman" w:cs="Times New Roman"/>
          <w:sz w:val="24"/>
          <w:szCs w:val="24"/>
        </w:rPr>
        <w:t>и действий (бездействия) органа, предоставляющего муниципальную услугу, дол</w:t>
      </w:r>
      <w:r w:rsidRPr="00AF3A31">
        <w:rPr>
          <w:rFonts w:ascii="Times New Roman" w:eastAsia="Calibri" w:hAnsi="Times New Roman" w:cs="Times New Roman"/>
          <w:sz w:val="24"/>
          <w:szCs w:val="24"/>
        </w:rPr>
        <w:t>ж</w:t>
      </w:r>
      <w:r w:rsidRPr="00AF3A31">
        <w:rPr>
          <w:rFonts w:ascii="Times New Roman" w:eastAsia="Calibri" w:hAnsi="Times New Roman" w:cs="Times New Roman"/>
          <w:sz w:val="24"/>
          <w:szCs w:val="24"/>
        </w:rPr>
        <w:t>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</w:t>
      </w:r>
      <w:r w:rsidRPr="00AF3A31">
        <w:rPr>
          <w:rFonts w:ascii="Times New Roman" w:eastAsia="Calibri" w:hAnsi="Times New Roman" w:cs="Times New Roman"/>
          <w:sz w:val="24"/>
          <w:szCs w:val="24"/>
        </w:rPr>
        <w:t>и</w:t>
      </w:r>
      <w:r w:rsidRPr="00AF3A31">
        <w:rPr>
          <w:rFonts w:ascii="Times New Roman" w:eastAsia="Calibri" w:hAnsi="Times New Roman" w:cs="Times New Roman"/>
          <w:sz w:val="24"/>
          <w:szCs w:val="24"/>
        </w:rPr>
        <w:t>пальных услуг, работника многофункционального центра предоставления госуда</w:t>
      </w:r>
      <w:r w:rsidRPr="00AF3A31">
        <w:rPr>
          <w:rFonts w:ascii="Times New Roman" w:eastAsia="Calibri" w:hAnsi="Times New Roman" w:cs="Times New Roman"/>
          <w:sz w:val="24"/>
          <w:szCs w:val="24"/>
        </w:rPr>
        <w:t>р</w:t>
      </w:r>
      <w:r w:rsidRPr="00AF3A31">
        <w:rPr>
          <w:rFonts w:ascii="Times New Roman" w:eastAsia="Calibri" w:hAnsi="Times New Roman" w:cs="Times New Roman"/>
          <w:sz w:val="24"/>
          <w:szCs w:val="24"/>
        </w:rPr>
        <w:t>ственных и муниципальных услуг</w:t>
      </w:r>
    </w:p>
    <w:p w:rsidR="00FC46C6" w:rsidRPr="00AF3A31" w:rsidRDefault="00FC46C6" w:rsidP="00FC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r w:rsidR="00AE1D01"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являются,</w:t>
      </w:r>
      <w:r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следующие случаи: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услуги, запроса, указанного в статье 15.1 Федерального закона № 210-ФЗ;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 обжалуются, возложена функция по предоставлению соответствующих госуда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или муниципальных услуг в полном объеме в порядке, определенном частью 1.3 статьи 16 Федерального закона № 210-ФЗ;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области, муниципальными правовыми актами для предоставления муниц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услуги;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нормати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Российской Федерации, нормативными правовыми актами Л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 для предоставления муниципальной услуги, у заявителя;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№ 210-ФЗ;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Ленинградской области, муниципальными правовыми актами;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дебное (внесудебное) обжалование заявителем решений и действий (бездействия) мн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гофункционального центра, работника многофункционального центра возможно в сл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или муниципальных услуг в полном объеме в порядке, определенном частью 1.3 статьи 16 Федерального закона № 210-ФЗ;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услуги;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объеме в порядке, определенном частью 1.3 статьи 16 Федерального закона № 210-ФЗ;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услуги, либо в предоставлении муниципальной услуги, за исключением сл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муниципальных услуг в полном объеме в порядке, определенном частью 1.3 статьи 16 Федерального закона № 210-ФЗ.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услугу, ГБУ ЛО «МФЦ» либо в К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экономического развития и инвестиционной деятельности Ленинградской обл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являющийся учредителем ГБУ ЛО «МФЦ» (далее –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его отсутствия рассматриваются непосредственно руководителем органа, пред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ставляющего муниципальную услугу. Жалобы на решения и действия (бездействие) р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 ГБУ ЛО «МФЦ» подаются руководителю многофункционального центра. Ж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лобы на решения и действия (бездействие) ГБУ ЛО «МФЦ» подаются учредителю ГБУ ЛО «МФЦ» или должностному лицу, уполномоченному нормативным правовым актом Ленинградской области.</w:t>
      </w:r>
    </w:p>
    <w:p w:rsidR="00FC46C6" w:rsidRPr="00AF3A31" w:rsidRDefault="00FC46C6" w:rsidP="002557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зованием информаци</w:t>
      </w:r>
      <w:r w:rsidR="00EB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онно-телекоммуникационной сети 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ствие) многофункционального центра, работника многофункционального центра может 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направлена по почте, с использованием информаци</w:t>
      </w:r>
      <w:r w:rsidR="00EB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онно-телекоммуникационной сети 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:rsidR="00FC46C6" w:rsidRPr="00AF3A31" w:rsidRDefault="00FC46C6" w:rsidP="00C15A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</w:t>
      </w:r>
      <w:r w:rsidRPr="00EB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history="1">
        <w:r w:rsidRPr="00EB073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ч. 5 ст. 11.2</w:t>
        </w:r>
      </w:hyperlink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№ 210-ФЗ.</w:t>
      </w:r>
    </w:p>
    <w:p w:rsidR="00FC46C6" w:rsidRPr="00AF3A31" w:rsidRDefault="00FC46C6" w:rsidP="00C15A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:rsidR="00FC46C6" w:rsidRPr="00AF3A31" w:rsidRDefault="00FC46C6" w:rsidP="00C15A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«МФЦ», его руководителя и (или) работника, решения и действия (бездействие) кот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обжалуются;</w:t>
      </w:r>
    </w:p>
    <w:p w:rsidR="00FC46C6" w:rsidRPr="00BF5FD3" w:rsidRDefault="00FC46C6" w:rsidP="00C15A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– при наличии), сведения о месте жительства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– физического лица либо наименование, сведения о месте нахождения заяв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– юридического лица, а также номер (номера) контактного телефона, адрес (адр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са) электронной почты (при наличии) и почтовый адрес, по которым должен быть направлен ответ заявителю;</w:t>
      </w:r>
    </w:p>
    <w:p w:rsidR="00FC46C6" w:rsidRPr="00BF5FD3" w:rsidRDefault="00FC46C6" w:rsidP="00C15A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ала, отдела, удаленного рабочего места ГБУ ЛО «МФЦ», его работника;</w:t>
      </w:r>
    </w:p>
    <w:p w:rsidR="00FC46C6" w:rsidRPr="00BF5FD3" w:rsidRDefault="00FC46C6" w:rsidP="00C15A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тверждающие доводы заявителя, либо их копии.</w:t>
      </w:r>
    </w:p>
    <w:p w:rsidR="00FC46C6" w:rsidRPr="00BF5FD3" w:rsidRDefault="00FC46C6" w:rsidP="00C15A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</w:t>
      </w:r>
      <w:r w:rsidRPr="00EB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hyperlink r:id="rId30" w:history="1">
        <w:r w:rsidRPr="00EB073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ст. 11.1</w:t>
        </w:r>
      </w:hyperlink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закона № 210-ФЗ, при условии, что это не затрагивает права, свободы и законные и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C46C6" w:rsidRPr="00BF5FD3" w:rsidRDefault="00FC46C6" w:rsidP="00C15A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C46C6" w:rsidRPr="00BF5FD3" w:rsidRDefault="00FC46C6" w:rsidP="00C15A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ний:</w:t>
      </w:r>
    </w:p>
    <w:p w:rsidR="00FC46C6" w:rsidRPr="00BF5FD3" w:rsidRDefault="00FC46C6" w:rsidP="00C15A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актами; </w:t>
      </w:r>
    </w:p>
    <w:p w:rsidR="00FC46C6" w:rsidRPr="00BF5FD3" w:rsidRDefault="00FC46C6" w:rsidP="00C15A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FC46C6" w:rsidRPr="00BF5FD3" w:rsidRDefault="00FC46C6" w:rsidP="00C15A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рения жалобы, заявителю в письменной форме и по желанию заявителя в электронной 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форме направляется мотивированный ответ о результатах рассмотрения жалобы.</w:t>
      </w:r>
    </w:p>
    <w:p w:rsidR="00FC46C6" w:rsidRPr="00BF5FD3" w:rsidRDefault="00FC46C6" w:rsidP="00C15A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удовлетворению, в ответе заявителю д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информация о действиях, осуществляемых органом, предоставляющим муниц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пальную услугу, многофункциональным центром в целях незамедлительного устран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ствиях, которые необходимо совершить заявителю в целях получения муниципальной услуги.</w:t>
      </w:r>
    </w:p>
    <w:p w:rsidR="00FC46C6" w:rsidRPr="00BF5FD3" w:rsidRDefault="00FC46C6" w:rsidP="00C15A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формация о порядке обжалования принятого решения.</w:t>
      </w:r>
    </w:p>
    <w:p w:rsidR="00FC46C6" w:rsidRPr="00BF5FD3" w:rsidRDefault="00FC46C6" w:rsidP="00C15A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ботник, наделенные полномочиями по рассмотрению жалоб, незамедлительно напра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 имеющиеся материалы в органы прокуратуры.</w:t>
      </w:r>
    </w:p>
    <w:p w:rsidR="00FC46C6" w:rsidRPr="00BF5FD3" w:rsidRDefault="00FC46C6" w:rsidP="00FC46C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6C6" w:rsidRPr="00BF5FD3" w:rsidRDefault="00FC46C6" w:rsidP="00FC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Особенности выполнения административных процедур</w:t>
      </w:r>
    </w:p>
    <w:p w:rsidR="00FC46C6" w:rsidRPr="00BF5FD3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многофункциональных центрах</w:t>
      </w:r>
    </w:p>
    <w:p w:rsidR="00FC46C6" w:rsidRPr="00BF5FD3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6C6" w:rsidRPr="00BF5FD3" w:rsidRDefault="00FC46C6" w:rsidP="00C15A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Предоставление муниципальной услуги посредством МФЦ осуществ</w:t>
      </w:r>
      <w:r w:rsidR="00EB073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в подразделениях ГБУ ЛО «МФЦ»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вступившего в силу соглашения</w:t>
      </w:r>
      <w:r w:rsidR="00EB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вза</w:t>
      </w:r>
      <w:r w:rsidR="00EB07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B07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модействии между ГБУ ЛО «МФЦ»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Администрацией. </w:t>
      </w:r>
    </w:p>
    <w:p w:rsidR="00FC46C6" w:rsidRPr="00BF5FD3" w:rsidRDefault="00FC46C6" w:rsidP="00C15A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услуги, выполняет следующие действия:</w:t>
      </w:r>
    </w:p>
    <w:p w:rsidR="00FC46C6" w:rsidRPr="00BF5FD3" w:rsidRDefault="00FC46C6" w:rsidP="00C15A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удостоверяет личность заявителя или личность и полномочия законного пре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ставителя заявителя – в случае обращения физического лица;</w:t>
      </w:r>
    </w:p>
    <w:p w:rsidR="00FC46C6" w:rsidRPr="00BF5FD3" w:rsidRDefault="00FC46C6" w:rsidP="00C15A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удостоверяет личность и полномочия представителя юридического лица или и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дивидуального предпринимателя – в случае обращения юридического лица или инд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видуального предпринимателя;</w:t>
      </w:r>
    </w:p>
    <w:p w:rsidR="00FC46C6" w:rsidRPr="00BF5FD3" w:rsidRDefault="00FC46C6" w:rsidP="00C15A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определяет предмет обращения;</w:t>
      </w:r>
    </w:p>
    <w:p w:rsidR="00FC46C6" w:rsidRPr="00BF5FD3" w:rsidRDefault="00FC46C6" w:rsidP="00C15A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обращения;</w:t>
      </w:r>
    </w:p>
    <w:p w:rsidR="00FC46C6" w:rsidRPr="00BF5FD3" w:rsidRDefault="00FC46C6" w:rsidP="00C15A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проводит проверку укомплектованности пакета документов;</w:t>
      </w:r>
    </w:p>
    <w:p w:rsidR="00FC46C6" w:rsidRPr="00BF5FD3" w:rsidRDefault="00FC46C6" w:rsidP="00C15A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осуществляет сканирование представленных документов, формирует электро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дело, все документы которого связываются единым уникальным идентификацио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кодом, позволяющим установить принадлежность документов конкретному заяв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и виду обращения за муниципальной услугой;</w:t>
      </w:r>
    </w:p>
    <w:p w:rsidR="00FC46C6" w:rsidRPr="00BF5FD3" w:rsidRDefault="00FC46C6" w:rsidP="00C15A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заверяет каждый документ дела своей электронной подписью (далее </w:t>
      </w:r>
      <w:r w:rsidR="00EB073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</w:t>
      </w:r>
      <w:r w:rsidR="00EB07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6C6" w:rsidRPr="00BF5FD3" w:rsidRDefault="00FC46C6" w:rsidP="00C15A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направляет копии документов и реестр документов в Администрацию:</w:t>
      </w:r>
    </w:p>
    <w:p w:rsidR="00FC46C6" w:rsidRPr="00BF5FD3" w:rsidRDefault="00FC46C6" w:rsidP="00C15A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явителя в МФЦ;</w:t>
      </w:r>
    </w:p>
    <w:p w:rsidR="00FC46C6" w:rsidRPr="00BF5FD3" w:rsidRDefault="00FC46C6" w:rsidP="00C15A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бумажных носителях (в случае необходимости обязательного представления оригиналов документов) </w:t>
      </w:r>
      <w:r w:rsidR="00EB073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B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специалистом МФЦ.</w:t>
      </w:r>
    </w:p>
    <w:p w:rsidR="00FC46C6" w:rsidRPr="00BF5FD3" w:rsidRDefault="00FC46C6" w:rsidP="00C15A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FC46C6" w:rsidRPr="00BF5FD3" w:rsidRDefault="00FC46C6" w:rsidP="00C15A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выдачи заявителю:</w:t>
      </w:r>
    </w:p>
    <w:p w:rsidR="00FC46C6" w:rsidRPr="00BF5FD3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в течение 1 рабочего дня со дня принятия решения о пред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(отказе в предоставлении) муниципальной услуги заявителю;</w:t>
      </w:r>
    </w:p>
    <w:p w:rsidR="00FC46C6" w:rsidRPr="00BF5FD3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бумажном носителе </w:t>
      </w:r>
      <w:r w:rsidR="00EB073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B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не более 3 рабочих дней со дня принятия реш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FC46C6" w:rsidRPr="00BF5FD3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от Адм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нятом решении по телефону (с записью даты и времени телефонного звонка или п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смс-информирования), а также о возможности получения документов в МФЦ.</w:t>
      </w:r>
    </w:p>
    <w:p w:rsidR="00FC46C6" w:rsidRDefault="00FC46C6" w:rsidP="00EB0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5" w:name="P588"/>
      <w:bookmarkEnd w:id="15"/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вводе безбумажного электронного документооборота администрати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процедуры регламентируются нормативным правовым актом </w:t>
      </w:r>
      <w:r w:rsidR="000511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F5FD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устанавливающим порядок электронного (безбумажного) документооборота в сфере муниципальных услуг.</w:t>
      </w:r>
    </w:p>
    <w:p w:rsidR="00FC46C6" w:rsidRDefault="00FC46C6" w:rsidP="00FC46C6">
      <w:pPr>
        <w:spacing w:after="0" w:line="240" w:lineRule="auto"/>
        <w:rPr>
          <w:rFonts w:ascii="Calibri" w:eastAsia="Times New Roman" w:hAnsi="Calibri" w:cs="Calibri"/>
          <w:szCs w:val="20"/>
          <w:lang w:eastAsia="ru-RU"/>
        </w:rPr>
        <w:sectPr w:rsidR="00FC46C6" w:rsidSect="00E22C79">
          <w:headerReference w:type="default" r:id="rId31"/>
          <w:pgSz w:w="11905" w:h="16838"/>
          <w:pgMar w:top="1440" w:right="990" w:bottom="1440" w:left="1800" w:header="720" w:footer="720" w:gutter="0"/>
          <w:cols w:space="720"/>
          <w:titlePg/>
          <w:docGrid w:linePitch="299"/>
        </w:sectPr>
      </w:pPr>
    </w:p>
    <w:p w:rsidR="00FC46C6" w:rsidRPr="0005110B" w:rsidRDefault="00FC46C6" w:rsidP="00C15A3D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508"/>
      <w:bookmarkEnd w:id="16"/>
      <w:r w:rsidRPr="000511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04575" w:rsidRPr="0005110B">
        <w:rPr>
          <w:rFonts w:ascii="Times New Roman" w:hAnsi="Times New Roman" w:cs="Times New Roman"/>
          <w:sz w:val="24"/>
          <w:szCs w:val="24"/>
        </w:rPr>
        <w:t>1</w:t>
      </w:r>
    </w:p>
    <w:p w:rsidR="00FC46C6" w:rsidRPr="0005110B" w:rsidRDefault="00FC46C6" w:rsidP="00C15A3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5110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46C6" w:rsidRDefault="00FC46C6" w:rsidP="00FC4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C6" w:rsidRDefault="00FC46C6" w:rsidP="00FC46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46C6" w:rsidRDefault="00FC46C6" w:rsidP="00DD7144">
      <w:pPr>
        <w:pStyle w:val="ConsPlusNonformat"/>
        <w:ind w:left="5103"/>
      </w:pPr>
      <w:r>
        <w:t xml:space="preserve">в </w:t>
      </w:r>
      <w:r w:rsidR="00EB0730">
        <w:t>а</w:t>
      </w:r>
      <w:r>
        <w:t>дминистрацию</w:t>
      </w:r>
      <w:r w:rsidR="00DD7144">
        <w:t xml:space="preserve"> муниципального</w:t>
      </w:r>
    </w:p>
    <w:p w:rsidR="00DD7144" w:rsidRDefault="00DD7144" w:rsidP="00DD7144">
      <w:pPr>
        <w:pStyle w:val="ConsPlusNonformat"/>
        <w:ind w:left="5103"/>
      </w:pPr>
      <w:r>
        <w:t>образования Тосненский район</w:t>
      </w:r>
    </w:p>
    <w:p w:rsidR="00FC46C6" w:rsidRDefault="00DD7144" w:rsidP="00DD7144">
      <w:pPr>
        <w:pStyle w:val="ConsPlusNonformat"/>
        <w:ind w:left="5103"/>
      </w:pPr>
      <w:r>
        <w:t>Ленинградской области</w:t>
      </w:r>
    </w:p>
    <w:p w:rsidR="00FC46C6" w:rsidRDefault="00FC46C6" w:rsidP="00DD7144">
      <w:pPr>
        <w:pStyle w:val="ConsPlusNonformat"/>
        <w:ind w:left="5103"/>
      </w:pPr>
      <w:r>
        <w:t>от ______________________________</w:t>
      </w:r>
    </w:p>
    <w:p w:rsidR="00FC46C6" w:rsidRDefault="00FC46C6" w:rsidP="00DD7144">
      <w:pPr>
        <w:pStyle w:val="ConsPlusNonformat"/>
        <w:ind w:left="5103"/>
      </w:pPr>
      <w:r>
        <w:t>(полное наименование заявителя -</w:t>
      </w:r>
    </w:p>
    <w:p w:rsidR="00FC46C6" w:rsidRDefault="00FC46C6" w:rsidP="00DD7144">
      <w:pPr>
        <w:pStyle w:val="ConsPlusNonformat"/>
        <w:ind w:left="5103"/>
      </w:pPr>
      <w:r>
        <w:t>юридического лица или фамилия,</w:t>
      </w:r>
    </w:p>
    <w:p w:rsidR="00FC46C6" w:rsidRDefault="00FC46C6" w:rsidP="00DD7144">
      <w:pPr>
        <w:pStyle w:val="ConsPlusNonformat"/>
        <w:ind w:left="5103"/>
      </w:pPr>
      <w:r>
        <w:t>имя и отчество физического лица)</w:t>
      </w:r>
    </w:p>
    <w:p w:rsidR="00FC46C6" w:rsidRDefault="00FC46C6" w:rsidP="00FC46C6">
      <w:pPr>
        <w:pStyle w:val="ConsPlusNonformat"/>
      </w:pPr>
    </w:p>
    <w:p w:rsidR="00FC46C6" w:rsidRDefault="00FC46C6" w:rsidP="00FC46C6">
      <w:pPr>
        <w:pStyle w:val="ConsPlusNonformat"/>
      </w:pPr>
      <w:bookmarkStart w:id="17" w:name="Par524"/>
      <w:bookmarkEnd w:id="17"/>
      <w:r>
        <w:t xml:space="preserve">                                 ЗАЯВЛЕНИЕ</w:t>
      </w:r>
    </w:p>
    <w:p w:rsidR="00FC46C6" w:rsidRDefault="00FC46C6" w:rsidP="00FC46C6">
      <w:pPr>
        <w:pStyle w:val="ConsPlusNonformat"/>
      </w:pPr>
    </w:p>
    <w:p w:rsidR="00FC46C6" w:rsidRDefault="00FC46C6" w:rsidP="00FC46C6">
      <w:pPr>
        <w:pStyle w:val="ConsPlusNonformat"/>
      </w:pPr>
      <w:r>
        <w:t xml:space="preserve">    Прошу  предоставить  в аренду, безвозмездное пользование, доверительное</w:t>
      </w:r>
    </w:p>
    <w:p w:rsidR="00FC46C6" w:rsidRDefault="00EB0730" w:rsidP="00FC46C6">
      <w:pPr>
        <w:pStyle w:val="ConsPlusNonformat"/>
      </w:pPr>
      <w:r>
        <w:t>у</w:t>
      </w:r>
      <w:r w:rsidR="00FC46C6">
        <w:t>правление  (ненужное  зачеркнуть)  объект нежилого фонда, расположенный по</w:t>
      </w:r>
    </w:p>
    <w:p w:rsidR="00FC46C6" w:rsidRDefault="00FC46C6" w:rsidP="00FC46C6">
      <w:pPr>
        <w:pStyle w:val="ConsPlusNonformat"/>
      </w:pPr>
      <w:r>
        <w:t>адресу:</w:t>
      </w:r>
    </w:p>
    <w:p w:rsidR="00FC46C6" w:rsidRDefault="00FC46C6" w:rsidP="00FC46C6">
      <w:pPr>
        <w:pStyle w:val="ConsPlusNonformat"/>
      </w:pPr>
      <w:r>
        <w:t>___________________________________________________________________________</w:t>
      </w:r>
    </w:p>
    <w:p w:rsidR="00FC46C6" w:rsidRDefault="00FC46C6" w:rsidP="00FC46C6">
      <w:pPr>
        <w:pStyle w:val="ConsPlusNonformat"/>
      </w:pPr>
      <w:r>
        <w:t xml:space="preserve">                    (указать адрес конкретного объекта)</w:t>
      </w:r>
    </w:p>
    <w:p w:rsidR="00FC46C6" w:rsidRDefault="00FC46C6" w:rsidP="00FC46C6">
      <w:pPr>
        <w:pStyle w:val="ConsPlusNonformat"/>
      </w:pPr>
      <w:r>
        <w:t>Общей площадью ________ кв. м, этажность _________ сроком на</w:t>
      </w:r>
    </w:p>
    <w:p w:rsidR="00FC46C6" w:rsidRDefault="00FC46C6" w:rsidP="00FC46C6">
      <w:pPr>
        <w:pStyle w:val="ConsPlusNonformat"/>
      </w:pPr>
      <w:r>
        <w:t>___________________________________________________________________________</w:t>
      </w:r>
    </w:p>
    <w:p w:rsidR="00FC46C6" w:rsidRDefault="00FC46C6" w:rsidP="00FC46C6">
      <w:pPr>
        <w:pStyle w:val="ConsPlusNonformat"/>
      </w:pPr>
    </w:p>
    <w:p w:rsidR="00FC46C6" w:rsidRDefault="00FC46C6" w:rsidP="00FC46C6">
      <w:pPr>
        <w:pStyle w:val="ConsPlusNonformat"/>
      </w:pPr>
      <w:r>
        <w:t>для использования под</w:t>
      </w:r>
    </w:p>
    <w:p w:rsidR="00FC46C6" w:rsidRDefault="00FC46C6" w:rsidP="00FC46C6">
      <w:pPr>
        <w:pStyle w:val="ConsPlusNonformat"/>
      </w:pPr>
      <w:r>
        <w:t>___________________________________________________________________________</w:t>
      </w:r>
    </w:p>
    <w:p w:rsidR="00FC46C6" w:rsidRDefault="00FC46C6" w:rsidP="00FC46C6">
      <w:pPr>
        <w:pStyle w:val="ConsPlusNonformat"/>
      </w:pPr>
    </w:p>
    <w:p w:rsidR="00FC46C6" w:rsidRDefault="00FC46C6" w:rsidP="00FC46C6">
      <w:pPr>
        <w:pStyle w:val="ConsPlusNonformat"/>
      </w:pPr>
      <w:r>
        <w:t>Сведения о заявителе:</w:t>
      </w:r>
    </w:p>
    <w:p w:rsidR="00FC46C6" w:rsidRDefault="00FC46C6" w:rsidP="00FC46C6">
      <w:pPr>
        <w:pStyle w:val="ConsPlusNonformat"/>
      </w:pPr>
      <w:r>
        <w:t>___________________________________________________________________________</w:t>
      </w:r>
    </w:p>
    <w:p w:rsidR="00FC46C6" w:rsidRDefault="00FC46C6" w:rsidP="00FC46C6">
      <w:pPr>
        <w:pStyle w:val="ConsPlusNonformat"/>
      </w:pPr>
    </w:p>
    <w:p w:rsidR="00FC46C6" w:rsidRDefault="00FC46C6" w:rsidP="00FC46C6">
      <w:pPr>
        <w:pStyle w:val="ConsPlusNonformat"/>
      </w:pPr>
      <w:r>
        <w:t>Местонахождение:</w:t>
      </w:r>
    </w:p>
    <w:p w:rsidR="00FC46C6" w:rsidRDefault="00FC46C6" w:rsidP="00FC46C6">
      <w:pPr>
        <w:pStyle w:val="ConsPlusNonformat"/>
      </w:pPr>
      <w:r>
        <w:t>___________________________________________________________________________</w:t>
      </w:r>
    </w:p>
    <w:p w:rsidR="00FC46C6" w:rsidRDefault="00FC46C6" w:rsidP="00FC46C6">
      <w:pPr>
        <w:pStyle w:val="ConsPlusNonformat"/>
      </w:pPr>
      <w:r>
        <w:t>(для юридических лиц)</w:t>
      </w:r>
    </w:p>
    <w:p w:rsidR="00FC46C6" w:rsidRDefault="00FC46C6" w:rsidP="00FC46C6">
      <w:pPr>
        <w:pStyle w:val="ConsPlusNonformat"/>
      </w:pPr>
    </w:p>
    <w:p w:rsidR="00FC46C6" w:rsidRDefault="00FC46C6" w:rsidP="00FC46C6">
      <w:pPr>
        <w:pStyle w:val="ConsPlusNonformat"/>
      </w:pPr>
      <w:r>
        <w:t>Адрес регистрации:</w:t>
      </w:r>
    </w:p>
    <w:p w:rsidR="00FC46C6" w:rsidRDefault="00FC46C6" w:rsidP="00FC46C6">
      <w:pPr>
        <w:pStyle w:val="ConsPlusNonformat"/>
      </w:pPr>
      <w:r>
        <w:t>___________________________________________________________________________</w:t>
      </w:r>
    </w:p>
    <w:p w:rsidR="00FC46C6" w:rsidRDefault="00FC46C6" w:rsidP="00FC46C6">
      <w:pPr>
        <w:pStyle w:val="ConsPlusNonformat"/>
      </w:pPr>
      <w:r>
        <w:t>(для физических лиц)</w:t>
      </w:r>
    </w:p>
    <w:p w:rsidR="00FC46C6" w:rsidRDefault="00FC46C6" w:rsidP="00FC46C6">
      <w:pPr>
        <w:pStyle w:val="ConsPlusNonformat"/>
      </w:pPr>
    </w:p>
    <w:p w:rsidR="00FC46C6" w:rsidRDefault="00FC46C6" w:rsidP="00FC46C6">
      <w:pPr>
        <w:pStyle w:val="ConsPlusNonformat"/>
      </w:pPr>
      <w:r>
        <w:t>Адрес фактического проживания:</w:t>
      </w:r>
    </w:p>
    <w:p w:rsidR="00FC46C6" w:rsidRDefault="00FC46C6" w:rsidP="00FC46C6">
      <w:pPr>
        <w:pStyle w:val="ConsPlusNonformat"/>
      </w:pPr>
      <w:r>
        <w:t>___________________________________________________________________________</w:t>
      </w:r>
    </w:p>
    <w:p w:rsidR="00FC46C6" w:rsidRDefault="00FC46C6" w:rsidP="00FC46C6">
      <w:pPr>
        <w:pStyle w:val="ConsPlusNonformat"/>
      </w:pPr>
      <w:r>
        <w:t>(для физических лиц)</w:t>
      </w:r>
    </w:p>
    <w:p w:rsidR="00FC46C6" w:rsidRDefault="00FC46C6" w:rsidP="00FC46C6">
      <w:pPr>
        <w:pStyle w:val="ConsPlusNonformat"/>
      </w:pPr>
    </w:p>
    <w:p w:rsidR="00FC46C6" w:rsidRDefault="00FC46C6" w:rsidP="00FC46C6">
      <w:pPr>
        <w:pStyle w:val="ConsPlusNonformat"/>
      </w:pPr>
      <w:r>
        <w:t>Паспорт: серия _____, номер ______, выданный «__» ____________ г.</w:t>
      </w:r>
    </w:p>
    <w:p w:rsidR="00FC46C6" w:rsidRDefault="00FC46C6" w:rsidP="00FC46C6">
      <w:pPr>
        <w:pStyle w:val="ConsPlusNonformat"/>
      </w:pPr>
      <w:r>
        <w:t>(для физических лиц, в том числе индивидуальных предпринимателей)</w:t>
      </w:r>
    </w:p>
    <w:p w:rsidR="00FC46C6" w:rsidRDefault="00FC46C6" w:rsidP="00FC46C6">
      <w:pPr>
        <w:pStyle w:val="ConsPlusNonformat"/>
      </w:pPr>
    </w:p>
    <w:p w:rsidR="00FC46C6" w:rsidRDefault="00FC46C6" w:rsidP="00FC46C6">
      <w:pPr>
        <w:pStyle w:val="ConsPlusNonformat"/>
      </w:pPr>
      <w:r>
        <w:t xml:space="preserve">Банковские реквизиты(для юридических лиц, </w:t>
      </w:r>
      <w:r w:rsidR="00C15A3D">
        <w:t>индивидуальных предпринимателей</w:t>
      </w:r>
      <w:r>
        <w:t>:</w:t>
      </w:r>
    </w:p>
    <w:p w:rsidR="00FC46C6" w:rsidRDefault="00FC46C6" w:rsidP="00FC46C6">
      <w:pPr>
        <w:pStyle w:val="ConsPlusNonformat"/>
      </w:pPr>
      <w:r>
        <w:t>ИНН ____________________, р/с _____________________________________________</w:t>
      </w:r>
    </w:p>
    <w:p w:rsidR="00FC46C6" w:rsidRDefault="00FC46C6" w:rsidP="00FC46C6">
      <w:pPr>
        <w:pStyle w:val="ConsPlusNonformat"/>
      </w:pPr>
      <w:r>
        <w:t>в _________________________________________________________________________</w:t>
      </w:r>
    </w:p>
    <w:p w:rsidR="00FC46C6" w:rsidRDefault="00FC46C6" w:rsidP="00FC46C6">
      <w:pPr>
        <w:pStyle w:val="ConsPlusNonformat"/>
      </w:pPr>
    </w:p>
    <w:p w:rsidR="00FC46C6" w:rsidRDefault="00FC46C6" w:rsidP="00FC46C6">
      <w:pPr>
        <w:pStyle w:val="ConsPlusNonformat"/>
      </w:pPr>
      <w:r>
        <w:t>Руководитель(для юридических лиц, индивидуальных предпринимат</w:t>
      </w:r>
      <w:r>
        <w:t>е</w:t>
      </w:r>
      <w:r>
        <w:t>лей)___________________ телефоны, факс: ________________________</w:t>
      </w:r>
    </w:p>
    <w:p w:rsidR="00FC46C6" w:rsidRDefault="00FC46C6" w:rsidP="00FC46C6">
      <w:pPr>
        <w:pStyle w:val="ConsPlusNonformat"/>
      </w:pPr>
      <w:r>
        <w:t>(должность, Ф.И.О.)</w:t>
      </w:r>
    </w:p>
    <w:p w:rsidR="00FC46C6" w:rsidRDefault="00FC46C6" w:rsidP="00FC46C6">
      <w:pPr>
        <w:pStyle w:val="ConsPlusNonformat"/>
      </w:pPr>
    </w:p>
    <w:p w:rsidR="00FC46C6" w:rsidRDefault="00FC46C6" w:rsidP="00FC46C6">
      <w:pPr>
        <w:pStyle w:val="ConsPlusNonformat"/>
        <w:ind w:firstLine="426"/>
      </w:pPr>
      <w:r>
        <w:t>Вариант 1:</w:t>
      </w:r>
    </w:p>
    <w:p w:rsidR="00FC46C6" w:rsidRDefault="00FC46C6" w:rsidP="00FC46C6">
      <w:pPr>
        <w:pStyle w:val="ConsPlusNonformat"/>
      </w:pPr>
    </w:p>
    <w:p w:rsidR="00FC46C6" w:rsidRDefault="00FC46C6" w:rsidP="00FC46C6">
      <w:pPr>
        <w:pStyle w:val="ConsPlusNonformat"/>
        <w:ind w:firstLine="426"/>
        <w:jc w:val="both"/>
      </w:pPr>
      <w:r>
        <w:t>а) Заключить договор аренды на условиях и по цене, которые предусмотрены з</w:t>
      </w:r>
      <w:r>
        <w:t>а</w:t>
      </w:r>
      <w:r>
        <w:t>явкой на участие в конкурсе или аукционе и конкурсной документацией или докуме</w:t>
      </w:r>
      <w:r>
        <w:t>н</w:t>
      </w:r>
      <w:r>
        <w:t xml:space="preserve">тацией об аукционе, но по цене не менее начальной (минимальной) цены договора (лота), указанной в извещении о проведении конкурса или аукциона, __________,согласен.     </w:t>
      </w:r>
    </w:p>
    <w:p w:rsidR="00FC46C6" w:rsidRDefault="00FC46C6" w:rsidP="00FC46C6">
      <w:pPr>
        <w:pStyle w:val="ConsPlusNonformat"/>
        <w:jc w:val="both"/>
      </w:pPr>
    </w:p>
    <w:p w:rsidR="00FC46C6" w:rsidRDefault="00FC46C6" w:rsidP="00FC46C6">
      <w:pPr>
        <w:pStyle w:val="ConsPlusNonformat"/>
        <w:ind w:firstLine="426"/>
        <w:jc w:val="both"/>
      </w:pPr>
      <w:r>
        <w:t>б) Заключить договор аренды на условиях, содержащихся в примерной форме дог</w:t>
      </w:r>
      <w:r>
        <w:t>о</w:t>
      </w:r>
      <w:r>
        <w:t xml:space="preserve">вора </w:t>
      </w:r>
      <w:r w:rsidR="00C15A3D">
        <w:t xml:space="preserve">аренды </w:t>
      </w:r>
      <w:r>
        <w:t xml:space="preserve">объекта нежилого фонда, утвержденной муниципальным </w:t>
      </w:r>
      <w:r w:rsidR="00DD7144">
        <w:t>правовым актом а</w:t>
      </w:r>
      <w:r w:rsidR="00DD7144">
        <w:t>д</w:t>
      </w:r>
      <w:r w:rsidR="00DD7144">
        <w:t xml:space="preserve">министрации </w:t>
      </w:r>
      <w:r w:rsidR="00D77A70">
        <w:t>муниципального образования</w:t>
      </w:r>
      <w:r w:rsidR="00DD7144">
        <w:t xml:space="preserve"> Тосненский район Ленинградской области</w:t>
      </w:r>
      <w:r>
        <w:t xml:space="preserve">, </w:t>
      </w:r>
      <w:r>
        <w:lastRenderedPageBreak/>
        <w:t>согласен.</w:t>
      </w:r>
    </w:p>
    <w:p w:rsidR="00FC46C6" w:rsidRDefault="00FC46C6" w:rsidP="00FC46C6">
      <w:pPr>
        <w:pStyle w:val="ConsPlusNonformat"/>
      </w:pPr>
    </w:p>
    <w:p w:rsidR="00FC46C6" w:rsidRDefault="00FC46C6" w:rsidP="00FC46C6">
      <w:pPr>
        <w:pStyle w:val="ConsPlusNonformat"/>
        <w:ind w:firstLine="426"/>
      </w:pPr>
      <w:r>
        <w:t>Вариант 2:</w:t>
      </w:r>
    </w:p>
    <w:p w:rsidR="00FC46C6" w:rsidRDefault="00FC46C6" w:rsidP="00FC46C6">
      <w:pPr>
        <w:pStyle w:val="ConsPlusNonformat"/>
      </w:pPr>
    </w:p>
    <w:p w:rsidR="00FC46C6" w:rsidRDefault="00FC46C6" w:rsidP="00FC46C6">
      <w:pPr>
        <w:pStyle w:val="ConsPlusNonformat"/>
        <w:jc w:val="both"/>
      </w:pPr>
      <w:r>
        <w:t xml:space="preserve">    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администрации </w:t>
      </w:r>
      <w:r w:rsidR="00D77A70">
        <w:t>муниципального образов</w:t>
      </w:r>
      <w:r w:rsidR="00D77A70">
        <w:t>а</w:t>
      </w:r>
      <w:r w:rsidR="00D77A70">
        <w:t>ния</w:t>
      </w:r>
      <w:r>
        <w:t xml:space="preserve"> </w:t>
      </w:r>
      <w:r w:rsidR="00DD7144">
        <w:t>Тосненский район Ленинградской области</w:t>
      </w:r>
      <w:r>
        <w:t>, согласен.</w:t>
      </w:r>
    </w:p>
    <w:p w:rsidR="00FC46C6" w:rsidRDefault="00FC46C6" w:rsidP="00FC46C6">
      <w:pPr>
        <w:pStyle w:val="ConsPlusNonformat"/>
      </w:pPr>
    </w:p>
    <w:p w:rsidR="00FC46C6" w:rsidRDefault="00FC46C6" w:rsidP="00FC46C6">
      <w:pPr>
        <w:pStyle w:val="ConsPlusNonformat"/>
      </w:pPr>
      <w:r>
        <w:t xml:space="preserve">   Вариант 3:</w:t>
      </w:r>
    </w:p>
    <w:p w:rsidR="00FC46C6" w:rsidRDefault="00FC46C6" w:rsidP="00FC46C6">
      <w:pPr>
        <w:pStyle w:val="ConsPlusNonformat"/>
      </w:pPr>
    </w:p>
    <w:p w:rsidR="00FC46C6" w:rsidRDefault="00FC46C6" w:rsidP="00D77A70">
      <w:pPr>
        <w:pStyle w:val="ConsPlusNonformat"/>
        <w:jc w:val="both"/>
      </w:pPr>
      <w:r>
        <w:t xml:space="preserve">    Заключить  договор  доверительного управления на условиях, содержащихся</w:t>
      </w:r>
      <w:r w:rsidR="00D77A70">
        <w:t xml:space="preserve"> </w:t>
      </w:r>
      <w:r>
        <w:t>в  примерной  форме  договора  доверительного  управления  объекта нежилого</w:t>
      </w:r>
      <w:r w:rsidR="00D77A70">
        <w:t xml:space="preserve"> </w:t>
      </w:r>
      <w:r>
        <w:t>фонда,  утвержденной  муниципальным правовым актом администраци</w:t>
      </w:r>
      <w:r w:rsidR="00D77A70">
        <w:t>и</w:t>
      </w:r>
      <w:r>
        <w:t xml:space="preserve"> </w:t>
      </w:r>
      <w:r w:rsidR="00D77A70">
        <w:t>муниципального образов</w:t>
      </w:r>
      <w:r w:rsidR="00D77A70">
        <w:t>а</w:t>
      </w:r>
      <w:r w:rsidR="00D77A70">
        <w:t>ния</w:t>
      </w:r>
      <w:r>
        <w:t xml:space="preserve"> </w:t>
      </w:r>
      <w:r w:rsidR="00DD7144">
        <w:t>Тосненский район Ленинградской области</w:t>
      </w:r>
      <w:r>
        <w:t>,</w:t>
      </w:r>
      <w:r w:rsidR="00DD7144">
        <w:t xml:space="preserve"> </w:t>
      </w:r>
      <w:r>
        <w:t>согласен.</w:t>
      </w:r>
    </w:p>
    <w:p w:rsidR="00FC46C6" w:rsidRDefault="00FC46C6" w:rsidP="00FC46C6">
      <w:pPr>
        <w:pStyle w:val="ConsPlusNonformat"/>
      </w:pPr>
    </w:p>
    <w:p w:rsidR="00FC46C6" w:rsidRDefault="00FC46C6" w:rsidP="00FC46C6">
      <w:pPr>
        <w:pStyle w:val="ConsPlusNonformat"/>
      </w:pPr>
      <w:r>
        <w:t>Приложение.</w:t>
      </w:r>
    </w:p>
    <w:p w:rsidR="00FC46C6" w:rsidRDefault="00FC46C6" w:rsidP="00FC46C6">
      <w:pPr>
        <w:pStyle w:val="ConsPlusNonformat"/>
      </w:pPr>
    </w:p>
    <w:p w:rsidR="00FC46C6" w:rsidRDefault="00FC46C6" w:rsidP="00FC46C6">
      <w:pPr>
        <w:pStyle w:val="ConsPlusNonformat"/>
      </w:pPr>
      <w:r>
        <w:t>Комплект документов с описью.</w:t>
      </w:r>
    </w:p>
    <w:p w:rsidR="00FC46C6" w:rsidRDefault="00FC46C6" w:rsidP="00FC46C6">
      <w:pPr>
        <w:pStyle w:val="ConsPlusNonformat"/>
      </w:pPr>
    </w:p>
    <w:p w:rsidR="00FC46C6" w:rsidRDefault="00FC46C6" w:rsidP="00FC46C6">
      <w:pPr>
        <w:pStyle w:val="ConsPlusNonformat"/>
      </w:pPr>
      <w:r>
        <w:t>Ответственный исполнитель</w:t>
      </w:r>
    </w:p>
    <w:p w:rsidR="00FC46C6" w:rsidRDefault="00FC46C6" w:rsidP="00FC46C6">
      <w:pPr>
        <w:pStyle w:val="ConsPlusNonformat"/>
      </w:pPr>
      <w:r>
        <w:t>___________________________________________________________________________</w:t>
      </w:r>
    </w:p>
    <w:p w:rsidR="00FC46C6" w:rsidRDefault="00FC46C6" w:rsidP="00FC46C6">
      <w:pPr>
        <w:pStyle w:val="ConsPlusNonformat"/>
      </w:pPr>
      <w:r>
        <w:t>(должность, Ф.И.О., телефон)</w:t>
      </w:r>
    </w:p>
    <w:p w:rsidR="00FC46C6" w:rsidRDefault="00FC46C6" w:rsidP="00FC46C6">
      <w:pPr>
        <w:pStyle w:val="ConsPlusNonformat"/>
      </w:pPr>
    </w:p>
    <w:p w:rsidR="00FC46C6" w:rsidRDefault="00FC46C6" w:rsidP="00FC46C6">
      <w:pPr>
        <w:pStyle w:val="ConsPlusNonformat"/>
      </w:pPr>
      <w:r>
        <w:t>Заявитель</w:t>
      </w:r>
    </w:p>
    <w:p w:rsidR="00FC46C6" w:rsidRDefault="00FC46C6" w:rsidP="00FC46C6">
      <w:pPr>
        <w:pStyle w:val="ConsPlusNonformat"/>
      </w:pPr>
      <w:r>
        <w:t>___________________________________________________________________________</w:t>
      </w:r>
    </w:p>
    <w:p w:rsidR="00FC46C6" w:rsidRDefault="00FC46C6" w:rsidP="00FC46C6">
      <w:pPr>
        <w:pStyle w:val="ConsPlusNonformat"/>
      </w:pPr>
      <w:r>
        <w:t>(подпись лица, уполномоченного на подачу заявления от имени заявителя -</w:t>
      </w:r>
    </w:p>
    <w:p w:rsidR="00FC46C6" w:rsidRDefault="00FC46C6" w:rsidP="00FC46C6">
      <w:pPr>
        <w:pStyle w:val="ConsPlusNonformat"/>
      </w:pPr>
      <w:r>
        <w:t xml:space="preserve">       юридического лица, либо подпись заявителя - физического лица)</w:t>
      </w:r>
    </w:p>
    <w:p w:rsidR="00FC46C6" w:rsidRDefault="00FC46C6" w:rsidP="00FC46C6">
      <w:pPr>
        <w:pStyle w:val="ConsPlusNonformat"/>
      </w:pPr>
    </w:p>
    <w:p w:rsidR="00FC46C6" w:rsidRDefault="00FC46C6" w:rsidP="00FC46C6">
      <w:pPr>
        <w:pStyle w:val="ConsPlusNonformat"/>
      </w:pPr>
      <w:r>
        <w:t>М.П.</w:t>
      </w:r>
    </w:p>
    <w:p w:rsidR="00FC46C6" w:rsidRDefault="00FC46C6" w:rsidP="00FC4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C6" w:rsidRDefault="00FC46C6" w:rsidP="00FC46C6">
      <w:pPr>
        <w:pStyle w:val="ConsPlusNonformat"/>
      </w:pPr>
      <w:r>
        <w:t>Результат рассмотрения заявления прошу:</w:t>
      </w:r>
    </w:p>
    <w:p w:rsidR="00FC46C6" w:rsidRDefault="00FC46C6" w:rsidP="00FC46C6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FC46C6" w:rsidTr="00FC46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6" w:rsidRDefault="00FC46C6">
            <w:pPr>
              <w:pStyle w:val="ConsPlusNonformat"/>
              <w:spacing w:line="276" w:lineRule="auto"/>
              <w:rPr>
                <w:lang w:eastAsia="en-US"/>
              </w:rPr>
            </w:pPr>
          </w:p>
          <w:p w:rsidR="00FC46C6" w:rsidRDefault="00FC46C6">
            <w:pPr>
              <w:pStyle w:val="ConsPlusNonformat"/>
              <w:spacing w:line="276" w:lineRule="auto"/>
              <w:rPr>
                <w:lang w:eastAsia="en-US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46C6" w:rsidRDefault="00FC46C6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выдать на руки в Администрации</w:t>
            </w:r>
          </w:p>
        </w:tc>
      </w:tr>
      <w:tr w:rsidR="00FC46C6" w:rsidTr="00FC46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6" w:rsidRDefault="00FC46C6">
            <w:pPr>
              <w:pStyle w:val="ConsPlusNonformat"/>
              <w:spacing w:line="276" w:lineRule="auto"/>
              <w:rPr>
                <w:lang w:eastAsia="en-US"/>
              </w:rPr>
            </w:pPr>
          </w:p>
          <w:p w:rsidR="00FC46C6" w:rsidRDefault="00FC46C6">
            <w:pPr>
              <w:pStyle w:val="ConsPlusNonformat"/>
              <w:spacing w:line="276" w:lineRule="auto"/>
              <w:rPr>
                <w:lang w:eastAsia="en-US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46C6" w:rsidRDefault="00FC46C6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выдать на руки в МФЦ</w:t>
            </w:r>
          </w:p>
        </w:tc>
      </w:tr>
      <w:tr w:rsidR="00FC46C6" w:rsidTr="00FC46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6" w:rsidRDefault="00FC46C6">
            <w:pPr>
              <w:pStyle w:val="ConsPlusNonformat"/>
              <w:spacing w:line="276" w:lineRule="auto"/>
              <w:rPr>
                <w:lang w:eastAsia="en-US"/>
              </w:rPr>
            </w:pPr>
          </w:p>
          <w:p w:rsidR="00FC46C6" w:rsidRDefault="00FC46C6">
            <w:pPr>
              <w:pStyle w:val="ConsPlusNonformat"/>
              <w:spacing w:line="276" w:lineRule="auto"/>
              <w:rPr>
                <w:lang w:eastAsia="en-US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46C6" w:rsidRDefault="00FC46C6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направить по почте</w:t>
            </w:r>
          </w:p>
        </w:tc>
      </w:tr>
      <w:tr w:rsidR="00FC46C6" w:rsidTr="00FC46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6" w:rsidRDefault="00FC46C6">
            <w:pPr>
              <w:pStyle w:val="ConsPlusNonformat"/>
              <w:spacing w:line="276" w:lineRule="auto"/>
              <w:rPr>
                <w:b/>
                <w:lang w:eastAsia="en-US"/>
              </w:rPr>
            </w:pPr>
          </w:p>
          <w:p w:rsidR="00FC46C6" w:rsidRDefault="00FC46C6">
            <w:pPr>
              <w:pStyle w:val="ConsPlusNonformat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46C6" w:rsidRDefault="00FC46C6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направить в электронной форме в личный кабинет на ПГУ ЛО/ЕПГУ</w:t>
            </w:r>
          </w:p>
        </w:tc>
      </w:tr>
    </w:tbl>
    <w:p w:rsidR="00FC46C6" w:rsidRDefault="00FC46C6" w:rsidP="00FC46C6">
      <w:pPr>
        <w:pStyle w:val="ConsPlusNonformat"/>
      </w:pPr>
      <w:r>
        <w:t xml:space="preserve">    </w:t>
      </w:r>
    </w:p>
    <w:p w:rsidR="0005110B" w:rsidRDefault="0005110B" w:rsidP="00FC46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601"/>
      <w:bookmarkEnd w:id="18"/>
    </w:p>
    <w:p w:rsidR="0005110B" w:rsidRDefault="0005110B" w:rsidP="00FC46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0B" w:rsidRDefault="0005110B" w:rsidP="00FC46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0B" w:rsidRDefault="0005110B" w:rsidP="00FC46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0B" w:rsidRDefault="0005110B" w:rsidP="00FC46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0B" w:rsidRDefault="0005110B" w:rsidP="00FC46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0B" w:rsidRDefault="0005110B" w:rsidP="00FC46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0B" w:rsidRDefault="0005110B" w:rsidP="00FC46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0B" w:rsidRDefault="0005110B" w:rsidP="00FC46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0B" w:rsidRDefault="0005110B" w:rsidP="00FC46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0B" w:rsidRDefault="0005110B" w:rsidP="00FC46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0B" w:rsidRDefault="0005110B" w:rsidP="00FC46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0B" w:rsidRDefault="0005110B" w:rsidP="00FC46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0B" w:rsidRDefault="0005110B" w:rsidP="00FC46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0B" w:rsidRDefault="0005110B" w:rsidP="00FC46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0B" w:rsidRDefault="0005110B" w:rsidP="00FC46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0B" w:rsidRDefault="0005110B" w:rsidP="00FC46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_______________________________________________________________________,</w:t>
      </w: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 субъекта персональных данных)</w:t>
      </w: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 </w:t>
      </w:r>
      <w:r w:rsidRPr="00D77A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</w:t>
      </w:r>
      <w:hyperlink r:id="rId32" w:history="1">
        <w:r w:rsidRPr="00D77A70">
          <w:rPr>
            <w:rStyle w:val="a4"/>
            <w:rFonts w:ascii="Courier New" w:eastAsia="Times New Roman" w:hAnsi="Courier New" w:cs="Courier New"/>
            <w:color w:val="auto"/>
            <w:sz w:val="20"/>
            <w:szCs w:val="20"/>
            <w:u w:val="none"/>
            <w:lang w:eastAsia="ru-RU"/>
          </w:rPr>
          <w:t>п. 4 ст. 9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 от  27.07.2006  № 152-ФЗ</w:t>
      </w: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«О персональных данных», зарегистрирован(а) по адресу: ___________________,</w:t>
      </w: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(наименование документа, №, сведения о дате</w:t>
      </w: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выдачи документа и выдавшем его органе)</w:t>
      </w: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(Вариант: ________________________________________________________________,</w:t>
      </w: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 представителя субъекта персональных данных)</w:t>
      </w: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 ______ по адресу: ________________________________________,</w:t>
      </w: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(наименование документа, №, сведения о дате</w:t>
      </w: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выдачи документа и выдавшем его органе)</w:t>
      </w: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Доверенность от «__» ______ _____ г. № ____ (или реквизиты иного документа,</w:t>
      </w: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подтверждающего полномочия представителя)</w:t>
      </w: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целях ___________________________________________________________________</w:t>
      </w: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(указать цель обработки данных)</w:t>
      </w: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даю согласие _____________________________________________________________,</w:t>
      </w: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(указать наименование лица, получающего согласие субъекта</w:t>
      </w: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персональных данных)</w:t>
      </w: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находящемуся по адресу: ____________________________________,</w:t>
      </w: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 обработку моих персональных данных, а именно: _________________________,</w:t>
      </w: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(указать перечень персональных данных, на обработку которых дается согласие</w:t>
      </w: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субъекта персональных данных),  то  есть на совершение действий,</w:t>
      </w:r>
      <w:r w:rsidR="00C15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77A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предусмотренных  </w:t>
      </w:r>
      <w:hyperlink r:id="rId33" w:history="1">
        <w:r w:rsidRPr="00D77A70">
          <w:rPr>
            <w:rStyle w:val="a4"/>
            <w:rFonts w:ascii="Courier New" w:eastAsia="Times New Roman" w:hAnsi="Courier New" w:cs="Courier New"/>
            <w:color w:val="auto"/>
            <w:sz w:val="20"/>
            <w:szCs w:val="20"/>
            <w:u w:val="none"/>
            <w:lang w:eastAsia="ru-RU"/>
          </w:rPr>
          <w:t>п. 3 ст. 3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27.07.2006 № 152-ФЗ «О</w:t>
      </w: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данных».</w:t>
      </w: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Настоящее согласие действует со дня его подписания до дня отзыва в</w:t>
      </w:r>
      <w:r w:rsidR="00C15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форме.</w:t>
      </w: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«__» ______________ ____ г.</w:t>
      </w: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Субъект персональных данных:</w:t>
      </w: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_______________/____________________</w:t>
      </w: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 (Ф.И.О.)</w:t>
      </w:r>
    </w:p>
    <w:p w:rsidR="00FC46C6" w:rsidRDefault="00FC46C6" w:rsidP="00FC46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834" w:rsidRDefault="00DA7834" w:rsidP="00DA78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BE" w:rsidRDefault="001114BE" w:rsidP="00DA78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BE" w:rsidRDefault="001114BE" w:rsidP="00DA78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BE" w:rsidRDefault="001114BE" w:rsidP="00DA78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BE" w:rsidRDefault="001114BE" w:rsidP="00DA78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BE" w:rsidRDefault="001114BE" w:rsidP="00DA78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BE" w:rsidRDefault="001114BE" w:rsidP="00DA78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BE" w:rsidRDefault="001114BE" w:rsidP="00DA78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BE" w:rsidRDefault="001114BE" w:rsidP="00DA78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BE" w:rsidRDefault="001114BE" w:rsidP="00DA78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BE" w:rsidRDefault="001114BE" w:rsidP="00DA78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BE" w:rsidRDefault="001114BE" w:rsidP="00DA78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BE" w:rsidRDefault="001114BE" w:rsidP="00DA78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BE" w:rsidRDefault="001114BE" w:rsidP="00DA78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BE" w:rsidRDefault="001114BE" w:rsidP="00DA78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3D" w:rsidRDefault="00C15A3D" w:rsidP="001114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14BE" w:rsidRPr="0005110B" w:rsidRDefault="001114BE" w:rsidP="00C15A3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110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114BE" w:rsidRPr="0005110B" w:rsidRDefault="001114BE" w:rsidP="00C15A3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11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114BE" w:rsidRDefault="001114BE" w:rsidP="001114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14BE" w:rsidRPr="00D77A70" w:rsidRDefault="001114BE" w:rsidP="001114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7A70">
        <w:rPr>
          <w:rFonts w:ascii="Times New Roman" w:eastAsia="Calibri" w:hAnsi="Times New Roman" w:cs="Times New Roman"/>
          <w:sz w:val="24"/>
          <w:szCs w:val="24"/>
        </w:rPr>
        <w:t>РАСПОРЯЖЕНИЕ</w:t>
      </w:r>
    </w:p>
    <w:p w:rsidR="001114BE" w:rsidRDefault="001114BE" w:rsidP="001114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14BE" w:rsidRDefault="001114BE" w:rsidP="001114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№ ________</w:t>
      </w:r>
    </w:p>
    <w:p w:rsidR="001114BE" w:rsidRDefault="001114BE" w:rsidP="001114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 заключении договора</w:t>
      </w: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D77A70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</w:t>
      </w:r>
      <w:r w:rsidR="0011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1114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14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14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14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114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1114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14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1114BE" w:rsidRDefault="001114BE" w:rsidP="001114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114BE">
          <w:pgSz w:w="11905" w:h="16838"/>
          <w:pgMar w:top="1134" w:right="850" w:bottom="1134" w:left="1276" w:header="720" w:footer="720" w:gutter="0"/>
          <w:cols w:space="720"/>
        </w:sectPr>
      </w:pPr>
    </w:p>
    <w:p w:rsidR="001114BE" w:rsidRPr="0005110B" w:rsidRDefault="001114BE" w:rsidP="00C15A3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110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1114BE" w:rsidRPr="0005110B" w:rsidRDefault="001114BE" w:rsidP="00C15A3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11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114BE" w:rsidRDefault="001114BE" w:rsidP="001114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</w:t>
      </w:r>
    </w:p>
    <w:p w:rsidR="001114BE" w:rsidRDefault="001114BE" w:rsidP="00111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1114BE" w:rsidRDefault="001114BE" w:rsidP="00111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1114BE" w:rsidRPr="00C15A3D" w:rsidRDefault="001114BE" w:rsidP="00C15A3D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A3D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(контактные данные заявителя</w:t>
      </w:r>
    </w:p>
    <w:p w:rsidR="001114BE" w:rsidRPr="00C15A3D" w:rsidRDefault="001114BE" w:rsidP="00C15A3D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A3D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адрес, телефон)</w:t>
      </w: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1114BE" w:rsidRDefault="001114BE" w:rsidP="00111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BE" w:rsidRDefault="001114BE" w:rsidP="00111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77A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1114BE" w:rsidRDefault="001114BE" w:rsidP="001114BE">
      <w:pPr>
        <w:rPr>
          <w:rFonts w:ascii="Times New Roman" w:hAnsi="Times New Roman" w:cs="Times New Roman"/>
          <w:sz w:val="24"/>
          <w:szCs w:val="24"/>
        </w:rPr>
      </w:pPr>
    </w:p>
    <w:p w:rsidR="001114BE" w:rsidRPr="00CF4454" w:rsidRDefault="001114BE" w:rsidP="00DA78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14BE" w:rsidRPr="00CF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93" w:rsidRDefault="00330693" w:rsidP="00A93873">
      <w:pPr>
        <w:spacing w:after="0" w:line="240" w:lineRule="auto"/>
      </w:pPr>
      <w:r>
        <w:separator/>
      </w:r>
    </w:p>
  </w:endnote>
  <w:endnote w:type="continuationSeparator" w:id="0">
    <w:p w:rsidR="00330693" w:rsidRDefault="00330693" w:rsidP="00A9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93" w:rsidRDefault="00330693" w:rsidP="00A93873">
      <w:pPr>
        <w:spacing w:after="0" w:line="240" w:lineRule="auto"/>
      </w:pPr>
      <w:r>
        <w:separator/>
      </w:r>
    </w:p>
  </w:footnote>
  <w:footnote w:type="continuationSeparator" w:id="0">
    <w:p w:rsidR="00330693" w:rsidRDefault="00330693" w:rsidP="00A9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809934"/>
      <w:docPartObj>
        <w:docPartGallery w:val="Page Numbers (Top of Page)"/>
        <w:docPartUnique/>
      </w:docPartObj>
    </w:sdtPr>
    <w:sdtEndPr/>
    <w:sdtContent>
      <w:p w:rsidR="0025579C" w:rsidRDefault="002557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115">
          <w:rPr>
            <w:noProof/>
          </w:rPr>
          <w:t>26</w:t>
        </w:r>
        <w:r>
          <w:fldChar w:fldCharType="end"/>
        </w:r>
      </w:p>
    </w:sdtContent>
  </w:sdt>
  <w:p w:rsidR="0025579C" w:rsidRDefault="002557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mirrorMargin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54"/>
    <w:rsid w:val="00011509"/>
    <w:rsid w:val="00020ED7"/>
    <w:rsid w:val="00025F19"/>
    <w:rsid w:val="0005110B"/>
    <w:rsid w:val="00063A20"/>
    <w:rsid w:val="00065F03"/>
    <w:rsid w:val="000A07E7"/>
    <w:rsid w:val="000B56D6"/>
    <w:rsid w:val="00104602"/>
    <w:rsid w:val="001049A5"/>
    <w:rsid w:val="001114BE"/>
    <w:rsid w:val="00153934"/>
    <w:rsid w:val="001551B2"/>
    <w:rsid w:val="00155EFC"/>
    <w:rsid w:val="00191D8E"/>
    <w:rsid w:val="001A04AD"/>
    <w:rsid w:val="001A28C2"/>
    <w:rsid w:val="00214888"/>
    <w:rsid w:val="00226FE8"/>
    <w:rsid w:val="00234497"/>
    <w:rsid w:val="0025579C"/>
    <w:rsid w:val="0028152D"/>
    <w:rsid w:val="002E3A39"/>
    <w:rsid w:val="00303F71"/>
    <w:rsid w:val="00320993"/>
    <w:rsid w:val="003252BF"/>
    <w:rsid w:val="00330693"/>
    <w:rsid w:val="003617B8"/>
    <w:rsid w:val="00372046"/>
    <w:rsid w:val="003B0F6C"/>
    <w:rsid w:val="003C550B"/>
    <w:rsid w:val="003E71C7"/>
    <w:rsid w:val="003F1182"/>
    <w:rsid w:val="0044782A"/>
    <w:rsid w:val="00462E26"/>
    <w:rsid w:val="004D57CD"/>
    <w:rsid w:val="00537C6C"/>
    <w:rsid w:val="005930E1"/>
    <w:rsid w:val="005D1F82"/>
    <w:rsid w:val="006077D2"/>
    <w:rsid w:val="006613A9"/>
    <w:rsid w:val="0067353A"/>
    <w:rsid w:val="006846A3"/>
    <w:rsid w:val="00696A7E"/>
    <w:rsid w:val="006B03C1"/>
    <w:rsid w:val="006D3DE1"/>
    <w:rsid w:val="00705B92"/>
    <w:rsid w:val="0074309D"/>
    <w:rsid w:val="00785E84"/>
    <w:rsid w:val="00823115"/>
    <w:rsid w:val="00835533"/>
    <w:rsid w:val="00862E2E"/>
    <w:rsid w:val="008A4173"/>
    <w:rsid w:val="008C798E"/>
    <w:rsid w:val="008E0E67"/>
    <w:rsid w:val="00932EDD"/>
    <w:rsid w:val="009807AD"/>
    <w:rsid w:val="009855B3"/>
    <w:rsid w:val="009B5C57"/>
    <w:rsid w:val="009D346D"/>
    <w:rsid w:val="009E2828"/>
    <w:rsid w:val="00A04304"/>
    <w:rsid w:val="00A23305"/>
    <w:rsid w:val="00A93873"/>
    <w:rsid w:val="00A938C0"/>
    <w:rsid w:val="00AA5D44"/>
    <w:rsid w:val="00AE1D01"/>
    <w:rsid w:val="00AF3A31"/>
    <w:rsid w:val="00AF6873"/>
    <w:rsid w:val="00B011F5"/>
    <w:rsid w:val="00B33096"/>
    <w:rsid w:val="00B77761"/>
    <w:rsid w:val="00BA13AC"/>
    <w:rsid w:val="00BF5FD3"/>
    <w:rsid w:val="00C04575"/>
    <w:rsid w:val="00C15A3D"/>
    <w:rsid w:val="00C20054"/>
    <w:rsid w:val="00CF4D04"/>
    <w:rsid w:val="00D0033E"/>
    <w:rsid w:val="00D0544A"/>
    <w:rsid w:val="00D71092"/>
    <w:rsid w:val="00D762D5"/>
    <w:rsid w:val="00D77A70"/>
    <w:rsid w:val="00DA515B"/>
    <w:rsid w:val="00DA7834"/>
    <w:rsid w:val="00DC32BF"/>
    <w:rsid w:val="00DD2505"/>
    <w:rsid w:val="00DD3B52"/>
    <w:rsid w:val="00DD7144"/>
    <w:rsid w:val="00DE6C59"/>
    <w:rsid w:val="00E06B0D"/>
    <w:rsid w:val="00E22C79"/>
    <w:rsid w:val="00E81A0A"/>
    <w:rsid w:val="00E85512"/>
    <w:rsid w:val="00EB0730"/>
    <w:rsid w:val="00EC0EB7"/>
    <w:rsid w:val="00ED56CB"/>
    <w:rsid w:val="00EE4DAC"/>
    <w:rsid w:val="00EF0581"/>
    <w:rsid w:val="00F21B0B"/>
    <w:rsid w:val="00F577CE"/>
    <w:rsid w:val="00FC46C6"/>
    <w:rsid w:val="00FC72F4"/>
    <w:rsid w:val="00F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6C6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873"/>
  </w:style>
  <w:style w:type="paragraph" w:styleId="a7">
    <w:name w:val="footer"/>
    <w:basedOn w:val="a"/>
    <w:link w:val="a8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873"/>
  </w:style>
  <w:style w:type="paragraph" w:styleId="a9">
    <w:name w:val="No Spacing"/>
    <w:uiPriority w:val="1"/>
    <w:qFormat/>
    <w:rsid w:val="00E22C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6C6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873"/>
  </w:style>
  <w:style w:type="paragraph" w:styleId="a7">
    <w:name w:val="footer"/>
    <w:basedOn w:val="a"/>
    <w:link w:val="a8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873"/>
  </w:style>
  <w:style w:type="paragraph" w:styleId="a9">
    <w:name w:val="No Spacing"/>
    <w:uiPriority w:val="1"/>
    <w:qFormat/>
    <w:rsid w:val="00E22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11CE06F38A708477A63B147D5169FD0CBA6C6CBC0FF18F83010A029A4EF7D763BDDB6CCB11637AD9A567EFFE0BX9I" TargetMode="External"/><Relationship Id="rId18" Type="http://schemas.openxmlformats.org/officeDocument/2006/relationships/hyperlink" Target="file:///D:\&#1056;&#1077;&#1075;&#1083;&#1072;&#1084;&#1077;&#1085;&#1090;&#1099;\&#1056;&#1077;&#1075;&#1083;&#1072;&#1084;&#1077;&#1085;&#1090;%20%2075\75.%20&#1055;&#1088;&#1077;&#1076;&#1086;&#1089;&#1090;&#1072;&#1074;&#1083;&#1077;&#1085;&#1080;&#1077;%20&#1086;&#1073;&#1098;&#1077;&#1082;&#1090;&#1086;&#1074;%20&#1080;&#1084;&#1091;&#1097;&#1077;&#1089;&#1090;&#1074;&#1072;%20&#1089;&#1091;&#1073;&#1098;&#1077;&#1082;&#1090;&#1072;&#1084;%20&#1052;&#1057;&#1055;%20%20&#1055;&#1056;&#1054;&#1045;&#1050;&#1058;%20&#1054;&#1044;&#1054;&#1041;&#1056;&#1045;&#1053;%20&#1080;&#1079;&#1084;.%2016.02.2022.docx" TargetMode="External"/><Relationship Id="rId26" Type="http://schemas.openxmlformats.org/officeDocument/2006/relationships/hyperlink" Target="consultantplus://offline/ref=E661085ED54F412FA5CA6470B032C1BB0390056F0E46493D44858794BC2CR1L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56;&#1077;&#1075;&#1083;&#1072;&#1084;&#1077;&#1085;&#1090;&#1099;\&#1056;&#1077;&#1075;&#1083;&#1072;&#1084;&#1077;&#1085;&#1090;%20%2075\75.%20&#1055;&#1088;&#1077;&#1076;&#1086;&#1089;&#1090;&#1072;&#1074;&#1083;&#1077;&#1085;&#1080;&#1077;%20&#1086;&#1073;&#1098;&#1077;&#1082;&#1090;&#1086;&#1074;%20&#1080;&#1084;&#1091;&#1097;&#1077;&#1089;&#1090;&#1074;&#1072;%20&#1089;&#1091;&#1073;&#1098;&#1077;&#1082;&#1090;&#1072;&#1084;%20&#1052;&#1057;&#1055;%20%20&#1055;&#1056;&#1054;&#1045;&#1050;&#1058;%20&#1054;&#1044;&#1054;&#1041;&#1056;&#1045;&#1053;%20&#1080;&#1079;&#1084;.%2016.02.2022.docx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11CE06F38A708477A63B147D5169FD0CBA6C6CBC0DF18F83010A029A4EF7D763BDDB6CCB11637AD9A567EFFE0BX9I" TargetMode="External"/><Relationship Id="rId17" Type="http://schemas.openxmlformats.org/officeDocument/2006/relationships/hyperlink" Target="file:///D:\&#1056;&#1077;&#1075;&#1083;&#1072;&#1084;&#1077;&#1085;&#1090;&#1099;\&#1056;&#1077;&#1075;&#1083;&#1072;&#1084;&#1077;&#1085;&#1090;%20%2075\75.%20&#1055;&#1088;&#1077;&#1076;&#1086;&#1089;&#1090;&#1072;&#1074;&#1083;&#1077;&#1085;&#1080;&#1077;%20&#1086;&#1073;&#1098;&#1077;&#1082;&#1090;&#1086;&#1074;%20&#1080;&#1084;&#1091;&#1097;&#1077;&#1089;&#1090;&#1074;&#1072;%20&#1089;&#1091;&#1073;&#1098;&#1077;&#1082;&#1090;&#1072;&#1084;%20&#1052;&#1057;&#1055;%20%20&#1055;&#1056;&#1054;&#1045;&#1050;&#1058;%20&#1054;&#1044;&#1054;&#1041;&#1056;&#1045;&#1053;%20&#1080;&#1079;&#1084;.%2016.02.2022.docx" TargetMode="External"/><Relationship Id="rId25" Type="http://schemas.openxmlformats.org/officeDocument/2006/relationships/hyperlink" Target="consultantplus://offline/ref=E661085ED54F412FA5CA6470B032C1BB03910D6B0F4F493D44858794BC2CR1L" TargetMode="External"/><Relationship Id="rId33" Type="http://schemas.openxmlformats.org/officeDocument/2006/relationships/hyperlink" Target="consultantplus://offline/ref=E661085ED54F412FA5CA6470B032C1BB03930D6A0843493D44858794BCC1F3B37FEFC86A6441066022R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11CE06F38A708477A63B147D5169FD0CBA6968BD0FF18F83010A029A4EF7D771BD8360C9137872D1B031BEBBE47CFA4D2F5BF8BE16870F0BX0I" TargetMode="External"/><Relationship Id="rId20" Type="http://schemas.openxmlformats.org/officeDocument/2006/relationships/hyperlink" Target="consultantplus://offline/ref=DA11CE06F38A708477A62405685169FD0FBA6D6BB20FF18F83010A029A4EF7D771BD8360C9137D73DEB031BEBBE47CFA4D2F5BF8BE16870F0BX0I" TargetMode="External"/><Relationship Id="rId29" Type="http://schemas.openxmlformats.org/officeDocument/2006/relationships/hyperlink" Target="consultantplus://offline/ref=3779F1DC5F392D8D98A232B55A9D8E21D4EBB0DB57DEFD426D3B6B39D689A354BF45C6EF1DZ5XA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file:///D:\&#1056;&#1077;&#1075;&#1083;&#1072;&#1084;&#1077;&#1085;&#1090;&#1099;\&#1056;&#1077;&#1075;&#1083;&#1072;&#1084;&#1077;&#1085;&#1090;%20%2075\75.%20&#1055;&#1088;&#1077;&#1076;&#1086;&#1089;&#1090;&#1072;&#1074;&#1083;&#1077;&#1085;&#1080;&#1077;%20&#1086;&#1073;&#1098;&#1077;&#1082;&#1090;&#1086;&#1074;%20&#1080;&#1084;&#1091;&#1097;&#1077;&#1089;&#1090;&#1074;&#1072;%20&#1089;&#1091;&#1073;&#1098;&#1077;&#1082;&#1090;&#1072;&#1084;%20&#1052;&#1057;&#1055;%20%20&#1055;&#1056;&#1054;&#1045;&#1050;&#1058;%20&#1054;&#1044;&#1054;&#1041;&#1056;&#1045;&#1053;%20&#1080;&#1079;&#1084;.%2016.02.2022.docx" TargetMode="External"/><Relationship Id="rId32" Type="http://schemas.openxmlformats.org/officeDocument/2006/relationships/hyperlink" Target="consultantplus://offline/ref=E661085ED54F412FA5CA6470B032C1BB03930D6A0843493D44858794BCC1F3B37FEFC86A6441066B22RB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56;&#1077;&#1075;&#1083;&#1072;&#1084;&#1077;&#1085;&#1090;&#1099;\&#1056;&#1077;&#1075;&#1083;&#1072;&#1084;&#1077;&#1085;&#1090;%20%2075\75.%20&#1055;&#1088;&#1077;&#1076;&#1086;&#1089;&#1090;&#1072;&#1074;&#1083;&#1077;&#1085;&#1080;&#1077;%20&#1086;&#1073;&#1098;&#1077;&#1082;&#1090;&#1086;&#1074;%20&#1080;&#1084;&#1091;&#1097;&#1077;&#1089;&#1090;&#1074;&#1072;%20&#1089;&#1091;&#1073;&#1098;&#1077;&#1082;&#1090;&#1072;&#1084;%20&#1052;&#1057;&#1055;%20%20&#1055;&#1056;&#1054;&#1045;&#1050;&#1058;%20&#1054;&#1044;&#1054;&#1041;&#1056;&#1045;&#1053;%20&#1080;&#1079;&#1084;.%2016.02.2022.docx" TargetMode="External"/><Relationship Id="rId23" Type="http://schemas.openxmlformats.org/officeDocument/2006/relationships/hyperlink" Target="file:///D:\&#1056;&#1077;&#1075;&#1083;&#1072;&#1084;&#1077;&#1085;&#1090;&#1099;\&#1056;&#1077;&#1075;&#1083;&#1072;&#1084;&#1077;&#1085;&#1090;%20%2075\75.%20&#1055;&#1088;&#1077;&#1076;&#1086;&#1089;&#1090;&#1072;&#1074;&#1083;&#1077;&#1085;&#1080;&#1077;%20&#1086;&#1073;&#1098;&#1077;&#1082;&#1090;&#1086;&#1074;%20&#1080;&#1084;&#1091;&#1097;&#1077;&#1089;&#1090;&#1074;&#1072;%20&#1089;&#1091;&#1073;&#1098;&#1077;&#1082;&#1090;&#1072;&#1084;%20&#1052;&#1057;&#1055;%20%20&#1055;&#1056;&#1054;&#1045;&#1050;&#1058;%20&#1054;&#1044;&#1054;&#1041;&#1056;&#1045;&#1053;%20&#1080;&#1079;&#1084;.%2016.02.2022.docx" TargetMode="External"/><Relationship Id="rId28" Type="http://schemas.openxmlformats.org/officeDocument/2006/relationships/hyperlink" Target="file:///D:\&#1056;&#1077;&#1075;&#1083;&#1072;&#1084;&#1077;&#1085;&#1090;&#1099;\&#1056;&#1077;&#1075;&#1083;&#1072;&#1084;&#1077;&#1085;&#1090;%20%2075\75.%20&#1055;&#1088;&#1077;&#1076;&#1086;&#1089;&#1090;&#1072;&#1074;&#1083;&#1077;&#1085;&#1080;&#1077;%20&#1086;&#1073;&#1098;&#1077;&#1082;&#1090;&#1086;&#1074;%20&#1080;&#1084;&#1091;&#1097;&#1077;&#1089;&#1090;&#1074;&#1072;%20&#1089;&#1091;&#1073;&#1098;&#1077;&#1082;&#1090;&#1072;&#1084;%20&#1052;&#1057;&#1055;%20%20&#1055;&#1056;&#1054;&#1045;&#1050;&#1058;%20&#1054;&#1044;&#1054;&#1041;&#1056;&#1045;&#1053;%20&#1080;&#1079;&#1084;.%2016.02.2022.docx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DA11CE06F38A708477A62405685169FD0FBA6D6BB20FF18F83010A029A4EF7D771BD8360C9137D73DEB031BEBBE47CFA4D2F5BF8BE16870F0BX0I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A11CE06F38A708477A63B147D5169FD0CBA6968BD0FF18F83010A029A4EF7D763BDDB6CCB11637AD9A567EFFE0BX9I" TargetMode="External"/><Relationship Id="rId22" Type="http://schemas.openxmlformats.org/officeDocument/2006/relationships/hyperlink" Target="file:///D:\&#1056;&#1077;&#1075;&#1083;&#1072;&#1084;&#1077;&#1085;&#1090;&#1099;\&#1056;&#1077;&#1075;&#1083;&#1072;&#1084;&#1077;&#1085;&#1090;%20%2075\75.%20&#1055;&#1088;&#1077;&#1076;&#1086;&#1089;&#1090;&#1072;&#1074;&#1083;&#1077;&#1085;&#1080;&#1077;%20&#1086;&#1073;&#1098;&#1077;&#1082;&#1090;&#1086;&#1074;%20&#1080;&#1084;&#1091;&#1097;&#1077;&#1089;&#1090;&#1074;&#1072;%20&#1089;&#1091;&#1073;&#1098;&#1077;&#1082;&#1090;&#1072;&#1084;%20&#1052;&#1057;&#1055;%20%20&#1055;&#1056;&#1054;&#1045;&#1050;&#1058;%20&#1054;&#1044;&#1054;&#1041;&#1056;&#1045;&#1053;%20&#1080;&#1079;&#1084;.%2016.02.2022.docx" TargetMode="External"/><Relationship Id="rId27" Type="http://schemas.openxmlformats.org/officeDocument/2006/relationships/hyperlink" Target="consultantplus://offline/ref=E661085ED54F412FA5CA6470B032C1BB0094086E0444493D44858794BC2CR1L" TargetMode="External"/><Relationship Id="rId30" Type="http://schemas.openxmlformats.org/officeDocument/2006/relationships/hyperlink" Target="consultantplus://offline/ref=3779F1DC5F392D8D98A232B55A9D8E21D4EBB0DB57DEFD426D3B6B39D689A354BF45C6E7Z1X4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79D9C-9F0F-4A22-93FB-C6DAC949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10776</Words>
  <Characters>61426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Прынкова Ольга Владимировна</dc:creator>
  <cp:lastModifiedBy>Морозова Ольга Олеговна</cp:lastModifiedBy>
  <cp:revision>2</cp:revision>
  <cp:lastPrinted>2022-05-23T13:22:00Z</cp:lastPrinted>
  <dcterms:created xsi:type="dcterms:W3CDTF">2022-05-30T11:34:00Z</dcterms:created>
  <dcterms:modified xsi:type="dcterms:W3CDTF">2022-05-30T11:34:00Z</dcterms:modified>
</cp:coreProperties>
</file>