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7DB5" w:rsidRDefault="00401467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-1200111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F4n9X/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401467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02.06.2022                               1968-па</w:t>
      </w: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внесении изменений в постановление администрации </w:t>
      </w: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</w:p>
    <w:p w:rsidR="00947DB5" w:rsidRDefault="00947DB5" w:rsidP="005801F5">
      <w:pPr>
        <w:pStyle w:val="a3"/>
        <w:jc w:val="both"/>
      </w:pPr>
      <w:r w:rsidRPr="00FC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30.12.2021 № 3212-па «Об утверждении Порядка</w:t>
      </w:r>
      <w:r>
        <w:t xml:space="preserve"> </w:t>
      </w: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объема и условий предоставления </w:t>
      </w: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бюджета </w:t>
      </w: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Тосненский район Ленинградской </w:t>
      </w: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области субсидии на поддержку социально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ориентированных </w:t>
      </w: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некоммерческих </w:t>
      </w: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организаций, осуществляющих социальную </w:t>
      </w: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жку и защиту ветеранов войны,  </w:t>
      </w: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труда, Вооруженных  </w:t>
      </w:r>
    </w:p>
    <w:p w:rsidR="00947DB5" w:rsidRDefault="00947DB5" w:rsidP="005801F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сил, правоохранительн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органов, жителей блокадного </w:t>
      </w: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Ленинграда  </w:t>
      </w:r>
    </w:p>
    <w:p w:rsidR="0096413C" w:rsidRPr="0096413C" w:rsidRDefault="00947DB5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бывших малолетних узников  фашистских лагерей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705BB9" w:rsidRDefault="00705BB9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96413C" w:rsidRPr="00705BB9" w:rsidRDefault="0096413C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2FF7" w:rsidRPr="008268F7" w:rsidRDefault="00FC54D6" w:rsidP="00947DB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4D6">
        <w:rPr>
          <w:rFonts w:ascii="Times New Roman" w:hAnsi="Times New Roman" w:cs="Times New Roman"/>
          <w:sz w:val="24"/>
          <w:szCs w:val="24"/>
        </w:rPr>
        <w:t>В соответствии со статьей 78</w:t>
      </w:r>
      <w:r w:rsidR="00790E53">
        <w:rPr>
          <w:rFonts w:ascii="Times New Roman" w:hAnsi="Times New Roman" w:cs="Times New Roman"/>
          <w:sz w:val="24"/>
          <w:szCs w:val="24"/>
        </w:rPr>
        <w:t>.1</w:t>
      </w:r>
      <w:r w:rsidRPr="00FC54D6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>
        <w:rPr>
          <w:rFonts w:ascii="Times New Roman" w:hAnsi="Times New Roman" w:cs="Times New Roman"/>
          <w:sz w:val="24"/>
          <w:szCs w:val="24"/>
        </w:rPr>
        <w:t>екса Российской Федерации,</w:t>
      </w:r>
      <w:r w:rsidR="00790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п</w:t>
      </w:r>
      <w:r w:rsidRPr="00FC54D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54D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947DB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C54D6">
        <w:rPr>
          <w:rFonts w:ascii="Times New Roman" w:hAnsi="Times New Roman" w:cs="Times New Roman"/>
          <w:sz w:val="24"/>
          <w:szCs w:val="24"/>
        </w:rPr>
        <w:t xml:space="preserve"> от 05.04.2022 </w:t>
      </w:r>
      <w:r w:rsidR="00947DB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590 «</w:t>
      </w:r>
      <w:r w:rsidRPr="00FC54D6">
        <w:rPr>
          <w:rFonts w:ascii="Times New Roman" w:hAnsi="Times New Roman" w:cs="Times New Roman"/>
          <w:sz w:val="24"/>
          <w:szCs w:val="24"/>
        </w:rPr>
        <w:t>О внесении изменений в общие требования к нормативным пр</w:t>
      </w:r>
      <w:r w:rsidRPr="00FC54D6">
        <w:rPr>
          <w:rFonts w:ascii="Times New Roman" w:hAnsi="Times New Roman" w:cs="Times New Roman"/>
          <w:sz w:val="24"/>
          <w:szCs w:val="24"/>
        </w:rPr>
        <w:t>а</w:t>
      </w:r>
      <w:r w:rsidRPr="00FC54D6">
        <w:rPr>
          <w:rFonts w:ascii="Times New Roman" w:hAnsi="Times New Roman" w:cs="Times New Roman"/>
          <w:sz w:val="24"/>
          <w:szCs w:val="24"/>
        </w:rPr>
        <w:t>вовым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Pr="00FC54D6">
        <w:rPr>
          <w:rFonts w:ascii="Times New Roman" w:hAnsi="Times New Roman" w:cs="Times New Roman"/>
          <w:sz w:val="24"/>
          <w:szCs w:val="24"/>
        </w:rPr>
        <w:t>у</w:t>
      </w:r>
      <w:r w:rsidRPr="00FC54D6">
        <w:rPr>
          <w:rFonts w:ascii="Times New Roman" w:hAnsi="Times New Roman" w:cs="Times New Roman"/>
          <w:sz w:val="24"/>
          <w:szCs w:val="24"/>
        </w:rPr>
        <w:t xml:space="preserve">альным предпринимателям, а также физическим лицам </w:t>
      </w:r>
      <w:r w:rsidR="008268F7">
        <w:rPr>
          <w:rFonts w:ascii="Times New Roman" w:hAnsi="Times New Roman" w:cs="Times New Roman"/>
          <w:sz w:val="24"/>
          <w:szCs w:val="24"/>
        </w:rPr>
        <w:t>–</w:t>
      </w:r>
      <w:r w:rsidRPr="00FC54D6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 и об особенностях предоставления указанных субсидий и субсидий из федерального бюджета бюджетам субъектов Р</w:t>
      </w:r>
      <w:r w:rsidR="008268F7">
        <w:rPr>
          <w:rFonts w:ascii="Times New Roman" w:hAnsi="Times New Roman" w:cs="Times New Roman"/>
          <w:sz w:val="24"/>
          <w:szCs w:val="24"/>
        </w:rPr>
        <w:t>оссийской Федерации в 2022 году»</w:t>
      </w:r>
      <w:r w:rsidRPr="00FC54D6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96413C" w:rsidRPr="00705BB9" w:rsidRDefault="0096413C" w:rsidP="00964C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71A" w:rsidRPr="00705BB9" w:rsidRDefault="00FF471A" w:rsidP="00964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B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705BB9" w:rsidRDefault="0096413C" w:rsidP="00964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978" w:rsidRPr="00790E53" w:rsidRDefault="00790E53" w:rsidP="00947DB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</w:t>
      </w:r>
      <w:r w:rsidR="00D91978" w:rsidRPr="00D91978">
        <w:rPr>
          <w:rFonts w:ascii="Times New Roman" w:hAnsi="Times New Roman"/>
          <w:sz w:val="24"/>
          <w:szCs w:val="24"/>
        </w:rPr>
        <w:t xml:space="preserve">орядок </w:t>
      </w:r>
      <w:r w:rsidRPr="00790E53">
        <w:rPr>
          <w:rFonts w:ascii="Times New Roman" w:hAnsi="Times New Roman"/>
          <w:sz w:val="24"/>
          <w:szCs w:val="24"/>
        </w:rPr>
        <w:t>определения объема и условий предоставления из бю</w:t>
      </w:r>
      <w:r w:rsidRPr="00790E53">
        <w:rPr>
          <w:rFonts w:ascii="Times New Roman" w:hAnsi="Times New Roman"/>
          <w:sz w:val="24"/>
          <w:szCs w:val="24"/>
        </w:rPr>
        <w:t>д</w:t>
      </w:r>
      <w:r w:rsidRPr="00790E53">
        <w:rPr>
          <w:rFonts w:ascii="Times New Roman" w:hAnsi="Times New Roman"/>
          <w:sz w:val="24"/>
          <w:szCs w:val="24"/>
        </w:rPr>
        <w:t>жета муниципального образования Тосненский район Ленинградской области су</w:t>
      </w:r>
      <w:r w:rsidRPr="00790E53">
        <w:rPr>
          <w:rFonts w:ascii="Times New Roman" w:hAnsi="Times New Roman"/>
          <w:sz w:val="24"/>
          <w:szCs w:val="24"/>
        </w:rPr>
        <w:t>б</w:t>
      </w:r>
      <w:r w:rsidRPr="00790E53">
        <w:rPr>
          <w:rFonts w:ascii="Times New Roman" w:hAnsi="Times New Roman"/>
          <w:sz w:val="24"/>
          <w:szCs w:val="24"/>
        </w:rPr>
        <w:t>сидии на поддержку социально ориентированных некоммерческих организаций, осуществляющих социальную поддержку и защиту ветеранов войны,  труда, В</w:t>
      </w:r>
      <w:r w:rsidRPr="00790E53">
        <w:rPr>
          <w:rFonts w:ascii="Times New Roman" w:hAnsi="Times New Roman"/>
          <w:sz w:val="24"/>
          <w:szCs w:val="24"/>
        </w:rPr>
        <w:t>о</w:t>
      </w:r>
      <w:r w:rsidRPr="00790E53">
        <w:rPr>
          <w:rFonts w:ascii="Times New Roman" w:hAnsi="Times New Roman"/>
          <w:sz w:val="24"/>
          <w:szCs w:val="24"/>
        </w:rPr>
        <w:t>оруженных сил, правоохранительных органов, жителей блокадного Ленинграда  и бывших малолетних узников  фашистских лагерей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D91978" w:rsidRPr="00790E53">
        <w:rPr>
          <w:rFonts w:ascii="Times New Roman" w:hAnsi="Times New Roman"/>
          <w:sz w:val="24"/>
          <w:szCs w:val="24"/>
        </w:rPr>
        <w:t>утвержденный постановлением администрации муниципального образования Тосненский район Ленинградской области от 30.</w:t>
      </w:r>
      <w:r w:rsidRPr="00790E53">
        <w:rPr>
          <w:rFonts w:ascii="Times New Roman" w:hAnsi="Times New Roman"/>
          <w:sz w:val="24"/>
          <w:szCs w:val="24"/>
        </w:rPr>
        <w:t>12.202</w:t>
      </w:r>
      <w:r w:rsidR="00947DB5">
        <w:rPr>
          <w:rFonts w:ascii="Times New Roman" w:hAnsi="Times New Roman"/>
          <w:sz w:val="24"/>
          <w:szCs w:val="24"/>
        </w:rPr>
        <w:t>1</w:t>
      </w:r>
      <w:r w:rsidRPr="00790E53">
        <w:rPr>
          <w:rFonts w:ascii="Times New Roman" w:hAnsi="Times New Roman"/>
          <w:sz w:val="24"/>
          <w:szCs w:val="24"/>
        </w:rPr>
        <w:t xml:space="preserve"> № 3212</w:t>
      </w:r>
      <w:r w:rsidR="00D91978" w:rsidRPr="00790E53">
        <w:rPr>
          <w:rFonts w:ascii="Times New Roman" w:hAnsi="Times New Roman"/>
          <w:sz w:val="24"/>
          <w:szCs w:val="24"/>
        </w:rPr>
        <w:t>-па, следующие изменения:</w:t>
      </w:r>
    </w:p>
    <w:p w:rsidR="00D91978" w:rsidRDefault="005563B8" w:rsidP="00947DB5">
      <w:pPr>
        <w:pStyle w:val="a3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91978">
        <w:rPr>
          <w:rFonts w:ascii="Times New Roman" w:hAnsi="Times New Roman"/>
          <w:sz w:val="24"/>
          <w:szCs w:val="24"/>
        </w:rPr>
        <w:t xml:space="preserve">. Пункт 2.4 </w:t>
      </w:r>
      <w:r w:rsidR="00D91978" w:rsidRPr="00D91978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  <w:r w:rsidR="00947DB5">
        <w:rPr>
          <w:rFonts w:ascii="Times New Roman" w:hAnsi="Times New Roman"/>
          <w:sz w:val="24"/>
          <w:szCs w:val="24"/>
        </w:rPr>
        <w:t xml:space="preserve"> </w:t>
      </w:r>
      <w:r w:rsidR="00D91978">
        <w:rPr>
          <w:rFonts w:ascii="Times New Roman" w:hAnsi="Times New Roman"/>
          <w:sz w:val="24"/>
          <w:szCs w:val="24"/>
        </w:rPr>
        <w:t xml:space="preserve">«- </w:t>
      </w:r>
      <w:r w:rsidR="00D91978" w:rsidRPr="00D91978">
        <w:rPr>
          <w:rFonts w:ascii="Times New Roman" w:hAnsi="Times New Roman"/>
          <w:sz w:val="24"/>
          <w:szCs w:val="24"/>
        </w:rPr>
        <w:t>участник отб</w:t>
      </w:r>
      <w:r w:rsidR="00D91978" w:rsidRPr="00D91978">
        <w:rPr>
          <w:rFonts w:ascii="Times New Roman" w:hAnsi="Times New Roman"/>
          <w:sz w:val="24"/>
          <w:szCs w:val="24"/>
        </w:rPr>
        <w:t>о</w:t>
      </w:r>
      <w:r w:rsidR="00D91978" w:rsidRPr="00D91978">
        <w:rPr>
          <w:rFonts w:ascii="Times New Roman" w:hAnsi="Times New Roman"/>
          <w:sz w:val="24"/>
          <w:szCs w:val="24"/>
        </w:rPr>
        <w:t xml:space="preserve">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</w:t>
      </w:r>
      <w:r w:rsidR="00D91978" w:rsidRPr="00D91978">
        <w:rPr>
          <w:rFonts w:ascii="Times New Roman" w:hAnsi="Times New Roman"/>
          <w:sz w:val="24"/>
          <w:szCs w:val="24"/>
        </w:rPr>
        <w:lastRenderedPageBreak/>
        <w:t>терроризму, либо в перечне организаций и физических лиц, в отношении которых имеются сведения об их причастности к распространению оружия массового ун</w:t>
      </w:r>
      <w:r w:rsidR="00D91978" w:rsidRPr="00D91978">
        <w:rPr>
          <w:rFonts w:ascii="Times New Roman" w:hAnsi="Times New Roman"/>
          <w:sz w:val="24"/>
          <w:szCs w:val="24"/>
        </w:rPr>
        <w:t>и</w:t>
      </w:r>
      <w:r w:rsidR="00D91978" w:rsidRPr="00D91978">
        <w:rPr>
          <w:rFonts w:ascii="Times New Roman" w:hAnsi="Times New Roman"/>
          <w:sz w:val="24"/>
          <w:szCs w:val="24"/>
        </w:rPr>
        <w:t>чтожения</w:t>
      </w:r>
      <w:r w:rsidR="00D91978">
        <w:rPr>
          <w:rFonts w:ascii="Times New Roman" w:hAnsi="Times New Roman"/>
          <w:sz w:val="24"/>
          <w:szCs w:val="24"/>
        </w:rPr>
        <w:t>;»</w:t>
      </w:r>
      <w:r w:rsidR="00D91978" w:rsidRPr="00D91978">
        <w:rPr>
          <w:rFonts w:ascii="Times New Roman" w:hAnsi="Times New Roman"/>
          <w:sz w:val="24"/>
          <w:szCs w:val="24"/>
        </w:rPr>
        <w:t>.</w:t>
      </w:r>
    </w:p>
    <w:p w:rsidR="005563B8" w:rsidRDefault="005563B8" w:rsidP="00947DB5">
      <w:pPr>
        <w:pStyle w:val="a3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названии раздела 5 слово «, целей»</w:t>
      </w:r>
      <w:r w:rsidRPr="00D91978">
        <w:rPr>
          <w:rFonts w:ascii="Times New Roman" w:hAnsi="Times New Roman"/>
          <w:sz w:val="24"/>
          <w:szCs w:val="24"/>
        </w:rPr>
        <w:t xml:space="preserve"> исключить.</w:t>
      </w:r>
    </w:p>
    <w:p w:rsidR="00D91978" w:rsidRDefault="005563B8" w:rsidP="00947DB5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069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81159">
        <w:rPr>
          <w:rFonts w:ascii="Times New Roman" w:hAnsi="Times New Roman"/>
          <w:sz w:val="24"/>
          <w:szCs w:val="24"/>
        </w:rPr>
        <w:t>П</w:t>
      </w:r>
      <w:r w:rsidR="007E210D">
        <w:rPr>
          <w:rFonts w:ascii="Times New Roman" w:hAnsi="Times New Roman"/>
          <w:sz w:val="24"/>
          <w:szCs w:val="24"/>
        </w:rPr>
        <w:t>ункт</w:t>
      </w:r>
      <w:r w:rsidR="00981159">
        <w:rPr>
          <w:rFonts w:ascii="Times New Roman" w:hAnsi="Times New Roman"/>
          <w:sz w:val="24"/>
          <w:szCs w:val="24"/>
        </w:rPr>
        <w:t xml:space="preserve"> 5.2</w:t>
      </w:r>
      <w:r w:rsidR="00981159" w:rsidRPr="0098115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947DB5">
        <w:rPr>
          <w:rFonts w:ascii="Times New Roman" w:hAnsi="Times New Roman"/>
          <w:sz w:val="24"/>
          <w:szCs w:val="24"/>
        </w:rPr>
        <w:t xml:space="preserve"> </w:t>
      </w:r>
      <w:r w:rsidR="00981159">
        <w:rPr>
          <w:rFonts w:ascii="Times New Roman" w:hAnsi="Times New Roman"/>
          <w:sz w:val="24"/>
          <w:szCs w:val="24"/>
        </w:rPr>
        <w:t xml:space="preserve">«5.2. </w:t>
      </w:r>
      <w:r w:rsidR="00981159" w:rsidRPr="00981159">
        <w:rPr>
          <w:rFonts w:ascii="Times New Roman" w:hAnsi="Times New Roman"/>
          <w:sz w:val="24"/>
          <w:szCs w:val="24"/>
        </w:rPr>
        <w:t>Получатель субсидии дает согласие на осуществление главным распорядителем бюджетных средств, предоставившим субсидии, соблюдения получателем субсидии порядка и условий предоставления субсидий, в том числе в части достижения результатов предоста</w:t>
      </w:r>
      <w:r w:rsidR="00981159" w:rsidRPr="00981159">
        <w:rPr>
          <w:rFonts w:ascii="Times New Roman" w:hAnsi="Times New Roman"/>
          <w:sz w:val="24"/>
          <w:szCs w:val="24"/>
        </w:rPr>
        <w:t>в</w:t>
      </w:r>
      <w:r w:rsidR="00981159" w:rsidRPr="00981159">
        <w:rPr>
          <w:rFonts w:ascii="Times New Roman" w:hAnsi="Times New Roman"/>
          <w:sz w:val="24"/>
          <w:szCs w:val="24"/>
        </w:rPr>
        <w:t xml:space="preserve">ления субсидии, а также о проверке органами </w:t>
      </w:r>
      <w:r w:rsidR="00981159">
        <w:rPr>
          <w:rFonts w:ascii="Times New Roman" w:hAnsi="Times New Roman"/>
          <w:sz w:val="24"/>
          <w:szCs w:val="24"/>
        </w:rPr>
        <w:t>муниципального</w:t>
      </w:r>
      <w:r w:rsidR="00981159" w:rsidRPr="00981159">
        <w:rPr>
          <w:rFonts w:ascii="Times New Roman" w:hAnsi="Times New Roman"/>
          <w:sz w:val="24"/>
          <w:szCs w:val="24"/>
        </w:rPr>
        <w:t xml:space="preserve"> финансового ко</w:t>
      </w:r>
      <w:r w:rsidR="00981159" w:rsidRPr="00981159">
        <w:rPr>
          <w:rFonts w:ascii="Times New Roman" w:hAnsi="Times New Roman"/>
          <w:sz w:val="24"/>
          <w:szCs w:val="24"/>
        </w:rPr>
        <w:t>н</w:t>
      </w:r>
      <w:r w:rsidR="00981159" w:rsidRPr="00981159">
        <w:rPr>
          <w:rFonts w:ascii="Times New Roman" w:hAnsi="Times New Roman"/>
          <w:sz w:val="24"/>
          <w:szCs w:val="24"/>
        </w:rPr>
        <w:t>троля в соответствии со статьями 268.1 и 269.2 Бюджетно</w:t>
      </w:r>
      <w:r w:rsidR="00981159">
        <w:rPr>
          <w:rFonts w:ascii="Times New Roman" w:hAnsi="Times New Roman"/>
          <w:sz w:val="24"/>
          <w:szCs w:val="24"/>
        </w:rPr>
        <w:t xml:space="preserve">го кодекса Российской Федерации. </w:t>
      </w:r>
      <w:r w:rsidR="00981159" w:rsidRPr="00981159">
        <w:rPr>
          <w:rFonts w:ascii="Times New Roman" w:hAnsi="Times New Roman"/>
          <w:sz w:val="24"/>
          <w:szCs w:val="24"/>
        </w:rPr>
        <w:t>Обязательным условием предоставления субсидии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</w:t>
      </w:r>
      <w:r w:rsidR="00981159" w:rsidRPr="00981159">
        <w:rPr>
          <w:rFonts w:ascii="Times New Roman" w:hAnsi="Times New Roman"/>
          <w:sz w:val="24"/>
          <w:szCs w:val="24"/>
        </w:rPr>
        <w:t>й</w:t>
      </w:r>
      <w:r w:rsidR="00981159" w:rsidRPr="00981159">
        <w:rPr>
          <w:rFonts w:ascii="Times New Roman" w:hAnsi="Times New Roman"/>
          <w:sz w:val="24"/>
          <w:szCs w:val="24"/>
        </w:rPr>
        <w:t>ской Федерации при закупке (поставке) высокотехнологичного импортного обор</w:t>
      </w:r>
      <w:r w:rsidR="00981159" w:rsidRPr="00981159">
        <w:rPr>
          <w:rFonts w:ascii="Times New Roman" w:hAnsi="Times New Roman"/>
          <w:sz w:val="24"/>
          <w:szCs w:val="24"/>
        </w:rPr>
        <w:t>у</w:t>
      </w:r>
      <w:r w:rsidR="00981159" w:rsidRPr="00981159">
        <w:rPr>
          <w:rFonts w:ascii="Times New Roman" w:hAnsi="Times New Roman"/>
          <w:sz w:val="24"/>
          <w:szCs w:val="24"/>
        </w:rPr>
        <w:t xml:space="preserve">дования, сырья и комплектующих изделий, а также связанных с достижением </w:t>
      </w:r>
      <w:r w:rsidR="00981159">
        <w:rPr>
          <w:rFonts w:ascii="Times New Roman" w:hAnsi="Times New Roman"/>
          <w:sz w:val="24"/>
          <w:szCs w:val="24"/>
        </w:rPr>
        <w:t>р</w:t>
      </w:r>
      <w:r w:rsidR="00981159">
        <w:rPr>
          <w:rFonts w:ascii="Times New Roman" w:hAnsi="Times New Roman"/>
          <w:sz w:val="24"/>
          <w:szCs w:val="24"/>
        </w:rPr>
        <w:t>е</w:t>
      </w:r>
      <w:r w:rsidR="00981159">
        <w:rPr>
          <w:rFonts w:ascii="Times New Roman" w:hAnsi="Times New Roman"/>
          <w:sz w:val="24"/>
          <w:szCs w:val="24"/>
        </w:rPr>
        <w:t>зультатов</w:t>
      </w:r>
      <w:r w:rsidR="00981159" w:rsidRPr="00981159">
        <w:rPr>
          <w:rFonts w:ascii="Times New Roman" w:hAnsi="Times New Roman"/>
          <w:sz w:val="24"/>
          <w:szCs w:val="24"/>
        </w:rPr>
        <w:t xml:space="preserve"> предоставления указанных средств</w:t>
      </w:r>
      <w:r>
        <w:rPr>
          <w:rFonts w:ascii="Times New Roman" w:hAnsi="Times New Roman"/>
          <w:sz w:val="24"/>
          <w:szCs w:val="24"/>
        </w:rPr>
        <w:t>».</w:t>
      </w:r>
      <w:r w:rsidR="00981159" w:rsidRPr="00981159">
        <w:rPr>
          <w:rFonts w:ascii="Times New Roman" w:hAnsi="Times New Roman"/>
          <w:sz w:val="24"/>
          <w:szCs w:val="24"/>
        </w:rPr>
        <w:t xml:space="preserve"> </w:t>
      </w:r>
    </w:p>
    <w:p w:rsidR="00804881" w:rsidRDefault="00804881" w:rsidP="00947D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881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лению, меж</w:t>
      </w:r>
      <w:r w:rsidRPr="00804881">
        <w:rPr>
          <w:rFonts w:ascii="Times New Roman" w:hAnsi="Times New Roman"/>
          <w:sz w:val="24"/>
          <w:szCs w:val="24"/>
        </w:rPr>
        <w:t>национальным и межконфессиональным отношениям администрации муниципального образования Тосненский район Ленинградской обла</w:t>
      </w:r>
      <w:r>
        <w:rPr>
          <w:rFonts w:ascii="Times New Roman" w:hAnsi="Times New Roman"/>
          <w:sz w:val="24"/>
          <w:szCs w:val="24"/>
        </w:rPr>
        <w:t>сти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чить официальное опуб</w:t>
      </w:r>
      <w:r w:rsidRPr="00804881">
        <w:rPr>
          <w:rFonts w:ascii="Times New Roman" w:hAnsi="Times New Roman"/>
          <w:sz w:val="24"/>
          <w:szCs w:val="24"/>
        </w:rPr>
        <w:t>ликование и обнародование настоящего постановления в порядке, установленном Уставом муниципального образования Тосненский</w:t>
      </w:r>
      <w:r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ципальный</w:t>
      </w:r>
      <w:r w:rsidRPr="00804881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804881" w:rsidRDefault="00804881" w:rsidP="00947D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881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</w:t>
      </w:r>
      <w:r w:rsidRPr="00804881">
        <w:rPr>
          <w:rFonts w:ascii="Times New Roman" w:hAnsi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>Романцова А.А.</w:t>
      </w:r>
    </w:p>
    <w:p w:rsidR="008268F7" w:rsidRPr="00804881" w:rsidRDefault="00804881" w:rsidP="00947D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4881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Pr="00804881">
        <w:rPr>
          <w:rFonts w:ascii="Times New Roman" w:hAnsi="Times New Roman"/>
          <w:sz w:val="24"/>
          <w:szCs w:val="24"/>
        </w:rPr>
        <w:t>б</w:t>
      </w:r>
      <w:r w:rsidRPr="00804881">
        <w:rPr>
          <w:rFonts w:ascii="Times New Roman" w:hAnsi="Times New Roman"/>
          <w:sz w:val="24"/>
          <w:szCs w:val="24"/>
        </w:rPr>
        <w:t xml:space="preserve">ликования.                        </w:t>
      </w:r>
    </w:p>
    <w:p w:rsidR="008268F7" w:rsidRDefault="008268F7" w:rsidP="008268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7392" w:rsidRDefault="00787392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7DB5" w:rsidRDefault="00947DB5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7DB5" w:rsidRPr="00BB7075" w:rsidRDefault="00947DB5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CB6" w:rsidRPr="00804881" w:rsidRDefault="000969DB" w:rsidP="00964CB6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705BB9">
        <w:rPr>
          <w:rFonts w:ascii="Times New Roman" w:hAnsi="Times New Roman" w:cs="Times New Roman"/>
          <w:sz w:val="24"/>
          <w:szCs w:val="24"/>
        </w:rPr>
        <w:t>Глава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705B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413C" w:rsidRPr="00705BB9">
        <w:rPr>
          <w:rFonts w:ascii="Times New Roman" w:hAnsi="Times New Roman" w:cs="Times New Roman"/>
          <w:sz w:val="24"/>
          <w:szCs w:val="24"/>
        </w:rPr>
        <w:t xml:space="preserve">      </w:t>
      </w:r>
      <w:r w:rsidR="00804881">
        <w:rPr>
          <w:rFonts w:ascii="Times New Roman" w:hAnsi="Times New Roman" w:cs="Times New Roman"/>
          <w:sz w:val="24"/>
          <w:szCs w:val="24"/>
        </w:rPr>
        <w:t xml:space="preserve">     </w:t>
      </w:r>
      <w:r w:rsidR="00F02034" w:rsidRPr="00705BB9">
        <w:rPr>
          <w:rFonts w:ascii="Times New Roman" w:hAnsi="Times New Roman" w:cs="Times New Roman"/>
          <w:sz w:val="24"/>
          <w:szCs w:val="24"/>
        </w:rPr>
        <w:t>А.Г.</w:t>
      </w:r>
      <w:r w:rsidR="0096413C" w:rsidRPr="00705BB9">
        <w:rPr>
          <w:rFonts w:ascii="Times New Roman" w:hAnsi="Times New Roman" w:cs="Times New Roman"/>
          <w:sz w:val="24"/>
          <w:szCs w:val="24"/>
        </w:rPr>
        <w:t xml:space="preserve"> </w:t>
      </w:r>
      <w:r w:rsidR="00F02034" w:rsidRPr="00705BB9">
        <w:rPr>
          <w:rFonts w:ascii="Times New Roman" w:hAnsi="Times New Roman" w:cs="Times New Roman"/>
          <w:sz w:val="24"/>
          <w:szCs w:val="24"/>
        </w:rPr>
        <w:t>Клементьев</w:t>
      </w:r>
    </w:p>
    <w:p w:rsidR="00232AC5" w:rsidRDefault="00232AC5" w:rsidP="00C969A4">
      <w:pPr>
        <w:pStyle w:val="a3"/>
        <w:rPr>
          <w:rFonts w:ascii="Times New Roman" w:hAnsi="Times New Roman" w:cs="Times New Roman"/>
        </w:rPr>
      </w:pPr>
    </w:p>
    <w:p w:rsidR="0096413C" w:rsidRDefault="0096413C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A1554" w:rsidRDefault="004A1554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A1554" w:rsidRDefault="004A1554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5B6A" w:rsidRDefault="00705BB9" w:rsidP="00C969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947DB5">
        <w:rPr>
          <w:rFonts w:ascii="Times New Roman" w:hAnsi="Times New Roman" w:cs="Times New Roman"/>
          <w:sz w:val="20"/>
          <w:szCs w:val="20"/>
        </w:rPr>
        <w:t>,</w:t>
      </w:r>
      <w:r w:rsidR="00787392" w:rsidRPr="00787392">
        <w:rPr>
          <w:rFonts w:ascii="Times New Roman" w:hAnsi="Times New Roman" w:cs="Times New Roman"/>
          <w:sz w:val="20"/>
          <w:szCs w:val="20"/>
        </w:rPr>
        <w:t xml:space="preserve"> </w:t>
      </w:r>
      <w:r w:rsidR="00CD4CDF" w:rsidRPr="00232AC5">
        <w:rPr>
          <w:rFonts w:ascii="Times New Roman" w:hAnsi="Times New Roman" w:cs="Times New Roman"/>
          <w:sz w:val="20"/>
          <w:szCs w:val="20"/>
        </w:rPr>
        <w:t xml:space="preserve">8 (81361) </w:t>
      </w:r>
      <w:r w:rsidR="004722A7">
        <w:rPr>
          <w:rFonts w:ascii="Times New Roman" w:hAnsi="Times New Roman" w:cs="Times New Roman"/>
          <w:sz w:val="20"/>
          <w:szCs w:val="20"/>
        </w:rPr>
        <w:t>22303</w:t>
      </w:r>
    </w:p>
    <w:p w:rsidR="00947DB5" w:rsidRDefault="00947DB5" w:rsidP="00C969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</w:p>
    <w:sectPr w:rsidR="00947DB5" w:rsidSect="00947DB5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4C" w:rsidRDefault="00FC064C" w:rsidP="00947DB5">
      <w:pPr>
        <w:spacing w:after="0" w:line="240" w:lineRule="auto"/>
      </w:pPr>
      <w:r>
        <w:separator/>
      </w:r>
    </w:p>
  </w:endnote>
  <w:endnote w:type="continuationSeparator" w:id="0">
    <w:p w:rsidR="00FC064C" w:rsidRDefault="00FC064C" w:rsidP="0094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4C" w:rsidRDefault="00FC064C" w:rsidP="00947DB5">
      <w:pPr>
        <w:spacing w:after="0" w:line="240" w:lineRule="auto"/>
      </w:pPr>
      <w:r>
        <w:separator/>
      </w:r>
    </w:p>
  </w:footnote>
  <w:footnote w:type="continuationSeparator" w:id="0">
    <w:p w:rsidR="00FC064C" w:rsidRDefault="00FC064C" w:rsidP="0094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88042"/>
      <w:docPartObj>
        <w:docPartGallery w:val="Page Numbers (Top of Page)"/>
        <w:docPartUnique/>
      </w:docPartObj>
    </w:sdtPr>
    <w:sdtEndPr/>
    <w:sdtContent>
      <w:p w:rsidR="00947DB5" w:rsidRDefault="00947D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E0">
          <w:rPr>
            <w:noProof/>
          </w:rPr>
          <w:t>2</w:t>
        </w:r>
        <w:r>
          <w:fldChar w:fldCharType="end"/>
        </w:r>
      </w:p>
    </w:sdtContent>
  </w:sdt>
  <w:p w:rsidR="00947DB5" w:rsidRDefault="00947D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6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1355E"/>
    <w:rsid w:val="00014F1B"/>
    <w:rsid w:val="00035F89"/>
    <w:rsid w:val="00045F69"/>
    <w:rsid w:val="00046386"/>
    <w:rsid w:val="000627A7"/>
    <w:rsid w:val="0006689A"/>
    <w:rsid w:val="000969DB"/>
    <w:rsid w:val="00096A8A"/>
    <w:rsid w:val="000A65F0"/>
    <w:rsid w:val="000F165D"/>
    <w:rsid w:val="00131240"/>
    <w:rsid w:val="00142788"/>
    <w:rsid w:val="00142F42"/>
    <w:rsid w:val="00161D65"/>
    <w:rsid w:val="00191D2D"/>
    <w:rsid w:val="00196647"/>
    <w:rsid w:val="001A6217"/>
    <w:rsid w:val="001C4AF7"/>
    <w:rsid w:val="001C5F9F"/>
    <w:rsid w:val="00200DA7"/>
    <w:rsid w:val="00214312"/>
    <w:rsid w:val="0023114D"/>
    <w:rsid w:val="00232AC5"/>
    <w:rsid w:val="002639F9"/>
    <w:rsid w:val="00280629"/>
    <w:rsid w:val="002A253D"/>
    <w:rsid w:val="002A78A5"/>
    <w:rsid w:val="002B1136"/>
    <w:rsid w:val="002B1CA5"/>
    <w:rsid w:val="002C12F7"/>
    <w:rsid w:val="002C5960"/>
    <w:rsid w:val="002E5255"/>
    <w:rsid w:val="002E5520"/>
    <w:rsid w:val="003069E4"/>
    <w:rsid w:val="00306A36"/>
    <w:rsid w:val="00331497"/>
    <w:rsid w:val="00335AAF"/>
    <w:rsid w:val="00336BA9"/>
    <w:rsid w:val="003B7474"/>
    <w:rsid w:val="00400BC2"/>
    <w:rsid w:val="00401467"/>
    <w:rsid w:val="004131A2"/>
    <w:rsid w:val="00425490"/>
    <w:rsid w:val="00433B63"/>
    <w:rsid w:val="0043483D"/>
    <w:rsid w:val="004377A8"/>
    <w:rsid w:val="004431C7"/>
    <w:rsid w:val="0045031C"/>
    <w:rsid w:val="00455DE1"/>
    <w:rsid w:val="00470954"/>
    <w:rsid w:val="004722A7"/>
    <w:rsid w:val="00483BC6"/>
    <w:rsid w:val="00497642"/>
    <w:rsid w:val="004A1554"/>
    <w:rsid w:val="004B78BE"/>
    <w:rsid w:val="004C1F69"/>
    <w:rsid w:val="004C2616"/>
    <w:rsid w:val="004E79DC"/>
    <w:rsid w:val="004F7A92"/>
    <w:rsid w:val="00500D02"/>
    <w:rsid w:val="005067E7"/>
    <w:rsid w:val="00515ADC"/>
    <w:rsid w:val="005412BF"/>
    <w:rsid w:val="005563B8"/>
    <w:rsid w:val="0056137F"/>
    <w:rsid w:val="005748E0"/>
    <w:rsid w:val="005801F5"/>
    <w:rsid w:val="00587501"/>
    <w:rsid w:val="00591D01"/>
    <w:rsid w:val="005A7D9F"/>
    <w:rsid w:val="005C1210"/>
    <w:rsid w:val="005D1287"/>
    <w:rsid w:val="005D31D6"/>
    <w:rsid w:val="005F2046"/>
    <w:rsid w:val="006203AC"/>
    <w:rsid w:val="00620507"/>
    <w:rsid w:val="0063366C"/>
    <w:rsid w:val="00660CDA"/>
    <w:rsid w:val="0067332B"/>
    <w:rsid w:val="00677317"/>
    <w:rsid w:val="006A0E08"/>
    <w:rsid w:val="006A335D"/>
    <w:rsid w:val="006B22B5"/>
    <w:rsid w:val="006E1020"/>
    <w:rsid w:val="006E1B08"/>
    <w:rsid w:val="006E698B"/>
    <w:rsid w:val="00700668"/>
    <w:rsid w:val="00705BB9"/>
    <w:rsid w:val="00754C94"/>
    <w:rsid w:val="007659BB"/>
    <w:rsid w:val="00766A8C"/>
    <w:rsid w:val="00787392"/>
    <w:rsid w:val="00790E53"/>
    <w:rsid w:val="007B5B6A"/>
    <w:rsid w:val="007E210D"/>
    <w:rsid w:val="00803580"/>
    <w:rsid w:val="00804881"/>
    <w:rsid w:val="00820E72"/>
    <w:rsid w:val="0082225B"/>
    <w:rsid w:val="00824D04"/>
    <w:rsid w:val="008268F7"/>
    <w:rsid w:val="00852FF7"/>
    <w:rsid w:val="0086466E"/>
    <w:rsid w:val="0087099A"/>
    <w:rsid w:val="0089793B"/>
    <w:rsid w:val="008B0BF7"/>
    <w:rsid w:val="008C57CC"/>
    <w:rsid w:val="008C6351"/>
    <w:rsid w:val="008E2575"/>
    <w:rsid w:val="00947DB5"/>
    <w:rsid w:val="0096413C"/>
    <w:rsid w:val="00964CB6"/>
    <w:rsid w:val="00981159"/>
    <w:rsid w:val="0098777E"/>
    <w:rsid w:val="00995E74"/>
    <w:rsid w:val="009D1443"/>
    <w:rsid w:val="009E45ED"/>
    <w:rsid w:val="00A00595"/>
    <w:rsid w:val="00A21446"/>
    <w:rsid w:val="00A24A42"/>
    <w:rsid w:val="00A43676"/>
    <w:rsid w:val="00A75D70"/>
    <w:rsid w:val="00AD0AB2"/>
    <w:rsid w:val="00AE0A55"/>
    <w:rsid w:val="00AE27A5"/>
    <w:rsid w:val="00AE2DC9"/>
    <w:rsid w:val="00B1328B"/>
    <w:rsid w:val="00B35DC6"/>
    <w:rsid w:val="00B65C27"/>
    <w:rsid w:val="00B85DF0"/>
    <w:rsid w:val="00B9715D"/>
    <w:rsid w:val="00BA0C0A"/>
    <w:rsid w:val="00BB7075"/>
    <w:rsid w:val="00BC6F9A"/>
    <w:rsid w:val="00BF620D"/>
    <w:rsid w:val="00C0245A"/>
    <w:rsid w:val="00C126A3"/>
    <w:rsid w:val="00C305C7"/>
    <w:rsid w:val="00C52508"/>
    <w:rsid w:val="00C700CA"/>
    <w:rsid w:val="00C73F42"/>
    <w:rsid w:val="00C82068"/>
    <w:rsid w:val="00C91A6C"/>
    <w:rsid w:val="00C969A4"/>
    <w:rsid w:val="00CD4CDF"/>
    <w:rsid w:val="00CE5620"/>
    <w:rsid w:val="00CF3B6B"/>
    <w:rsid w:val="00CF47F8"/>
    <w:rsid w:val="00D03581"/>
    <w:rsid w:val="00D14A97"/>
    <w:rsid w:val="00D37A42"/>
    <w:rsid w:val="00D75B57"/>
    <w:rsid w:val="00D91978"/>
    <w:rsid w:val="00DC24E4"/>
    <w:rsid w:val="00DE041B"/>
    <w:rsid w:val="00E21041"/>
    <w:rsid w:val="00E43FBF"/>
    <w:rsid w:val="00E464F2"/>
    <w:rsid w:val="00E569FB"/>
    <w:rsid w:val="00E6339F"/>
    <w:rsid w:val="00E741FC"/>
    <w:rsid w:val="00E805F1"/>
    <w:rsid w:val="00E83EB9"/>
    <w:rsid w:val="00E872D4"/>
    <w:rsid w:val="00EA2F7D"/>
    <w:rsid w:val="00EA50AC"/>
    <w:rsid w:val="00EB18F4"/>
    <w:rsid w:val="00ED2A40"/>
    <w:rsid w:val="00ED6576"/>
    <w:rsid w:val="00EF148C"/>
    <w:rsid w:val="00EF2094"/>
    <w:rsid w:val="00F02034"/>
    <w:rsid w:val="00F0448F"/>
    <w:rsid w:val="00F17CE3"/>
    <w:rsid w:val="00F323CB"/>
    <w:rsid w:val="00F40013"/>
    <w:rsid w:val="00F53952"/>
    <w:rsid w:val="00F60AD7"/>
    <w:rsid w:val="00F61395"/>
    <w:rsid w:val="00F74FA8"/>
    <w:rsid w:val="00FC064C"/>
    <w:rsid w:val="00FC54D6"/>
    <w:rsid w:val="00FC75E0"/>
    <w:rsid w:val="00FD1352"/>
    <w:rsid w:val="00FD6C2B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7DB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4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7D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7DB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4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7D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2022-06-01T06:22:00Z</cp:lastPrinted>
  <dcterms:created xsi:type="dcterms:W3CDTF">2022-06-02T14:17:00Z</dcterms:created>
  <dcterms:modified xsi:type="dcterms:W3CDTF">2022-06-02T14:17:00Z</dcterms:modified>
</cp:coreProperties>
</file>