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43" w:rsidRPr="00A24343" w:rsidRDefault="00A24343" w:rsidP="00A24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4343">
        <w:rPr>
          <w:rFonts w:ascii="Times New Roman" w:hAnsi="Times New Roman"/>
          <w:sz w:val="24"/>
          <w:szCs w:val="24"/>
        </w:rPr>
        <w:t>ЗАКЛЮЧЕНИЕ</w:t>
      </w:r>
    </w:p>
    <w:p w:rsidR="00A24343" w:rsidRPr="00A24343" w:rsidRDefault="00A24343" w:rsidP="00A24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О РЕЗУЛЬТАТАХ ПУБЛИЧНЫХ СЛУШАНИЙ</w:t>
      </w:r>
    </w:p>
    <w:p w:rsidR="00A24343" w:rsidRDefault="00A24343" w:rsidP="00A243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ПО ОТЧЕТУ ОБ ИСПОЛНЕНИИ БЮДЖЕТА</w:t>
      </w:r>
    </w:p>
    <w:p w:rsidR="00A24343" w:rsidRPr="00A24343" w:rsidRDefault="00E71F99" w:rsidP="00E71F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 ЗА 2021 ГОД</w:t>
      </w:r>
      <w:r w:rsidRPr="00E71F99">
        <w:rPr>
          <w:rFonts w:ascii="Times New Roman" w:hAnsi="Times New Roman"/>
          <w:sz w:val="24"/>
          <w:szCs w:val="24"/>
        </w:rPr>
        <w:t xml:space="preserve"> 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 xml:space="preserve"> 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 xml:space="preserve">1. Дата оформления заключения о результатах публичных слушаний: </w:t>
      </w:r>
      <w:r w:rsidR="00E71F99">
        <w:rPr>
          <w:rFonts w:ascii="Times New Roman" w:hAnsi="Times New Roman"/>
          <w:sz w:val="24"/>
          <w:szCs w:val="24"/>
        </w:rPr>
        <w:t>23</w:t>
      </w:r>
      <w:r w:rsidRPr="00A24343">
        <w:rPr>
          <w:rFonts w:ascii="Times New Roman" w:hAnsi="Times New Roman"/>
          <w:sz w:val="24"/>
          <w:szCs w:val="24"/>
        </w:rPr>
        <w:t>.06.2022 год.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2. Реквизиты протокола публичных слушаний, на осн</w:t>
      </w:r>
      <w:r>
        <w:rPr>
          <w:rFonts w:ascii="Times New Roman" w:hAnsi="Times New Roman"/>
          <w:sz w:val="24"/>
          <w:szCs w:val="24"/>
        </w:rPr>
        <w:t>овании которого подготовлено за</w:t>
      </w:r>
      <w:r w:rsidRPr="00A24343">
        <w:rPr>
          <w:rFonts w:ascii="Times New Roman" w:hAnsi="Times New Roman"/>
          <w:sz w:val="24"/>
          <w:szCs w:val="24"/>
        </w:rPr>
        <w:t xml:space="preserve">ключение: протокол № 1 от </w:t>
      </w:r>
      <w:r w:rsidR="00E71F99">
        <w:rPr>
          <w:rFonts w:ascii="Times New Roman" w:hAnsi="Times New Roman"/>
          <w:sz w:val="24"/>
          <w:szCs w:val="24"/>
        </w:rPr>
        <w:t>23</w:t>
      </w:r>
      <w:r w:rsidRPr="00A24343">
        <w:rPr>
          <w:rFonts w:ascii="Times New Roman" w:hAnsi="Times New Roman"/>
          <w:sz w:val="24"/>
          <w:szCs w:val="24"/>
        </w:rPr>
        <w:t>.06.2022 года.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3. Наименование и общие сведения о проекте, рассмотренном на публичных слушаниях: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 xml:space="preserve">по проекту </w:t>
      </w:r>
      <w:proofErr w:type="gramStart"/>
      <w:r w:rsidRPr="00A24343">
        <w:rPr>
          <w:rFonts w:ascii="Times New Roman" w:hAnsi="Times New Roman"/>
          <w:sz w:val="24"/>
          <w:szCs w:val="24"/>
        </w:rPr>
        <w:t xml:space="preserve">решения совета депутатов </w:t>
      </w:r>
      <w:r w:rsidR="00E71F99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</w:t>
      </w:r>
      <w:proofErr w:type="gramEnd"/>
      <w:r w:rsidR="00E71F99">
        <w:rPr>
          <w:rFonts w:ascii="Times New Roman" w:hAnsi="Times New Roman"/>
          <w:sz w:val="24"/>
          <w:szCs w:val="24"/>
        </w:rPr>
        <w:t xml:space="preserve"> области </w:t>
      </w:r>
      <w:r w:rsidRPr="00A24343">
        <w:rPr>
          <w:rFonts w:ascii="Times New Roman" w:hAnsi="Times New Roman"/>
          <w:sz w:val="24"/>
          <w:szCs w:val="24"/>
        </w:rPr>
        <w:t>«</w:t>
      </w:r>
      <w:r w:rsidR="00E71F99" w:rsidRPr="00E71F99">
        <w:rPr>
          <w:rFonts w:ascii="Times New Roman" w:hAnsi="Times New Roman"/>
          <w:sz w:val="24"/>
          <w:szCs w:val="24"/>
        </w:rPr>
        <w:t>Об исполнении бюджета Тосненского городского поселения Тосненского муниципального района Ленинградской области за 2021 год</w:t>
      </w:r>
      <w:r w:rsidRPr="00A24343">
        <w:rPr>
          <w:rFonts w:ascii="Times New Roman" w:hAnsi="Times New Roman"/>
          <w:sz w:val="24"/>
          <w:szCs w:val="24"/>
        </w:rPr>
        <w:t>».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4. Инициатор публичных слушаний: совет депутато</w:t>
      </w:r>
      <w:r>
        <w:rPr>
          <w:rFonts w:ascii="Times New Roman" w:hAnsi="Times New Roman"/>
          <w:sz w:val="24"/>
          <w:szCs w:val="24"/>
        </w:rPr>
        <w:t xml:space="preserve">в </w:t>
      </w:r>
      <w:r w:rsidR="00E71F99" w:rsidRPr="00E71F99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A24343">
        <w:rPr>
          <w:rFonts w:ascii="Times New Roman" w:hAnsi="Times New Roman"/>
          <w:sz w:val="24"/>
          <w:szCs w:val="24"/>
        </w:rPr>
        <w:t>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5. Организация-разработчик проекта: совет депутато</w:t>
      </w:r>
      <w:r>
        <w:rPr>
          <w:rFonts w:ascii="Times New Roman" w:hAnsi="Times New Roman"/>
          <w:sz w:val="24"/>
          <w:szCs w:val="24"/>
        </w:rPr>
        <w:t xml:space="preserve">в </w:t>
      </w:r>
      <w:r w:rsidR="00E71F99" w:rsidRPr="00E71F99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A24343">
        <w:rPr>
          <w:rFonts w:ascii="Times New Roman" w:hAnsi="Times New Roman"/>
          <w:sz w:val="24"/>
          <w:szCs w:val="24"/>
        </w:rPr>
        <w:t>, г. Тосно, пр. Ленина, д.</w:t>
      </w:r>
      <w:r w:rsidR="00481075">
        <w:rPr>
          <w:rFonts w:ascii="Times New Roman" w:hAnsi="Times New Roman"/>
          <w:sz w:val="24"/>
          <w:szCs w:val="24"/>
        </w:rPr>
        <w:t xml:space="preserve"> </w:t>
      </w:r>
      <w:r w:rsidRPr="00A24343">
        <w:rPr>
          <w:rFonts w:ascii="Times New Roman" w:hAnsi="Times New Roman"/>
          <w:sz w:val="24"/>
          <w:szCs w:val="24"/>
        </w:rPr>
        <w:t>32 (тел.</w:t>
      </w:r>
      <w:r w:rsidR="00481075">
        <w:rPr>
          <w:rFonts w:ascii="Times New Roman" w:hAnsi="Times New Roman"/>
          <w:sz w:val="24"/>
          <w:szCs w:val="24"/>
        </w:rPr>
        <w:t xml:space="preserve"> </w:t>
      </w:r>
      <w:r w:rsidRPr="00A24343">
        <w:rPr>
          <w:rFonts w:ascii="Times New Roman" w:hAnsi="Times New Roman"/>
          <w:sz w:val="24"/>
          <w:szCs w:val="24"/>
        </w:rPr>
        <w:t>332</w:t>
      </w:r>
      <w:r w:rsidR="00E71F99">
        <w:rPr>
          <w:rFonts w:ascii="Times New Roman" w:hAnsi="Times New Roman"/>
          <w:sz w:val="24"/>
          <w:szCs w:val="24"/>
        </w:rPr>
        <w:t>12</w:t>
      </w:r>
      <w:r w:rsidRPr="00A24343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24343">
        <w:rPr>
          <w:rFonts w:ascii="Times New Roman" w:hAnsi="Times New Roman"/>
          <w:sz w:val="24"/>
          <w:szCs w:val="24"/>
        </w:rPr>
        <w:t>tosno.online</w:t>
      </w:r>
      <w:proofErr w:type="spellEnd"/>
      <w:r w:rsidRPr="00A24343">
        <w:rPr>
          <w:rFonts w:ascii="Times New Roman" w:hAnsi="Times New Roman"/>
          <w:sz w:val="24"/>
          <w:szCs w:val="24"/>
        </w:rPr>
        <w:t>.</w:t>
      </w:r>
      <w:r w:rsidR="00481075">
        <w:rPr>
          <w:rFonts w:ascii="Times New Roman" w:hAnsi="Times New Roman"/>
          <w:sz w:val="24"/>
          <w:szCs w:val="24"/>
        </w:rPr>
        <w:t xml:space="preserve">  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 xml:space="preserve">6. Правовой акт о назначении публичных слушаний: </w:t>
      </w:r>
      <w:r>
        <w:rPr>
          <w:rFonts w:ascii="Times New Roman" w:hAnsi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депутатов </w:t>
      </w:r>
      <w:r w:rsidR="00E71F99" w:rsidRPr="00E71F99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proofErr w:type="gramEnd"/>
      <w:r w:rsidR="00E71F99" w:rsidRPr="00E71F99">
        <w:rPr>
          <w:rFonts w:ascii="Times New Roman" w:hAnsi="Times New Roman"/>
          <w:sz w:val="24"/>
          <w:szCs w:val="24"/>
        </w:rPr>
        <w:t xml:space="preserve"> </w:t>
      </w:r>
      <w:r w:rsidRPr="00A24343">
        <w:rPr>
          <w:rFonts w:ascii="Times New Roman" w:hAnsi="Times New Roman"/>
          <w:sz w:val="24"/>
          <w:szCs w:val="24"/>
        </w:rPr>
        <w:t>№ 1</w:t>
      </w:r>
      <w:r w:rsidR="00E71F99">
        <w:rPr>
          <w:rFonts w:ascii="Times New Roman" w:hAnsi="Times New Roman"/>
          <w:sz w:val="24"/>
          <w:szCs w:val="24"/>
        </w:rPr>
        <w:t>27</w:t>
      </w:r>
      <w:r w:rsidRPr="00A24343">
        <w:rPr>
          <w:rFonts w:ascii="Times New Roman" w:hAnsi="Times New Roman"/>
          <w:sz w:val="24"/>
          <w:szCs w:val="24"/>
        </w:rPr>
        <w:t xml:space="preserve"> от </w:t>
      </w:r>
      <w:r w:rsidR="00BE2416">
        <w:rPr>
          <w:rFonts w:ascii="Times New Roman" w:hAnsi="Times New Roman"/>
          <w:sz w:val="24"/>
          <w:szCs w:val="24"/>
        </w:rPr>
        <w:t>07.06</w:t>
      </w:r>
      <w:r w:rsidRPr="00A24343">
        <w:rPr>
          <w:rFonts w:ascii="Times New Roman" w:hAnsi="Times New Roman"/>
          <w:sz w:val="24"/>
          <w:szCs w:val="24"/>
        </w:rPr>
        <w:t>.2022 «</w:t>
      </w:r>
      <w:r w:rsidR="00E71F99" w:rsidRPr="00E71F99">
        <w:rPr>
          <w:rFonts w:ascii="Times New Roman" w:hAnsi="Times New Roman"/>
          <w:sz w:val="24"/>
          <w:szCs w:val="24"/>
        </w:rPr>
        <w:t>О проведении публичных слушаний по отчету об исполнении бюджета Тосненского городского поселения Тосненского муниципального района Ленинградской области за 2021 год</w:t>
      </w:r>
      <w:r w:rsidRPr="00A24343">
        <w:rPr>
          <w:rFonts w:ascii="Times New Roman" w:hAnsi="Times New Roman"/>
          <w:sz w:val="24"/>
          <w:szCs w:val="24"/>
        </w:rPr>
        <w:t>».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416">
        <w:rPr>
          <w:rFonts w:ascii="Times New Roman" w:hAnsi="Times New Roman"/>
          <w:sz w:val="24"/>
          <w:szCs w:val="24"/>
        </w:rPr>
        <w:t xml:space="preserve">7. Срок проведения публичных слушаний: с </w:t>
      </w:r>
      <w:r w:rsidR="00BE2416" w:rsidRPr="00BE2416">
        <w:rPr>
          <w:rFonts w:ascii="Times New Roman" w:hAnsi="Times New Roman"/>
          <w:sz w:val="24"/>
          <w:szCs w:val="24"/>
        </w:rPr>
        <w:t>10.06</w:t>
      </w:r>
      <w:r w:rsidRPr="00BE2416">
        <w:rPr>
          <w:rFonts w:ascii="Times New Roman" w:hAnsi="Times New Roman"/>
          <w:sz w:val="24"/>
          <w:szCs w:val="24"/>
        </w:rPr>
        <w:t xml:space="preserve">.2022 по </w:t>
      </w:r>
      <w:r w:rsidR="00BE2416" w:rsidRPr="00BE2416">
        <w:rPr>
          <w:rFonts w:ascii="Times New Roman" w:hAnsi="Times New Roman"/>
          <w:sz w:val="24"/>
          <w:szCs w:val="24"/>
        </w:rPr>
        <w:t>23</w:t>
      </w:r>
      <w:r w:rsidRPr="00BE2416">
        <w:rPr>
          <w:rFonts w:ascii="Times New Roman" w:hAnsi="Times New Roman"/>
          <w:sz w:val="24"/>
          <w:szCs w:val="24"/>
        </w:rPr>
        <w:t>.06.2022 года.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8. Формы оповещения о проведении публичных слушаний: газета «Тосненский вестник» № 2</w:t>
      </w:r>
      <w:r w:rsidR="00BE2416">
        <w:rPr>
          <w:rFonts w:ascii="Times New Roman" w:hAnsi="Times New Roman"/>
          <w:sz w:val="24"/>
          <w:szCs w:val="24"/>
        </w:rPr>
        <w:t>2</w:t>
      </w:r>
      <w:r w:rsidRPr="00A24343">
        <w:rPr>
          <w:rFonts w:ascii="Times New Roman" w:hAnsi="Times New Roman"/>
          <w:sz w:val="24"/>
          <w:szCs w:val="24"/>
        </w:rPr>
        <w:t xml:space="preserve"> от </w:t>
      </w:r>
      <w:r w:rsidR="00BE2416">
        <w:rPr>
          <w:rFonts w:ascii="Times New Roman" w:hAnsi="Times New Roman"/>
          <w:sz w:val="24"/>
          <w:szCs w:val="24"/>
        </w:rPr>
        <w:t>10.06</w:t>
      </w:r>
      <w:r w:rsidRPr="00A24343">
        <w:rPr>
          <w:rFonts w:ascii="Times New Roman" w:hAnsi="Times New Roman"/>
          <w:sz w:val="24"/>
          <w:szCs w:val="24"/>
        </w:rPr>
        <w:t>.2022 и специальный выпуск №</w:t>
      </w:r>
      <w:r w:rsidR="00416027">
        <w:rPr>
          <w:rFonts w:ascii="Times New Roman" w:hAnsi="Times New Roman"/>
          <w:sz w:val="24"/>
          <w:szCs w:val="24"/>
        </w:rPr>
        <w:t xml:space="preserve"> </w:t>
      </w:r>
      <w:r w:rsidR="00416027" w:rsidRPr="00416027">
        <w:rPr>
          <w:rFonts w:ascii="Times New Roman" w:hAnsi="Times New Roman"/>
          <w:sz w:val="24"/>
          <w:szCs w:val="24"/>
        </w:rPr>
        <w:t>63</w:t>
      </w:r>
      <w:r w:rsidRPr="00416027">
        <w:rPr>
          <w:rFonts w:ascii="Times New Roman" w:hAnsi="Times New Roman"/>
          <w:sz w:val="24"/>
          <w:szCs w:val="24"/>
        </w:rPr>
        <w:t>, сайт администрации</w:t>
      </w:r>
      <w:r w:rsidRPr="00A24343">
        <w:rPr>
          <w:rFonts w:ascii="Times New Roman" w:hAnsi="Times New Roman"/>
          <w:sz w:val="24"/>
          <w:szCs w:val="24"/>
        </w:rPr>
        <w:t xml:space="preserve"> муниципального образования Тосненский муниципальный район Ленинградской области </w:t>
      </w:r>
      <w:proofErr w:type="spellStart"/>
      <w:r w:rsidRPr="00A24343">
        <w:rPr>
          <w:rFonts w:ascii="Times New Roman" w:hAnsi="Times New Roman"/>
          <w:sz w:val="24"/>
          <w:szCs w:val="24"/>
        </w:rPr>
        <w:t>tosno.online</w:t>
      </w:r>
      <w:proofErr w:type="spellEnd"/>
      <w:r w:rsidRPr="00A24343">
        <w:rPr>
          <w:rFonts w:ascii="Times New Roman" w:hAnsi="Times New Roman"/>
          <w:sz w:val="24"/>
          <w:szCs w:val="24"/>
        </w:rPr>
        <w:t>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9. Сведения о проведении экспозиции по материалам: не предусмотрено.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10. Сведения о проведении собрания участников публи</w:t>
      </w:r>
      <w:r w:rsidR="00EA2D03">
        <w:rPr>
          <w:rFonts w:ascii="Times New Roman" w:hAnsi="Times New Roman"/>
          <w:sz w:val="24"/>
          <w:szCs w:val="24"/>
        </w:rPr>
        <w:t>чных слушаний: г. Тосно, пр. Ле</w:t>
      </w:r>
      <w:r w:rsidRPr="00A24343">
        <w:rPr>
          <w:rFonts w:ascii="Times New Roman" w:hAnsi="Times New Roman"/>
          <w:sz w:val="24"/>
          <w:szCs w:val="24"/>
        </w:rPr>
        <w:t>нина, д.32, большой зал администрации муниципальн</w:t>
      </w:r>
      <w:r w:rsidR="00EA2D03">
        <w:rPr>
          <w:rFonts w:ascii="Times New Roman" w:hAnsi="Times New Roman"/>
          <w:sz w:val="24"/>
          <w:szCs w:val="24"/>
        </w:rPr>
        <w:t>ого образования Тосненский муни</w:t>
      </w:r>
      <w:r w:rsidRPr="00A24343">
        <w:rPr>
          <w:rFonts w:ascii="Times New Roman" w:hAnsi="Times New Roman"/>
          <w:sz w:val="24"/>
          <w:szCs w:val="24"/>
        </w:rPr>
        <w:t xml:space="preserve">ципальный район Ленинградской области </w:t>
      </w:r>
      <w:r w:rsidR="00BE2416">
        <w:rPr>
          <w:rFonts w:ascii="Times New Roman" w:hAnsi="Times New Roman"/>
          <w:sz w:val="24"/>
          <w:szCs w:val="24"/>
        </w:rPr>
        <w:t>23</w:t>
      </w:r>
      <w:r w:rsidRPr="00A24343">
        <w:rPr>
          <w:rFonts w:ascii="Times New Roman" w:hAnsi="Times New Roman"/>
          <w:sz w:val="24"/>
          <w:szCs w:val="24"/>
        </w:rPr>
        <w:t>.06.2022, в 1</w:t>
      </w:r>
      <w:r w:rsidR="00EA2D03">
        <w:rPr>
          <w:rFonts w:ascii="Times New Roman" w:hAnsi="Times New Roman"/>
          <w:sz w:val="24"/>
          <w:szCs w:val="24"/>
        </w:rPr>
        <w:t xml:space="preserve">6.00, состав - население </w:t>
      </w:r>
      <w:r w:rsidR="00BE2416" w:rsidRPr="00BE2416">
        <w:rPr>
          <w:rFonts w:ascii="Times New Roman" w:hAnsi="Times New Roman"/>
          <w:sz w:val="24"/>
          <w:szCs w:val="24"/>
        </w:rPr>
        <w:t>Тосненского городского поселения Тосненского муниципального района Ленинградской области</w:t>
      </w:r>
      <w:r w:rsidRPr="00A24343">
        <w:rPr>
          <w:rFonts w:ascii="Times New Roman" w:hAnsi="Times New Roman"/>
          <w:sz w:val="24"/>
          <w:szCs w:val="24"/>
        </w:rPr>
        <w:t>.</w:t>
      </w:r>
    </w:p>
    <w:p w:rsidR="00A24343" w:rsidRPr="00416027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11. Сведения о количестве участников публичных слушаний, которые приняли участие в публичных слушаниях</w:t>
      </w:r>
      <w:r w:rsidRPr="00416027">
        <w:rPr>
          <w:rFonts w:ascii="Times New Roman" w:hAnsi="Times New Roman"/>
          <w:sz w:val="24"/>
          <w:szCs w:val="24"/>
        </w:rPr>
        <w:t>: 4</w:t>
      </w:r>
      <w:r w:rsidR="00416027" w:rsidRPr="00416027">
        <w:rPr>
          <w:rFonts w:ascii="Times New Roman" w:hAnsi="Times New Roman"/>
          <w:sz w:val="24"/>
          <w:szCs w:val="24"/>
        </w:rPr>
        <w:t>0</w:t>
      </w:r>
      <w:r w:rsidRPr="00416027">
        <w:rPr>
          <w:rFonts w:ascii="Times New Roman" w:hAnsi="Times New Roman"/>
          <w:sz w:val="24"/>
          <w:szCs w:val="24"/>
        </w:rPr>
        <w:t xml:space="preserve"> человек.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027">
        <w:rPr>
          <w:rFonts w:ascii="Times New Roman" w:hAnsi="Times New Roman"/>
          <w:sz w:val="24"/>
          <w:szCs w:val="24"/>
        </w:rPr>
        <w:t>12. Предложения и замечания участников</w:t>
      </w:r>
      <w:r w:rsidRPr="00A24343">
        <w:rPr>
          <w:rFonts w:ascii="Times New Roman" w:hAnsi="Times New Roman"/>
          <w:sz w:val="24"/>
          <w:szCs w:val="24"/>
        </w:rPr>
        <w:t xml:space="preserve"> публичных</w:t>
      </w:r>
      <w:r w:rsidR="00EA2D03">
        <w:rPr>
          <w:rFonts w:ascii="Times New Roman" w:hAnsi="Times New Roman"/>
          <w:sz w:val="24"/>
          <w:szCs w:val="24"/>
        </w:rPr>
        <w:t xml:space="preserve"> слушаний, являющихся участника</w:t>
      </w:r>
      <w:r w:rsidRPr="00A24343">
        <w:rPr>
          <w:rFonts w:ascii="Times New Roman" w:hAnsi="Times New Roman"/>
          <w:sz w:val="24"/>
          <w:szCs w:val="24"/>
        </w:rPr>
        <w:t>ми публичных слушаний и постоянно проживающих на территории, в пределах которой проводятся публичные слушания: не поступало.</w:t>
      </w:r>
    </w:p>
    <w:p w:rsidR="00A24343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13. Предложения и замечания иных участников публичных слушаний: не поступало.</w:t>
      </w:r>
    </w:p>
    <w:p w:rsidR="005133F5" w:rsidRPr="00A24343" w:rsidRDefault="00A24343" w:rsidP="00A24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343">
        <w:rPr>
          <w:rFonts w:ascii="Times New Roman" w:hAnsi="Times New Roman"/>
          <w:sz w:val="24"/>
          <w:szCs w:val="24"/>
        </w:rPr>
        <w:t>14. Выводы и рекомендации по проведению публичных слушаний: публичные слушания признаны состоявшимися, заключение о результатах</w:t>
      </w:r>
      <w:r w:rsidR="00EA2D03">
        <w:rPr>
          <w:rFonts w:ascii="Times New Roman" w:hAnsi="Times New Roman"/>
          <w:sz w:val="24"/>
          <w:szCs w:val="24"/>
        </w:rPr>
        <w:t xml:space="preserve"> публичных слушаний подлежит об</w:t>
      </w:r>
      <w:r w:rsidRPr="00A24343">
        <w:rPr>
          <w:rFonts w:ascii="Times New Roman" w:hAnsi="Times New Roman"/>
          <w:sz w:val="24"/>
          <w:szCs w:val="24"/>
        </w:rPr>
        <w:t xml:space="preserve">народованию и опубликованию в порядке, установленном Уставом для опубликования (обнародования) муниципальных нормативных правовых актов </w:t>
      </w:r>
      <w:r w:rsidR="00BE2416">
        <w:rPr>
          <w:rFonts w:ascii="Times New Roman" w:hAnsi="Times New Roman"/>
          <w:sz w:val="24"/>
          <w:szCs w:val="24"/>
        </w:rPr>
        <w:t>поселения</w:t>
      </w:r>
      <w:r w:rsidRPr="00A24343">
        <w:rPr>
          <w:rFonts w:ascii="Times New Roman" w:hAnsi="Times New Roman"/>
          <w:sz w:val="24"/>
          <w:szCs w:val="24"/>
        </w:rPr>
        <w:t>.</w:t>
      </w:r>
    </w:p>
    <w:p w:rsidR="0072411A" w:rsidRDefault="0072411A" w:rsidP="00A24343">
      <w:pPr>
        <w:pStyle w:val="a3"/>
        <w:rPr>
          <w:sz w:val="20"/>
          <w:szCs w:val="24"/>
        </w:rPr>
      </w:pPr>
    </w:p>
    <w:p w:rsidR="0072411A" w:rsidRDefault="0072411A" w:rsidP="0072411A"/>
    <w:sectPr w:rsidR="0072411A" w:rsidSect="00364A4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1C8C"/>
    <w:multiLevelType w:val="hybridMultilevel"/>
    <w:tmpl w:val="1916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35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6CD0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0E35"/>
    <w:rsid w:val="00065AA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982"/>
    <w:rsid w:val="000D4260"/>
    <w:rsid w:val="000E1356"/>
    <w:rsid w:val="000E239B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172B5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4D94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4699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2D82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5035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2491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6370"/>
    <w:rsid w:val="00337185"/>
    <w:rsid w:val="00337B0D"/>
    <w:rsid w:val="00341CAA"/>
    <w:rsid w:val="003425B1"/>
    <w:rsid w:val="003429F6"/>
    <w:rsid w:val="0034306E"/>
    <w:rsid w:val="00343920"/>
    <w:rsid w:val="00344DAF"/>
    <w:rsid w:val="003453BB"/>
    <w:rsid w:val="003505B0"/>
    <w:rsid w:val="003506E6"/>
    <w:rsid w:val="003510CE"/>
    <w:rsid w:val="00354300"/>
    <w:rsid w:val="00356838"/>
    <w:rsid w:val="00357196"/>
    <w:rsid w:val="00360103"/>
    <w:rsid w:val="00361765"/>
    <w:rsid w:val="00363047"/>
    <w:rsid w:val="00363051"/>
    <w:rsid w:val="00363FD4"/>
    <w:rsid w:val="00364A42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5BD4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375B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16027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075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3CF3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5E35"/>
    <w:rsid w:val="00647A89"/>
    <w:rsid w:val="00651A73"/>
    <w:rsid w:val="006533A2"/>
    <w:rsid w:val="00653FD1"/>
    <w:rsid w:val="00657003"/>
    <w:rsid w:val="00657A20"/>
    <w:rsid w:val="00661665"/>
    <w:rsid w:val="006635CE"/>
    <w:rsid w:val="00663BFD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1A"/>
    <w:rsid w:val="0072417D"/>
    <w:rsid w:val="00724557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87BE7"/>
    <w:rsid w:val="0079160E"/>
    <w:rsid w:val="0079240F"/>
    <w:rsid w:val="00792862"/>
    <w:rsid w:val="007952B7"/>
    <w:rsid w:val="007A1E41"/>
    <w:rsid w:val="007A2584"/>
    <w:rsid w:val="007A36D8"/>
    <w:rsid w:val="007A4F82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04F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A7C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6AB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5E8A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688A"/>
    <w:rsid w:val="008F76D9"/>
    <w:rsid w:val="008F7819"/>
    <w:rsid w:val="008F7B8F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1DE3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8D0"/>
    <w:rsid w:val="00965BC1"/>
    <w:rsid w:val="009666E2"/>
    <w:rsid w:val="0097002D"/>
    <w:rsid w:val="00973A17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5C1B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6A8A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43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5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0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054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35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2416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0AC1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0A6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1E1D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77F6D"/>
    <w:rsid w:val="00D80230"/>
    <w:rsid w:val="00D81EE4"/>
    <w:rsid w:val="00D8280E"/>
    <w:rsid w:val="00D90869"/>
    <w:rsid w:val="00D9100B"/>
    <w:rsid w:val="00D914D0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1198"/>
    <w:rsid w:val="00E71F99"/>
    <w:rsid w:val="00E74424"/>
    <w:rsid w:val="00E74A83"/>
    <w:rsid w:val="00E77088"/>
    <w:rsid w:val="00E80C89"/>
    <w:rsid w:val="00E823BF"/>
    <w:rsid w:val="00E82632"/>
    <w:rsid w:val="00E83851"/>
    <w:rsid w:val="00E844F3"/>
    <w:rsid w:val="00E85E75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2D03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259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77DB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7</cp:revision>
  <cp:lastPrinted>2022-06-24T07:50:00Z</cp:lastPrinted>
  <dcterms:created xsi:type="dcterms:W3CDTF">2022-06-10T11:28:00Z</dcterms:created>
  <dcterms:modified xsi:type="dcterms:W3CDTF">2022-06-24T12:13:00Z</dcterms:modified>
</cp:coreProperties>
</file>