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7D5" w:rsidRPr="00F962D4" w:rsidRDefault="00D87062" w:rsidP="00F962D4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0436F71">
                <wp:simplePos x="0" y="0"/>
                <wp:positionH relativeFrom="column">
                  <wp:posOffset>-1108710</wp:posOffset>
                </wp:positionH>
                <wp:positionV relativeFrom="page">
                  <wp:posOffset>64184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uBU&#10;C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D87062" w:rsidP="00F962D4">
      <w:pPr>
        <w:jc w:val="both"/>
        <w:rPr>
          <w:lang w:eastAsia="en-US"/>
        </w:rPr>
      </w:pPr>
      <w:r>
        <w:rPr>
          <w:lang w:eastAsia="en-US"/>
        </w:rPr>
        <w:t xml:space="preserve">     22.08.2022                         2900-па</w:t>
      </w: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16A08760" w:rsidP="00F962D4">
      <w:pPr>
        <w:jc w:val="both"/>
        <w:rPr>
          <w:lang w:eastAsia="en-US"/>
        </w:rPr>
      </w:pPr>
      <w:r w:rsidRPr="00F962D4">
        <w:rPr>
          <w:lang w:eastAsia="en-US"/>
        </w:rPr>
        <w:t xml:space="preserve">Об утверждении Положения по проведению </w:t>
      </w:r>
    </w:p>
    <w:p w:rsidR="00F962D4" w:rsidRDefault="16A08760" w:rsidP="00F962D4">
      <w:pPr>
        <w:jc w:val="both"/>
        <w:rPr>
          <w:lang w:eastAsia="en-US"/>
        </w:rPr>
      </w:pPr>
      <w:r w:rsidRPr="00F962D4">
        <w:rPr>
          <w:lang w:eastAsia="en-US"/>
        </w:rPr>
        <w:t xml:space="preserve">конкурса на звание «Лучший </w:t>
      </w:r>
      <w:r w:rsidR="008C531F" w:rsidRPr="00F962D4">
        <w:rPr>
          <w:lang w:eastAsia="en-US"/>
        </w:rPr>
        <w:t xml:space="preserve">участковый </w:t>
      </w:r>
    </w:p>
    <w:p w:rsidR="00F962D4" w:rsidRDefault="008C531F" w:rsidP="00F962D4">
      <w:pPr>
        <w:jc w:val="both"/>
        <w:rPr>
          <w:lang w:eastAsia="en-US"/>
        </w:rPr>
      </w:pPr>
      <w:r w:rsidRPr="00F962D4">
        <w:rPr>
          <w:lang w:eastAsia="en-US"/>
        </w:rPr>
        <w:t xml:space="preserve">уполномоченный полиции </w:t>
      </w:r>
      <w:r w:rsidR="16A08760" w:rsidRPr="00F962D4">
        <w:rPr>
          <w:lang w:eastAsia="en-US"/>
        </w:rPr>
        <w:t>ОМВД</w:t>
      </w:r>
      <w:r w:rsidR="00FF6BCD" w:rsidRPr="00F962D4">
        <w:rPr>
          <w:lang w:eastAsia="en-US"/>
        </w:rPr>
        <w:t xml:space="preserve"> России </w:t>
      </w:r>
    </w:p>
    <w:p w:rsidR="00322362" w:rsidRDefault="00FF6BCD" w:rsidP="00F962D4">
      <w:pPr>
        <w:jc w:val="both"/>
        <w:rPr>
          <w:lang w:eastAsia="en-US"/>
        </w:rPr>
      </w:pPr>
      <w:r w:rsidRPr="00F962D4">
        <w:rPr>
          <w:lang w:eastAsia="en-US"/>
        </w:rPr>
        <w:t xml:space="preserve">по </w:t>
      </w:r>
      <w:proofErr w:type="spellStart"/>
      <w:r w:rsidRPr="00F962D4">
        <w:rPr>
          <w:lang w:eastAsia="en-US"/>
        </w:rPr>
        <w:t>Тосненскому</w:t>
      </w:r>
      <w:proofErr w:type="spellEnd"/>
      <w:r w:rsidRPr="00F962D4">
        <w:rPr>
          <w:lang w:eastAsia="en-US"/>
        </w:rPr>
        <w:t xml:space="preserve"> району Ленинградской области</w:t>
      </w:r>
      <w:r w:rsidR="00150D22" w:rsidRPr="00F962D4">
        <w:rPr>
          <w:lang w:eastAsia="en-US"/>
        </w:rPr>
        <w:t>»</w:t>
      </w:r>
    </w:p>
    <w:p w:rsidR="00F962D4" w:rsidRDefault="00F962D4" w:rsidP="00F962D4">
      <w:pPr>
        <w:jc w:val="both"/>
        <w:rPr>
          <w:lang w:eastAsia="en-US"/>
        </w:rPr>
      </w:pPr>
    </w:p>
    <w:p w:rsidR="00F962D4" w:rsidRPr="00F962D4" w:rsidRDefault="00F962D4" w:rsidP="00F962D4">
      <w:pPr>
        <w:jc w:val="both"/>
        <w:rPr>
          <w:lang w:eastAsia="en-US"/>
        </w:rPr>
      </w:pPr>
    </w:p>
    <w:p w:rsidR="00322362" w:rsidRDefault="00F962D4" w:rsidP="00F962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shd w:val="clear" w:color="auto" w:fill="FFFFFF"/>
        </w:rPr>
        <w:tab/>
      </w:r>
      <w:proofErr w:type="gramStart"/>
      <w:r w:rsidR="00322362" w:rsidRPr="00F962D4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6467EC" w:rsidRPr="00F962D4">
        <w:rPr>
          <w:b w:val="0"/>
          <w:color w:val="000000"/>
          <w:sz w:val="24"/>
          <w:szCs w:val="24"/>
        </w:rPr>
        <w:t xml:space="preserve">Федеральным законом от 06.10.2003 № 131-ФЗ </w:t>
      </w:r>
      <w:r w:rsidR="007B0950" w:rsidRPr="00F962D4">
        <w:rPr>
          <w:b w:val="0"/>
          <w:color w:val="000000"/>
          <w:sz w:val="24"/>
          <w:szCs w:val="24"/>
        </w:rPr>
        <w:t>«</w:t>
      </w:r>
      <w:r w:rsidR="006467EC" w:rsidRPr="00F962D4">
        <w:rPr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B0950" w:rsidRPr="00F962D4">
        <w:rPr>
          <w:b w:val="0"/>
          <w:color w:val="000000"/>
          <w:sz w:val="24"/>
          <w:szCs w:val="24"/>
        </w:rPr>
        <w:t>»</w:t>
      </w:r>
      <w:r w:rsidR="006467EC" w:rsidRPr="00F962D4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 xml:space="preserve">    </w:t>
      </w:r>
      <w:r w:rsidR="006467EC" w:rsidRPr="00F962D4">
        <w:rPr>
          <w:b w:val="0"/>
          <w:sz w:val="24"/>
          <w:szCs w:val="24"/>
          <w:shd w:val="clear" w:color="auto" w:fill="FFFFFF"/>
        </w:rPr>
        <w:t xml:space="preserve">муниципальной программой </w:t>
      </w:r>
      <w:r w:rsidR="009B180F" w:rsidRPr="00F962D4">
        <w:rPr>
          <w:b w:val="0"/>
          <w:sz w:val="24"/>
          <w:szCs w:val="24"/>
          <w:shd w:val="clear" w:color="auto" w:fill="FFFFFF"/>
        </w:rPr>
        <w:t>«Безопасность муниципального образования Тосне</w:t>
      </w:r>
      <w:r w:rsidR="009B180F" w:rsidRPr="00F962D4">
        <w:rPr>
          <w:b w:val="0"/>
          <w:sz w:val="24"/>
          <w:szCs w:val="24"/>
          <w:shd w:val="clear" w:color="auto" w:fill="FFFFFF"/>
        </w:rPr>
        <w:t>н</w:t>
      </w:r>
      <w:r w:rsidR="009B180F" w:rsidRPr="00F962D4">
        <w:rPr>
          <w:b w:val="0"/>
          <w:sz w:val="24"/>
          <w:szCs w:val="24"/>
          <w:shd w:val="clear" w:color="auto" w:fill="FFFFFF"/>
        </w:rPr>
        <w:t>ский район Ленинградской области»</w:t>
      </w:r>
      <w:r w:rsidR="006467EC" w:rsidRPr="00F962D4">
        <w:rPr>
          <w:b w:val="0"/>
          <w:sz w:val="24"/>
          <w:szCs w:val="24"/>
          <w:shd w:val="clear" w:color="auto" w:fill="FFFFFF"/>
        </w:rPr>
        <w:t>, утвержденной постановлением администр</w:t>
      </w:r>
      <w:r w:rsidR="006467EC" w:rsidRPr="00F962D4">
        <w:rPr>
          <w:b w:val="0"/>
          <w:sz w:val="24"/>
          <w:szCs w:val="24"/>
          <w:shd w:val="clear" w:color="auto" w:fill="FFFFFF"/>
        </w:rPr>
        <w:t>а</w:t>
      </w:r>
      <w:r w:rsidR="006467EC" w:rsidRPr="00F962D4">
        <w:rPr>
          <w:b w:val="0"/>
          <w:sz w:val="24"/>
          <w:szCs w:val="24"/>
          <w:shd w:val="clear" w:color="auto" w:fill="FFFFFF"/>
        </w:rPr>
        <w:t xml:space="preserve">ции муниципального образования Тосненский район Ленинградской области </w:t>
      </w:r>
      <w:r>
        <w:rPr>
          <w:b w:val="0"/>
          <w:sz w:val="24"/>
          <w:szCs w:val="24"/>
          <w:shd w:val="clear" w:color="auto" w:fill="FFFFFF"/>
        </w:rPr>
        <w:t xml:space="preserve">        </w:t>
      </w:r>
      <w:r w:rsidR="006467EC" w:rsidRPr="00F962D4">
        <w:rPr>
          <w:b w:val="0"/>
          <w:sz w:val="24"/>
          <w:szCs w:val="24"/>
          <w:shd w:val="clear" w:color="auto" w:fill="FFFFFF"/>
        </w:rPr>
        <w:t>от 19.12.2018 № 3183-па</w:t>
      </w:r>
      <w:r w:rsidR="00ED4390" w:rsidRPr="00F962D4">
        <w:rPr>
          <w:b w:val="0"/>
          <w:sz w:val="24"/>
          <w:szCs w:val="24"/>
          <w:shd w:val="clear" w:color="auto" w:fill="FFFFFF"/>
        </w:rPr>
        <w:t xml:space="preserve"> </w:t>
      </w:r>
      <w:r w:rsidR="009B180F" w:rsidRPr="00F962D4">
        <w:rPr>
          <w:b w:val="0"/>
          <w:sz w:val="24"/>
          <w:szCs w:val="24"/>
          <w:shd w:val="clear" w:color="auto" w:fill="FFFFFF"/>
        </w:rPr>
        <w:t>(с изменениями</w:t>
      </w:r>
      <w:r w:rsidR="007B0950" w:rsidRPr="00F962D4">
        <w:rPr>
          <w:b w:val="0"/>
          <w:sz w:val="24"/>
          <w:szCs w:val="24"/>
          <w:shd w:val="clear" w:color="auto" w:fill="FFFFFF"/>
        </w:rPr>
        <w:t xml:space="preserve">, </w:t>
      </w:r>
      <w:r w:rsidR="00DA3358" w:rsidRPr="00F962D4">
        <w:rPr>
          <w:b w:val="0"/>
          <w:sz w:val="24"/>
          <w:szCs w:val="24"/>
          <w:shd w:val="clear" w:color="auto" w:fill="FFFFFF"/>
        </w:rPr>
        <w:t>внесенными постановлениями админ</w:t>
      </w:r>
      <w:r w:rsidR="00DA3358" w:rsidRPr="00F962D4">
        <w:rPr>
          <w:b w:val="0"/>
          <w:sz w:val="24"/>
          <w:szCs w:val="24"/>
          <w:shd w:val="clear" w:color="auto" w:fill="FFFFFF"/>
        </w:rPr>
        <w:t>и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страции муниципального образования Тосненский район Ленинградской области </w:t>
      </w:r>
      <w:r>
        <w:rPr>
          <w:b w:val="0"/>
          <w:sz w:val="24"/>
          <w:szCs w:val="24"/>
          <w:shd w:val="clear" w:color="auto" w:fill="FFFFFF"/>
        </w:rPr>
        <w:t xml:space="preserve">  </w:t>
      </w:r>
      <w:r w:rsidR="00322362" w:rsidRPr="00F962D4">
        <w:rPr>
          <w:b w:val="0"/>
          <w:sz w:val="24"/>
          <w:szCs w:val="24"/>
          <w:shd w:val="clear" w:color="auto" w:fill="FFFFFF"/>
        </w:rPr>
        <w:t xml:space="preserve">от </w:t>
      </w:r>
      <w:r w:rsidR="00F02719" w:rsidRPr="00F962D4">
        <w:rPr>
          <w:b w:val="0"/>
          <w:sz w:val="24"/>
          <w:szCs w:val="24"/>
          <w:shd w:val="clear" w:color="auto" w:fill="FFFFFF"/>
        </w:rPr>
        <w:t>03</w:t>
      </w:r>
      <w:r w:rsidR="00DA3358" w:rsidRPr="00F962D4">
        <w:rPr>
          <w:b w:val="0"/>
          <w:sz w:val="24"/>
          <w:szCs w:val="24"/>
          <w:shd w:val="clear" w:color="auto" w:fill="FFFFFF"/>
        </w:rPr>
        <w:t>.1</w:t>
      </w:r>
      <w:r w:rsidR="00F02719" w:rsidRPr="00F962D4">
        <w:rPr>
          <w:b w:val="0"/>
          <w:sz w:val="24"/>
          <w:szCs w:val="24"/>
          <w:shd w:val="clear" w:color="auto" w:fill="FFFFFF"/>
        </w:rPr>
        <w:t>2</w:t>
      </w:r>
      <w:r w:rsidR="00DA3358" w:rsidRPr="00F962D4">
        <w:rPr>
          <w:b w:val="0"/>
          <w:sz w:val="24"/>
          <w:szCs w:val="24"/>
          <w:shd w:val="clear" w:color="auto" w:fill="FFFFFF"/>
        </w:rPr>
        <w:t>.201</w:t>
      </w:r>
      <w:r w:rsidR="00F02719" w:rsidRPr="00F962D4">
        <w:rPr>
          <w:b w:val="0"/>
          <w:sz w:val="24"/>
          <w:szCs w:val="24"/>
          <w:shd w:val="clear" w:color="auto" w:fill="FFFFFF"/>
        </w:rPr>
        <w:t>9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F962D4">
        <w:rPr>
          <w:b w:val="0"/>
          <w:sz w:val="24"/>
          <w:szCs w:val="24"/>
          <w:shd w:val="clear" w:color="auto" w:fill="FFFFFF"/>
        </w:rPr>
        <w:t xml:space="preserve"> </w:t>
      </w:r>
      <w:r w:rsidR="00DA3358" w:rsidRPr="00F962D4">
        <w:rPr>
          <w:b w:val="0"/>
          <w:sz w:val="24"/>
          <w:szCs w:val="24"/>
          <w:shd w:val="clear" w:color="auto" w:fill="FFFFFF"/>
        </w:rPr>
        <w:t>2</w:t>
      </w:r>
      <w:r w:rsidR="00F02719" w:rsidRPr="00F962D4">
        <w:rPr>
          <w:b w:val="0"/>
          <w:sz w:val="24"/>
          <w:szCs w:val="24"/>
          <w:shd w:val="clear" w:color="auto" w:fill="FFFFFF"/>
        </w:rPr>
        <w:t>152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-па, от </w:t>
      </w:r>
      <w:r w:rsidR="00F02719" w:rsidRPr="00F962D4">
        <w:rPr>
          <w:b w:val="0"/>
          <w:sz w:val="24"/>
          <w:szCs w:val="24"/>
          <w:shd w:val="clear" w:color="auto" w:fill="FFFFFF"/>
        </w:rPr>
        <w:t>24</w:t>
      </w:r>
      <w:r w:rsidR="00DA3358" w:rsidRPr="00F962D4">
        <w:rPr>
          <w:b w:val="0"/>
          <w:sz w:val="24"/>
          <w:szCs w:val="24"/>
          <w:shd w:val="clear" w:color="auto" w:fill="FFFFFF"/>
        </w:rPr>
        <w:t>.</w:t>
      </w:r>
      <w:r w:rsidR="00F02719" w:rsidRPr="00F962D4">
        <w:rPr>
          <w:b w:val="0"/>
          <w:sz w:val="24"/>
          <w:szCs w:val="24"/>
          <w:shd w:val="clear" w:color="auto" w:fill="FFFFFF"/>
        </w:rPr>
        <w:t>03</w:t>
      </w:r>
      <w:r w:rsidR="00DA3358" w:rsidRPr="00F962D4">
        <w:rPr>
          <w:b w:val="0"/>
          <w:sz w:val="24"/>
          <w:szCs w:val="24"/>
          <w:shd w:val="clear" w:color="auto" w:fill="FFFFFF"/>
        </w:rPr>
        <w:t>.20</w:t>
      </w:r>
      <w:r w:rsidR="00F02719" w:rsidRPr="00F962D4">
        <w:rPr>
          <w:b w:val="0"/>
          <w:sz w:val="24"/>
          <w:szCs w:val="24"/>
          <w:shd w:val="clear" w:color="auto" w:fill="FFFFFF"/>
        </w:rPr>
        <w:t>20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F962D4">
        <w:rPr>
          <w:b w:val="0"/>
          <w:sz w:val="24"/>
          <w:szCs w:val="24"/>
          <w:shd w:val="clear" w:color="auto" w:fill="FFFFFF"/>
        </w:rPr>
        <w:t xml:space="preserve"> 523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-па, от </w:t>
      </w:r>
      <w:r w:rsidR="00F02719" w:rsidRPr="00F962D4">
        <w:rPr>
          <w:b w:val="0"/>
          <w:sz w:val="24"/>
          <w:szCs w:val="24"/>
          <w:shd w:val="clear" w:color="auto" w:fill="FFFFFF"/>
        </w:rPr>
        <w:t>15</w:t>
      </w:r>
      <w:r w:rsidR="00DA3358" w:rsidRPr="00F962D4">
        <w:rPr>
          <w:b w:val="0"/>
          <w:sz w:val="24"/>
          <w:szCs w:val="24"/>
          <w:shd w:val="clear" w:color="auto" w:fill="FFFFFF"/>
        </w:rPr>
        <w:t>.</w:t>
      </w:r>
      <w:r w:rsidR="00F02719" w:rsidRPr="00F962D4">
        <w:rPr>
          <w:b w:val="0"/>
          <w:sz w:val="24"/>
          <w:szCs w:val="24"/>
          <w:shd w:val="clear" w:color="auto" w:fill="FFFFFF"/>
        </w:rPr>
        <w:t>12</w:t>
      </w:r>
      <w:r w:rsidR="00DA3358" w:rsidRPr="00F962D4">
        <w:rPr>
          <w:b w:val="0"/>
          <w:sz w:val="24"/>
          <w:szCs w:val="24"/>
          <w:shd w:val="clear" w:color="auto" w:fill="FFFFFF"/>
        </w:rPr>
        <w:t>.20</w:t>
      </w:r>
      <w:r w:rsidR="00F02719" w:rsidRPr="00F962D4">
        <w:rPr>
          <w:b w:val="0"/>
          <w:sz w:val="24"/>
          <w:szCs w:val="24"/>
          <w:shd w:val="clear" w:color="auto" w:fill="FFFFFF"/>
        </w:rPr>
        <w:t>20</w:t>
      </w:r>
      <w:r w:rsidR="00DA3358" w:rsidRPr="00F962D4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F962D4">
        <w:rPr>
          <w:b w:val="0"/>
          <w:sz w:val="24"/>
          <w:szCs w:val="24"/>
          <w:shd w:val="clear" w:color="auto" w:fill="FFFFFF"/>
        </w:rPr>
        <w:t xml:space="preserve"> 2462</w:t>
      </w:r>
      <w:r w:rsidR="00DA3358" w:rsidRPr="00F962D4">
        <w:rPr>
          <w:b w:val="0"/>
          <w:sz w:val="24"/>
          <w:szCs w:val="24"/>
          <w:shd w:val="clear" w:color="auto" w:fill="FFFFFF"/>
        </w:rPr>
        <w:t>-па,</w:t>
      </w:r>
      <w:r w:rsidR="00ED4390" w:rsidRPr="00F962D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            </w:t>
      </w:r>
      <w:r w:rsidR="00ED4390" w:rsidRPr="00F962D4">
        <w:rPr>
          <w:b w:val="0"/>
          <w:sz w:val="24"/>
          <w:szCs w:val="24"/>
          <w:shd w:val="clear" w:color="auto" w:fill="FFFFFF"/>
        </w:rPr>
        <w:t>от 2</w:t>
      </w:r>
      <w:r w:rsidR="00F02719" w:rsidRPr="00F962D4">
        <w:rPr>
          <w:b w:val="0"/>
          <w:sz w:val="24"/>
          <w:szCs w:val="24"/>
          <w:shd w:val="clear" w:color="auto" w:fill="FFFFFF"/>
        </w:rPr>
        <w:t>8</w:t>
      </w:r>
      <w:r w:rsidR="00ED4390" w:rsidRPr="00F962D4">
        <w:rPr>
          <w:b w:val="0"/>
          <w:sz w:val="24"/>
          <w:szCs w:val="24"/>
          <w:shd w:val="clear" w:color="auto" w:fill="FFFFFF"/>
        </w:rPr>
        <w:t>.0</w:t>
      </w:r>
      <w:r w:rsidR="00F02719" w:rsidRPr="00F962D4">
        <w:rPr>
          <w:b w:val="0"/>
          <w:sz w:val="24"/>
          <w:szCs w:val="24"/>
          <w:shd w:val="clear" w:color="auto" w:fill="FFFFFF"/>
        </w:rPr>
        <w:t>7</w:t>
      </w:r>
      <w:r w:rsidR="00ED4390" w:rsidRPr="00F962D4">
        <w:rPr>
          <w:b w:val="0"/>
          <w:sz w:val="24"/>
          <w:szCs w:val="24"/>
          <w:shd w:val="clear" w:color="auto" w:fill="FFFFFF"/>
        </w:rPr>
        <w:t>.20</w:t>
      </w:r>
      <w:r w:rsidR="00F02719" w:rsidRPr="00F962D4">
        <w:rPr>
          <w:b w:val="0"/>
          <w:sz w:val="24"/>
          <w:szCs w:val="24"/>
          <w:shd w:val="clear" w:color="auto" w:fill="FFFFFF"/>
        </w:rPr>
        <w:t>21</w:t>
      </w:r>
      <w:proofErr w:type="gramEnd"/>
      <w:r w:rsidR="00ED4390" w:rsidRPr="00F962D4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F962D4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F02719" w:rsidRPr="00F962D4">
        <w:rPr>
          <w:b w:val="0"/>
          <w:sz w:val="24"/>
          <w:szCs w:val="24"/>
          <w:shd w:val="clear" w:color="auto" w:fill="FFFFFF"/>
        </w:rPr>
        <w:t>1706</w:t>
      </w:r>
      <w:r w:rsidR="00ED4390" w:rsidRPr="00F962D4">
        <w:rPr>
          <w:b w:val="0"/>
          <w:sz w:val="24"/>
          <w:szCs w:val="24"/>
          <w:shd w:val="clear" w:color="auto" w:fill="FFFFFF"/>
        </w:rPr>
        <w:t>-па</w:t>
      </w:r>
      <w:r w:rsidR="00F02719" w:rsidRPr="00F962D4">
        <w:rPr>
          <w:b w:val="0"/>
          <w:sz w:val="24"/>
          <w:szCs w:val="24"/>
          <w:shd w:val="clear" w:color="auto" w:fill="FFFFFF"/>
        </w:rPr>
        <w:t>, от 28.12.2021 № 3140-па, от 29.12.2021 № 3149-па</w:t>
      </w:r>
      <w:r w:rsidR="00254882" w:rsidRPr="00F962D4">
        <w:rPr>
          <w:b w:val="0"/>
          <w:sz w:val="24"/>
          <w:szCs w:val="24"/>
          <w:shd w:val="clear" w:color="auto" w:fill="FFFFFF"/>
        </w:rPr>
        <w:t>,</w:t>
      </w:r>
      <w:r>
        <w:rPr>
          <w:b w:val="0"/>
          <w:sz w:val="24"/>
          <w:szCs w:val="24"/>
          <w:shd w:val="clear" w:color="auto" w:fill="FFFFFF"/>
        </w:rPr>
        <w:t xml:space="preserve">          </w:t>
      </w:r>
      <w:r w:rsidR="00254882" w:rsidRPr="00F962D4">
        <w:rPr>
          <w:b w:val="0"/>
          <w:sz w:val="24"/>
          <w:szCs w:val="24"/>
          <w:shd w:val="clear" w:color="auto" w:fill="FFFFFF"/>
        </w:rPr>
        <w:t xml:space="preserve"> от 11.05.2022 № 1584-па</w:t>
      </w:r>
      <w:r w:rsidR="00ED4390" w:rsidRPr="00F962D4">
        <w:rPr>
          <w:b w:val="0"/>
          <w:sz w:val="24"/>
          <w:szCs w:val="24"/>
          <w:shd w:val="clear" w:color="auto" w:fill="FFFFFF"/>
        </w:rPr>
        <w:t>)</w:t>
      </w:r>
      <w:r w:rsidR="00DA3358" w:rsidRPr="00F962D4">
        <w:rPr>
          <w:b w:val="0"/>
          <w:sz w:val="24"/>
          <w:szCs w:val="24"/>
          <w:shd w:val="clear" w:color="auto" w:fill="FFFFFF"/>
        </w:rPr>
        <w:t>,</w:t>
      </w:r>
      <w:r w:rsidR="00ED4390" w:rsidRPr="00F962D4">
        <w:rPr>
          <w:b w:val="0"/>
          <w:sz w:val="24"/>
          <w:szCs w:val="24"/>
          <w:shd w:val="clear" w:color="auto" w:fill="FFFFFF"/>
        </w:rPr>
        <w:t xml:space="preserve"> </w:t>
      </w:r>
      <w:r w:rsidR="00322362" w:rsidRPr="00F962D4">
        <w:rPr>
          <w:b w:val="0"/>
          <w:sz w:val="24"/>
          <w:szCs w:val="24"/>
          <w:shd w:val="clear" w:color="auto" w:fill="FFFFFF"/>
        </w:rPr>
        <w:t>в</w:t>
      </w:r>
      <w:r w:rsidR="16A08760" w:rsidRPr="00F962D4">
        <w:rPr>
          <w:b w:val="0"/>
          <w:sz w:val="24"/>
          <w:szCs w:val="24"/>
          <w:lang w:eastAsia="en-US"/>
        </w:rPr>
        <w:t xml:space="preserve"> целях укрепления </w:t>
      </w:r>
      <w:r w:rsidR="00F02719" w:rsidRPr="00F962D4">
        <w:rPr>
          <w:b w:val="0"/>
          <w:sz w:val="24"/>
          <w:szCs w:val="24"/>
          <w:lang w:eastAsia="en-US"/>
        </w:rPr>
        <w:t xml:space="preserve">законности, </w:t>
      </w:r>
      <w:r w:rsidR="00DA3358" w:rsidRPr="00F962D4">
        <w:rPr>
          <w:b w:val="0"/>
          <w:sz w:val="24"/>
          <w:szCs w:val="24"/>
          <w:lang w:eastAsia="en-US"/>
        </w:rPr>
        <w:t>правопорядка</w:t>
      </w:r>
      <w:r w:rsidR="009B180F" w:rsidRPr="00F962D4">
        <w:rPr>
          <w:b w:val="0"/>
          <w:sz w:val="24"/>
          <w:szCs w:val="24"/>
          <w:lang w:eastAsia="en-US"/>
        </w:rPr>
        <w:t xml:space="preserve"> и обесп</w:t>
      </w:r>
      <w:r w:rsidR="009B180F" w:rsidRPr="00F962D4">
        <w:rPr>
          <w:b w:val="0"/>
          <w:sz w:val="24"/>
          <w:szCs w:val="24"/>
          <w:lang w:eastAsia="en-US"/>
        </w:rPr>
        <w:t>е</w:t>
      </w:r>
      <w:r w:rsidR="009B180F" w:rsidRPr="00F962D4">
        <w:rPr>
          <w:b w:val="0"/>
          <w:sz w:val="24"/>
          <w:szCs w:val="24"/>
          <w:lang w:eastAsia="en-US"/>
        </w:rPr>
        <w:t>че</w:t>
      </w:r>
      <w:r w:rsidR="00DA3358" w:rsidRPr="00F962D4">
        <w:rPr>
          <w:b w:val="0"/>
          <w:sz w:val="24"/>
          <w:szCs w:val="24"/>
          <w:lang w:eastAsia="en-US"/>
        </w:rPr>
        <w:t>ния безопасности граждан</w:t>
      </w:r>
      <w:r w:rsidR="009B180F" w:rsidRPr="00F962D4">
        <w:rPr>
          <w:b w:val="0"/>
          <w:sz w:val="24"/>
          <w:szCs w:val="24"/>
          <w:lang w:eastAsia="en-US"/>
        </w:rPr>
        <w:t xml:space="preserve"> на территории</w:t>
      </w:r>
      <w:r w:rsidR="16A08760" w:rsidRPr="00F962D4">
        <w:rPr>
          <w:b w:val="0"/>
          <w:sz w:val="24"/>
          <w:szCs w:val="24"/>
          <w:lang w:eastAsia="en-US"/>
        </w:rPr>
        <w:t xml:space="preserve"> муниципального образования Тосне</w:t>
      </w:r>
      <w:r w:rsidR="16A08760" w:rsidRPr="00F962D4">
        <w:rPr>
          <w:b w:val="0"/>
          <w:sz w:val="24"/>
          <w:szCs w:val="24"/>
          <w:lang w:eastAsia="en-US"/>
        </w:rPr>
        <w:t>н</w:t>
      </w:r>
      <w:r w:rsidR="16A08760" w:rsidRPr="00F962D4">
        <w:rPr>
          <w:b w:val="0"/>
          <w:sz w:val="24"/>
          <w:szCs w:val="24"/>
          <w:lang w:eastAsia="en-US"/>
        </w:rPr>
        <w:t>с</w:t>
      </w:r>
      <w:r w:rsidR="00DA3358" w:rsidRPr="00F962D4">
        <w:rPr>
          <w:b w:val="0"/>
          <w:sz w:val="24"/>
          <w:szCs w:val="24"/>
          <w:lang w:eastAsia="en-US"/>
        </w:rPr>
        <w:t xml:space="preserve">кий район Ленинградской области администрация муниципального образования </w:t>
      </w:r>
      <w:r w:rsidR="0051243A" w:rsidRPr="00F962D4">
        <w:rPr>
          <w:b w:val="0"/>
          <w:sz w:val="24"/>
          <w:szCs w:val="24"/>
          <w:lang w:eastAsia="en-US"/>
        </w:rPr>
        <w:t>Т</w:t>
      </w:r>
      <w:r w:rsidR="00DA3358" w:rsidRPr="00F962D4">
        <w:rPr>
          <w:b w:val="0"/>
          <w:sz w:val="24"/>
          <w:szCs w:val="24"/>
          <w:lang w:eastAsia="en-US"/>
        </w:rPr>
        <w:t>осненс</w:t>
      </w:r>
      <w:r w:rsidR="0051243A" w:rsidRPr="00F962D4">
        <w:rPr>
          <w:b w:val="0"/>
          <w:sz w:val="24"/>
          <w:szCs w:val="24"/>
          <w:lang w:eastAsia="en-US"/>
        </w:rPr>
        <w:t>кий район Ленинградской области</w:t>
      </w:r>
      <w:proofErr w:type="gramEnd"/>
    </w:p>
    <w:p w:rsidR="00F962D4" w:rsidRPr="00F962D4" w:rsidRDefault="00F962D4" w:rsidP="00F962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322362" w:rsidRDefault="16A08760" w:rsidP="00F962D4">
      <w:pPr>
        <w:jc w:val="both"/>
        <w:rPr>
          <w:lang w:eastAsia="en-US"/>
        </w:rPr>
      </w:pPr>
      <w:r w:rsidRPr="00F962D4">
        <w:rPr>
          <w:lang w:eastAsia="en-US"/>
        </w:rPr>
        <w:t>ПОСТАНОВЛЯЕТ:</w:t>
      </w:r>
    </w:p>
    <w:p w:rsidR="00F962D4" w:rsidRPr="00F962D4" w:rsidRDefault="00F962D4" w:rsidP="00F962D4">
      <w:pPr>
        <w:jc w:val="both"/>
        <w:rPr>
          <w:lang w:eastAsia="en-US"/>
        </w:rPr>
      </w:pPr>
    </w:p>
    <w:p w:rsidR="006917D5" w:rsidRPr="00F962D4" w:rsidRDefault="00F962D4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F962D4">
        <w:rPr>
          <w:lang w:eastAsia="en-US"/>
        </w:rPr>
        <w:t>1. Утвердить Положение о проведени</w:t>
      </w:r>
      <w:r w:rsidR="00ED4390" w:rsidRPr="00F962D4">
        <w:rPr>
          <w:lang w:eastAsia="en-US"/>
        </w:rPr>
        <w:t>и</w:t>
      </w:r>
      <w:r w:rsidR="16A08760" w:rsidRPr="00F962D4">
        <w:rPr>
          <w:lang w:eastAsia="en-US"/>
        </w:rPr>
        <w:t xml:space="preserve"> конкурса на звание </w:t>
      </w:r>
      <w:r w:rsidR="00FF6BCD" w:rsidRPr="00F962D4">
        <w:rPr>
          <w:lang w:eastAsia="en-US"/>
        </w:rPr>
        <w:t>«</w:t>
      </w:r>
      <w:r w:rsidR="16A08760" w:rsidRPr="00F962D4">
        <w:rPr>
          <w:lang w:eastAsia="en-US"/>
        </w:rPr>
        <w:t xml:space="preserve">Лучший </w:t>
      </w:r>
      <w:r w:rsidR="008C531F" w:rsidRPr="00F962D4">
        <w:rPr>
          <w:lang w:eastAsia="en-US"/>
        </w:rPr>
        <w:t xml:space="preserve">участковый уполномоченный полиции </w:t>
      </w:r>
      <w:r w:rsidR="16A08760" w:rsidRPr="00F962D4">
        <w:rPr>
          <w:lang w:eastAsia="en-US"/>
        </w:rPr>
        <w:t>ОМВД</w:t>
      </w:r>
      <w:r w:rsidR="00FF6BCD" w:rsidRPr="00F962D4">
        <w:rPr>
          <w:lang w:eastAsia="en-US"/>
        </w:rPr>
        <w:t xml:space="preserve"> России по </w:t>
      </w:r>
      <w:proofErr w:type="spellStart"/>
      <w:r w:rsidR="00FF6BCD" w:rsidRPr="00F962D4">
        <w:rPr>
          <w:lang w:eastAsia="en-US"/>
        </w:rPr>
        <w:t>Тосненскому</w:t>
      </w:r>
      <w:proofErr w:type="spellEnd"/>
      <w:r w:rsidR="00FF6BCD" w:rsidRPr="00F962D4">
        <w:rPr>
          <w:lang w:eastAsia="en-US"/>
        </w:rPr>
        <w:t xml:space="preserve"> району Ленинградской области</w:t>
      </w:r>
      <w:r w:rsidR="16A08760" w:rsidRPr="00F962D4">
        <w:rPr>
          <w:lang w:eastAsia="en-US"/>
        </w:rPr>
        <w:t xml:space="preserve">» (приложение </w:t>
      </w:r>
      <w:r w:rsidR="009A5327" w:rsidRPr="00F962D4">
        <w:rPr>
          <w:lang w:eastAsia="en-US"/>
        </w:rPr>
        <w:t>1</w:t>
      </w:r>
      <w:r w:rsidR="16A08760" w:rsidRPr="00F962D4">
        <w:rPr>
          <w:lang w:eastAsia="en-US"/>
        </w:rPr>
        <w:t>).</w:t>
      </w:r>
    </w:p>
    <w:p w:rsidR="00873505" w:rsidRPr="00F962D4" w:rsidRDefault="00F962D4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9A5327" w:rsidRPr="00F962D4">
        <w:rPr>
          <w:lang w:eastAsia="en-US"/>
        </w:rPr>
        <w:t>2</w:t>
      </w:r>
      <w:r w:rsidR="00873505" w:rsidRPr="00F962D4">
        <w:rPr>
          <w:lang w:eastAsia="en-US"/>
        </w:rPr>
        <w:t>.</w:t>
      </w:r>
      <w:r w:rsidR="00FF6BCD" w:rsidRPr="00F962D4">
        <w:rPr>
          <w:lang w:eastAsia="en-US"/>
        </w:rPr>
        <w:t xml:space="preserve"> </w:t>
      </w:r>
      <w:r w:rsidR="00944567" w:rsidRPr="00F962D4">
        <w:rPr>
          <w:lang w:eastAsia="en-US"/>
        </w:rPr>
        <w:t>Утверд</w:t>
      </w:r>
      <w:r w:rsidR="00873505" w:rsidRPr="00F962D4">
        <w:rPr>
          <w:lang w:eastAsia="en-US"/>
        </w:rPr>
        <w:t>ить критери</w:t>
      </w:r>
      <w:r w:rsidR="00CB432B" w:rsidRPr="00F962D4">
        <w:rPr>
          <w:lang w:eastAsia="en-US"/>
        </w:rPr>
        <w:t>и</w:t>
      </w:r>
      <w:r w:rsidR="00873505" w:rsidRPr="00F962D4">
        <w:rPr>
          <w:lang w:eastAsia="en-US"/>
        </w:rPr>
        <w:t xml:space="preserve"> оценки служебной деятельности </w:t>
      </w:r>
      <w:r w:rsidR="008C531F" w:rsidRPr="00F962D4">
        <w:rPr>
          <w:lang w:eastAsia="en-US"/>
        </w:rPr>
        <w:t>участковы</w:t>
      </w:r>
      <w:r w:rsidR="00B84F14" w:rsidRPr="00F962D4">
        <w:rPr>
          <w:lang w:eastAsia="en-US"/>
        </w:rPr>
        <w:t>х</w:t>
      </w:r>
      <w:r w:rsidR="008C531F" w:rsidRPr="00F962D4">
        <w:rPr>
          <w:lang w:eastAsia="en-US"/>
        </w:rPr>
        <w:t xml:space="preserve"> уполномоченны</w:t>
      </w:r>
      <w:r w:rsidR="00B84F14" w:rsidRPr="00F962D4">
        <w:rPr>
          <w:lang w:eastAsia="en-US"/>
        </w:rPr>
        <w:t>х</w:t>
      </w:r>
      <w:r w:rsidR="008C531F" w:rsidRPr="00F962D4">
        <w:rPr>
          <w:lang w:eastAsia="en-US"/>
        </w:rPr>
        <w:t xml:space="preserve"> полиции </w:t>
      </w:r>
      <w:r w:rsidR="00201A57" w:rsidRPr="00F962D4">
        <w:rPr>
          <w:lang w:eastAsia="en-US"/>
        </w:rPr>
        <w:t xml:space="preserve">ОМВД России по </w:t>
      </w:r>
      <w:proofErr w:type="spellStart"/>
      <w:r w:rsidR="00201A57" w:rsidRPr="00F962D4">
        <w:rPr>
          <w:lang w:eastAsia="en-US"/>
        </w:rPr>
        <w:t>Тосненскому</w:t>
      </w:r>
      <w:proofErr w:type="spellEnd"/>
      <w:r w:rsidR="00201A57" w:rsidRPr="00F962D4">
        <w:rPr>
          <w:lang w:eastAsia="en-US"/>
        </w:rPr>
        <w:t xml:space="preserve"> району Ленинградской области </w:t>
      </w:r>
      <w:r w:rsidR="00873505" w:rsidRPr="00F962D4">
        <w:rPr>
          <w:lang w:eastAsia="en-US"/>
        </w:rPr>
        <w:t xml:space="preserve">(приложение </w:t>
      </w:r>
      <w:r w:rsidR="00FF6BCD" w:rsidRPr="00F962D4">
        <w:rPr>
          <w:lang w:eastAsia="en-US"/>
        </w:rPr>
        <w:t>2</w:t>
      </w:r>
      <w:r w:rsidR="00873505" w:rsidRPr="00F962D4">
        <w:rPr>
          <w:lang w:eastAsia="en-US"/>
        </w:rPr>
        <w:t>).</w:t>
      </w:r>
    </w:p>
    <w:p w:rsidR="006917D5" w:rsidRPr="00F962D4" w:rsidRDefault="00F962D4" w:rsidP="00F962D4">
      <w:pPr>
        <w:jc w:val="both"/>
      </w:pPr>
      <w:r>
        <w:rPr>
          <w:lang w:eastAsia="en-US"/>
        </w:rPr>
        <w:tab/>
      </w:r>
      <w:r w:rsidR="009A5327" w:rsidRPr="00F962D4">
        <w:rPr>
          <w:lang w:eastAsia="en-US"/>
        </w:rPr>
        <w:t>3</w:t>
      </w:r>
      <w:r w:rsidR="16A08760" w:rsidRPr="00F962D4">
        <w:t>.</w:t>
      </w:r>
      <w:r w:rsidR="00FF6BCD" w:rsidRPr="00F962D4">
        <w:t xml:space="preserve"> </w:t>
      </w:r>
      <w:proofErr w:type="gramStart"/>
      <w:r w:rsidR="00FF6BCD" w:rsidRPr="00F962D4">
        <w:t>Отделу правопорядка и безопасности, делам ГО и ЧС</w:t>
      </w:r>
      <w:r w:rsidR="16A08760" w:rsidRPr="00F962D4">
        <w:t xml:space="preserve"> администрации муниципального образования Тосненский район Ленинградской области направить в пресс-службу </w:t>
      </w:r>
      <w:r w:rsidR="007F00E0" w:rsidRPr="00F962D4"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16A08760" w:rsidRPr="00F962D4"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6467EC" w:rsidRPr="00F962D4">
        <w:t xml:space="preserve">опубликования и </w:t>
      </w:r>
      <w:r w:rsidR="16A08760" w:rsidRPr="00F962D4">
        <w:t xml:space="preserve">обнародования в порядке, установленном Уставом муниципального образования Тосненский </w:t>
      </w:r>
      <w:r w:rsidR="007B0950" w:rsidRPr="00F962D4">
        <w:t xml:space="preserve">муниципальный </w:t>
      </w:r>
      <w:r w:rsidR="16A08760" w:rsidRPr="00F962D4">
        <w:t>район Ленинградской области.</w:t>
      </w:r>
      <w:proofErr w:type="gramEnd"/>
    </w:p>
    <w:p w:rsidR="00482650" w:rsidRPr="00F962D4" w:rsidRDefault="00F962D4" w:rsidP="00F962D4">
      <w:pPr>
        <w:jc w:val="both"/>
      </w:pPr>
      <w:r>
        <w:lastRenderedPageBreak/>
        <w:tab/>
      </w:r>
      <w:r w:rsidR="009A5327" w:rsidRPr="00F962D4">
        <w:t>4</w:t>
      </w:r>
      <w:r w:rsidR="16A08760" w:rsidRPr="00F962D4">
        <w:t>.</w:t>
      </w:r>
      <w:r w:rsidR="00412E9B" w:rsidRPr="00F962D4">
        <w:t xml:space="preserve"> </w:t>
      </w:r>
      <w:r w:rsidR="16A08760" w:rsidRPr="00F962D4">
        <w:t xml:space="preserve">Пресс-службе </w:t>
      </w:r>
      <w:r w:rsidR="00FF6BCD" w:rsidRPr="00F962D4">
        <w:t xml:space="preserve">комитета </w:t>
      </w:r>
      <w:r w:rsidR="007F00E0" w:rsidRPr="00F962D4">
        <w:t xml:space="preserve">по организационной работе, местному самоуправлению, межнациональным и межконфессиональным отношениям </w:t>
      </w:r>
      <w:r w:rsidR="16A08760" w:rsidRPr="00F962D4">
        <w:t xml:space="preserve">администрации муниципального образования Тосненский район Ленинградской области </w:t>
      </w:r>
      <w:r w:rsidR="006467EC" w:rsidRPr="00F962D4">
        <w:t xml:space="preserve">опубликовать </w:t>
      </w:r>
      <w:r w:rsidR="00AA2351" w:rsidRPr="00F962D4">
        <w:t xml:space="preserve">и </w:t>
      </w:r>
      <w:r w:rsidR="16A08760" w:rsidRPr="00F962D4"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7B0950" w:rsidRPr="00F962D4">
        <w:t xml:space="preserve">муниципальный </w:t>
      </w:r>
      <w:r w:rsidR="16A08760" w:rsidRPr="00F962D4">
        <w:t>район Ленинградской области.</w:t>
      </w:r>
    </w:p>
    <w:p w:rsidR="006917D5" w:rsidRPr="00F962D4" w:rsidRDefault="00F962D4" w:rsidP="00F962D4">
      <w:pPr>
        <w:jc w:val="both"/>
        <w:rPr>
          <w:spacing w:val="-3"/>
          <w:w w:val="102"/>
        </w:rPr>
      </w:pPr>
      <w:r>
        <w:tab/>
      </w:r>
      <w:r w:rsidR="009A5327" w:rsidRPr="00F962D4">
        <w:t>5</w:t>
      </w:r>
      <w:r w:rsidR="00482650" w:rsidRPr="00F962D4">
        <w:t>.</w:t>
      </w:r>
      <w:r w:rsidR="00DA3358" w:rsidRPr="00F962D4">
        <w:t xml:space="preserve"> </w:t>
      </w:r>
      <w:proofErr w:type="gramStart"/>
      <w:r w:rsidR="00F31D35" w:rsidRPr="00F962D4">
        <w:rPr>
          <w:spacing w:val="-3"/>
          <w:w w:val="102"/>
        </w:rPr>
        <w:t>Контроль за</w:t>
      </w:r>
      <w:proofErr w:type="gramEnd"/>
      <w:r w:rsidR="00F31D35" w:rsidRPr="00F962D4">
        <w:rPr>
          <w:spacing w:val="-3"/>
          <w:w w:val="102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F31D35" w:rsidRPr="00F962D4">
        <w:rPr>
          <w:spacing w:val="-3"/>
          <w:w w:val="102"/>
        </w:rPr>
        <w:t>Цая</w:t>
      </w:r>
      <w:proofErr w:type="spellEnd"/>
      <w:r w:rsidR="00F31D35" w:rsidRPr="00F962D4">
        <w:rPr>
          <w:spacing w:val="-3"/>
          <w:w w:val="102"/>
        </w:rPr>
        <w:t xml:space="preserve"> И.А.</w:t>
      </w:r>
    </w:p>
    <w:p w:rsidR="00FF6BCD" w:rsidRPr="00F962D4" w:rsidRDefault="00F962D4" w:rsidP="00F962D4">
      <w:pPr>
        <w:jc w:val="both"/>
        <w:rPr>
          <w:spacing w:val="-3"/>
          <w:w w:val="102"/>
        </w:rPr>
      </w:pPr>
      <w:r>
        <w:tab/>
      </w:r>
      <w:r w:rsidR="008C531F" w:rsidRPr="00F962D4">
        <w:t>6</w:t>
      </w:r>
      <w:r w:rsidR="00FF6BCD" w:rsidRPr="00F962D4">
        <w:t xml:space="preserve">. </w:t>
      </w:r>
      <w:r w:rsidR="007F00E0" w:rsidRPr="00F962D4">
        <w:t>Настоящее п</w:t>
      </w:r>
      <w:r w:rsidR="00FF6BCD" w:rsidRPr="00F962D4">
        <w:t>остановление вступает в силу со дня его официального опубликования.</w:t>
      </w:r>
    </w:p>
    <w:p w:rsidR="006917D5" w:rsidRDefault="006917D5" w:rsidP="00F962D4">
      <w:pPr>
        <w:jc w:val="both"/>
      </w:pPr>
    </w:p>
    <w:p w:rsidR="00F962D4" w:rsidRDefault="00F962D4" w:rsidP="00F962D4">
      <w:pPr>
        <w:jc w:val="both"/>
      </w:pPr>
    </w:p>
    <w:p w:rsidR="00F962D4" w:rsidRDefault="00F962D4" w:rsidP="00F962D4">
      <w:pPr>
        <w:jc w:val="both"/>
      </w:pPr>
    </w:p>
    <w:p w:rsidR="00F962D4" w:rsidRPr="00F962D4" w:rsidRDefault="00F962D4" w:rsidP="00F962D4">
      <w:pPr>
        <w:jc w:val="both"/>
      </w:pPr>
    </w:p>
    <w:p w:rsidR="006917D5" w:rsidRPr="00F962D4" w:rsidRDefault="16A08760" w:rsidP="00F962D4">
      <w:pPr>
        <w:jc w:val="both"/>
      </w:pPr>
      <w:r w:rsidRPr="00F962D4">
        <w:t xml:space="preserve">Глава администрации                                                                      </w:t>
      </w:r>
      <w:r w:rsidR="00F962D4">
        <w:t xml:space="preserve">     </w:t>
      </w:r>
      <w:r w:rsidR="007B0950" w:rsidRPr="00F962D4">
        <w:t xml:space="preserve">   </w:t>
      </w:r>
      <w:r w:rsidR="00FF6BCD" w:rsidRPr="00F962D4">
        <w:t>А.</w:t>
      </w:r>
      <w:r w:rsidR="007B0950" w:rsidRPr="00F962D4">
        <w:t>Г.</w:t>
      </w:r>
      <w:r w:rsidR="00FF6BCD" w:rsidRPr="00F962D4">
        <w:t xml:space="preserve"> Клементьев</w:t>
      </w:r>
    </w:p>
    <w:p w:rsidR="00482650" w:rsidRPr="00F962D4" w:rsidRDefault="00482650" w:rsidP="00F962D4">
      <w:pPr>
        <w:jc w:val="both"/>
        <w:rPr>
          <w:lang w:eastAsia="en-US"/>
        </w:rPr>
      </w:pPr>
    </w:p>
    <w:p w:rsidR="007F00E0" w:rsidRPr="00F962D4" w:rsidRDefault="007F00E0" w:rsidP="00F962D4">
      <w:pPr>
        <w:jc w:val="both"/>
        <w:rPr>
          <w:lang w:eastAsia="en-US"/>
        </w:rPr>
      </w:pPr>
    </w:p>
    <w:p w:rsidR="007F00E0" w:rsidRDefault="007F00E0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Default="00F962D4" w:rsidP="00F962D4">
      <w:pPr>
        <w:jc w:val="both"/>
        <w:rPr>
          <w:lang w:eastAsia="en-US"/>
        </w:rPr>
      </w:pPr>
    </w:p>
    <w:p w:rsidR="00F962D4" w:rsidRPr="00F962D4" w:rsidRDefault="00F962D4" w:rsidP="00F962D4">
      <w:pPr>
        <w:jc w:val="both"/>
        <w:rPr>
          <w:lang w:eastAsia="en-US"/>
        </w:rPr>
      </w:pPr>
    </w:p>
    <w:p w:rsidR="00ED4390" w:rsidRPr="00F962D4" w:rsidRDefault="16A08760" w:rsidP="00F962D4">
      <w:pPr>
        <w:jc w:val="both"/>
        <w:rPr>
          <w:sz w:val="20"/>
          <w:szCs w:val="20"/>
          <w:lang w:eastAsia="en-US"/>
        </w:rPr>
      </w:pPr>
      <w:proofErr w:type="spellStart"/>
      <w:r w:rsidRPr="00F962D4">
        <w:rPr>
          <w:sz w:val="20"/>
          <w:szCs w:val="20"/>
          <w:lang w:eastAsia="en-US"/>
        </w:rPr>
        <w:t>Прошкин</w:t>
      </w:r>
      <w:proofErr w:type="spellEnd"/>
      <w:r w:rsidR="00AA2351" w:rsidRPr="00F962D4">
        <w:rPr>
          <w:sz w:val="20"/>
          <w:szCs w:val="20"/>
          <w:lang w:eastAsia="en-US"/>
        </w:rPr>
        <w:t xml:space="preserve"> Андрей Евгеньевич</w:t>
      </w:r>
      <w:r w:rsidR="00F962D4" w:rsidRPr="00F962D4">
        <w:rPr>
          <w:sz w:val="20"/>
          <w:szCs w:val="20"/>
          <w:lang w:eastAsia="en-US"/>
        </w:rPr>
        <w:t>,</w:t>
      </w:r>
      <w:r w:rsidR="00AA2351" w:rsidRPr="00F962D4">
        <w:rPr>
          <w:sz w:val="20"/>
          <w:szCs w:val="20"/>
          <w:lang w:eastAsia="en-US"/>
        </w:rPr>
        <w:t xml:space="preserve"> 8(81361)21604</w:t>
      </w:r>
    </w:p>
    <w:p w:rsidR="00F962D4" w:rsidRPr="00F962D4" w:rsidRDefault="00F962D4" w:rsidP="00F962D4">
      <w:pPr>
        <w:jc w:val="both"/>
        <w:rPr>
          <w:sz w:val="20"/>
          <w:szCs w:val="20"/>
          <w:lang w:eastAsia="en-US"/>
        </w:rPr>
      </w:pPr>
      <w:r w:rsidRPr="00F962D4">
        <w:rPr>
          <w:sz w:val="20"/>
          <w:szCs w:val="20"/>
          <w:lang w:eastAsia="en-US"/>
        </w:rPr>
        <w:t xml:space="preserve">15 </w:t>
      </w:r>
      <w:proofErr w:type="spellStart"/>
      <w:r w:rsidRPr="00F962D4">
        <w:rPr>
          <w:sz w:val="20"/>
          <w:szCs w:val="20"/>
          <w:lang w:eastAsia="en-US"/>
        </w:rPr>
        <w:t>гв</w:t>
      </w:r>
      <w:proofErr w:type="spellEnd"/>
    </w:p>
    <w:p w:rsidR="006917D5" w:rsidRPr="00F962D4" w:rsidRDefault="16A08760" w:rsidP="00F962D4">
      <w:pPr>
        <w:ind w:left="3969"/>
        <w:jc w:val="both"/>
        <w:rPr>
          <w:lang w:eastAsia="en-US"/>
        </w:rPr>
      </w:pPr>
      <w:r w:rsidRPr="00F962D4">
        <w:rPr>
          <w:lang w:eastAsia="en-US"/>
        </w:rPr>
        <w:lastRenderedPageBreak/>
        <w:t xml:space="preserve">Приложение </w:t>
      </w:r>
      <w:r w:rsidR="009A5327" w:rsidRPr="00F962D4">
        <w:rPr>
          <w:lang w:eastAsia="en-US"/>
        </w:rPr>
        <w:t>1</w:t>
      </w:r>
    </w:p>
    <w:p w:rsidR="006917D5" w:rsidRPr="00F962D4" w:rsidRDefault="16A08760" w:rsidP="00F962D4">
      <w:pPr>
        <w:ind w:left="3969"/>
        <w:jc w:val="both"/>
        <w:rPr>
          <w:lang w:eastAsia="en-US"/>
        </w:rPr>
      </w:pPr>
      <w:r w:rsidRPr="00F962D4">
        <w:rPr>
          <w:lang w:eastAsia="en-US"/>
        </w:rPr>
        <w:t>к постановлению администрации</w:t>
      </w:r>
    </w:p>
    <w:p w:rsidR="006917D5" w:rsidRPr="00F962D4" w:rsidRDefault="16A08760" w:rsidP="00F962D4">
      <w:pPr>
        <w:ind w:left="3969"/>
        <w:jc w:val="both"/>
        <w:rPr>
          <w:lang w:eastAsia="en-US"/>
        </w:rPr>
      </w:pPr>
      <w:r w:rsidRPr="00F962D4">
        <w:rPr>
          <w:lang w:eastAsia="en-US"/>
        </w:rPr>
        <w:t>муниципального образования</w:t>
      </w:r>
    </w:p>
    <w:p w:rsidR="006917D5" w:rsidRPr="00F962D4" w:rsidRDefault="16A08760" w:rsidP="00F962D4">
      <w:pPr>
        <w:ind w:left="3969"/>
        <w:jc w:val="both"/>
        <w:rPr>
          <w:lang w:eastAsia="en-US"/>
        </w:rPr>
      </w:pPr>
      <w:r w:rsidRPr="00F962D4">
        <w:rPr>
          <w:lang w:eastAsia="en-US"/>
        </w:rPr>
        <w:t>Тосненский район Ленинградской</w:t>
      </w:r>
      <w:r w:rsidR="00F962D4">
        <w:rPr>
          <w:lang w:eastAsia="en-US"/>
        </w:rPr>
        <w:t xml:space="preserve"> </w:t>
      </w:r>
      <w:r w:rsidRPr="00F962D4">
        <w:rPr>
          <w:lang w:eastAsia="en-US"/>
        </w:rPr>
        <w:t>области</w:t>
      </w:r>
    </w:p>
    <w:p w:rsidR="00F962D4" w:rsidRDefault="00F962D4" w:rsidP="00F962D4">
      <w:pPr>
        <w:ind w:left="3969"/>
        <w:jc w:val="both"/>
        <w:rPr>
          <w:lang w:eastAsia="en-US"/>
        </w:rPr>
      </w:pPr>
    </w:p>
    <w:p w:rsidR="006917D5" w:rsidRPr="00F962D4" w:rsidRDefault="16A08760" w:rsidP="00F962D4">
      <w:pPr>
        <w:ind w:left="3969"/>
        <w:jc w:val="both"/>
        <w:rPr>
          <w:lang w:eastAsia="en-US"/>
        </w:rPr>
      </w:pPr>
      <w:r w:rsidRPr="00F962D4">
        <w:rPr>
          <w:lang w:eastAsia="en-US"/>
        </w:rPr>
        <w:t xml:space="preserve">от </w:t>
      </w:r>
      <w:r w:rsidR="00F962D4">
        <w:rPr>
          <w:lang w:eastAsia="en-US"/>
        </w:rPr>
        <w:t xml:space="preserve"> </w:t>
      </w:r>
      <w:r w:rsidR="00D87062">
        <w:rPr>
          <w:lang w:eastAsia="en-US"/>
        </w:rPr>
        <w:t>22.08.2022</w:t>
      </w:r>
      <w:r w:rsidR="00F962D4">
        <w:rPr>
          <w:lang w:eastAsia="en-US"/>
        </w:rPr>
        <w:t xml:space="preserve">  № </w:t>
      </w:r>
      <w:r w:rsidR="00D87062">
        <w:rPr>
          <w:lang w:eastAsia="en-US"/>
        </w:rPr>
        <w:t>2900-па</w:t>
      </w:r>
    </w:p>
    <w:p w:rsidR="006917D5" w:rsidRPr="00F962D4" w:rsidRDefault="006917D5" w:rsidP="00F962D4">
      <w:pPr>
        <w:jc w:val="both"/>
      </w:pPr>
    </w:p>
    <w:p w:rsidR="006917D5" w:rsidRPr="00F962D4" w:rsidRDefault="006917D5" w:rsidP="00F962D4">
      <w:pPr>
        <w:jc w:val="both"/>
      </w:pPr>
    </w:p>
    <w:p w:rsidR="006917D5" w:rsidRPr="00F962D4" w:rsidRDefault="006917D5" w:rsidP="00F962D4">
      <w:pPr>
        <w:jc w:val="both"/>
      </w:pPr>
    </w:p>
    <w:p w:rsidR="006917D5" w:rsidRPr="00F962D4" w:rsidRDefault="16A08760" w:rsidP="00F962D4">
      <w:pPr>
        <w:jc w:val="center"/>
      </w:pPr>
      <w:r w:rsidRPr="00F962D4">
        <w:t>ПОЛОЖЕНИЕ</w:t>
      </w:r>
    </w:p>
    <w:p w:rsidR="006917D5" w:rsidRPr="00F962D4" w:rsidRDefault="16A08760" w:rsidP="00F962D4">
      <w:pPr>
        <w:jc w:val="center"/>
        <w:rPr>
          <w:lang w:eastAsia="en-US"/>
        </w:rPr>
      </w:pPr>
      <w:r w:rsidRPr="00F962D4">
        <w:t>о проведении конкурса</w:t>
      </w:r>
      <w:r w:rsidRPr="00F962D4">
        <w:rPr>
          <w:lang w:eastAsia="en-US"/>
        </w:rPr>
        <w:t xml:space="preserve"> на звание «Лучший </w:t>
      </w:r>
      <w:r w:rsidR="008C531F" w:rsidRPr="00F962D4">
        <w:rPr>
          <w:lang w:eastAsia="en-US"/>
        </w:rPr>
        <w:t>участковый уполномоченный полиции</w:t>
      </w:r>
      <w:r w:rsidRPr="00F962D4">
        <w:rPr>
          <w:lang w:eastAsia="en-US"/>
        </w:rPr>
        <w:t xml:space="preserve"> ОМВД России по </w:t>
      </w:r>
      <w:proofErr w:type="spellStart"/>
      <w:r w:rsidRPr="00F962D4">
        <w:rPr>
          <w:lang w:eastAsia="en-US"/>
        </w:rPr>
        <w:t>Тосненскому</w:t>
      </w:r>
      <w:proofErr w:type="spellEnd"/>
      <w:r w:rsidRPr="00F962D4">
        <w:rPr>
          <w:lang w:eastAsia="en-US"/>
        </w:rPr>
        <w:t xml:space="preserve"> району Л</w:t>
      </w:r>
      <w:r w:rsidR="007F00E0" w:rsidRPr="00F962D4">
        <w:rPr>
          <w:lang w:eastAsia="en-US"/>
        </w:rPr>
        <w:t>енинградской области</w:t>
      </w:r>
      <w:r w:rsidRPr="00F962D4">
        <w:rPr>
          <w:lang w:eastAsia="en-US"/>
        </w:rPr>
        <w:t>»</w:t>
      </w:r>
    </w:p>
    <w:p w:rsidR="008C531F" w:rsidRPr="00F962D4" w:rsidRDefault="008C531F" w:rsidP="00F962D4">
      <w:pPr>
        <w:jc w:val="both"/>
      </w:pPr>
    </w:p>
    <w:p w:rsidR="008C531F" w:rsidRDefault="008C531F" w:rsidP="00F962D4">
      <w:pPr>
        <w:jc w:val="center"/>
        <w:rPr>
          <w:lang w:eastAsia="en-US"/>
        </w:rPr>
      </w:pPr>
      <w:r w:rsidRPr="00F962D4">
        <w:rPr>
          <w:lang w:eastAsia="en-US"/>
        </w:rPr>
        <w:t>1.</w:t>
      </w:r>
      <w:r w:rsidR="00CB432B" w:rsidRPr="00F962D4">
        <w:rPr>
          <w:lang w:eastAsia="en-US"/>
        </w:rPr>
        <w:t xml:space="preserve"> </w:t>
      </w:r>
      <w:r w:rsidRPr="00F962D4">
        <w:rPr>
          <w:lang w:eastAsia="en-US"/>
        </w:rPr>
        <w:t>Общие положения</w:t>
      </w:r>
    </w:p>
    <w:p w:rsidR="00F962D4" w:rsidRPr="00F962D4" w:rsidRDefault="00F962D4" w:rsidP="00F962D4">
      <w:pPr>
        <w:jc w:val="both"/>
        <w:rPr>
          <w:lang w:eastAsia="en-US"/>
        </w:rPr>
      </w:pPr>
    </w:p>
    <w:p w:rsidR="008C531F" w:rsidRPr="00F962D4" w:rsidRDefault="00F962D4" w:rsidP="00F962D4">
      <w:pPr>
        <w:jc w:val="both"/>
        <w:rPr>
          <w:shd w:val="clear" w:color="auto" w:fill="FFFFFF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1.1. </w:t>
      </w:r>
      <w:proofErr w:type="gramStart"/>
      <w:r w:rsidR="008C531F" w:rsidRPr="00F962D4">
        <w:rPr>
          <w:lang w:eastAsia="en-US"/>
        </w:rPr>
        <w:t>Настоящее Положение</w:t>
      </w:r>
      <w:r w:rsidR="008C531F" w:rsidRPr="00F962D4">
        <w:t xml:space="preserve"> об организации и проведении конкурса</w:t>
      </w:r>
      <w:r w:rsidR="008C531F" w:rsidRPr="00F962D4">
        <w:rPr>
          <w:lang w:eastAsia="en-US"/>
        </w:rPr>
        <w:t xml:space="preserve"> на звание «Лучший </w:t>
      </w:r>
      <w:r w:rsidR="00CE3CD0" w:rsidRPr="00F962D4">
        <w:rPr>
          <w:lang w:eastAsia="en-US"/>
        </w:rPr>
        <w:t>участковый уполномоченный полиции</w:t>
      </w:r>
      <w:r w:rsidR="008C531F" w:rsidRPr="00F962D4">
        <w:rPr>
          <w:lang w:eastAsia="en-US"/>
        </w:rPr>
        <w:t xml:space="preserve"> ОМВД России по </w:t>
      </w:r>
      <w:proofErr w:type="spellStart"/>
      <w:r w:rsidR="008C531F" w:rsidRPr="00F962D4">
        <w:rPr>
          <w:lang w:eastAsia="en-US"/>
        </w:rPr>
        <w:t>Тосненскому</w:t>
      </w:r>
      <w:proofErr w:type="spellEnd"/>
      <w:r w:rsidR="008C531F" w:rsidRPr="00F962D4">
        <w:rPr>
          <w:lang w:eastAsia="en-US"/>
        </w:rPr>
        <w:t xml:space="preserve"> району Ленинградской области» (далее – Положение) разработано в соответствии</w:t>
      </w:r>
      <w:r>
        <w:rPr>
          <w:lang w:eastAsia="en-US"/>
        </w:rPr>
        <w:t xml:space="preserve">   </w:t>
      </w:r>
      <w:r w:rsidR="008C531F" w:rsidRPr="00F962D4">
        <w:rPr>
          <w:lang w:eastAsia="en-US"/>
        </w:rPr>
        <w:t xml:space="preserve"> </w:t>
      </w:r>
      <w:r w:rsidR="008C531F" w:rsidRPr="00F962D4">
        <w:rPr>
          <w:shd w:val="clear" w:color="auto" w:fill="FFFFFF"/>
        </w:rPr>
        <w:t>с</w:t>
      </w:r>
      <w:r w:rsidR="008C531F" w:rsidRPr="00F962D4">
        <w:rPr>
          <w:b/>
          <w:shd w:val="clear" w:color="auto" w:fill="FFFFFF"/>
        </w:rPr>
        <w:t xml:space="preserve"> </w:t>
      </w:r>
      <w:r w:rsidR="008C531F" w:rsidRPr="00F962D4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C531F" w:rsidRPr="00F962D4">
        <w:rPr>
          <w:shd w:val="clear" w:color="auto" w:fill="FFFFFF"/>
        </w:rPr>
        <w:t xml:space="preserve">муниципальной программой «Безопасность муниципального образования Тосненский район Ленинградской области», утвержденной постановлением администрации муниципального образования Тосненский район Ленинградской области </w:t>
      </w:r>
      <w:r>
        <w:rPr>
          <w:shd w:val="clear" w:color="auto" w:fill="FFFFFF"/>
        </w:rPr>
        <w:t xml:space="preserve">                </w:t>
      </w:r>
      <w:r w:rsidR="008C531F" w:rsidRPr="00F962D4">
        <w:rPr>
          <w:shd w:val="clear" w:color="auto" w:fill="FFFFFF"/>
        </w:rPr>
        <w:t>от 19.12.2018</w:t>
      </w:r>
      <w:proofErr w:type="gramEnd"/>
      <w:r w:rsidR="008C531F" w:rsidRPr="00F962D4">
        <w:rPr>
          <w:shd w:val="clear" w:color="auto" w:fill="FFFFFF"/>
        </w:rPr>
        <w:t xml:space="preserve"> № </w:t>
      </w:r>
      <w:proofErr w:type="gramStart"/>
      <w:r w:rsidR="008C531F" w:rsidRPr="00F962D4">
        <w:rPr>
          <w:shd w:val="clear" w:color="auto" w:fill="FFFFFF"/>
        </w:rPr>
        <w:t>3183-па (с изменениями, внесенными постановлениями администрации муниципального образования Тосненский район Ленинградской области от 03.12.2019 № 2152-па, от 24.03.2020 № 523-па, от 15.12.2020 № 2462-па, от 28.07.2021 № 1706-па, от 28.12.2021 № 3140-па, от 29.12.2021 № 3149-па</w:t>
      </w:r>
      <w:r w:rsidR="00CE3CD0" w:rsidRPr="00F962D4">
        <w:rPr>
          <w:shd w:val="clear" w:color="auto" w:fill="FFFFFF"/>
        </w:rPr>
        <w:t>,</w:t>
      </w:r>
      <w:r>
        <w:rPr>
          <w:shd w:val="clear" w:color="auto" w:fill="FFFFFF"/>
        </w:rPr>
        <w:t xml:space="preserve">          </w:t>
      </w:r>
      <w:r w:rsidR="00FD06C5" w:rsidRPr="00F962D4">
        <w:t xml:space="preserve"> от </w:t>
      </w:r>
      <w:r w:rsidR="005B3827" w:rsidRPr="00F962D4">
        <w:t>11</w:t>
      </w:r>
      <w:r w:rsidR="00FD06C5" w:rsidRPr="00F962D4">
        <w:t>.0</w:t>
      </w:r>
      <w:r w:rsidR="005B3827" w:rsidRPr="00F962D4">
        <w:t>5</w:t>
      </w:r>
      <w:r w:rsidR="00FD06C5" w:rsidRPr="00F962D4">
        <w:t xml:space="preserve">.2022 № </w:t>
      </w:r>
      <w:r w:rsidR="005B3827" w:rsidRPr="00F962D4">
        <w:t>1584</w:t>
      </w:r>
      <w:r w:rsidR="00FD06C5" w:rsidRPr="00F962D4">
        <w:t>-па</w:t>
      </w:r>
      <w:r w:rsidR="008C531F" w:rsidRPr="00F962D4">
        <w:rPr>
          <w:shd w:val="clear" w:color="auto" w:fill="FFFFFF"/>
        </w:rPr>
        <w:t>), в</w:t>
      </w:r>
      <w:r w:rsidR="008C531F" w:rsidRPr="00F962D4">
        <w:rPr>
          <w:lang w:eastAsia="en-US"/>
        </w:rPr>
        <w:t xml:space="preserve"> целях укрепления законности, правопорядка </w:t>
      </w:r>
      <w:r>
        <w:rPr>
          <w:lang w:eastAsia="en-US"/>
        </w:rPr>
        <w:t xml:space="preserve">                  </w:t>
      </w:r>
      <w:r w:rsidR="008C531F" w:rsidRPr="00F962D4">
        <w:rPr>
          <w:lang w:eastAsia="en-US"/>
        </w:rPr>
        <w:t>и обеспечения безопасности граждан на территории муниципального образования Тосненский район Ленинградской области</w:t>
      </w:r>
      <w:r w:rsidR="008C531F" w:rsidRPr="00F962D4">
        <w:rPr>
          <w:shd w:val="clear" w:color="auto" w:fill="FFFFFF"/>
        </w:rPr>
        <w:t>.</w:t>
      </w:r>
      <w:proofErr w:type="gramEnd"/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1.2. Настоящее Положение определяет порядок проведения конкурса </w:t>
      </w:r>
      <w:r>
        <w:rPr>
          <w:lang w:eastAsia="en-US"/>
        </w:rPr>
        <w:t xml:space="preserve">           </w:t>
      </w:r>
      <w:r w:rsidR="008C531F" w:rsidRPr="00F962D4">
        <w:rPr>
          <w:lang w:eastAsia="en-US"/>
        </w:rPr>
        <w:t>на звание «Лучший участковый уполномоченный полиции ОМВД России</w:t>
      </w:r>
      <w:r>
        <w:rPr>
          <w:lang w:eastAsia="en-US"/>
        </w:rPr>
        <w:t xml:space="preserve">             </w:t>
      </w:r>
      <w:r w:rsidR="008C531F" w:rsidRPr="00F962D4">
        <w:rPr>
          <w:lang w:eastAsia="en-US"/>
        </w:rPr>
        <w:t xml:space="preserve"> по </w:t>
      </w:r>
      <w:proofErr w:type="spellStart"/>
      <w:r w:rsidR="008C531F" w:rsidRPr="00F962D4">
        <w:rPr>
          <w:lang w:eastAsia="en-US"/>
        </w:rPr>
        <w:t>Тосненскому</w:t>
      </w:r>
      <w:proofErr w:type="spellEnd"/>
      <w:r w:rsidR="008C531F" w:rsidRPr="00F962D4">
        <w:rPr>
          <w:lang w:eastAsia="en-US"/>
        </w:rPr>
        <w:t xml:space="preserve"> району Ленинградской области» (далее – Конкурс) на территории муниципального образования Тосненский район Ленинградской области.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1.3. Участниками Конкурса являются участковые (старшие</w:t>
      </w:r>
      <w:r w:rsidR="00201A57" w:rsidRPr="00F962D4">
        <w:rPr>
          <w:lang w:eastAsia="en-US"/>
        </w:rPr>
        <w:t>)</w:t>
      </w:r>
      <w:r w:rsidR="008C531F" w:rsidRPr="00F962D4">
        <w:rPr>
          <w:lang w:eastAsia="en-US"/>
        </w:rPr>
        <w:t xml:space="preserve"> </w:t>
      </w:r>
      <w:r w:rsidR="001F15E8" w:rsidRPr="00F962D4">
        <w:rPr>
          <w:lang w:eastAsia="en-US"/>
        </w:rPr>
        <w:t xml:space="preserve">уполномоченные </w:t>
      </w:r>
      <w:r w:rsidR="008C531F" w:rsidRPr="00F962D4">
        <w:rPr>
          <w:lang w:eastAsia="en-US"/>
        </w:rPr>
        <w:t xml:space="preserve">полиции ОМВД России по </w:t>
      </w:r>
      <w:proofErr w:type="spellStart"/>
      <w:r w:rsidR="008C531F" w:rsidRPr="00F962D4">
        <w:rPr>
          <w:lang w:eastAsia="en-US"/>
        </w:rPr>
        <w:t>Тосненскому</w:t>
      </w:r>
      <w:proofErr w:type="spellEnd"/>
      <w:r w:rsidR="008C531F" w:rsidRPr="00F962D4">
        <w:rPr>
          <w:lang w:eastAsia="en-US"/>
        </w:rPr>
        <w:t xml:space="preserve"> району Ленинградской области </w:t>
      </w:r>
      <w:r>
        <w:rPr>
          <w:lang w:eastAsia="en-US"/>
        </w:rPr>
        <w:t xml:space="preserve">          </w:t>
      </w:r>
      <w:r w:rsidR="008C531F" w:rsidRPr="00F962D4">
        <w:rPr>
          <w:lang w:eastAsia="en-US"/>
        </w:rPr>
        <w:t>(далее – ОМВД), отработавшие не менее одного года в указанной должности.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1.4. Победитель и призеры Конкурса определяются Комиссией, состав которой утверждается постановлением администрации муниципального образования Тосненский район Ленинградской области.</w:t>
      </w:r>
    </w:p>
    <w:p w:rsidR="00CE3CD0" w:rsidRPr="00F962D4" w:rsidRDefault="00CE3CD0" w:rsidP="00F962D4">
      <w:pPr>
        <w:jc w:val="both"/>
        <w:rPr>
          <w:lang w:eastAsia="en-US"/>
        </w:rPr>
      </w:pPr>
    </w:p>
    <w:p w:rsidR="008C531F" w:rsidRDefault="008C531F" w:rsidP="006B2105">
      <w:pPr>
        <w:jc w:val="center"/>
        <w:rPr>
          <w:lang w:eastAsia="en-US"/>
        </w:rPr>
      </w:pPr>
      <w:r w:rsidRPr="00F962D4">
        <w:rPr>
          <w:lang w:eastAsia="en-US"/>
        </w:rPr>
        <w:t xml:space="preserve">2. </w:t>
      </w:r>
      <w:r w:rsidR="00CB432B" w:rsidRPr="00F962D4">
        <w:rPr>
          <w:lang w:eastAsia="en-US"/>
        </w:rPr>
        <w:t>Цели и задачи конкурса</w:t>
      </w:r>
    </w:p>
    <w:p w:rsidR="006B2105" w:rsidRPr="00F962D4" w:rsidRDefault="006B2105" w:rsidP="00F962D4">
      <w:pPr>
        <w:jc w:val="both"/>
        <w:rPr>
          <w:lang w:eastAsia="en-US"/>
        </w:rPr>
      </w:pP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2.1. Цель конкурса – укрепление законности, правопорядка и обеспечение безопасности граждан на территории муниципального образования Тосненский район Ленинградской области по линии служебной деятельности </w:t>
      </w:r>
      <w:r w:rsidR="00CB432B" w:rsidRPr="00F962D4">
        <w:rPr>
          <w:lang w:eastAsia="en-US"/>
        </w:rPr>
        <w:t xml:space="preserve">участковых уполномоченных полиции </w:t>
      </w:r>
      <w:r w:rsidR="008C531F" w:rsidRPr="00F962D4">
        <w:rPr>
          <w:lang w:eastAsia="en-US"/>
        </w:rPr>
        <w:t>ОМВД с оценкой результатов работы по следующим основным критериям:</w:t>
      </w:r>
    </w:p>
    <w:p w:rsidR="00114E66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114E66" w:rsidRPr="00F962D4">
        <w:rPr>
          <w:lang w:eastAsia="en-US"/>
        </w:rPr>
        <w:t>- участие в предупреждени</w:t>
      </w:r>
      <w:r w:rsidR="00CB432B" w:rsidRPr="00F962D4">
        <w:rPr>
          <w:lang w:eastAsia="en-US"/>
        </w:rPr>
        <w:t>и</w:t>
      </w:r>
      <w:r w:rsidR="00114E66" w:rsidRPr="00F962D4">
        <w:rPr>
          <w:lang w:eastAsia="en-US"/>
        </w:rPr>
        <w:t>, пресечени</w:t>
      </w:r>
      <w:r w:rsidR="00CB432B" w:rsidRPr="00F962D4">
        <w:rPr>
          <w:lang w:eastAsia="en-US"/>
        </w:rPr>
        <w:t>и</w:t>
      </w:r>
      <w:r w:rsidR="00114E66" w:rsidRPr="00F962D4">
        <w:rPr>
          <w:lang w:eastAsia="en-US"/>
        </w:rPr>
        <w:t xml:space="preserve"> и раскрыти</w:t>
      </w:r>
      <w:r w:rsidR="00CB432B" w:rsidRPr="00F962D4">
        <w:rPr>
          <w:lang w:eastAsia="en-US"/>
        </w:rPr>
        <w:t>и</w:t>
      </w:r>
      <w:r w:rsidR="00114E66" w:rsidRPr="00F962D4">
        <w:rPr>
          <w:lang w:eastAsia="en-US"/>
        </w:rPr>
        <w:t xml:space="preserve"> совершенных преступлений;</w:t>
      </w:r>
    </w:p>
    <w:p w:rsidR="00114E66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114E66" w:rsidRPr="00F962D4">
        <w:rPr>
          <w:lang w:eastAsia="en-US"/>
        </w:rPr>
        <w:t>- выявление административных правонарушений;</w:t>
      </w:r>
    </w:p>
    <w:p w:rsidR="00114E66" w:rsidRPr="00F962D4" w:rsidRDefault="006B2105" w:rsidP="00F962D4">
      <w:pPr>
        <w:jc w:val="both"/>
        <w:rPr>
          <w:rFonts w:eastAsia="Calibri"/>
        </w:rPr>
      </w:pPr>
      <w:r>
        <w:rPr>
          <w:lang w:eastAsia="en-US"/>
        </w:rPr>
        <w:tab/>
      </w:r>
      <w:r w:rsidR="00114E66" w:rsidRPr="00F962D4">
        <w:rPr>
          <w:lang w:eastAsia="en-US"/>
        </w:rPr>
        <w:t>-</w:t>
      </w:r>
      <w:r w:rsidR="00114E66" w:rsidRPr="00F962D4">
        <w:rPr>
          <w:rFonts w:eastAsia="Calibri"/>
        </w:rPr>
        <w:t xml:space="preserve"> обход жилого массива и отра</w:t>
      </w:r>
      <w:r w:rsidR="00CB432B" w:rsidRPr="00F962D4">
        <w:rPr>
          <w:rFonts w:eastAsia="Calibri"/>
        </w:rPr>
        <w:t>ботка административных участков;</w:t>
      </w:r>
    </w:p>
    <w:p w:rsidR="00114E66" w:rsidRPr="00F962D4" w:rsidRDefault="006B2105" w:rsidP="00F962D4">
      <w:pPr>
        <w:jc w:val="both"/>
        <w:rPr>
          <w:rFonts w:eastAsia="Calibri"/>
        </w:rPr>
      </w:pPr>
      <w:r>
        <w:rPr>
          <w:rFonts w:eastAsia="Calibri"/>
        </w:rPr>
        <w:tab/>
      </w:r>
      <w:r w:rsidR="00114E66" w:rsidRPr="00F962D4">
        <w:rPr>
          <w:rFonts w:eastAsia="Calibri"/>
        </w:rPr>
        <w:t>-</w:t>
      </w:r>
      <w:r w:rsidR="00114E66" w:rsidRPr="00F962D4">
        <w:rPr>
          <w:lang w:eastAsia="en-US"/>
        </w:rPr>
        <w:t xml:space="preserve"> </w:t>
      </w:r>
      <w:r w:rsidR="00114E66" w:rsidRPr="00F962D4">
        <w:rPr>
          <w:rFonts w:eastAsia="Calibri"/>
        </w:rPr>
        <w:t>индивидуально-профилактическая работа с лицами, состоящими на профилактических учетах;</w:t>
      </w:r>
    </w:p>
    <w:p w:rsidR="00114E66" w:rsidRPr="00F962D4" w:rsidRDefault="006B2105" w:rsidP="00F962D4">
      <w:pPr>
        <w:jc w:val="both"/>
        <w:rPr>
          <w:lang w:eastAsia="en-US"/>
        </w:rPr>
      </w:pPr>
      <w:r>
        <w:rPr>
          <w:rFonts w:eastAsia="Calibri"/>
        </w:rPr>
        <w:tab/>
      </w:r>
      <w:r w:rsidR="00114E66" w:rsidRPr="00F962D4">
        <w:rPr>
          <w:rFonts w:eastAsia="Calibri"/>
        </w:rPr>
        <w:t>-</w:t>
      </w:r>
      <w:r w:rsidR="00114E66" w:rsidRPr="00F962D4">
        <w:rPr>
          <w:lang w:eastAsia="en-US"/>
        </w:rPr>
        <w:t xml:space="preserve"> </w:t>
      </w:r>
      <w:r w:rsidR="00114E66" w:rsidRPr="00F962D4">
        <w:rPr>
          <w:rFonts w:eastAsia="Calibri"/>
        </w:rPr>
        <w:t>осуществление доверительных отношений с гражданами</w:t>
      </w:r>
      <w:r w:rsidR="00CB432B" w:rsidRPr="00F962D4">
        <w:rPr>
          <w:lang w:eastAsia="en-US"/>
        </w:rPr>
        <w:t>;</w:t>
      </w:r>
    </w:p>
    <w:p w:rsidR="00114E66" w:rsidRPr="00F962D4" w:rsidRDefault="006B2105" w:rsidP="00F962D4">
      <w:pPr>
        <w:jc w:val="both"/>
        <w:rPr>
          <w:rFonts w:eastAsia="Calibri"/>
        </w:rPr>
      </w:pPr>
      <w:r>
        <w:rPr>
          <w:lang w:eastAsia="en-US"/>
        </w:rPr>
        <w:tab/>
      </w:r>
      <w:r w:rsidR="00114E66" w:rsidRPr="00F962D4">
        <w:rPr>
          <w:lang w:eastAsia="en-US"/>
        </w:rPr>
        <w:t>-</w:t>
      </w:r>
      <w:r w:rsidR="00114E66" w:rsidRPr="00F962D4">
        <w:rPr>
          <w:rFonts w:eastAsia="Calibri"/>
        </w:rPr>
        <w:t xml:space="preserve"> рассмотрение материалов, зарегистрированных в </w:t>
      </w:r>
      <w:r w:rsidR="002B45F8" w:rsidRPr="00F962D4">
        <w:rPr>
          <w:rFonts w:eastAsia="Calibri"/>
        </w:rPr>
        <w:t xml:space="preserve">книге учета сообщений </w:t>
      </w:r>
      <w:r>
        <w:rPr>
          <w:rFonts w:eastAsia="Calibri"/>
        </w:rPr>
        <w:t xml:space="preserve">     </w:t>
      </w:r>
      <w:r w:rsidR="002B45F8" w:rsidRPr="00F962D4">
        <w:rPr>
          <w:rFonts w:eastAsia="Calibri"/>
        </w:rPr>
        <w:t>и происшествий</w:t>
      </w:r>
      <w:r w:rsidR="00114E66" w:rsidRPr="00F962D4">
        <w:rPr>
          <w:rFonts w:eastAsia="Calibri"/>
        </w:rPr>
        <w:t>;</w:t>
      </w:r>
    </w:p>
    <w:p w:rsidR="00114E66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114E66" w:rsidRPr="00F962D4">
        <w:rPr>
          <w:lang w:eastAsia="en-US"/>
        </w:rPr>
        <w:t>- работа с органами жилищно-коммунального хозяйства, работниками ТСЖ, общественностью, добровольными народными дружинами.</w:t>
      </w:r>
    </w:p>
    <w:p w:rsidR="00CE3CD0" w:rsidRPr="00F962D4" w:rsidRDefault="00CE3CD0" w:rsidP="00F962D4">
      <w:pPr>
        <w:jc w:val="both"/>
        <w:rPr>
          <w:color w:val="00B050"/>
          <w:lang w:eastAsia="en-US"/>
        </w:rPr>
      </w:pPr>
    </w:p>
    <w:p w:rsidR="008C531F" w:rsidRDefault="008C531F" w:rsidP="006B2105">
      <w:pPr>
        <w:jc w:val="center"/>
        <w:rPr>
          <w:lang w:eastAsia="en-US"/>
        </w:rPr>
      </w:pPr>
      <w:r w:rsidRPr="00F962D4">
        <w:rPr>
          <w:lang w:eastAsia="en-US"/>
        </w:rPr>
        <w:t>3. Порядок проведения К</w:t>
      </w:r>
      <w:r w:rsidR="00CB432B" w:rsidRPr="00F962D4">
        <w:rPr>
          <w:lang w:eastAsia="en-US"/>
        </w:rPr>
        <w:t>онкурса</w:t>
      </w:r>
    </w:p>
    <w:p w:rsidR="006B2105" w:rsidRPr="00F962D4" w:rsidRDefault="006B2105" w:rsidP="006B2105">
      <w:pPr>
        <w:jc w:val="center"/>
        <w:rPr>
          <w:lang w:eastAsia="en-US"/>
        </w:rPr>
      </w:pP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3.1. Конкурс проводится ежегодно в два этапа, с 01 января по 0</w:t>
      </w:r>
      <w:r w:rsidR="001F15E8" w:rsidRPr="00F962D4">
        <w:rPr>
          <w:lang w:eastAsia="en-US"/>
        </w:rPr>
        <w:t>8</w:t>
      </w:r>
      <w:r w:rsidR="008C531F" w:rsidRPr="00F962D4">
        <w:rPr>
          <w:lang w:eastAsia="en-US"/>
        </w:rPr>
        <w:t xml:space="preserve"> ноября текущего года.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3.1.1. Первый отборочный этап.</w:t>
      </w:r>
    </w:p>
    <w:p w:rsidR="008C531F" w:rsidRPr="00F962D4" w:rsidRDefault="006B2105" w:rsidP="00F962D4">
      <w:pPr>
        <w:jc w:val="both"/>
        <w:rPr>
          <w:color w:val="000000"/>
          <w:shd w:val="clear" w:color="auto" w:fill="FFFFFF"/>
        </w:rPr>
      </w:pPr>
      <w:r>
        <w:rPr>
          <w:lang w:eastAsia="en-US"/>
        </w:rPr>
        <w:tab/>
      </w:r>
      <w:proofErr w:type="gramStart"/>
      <w:r w:rsidR="008C531F" w:rsidRPr="00F962D4">
        <w:rPr>
          <w:lang w:eastAsia="en-US"/>
        </w:rPr>
        <w:t xml:space="preserve">ОМВД определяет список претендентов на участие в Конкурсе по центральному и территориальным подразделениям, согласно критериям, </w:t>
      </w:r>
      <w:r w:rsidR="00B84F14" w:rsidRPr="00F962D4">
        <w:rPr>
          <w:lang w:eastAsia="en-US"/>
        </w:rPr>
        <w:t>определенны</w:t>
      </w:r>
      <w:r w:rsidR="00CB432B" w:rsidRPr="00F962D4">
        <w:rPr>
          <w:lang w:eastAsia="en-US"/>
        </w:rPr>
        <w:t>м</w:t>
      </w:r>
      <w:r w:rsidR="008C531F" w:rsidRPr="00F962D4">
        <w:rPr>
          <w:lang w:eastAsia="en-US"/>
        </w:rPr>
        <w:t xml:space="preserve"> </w:t>
      </w:r>
      <w:r>
        <w:rPr>
          <w:shd w:val="clear" w:color="auto" w:fill="FFFFFF"/>
        </w:rPr>
        <w:t>п</w:t>
      </w:r>
      <w:r w:rsidR="008C531F" w:rsidRPr="00F962D4">
        <w:rPr>
          <w:shd w:val="clear" w:color="auto" w:fill="FFFFFF"/>
        </w:rPr>
        <w:t>риказа</w:t>
      </w:r>
      <w:r w:rsidR="00B84F14" w:rsidRPr="00F962D4">
        <w:rPr>
          <w:shd w:val="clear" w:color="auto" w:fill="FFFFFF"/>
        </w:rPr>
        <w:t>ми</w:t>
      </w:r>
      <w:r w:rsidR="008C531F" w:rsidRPr="00F962D4">
        <w:rPr>
          <w:shd w:val="clear" w:color="auto" w:fill="FFFFFF"/>
        </w:rPr>
        <w:t xml:space="preserve"> МВД Р</w:t>
      </w:r>
      <w:r w:rsidR="00FD06C5" w:rsidRPr="00F962D4">
        <w:rPr>
          <w:shd w:val="clear" w:color="auto" w:fill="FFFFFF"/>
        </w:rPr>
        <w:t xml:space="preserve">оссийской </w:t>
      </w:r>
      <w:r w:rsidR="008C531F" w:rsidRPr="00F962D4">
        <w:rPr>
          <w:shd w:val="clear" w:color="auto" w:fill="FFFFFF"/>
        </w:rPr>
        <w:t>Ф</w:t>
      </w:r>
      <w:r w:rsidR="00FD06C5" w:rsidRPr="00F962D4">
        <w:rPr>
          <w:shd w:val="clear" w:color="auto" w:fill="FFFFFF"/>
        </w:rPr>
        <w:t>едерации</w:t>
      </w:r>
      <w:r>
        <w:rPr>
          <w:shd w:val="clear" w:color="auto" w:fill="FFFFFF"/>
        </w:rPr>
        <w:t xml:space="preserve"> от 27.07.2012 № 727          «</w:t>
      </w:r>
      <w:r w:rsidR="008C531F" w:rsidRPr="00F962D4">
        <w:rPr>
          <w:shd w:val="clear" w:color="auto" w:fill="FFFFFF"/>
        </w:rPr>
        <w:t xml:space="preserve">О ежегодном всероссийском конкурсе МВД России </w:t>
      </w:r>
      <w:r w:rsidR="00CB432B" w:rsidRPr="00F962D4">
        <w:rPr>
          <w:shd w:val="clear" w:color="auto" w:fill="FFFFFF"/>
        </w:rPr>
        <w:t>«Народный участковый»</w:t>
      </w:r>
      <w:r w:rsidR="008C531F" w:rsidRPr="00F962D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     </w:t>
      </w:r>
      <w:r w:rsidR="008C531F" w:rsidRPr="00F962D4">
        <w:rPr>
          <w:shd w:val="clear" w:color="auto" w:fill="FFFFFF"/>
        </w:rPr>
        <w:t xml:space="preserve">от 31.12.2013 № 1040 </w:t>
      </w:r>
      <w:r w:rsidR="00CB432B" w:rsidRPr="00F962D4">
        <w:rPr>
          <w:shd w:val="clear" w:color="auto" w:fill="FFFFFF"/>
        </w:rPr>
        <w:t>«</w:t>
      </w:r>
      <w:r w:rsidR="008C531F" w:rsidRPr="00F962D4">
        <w:rPr>
          <w:shd w:val="clear" w:color="auto" w:fill="FFFFFF"/>
        </w:rPr>
        <w:t>Вопросы оценки деятельности территориальных органов Министерства внутренних дел Р</w:t>
      </w:r>
      <w:r w:rsidR="00CB432B" w:rsidRPr="00F962D4">
        <w:rPr>
          <w:shd w:val="clear" w:color="auto" w:fill="FFFFFF"/>
        </w:rPr>
        <w:t xml:space="preserve">оссийской </w:t>
      </w:r>
      <w:r w:rsidR="008C531F" w:rsidRPr="00F962D4">
        <w:rPr>
          <w:shd w:val="clear" w:color="auto" w:fill="FFFFFF"/>
        </w:rPr>
        <w:t>Ф</w:t>
      </w:r>
      <w:r w:rsidR="00CB432B" w:rsidRPr="00F962D4">
        <w:rPr>
          <w:shd w:val="clear" w:color="auto" w:fill="FFFFFF"/>
        </w:rPr>
        <w:t>едерации»</w:t>
      </w:r>
      <w:r w:rsidR="008C531F" w:rsidRPr="00F962D4">
        <w:rPr>
          <w:shd w:val="clear" w:color="auto" w:fill="FFFFFF"/>
        </w:rPr>
        <w:t>.</w:t>
      </w:r>
      <w:proofErr w:type="gramEnd"/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3.1.2. Первый отборочный этап Конкурса проводится с 01 января </w:t>
      </w:r>
      <w:r>
        <w:rPr>
          <w:lang w:eastAsia="en-US"/>
        </w:rPr>
        <w:t xml:space="preserve">                   </w:t>
      </w:r>
      <w:r w:rsidR="008C531F" w:rsidRPr="00F962D4">
        <w:rPr>
          <w:lang w:eastAsia="en-US"/>
        </w:rPr>
        <w:t>по 25 октября текущего года.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3.1.3. Списки претендентов с результатами служебной деятельности </w:t>
      </w:r>
      <w:r>
        <w:rPr>
          <w:lang w:eastAsia="en-US"/>
        </w:rPr>
        <w:t xml:space="preserve">            </w:t>
      </w:r>
      <w:r w:rsidR="008C531F" w:rsidRPr="00F962D4">
        <w:rPr>
          <w:lang w:eastAsia="en-US"/>
        </w:rPr>
        <w:t xml:space="preserve">по итогам первого отборочного этапа Конкурса направляются ОМВД секретарю конкурсной комиссии до </w:t>
      </w:r>
      <w:r w:rsidR="001F15E8" w:rsidRPr="00F962D4">
        <w:rPr>
          <w:lang w:eastAsia="en-US"/>
        </w:rPr>
        <w:t>31</w:t>
      </w:r>
      <w:r w:rsidR="008C531F" w:rsidRPr="00F962D4">
        <w:rPr>
          <w:lang w:eastAsia="en-US"/>
        </w:rPr>
        <w:t xml:space="preserve"> октября текущего года для подготовки документации </w:t>
      </w:r>
      <w:r>
        <w:rPr>
          <w:lang w:eastAsia="en-US"/>
        </w:rPr>
        <w:t xml:space="preserve">   </w:t>
      </w:r>
      <w:r w:rsidR="008C531F" w:rsidRPr="00F962D4">
        <w:rPr>
          <w:lang w:eastAsia="en-US"/>
        </w:rPr>
        <w:t>к проведению второго этапа Конкурса.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3.2. Второй этап Конкурса проводится с </w:t>
      </w:r>
      <w:r w:rsidR="001F15E8" w:rsidRPr="00F962D4">
        <w:rPr>
          <w:lang w:eastAsia="en-US"/>
        </w:rPr>
        <w:t>01</w:t>
      </w:r>
      <w:r w:rsidR="008C531F" w:rsidRPr="00F962D4">
        <w:rPr>
          <w:lang w:eastAsia="en-US"/>
        </w:rPr>
        <w:t xml:space="preserve"> по 0</w:t>
      </w:r>
      <w:r w:rsidR="001F15E8" w:rsidRPr="00F962D4">
        <w:rPr>
          <w:lang w:eastAsia="en-US"/>
        </w:rPr>
        <w:t>8</w:t>
      </w:r>
      <w:r w:rsidR="008C531F" w:rsidRPr="00F962D4">
        <w:rPr>
          <w:lang w:eastAsia="en-US"/>
        </w:rPr>
        <w:t xml:space="preserve"> ноября текущего года.</w:t>
      </w:r>
    </w:p>
    <w:p w:rsidR="008C531F" w:rsidRPr="00F962D4" w:rsidRDefault="006B2105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3.2.1. На втором этапе Конкурса конкурсная комиссия выявляет победителя и призеров Конкурса среди претендентов, набравших большее количество баллов по установленным критериям оценки.</w:t>
      </w:r>
    </w:p>
    <w:p w:rsidR="00CE3CD0" w:rsidRPr="00F962D4" w:rsidRDefault="00CE3CD0" w:rsidP="00F962D4">
      <w:pPr>
        <w:jc w:val="both"/>
        <w:rPr>
          <w:lang w:eastAsia="en-US"/>
        </w:rPr>
      </w:pPr>
    </w:p>
    <w:p w:rsidR="008C531F" w:rsidRDefault="008C531F" w:rsidP="006B2105">
      <w:pPr>
        <w:jc w:val="center"/>
        <w:rPr>
          <w:lang w:eastAsia="en-US"/>
        </w:rPr>
      </w:pPr>
      <w:r w:rsidRPr="00F962D4">
        <w:rPr>
          <w:lang w:eastAsia="en-US"/>
        </w:rPr>
        <w:t>4.</w:t>
      </w:r>
      <w:r w:rsidR="000E671B" w:rsidRPr="00F962D4">
        <w:rPr>
          <w:lang w:eastAsia="en-US"/>
        </w:rPr>
        <w:t xml:space="preserve"> </w:t>
      </w:r>
      <w:r w:rsidRPr="00F962D4">
        <w:rPr>
          <w:lang w:eastAsia="en-US"/>
        </w:rPr>
        <w:t xml:space="preserve">Критерии </w:t>
      </w:r>
      <w:r w:rsidR="00CB432B" w:rsidRPr="00F962D4">
        <w:rPr>
          <w:lang w:eastAsia="en-US"/>
        </w:rPr>
        <w:t>определения победителя Конкурса</w:t>
      </w:r>
    </w:p>
    <w:p w:rsidR="006B2105" w:rsidRPr="00F962D4" w:rsidRDefault="006B2105" w:rsidP="00F962D4">
      <w:pPr>
        <w:jc w:val="both"/>
        <w:rPr>
          <w:lang w:eastAsia="en-US"/>
        </w:rPr>
      </w:pP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4.1. Показатели по раскрытию пре</w:t>
      </w:r>
      <w:r w:rsidR="00CB432B" w:rsidRPr="00F962D4">
        <w:rPr>
          <w:lang w:eastAsia="en-US"/>
        </w:rPr>
        <w:t>ступлений в сравнении со средне</w:t>
      </w:r>
      <w:r>
        <w:rPr>
          <w:lang w:eastAsia="en-US"/>
        </w:rPr>
        <w:t>-</w:t>
      </w:r>
      <w:r w:rsidR="008C531F" w:rsidRPr="00F962D4">
        <w:rPr>
          <w:lang w:eastAsia="en-US"/>
        </w:rPr>
        <w:t>областными показателями.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4.2. Показатели, связанные с применением законодательства об </w:t>
      </w:r>
      <w:proofErr w:type="spellStart"/>
      <w:proofErr w:type="gramStart"/>
      <w:r w:rsidR="008C531F" w:rsidRPr="00F962D4">
        <w:rPr>
          <w:lang w:eastAsia="en-US"/>
        </w:rPr>
        <w:t>администра</w:t>
      </w:r>
      <w:r>
        <w:rPr>
          <w:lang w:eastAsia="en-US"/>
        </w:rPr>
        <w:t>-</w:t>
      </w:r>
      <w:r w:rsidR="008C531F" w:rsidRPr="00F962D4">
        <w:rPr>
          <w:lang w:eastAsia="en-US"/>
        </w:rPr>
        <w:t>тивных</w:t>
      </w:r>
      <w:proofErr w:type="spellEnd"/>
      <w:proofErr w:type="gramEnd"/>
      <w:r w:rsidR="008C531F" w:rsidRPr="00F962D4">
        <w:rPr>
          <w:lang w:eastAsia="en-US"/>
        </w:rPr>
        <w:t xml:space="preserve"> правонарушениях.</w:t>
      </w:r>
    </w:p>
    <w:p w:rsidR="004E56AF" w:rsidRPr="00F962D4" w:rsidRDefault="002A0691" w:rsidP="00F962D4">
      <w:pPr>
        <w:jc w:val="both"/>
        <w:rPr>
          <w:rFonts w:eastAsia="Calibri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4.3. </w:t>
      </w:r>
      <w:r w:rsidR="004E56AF" w:rsidRPr="00F962D4">
        <w:rPr>
          <w:lang w:eastAsia="en-US"/>
        </w:rPr>
        <w:t xml:space="preserve">Показатели по </w:t>
      </w:r>
      <w:r w:rsidR="004E56AF" w:rsidRPr="00F962D4">
        <w:rPr>
          <w:rFonts w:eastAsia="Calibri"/>
        </w:rPr>
        <w:t>обходу жилого массива и отработка административных участков.</w:t>
      </w:r>
    </w:p>
    <w:p w:rsidR="004E56AF" w:rsidRPr="00F962D4" w:rsidRDefault="002A0691" w:rsidP="00F962D4">
      <w:pPr>
        <w:jc w:val="both"/>
        <w:rPr>
          <w:rFonts w:eastAsia="Calibri"/>
        </w:rPr>
      </w:pPr>
      <w:r>
        <w:rPr>
          <w:rFonts w:eastAsia="Calibri"/>
        </w:rPr>
        <w:tab/>
      </w:r>
      <w:r w:rsidR="004E56AF" w:rsidRPr="00F962D4">
        <w:rPr>
          <w:rFonts w:eastAsia="Calibri"/>
        </w:rPr>
        <w:t>4.4.</w:t>
      </w:r>
      <w:r w:rsidR="004E56AF" w:rsidRPr="00F962D4">
        <w:rPr>
          <w:lang w:eastAsia="en-US"/>
        </w:rPr>
        <w:t xml:space="preserve"> Показатели по результатам </w:t>
      </w:r>
      <w:r w:rsidR="004E56AF" w:rsidRPr="00F962D4">
        <w:rPr>
          <w:rFonts w:eastAsia="Calibri"/>
        </w:rPr>
        <w:t xml:space="preserve">индивидуально-профилактической работы </w:t>
      </w:r>
      <w:r>
        <w:rPr>
          <w:rFonts w:eastAsia="Calibri"/>
        </w:rPr>
        <w:t xml:space="preserve">     </w:t>
      </w:r>
      <w:r w:rsidR="004E56AF" w:rsidRPr="00F962D4">
        <w:rPr>
          <w:rFonts w:eastAsia="Calibri"/>
        </w:rPr>
        <w:t>с лицами, состоящими на профилактических учетах.</w:t>
      </w:r>
    </w:p>
    <w:p w:rsidR="008C531F" w:rsidRPr="00F962D4" w:rsidRDefault="002A0691" w:rsidP="00F962D4">
      <w:pPr>
        <w:jc w:val="both"/>
        <w:rPr>
          <w:rFonts w:eastAsia="Calibri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4.</w:t>
      </w:r>
      <w:r w:rsidR="004E56AF" w:rsidRPr="00F962D4">
        <w:rPr>
          <w:lang w:eastAsia="en-US"/>
        </w:rPr>
        <w:t>5</w:t>
      </w:r>
      <w:r w:rsidR="008C531F" w:rsidRPr="00F962D4">
        <w:rPr>
          <w:lang w:eastAsia="en-US"/>
        </w:rPr>
        <w:t>.</w:t>
      </w:r>
      <w:r w:rsidR="004E56AF" w:rsidRPr="00F962D4">
        <w:rPr>
          <w:rFonts w:eastAsia="Calibri"/>
        </w:rPr>
        <w:t xml:space="preserve"> Показатели по осуществлению доверительных отношений с гражданами.</w:t>
      </w:r>
    </w:p>
    <w:p w:rsidR="004E56AF" w:rsidRPr="00F962D4" w:rsidRDefault="002A0691" w:rsidP="00F962D4">
      <w:pPr>
        <w:jc w:val="both"/>
        <w:rPr>
          <w:rFonts w:eastAsia="Calibri"/>
        </w:rPr>
      </w:pPr>
      <w:r>
        <w:rPr>
          <w:rFonts w:eastAsia="Calibri"/>
        </w:rPr>
        <w:tab/>
      </w:r>
      <w:r w:rsidR="008C531F" w:rsidRPr="00F962D4">
        <w:rPr>
          <w:rFonts w:eastAsia="Calibri"/>
        </w:rPr>
        <w:t>4.</w:t>
      </w:r>
      <w:r w:rsidR="004E56AF" w:rsidRPr="00F962D4">
        <w:rPr>
          <w:rFonts w:eastAsia="Calibri"/>
        </w:rPr>
        <w:t>6</w:t>
      </w:r>
      <w:r w:rsidR="008C531F" w:rsidRPr="00F962D4">
        <w:rPr>
          <w:rFonts w:eastAsia="Calibri"/>
        </w:rPr>
        <w:t xml:space="preserve">. </w:t>
      </w:r>
      <w:r w:rsidR="004E56AF" w:rsidRPr="00F962D4">
        <w:rPr>
          <w:rFonts w:eastAsia="Calibri"/>
        </w:rPr>
        <w:t xml:space="preserve">Результаты работы по рассмотрению материалов, зарегистрированных </w:t>
      </w:r>
      <w:r>
        <w:rPr>
          <w:rFonts w:eastAsia="Calibri"/>
        </w:rPr>
        <w:t xml:space="preserve">   </w:t>
      </w:r>
      <w:r w:rsidR="004E56AF" w:rsidRPr="00F962D4">
        <w:rPr>
          <w:rFonts w:eastAsia="Calibri"/>
        </w:rPr>
        <w:t>в журнале учета поступившей информации, жалоб и заявлений граждан.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rFonts w:eastAsia="Calibri"/>
        </w:rPr>
        <w:tab/>
      </w:r>
      <w:r w:rsidR="004E56AF" w:rsidRPr="00F962D4">
        <w:rPr>
          <w:rFonts w:eastAsia="Calibri"/>
        </w:rPr>
        <w:t xml:space="preserve">4.7. Проведение </w:t>
      </w:r>
      <w:r w:rsidR="004E56AF" w:rsidRPr="00F962D4">
        <w:rPr>
          <w:lang w:eastAsia="en-US"/>
        </w:rPr>
        <w:t>работы с органами жилищно-коммунального хозяйства, работниками ТСЖ, общественностью, добровольными народными дружинами</w:t>
      </w:r>
      <w:r>
        <w:rPr>
          <w:lang w:eastAsia="en-US"/>
        </w:rPr>
        <w:t>.</w:t>
      </w:r>
    </w:p>
    <w:p w:rsidR="00CE3CD0" w:rsidRDefault="00CE3CD0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Pr="00F962D4" w:rsidRDefault="002A0691" w:rsidP="00F962D4">
      <w:pPr>
        <w:jc w:val="both"/>
        <w:rPr>
          <w:lang w:eastAsia="en-US"/>
        </w:rPr>
      </w:pPr>
    </w:p>
    <w:p w:rsidR="008C531F" w:rsidRDefault="008C531F" w:rsidP="002A0691">
      <w:pPr>
        <w:jc w:val="center"/>
        <w:rPr>
          <w:lang w:eastAsia="en-US"/>
        </w:rPr>
      </w:pPr>
      <w:r w:rsidRPr="00F962D4">
        <w:rPr>
          <w:lang w:eastAsia="en-US"/>
        </w:rPr>
        <w:lastRenderedPageBreak/>
        <w:t>5. Определение победителя и призеров Конкурса и порядок награждения</w:t>
      </w:r>
    </w:p>
    <w:p w:rsidR="002A0691" w:rsidRPr="00F962D4" w:rsidRDefault="002A0691" w:rsidP="00F962D4">
      <w:pPr>
        <w:jc w:val="both"/>
        <w:rPr>
          <w:lang w:eastAsia="en-US"/>
        </w:rPr>
      </w:pP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5.1. Победителем и призерами Конкурса призн</w:t>
      </w:r>
      <w:r w:rsidR="00CB432B" w:rsidRPr="00F962D4">
        <w:rPr>
          <w:lang w:eastAsia="en-US"/>
        </w:rPr>
        <w:t>аются</w:t>
      </w:r>
      <w:r w:rsidR="008C531F" w:rsidRPr="00F962D4">
        <w:rPr>
          <w:lang w:eastAsia="en-US"/>
        </w:rPr>
        <w:t xml:space="preserve"> </w:t>
      </w:r>
      <w:r w:rsidR="00114E66" w:rsidRPr="00F962D4">
        <w:rPr>
          <w:lang w:eastAsia="en-US"/>
        </w:rPr>
        <w:t>участковые (старшие</w:t>
      </w:r>
      <w:r w:rsidR="001F15E8" w:rsidRPr="00F962D4">
        <w:rPr>
          <w:lang w:eastAsia="en-US"/>
        </w:rPr>
        <w:t>)</w:t>
      </w:r>
      <w:r w:rsidR="00114E66" w:rsidRPr="00F962D4">
        <w:rPr>
          <w:lang w:eastAsia="en-US"/>
        </w:rPr>
        <w:t xml:space="preserve"> уполномоченные</w:t>
      </w:r>
      <w:r w:rsidR="001F15E8" w:rsidRPr="00F962D4">
        <w:rPr>
          <w:lang w:eastAsia="en-US"/>
        </w:rPr>
        <w:t xml:space="preserve"> </w:t>
      </w:r>
      <w:r w:rsidR="00114E66" w:rsidRPr="00F962D4">
        <w:rPr>
          <w:lang w:eastAsia="en-US"/>
        </w:rPr>
        <w:t>полиции</w:t>
      </w:r>
      <w:r w:rsidR="008C531F" w:rsidRPr="00F962D4">
        <w:rPr>
          <w:lang w:eastAsia="en-US"/>
        </w:rPr>
        <w:t xml:space="preserve">, набравшие наибольшее количество баллов, согласно таблице оценки служебной деятельности </w:t>
      </w:r>
      <w:r w:rsidR="00114E66" w:rsidRPr="00F962D4">
        <w:rPr>
          <w:lang w:eastAsia="en-US"/>
        </w:rPr>
        <w:t>участковых уполномоченны</w:t>
      </w:r>
      <w:r w:rsidR="004E56AF" w:rsidRPr="00F962D4">
        <w:rPr>
          <w:lang w:eastAsia="en-US"/>
        </w:rPr>
        <w:t>х полиции</w:t>
      </w:r>
      <w:r w:rsidR="00114E66" w:rsidRPr="00F962D4">
        <w:rPr>
          <w:lang w:eastAsia="en-US"/>
        </w:rPr>
        <w:t>.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5.2. По результатам второго этапа Конкурса решение комиссии оформляется протоколом заседания конкурсной комиссии, который направляется главе администрации муниципального образования Тосненский район Ленинградской области для утверждения результатов.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>5.3. Награждение победителя и призеров Конкурса проводится на служебном совещании ОМВД</w:t>
      </w:r>
      <w:r w:rsidRPr="002A0691">
        <w:rPr>
          <w:lang w:eastAsia="en-US"/>
        </w:rPr>
        <w:t xml:space="preserve">, посвященном Дню участковых уполномоченных полиции </w:t>
      </w:r>
      <w:r>
        <w:rPr>
          <w:lang w:eastAsia="en-US"/>
        </w:rPr>
        <w:t xml:space="preserve">          </w:t>
      </w:r>
      <w:r w:rsidRPr="002A0691">
        <w:rPr>
          <w:lang w:eastAsia="en-US"/>
        </w:rPr>
        <w:t xml:space="preserve">в системе органов внутренних дел (17 ноября), с вручением денежной премии </w:t>
      </w:r>
      <w:r>
        <w:rPr>
          <w:lang w:eastAsia="en-US"/>
        </w:rPr>
        <w:t xml:space="preserve">        </w:t>
      </w:r>
      <w:r w:rsidRPr="002A0691">
        <w:rPr>
          <w:lang w:eastAsia="en-US"/>
        </w:rPr>
        <w:t>в следующем размере: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- </w:t>
      </w:r>
      <w:r w:rsidR="004E56AF" w:rsidRPr="00F962D4">
        <w:rPr>
          <w:lang w:eastAsia="en-US"/>
        </w:rPr>
        <w:t xml:space="preserve">победитель </w:t>
      </w:r>
      <w:r w:rsidR="002B45F8" w:rsidRPr="00F962D4">
        <w:rPr>
          <w:lang w:eastAsia="en-US"/>
        </w:rPr>
        <w:t xml:space="preserve">Конкурса </w:t>
      </w:r>
      <w:r w:rsidR="004E56AF" w:rsidRPr="00F962D4">
        <w:rPr>
          <w:lang w:eastAsia="en-US"/>
        </w:rPr>
        <w:t>(</w:t>
      </w:r>
      <w:r w:rsidR="008C531F" w:rsidRPr="00F962D4">
        <w:rPr>
          <w:lang w:eastAsia="en-US"/>
        </w:rPr>
        <w:t>1 место</w:t>
      </w:r>
      <w:r w:rsidR="004E56AF" w:rsidRPr="00F962D4">
        <w:rPr>
          <w:lang w:eastAsia="en-US"/>
        </w:rPr>
        <w:t>)</w:t>
      </w:r>
      <w:r w:rsidR="008C531F" w:rsidRPr="00F962D4">
        <w:rPr>
          <w:lang w:eastAsia="en-US"/>
        </w:rPr>
        <w:t xml:space="preserve"> в размере 13,0 тыс.</w:t>
      </w:r>
      <w:r>
        <w:rPr>
          <w:lang w:eastAsia="en-US"/>
        </w:rPr>
        <w:t xml:space="preserve"> </w:t>
      </w:r>
      <w:r w:rsidR="008C531F" w:rsidRPr="00F962D4">
        <w:rPr>
          <w:lang w:eastAsia="en-US"/>
        </w:rPr>
        <w:t>руб.;</w:t>
      </w:r>
    </w:p>
    <w:p w:rsidR="008C531F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- </w:t>
      </w:r>
      <w:r w:rsidR="004E56AF" w:rsidRPr="00F962D4">
        <w:rPr>
          <w:lang w:eastAsia="en-US"/>
        </w:rPr>
        <w:t xml:space="preserve">призер </w:t>
      </w:r>
      <w:r w:rsidR="002B45F8" w:rsidRPr="00F962D4">
        <w:rPr>
          <w:lang w:eastAsia="en-US"/>
        </w:rPr>
        <w:t xml:space="preserve">Конкурса </w:t>
      </w:r>
      <w:r w:rsidR="004E56AF" w:rsidRPr="00F962D4">
        <w:rPr>
          <w:lang w:eastAsia="en-US"/>
        </w:rPr>
        <w:t>(</w:t>
      </w:r>
      <w:r w:rsidR="008C531F" w:rsidRPr="00F962D4">
        <w:rPr>
          <w:lang w:eastAsia="en-US"/>
        </w:rPr>
        <w:t>2 место</w:t>
      </w:r>
      <w:r w:rsidR="004E56AF" w:rsidRPr="00F962D4">
        <w:rPr>
          <w:lang w:eastAsia="en-US"/>
        </w:rPr>
        <w:t>)</w:t>
      </w:r>
      <w:r w:rsidR="008C531F" w:rsidRPr="00F962D4">
        <w:rPr>
          <w:lang w:eastAsia="en-US"/>
        </w:rPr>
        <w:t xml:space="preserve"> в размере 10,0 тыс.</w:t>
      </w:r>
      <w:r>
        <w:rPr>
          <w:lang w:eastAsia="en-US"/>
        </w:rPr>
        <w:t xml:space="preserve"> </w:t>
      </w:r>
      <w:r w:rsidR="008C531F" w:rsidRPr="00F962D4">
        <w:rPr>
          <w:lang w:eastAsia="en-US"/>
        </w:rPr>
        <w:t>руб.;</w:t>
      </w:r>
    </w:p>
    <w:p w:rsidR="005B3827" w:rsidRPr="00F962D4" w:rsidRDefault="002A0691" w:rsidP="00F962D4">
      <w:pPr>
        <w:jc w:val="both"/>
        <w:rPr>
          <w:lang w:eastAsia="en-US"/>
        </w:rPr>
      </w:pPr>
      <w:r>
        <w:rPr>
          <w:lang w:eastAsia="en-US"/>
        </w:rPr>
        <w:tab/>
      </w:r>
      <w:r w:rsidR="008C531F" w:rsidRPr="00F962D4">
        <w:rPr>
          <w:lang w:eastAsia="en-US"/>
        </w:rPr>
        <w:t xml:space="preserve">- </w:t>
      </w:r>
      <w:r w:rsidR="004E56AF" w:rsidRPr="00F962D4">
        <w:rPr>
          <w:lang w:eastAsia="en-US"/>
        </w:rPr>
        <w:t xml:space="preserve">призер </w:t>
      </w:r>
      <w:r w:rsidR="002B45F8" w:rsidRPr="00F962D4">
        <w:rPr>
          <w:lang w:eastAsia="en-US"/>
        </w:rPr>
        <w:t xml:space="preserve">Конкурса </w:t>
      </w:r>
      <w:r w:rsidR="004E56AF" w:rsidRPr="00F962D4">
        <w:rPr>
          <w:lang w:eastAsia="en-US"/>
        </w:rPr>
        <w:t>(</w:t>
      </w:r>
      <w:r w:rsidR="008C531F" w:rsidRPr="00F962D4">
        <w:rPr>
          <w:lang w:eastAsia="en-US"/>
        </w:rPr>
        <w:t>3 место</w:t>
      </w:r>
      <w:r w:rsidR="004E56AF" w:rsidRPr="00F962D4">
        <w:rPr>
          <w:lang w:eastAsia="en-US"/>
        </w:rPr>
        <w:t>)</w:t>
      </w:r>
      <w:r>
        <w:rPr>
          <w:lang w:eastAsia="en-US"/>
        </w:rPr>
        <w:t xml:space="preserve"> в размере </w:t>
      </w:r>
      <w:r w:rsidR="008C531F" w:rsidRPr="00F962D4">
        <w:rPr>
          <w:lang w:eastAsia="en-US"/>
        </w:rPr>
        <w:t>7,0 тыс.</w:t>
      </w:r>
      <w:r>
        <w:rPr>
          <w:lang w:eastAsia="en-US"/>
        </w:rPr>
        <w:t xml:space="preserve"> </w:t>
      </w:r>
      <w:r w:rsidR="008C531F" w:rsidRPr="00F962D4">
        <w:rPr>
          <w:lang w:eastAsia="en-US"/>
        </w:rPr>
        <w:t>руб.</w:t>
      </w: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2A0691" w:rsidRDefault="002A0691" w:rsidP="00F962D4">
      <w:pPr>
        <w:jc w:val="both"/>
        <w:rPr>
          <w:lang w:eastAsia="en-US"/>
        </w:rPr>
      </w:pPr>
    </w:p>
    <w:p w:rsidR="008C531F" w:rsidRPr="00F962D4" w:rsidRDefault="008C531F" w:rsidP="002A0691">
      <w:pPr>
        <w:ind w:left="4253"/>
        <w:jc w:val="both"/>
        <w:rPr>
          <w:lang w:eastAsia="en-US"/>
        </w:rPr>
      </w:pPr>
      <w:r w:rsidRPr="00F962D4">
        <w:rPr>
          <w:lang w:eastAsia="en-US"/>
        </w:rPr>
        <w:lastRenderedPageBreak/>
        <w:t>Приложение 2</w:t>
      </w:r>
    </w:p>
    <w:p w:rsidR="008C531F" w:rsidRPr="00F962D4" w:rsidRDefault="008C531F" w:rsidP="002A0691">
      <w:pPr>
        <w:ind w:left="4253"/>
        <w:jc w:val="both"/>
        <w:rPr>
          <w:lang w:eastAsia="en-US"/>
        </w:rPr>
      </w:pPr>
      <w:r w:rsidRPr="00F962D4">
        <w:rPr>
          <w:lang w:eastAsia="en-US"/>
        </w:rPr>
        <w:t>к постановлению администрации</w:t>
      </w:r>
    </w:p>
    <w:p w:rsidR="008C531F" w:rsidRPr="00F962D4" w:rsidRDefault="008C531F" w:rsidP="002A0691">
      <w:pPr>
        <w:ind w:left="4253"/>
        <w:jc w:val="both"/>
        <w:rPr>
          <w:lang w:eastAsia="en-US"/>
        </w:rPr>
      </w:pPr>
      <w:r w:rsidRPr="00F962D4">
        <w:rPr>
          <w:lang w:eastAsia="en-US"/>
        </w:rPr>
        <w:t>муниципального образования</w:t>
      </w:r>
    </w:p>
    <w:p w:rsidR="008C531F" w:rsidRDefault="008C531F" w:rsidP="002A0691">
      <w:pPr>
        <w:ind w:left="4253"/>
        <w:jc w:val="both"/>
        <w:rPr>
          <w:lang w:eastAsia="en-US"/>
        </w:rPr>
      </w:pPr>
      <w:r w:rsidRPr="00F962D4">
        <w:rPr>
          <w:lang w:eastAsia="en-US"/>
        </w:rPr>
        <w:t>Тосне</w:t>
      </w:r>
      <w:r w:rsidR="00FD06C5" w:rsidRPr="00F962D4">
        <w:rPr>
          <w:lang w:eastAsia="en-US"/>
        </w:rPr>
        <w:t xml:space="preserve">нский район Ленинградской </w:t>
      </w:r>
      <w:r w:rsidRPr="00F962D4">
        <w:rPr>
          <w:lang w:eastAsia="en-US"/>
        </w:rPr>
        <w:t>области</w:t>
      </w:r>
    </w:p>
    <w:p w:rsidR="002A0691" w:rsidRPr="00F962D4" w:rsidRDefault="002A0691" w:rsidP="002A0691">
      <w:pPr>
        <w:ind w:left="4253"/>
        <w:jc w:val="both"/>
        <w:rPr>
          <w:lang w:eastAsia="en-US"/>
        </w:rPr>
      </w:pPr>
    </w:p>
    <w:p w:rsidR="00D87062" w:rsidRPr="00F962D4" w:rsidRDefault="00D87062" w:rsidP="00D87062">
      <w:pPr>
        <w:ind w:left="3969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F962D4">
        <w:rPr>
          <w:lang w:eastAsia="en-US"/>
        </w:rPr>
        <w:t xml:space="preserve">от </w:t>
      </w:r>
      <w:r>
        <w:rPr>
          <w:lang w:eastAsia="en-US"/>
        </w:rPr>
        <w:t xml:space="preserve"> 22.08.2022  № 2900-па</w:t>
      </w:r>
    </w:p>
    <w:p w:rsidR="00CD100C" w:rsidRDefault="00CD100C" w:rsidP="002A0691">
      <w:pPr>
        <w:ind w:left="4253"/>
        <w:jc w:val="both"/>
        <w:rPr>
          <w:lang w:eastAsia="en-US"/>
        </w:rPr>
      </w:pPr>
    </w:p>
    <w:p w:rsidR="00CD100C" w:rsidRPr="00F962D4" w:rsidRDefault="00CD100C" w:rsidP="002A0691">
      <w:pPr>
        <w:ind w:left="4253"/>
        <w:jc w:val="both"/>
        <w:rPr>
          <w:lang w:eastAsia="en-US"/>
        </w:rPr>
      </w:pPr>
    </w:p>
    <w:p w:rsidR="00FD06C5" w:rsidRPr="00F962D4" w:rsidRDefault="00FD06C5" w:rsidP="00F962D4">
      <w:pPr>
        <w:jc w:val="both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48"/>
        <w:gridCol w:w="2008"/>
        <w:gridCol w:w="1572"/>
        <w:gridCol w:w="3154"/>
      </w:tblGrid>
      <w:tr w:rsidR="008C531F" w:rsidRPr="00CD100C" w:rsidTr="00CD100C">
        <w:trPr>
          <w:trHeight w:val="350"/>
        </w:trPr>
        <w:tc>
          <w:tcPr>
            <w:tcW w:w="9571" w:type="dxa"/>
            <w:gridSpan w:val="4"/>
            <w:shd w:val="clear" w:color="auto" w:fill="auto"/>
            <w:tcMar>
              <w:left w:w="103" w:type="dxa"/>
            </w:tcMar>
          </w:tcPr>
          <w:p w:rsidR="008C531F" w:rsidRPr="00CD100C" w:rsidRDefault="008C531F" w:rsidP="002A069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Оценка служебной деятельности участковых </w:t>
            </w:r>
            <w:r w:rsidR="001F15E8" w:rsidRPr="00CD100C">
              <w:rPr>
                <w:rFonts w:eastAsia="Calibri"/>
                <w:sz w:val="22"/>
                <w:szCs w:val="22"/>
              </w:rPr>
              <w:t xml:space="preserve">(старших) </w:t>
            </w:r>
            <w:r w:rsidRPr="00CD100C">
              <w:rPr>
                <w:rFonts w:eastAsia="Calibri"/>
                <w:sz w:val="22"/>
                <w:szCs w:val="22"/>
              </w:rPr>
              <w:t>уполномоченных полиции</w:t>
            </w:r>
            <w:r w:rsidR="001F15E8" w:rsidRPr="00CD100C">
              <w:rPr>
                <w:rFonts w:eastAsia="Calibri"/>
                <w:sz w:val="22"/>
                <w:szCs w:val="22"/>
              </w:rPr>
              <w:t xml:space="preserve"> (УУП)</w:t>
            </w: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Оцениваемое направление служебной деятельности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Единица оценки и ее порядок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Общая оценка из расчета 100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средн</w:t>
            </w:r>
            <w:r w:rsidR="00CD100C">
              <w:rPr>
                <w:rFonts w:eastAsia="Calibri"/>
                <w:sz w:val="22"/>
                <w:szCs w:val="22"/>
              </w:rPr>
              <w:t>е-</w:t>
            </w:r>
            <w:r w:rsidRPr="00CD100C">
              <w:rPr>
                <w:rFonts w:eastAsia="Calibri"/>
                <w:sz w:val="22"/>
                <w:szCs w:val="22"/>
              </w:rPr>
              <w:t xml:space="preserve">областного,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к 100 баллам прибавляется </w:t>
            </w:r>
            <w:proofErr w:type="spellStart"/>
            <w:proofErr w:type="gramStart"/>
            <w:r w:rsidRPr="00CD100C">
              <w:rPr>
                <w:rFonts w:eastAsia="Calibri"/>
                <w:sz w:val="22"/>
                <w:szCs w:val="22"/>
              </w:rPr>
              <w:t>удель</w:t>
            </w:r>
            <w:r w:rsidR="00CD100C">
              <w:rPr>
                <w:rFonts w:eastAsia="Calibri"/>
                <w:sz w:val="22"/>
                <w:szCs w:val="22"/>
              </w:rPr>
              <w:t>-</w:t>
            </w:r>
            <w:r w:rsidRPr="00CD100C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CD100C">
              <w:rPr>
                <w:rFonts w:eastAsia="Calibri"/>
                <w:sz w:val="22"/>
                <w:szCs w:val="22"/>
              </w:rPr>
              <w:t xml:space="preserve"> вес его превышения</w:t>
            </w:r>
          </w:p>
          <w:p w:rsidR="00CD100C" w:rsidRPr="00CD100C" w:rsidRDefault="00CD100C" w:rsidP="00F962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2A069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2A069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2A069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2A069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Раскрытие преступлений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Количество</w:t>
            </w:r>
          </w:p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раскрытых преступлений</w:t>
            </w:r>
          </w:p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на 1 штатного УУП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100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CD100C" w:rsidRPr="00CD100C" w:rsidRDefault="00CD100C" w:rsidP="00F962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Выявление административных правонарушений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100C">
              <w:rPr>
                <w:rFonts w:eastAsia="Calibri"/>
                <w:bCs/>
                <w:sz w:val="22"/>
                <w:szCs w:val="22"/>
              </w:rPr>
              <w:t xml:space="preserve">Количество выявленных административных правонарушений   на 1 </w:t>
            </w:r>
            <w:proofErr w:type="gramStart"/>
            <w:r w:rsidRPr="00CD100C">
              <w:rPr>
                <w:rFonts w:eastAsia="Calibri"/>
                <w:bCs/>
                <w:sz w:val="22"/>
                <w:szCs w:val="22"/>
              </w:rPr>
              <w:t>штатного</w:t>
            </w:r>
            <w:proofErr w:type="gramEnd"/>
            <w:r w:rsidRPr="00CD100C">
              <w:rPr>
                <w:rFonts w:eastAsia="Calibri"/>
                <w:bCs/>
                <w:sz w:val="22"/>
                <w:szCs w:val="22"/>
              </w:rPr>
              <w:t xml:space="preserve"> УУП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100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CD100C" w:rsidRPr="00CD100C" w:rsidRDefault="00CD100C" w:rsidP="00F962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Обход жилого массива и отработка административных участков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Удельный вес поквартирного обхода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процентном соотношении</w:t>
            </w:r>
            <w:proofErr w:type="gramStart"/>
            <w:r w:rsidRPr="00CD100C">
              <w:rPr>
                <w:rFonts w:eastAsia="Calibri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100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</w:t>
            </w:r>
            <w:r w:rsidRPr="00CD100C">
              <w:rPr>
                <w:rFonts w:eastAsia="Calibri"/>
                <w:sz w:val="22"/>
                <w:szCs w:val="22"/>
              </w:rPr>
              <w:lastRenderedPageBreak/>
              <w:t xml:space="preserve">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CD100C" w:rsidRPr="00CD100C" w:rsidRDefault="00CD100C" w:rsidP="00F962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lastRenderedPageBreak/>
              <w:t>Индивидуально-профилактическая работа с лицами, состоящими на профилактических учетах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100C">
              <w:rPr>
                <w:rFonts w:eastAsia="Calibri"/>
                <w:bCs/>
                <w:sz w:val="22"/>
                <w:szCs w:val="22"/>
              </w:rPr>
              <w:t>Удельный вес проверенных лиц, состоящих на профилактических учетах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процентном соотношении</w:t>
            </w:r>
            <w:proofErr w:type="gramStart"/>
            <w:r w:rsidRPr="00CD100C">
              <w:rPr>
                <w:rFonts w:eastAsia="Calibri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CD100C" w:rsidRPr="00CD100C" w:rsidRDefault="00CD100C" w:rsidP="00F962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531F" w:rsidRPr="00CD100C" w:rsidTr="00F93ADA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Осуществление доверительных отношений с гражданами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CD100C">
              <w:rPr>
                <w:rFonts w:eastAsia="Calibri"/>
                <w:sz w:val="22"/>
                <w:szCs w:val="22"/>
              </w:rPr>
              <w:t>Количество полученных сообщений от граждан, содержащих оперативно-значимую информацию (зарегистрировано инициативных рапортов</w:t>
            </w:r>
            <w:proofErr w:type="gramEnd"/>
          </w:p>
          <w:p w:rsidR="008C531F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на 1 штатного УУП)</w:t>
            </w:r>
          </w:p>
          <w:p w:rsidR="00CD100C" w:rsidRPr="00CD100C" w:rsidRDefault="00CD100C" w:rsidP="00CD10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Pr="00CD100C" w:rsidRDefault="008C531F" w:rsidP="00F962D4">
            <w:pPr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</w:tc>
      </w:tr>
      <w:tr w:rsidR="008C531F" w:rsidRPr="00CD100C" w:rsidTr="00114E66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2B45F8" w:rsidRPr="00CD100C" w:rsidRDefault="008C531F" w:rsidP="00CD100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Рассмотрение материалов, зарегистрированных в </w:t>
            </w:r>
            <w:r w:rsidR="002B45F8" w:rsidRPr="00CD100C">
              <w:rPr>
                <w:rFonts w:eastAsia="Calibri"/>
                <w:sz w:val="22"/>
                <w:szCs w:val="22"/>
              </w:rPr>
              <w:t>книге</w:t>
            </w:r>
            <w:r w:rsidRPr="00CD100C">
              <w:rPr>
                <w:rFonts w:eastAsia="Calibri"/>
                <w:sz w:val="22"/>
                <w:szCs w:val="22"/>
              </w:rPr>
              <w:t xml:space="preserve"> учета </w:t>
            </w:r>
            <w:r w:rsidR="002B45F8" w:rsidRPr="00CD100C">
              <w:rPr>
                <w:rFonts w:eastAsia="Calibri"/>
                <w:sz w:val="22"/>
                <w:szCs w:val="22"/>
              </w:rPr>
              <w:t>сообщений и происшествий</w:t>
            </w:r>
          </w:p>
          <w:p w:rsidR="008C531F" w:rsidRPr="00CD100C" w:rsidRDefault="008C531F" w:rsidP="00F962D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100C">
              <w:rPr>
                <w:rFonts w:eastAsia="Calibri"/>
                <w:bCs/>
                <w:sz w:val="22"/>
                <w:szCs w:val="22"/>
              </w:rPr>
              <w:t>Количество рассмотренных материалов</w:t>
            </w:r>
          </w:p>
          <w:p w:rsidR="008C531F" w:rsidRPr="00CD100C" w:rsidRDefault="008C531F" w:rsidP="00CD100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bCs/>
                <w:sz w:val="22"/>
                <w:szCs w:val="22"/>
              </w:rPr>
              <w:t>на 1 штатного УУП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531F" w:rsidRPr="00CD100C" w:rsidRDefault="008C531F" w:rsidP="00CD100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В числовом эквиваленте до десятых (0,0)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8C531F" w:rsidRDefault="008C531F" w:rsidP="00F962D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CD100C">
              <w:rPr>
                <w:rFonts w:eastAsia="Calibri"/>
                <w:sz w:val="22"/>
                <w:szCs w:val="22"/>
              </w:rPr>
              <w:t>средн</w:t>
            </w:r>
            <w:r w:rsidR="00CD100C">
              <w:rPr>
                <w:rFonts w:eastAsia="Calibri"/>
                <w:sz w:val="22"/>
                <w:szCs w:val="22"/>
              </w:rPr>
              <w:t>е</w:t>
            </w:r>
            <w:r w:rsidRPr="00CD100C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CD100C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CD100C" w:rsidRPr="00CD100C" w:rsidRDefault="00CD100C" w:rsidP="00F962D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14E66" w:rsidRPr="00CD100C" w:rsidTr="00114E66">
        <w:tc>
          <w:tcPr>
            <w:tcW w:w="3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4E66" w:rsidRPr="00CD100C" w:rsidRDefault="00114E66" w:rsidP="00CD100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 xml:space="preserve">Итоговая оценка </w:t>
            </w:r>
            <w:r w:rsidR="002B45F8" w:rsidRPr="00CD100C">
              <w:rPr>
                <w:rFonts w:eastAsia="Calibri"/>
                <w:sz w:val="22"/>
                <w:szCs w:val="22"/>
              </w:rPr>
              <w:t xml:space="preserve">деятельности </w:t>
            </w:r>
            <w:r w:rsidRPr="00CD100C">
              <w:rPr>
                <w:sz w:val="22"/>
                <w:szCs w:val="22"/>
                <w:lang w:eastAsia="en-US"/>
              </w:rPr>
              <w:t>участкового (старшего</w:t>
            </w:r>
            <w:r w:rsidR="001F15E8" w:rsidRPr="00CD100C">
              <w:rPr>
                <w:sz w:val="22"/>
                <w:szCs w:val="22"/>
                <w:lang w:eastAsia="en-US"/>
              </w:rPr>
              <w:t xml:space="preserve">) </w:t>
            </w:r>
            <w:r w:rsidRPr="00CD100C">
              <w:rPr>
                <w:sz w:val="22"/>
                <w:szCs w:val="22"/>
                <w:lang w:eastAsia="en-US"/>
              </w:rPr>
              <w:t>уполномоченного</w:t>
            </w:r>
            <w:r w:rsidR="001F15E8" w:rsidRPr="00CD100C">
              <w:rPr>
                <w:sz w:val="22"/>
                <w:szCs w:val="22"/>
                <w:lang w:eastAsia="en-US"/>
              </w:rPr>
              <w:t xml:space="preserve"> </w:t>
            </w:r>
            <w:r w:rsidRPr="00CD100C">
              <w:rPr>
                <w:rFonts w:eastAsia="Calibri"/>
                <w:sz w:val="22"/>
                <w:szCs w:val="22"/>
              </w:rPr>
              <w:t>полиции: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114E66" w:rsidRPr="00CD100C" w:rsidRDefault="00114E66" w:rsidP="00F962D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114E66" w:rsidRPr="00CD100C" w:rsidRDefault="00114E66" w:rsidP="00F962D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CD100C">
              <w:rPr>
                <w:rFonts w:eastAsia="Calibri"/>
                <w:sz w:val="22"/>
                <w:szCs w:val="22"/>
              </w:rPr>
              <w:t>Сумма набранных баллов</w:t>
            </w:r>
          </w:p>
        </w:tc>
      </w:tr>
    </w:tbl>
    <w:p w:rsidR="006917D5" w:rsidRPr="00CD100C" w:rsidRDefault="006917D5" w:rsidP="00F962D4">
      <w:pPr>
        <w:jc w:val="both"/>
        <w:rPr>
          <w:sz w:val="22"/>
          <w:szCs w:val="22"/>
        </w:rPr>
      </w:pPr>
    </w:p>
    <w:sectPr w:rsidR="006917D5" w:rsidRPr="00CD100C" w:rsidSect="00F962D4">
      <w:headerReference w:type="default" r:id="rId10"/>
      <w:pgSz w:w="11906" w:h="16838"/>
      <w:pgMar w:top="1440" w:right="144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CB" w:rsidRDefault="005443CB" w:rsidP="00322362">
      <w:r>
        <w:separator/>
      </w:r>
    </w:p>
  </w:endnote>
  <w:endnote w:type="continuationSeparator" w:id="0">
    <w:p w:rsidR="005443CB" w:rsidRDefault="005443CB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CB" w:rsidRDefault="005443CB" w:rsidP="00322362">
      <w:r>
        <w:separator/>
      </w:r>
    </w:p>
  </w:footnote>
  <w:footnote w:type="continuationSeparator" w:id="0">
    <w:p w:rsidR="005443CB" w:rsidRDefault="005443CB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636006"/>
      <w:docPartObj>
        <w:docPartGallery w:val="Page Numbers (Top of Page)"/>
        <w:docPartUnique/>
      </w:docPartObj>
    </w:sdtPr>
    <w:sdtEndPr/>
    <w:sdtContent>
      <w:p w:rsidR="00F962D4" w:rsidRDefault="00F962D4">
        <w:pPr>
          <w:pStyle w:val="a8"/>
          <w:jc w:val="center"/>
        </w:pPr>
      </w:p>
      <w:p w:rsidR="00F962D4" w:rsidRDefault="00F962D4">
        <w:pPr>
          <w:pStyle w:val="a8"/>
          <w:jc w:val="center"/>
        </w:pPr>
      </w:p>
      <w:p w:rsidR="00F962D4" w:rsidRDefault="00F962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A5">
          <w:rPr>
            <w:noProof/>
          </w:rPr>
          <w:t>2</w:t>
        </w:r>
        <w:r>
          <w:fldChar w:fldCharType="end"/>
        </w:r>
      </w:p>
    </w:sdtContent>
  </w:sdt>
  <w:p w:rsidR="00F962D4" w:rsidRDefault="00F962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36F0F"/>
    <w:rsid w:val="00041705"/>
    <w:rsid w:val="00071CA5"/>
    <w:rsid w:val="000D61D1"/>
    <w:rsid w:val="000E671B"/>
    <w:rsid w:val="00114E66"/>
    <w:rsid w:val="00150D22"/>
    <w:rsid w:val="001620DC"/>
    <w:rsid w:val="001B2B73"/>
    <w:rsid w:val="001F15E8"/>
    <w:rsid w:val="00201A57"/>
    <w:rsid w:val="002454DD"/>
    <w:rsid w:val="00254882"/>
    <w:rsid w:val="002931A6"/>
    <w:rsid w:val="002A0691"/>
    <w:rsid w:val="002B42E6"/>
    <w:rsid w:val="002B45F8"/>
    <w:rsid w:val="002F1D06"/>
    <w:rsid w:val="00307FC1"/>
    <w:rsid w:val="00313909"/>
    <w:rsid w:val="00322362"/>
    <w:rsid w:val="00331D1E"/>
    <w:rsid w:val="00412E9B"/>
    <w:rsid w:val="004723C9"/>
    <w:rsid w:val="00482650"/>
    <w:rsid w:val="004E56AF"/>
    <w:rsid w:val="0051243A"/>
    <w:rsid w:val="005443CB"/>
    <w:rsid w:val="00563BB4"/>
    <w:rsid w:val="005B3827"/>
    <w:rsid w:val="00611C37"/>
    <w:rsid w:val="006432B7"/>
    <w:rsid w:val="006467EC"/>
    <w:rsid w:val="00657FE8"/>
    <w:rsid w:val="006917D5"/>
    <w:rsid w:val="006B2105"/>
    <w:rsid w:val="006B5569"/>
    <w:rsid w:val="0075592D"/>
    <w:rsid w:val="007564FE"/>
    <w:rsid w:val="007B0950"/>
    <w:rsid w:val="007F00E0"/>
    <w:rsid w:val="008451A6"/>
    <w:rsid w:val="00873272"/>
    <w:rsid w:val="00873505"/>
    <w:rsid w:val="00896EAE"/>
    <w:rsid w:val="008C531F"/>
    <w:rsid w:val="008D1590"/>
    <w:rsid w:val="008D2BA6"/>
    <w:rsid w:val="00925476"/>
    <w:rsid w:val="00944567"/>
    <w:rsid w:val="00947FFC"/>
    <w:rsid w:val="009A5327"/>
    <w:rsid w:val="009B180F"/>
    <w:rsid w:val="00A4084D"/>
    <w:rsid w:val="00AA2351"/>
    <w:rsid w:val="00B04843"/>
    <w:rsid w:val="00B84F14"/>
    <w:rsid w:val="00BA1A6E"/>
    <w:rsid w:val="00C002FA"/>
    <w:rsid w:val="00C645AF"/>
    <w:rsid w:val="00CB432B"/>
    <w:rsid w:val="00CC4573"/>
    <w:rsid w:val="00CD100C"/>
    <w:rsid w:val="00CE3CD0"/>
    <w:rsid w:val="00CF2F91"/>
    <w:rsid w:val="00D00F77"/>
    <w:rsid w:val="00D03F5F"/>
    <w:rsid w:val="00D80567"/>
    <w:rsid w:val="00D87062"/>
    <w:rsid w:val="00DA3358"/>
    <w:rsid w:val="00DB2ADD"/>
    <w:rsid w:val="00DD3C7D"/>
    <w:rsid w:val="00E07A67"/>
    <w:rsid w:val="00E31F67"/>
    <w:rsid w:val="00ED4390"/>
    <w:rsid w:val="00F02719"/>
    <w:rsid w:val="00F24CC8"/>
    <w:rsid w:val="00F31D35"/>
    <w:rsid w:val="00F440F8"/>
    <w:rsid w:val="00F67155"/>
    <w:rsid w:val="00F9419D"/>
    <w:rsid w:val="00F962D4"/>
    <w:rsid w:val="00FB2063"/>
    <w:rsid w:val="00FD06C5"/>
    <w:rsid w:val="00FF6BCD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link w:val="10"/>
    <w:uiPriority w:val="9"/>
    <w:qFormat/>
    <w:rsid w:val="006467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467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c">
    <w:name w:val="List Paragraph"/>
    <w:basedOn w:val="a"/>
    <w:uiPriority w:val="34"/>
    <w:qFormat/>
    <w:rsid w:val="00C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link w:val="10"/>
    <w:uiPriority w:val="9"/>
    <w:qFormat/>
    <w:rsid w:val="006467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467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c">
    <w:name w:val="List Paragraph"/>
    <w:basedOn w:val="a"/>
    <w:uiPriority w:val="34"/>
    <w:qFormat/>
    <w:rsid w:val="00C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C6A9-BE86-4A4E-85E3-061E61DD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2022-08-20T08:05:00Z</cp:lastPrinted>
  <dcterms:created xsi:type="dcterms:W3CDTF">2022-08-22T13:58:00Z</dcterms:created>
  <dcterms:modified xsi:type="dcterms:W3CDTF">2022-08-22T13:58:00Z</dcterms:modified>
  <dc:language>en-US</dc:language>
</cp:coreProperties>
</file>