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87E7B" w14:textId="3EC2968C" w:rsidR="000053CB" w:rsidRPr="006D0C5A" w:rsidRDefault="000053CB" w:rsidP="00F3210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Пояснительная записка </w:t>
      </w:r>
    </w:p>
    <w:p w14:paraId="4A1650D3" w14:textId="6FD98916" w:rsidR="000053CB" w:rsidRPr="006D0C5A" w:rsidRDefault="006D0C5A" w:rsidP="000053CB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итога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муниципальной программы «Развитие и поддержка малого и среднего предпринимательства на территории МО Тосненский район Ленинградской области»</w:t>
      </w:r>
      <w:r w:rsidR="00F12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2020 год.</w:t>
      </w:r>
    </w:p>
    <w:p w14:paraId="78490767" w14:textId="77777777" w:rsidR="000053CB" w:rsidRPr="006D0C5A" w:rsidRDefault="000053CB" w:rsidP="00F3210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F52A16" w14:textId="6773ABE9" w:rsidR="00DA3C9E" w:rsidRPr="006D0C5A" w:rsidRDefault="00327880" w:rsidP="003278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«Развитие и поддержка МСП на территории МО Тосненский район ЛО»,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утвержденной постановлением администрации муниципального образования Тосненский район Ленинградской области от </w:t>
      </w:r>
      <w:r w:rsidRPr="006D0C5A">
        <w:rPr>
          <w:rFonts w:ascii="Times New Roman" w:hAnsi="Times New Roman" w:cs="Times New Roman"/>
          <w:sz w:val="24"/>
          <w:szCs w:val="24"/>
        </w:rPr>
        <w:t>19.12.2018 № 3187–па</w:t>
      </w:r>
      <w:r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период 2019 – 2023 гг.)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 </w:t>
      </w:r>
      <w:r w:rsidR="000053CB" w:rsidRPr="006D0C5A">
        <w:rPr>
          <w:rFonts w:ascii="Times New Roman" w:hAnsi="Times New Roman" w:cs="Times New Roman"/>
          <w:sz w:val="24"/>
          <w:szCs w:val="24"/>
        </w:rPr>
        <w:t>в 20</w:t>
      </w:r>
      <w:r w:rsidR="00B70D7D">
        <w:rPr>
          <w:rFonts w:ascii="Times New Roman" w:hAnsi="Times New Roman" w:cs="Times New Roman"/>
          <w:sz w:val="24"/>
          <w:szCs w:val="24"/>
        </w:rPr>
        <w:t>20</w:t>
      </w:r>
      <w:r w:rsidR="000053CB" w:rsidRPr="006D0C5A">
        <w:rPr>
          <w:rFonts w:ascii="Times New Roman" w:hAnsi="Times New Roman" w:cs="Times New Roman"/>
          <w:sz w:val="24"/>
          <w:szCs w:val="24"/>
        </w:rPr>
        <w:t xml:space="preserve"> году осуществлялось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выпол</w:t>
      </w:r>
      <w:r w:rsidRPr="006D0C5A">
        <w:rPr>
          <w:rFonts w:ascii="Times New Roman" w:hAnsi="Times New Roman" w:cs="Times New Roman"/>
          <w:sz w:val="24"/>
          <w:szCs w:val="24"/>
        </w:rPr>
        <w:t>нение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программны</w:t>
      </w:r>
      <w:r w:rsidRPr="006D0C5A">
        <w:rPr>
          <w:rFonts w:ascii="Times New Roman" w:hAnsi="Times New Roman" w:cs="Times New Roman"/>
          <w:sz w:val="24"/>
          <w:szCs w:val="24"/>
        </w:rPr>
        <w:t>х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6D0C5A">
        <w:rPr>
          <w:rFonts w:ascii="Times New Roman" w:hAnsi="Times New Roman" w:cs="Times New Roman"/>
          <w:sz w:val="24"/>
          <w:szCs w:val="24"/>
        </w:rPr>
        <w:t>й</w:t>
      </w:r>
      <w:r w:rsidR="00DA3C9E" w:rsidRPr="006D0C5A">
        <w:rPr>
          <w:rFonts w:ascii="Times New Roman" w:hAnsi="Times New Roman" w:cs="Times New Roman"/>
          <w:sz w:val="24"/>
          <w:szCs w:val="24"/>
        </w:rPr>
        <w:t>, направленны</w:t>
      </w:r>
      <w:r w:rsidRPr="006D0C5A">
        <w:rPr>
          <w:rFonts w:ascii="Times New Roman" w:hAnsi="Times New Roman" w:cs="Times New Roman"/>
          <w:sz w:val="24"/>
          <w:szCs w:val="24"/>
        </w:rPr>
        <w:t>х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на финансовую, имущественную, информационную поддержку предпринимателей, создание благоприятной среды для развития бизнеса, сокращение административных барьеров и популяризацию предпринимательской деятельности.</w:t>
      </w:r>
      <w:proofErr w:type="gramEnd"/>
    </w:p>
    <w:p w14:paraId="5EA95DDA" w14:textId="77777777" w:rsidR="00C80597" w:rsidRPr="006D0C5A" w:rsidRDefault="00C80597" w:rsidP="00C80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2826231" w14:textId="2FCBCE3E" w:rsidR="00C80597" w:rsidRPr="006D0C5A" w:rsidRDefault="0099654B" w:rsidP="00C8059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выполнения программных мероприятий 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предусмотрены ф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инансов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средства в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сумме 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118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 в </w:t>
      </w:r>
      <w:proofErr w:type="spellStart"/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., 11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47,24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6 тыс.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 средства местного бюджета и 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971,37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 средства областного бюджета Ленинградской области.</w:t>
      </w:r>
    </w:p>
    <w:p w14:paraId="7EFDBE26" w14:textId="77777777" w:rsidR="00C80597" w:rsidRPr="006D0C5A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4B1079" w14:textId="6E0327AC" w:rsidR="00C80597" w:rsidRPr="006D0C5A" w:rsidRDefault="0099654B" w:rsidP="009965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Финансовая поддержка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лась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программным мероприятием</w:t>
      </w:r>
      <w:r w:rsidRPr="006D0C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«Повышение доступности финансовых ресурсов для субъектов малого и среднего предпринимательства»</w:t>
      </w:r>
      <w:r w:rsidR="00284D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6BF0F3" w14:textId="6DF41B73" w:rsidR="00C80597" w:rsidRPr="006D0C5A" w:rsidRDefault="00C80597" w:rsidP="003314AC">
      <w:pPr>
        <w:pStyle w:val="a6"/>
        <w:ind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Средства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предусмотрен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предоставление на конкурсной основе субсидий на организацию предпринимательской деятельности субъектам малого предпринимательства, осуществляющим деятельность менее одного года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сумме 74</w:t>
      </w:r>
      <w:r w:rsidR="00B70D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B70D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 рублей предоставлены на конкурсной основе трем субъектам малого предпринимательства на следующие виды деятельности: </w:t>
      </w:r>
      <w:r w:rsidR="00B70D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ИП Зубовой Я.Р. на организацию мобильной кофейни и ИП Сафроновой О.Г. на организацию фитнес центра. 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олучателями субсидии   создано 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дополнительно 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рабочих места, не считая самих  ИП.</w:t>
      </w:r>
    </w:p>
    <w:p w14:paraId="7C078113" w14:textId="193B2D16" w:rsidR="00C80597" w:rsidRPr="00284D54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реализацию мероприятия «Финансовая поддержка организаций, образующих инфраструктуру поддержки субъектов МСП» в рамках муниципальной программы 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B70D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</w:t>
      </w:r>
      <w:r w:rsidR="003314AC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выделены финансовые средства в сумме </w:t>
      </w: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B70D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0,0 тыс. рублей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возмещения затрат организаци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ям,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образующ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инфраструктуру поддержки 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субъектов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предпринимательства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оказанием  безвозмездных консультационных услуг субъектам малого и среднего предпринимательства.  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Средства предоставлены по результатам конкурсного отбора Фонду «МЦПП». В соответствии с заключенным  соглашением 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достигнуто выполнение целевого показателя 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результативности – «Количество безвозмездных консультационных услуг, оказанных субъектам МСП»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количестве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B70D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656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консультаций.  </w:t>
      </w:r>
    </w:p>
    <w:p w14:paraId="46EFBE32" w14:textId="733C8095" w:rsidR="00C80597" w:rsidRPr="00284D54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За период 20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Фондом также  проведено 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семинаров для субъектов МСП. </w:t>
      </w:r>
    </w:p>
    <w:p w14:paraId="2DDA2211" w14:textId="17AEF62F" w:rsidR="00C80597" w:rsidRPr="00284D54" w:rsidRDefault="003314AC" w:rsidP="003314AC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имущественной поддержки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до 1 ноября 20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Перечень </w:t>
      </w:r>
      <w:proofErr w:type="gramStart"/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имущества, предназначенного для предоставления в аренду или собственность субъектам МСП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дополнен</w:t>
      </w:r>
      <w:proofErr w:type="gramEnd"/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муниципальным имуществом МО ТРЛО в количестве 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(что составляет 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к предыдущему периоду). </w:t>
      </w:r>
    </w:p>
    <w:p w14:paraId="22B224EB" w14:textId="25545139" w:rsidR="00C80597" w:rsidRPr="006D0C5A" w:rsidRDefault="0027003A" w:rsidP="00284D54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и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нформационн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предпринимательства»,  созданный   официальный  сайт информационной поддержки субъектов МСП </w:t>
      </w:r>
      <w:proofErr w:type="spellStart"/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Тосненского</w:t>
      </w:r>
      <w:proofErr w:type="spellEnd"/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proofErr w:type="spellStart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msbtosno</w:t>
      </w:r>
      <w:proofErr w:type="spellEnd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постоянно наполнялс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я новым контентом в целях обеспечения субъектов МСП и организаций инфраструктуры необходимой  информацией, также в рамках программного мероприятия  осуществля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лось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техническое и информационное обеспечение сайта. </w:t>
      </w:r>
    </w:p>
    <w:p w14:paraId="0A840FAE" w14:textId="61B84870" w:rsidR="00C80597" w:rsidRPr="00284D54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 обеспечения субъектов малого и среднего предпринимательства информацией о финансово-экономическом состоянии субъектов МСП на территории </w:t>
      </w:r>
      <w:proofErr w:type="spellStart"/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Тосненского</w:t>
      </w:r>
      <w:proofErr w:type="spellEnd"/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мониторинг их деятельности, который предусматривает 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информации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формам 1-ПП и 1-ПОТРЕБ.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7A2C901" w14:textId="3207F9F9" w:rsidR="006D0C5A" w:rsidRPr="00284D54" w:rsidRDefault="00C80597" w:rsidP="006D0C5A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рамках программного мероприятия </w:t>
      </w: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«Содействие в продвижении продукции (работ, услуг) субъектов малого и среднего  предпринимательства на товарные рынки»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предприниматели </w:t>
      </w:r>
      <w:proofErr w:type="spellStart"/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Тосненского</w:t>
      </w:r>
      <w:proofErr w:type="spellEnd"/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принима</w:t>
      </w:r>
      <w:r w:rsidR="0027003A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участие в выставках, ярмарках, конкурсах профессионального мастерства,  форумах малого и среднего предпринимательства Ленинградско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>й области «Энергия возможностей. В 2020 году большинство данных мероприятий проходили в онлайн режиме.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34EFD3C" w14:textId="6B71DB4A" w:rsidR="00C80597" w:rsidRPr="00284D54" w:rsidRDefault="00C80597" w:rsidP="006D0C5A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84D54">
        <w:rPr>
          <w:rFonts w:ascii="Times New Roman" w:hAnsi="Times New Roman" w:cs="Times New Roman"/>
          <w:sz w:val="24"/>
          <w:szCs w:val="24"/>
        </w:rPr>
        <w:t xml:space="preserve">В соответствии с программным мероприятием «Создание благоприятной среды для развития предпринимательства и сокращение административных барьеров»  проведено </w:t>
      </w:r>
      <w:r w:rsidRPr="00284D54">
        <w:rPr>
          <w:rFonts w:ascii="Times New Roman" w:hAnsi="Times New Roman" w:cs="Times New Roman"/>
          <w:bCs/>
          <w:sz w:val="24"/>
          <w:szCs w:val="24"/>
        </w:rPr>
        <w:t>3</w:t>
      </w:r>
      <w:r w:rsidRPr="00284D54">
        <w:rPr>
          <w:rFonts w:ascii="Times New Roman" w:hAnsi="Times New Roman" w:cs="Times New Roman"/>
          <w:sz w:val="24"/>
          <w:szCs w:val="24"/>
        </w:rPr>
        <w:t xml:space="preserve"> заседания координационной комиссии в области развития малого и среднего предпринимательства на территории муниципального образования Тосненский район Ленинградской области по вопросам</w:t>
      </w:r>
      <w:r w:rsidR="00AC4BCA">
        <w:rPr>
          <w:rFonts w:ascii="Times New Roman" w:hAnsi="Times New Roman" w:cs="Times New Roman"/>
          <w:sz w:val="24"/>
          <w:szCs w:val="24"/>
        </w:rPr>
        <w:t xml:space="preserve"> работы субъектов МСП в условиях санитарно-эпидемиологических ограничений, связанных с новой </w:t>
      </w:r>
      <w:proofErr w:type="spellStart"/>
      <w:r w:rsidR="00AC4BC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C4BCA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="00AC4BC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C4BCA">
        <w:rPr>
          <w:rFonts w:ascii="Times New Roman" w:hAnsi="Times New Roman" w:cs="Times New Roman"/>
          <w:sz w:val="24"/>
          <w:szCs w:val="24"/>
        </w:rPr>
        <w:t xml:space="preserve"> - 19, о мерах государственной и муниципальной поддержки СМСП в условиях</w:t>
      </w:r>
      <w:proofErr w:type="gramEnd"/>
      <w:r w:rsidR="00AC4BCA">
        <w:rPr>
          <w:rFonts w:ascii="Times New Roman" w:hAnsi="Times New Roman" w:cs="Times New Roman"/>
          <w:sz w:val="24"/>
          <w:szCs w:val="24"/>
        </w:rPr>
        <w:t xml:space="preserve"> ограничений, связанных с </w:t>
      </w:r>
      <w:proofErr w:type="spellStart"/>
      <w:r w:rsidR="00AC4BC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C4BCA">
        <w:rPr>
          <w:rFonts w:ascii="Times New Roman" w:hAnsi="Times New Roman" w:cs="Times New Roman"/>
          <w:sz w:val="24"/>
          <w:szCs w:val="24"/>
        </w:rPr>
        <w:t xml:space="preserve"> инфекцией, о работе Фонда «Муниципальный центр поддержки предпринимательства» и другим вопросам,</w:t>
      </w:r>
      <w:r w:rsidRPr="00284D54">
        <w:rPr>
          <w:rFonts w:ascii="Times New Roman" w:hAnsi="Times New Roman" w:cs="Times New Roman"/>
          <w:sz w:val="24"/>
          <w:szCs w:val="24"/>
        </w:rPr>
        <w:t xml:space="preserve">  касающимся проблем субъектов малого и среднего предпринимательства, защиты их законных прав и интересов.</w:t>
      </w:r>
    </w:p>
    <w:p w14:paraId="1A2804DF" w14:textId="1919737C" w:rsidR="00C80597" w:rsidRPr="006D0C5A" w:rsidRDefault="00C80597" w:rsidP="00C8059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C5A"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27003A" w:rsidRPr="006D0C5A">
        <w:rPr>
          <w:rFonts w:ascii="Times New Roman" w:hAnsi="Times New Roman" w:cs="Times New Roman"/>
          <w:sz w:val="24"/>
          <w:szCs w:val="24"/>
        </w:rPr>
        <w:t xml:space="preserve">«Популяризация предпринимательской деятельности» </w:t>
      </w:r>
      <w:r w:rsidRPr="006D0C5A">
        <w:rPr>
          <w:rFonts w:ascii="Times New Roman" w:hAnsi="Times New Roman" w:cs="Times New Roman"/>
          <w:sz w:val="24"/>
          <w:szCs w:val="24"/>
        </w:rPr>
        <w:t xml:space="preserve">заключены муниципальные контракты с редакцией газеты «Тосненский вестник» о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публикации  </w:t>
      </w:r>
      <w:r w:rsidRPr="006D0C5A">
        <w:rPr>
          <w:rFonts w:ascii="Times New Roman" w:hAnsi="Times New Roman" w:cs="Times New Roman"/>
          <w:sz w:val="24"/>
          <w:szCs w:val="24"/>
        </w:rPr>
        <w:t>тематических статей об успешных примерах предпринимательской деятельности и ООО «В.И.–ТОС» о  создании  и трансляции  цикла  телевизионных передач на телеканале «</w:t>
      </w:r>
      <w:proofErr w:type="spellStart"/>
      <w:r w:rsidRPr="006D0C5A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6D0C5A">
        <w:rPr>
          <w:rFonts w:ascii="Times New Roman" w:hAnsi="Times New Roman" w:cs="Times New Roman"/>
          <w:sz w:val="24"/>
          <w:szCs w:val="24"/>
        </w:rPr>
        <w:t xml:space="preserve">  телевидение»  о положительном опыте организации и ведения предпринимательской деятельности, успешном опыте работы органов местного самоуправления по развитию предпринимательства и повышению деловой активности</w:t>
      </w:r>
      <w:proofErr w:type="gramEnd"/>
      <w:r w:rsidRPr="006D0C5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</w:t>
      </w:r>
      <w:r w:rsidRPr="006D0C5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D0C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C4FB110" w14:textId="6309CADE" w:rsidR="00C80597" w:rsidRPr="006D0C5A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эти цели в программе  предусмотрены финансовые средства в сумме  </w:t>
      </w:r>
      <w:r w:rsidRPr="004156E4">
        <w:rPr>
          <w:rFonts w:ascii="Times New Roman" w:hAnsi="Times New Roman" w:cs="Times New Roman"/>
          <w:sz w:val="24"/>
          <w:szCs w:val="24"/>
          <w:shd w:val="clear" w:color="auto" w:fill="FFFFFF"/>
        </w:rPr>
        <w:t>98,56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 рублей.</w:t>
      </w:r>
      <w:r w:rsidRPr="006D0C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14:paraId="3FC80259" w14:textId="6D3A2E10" w:rsidR="004156E4" w:rsidRDefault="004156E4" w:rsidP="00C80597">
      <w:pPr>
        <w:pStyle w:val="a6"/>
        <w:ind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2020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 в газете «Тосненский вестник» в рамках данных мероприятий опубликованы статьи о предпринимателях,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осуществляющих деятельность на территории МО Тосненский район Ленинградской области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Зубовой Яне Романовне, получивший субсидию в администрации МО Тосненский район Ленинградской области на организацию работы кофейни «Тока-тока», о Кузнецовой Н.В., организовавшей швейное ателье, о работе парикмахерских ООО «Фармация» салон «Бриз» и ИП Фетисова С.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 салон «Елена» в условиях ограничений, связанных с пандемией и о КФХ Лебедева А.Ю.</w:t>
      </w:r>
    </w:p>
    <w:p w14:paraId="6C060EAD" w14:textId="001A7E2A" w:rsidR="004156E4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Также выпушен цикл телевизионных передач на «</w:t>
      </w:r>
      <w:proofErr w:type="spellStart"/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Тосненском</w:t>
      </w:r>
      <w:proofErr w:type="spellEnd"/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телевидении» о положительном опыте ведения предпринимательской деятельности, в которых рассказывалось об успешных примерах ведения бизнеса на примере  </w:t>
      </w:r>
      <w:r w:rsidR="00415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ИП Сафроновой О.Г (фитнес центр «Четыре стихии»), ИП Грязновой </w:t>
      </w:r>
      <w:proofErr w:type="spellStart"/>
      <w:r w:rsidR="00415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Л.Ф.и</w:t>
      </w:r>
      <w:proofErr w:type="spellEnd"/>
      <w:r w:rsidR="00415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ИП Бодровой Н.А., осуществляющих деятельность в сфере кондитерского производства и продажи кондитерской продукции в г. Никольское и о ИП </w:t>
      </w:r>
      <w:proofErr w:type="spellStart"/>
      <w:r w:rsidR="00415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Карпиковой</w:t>
      </w:r>
      <w:proofErr w:type="spellEnd"/>
      <w:r w:rsidR="00415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Анне Александровне</w:t>
      </w:r>
      <w:proofErr w:type="gramEnd"/>
      <w:r w:rsidR="00415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gramStart"/>
      <w:r w:rsidR="00415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осуществляющей деятельность в сфере народных художественных промыслов.</w:t>
      </w:r>
      <w:proofErr w:type="gramEnd"/>
    </w:p>
    <w:p w14:paraId="7758BF6B" w14:textId="77777777" w:rsidR="004156E4" w:rsidRDefault="004156E4" w:rsidP="00C80597">
      <w:pPr>
        <w:pStyle w:val="a6"/>
        <w:ind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7558C8A" w14:textId="13F854C0" w:rsidR="00F3210F" w:rsidRDefault="00C80597" w:rsidP="004156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0C5A">
        <w:rPr>
          <w:rFonts w:ascii="Times New Roman" w:hAnsi="Times New Roman" w:cs="Times New Roman"/>
          <w:sz w:val="24"/>
          <w:szCs w:val="24"/>
        </w:rPr>
        <w:t>Финансовые средств</w:t>
      </w:r>
      <w:r w:rsidR="004156E4">
        <w:rPr>
          <w:rFonts w:ascii="Times New Roman" w:hAnsi="Times New Roman" w:cs="Times New Roman"/>
          <w:sz w:val="24"/>
          <w:szCs w:val="24"/>
        </w:rPr>
        <w:t>а муниципальной программы за 2020</w:t>
      </w:r>
      <w:r w:rsidRPr="006D0C5A">
        <w:rPr>
          <w:rFonts w:ascii="Times New Roman" w:hAnsi="Times New Roman" w:cs="Times New Roman"/>
          <w:sz w:val="24"/>
          <w:szCs w:val="24"/>
        </w:rPr>
        <w:t xml:space="preserve"> год, направленные на выполнение данных программных мероприятий полностью освоены.</w:t>
      </w:r>
    </w:p>
    <w:p w14:paraId="23B20674" w14:textId="77777777" w:rsidR="002A3C44" w:rsidRPr="00960A64" w:rsidRDefault="002A3C44" w:rsidP="002A3C44">
      <w:pPr>
        <w:pStyle w:val="a6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CBFCA6" w14:textId="77777777" w:rsidR="00F3210F" w:rsidRPr="00F3210F" w:rsidRDefault="00F3210F" w:rsidP="00F3210F">
      <w:pPr>
        <w:pStyle w:val="a6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3210F" w:rsidRPr="00F3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71B"/>
    <w:multiLevelType w:val="hybridMultilevel"/>
    <w:tmpl w:val="F282269E"/>
    <w:lvl w:ilvl="0" w:tplc="86C0F7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F5"/>
    <w:rsid w:val="000053CB"/>
    <w:rsid w:val="00190CC2"/>
    <w:rsid w:val="002174E4"/>
    <w:rsid w:val="00244AE7"/>
    <w:rsid w:val="0027003A"/>
    <w:rsid w:val="00284D54"/>
    <w:rsid w:val="002A3C44"/>
    <w:rsid w:val="00327880"/>
    <w:rsid w:val="003314AC"/>
    <w:rsid w:val="004156E4"/>
    <w:rsid w:val="004405B3"/>
    <w:rsid w:val="004479A8"/>
    <w:rsid w:val="004C4340"/>
    <w:rsid w:val="004C5F2F"/>
    <w:rsid w:val="005D58F5"/>
    <w:rsid w:val="006178CF"/>
    <w:rsid w:val="006D0C5A"/>
    <w:rsid w:val="006E6A05"/>
    <w:rsid w:val="007211F6"/>
    <w:rsid w:val="00772C42"/>
    <w:rsid w:val="00960A64"/>
    <w:rsid w:val="00983767"/>
    <w:rsid w:val="0099654B"/>
    <w:rsid w:val="00A47D08"/>
    <w:rsid w:val="00AC4BCA"/>
    <w:rsid w:val="00B70D7D"/>
    <w:rsid w:val="00BF185E"/>
    <w:rsid w:val="00BF1E7D"/>
    <w:rsid w:val="00C80597"/>
    <w:rsid w:val="00CD478A"/>
    <w:rsid w:val="00D841B7"/>
    <w:rsid w:val="00DA3C9E"/>
    <w:rsid w:val="00E367F1"/>
    <w:rsid w:val="00F12F6A"/>
    <w:rsid w:val="00F3210F"/>
    <w:rsid w:val="00F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4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340"/>
  </w:style>
  <w:style w:type="character" w:styleId="a5">
    <w:name w:val="Strong"/>
    <w:basedOn w:val="a0"/>
    <w:uiPriority w:val="22"/>
    <w:qFormat/>
    <w:rsid w:val="004C4340"/>
    <w:rPr>
      <w:b/>
      <w:bCs/>
    </w:rPr>
  </w:style>
  <w:style w:type="paragraph" w:styleId="a6">
    <w:name w:val="No Spacing"/>
    <w:uiPriority w:val="1"/>
    <w:qFormat/>
    <w:rsid w:val="00F32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4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340"/>
  </w:style>
  <w:style w:type="character" w:styleId="a5">
    <w:name w:val="Strong"/>
    <w:basedOn w:val="a0"/>
    <w:uiPriority w:val="22"/>
    <w:qFormat/>
    <w:rsid w:val="004C4340"/>
    <w:rPr>
      <w:b/>
      <w:bCs/>
    </w:rPr>
  </w:style>
  <w:style w:type="paragraph" w:styleId="a6">
    <w:name w:val="No Spacing"/>
    <w:uiPriority w:val="1"/>
    <w:qFormat/>
    <w:rsid w:val="00F32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Палеева</dc:creator>
  <cp:keywords/>
  <dc:description/>
  <cp:lastModifiedBy>Палеева Светлана Алексеевна</cp:lastModifiedBy>
  <cp:revision>11</cp:revision>
  <dcterms:created xsi:type="dcterms:W3CDTF">2020-02-16T09:52:00Z</dcterms:created>
  <dcterms:modified xsi:type="dcterms:W3CDTF">2022-08-31T13:14:00Z</dcterms:modified>
</cp:coreProperties>
</file>