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0" w:rsidRDefault="00306739" w:rsidP="00BD5F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-1238423</wp:posOffset>
                </wp:positionH>
                <wp:positionV relativeFrom="page">
                  <wp:posOffset>198640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5pt;margin-top:15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oSET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Default="00306739" w:rsidP="00BD5F60">
      <w:pPr>
        <w:rPr>
          <w:sz w:val="24"/>
          <w:szCs w:val="24"/>
        </w:rPr>
      </w:pPr>
      <w:r>
        <w:rPr>
          <w:sz w:val="24"/>
          <w:szCs w:val="24"/>
        </w:rPr>
        <w:t>03.11.2022                                     4006-па</w:t>
      </w:r>
    </w:p>
    <w:p w:rsidR="00B31B1D" w:rsidRDefault="00B31B1D" w:rsidP="00BD5F60">
      <w:pPr>
        <w:rPr>
          <w:sz w:val="24"/>
          <w:szCs w:val="24"/>
        </w:rPr>
      </w:pPr>
    </w:p>
    <w:p w:rsidR="00B31B1D" w:rsidRDefault="00B31B1D" w:rsidP="00BD5F60">
      <w:pPr>
        <w:rPr>
          <w:sz w:val="24"/>
          <w:szCs w:val="24"/>
        </w:rPr>
      </w:pPr>
    </w:p>
    <w:p w:rsidR="00B31B1D" w:rsidRPr="00B31B1D" w:rsidRDefault="00BD5F60" w:rsidP="00B31B1D">
      <w:pPr>
        <w:jc w:val="both"/>
        <w:rPr>
          <w:sz w:val="24"/>
          <w:szCs w:val="24"/>
        </w:rPr>
      </w:pPr>
      <w:r w:rsidRPr="00B31B1D">
        <w:rPr>
          <w:sz w:val="24"/>
          <w:szCs w:val="24"/>
        </w:rPr>
        <w:t xml:space="preserve">О мерах по обеспечению безопасности населения </w:t>
      </w:r>
    </w:p>
    <w:p w:rsidR="00B31B1D" w:rsidRPr="00B31B1D" w:rsidRDefault="00BD5F60" w:rsidP="00B31B1D">
      <w:pPr>
        <w:jc w:val="both"/>
        <w:rPr>
          <w:sz w:val="24"/>
          <w:szCs w:val="24"/>
        </w:rPr>
      </w:pPr>
      <w:r w:rsidRPr="00B31B1D">
        <w:rPr>
          <w:sz w:val="24"/>
          <w:szCs w:val="24"/>
        </w:rPr>
        <w:t>на</w:t>
      </w:r>
      <w:r w:rsidR="00D70857" w:rsidRPr="00B31B1D">
        <w:rPr>
          <w:sz w:val="24"/>
          <w:szCs w:val="24"/>
        </w:rPr>
        <w:t xml:space="preserve"> </w:t>
      </w:r>
      <w:r w:rsidRPr="00B31B1D">
        <w:rPr>
          <w:sz w:val="24"/>
          <w:szCs w:val="24"/>
        </w:rPr>
        <w:t xml:space="preserve">водных объектах муниципального образования </w:t>
      </w:r>
    </w:p>
    <w:p w:rsidR="00B31B1D" w:rsidRDefault="00BD5F60" w:rsidP="00B31B1D">
      <w:pPr>
        <w:jc w:val="both"/>
        <w:rPr>
          <w:sz w:val="24"/>
          <w:szCs w:val="24"/>
        </w:rPr>
      </w:pPr>
      <w:r w:rsidRPr="00B31B1D">
        <w:rPr>
          <w:sz w:val="24"/>
          <w:szCs w:val="24"/>
        </w:rPr>
        <w:t xml:space="preserve">Тосненский район Ленинградской области </w:t>
      </w:r>
      <w:r w:rsidR="00DA5871" w:rsidRPr="00B31B1D">
        <w:rPr>
          <w:sz w:val="24"/>
          <w:szCs w:val="24"/>
        </w:rPr>
        <w:t>в осенне-</w:t>
      </w:r>
    </w:p>
    <w:p w:rsidR="00BD5F60" w:rsidRPr="00B31B1D" w:rsidRDefault="00DA5871" w:rsidP="00B31B1D">
      <w:pPr>
        <w:jc w:val="both"/>
        <w:rPr>
          <w:sz w:val="24"/>
          <w:szCs w:val="24"/>
        </w:rPr>
      </w:pPr>
      <w:r w:rsidRPr="00B31B1D">
        <w:rPr>
          <w:sz w:val="24"/>
          <w:szCs w:val="24"/>
        </w:rPr>
        <w:t>зимний период 2022-2023</w:t>
      </w:r>
      <w:r w:rsidR="00BD5F60" w:rsidRPr="00B31B1D">
        <w:rPr>
          <w:sz w:val="24"/>
          <w:szCs w:val="24"/>
        </w:rPr>
        <w:t xml:space="preserve"> годов</w:t>
      </w:r>
    </w:p>
    <w:p w:rsidR="00BD5F60" w:rsidRPr="00B31B1D" w:rsidRDefault="00BD5F60" w:rsidP="00B31B1D">
      <w:pPr>
        <w:ind w:firstLine="567"/>
        <w:jc w:val="both"/>
        <w:rPr>
          <w:sz w:val="24"/>
          <w:szCs w:val="24"/>
        </w:rPr>
      </w:pPr>
    </w:p>
    <w:p w:rsidR="00BD5F60" w:rsidRPr="00B31B1D" w:rsidRDefault="00BD5F60" w:rsidP="00B31B1D">
      <w:pPr>
        <w:ind w:firstLine="567"/>
        <w:jc w:val="both"/>
        <w:rPr>
          <w:sz w:val="24"/>
          <w:szCs w:val="24"/>
        </w:rPr>
      </w:pPr>
    </w:p>
    <w:p w:rsidR="0055232D" w:rsidRPr="00B31B1D" w:rsidRDefault="00BD5F60" w:rsidP="00B31B1D">
      <w:pPr>
        <w:pStyle w:val="ab"/>
        <w:ind w:firstLine="567"/>
        <w:jc w:val="both"/>
        <w:rPr>
          <w:sz w:val="24"/>
          <w:szCs w:val="24"/>
        </w:rPr>
      </w:pPr>
      <w:proofErr w:type="gramStart"/>
      <w:r w:rsidRPr="00B31B1D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B31B1D">
        <w:rPr>
          <w:spacing w:val="-13"/>
          <w:sz w:val="24"/>
          <w:szCs w:val="24"/>
        </w:rPr>
        <w:t>»,</w:t>
      </w:r>
      <w:r w:rsidR="00D70857" w:rsidRPr="00B31B1D">
        <w:rPr>
          <w:spacing w:val="-13"/>
          <w:sz w:val="24"/>
          <w:szCs w:val="24"/>
        </w:rPr>
        <w:t xml:space="preserve"> </w:t>
      </w:r>
      <w:r w:rsidR="00635BFC" w:rsidRPr="00B31B1D">
        <w:rPr>
          <w:rFonts w:eastAsiaTheme="minorHAnsi"/>
          <w:sz w:val="24"/>
          <w:szCs w:val="24"/>
          <w:lang w:eastAsia="en-US"/>
        </w:rPr>
        <w:t>Пр</w:t>
      </w:r>
      <w:r w:rsidR="00635BFC" w:rsidRPr="00B31B1D">
        <w:rPr>
          <w:rFonts w:eastAsiaTheme="minorHAnsi"/>
          <w:sz w:val="24"/>
          <w:szCs w:val="24"/>
          <w:lang w:eastAsia="en-US"/>
        </w:rPr>
        <w:t>а</w:t>
      </w:r>
      <w:r w:rsidR="00635BFC" w:rsidRPr="00B31B1D">
        <w:rPr>
          <w:rFonts w:eastAsiaTheme="minorHAnsi"/>
          <w:sz w:val="24"/>
          <w:szCs w:val="24"/>
          <w:lang w:eastAsia="en-US"/>
        </w:rPr>
        <w:t>вилами охраны</w:t>
      </w:r>
      <w:bookmarkStart w:id="0" w:name="_GoBack"/>
      <w:bookmarkEnd w:id="0"/>
      <w:r w:rsidR="00635BFC" w:rsidRPr="00B31B1D">
        <w:rPr>
          <w:rFonts w:eastAsiaTheme="minorHAnsi"/>
          <w:sz w:val="24"/>
          <w:szCs w:val="24"/>
          <w:lang w:eastAsia="en-US"/>
        </w:rPr>
        <w:t xml:space="preserve"> жизни людей на водных объектах Ленинградской области,</w:t>
      </w:r>
      <w:r w:rsidR="00635BFC" w:rsidRPr="00B31B1D">
        <w:rPr>
          <w:spacing w:val="-13"/>
          <w:sz w:val="24"/>
          <w:szCs w:val="24"/>
        </w:rPr>
        <w:t xml:space="preserve"> </w:t>
      </w:r>
      <w:r w:rsidR="00D70857" w:rsidRPr="00B31B1D">
        <w:rPr>
          <w:spacing w:val="-13"/>
          <w:sz w:val="24"/>
          <w:szCs w:val="24"/>
        </w:rPr>
        <w:t>утве</w:t>
      </w:r>
      <w:r w:rsidR="00D70857" w:rsidRPr="00B31B1D">
        <w:rPr>
          <w:spacing w:val="-13"/>
          <w:sz w:val="24"/>
          <w:szCs w:val="24"/>
        </w:rPr>
        <w:t>р</w:t>
      </w:r>
      <w:r w:rsidR="00D70857" w:rsidRPr="00B31B1D">
        <w:rPr>
          <w:spacing w:val="-13"/>
          <w:sz w:val="24"/>
          <w:szCs w:val="24"/>
        </w:rPr>
        <w:t>жденными</w:t>
      </w:r>
      <w:r w:rsidRPr="00B31B1D">
        <w:rPr>
          <w:spacing w:val="-13"/>
          <w:sz w:val="24"/>
          <w:szCs w:val="24"/>
        </w:rPr>
        <w:t xml:space="preserve"> </w:t>
      </w:r>
      <w:r w:rsidRPr="00B31B1D">
        <w:rPr>
          <w:sz w:val="24"/>
          <w:szCs w:val="24"/>
        </w:rPr>
        <w:t xml:space="preserve">постановлением Правительства Ленинградской области </w:t>
      </w:r>
      <w:r w:rsidR="00606716" w:rsidRPr="00B31B1D">
        <w:rPr>
          <w:sz w:val="24"/>
          <w:szCs w:val="24"/>
        </w:rPr>
        <w:t>от</w:t>
      </w:r>
      <w:r w:rsidR="00635BFC" w:rsidRPr="00B31B1D">
        <w:rPr>
          <w:sz w:val="24"/>
          <w:szCs w:val="24"/>
        </w:rPr>
        <w:t xml:space="preserve"> 29.12.2007 №</w:t>
      </w:r>
      <w:r w:rsidR="00FB538B" w:rsidRPr="00B31B1D">
        <w:rPr>
          <w:sz w:val="24"/>
          <w:szCs w:val="24"/>
        </w:rPr>
        <w:t xml:space="preserve"> </w:t>
      </w:r>
      <w:r w:rsidR="00635BFC" w:rsidRPr="00B31B1D">
        <w:rPr>
          <w:sz w:val="24"/>
          <w:szCs w:val="24"/>
        </w:rPr>
        <w:t>352</w:t>
      </w:r>
      <w:r w:rsidRPr="00B31B1D">
        <w:rPr>
          <w:sz w:val="24"/>
          <w:szCs w:val="24"/>
        </w:rPr>
        <w:t xml:space="preserve">, исполняя </w:t>
      </w:r>
      <w:r w:rsidR="004D7A7B" w:rsidRPr="00B31B1D">
        <w:rPr>
          <w:sz w:val="24"/>
          <w:szCs w:val="24"/>
        </w:rPr>
        <w:t>собственные полномочия, а так</w:t>
      </w:r>
      <w:r w:rsidR="00635BFC" w:rsidRPr="00B31B1D">
        <w:rPr>
          <w:sz w:val="24"/>
          <w:szCs w:val="24"/>
        </w:rPr>
        <w:t xml:space="preserve">же исполняя </w:t>
      </w:r>
      <w:r w:rsidRPr="00B31B1D">
        <w:rPr>
          <w:sz w:val="24"/>
          <w:szCs w:val="24"/>
        </w:rPr>
        <w:t>полномочия админ</w:t>
      </w:r>
      <w:r w:rsidRPr="00B31B1D">
        <w:rPr>
          <w:sz w:val="24"/>
          <w:szCs w:val="24"/>
        </w:rPr>
        <w:t>и</w:t>
      </w:r>
      <w:r w:rsidRPr="00B31B1D">
        <w:rPr>
          <w:sz w:val="24"/>
          <w:szCs w:val="24"/>
        </w:rPr>
        <w:t xml:space="preserve">страции </w:t>
      </w:r>
      <w:r w:rsidR="00451E73" w:rsidRPr="00B31B1D">
        <w:rPr>
          <w:sz w:val="24"/>
          <w:szCs w:val="24"/>
        </w:rPr>
        <w:t>Тосненского</w:t>
      </w:r>
      <w:r w:rsidRPr="00B31B1D">
        <w:rPr>
          <w:sz w:val="24"/>
          <w:szCs w:val="24"/>
        </w:rPr>
        <w:t xml:space="preserve"> городс</w:t>
      </w:r>
      <w:r w:rsidR="00451E73" w:rsidRPr="00B31B1D">
        <w:rPr>
          <w:sz w:val="24"/>
          <w:szCs w:val="24"/>
        </w:rPr>
        <w:t>кого</w:t>
      </w:r>
      <w:r w:rsidR="00FB538B" w:rsidRPr="00B31B1D">
        <w:rPr>
          <w:sz w:val="24"/>
          <w:szCs w:val="24"/>
        </w:rPr>
        <w:t xml:space="preserve"> поселения</w:t>
      </w:r>
      <w:r w:rsidR="00357C3D" w:rsidRPr="00B31B1D">
        <w:rPr>
          <w:sz w:val="24"/>
          <w:szCs w:val="24"/>
        </w:rPr>
        <w:t xml:space="preserve"> </w:t>
      </w:r>
      <w:r w:rsidR="00223408" w:rsidRPr="00B31B1D">
        <w:rPr>
          <w:sz w:val="24"/>
          <w:szCs w:val="24"/>
        </w:rPr>
        <w:t>Тосненского</w:t>
      </w:r>
      <w:r w:rsidR="00451E73" w:rsidRPr="00B31B1D">
        <w:rPr>
          <w:sz w:val="24"/>
          <w:szCs w:val="24"/>
        </w:rPr>
        <w:t xml:space="preserve"> муниципального</w:t>
      </w:r>
      <w:r w:rsidR="00223408" w:rsidRPr="00B31B1D">
        <w:rPr>
          <w:sz w:val="24"/>
          <w:szCs w:val="24"/>
        </w:rPr>
        <w:t xml:space="preserve"> </w:t>
      </w:r>
      <w:r w:rsidR="004D7A7B" w:rsidRPr="00B31B1D">
        <w:rPr>
          <w:sz w:val="24"/>
          <w:szCs w:val="24"/>
        </w:rPr>
        <w:t xml:space="preserve">района Ленинградской области </w:t>
      </w:r>
      <w:r w:rsidR="00357C3D" w:rsidRPr="00B31B1D">
        <w:rPr>
          <w:sz w:val="24"/>
          <w:szCs w:val="24"/>
        </w:rPr>
        <w:t>на основании ст.</w:t>
      </w:r>
      <w:r w:rsidR="00FB538B" w:rsidRPr="00B31B1D">
        <w:rPr>
          <w:sz w:val="24"/>
          <w:szCs w:val="24"/>
        </w:rPr>
        <w:t xml:space="preserve"> </w:t>
      </w:r>
      <w:r w:rsidR="00357C3D" w:rsidRPr="00B31B1D">
        <w:rPr>
          <w:sz w:val="24"/>
          <w:szCs w:val="24"/>
        </w:rPr>
        <w:t>1</w:t>
      </w:r>
      <w:r w:rsidRPr="00B31B1D">
        <w:rPr>
          <w:sz w:val="24"/>
          <w:szCs w:val="24"/>
        </w:rPr>
        <w:t xml:space="preserve">3 Устава </w:t>
      </w:r>
      <w:r w:rsidR="008976A4" w:rsidRPr="00B31B1D">
        <w:rPr>
          <w:sz w:val="24"/>
          <w:szCs w:val="24"/>
        </w:rPr>
        <w:t>Тосненского городского</w:t>
      </w:r>
      <w:r w:rsidRPr="00B31B1D">
        <w:rPr>
          <w:sz w:val="24"/>
          <w:szCs w:val="24"/>
        </w:rPr>
        <w:t xml:space="preserve"> пос</w:t>
      </w:r>
      <w:r w:rsidRPr="00B31B1D">
        <w:rPr>
          <w:sz w:val="24"/>
          <w:szCs w:val="24"/>
        </w:rPr>
        <w:t>е</w:t>
      </w:r>
      <w:r w:rsidRPr="00B31B1D">
        <w:rPr>
          <w:sz w:val="24"/>
          <w:szCs w:val="24"/>
        </w:rPr>
        <w:t>лен</w:t>
      </w:r>
      <w:r w:rsidR="008976A4" w:rsidRPr="00B31B1D">
        <w:rPr>
          <w:sz w:val="24"/>
          <w:szCs w:val="24"/>
        </w:rPr>
        <w:t>ия</w:t>
      </w:r>
      <w:r w:rsidR="00357C3D" w:rsidRPr="00B31B1D">
        <w:rPr>
          <w:sz w:val="24"/>
          <w:szCs w:val="24"/>
        </w:rPr>
        <w:t xml:space="preserve"> </w:t>
      </w:r>
      <w:r w:rsidR="004D7A7B" w:rsidRPr="00B31B1D">
        <w:rPr>
          <w:sz w:val="24"/>
          <w:szCs w:val="24"/>
        </w:rPr>
        <w:t xml:space="preserve">Тосненского </w:t>
      </w:r>
      <w:r w:rsidR="00223408" w:rsidRPr="00B31B1D">
        <w:rPr>
          <w:sz w:val="24"/>
          <w:szCs w:val="24"/>
        </w:rPr>
        <w:t>муниципального</w:t>
      </w:r>
      <w:proofErr w:type="gramEnd"/>
      <w:r w:rsidR="00223408" w:rsidRPr="00B31B1D">
        <w:rPr>
          <w:sz w:val="24"/>
          <w:szCs w:val="24"/>
        </w:rPr>
        <w:t xml:space="preserve"> </w:t>
      </w:r>
      <w:r w:rsidR="004D7A7B" w:rsidRPr="00B31B1D">
        <w:rPr>
          <w:sz w:val="24"/>
          <w:szCs w:val="24"/>
        </w:rPr>
        <w:t xml:space="preserve">района Ленинградской области </w:t>
      </w:r>
      <w:r w:rsidR="00357C3D" w:rsidRPr="00B31B1D">
        <w:rPr>
          <w:sz w:val="24"/>
          <w:szCs w:val="24"/>
        </w:rPr>
        <w:t>и ст. 25</w:t>
      </w:r>
      <w:r w:rsidRPr="00B31B1D">
        <w:rPr>
          <w:sz w:val="24"/>
          <w:szCs w:val="24"/>
        </w:rPr>
        <w:t xml:space="preserve"> Устава муниципального образования Тосненский </w:t>
      </w:r>
      <w:r w:rsidR="00FB538B" w:rsidRPr="00B31B1D">
        <w:rPr>
          <w:sz w:val="24"/>
          <w:szCs w:val="24"/>
        </w:rPr>
        <w:t xml:space="preserve">муниципальный </w:t>
      </w:r>
      <w:r w:rsidRPr="00B31B1D">
        <w:rPr>
          <w:sz w:val="24"/>
          <w:szCs w:val="24"/>
        </w:rPr>
        <w:t xml:space="preserve">район Ленинградской области, </w:t>
      </w:r>
      <w:r w:rsidR="004D7A7B" w:rsidRPr="00B31B1D">
        <w:rPr>
          <w:sz w:val="24"/>
          <w:szCs w:val="24"/>
        </w:rPr>
        <w:t xml:space="preserve">в </w:t>
      </w:r>
      <w:r w:rsidRPr="00B31B1D">
        <w:rPr>
          <w:sz w:val="24"/>
          <w:szCs w:val="24"/>
        </w:rPr>
        <w:t>целях подготов</w:t>
      </w:r>
      <w:r w:rsidR="00DA5871" w:rsidRPr="00B31B1D">
        <w:rPr>
          <w:sz w:val="24"/>
          <w:szCs w:val="24"/>
        </w:rPr>
        <w:t>ки к осенне-зимнему периоду 2022-2023</w:t>
      </w:r>
      <w:r w:rsidRPr="00B31B1D">
        <w:rPr>
          <w:sz w:val="24"/>
          <w:szCs w:val="24"/>
        </w:rPr>
        <w:t xml:space="preserve"> </w:t>
      </w:r>
      <w:r w:rsidR="008976A4" w:rsidRPr="00B31B1D">
        <w:rPr>
          <w:sz w:val="24"/>
          <w:szCs w:val="24"/>
        </w:rPr>
        <w:t>годов</w:t>
      </w:r>
      <w:r w:rsidR="00481F69" w:rsidRPr="00B31B1D">
        <w:rPr>
          <w:sz w:val="24"/>
          <w:szCs w:val="24"/>
        </w:rPr>
        <w:t xml:space="preserve"> </w:t>
      </w:r>
      <w:r w:rsidRPr="00B31B1D">
        <w:rPr>
          <w:sz w:val="24"/>
          <w:szCs w:val="24"/>
        </w:rPr>
        <w:t>по обесп</w:t>
      </w:r>
      <w:r w:rsidRPr="00B31B1D">
        <w:rPr>
          <w:sz w:val="24"/>
          <w:szCs w:val="24"/>
        </w:rPr>
        <w:t>е</w:t>
      </w:r>
      <w:r w:rsidRPr="00B31B1D">
        <w:rPr>
          <w:sz w:val="24"/>
          <w:szCs w:val="24"/>
        </w:rPr>
        <w:t>чению безопасности населения на водных объектах муниципального образования Тосненский район Ленинградской области</w:t>
      </w:r>
      <w:r w:rsidR="00AC244E" w:rsidRPr="00B31B1D">
        <w:rPr>
          <w:sz w:val="24"/>
          <w:szCs w:val="24"/>
        </w:rPr>
        <w:t xml:space="preserve"> администрация муниципального образ</w:t>
      </w:r>
      <w:r w:rsidR="00AC244E" w:rsidRPr="00B31B1D">
        <w:rPr>
          <w:sz w:val="24"/>
          <w:szCs w:val="24"/>
        </w:rPr>
        <w:t>о</w:t>
      </w:r>
      <w:r w:rsidR="00AC244E" w:rsidRPr="00B31B1D">
        <w:rPr>
          <w:sz w:val="24"/>
          <w:szCs w:val="24"/>
        </w:rPr>
        <w:t>вания Тосненский район Ленинградской области</w:t>
      </w:r>
      <w:r w:rsidR="008976A4" w:rsidRPr="00B31B1D">
        <w:rPr>
          <w:sz w:val="24"/>
          <w:szCs w:val="24"/>
        </w:rPr>
        <w:t xml:space="preserve"> </w:t>
      </w:r>
    </w:p>
    <w:p w:rsidR="000F33FB" w:rsidRPr="00B31B1D" w:rsidRDefault="000F33FB" w:rsidP="00B31B1D">
      <w:pPr>
        <w:ind w:firstLine="567"/>
        <w:jc w:val="both"/>
        <w:rPr>
          <w:sz w:val="24"/>
          <w:szCs w:val="24"/>
        </w:rPr>
      </w:pPr>
    </w:p>
    <w:p w:rsidR="00BD5F60" w:rsidRPr="00B31B1D" w:rsidRDefault="00481F69" w:rsidP="00B31B1D">
      <w:pPr>
        <w:jc w:val="both"/>
        <w:rPr>
          <w:sz w:val="24"/>
          <w:szCs w:val="24"/>
        </w:rPr>
      </w:pPr>
      <w:r w:rsidRPr="00B31B1D">
        <w:rPr>
          <w:sz w:val="24"/>
          <w:szCs w:val="24"/>
        </w:rPr>
        <w:t>ПОСТАНОВЛЯЕТ</w:t>
      </w:r>
      <w:r w:rsidR="00BD5F60" w:rsidRPr="00B31B1D">
        <w:rPr>
          <w:sz w:val="24"/>
          <w:szCs w:val="24"/>
        </w:rPr>
        <w:t>:</w:t>
      </w:r>
    </w:p>
    <w:p w:rsidR="0055232D" w:rsidRPr="00B31B1D" w:rsidRDefault="0055232D" w:rsidP="00B31B1D">
      <w:pPr>
        <w:ind w:firstLine="567"/>
        <w:jc w:val="both"/>
        <w:rPr>
          <w:sz w:val="24"/>
          <w:szCs w:val="24"/>
        </w:rPr>
      </w:pPr>
    </w:p>
    <w:p w:rsidR="00BD5F60" w:rsidRPr="00B31B1D" w:rsidRDefault="0041692E" w:rsidP="00B31B1D">
      <w:pPr>
        <w:pStyle w:val="ab"/>
        <w:ind w:firstLine="567"/>
        <w:jc w:val="both"/>
        <w:rPr>
          <w:sz w:val="24"/>
          <w:szCs w:val="24"/>
        </w:rPr>
      </w:pPr>
      <w:r w:rsidRPr="00B31B1D">
        <w:rPr>
          <w:rStyle w:val="FontStyle12"/>
          <w:b w:val="0"/>
          <w:sz w:val="24"/>
          <w:szCs w:val="24"/>
        </w:rPr>
        <w:t>1</w:t>
      </w:r>
      <w:r w:rsidR="00BD5F60" w:rsidRPr="00B31B1D">
        <w:rPr>
          <w:rStyle w:val="FontStyle12"/>
          <w:b w:val="0"/>
          <w:sz w:val="24"/>
          <w:szCs w:val="24"/>
        </w:rPr>
        <w:t>. Рекомендовать</w:t>
      </w:r>
      <w:r w:rsidR="00BD5F60" w:rsidRPr="00B31B1D">
        <w:rPr>
          <w:rStyle w:val="FontStyle12"/>
          <w:sz w:val="24"/>
          <w:szCs w:val="24"/>
        </w:rPr>
        <w:t xml:space="preserve"> </w:t>
      </w:r>
      <w:r w:rsidR="00BD5F60" w:rsidRPr="00B31B1D">
        <w:rPr>
          <w:rStyle w:val="FontStyle11"/>
          <w:sz w:val="24"/>
          <w:szCs w:val="24"/>
        </w:rPr>
        <w:t>главам администраций городских и сельских поселений Т</w:t>
      </w:r>
      <w:r w:rsidR="00BD5F60" w:rsidRPr="00B31B1D">
        <w:rPr>
          <w:rStyle w:val="FontStyle11"/>
          <w:sz w:val="24"/>
          <w:szCs w:val="24"/>
        </w:rPr>
        <w:t>о</w:t>
      </w:r>
      <w:r w:rsidR="00BD5F60" w:rsidRPr="00B31B1D">
        <w:rPr>
          <w:rStyle w:val="FontStyle11"/>
          <w:sz w:val="24"/>
          <w:szCs w:val="24"/>
        </w:rPr>
        <w:t>сненского района Ленинградской области</w:t>
      </w:r>
      <w:r w:rsidR="00BD5F60" w:rsidRPr="00B31B1D">
        <w:rPr>
          <w:sz w:val="24"/>
          <w:szCs w:val="24"/>
        </w:rPr>
        <w:t>:</w:t>
      </w:r>
    </w:p>
    <w:p w:rsidR="000F33FB" w:rsidRPr="00B31B1D" w:rsidRDefault="0041692E" w:rsidP="00B31B1D">
      <w:pPr>
        <w:pStyle w:val="ab"/>
        <w:ind w:firstLine="567"/>
        <w:jc w:val="both"/>
        <w:rPr>
          <w:sz w:val="24"/>
          <w:szCs w:val="24"/>
        </w:rPr>
      </w:pPr>
      <w:r w:rsidRPr="00B31B1D">
        <w:rPr>
          <w:sz w:val="24"/>
          <w:szCs w:val="24"/>
        </w:rPr>
        <w:t>1</w:t>
      </w:r>
      <w:r w:rsidR="00BD5F60" w:rsidRPr="00B31B1D">
        <w:rPr>
          <w:sz w:val="24"/>
          <w:szCs w:val="24"/>
        </w:rPr>
        <w:t xml:space="preserve">.1. </w:t>
      </w:r>
      <w:proofErr w:type="gramStart"/>
      <w:r w:rsidR="00BD5F60" w:rsidRPr="00B31B1D">
        <w:rPr>
          <w:sz w:val="24"/>
          <w:szCs w:val="24"/>
        </w:rPr>
        <w:t>Спланировать мероприятия по обеспечению безопасности людей на во</w:t>
      </w:r>
      <w:r w:rsidR="00BD5F60" w:rsidRPr="00B31B1D">
        <w:rPr>
          <w:sz w:val="24"/>
          <w:szCs w:val="24"/>
        </w:rPr>
        <w:t>д</w:t>
      </w:r>
      <w:r w:rsidR="00BD5F60" w:rsidRPr="00B31B1D">
        <w:rPr>
          <w:sz w:val="24"/>
          <w:szCs w:val="24"/>
        </w:rPr>
        <w:t>ных объектах в зимнее время, в том числе проведение совместных патрулирований и выставление дежурных постов из числа представителей муниципальных образ</w:t>
      </w:r>
      <w:r w:rsidR="00BD5F60" w:rsidRPr="00B31B1D">
        <w:rPr>
          <w:sz w:val="24"/>
          <w:szCs w:val="24"/>
        </w:rPr>
        <w:t>о</w:t>
      </w:r>
      <w:r w:rsidR="00BD5F60" w:rsidRPr="00B31B1D">
        <w:rPr>
          <w:sz w:val="24"/>
          <w:szCs w:val="24"/>
        </w:rPr>
        <w:t xml:space="preserve">ваний с привлечением сотрудников </w:t>
      </w:r>
      <w:r w:rsidR="00BD5F60" w:rsidRPr="00B31B1D">
        <w:rPr>
          <w:color w:val="000000"/>
          <w:sz w:val="24"/>
          <w:szCs w:val="24"/>
        </w:rPr>
        <w:t>ОМВД России по Тосненскому району Лени</w:t>
      </w:r>
      <w:r w:rsidR="00BD5F60" w:rsidRPr="00B31B1D">
        <w:rPr>
          <w:color w:val="000000"/>
          <w:sz w:val="24"/>
          <w:szCs w:val="24"/>
        </w:rPr>
        <w:t>н</w:t>
      </w:r>
      <w:r w:rsidR="00BD5F60" w:rsidRPr="00B31B1D">
        <w:rPr>
          <w:color w:val="000000"/>
          <w:sz w:val="24"/>
          <w:szCs w:val="24"/>
        </w:rPr>
        <w:t>градской области, ДНД</w:t>
      </w:r>
      <w:r w:rsidR="00BD5F60" w:rsidRPr="00B31B1D">
        <w:rPr>
          <w:sz w:val="24"/>
          <w:szCs w:val="24"/>
        </w:rPr>
        <w:t xml:space="preserve"> и других организаций, участвующих в обеспечении бе</w:t>
      </w:r>
      <w:r w:rsidR="00BD5F60" w:rsidRPr="00B31B1D">
        <w:rPr>
          <w:sz w:val="24"/>
          <w:szCs w:val="24"/>
        </w:rPr>
        <w:t>з</w:t>
      </w:r>
      <w:r w:rsidR="00BD5F60" w:rsidRPr="00B31B1D">
        <w:rPr>
          <w:sz w:val="24"/>
          <w:szCs w:val="24"/>
        </w:rPr>
        <w:t>опасности людей на водных объектах в периоды становления ледового покрова и его акти</w:t>
      </w:r>
      <w:r w:rsidR="004D7A7B" w:rsidRPr="00B31B1D">
        <w:rPr>
          <w:sz w:val="24"/>
          <w:szCs w:val="24"/>
        </w:rPr>
        <w:t>вного таяния, недопущение</w:t>
      </w:r>
      <w:r w:rsidR="00BD5F60" w:rsidRPr="00B31B1D">
        <w:rPr>
          <w:sz w:val="24"/>
          <w:szCs w:val="24"/>
        </w:rPr>
        <w:t xml:space="preserve"> выхода</w:t>
      </w:r>
      <w:proofErr w:type="gramEnd"/>
      <w:r w:rsidR="00BD5F60" w:rsidRPr="00B31B1D">
        <w:rPr>
          <w:sz w:val="24"/>
          <w:szCs w:val="24"/>
        </w:rPr>
        <w:t xml:space="preserve"> на ледовое покрытие граждан в указа</w:t>
      </w:r>
      <w:r w:rsidR="00BD5F60" w:rsidRPr="00B31B1D">
        <w:rPr>
          <w:sz w:val="24"/>
          <w:szCs w:val="24"/>
        </w:rPr>
        <w:t>н</w:t>
      </w:r>
      <w:r w:rsidR="00BD5F60" w:rsidRPr="00B31B1D">
        <w:rPr>
          <w:sz w:val="24"/>
          <w:szCs w:val="24"/>
        </w:rPr>
        <w:t>ные периоды.</w:t>
      </w:r>
      <w:r w:rsidR="008976A4" w:rsidRPr="00B31B1D">
        <w:rPr>
          <w:sz w:val="24"/>
          <w:szCs w:val="24"/>
        </w:rPr>
        <w:t xml:space="preserve"> </w:t>
      </w:r>
      <w:r w:rsidR="00A727BD" w:rsidRPr="00B31B1D">
        <w:rPr>
          <w:sz w:val="24"/>
          <w:szCs w:val="24"/>
        </w:rPr>
        <w:t>Срок</w:t>
      </w:r>
      <w:r w:rsidR="00DA5871" w:rsidRPr="00B31B1D">
        <w:rPr>
          <w:sz w:val="24"/>
          <w:szCs w:val="24"/>
        </w:rPr>
        <w:t xml:space="preserve"> до 10.11.2022</w:t>
      </w:r>
      <w:r w:rsidR="00606716" w:rsidRPr="00B31B1D">
        <w:rPr>
          <w:sz w:val="24"/>
          <w:szCs w:val="24"/>
        </w:rPr>
        <w:t>.</w:t>
      </w:r>
    </w:p>
    <w:p w:rsidR="000F33FB" w:rsidRPr="00B31B1D" w:rsidRDefault="000F33FB" w:rsidP="00B31B1D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B31B1D">
        <w:rPr>
          <w:rStyle w:val="3"/>
          <w:color w:val="auto"/>
          <w:spacing w:val="0"/>
          <w:sz w:val="24"/>
          <w:szCs w:val="24"/>
          <w:lang w:bidi="ar-SA"/>
        </w:rPr>
        <w:t>1.2. С</w:t>
      </w:r>
      <w:r w:rsidR="00451E73" w:rsidRPr="00B31B1D">
        <w:rPr>
          <w:rStyle w:val="3"/>
          <w:color w:val="auto"/>
          <w:spacing w:val="0"/>
          <w:sz w:val="24"/>
          <w:szCs w:val="24"/>
          <w:lang w:bidi="ar-SA"/>
        </w:rPr>
        <w:t xml:space="preserve">воевременно принимать </w:t>
      </w:r>
      <w:r w:rsidRPr="00B31B1D">
        <w:rPr>
          <w:rStyle w:val="3"/>
          <w:color w:val="auto"/>
          <w:spacing w:val="0"/>
          <w:sz w:val="24"/>
          <w:szCs w:val="24"/>
          <w:lang w:bidi="ar-SA"/>
        </w:rPr>
        <w:t xml:space="preserve">правовые акты о запрете выхода граждан </w:t>
      </w:r>
      <w:r w:rsidRPr="00B31B1D">
        <w:rPr>
          <w:rStyle w:val="4"/>
          <w:color w:val="auto"/>
          <w:spacing w:val="0"/>
          <w:sz w:val="24"/>
          <w:szCs w:val="24"/>
          <w:lang w:bidi="ar-SA"/>
        </w:rPr>
        <w:t xml:space="preserve">на </w:t>
      </w:r>
      <w:r w:rsidRPr="00B31B1D">
        <w:rPr>
          <w:rStyle w:val="3"/>
          <w:color w:val="auto"/>
          <w:spacing w:val="0"/>
          <w:sz w:val="24"/>
          <w:szCs w:val="24"/>
          <w:lang w:bidi="ar-SA"/>
        </w:rPr>
        <w:t>л</w:t>
      </w:r>
      <w:r w:rsidRPr="00B31B1D">
        <w:rPr>
          <w:rStyle w:val="3"/>
          <w:color w:val="auto"/>
          <w:spacing w:val="0"/>
          <w:sz w:val="24"/>
          <w:szCs w:val="24"/>
          <w:lang w:bidi="ar-SA"/>
        </w:rPr>
        <w:t>е</w:t>
      </w:r>
      <w:r w:rsidRPr="00B31B1D">
        <w:rPr>
          <w:rStyle w:val="3"/>
          <w:color w:val="auto"/>
          <w:spacing w:val="0"/>
          <w:sz w:val="24"/>
          <w:szCs w:val="24"/>
          <w:lang w:bidi="ar-SA"/>
        </w:rPr>
        <w:t>довое покрытие водных объектов, расположенных на территории поселений</w:t>
      </w:r>
      <w:r w:rsidR="00FB538B" w:rsidRPr="00B31B1D">
        <w:rPr>
          <w:rStyle w:val="3"/>
          <w:color w:val="auto"/>
          <w:spacing w:val="0"/>
          <w:sz w:val="24"/>
          <w:szCs w:val="24"/>
          <w:lang w:bidi="ar-SA"/>
        </w:rPr>
        <w:t>,</w:t>
      </w:r>
      <w:r w:rsidR="009522A9" w:rsidRPr="00B31B1D">
        <w:rPr>
          <w:sz w:val="24"/>
          <w:szCs w:val="24"/>
        </w:rPr>
        <w:t xml:space="preserve"> с опубликованием в средствах массовой информации в установленном порядке и д</w:t>
      </w:r>
      <w:r w:rsidR="009522A9" w:rsidRPr="00B31B1D">
        <w:rPr>
          <w:sz w:val="24"/>
          <w:szCs w:val="24"/>
        </w:rPr>
        <w:t>о</w:t>
      </w:r>
      <w:r w:rsidR="009522A9" w:rsidRPr="00B31B1D">
        <w:rPr>
          <w:sz w:val="24"/>
          <w:szCs w:val="24"/>
        </w:rPr>
        <w:t>ведением до населения другими способами.</w:t>
      </w:r>
    </w:p>
    <w:p w:rsidR="000F33FB" w:rsidRPr="00566AB4" w:rsidRDefault="000F33FB" w:rsidP="00B31B1D">
      <w:pPr>
        <w:pStyle w:val="ab"/>
        <w:ind w:firstLine="567"/>
        <w:jc w:val="both"/>
        <w:rPr>
          <w:rStyle w:val="4"/>
          <w:spacing w:val="0"/>
          <w:sz w:val="24"/>
          <w:szCs w:val="24"/>
        </w:rPr>
      </w:pPr>
      <w:r w:rsidRPr="00566AB4">
        <w:rPr>
          <w:rStyle w:val="3"/>
          <w:spacing w:val="0"/>
          <w:sz w:val="24"/>
          <w:szCs w:val="24"/>
        </w:rPr>
        <w:lastRenderedPageBreak/>
        <w:t>1.3.</w:t>
      </w:r>
      <w:r w:rsidRPr="00566AB4">
        <w:rPr>
          <w:rStyle w:val="FontStyle12"/>
          <w:sz w:val="24"/>
          <w:szCs w:val="24"/>
        </w:rPr>
        <w:t xml:space="preserve"> </w:t>
      </w:r>
      <w:r w:rsidRPr="00566AB4">
        <w:rPr>
          <w:rStyle w:val="3"/>
          <w:spacing w:val="0"/>
          <w:sz w:val="24"/>
          <w:szCs w:val="24"/>
        </w:rPr>
        <w:t>Своевременно информировать население о вводимых запретах выхода граждан на ледовое покрытие водных объектов через средства массовой информ</w:t>
      </w:r>
      <w:r w:rsidRPr="00566AB4">
        <w:rPr>
          <w:rStyle w:val="3"/>
          <w:spacing w:val="0"/>
          <w:sz w:val="24"/>
          <w:szCs w:val="24"/>
        </w:rPr>
        <w:t>а</w:t>
      </w:r>
      <w:r w:rsidRPr="00566AB4">
        <w:rPr>
          <w:rStyle w:val="3"/>
          <w:spacing w:val="0"/>
          <w:sz w:val="24"/>
          <w:szCs w:val="24"/>
        </w:rPr>
        <w:t>ции и сайты сети Интернет, а также своевременно доводить до граждан прогноз п</w:t>
      </w:r>
      <w:r w:rsidRPr="00566AB4">
        <w:rPr>
          <w:rStyle w:val="3"/>
          <w:spacing w:val="0"/>
          <w:sz w:val="24"/>
          <w:szCs w:val="24"/>
        </w:rPr>
        <w:t>о</w:t>
      </w:r>
      <w:r w:rsidRPr="00566AB4">
        <w:rPr>
          <w:rStyle w:val="3"/>
          <w:spacing w:val="0"/>
          <w:sz w:val="24"/>
          <w:szCs w:val="24"/>
        </w:rPr>
        <w:t xml:space="preserve">годы и информацию о состоянии льда в традиционных местах массового отдыха и подледного лова </w:t>
      </w:r>
      <w:r w:rsidRPr="00566AB4">
        <w:rPr>
          <w:rStyle w:val="4"/>
          <w:spacing w:val="0"/>
          <w:sz w:val="24"/>
          <w:szCs w:val="24"/>
        </w:rPr>
        <w:t>рыбы.</w:t>
      </w:r>
    </w:p>
    <w:p w:rsidR="000F33FB" w:rsidRPr="00566AB4" w:rsidRDefault="000F33FB" w:rsidP="00566AB4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566AB4">
        <w:rPr>
          <w:rStyle w:val="3"/>
          <w:color w:val="auto"/>
          <w:spacing w:val="0"/>
          <w:sz w:val="24"/>
          <w:szCs w:val="24"/>
          <w:lang w:bidi="ar-SA"/>
        </w:rPr>
        <w:t>1.4. Проводить работу по привлечению к ответственности граждан, допуск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а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ющих нарушение установленного органами местного самоуправления запрета в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ы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 xml:space="preserve">хода граждан на ледовое покрытие водных объектов, в соответствии со статьей 2.10-1 областного закона </w:t>
      </w:r>
      <w:r w:rsidRPr="00566AB4">
        <w:rPr>
          <w:rStyle w:val="4"/>
          <w:color w:val="auto"/>
          <w:spacing w:val="0"/>
          <w:sz w:val="24"/>
          <w:szCs w:val="24"/>
          <w:lang w:bidi="ar-SA"/>
        </w:rPr>
        <w:t>от 02.07.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2003 № 47-оз «Об административных правон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а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рушениях».</w:t>
      </w:r>
    </w:p>
    <w:p w:rsidR="000F33FB" w:rsidRPr="00566AB4" w:rsidRDefault="000F33FB" w:rsidP="00566AB4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566AB4">
        <w:rPr>
          <w:rStyle w:val="3"/>
          <w:color w:val="auto"/>
          <w:spacing w:val="0"/>
          <w:sz w:val="24"/>
          <w:szCs w:val="24"/>
          <w:lang w:bidi="ar-SA"/>
        </w:rPr>
        <w:t>1.5. Заблаговременно</w:t>
      </w:r>
      <w:r w:rsidR="00BB29A9" w:rsidRPr="00566A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B29A9" w:rsidRPr="00566AB4">
        <w:rPr>
          <w:rStyle w:val="1"/>
          <w:color w:val="auto"/>
          <w:spacing w:val="0"/>
          <w:lang w:bidi="ar-SA"/>
        </w:rPr>
        <w:t>принять необходимые меры по предупреждению пров</w:t>
      </w:r>
      <w:r w:rsidR="00BB29A9" w:rsidRPr="00566AB4">
        <w:rPr>
          <w:rStyle w:val="1"/>
          <w:color w:val="auto"/>
          <w:spacing w:val="0"/>
          <w:lang w:bidi="ar-SA"/>
        </w:rPr>
        <w:t>а</w:t>
      </w:r>
      <w:r w:rsidR="00BB29A9" w:rsidRPr="00566AB4">
        <w:rPr>
          <w:rStyle w:val="1"/>
          <w:color w:val="auto"/>
          <w:spacing w:val="0"/>
          <w:lang w:bidi="ar-SA"/>
        </w:rPr>
        <w:t>лов людей под лед, для чего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:</w:t>
      </w:r>
    </w:p>
    <w:p w:rsidR="000F33FB" w:rsidRPr="00566AB4" w:rsidRDefault="000F33FB" w:rsidP="00566AB4">
      <w:pPr>
        <w:pStyle w:val="ab"/>
        <w:ind w:firstLine="567"/>
        <w:jc w:val="both"/>
        <w:rPr>
          <w:rStyle w:val="3"/>
          <w:color w:val="auto"/>
          <w:spacing w:val="0"/>
          <w:sz w:val="24"/>
          <w:szCs w:val="24"/>
          <w:lang w:bidi="ar-SA"/>
        </w:rPr>
      </w:pPr>
      <w:r w:rsidRPr="00566AB4">
        <w:rPr>
          <w:rStyle w:val="3"/>
          <w:color w:val="auto"/>
          <w:spacing w:val="0"/>
          <w:sz w:val="24"/>
          <w:szCs w:val="24"/>
          <w:lang w:bidi="ar-SA"/>
        </w:rPr>
        <w:t>- устанавливать искусственные заграждения (завалы) в местах возможного выезда автотранспорта на ледовое покрытие водоемов Тосненского района Лени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н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градской области, расположенных на территории поселений;</w:t>
      </w:r>
    </w:p>
    <w:p w:rsidR="00BB29A9" w:rsidRPr="00566AB4" w:rsidRDefault="00BB29A9" w:rsidP="00566AB4">
      <w:pPr>
        <w:pStyle w:val="ab"/>
        <w:ind w:firstLine="567"/>
        <w:jc w:val="both"/>
        <w:rPr>
          <w:rStyle w:val="1"/>
          <w:color w:val="auto"/>
          <w:spacing w:val="0"/>
          <w:lang w:bidi="ar-SA"/>
        </w:rPr>
      </w:pPr>
      <w:r w:rsidRPr="00566AB4">
        <w:rPr>
          <w:rStyle w:val="1"/>
          <w:color w:val="auto"/>
          <w:spacing w:val="0"/>
          <w:lang w:bidi="ar-SA"/>
        </w:rPr>
        <w:t xml:space="preserve">- обеспечить выставление знаков и аншлагов, предупреждающих </w:t>
      </w:r>
      <w:r w:rsidRPr="00566AB4">
        <w:rPr>
          <w:sz w:val="24"/>
          <w:szCs w:val="24"/>
        </w:rPr>
        <w:t xml:space="preserve">и </w:t>
      </w:r>
      <w:r w:rsidRPr="00566AB4">
        <w:rPr>
          <w:rStyle w:val="1"/>
          <w:color w:val="auto"/>
          <w:spacing w:val="0"/>
          <w:lang w:bidi="ar-SA"/>
        </w:rPr>
        <w:t>запрещ</w:t>
      </w:r>
      <w:r w:rsidRPr="00566AB4">
        <w:rPr>
          <w:rStyle w:val="1"/>
          <w:color w:val="auto"/>
          <w:spacing w:val="0"/>
          <w:lang w:bidi="ar-SA"/>
        </w:rPr>
        <w:t>а</w:t>
      </w:r>
      <w:r w:rsidRPr="00566AB4">
        <w:rPr>
          <w:rStyle w:val="1"/>
          <w:color w:val="auto"/>
          <w:spacing w:val="0"/>
          <w:lang w:bidi="ar-SA"/>
        </w:rPr>
        <w:t>ющих выход людей и выезд техники на лед на всех водоемах, расположенных в границах муниципальных образований, в том числе в местах проведения культу</w:t>
      </w:r>
      <w:r w:rsidRPr="00566AB4">
        <w:rPr>
          <w:rStyle w:val="1"/>
          <w:color w:val="auto"/>
          <w:spacing w:val="0"/>
          <w:lang w:bidi="ar-SA"/>
        </w:rPr>
        <w:t>р</w:t>
      </w:r>
      <w:r w:rsidRPr="00566AB4">
        <w:rPr>
          <w:rStyle w:val="1"/>
          <w:color w:val="auto"/>
          <w:spacing w:val="0"/>
          <w:lang w:bidi="ar-SA"/>
        </w:rPr>
        <w:t>ных и спортивных мероприятий;</w:t>
      </w:r>
    </w:p>
    <w:p w:rsidR="00BB29A9" w:rsidRPr="00B31B1D" w:rsidRDefault="00BB29A9" w:rsidP="00B31B1D">
      <w:pPr>
        <w:pStyle w:val="ab"/>
        <w:ind w:firstLine="567"/>
        <w:jc w:val="both"/>
        <w:rPr>
          <w:rStyle w:val="3"/>
          <w:spacing w:val="7"/>
          <w:sz w:val="24"/>
          <w:szCs w:val="24"/>
        </w:rPr>
      </w:pPr>
      <w:r w:rsidRPr="00B31B1D">
        <w:rPr>
          <w:rStyle w:val="3"/>
          <w:sz w:val="24"/>
          <w:szCs w:val="24"/>
        </w:rPr>
        <w:t xml:space="preserve">- </w:t>
      </w:r>
      <w:r w:rsidRPr="00B31B1D">
        <w:rPr>
          <w:rStyle w:val="1"/>
        </w:rPr>
        <w:t>активизировать работу по информированию населения через все д</w:t>
      </w:r>
      <w:r w:rsidRPr="00B31B1D">
        <w:rPr>
          <w:rStyle w:val="1"/>
        </w:rPr>
        <w:t>о</w:t>
      </w:r>
      <w:r w:rsidRPr="00B31B1D">
        <w:rPr>
          <w:rStyle w:val="1"/>
        </w:rPr>
        <w:t>ступные средства массовой информации об опасности выхода и выезда на лед водоемов, мерах безопасности на льду, действиях при провале под лед, а та</w:t>
      </w:r>
      <w:r w:rsidRPr="00B31B1D">
        <w:rPr>
          <w:rStyle w:val="1"/>
        </w:rPr>
        <w:t>к</w:t>
      </w:r>
      <w:r w:rsidRPr="00B31B1D">
        <w:rPr>
          <w:rStyle w:val="1"/>
        </w:rPr>
        <w:t>же доведению номеров телефонов дежурных и экстренных служб.</w:t>
      </w:r>
    </w:p>
    <w:p w:rsidR="00BD5F60" w:rsidRPr="00566AB4" w:rsidRDefault="0041692E" w:rsidP="00566AB4">
      <w:pPr>
        <w:pStyle w:val="ab"/>
        <w:ind w:firstLine="567"/>
        <w:jc w:val="both"/>
        <w:rPr>
          <w:sz w:val="24"/>
          <w:szCs w:val="24"/>
        </w:rPr>
      </w:pPr>
      <w:r w:rsidRPr="00566AB4">
        <w:rPr>
          <w:sz w:val="24"/>
          <w:szCs w:val="24"/>
        </w:rPr>
        <w:t>1</w:t>
      </w:r>
      <w:r w:rsidR="009522A9" w:rsidRPr="00566AB4">
        <w:rPr>
          <w:sz w:val="24"/>
          <w:szCs w:val="24"/>
        </w:rPr>
        <w:t>.6</w:t>
      </w:r>
      <w:r w:rsidR="00BD5F60" w:rsidRPr="00566AB4">
        <w:rPr>
          <w:sz w:val="24"/>
          <w:szCs w:val="24"/>
        </w:rPr>
        <w:t>. Осуществить комплекс мероприятий по обеспечению безопасности рыб</w:t>
      </w:r>
      <w:r w:rsidR="00BD5F60" w:rsidRPr="00566AB4">
        <w:rPr>
          <w:sz w:val="24"/>
          <w:szCs w:val="24"/>
        </w:rPr>
        <w:t>а</w:t>
      </w:r>
      <w:r w:rsidR="00BD5F60" w:rsidRPr="00566AB4">
        <w:rPr>
          <w:sz w:val="24"/>
          <w:szCs w:val="24"/>
        </w:rPr>
        <w:t>ков-любителей в традиционных местах подледного лова рыбы:</w:t>
      </w:r>
    </w:p>
    <w:p w:rsidR="00BD5F60" w:rsidRPr="00566AB4" w:rsidRDefault="004D7A7B" w:rsidP="00566AB4">
      <w:pPr>
        <w:pStyle w:val="ab"/>
        <w:ind w:firstLine="567"/>
        <w:jc w:val="both"/>
        <w:rPr>
          <w:sz w:val="24"/>
          <w:szCs w:val="24"/>
        </w:rPr>
      </w:pPr>
      <w:r w:rsidRPr="00566AB4">
        <w:rPr>
          <w:sz w:val="24"/>
          <w:szCs w:val="24"/>
        </w:rPr>
        <w:t>- выставить временные спасательные посты и пункты</w:t>
      </w:r>
      <w:r w:rsidR="00BD5F60" w:rsidRPr="00566AB4">
        <w:rPr>
          <w:sz w:val="24"/>
          <w:szCs w:val="24"/>
        </w:rPr>
        <w:t xml:space="preserve"> обогрева для принятия пострадавших рыбаков-любителей, а </w:t>
      </w:r>
      <w:r w:rsidR="00BD5F60" w:rsidRPr="00566AB4">
        <w:rPr>
          <w:rStyle w:val="FontStyle11"/>
          <w:sz w:val="24"/>
          <w:szCs w:val="24"/>
        </w:rPr>
        <w:t>при возникновении чрезвычайной ситуации на водоёмах организовать приём пострадавших на побережье с привлечением нео</w:t>
      </w:r>
      <w:r w:rsidR="00BD5F60" w:rsidRPr="00566AB4">
        <w:rPr>
          <w:rStyle w:val="FontStyle11"/>
          <w:sz w:val="24"/>
          <w:szCs w:val="24"/>
        </w:rPr>
        <w:t>б</w:t>
      </w:r>
      <w:r w:rsidR="00BD5F60" w:rsidRPr="00566AB4">
        <w:rPr>
          <w:rStyle w:val="FontStyle11"/>
          <w:sz w:val="24"/>
          <w:szCs w:val="24"/>
        </w:rPr>
        <w:t>ходимого медперсонала и работников правоохранительных органов;</w:t>
      </w:r>
    </w:p>
    <w:p w:rsidR="00BD5F60" w:rsidRPr="00566AB4" w:rsidRDefault="00BD5F60" w:rsidP="00566AB4">
      <w:pPr>
        <w:pStyle w:val="ab"/>
        <w:ind w:firstLine="567"/>
        <w:jc w:val="both"/>
        <w:rPr>
          <w:sz w:val="24"/>
          <w:szCs w:val="24"/>
        </w:rPr>
      </w:pPr>
      <w:r w:rsidRPr="00566AB4">
        <w:rPr>
          <w:sz w:val="24"/>
          <w:szCs w:val="24"/>
        </w:rPr>
        <w:t>- выставить аншлаги с информацией о запрете выезда автотранспорта и вых</w:t>
      </w:r>
      <w:r w:rsidRPr="00566AB4">
        <w:rPr>
          <w:sz w:val="24"/>
          <w:szCs w:val="24"/>
        </w:rPr>
        <w:t>о</w:t>
      </w:r>
      <w:r w:rsidRPr="00566AB4">
        <w:rPr>
          <w:sz w:val="24"/>
          <w:szCs w:val="24"/>
        </w:rPr>
        <w:t>да людей на лед в периоды действия запретов выхода на ледовое покрытие;</w:t>
      </w:r>
    </w:p>
    <w:p w:rsidR="00BD5F60" w:rsidRPr="00566AB4" w:rsidRDefault="00BD5F60" w:rsidP="00566AB4">
      <w:pPr>
        <w:pStyle w:val="ab"/>
        <w:ind w:firstLine="567"/>
        <w:jc w:val="both"/>
        <w:rPr>
          <w:sz w:val="24"/>
          <w:szCs w:val="24"/>
        </w:rPr>
      </w:pPr>
      <w:r w:rsidRPr="00566AB4">
        <w:rPr>
          <w:sz w:val="24"/>
          <w:szCs w:val="24"/>
        </w:rPr>
        <w:t>- своевременно доводить до граждан через СМИ прогноз погоды и информ</w:t>
      </w:r>
      <w:r w:rsidRPr="00566AB4">
        <w:rPr>
          <w:sz w:val="24"/>
          <w:szCs w:val="24"/>
        </w:rPr>
        <w:t>а</w:t>
      </w:r>
      <w:r w:rsidRPr="00566AB4">
        <w:rPr>
          <w:sz w:val="24"/>
          <w:szCs w:val="24"/>
        </w:rPr>
        <w:t xml:space="preserve">цию о мерах безопасности </w:t>
      </w:r>
      <w:r w:rsidR="004D7A7B" w:rsidRPr="00566AB4">
        <w:rPr>
          <w:sz w:val="24"/>
          <w:szCs w:val="24"/>
        </w:rPr>
        <w:t>при нахождении на льду, оказании</w:t>
      </w:r>
      <w:r w:rsidRPr="00566AB4">
        <w:rPr>
          <w:sz w:val="24"/>
          <w:szCs w:val="24"/>
        </w:rPr>
        <w:t xml:space="preserve"> первой помощи при провалах под лед, состоянии льда в традиционных местах массового отдыха и по</w:t>
      </w:r>
      <w:r w:rsidRPr="00566AB4">
        <w:rPr>
          <w:sz w:val="24"/>
          <w:szCs w:val="24"/>
        </w:rPr>
        <w:t>д</w:t>
      </w:r>
      <w:r w:rsidRPr="00566AB4">
        <w:rPr>
          <w:sz w:val="24"/>
          <w:szCs w:val="24"/>
        </w:rPr>
        <w:t>ледного лова рыбы.</w:t>
      </w:r>
    </w:p>
    <w:p w:rsidR="00BD5F60" w:rsidRPr="00566AB4" w:rsidRDefault="0041692E" w:rsidP="00566AB4">
      <w:pPr>
        <w:pStyle w:val="ab"/>
        <w:ind w:firstLine="567"/>
        <w:jc w:val="both"/>
        <w:rPr>
          <w:sz w:val="24"/>
          <w:szCs w:val="24"/>
        </w:rPr>
      </w:pPr>
      <w:r w:rsidRPr="00566AB4">
        <w:rPr>
          <w:sz w:val="24"/>
          <w:szCs w:val="24"/>
        </w:rPr>
        <w:t>1</w:t>
      </w:r>
      <w:r w:rsidR="009522A9" w:rsidRPr="00566AB4">
        <w:rPr>
          <w:sz w:val="24"/>
          <w:szCs w:val="24"/>
        </w:rPr>
        <w:t>.7</w:t>
      </w:r>
      <w:r w:rsidR="00481F69" w:rsidRPr="00566AB4">
        <w:rPr>
          <w:sz w:val="24"/>
          <w:szCs w:val="24"/>
        </w:rPr>
        <w:t xml:space="preserve">. </w:t>
      </w:r>
      <w:r w:rsidR="009522A9" w:rsidRPr="00566AB4">
        <w:rPr>
          <w:sz w:val="24"/>
          <w:szCs w:val="24"/>
        </w:rPr>
        <w:t xml:space="preserve">До </w:t>
      </w:r>
      <w:r w:rsidR="00DA5871" w:rsidRPr="00566AB4">
        <w:rPr>
          <w:sz w:val="24"/>
          <w:szCs w:val="24"/>
        </w:rPr>
        <w:t>10</w:t>
      </w:r>
      <w:r w:rsidR="009522A9" w:rsidRPr="00566AB4">
        <w:rPr>
          <w:sz w:val="24"/>
          <w:szCs w:val="24"/>
        </w:rPr>
        <w:t>.</w:t>
      </w:r>
      <w:r w:rsidR="00DA5871" w:rsidRPr="00566AB4">
        <w:rPr>
          <w:sz w:val="24"/>
          <w:szCs w:val="24"/>
        </w:rPr>
        <w:t>01.2023</w:t>
      </w:r>
      <w:r w:rsidR="00BD5F60" w:rsidRPr="00566AB4">
        <w:rPr>
          <w:sz w:val="24"/>
          <w:szCs w:val="24"/>
        </w:rPr>
        <w:t xml:space="preserve"> </w:t>
      </w:r>
      <w:r w:rsidR="003B13FB" w:rsidRPr="00566AB4">
        <w:rPr>
          <w:sz w:val="24"/>
          <w:szCs w:val="24"/>
        </w:rPr>
        <w:t>проинформировать</w:t>
      </w:r>
      <w:r w:rsidR="00BD5F60" w:rsidRPr="00566AB4">
        <w:rPr>
          <w:sz w:val="24"/>
          <w:szCs w:val="24"/>
        </w:rPr>
        <w:t xml:space="preserve"> Главное управление МЧС России по Ленин</w:t>
      </w:r>
      <w:r w:rsidR="00223408" w:rsidRPr="00566AB4">
        <w:rPr>
          <w:sz w:val="24"/>
          <w:szCs w:val="24"/>
        </w:rPr>
        <w:t>градской области (копии в отдел правопорядка и</w:t>
      </w:r>
      <w:r w:rsidR="00BD5F60" w:rsidRPr="00566AB4">
        <w:rPr>
          <w:sz w:val="24"/>
          <w:szCs w:val="24"/>
        </w:rPr>
        <w:t xml:space="preserve"> безопасности, делам ГО и ЧС администрации муниципального образования Тосненский район Ленинградской области):</w:t>
      </w:r>
    </w:p>
    <w:p w:rsidR="00BD5F60" w:rsidRPr="00566AB4" w:rsidRDefault="00BD5F60" w:rsidP="00566AB4">
      <w:pPr>
        <w:pStyle w:val="ab"/>
        <w:ind w:firstLine="567"/>
        <w:jc w:val="both"/>
        <w:rPr>
          <w:sz w:val="24"/>
          <w:szCs w:val="24"/>
        </w:rPr>
      </w:pPr>
      <w:r w:rsidRPr="00566AB4">
        <w:rPr>
          <w:sz w:val="24"/>
          <w:szCs w:val="24"/>
        </w:rPr>
        <w:t xml:space="preserve">- </w:t>
      </w:r>
      <w:r w:rsidR="003B13FB" w:rsidRPr="00566AB4">
        <w:rPr>
          <w:sz w:val="24"/>
          <w:szCs w:val="24"/>
        </w:rPr>
        <w:t xml:space="preserve">о планируемых на территории поселения местах для массового купания на Крещение (купелей), по согласованию с </w:t>
      </w:r>
      <w:r w:rsidR="00F63C32" w:rsidRPr="00566AB4">
        <w:rPr>
          <w:sz w:val="24"/>
          <w:szCs w:val="24"/>
        </w:rPr>
        <w:t>Гатчинским отделением ФКУ «Центр</w:t>
      </w:r>
      <w:r w:rsidR="003B13FB" w:rsidRPr="00566AB4">
        <w:rPr>
          <w:sz w:val="24"/>
          <w:szCs w:val="24"/>
        </w:rPr>
        <w:t xml:space="preserve"> ГИМС Главного управления МЧС России</w:t>
      </w:r>
      <w:r w:rsidR="009522A9" w:rsidRPr="00566AB4">
        <w:rPr>
          <w:sz w:val="24"/>
          <w:szCs w:val="24"/>
        </w:rPr>
        <w:t xml:space="preserve"> </w:t>
      </w:r>
      <w:r w:rsidR="003B13FB" w:rsidRPr="00566AB4">
        <w:rPr>
          <w:sz w:val="24"/>
          <w:szCs w:val="24"/>
        </w:rPr>
        <w:t>по Ленинградской области</w:t>
      </w:r>
      <w:r w:rsidR="00F63C32" w:rsidRPr="00566AB4">
        <w:rPr>
          <w:sz w:val="24"/>
          <w:szCs w:val="24"/>
        </w:rPr>
        <w:t>»</w:t>
      </w:r>
      <w:r w:rsidR="00C926A0" w:rsidRPr="00566AB4">
        <w:rPr>
          <w:sz w:val="24"/>
          <w:szCs w:val="24"/>
        </w:rPr>
        <w:t xml:space="preserve"> (инспектор ГИМС по Тосненскому району)</w:t>
      </w:r>
      <w:r w:rsidRPr="00566AB4">
        <w:rPr>
          <w:sz w:val="24"/>
          <w:szCs w:val="24"/>
        </w:rPr>
        <w:t>;</w:t>
      </w:r>
    </w:p>
    <w:p w:rsidR="00BD5F60" w:rsidRPr="00566AB4" w:rsidRDefault="00BD5F60" w:rsidP="00566AB4">
      <w:pPr>
        <w:pStyle w:val="ab"/>
        <w:ind w:firstLine="567"/>
        <w:jc w:val="both"/>
        <w:rPr>
          <w:sz w:val="24"/>
          <w:szCs w:val="24"/>
        </w:rPr>
      </w:pPr>
      <w:r w:rsidRPr="00566AB4">
        <w:rPr>
          <w:sz w:val="24"/>
          <w:szCs w:val="24"/>
        </w:rPr>
        <w:t xml:space="preserve">- </w:t>
      </w:r>
      <w:r w:rsidR="003B13FB" w:rsidRPr="00566AB4">
        <w:rPr>
          <w:sz w:val="24"/>
          <w:szCs w:val="24"/>
        </w:rPr>
        <w:t xml:space="preserve">о принимаемых мерах </w:t>
      </w:r>
      <w:r w:rsidRPr="00566AB4">
        <w:rPr>
          <w:sz w:val="24"/>
          <w:szCs w:val="24"/>
        </w:rPr>
        <w:t>безопасности при купании в купелях и прор</w:t>
      </w:r>
      <w:r w:rsidR="00C926A0" w:rsidRPr="00566AB4">
        <w:rPr>
          <w:sz w:val="24"/>
          <w:szCs w:val="24"/>
        </w:rPr>
        <w:t xml:space="preserve">убях </w:t>
      </w:r>
      <w:r w:rsidRPr="00566AB4">
        <w:rPr>
          <w:sz w:val="24"/>
          <w:szCs w:val="24"/>
        </w:rPr>
        <w:t>в с</w:t>
      </w:r>
      <w:r w:rsidRPr="00566AB4">
        <w:rPr>
          <w:sz w:val="24"/>
          <w:szCs w:val="24"/>
        </w:rPr>
        <w:t>о</w:t>
      </w:r>
      <w:r w:rsidRPr="00566AB4">
        <w:rPr>
          <w:sz w:val="24"/>
          <w:szCs w:val="24"/>
        </w:rPr>
        <w:t>ответствии с требованиями Правил охраны жизни людей на водных объектах Л</w:t>
      </w:r>
      <w:r w:rsidRPr="00566AB4">
        <w:rPr>
          <w:sz w:val="24"/>
          <w:szCs w:val="24"/>
        </w:rPr>
        <w:t>е</w:t>
      </w:r>
      <w:r w:rsidRPr="00566AB4">
        <w:rPr>
          <w:sz w:val="24"/>
          <w:szCs w:val="24"/>
        </w:rPr>
        <w:t>нинградской области, утвержденных постановлением Правительства Ленингра</w:t>
      </w:r>
      <w:r w:rsidRPr="00566AB4">
        <w:rPr>
          <w:sz w:val="24"/>
          <w:szCs w:val="24"/>
        </w:rPr>
        <w:t>д</w:t>
      </w:r>
      <w:r w:rsidRPr="00566AB4">
        <w:rPr>
          <w:sz w:val="24"/>
          <w:szCs w:val="24"/>
        </w:rPr>
        <w:t>с</w:t>
      </w:r>
      <w:r w:rsidR="00DC2795" w:rsidRPr="00566AB4">
        <w:rPr>
          <w:sz w:val="24"/>
          <w:szCs w:val="24"/>
        </w:rPr>
        <w:t>кой области от 29.12.2007</w:t>
      </w:r>
      <w:r w:rsidR="00C926A0" w:rsidRPr="00566AB4">
        <w:rPr>
          <w:sz w:val="24"/>
          <w:szCs w:val="24"/>
        </w:rPr>
        <w:t xml:space="preserve"> №</w:t>
      </w:r>
      <w:r w:rsidR="00451E73" w:rsidRPr="00566AB4">
        <w:rPr>
          <w:sz w:val="24"/>
          <w:szCs w:val="24"/>
        </w:rPr>
        <w:t xml:space="preserve"> </w:t>
      </w:r>
      <w:r w:rsidR="00DC2795" w:rsidRPr="00566AB4">
        <w:rPr>
          <w:sz w:val="24"/>
          <w:szCs w:val="24"/>
        </w:rPr>
        <w:t>352</w:t>
      </w:r>
      <w:r w:rsidR="00C926A0" w:rsidRPr="00566AB4">
        <w:rPr>
          <w:sz w:val="24"/>
          <w:szCs w:val="24"/>
        </w:rPr>
        <w:t>.</w:t>
      </w:r>
    </w:p>
    <w:p w:rsidR="009522A9" w:rsidRPr="00566AB4" w:rsidRDefault="009522A9" w:rsidP="00566AB4">
      <w:pPr>
        <w:pStyle w:val="ab"/>
        <w:ind w:firstLine="567"/>
        <w:jc w:val="both"/>
        <w:rPr>
          <w:sz w:val="24"/>
          <w:szCs w:val="24"/>
        </w:rPr>
      </w:pPr>
      <w:r w:rsidRPr="00566AB4">
        <w:rPr>
          <w:rStyle w:val="3"/>
          <w:color w:val="auto"/>
          <w:spacing w:val="0"/>
          <w:sz w:val="24"/>
          <w:szCs w:val="24"/>
          <w:lang w:bidi="ar-SA"/>
        </w:rPr>
        <w:t xml:space="preserve">1.8. </w:t>
      </w:r>
      <w:r w:rsidRPr="00566AB4">
        <w:rPr>
          <w:sz w:val="24"/>
          <w:szCs w:val="24"/>
        </w:rPr>
        <w:t xml:space="preserve">Перед проведением Крещенских купаний издать правовые акты </w:t>
      </w:r>
      <w:proofErr w:type="gramStart"/>
      <w:r w:rsidRPr="00566AB4">
        <w:rPr>
          <w:sz w:val="24"/>
          <w:szCs w:val="24"/>
        </w:rPr>
        <w:t>в посел</w:t>
      </w:r>
      <w:r w:rsidRPr="00566AB4">
        <w:rPr>
          <w:sz w:val="24"/>
          <w:szCs w:val="24"/>
        </w:rPr>
        <w:t>е</w:t>
      </w:r>
      <w:r w:rsidRPr="00566AB4">
        <w:rPr>
          <w:sz w:val="24"/>
          <w:szCs w:val="24"/>
        </w:rPr>
        <w:t>нии о мероприятиях по обеспечению безопасности населения на водоемах муниц</w:t>
      </w:r>
      <w:r w:rsidRPr="00566AB4">
        <w:rPr>
          <w:sz w:val="24"/>
          <w:szCs w:val="24"/>
        </w:rPr>
        <w:t>и</w:t>
      </w:r>
      <w:r w:rsidRPr="00566AB4">
        <w:rPr>
          <w:sz w:val="24"/>
          <w:szCs w:val="24"/>
        </w:rPr>
        <w:lastRenderedPageBreak/>
        <w:t>пального образования в период</w:t>
      </w:r>
      <w:proofErr w:type="gramEnd"/>
      <w:r w:rsidRPr="00566AB4">
        <w:rPr>
          <w:sz w:val="24"/>
          <w:szCs w:val="24"/>
        </w:rPr>
        <w:t xml:space="preserve"> проведения Крещенских купаний. Срок до </w:t>
      </w:r>
      <w:r w:rsidR="00DA5871" w:rsidRPr="00566AB4">
        <w:rPr>
          <w:sz w:val="24"/>
          <w:szCs w:val="24"/>
        </w:rPr>
        <w:t>13.01.2023</w:t>
      </w:r>
      <w:r w:rsidRPr="00566AB4">
        <w:rPr>
          <w:sz w:val="24"/>
          <w:szCs w:val="24"/>
        </w:rPr>
        <w:t>.</w:t>
      </w:r>
    </w:p>
    <w:p w:rsidR="00BD5F60" w:rsidRPr="00B31B1D" w:rsidRDefault="0041692E" w:rsidP="00B31B1D">
      <w:pPr>
        <w:ind w:firstLine="567"/>
        <w:jc w:val="both"/>
        <w:rPr>
          <w:sz w:val="24"/>
          <w:szCs w:val="24"/>
        </w:rPr>
      </w:pPr>
      <w:r w:rsidRPr="00B31B1D">
        <w:rPr>
          <w:rStyle w:val="FontStyle11"/>
          <w:sz w:val="24"/>
          <w:szCs w:val="24"/>
        </w:rPr>
        <w:t>1</w:t>
      </w:r>
      <w:r w:rsidR="009522A9" w:rsidRPr="00B31B1D">
        <w:rPr>
          <w:rStyle w:val="FontStyle11"/>
          <w:sz w:val="24"/>
          <w:szCs w:val="24"/>
        </w:rPr>
        <w:t>.9</w:t>
      </w:r>
      <w:r w:rsidR="00BD5F60" w:rsidRPr="00B31B1D">
        <w:rPr>
          <w:rStyle w:val="FontStyle11"/>
          <w:sz w:val="24"/>
          <w:szCs w:val="24"/>
        </w:rPr>
        <w:t xml:space="preserve">. В соответствии с пунктом 2 статьи 11 Федерального закона от 21 декабря </w:t>
      </w:r>
      <w:r w:rsidR="008976A4" w:rsidRPr="00B31B1D">
        <w:rPr>
          <w:rStyle w:val="FontStyle11"/>
          <w:sz w:val="24"/>
          <w:szCs w:val="24"/>
        </w:rPr>
        <w:t>1994</w:t>
      </w:r>
      <w:r w:rsidR="00BD5F60" w:rsidRPr="00B31B1D">
        <w:rPr>
          <w:rStyle w:val="FontStyle11"/>
          <w:sz w:val="24"/>
          <w:szCs w:val="24"/>
        </w:rPr>
        <w:t xml:space="preserve"> </w:t>
      </w:r>
      <w:r w:rsidR="00FB538B" w:rsidRPr="00B31B1D">
        <w:rPr>
          <w:rStyle w:val="FontStyle11"/>
          <w:sz w:val="24"/>
          <w:szCs w:val="24"/>
        </w:rPr>
        <w:t xml:space="preserve">года </w:t>
      </w:r>
      <w:r w:rsidR="00BD5F60" w:rsidRPr="00B31B1D">
        <w:rPr>
          <w:rStyle w:val="FontStyle11"/>
          <w:sz w:val="24"/>
          <w:szCs w:val="24"/>
        </w:rPr>
        <w:t>№</w:t>
      </w:r>
      <w:r w:rsidR="00FB538B" w:rsidRPr="00B31B1D">
        <w:rPr>
          <w:rStyle w:val="FontStyle11"/>
          <w:sz w:val="24"/>
          <w:szCs w:val="24"/>
        </w:rPr>
        <w:t xml:space="preserve"> </w:t>
      </w:r>
      <w:r w:rsidR="00BD5F60" w:rsidRPr="00B31B1D">
        <w:rPr>
          <w:rStyle w:val="FontStyle11"/>
          <w:sz w:val="24"/>
          <w:szCs w:val="24"/>
        </w:rPr>
        <w:t>68-ФЗ «О защите населения и территорий от чрезвычайных ситуаций природного и техногенного характера» обеспечить готовность необходимых сил и сре</w:t>
      </w:r>
      <w:proofErr w:type="gramStart"/>
      <w:r w:rsidR="00BD5F60" w:rsidRPr="00B31B1D">
        <w:rPr>
          <w:rStyle w:val="FontStyle11"/>
          <w:sz w:val="24"/>
          <w:szCs w:val="24"/>
        </w:rPr>
        <w:t>дств дл</w:t>
      </w:r>
      <w:proofErr w:type="gramEnd"/>
      <w:r w:rsidR="00BD5F60" w:rsidRPr="00B31B1D">
        <w:rPr>
          <w:rStyle w:val="FontStyle11"/>
          <w:sz w:val="24"/>
          <w:szCs w:val="24"/>
        </w:rPr>
        <w:t>я оказания помощи людям, терпящим бедствие на льду. Провести пр</w:t>
      </w:r>
      <w:r w:rsidR="00BD5F60" w:rsidRPr="00B31B1D">
        <w:rPr>
          <w:rStyle w:val="FontStyle11"/>
          <w:sz w:val="24"/>
          <w:szCs w:val="24"/>
        </w:rPr>
        <w:t>о</w:t>
      </w:r>
      <w:r w:rsidR="00BD5F60" w:rsidRPr="00B31B1D">
        <w:rPr>
          <w:rStyle w:val="FontStyle11"/>
          <w:sz w:val="24"/>
          <w:szCs w:val="24"/>
        </w:rPr>
        <w:t>верку сил</w:t>
      </w:r>
      <w:r w:rsidR="004D7A7B" w:rsidRPr="00B31B1D">
        <w:rPr>
          <w:rStyle w:val="FontStyle11"/>
          <w:sz w:val="24"/>
          <w:szCs w:val="24"/>
        </w:rPr>
        <w:t>,</w:t>
      </w:r>
      <w:r w:rsidR="00BD5F60" w:rsidRPr="00B31B1D">
        <w:rPr>
          <w:rStyle w:val="FontStyle11"/>
          <w:sz w:val="24"/>
          <w:szCs w:val="24"/>
        </w:rPr>
        <w:t xml:space="preserve"> привлекаемых для выполнения работ по спасению людей на водных объектах</w:t>
      </w:r>
      <w:r w:rsidR="004D7A7B" w:rsidRPr="00B31B1D">
        <w:rPr>
          <w:rStyle w:val="FontStyle11"/>
          <w:sz w:val="24"/>
          <w:szCs w:val="24"/>
        </w:rPr>
        <w:t>,</w:t>
      </w:r>
      <w:r w:rsidR="00BD5F60" w:rsidRPr="00B31B1D">
        <w:rPr>
          <w:rStyle w:val="FontStyle11"/>
          <w:sz w:val="24"/>
          <w:szCs w:val="24"/>
        </w:rPr>
        <w:t xml:space="preserve"> и провести доукомплектование необходимыми средствами.</w:t>
      </w:r>
    </w:p>
    <w:p w:rsidR="00BD5F60" w:rsidRPr="00B31B1D" w:rsidRDefault="0041692E" w:rsidP="00B31B1D">
      <w:pPr>
        <w:ind w:firstLine="567"/>
        <w:jc w:val="both"/>
        <w:rPr>
          <w:rStyle w:val="FontStyle11"/>
          <w:sz w:val="24"/>
          <w:szCs w:val="24"/>
        </w:rPr>
      </w:pPr>
      <w:r w:rsidRPr="00B31B1D">
        <w:rPr>
          <w:rStyle w:val="FontStyle11"/>
          <w:sz w:val="24"/>
          <w:szCs w:val="24"/>
        </w:rPr>
        <w:t>1</w:t>
      </w:r>
      <w:r w:rsidR="009522A9" w:rsidRPr="00B31B1D">
        <w:rPr>
          <w:rStyle w:val="FontStyle11"/>
          <w:sz w:val="24"/>
          <w:szCs w:val="24"/>
        </w:rPr>
        <w:t>.10</w:t>
      </w:r>
      <w:r w:rsidR="00BD5F60" w:rsidRPr="00B31B1D">
        <w:rPr>
          <w:rStyle w:val="FontStyle11"/>
          <w:sz w:val="24"/>
          <w:szCs w:val="24"/>
        </w:rPr>
        <w:t>. Организовать на побережье водных объектов дополнительные спас</w:t>
      </w:r>
      <w:r w:rsidR="00BD5F60" w:rsidRPr="00B31B1D">
        <w:rPr>
          <w:rStyle w:val="FontStyle11"/>
          <w:sz w:val="24"/>
          <w:szCs w:val="24"/>
        </w:rPr>
        <w:t>а</w:t>
      </w:r>
      <w:r w:rsidR="00BD5F60" w:rsidRPr="00B31B1D">
        <w:rPr>
          <w:rStyle w:val="FontStyle11"/>
          <w:sz w:val="24"/>
          <w:szCs w:val="24"/>
        </w:rPr>
        <w:t>тельные звенья из числа местных жителей, имеющих в своём распоряжении нео</w:t>
      </w:r>
      <w:r w:rsidR="00BD5F60" w:rsidRPr="00B31B1D">
        <w:rPr>
          <w:rStyle w:val="FontStyle11"/>
          <w:sz w:val="24"/>
          <w:szCs w:val="24"/>
        </w:rPr>
        <w:t>б</w:t>
      </w:r>
      <w:r w:rsidR="00BD5F60" w:rsidRPr="00B31B1D">
        <w:rPr>
          <w:rStyle w:val="FontStyle11"/>
          <w:sz w:val="24"/>
          <w:szCs w:val="24"/>
        </w:rPr>
        <w:t>ходимые спасательные средства</w:t>
      </w:r>
      <w:r w:rsidR="00FB538B" w:rsidRPr="00B31B1D">
        <w:rPr>
          <w:rStyle w:val="FontStyle11"/>
          <w:sz w:val="24"/>
          <w:szCs w:val="24"/>
        </w:rPr>
        <w:t>,</w:t>
      </w:r>
      <w:r w:rsidR="00BD5F60" w:rsidRPr="00B31B1D">
        <w:rPr>
          <w:rStyle w:val="FontStyle11"/>
          <w:sz w:val="24"/>
          <w:szCs w:val="24"/>
        </w:rPr>
        <w:t xml:space="preserve"> с целью оказания оперативной помощи одино</w:t>
      </w:r>
      <w:r w:rsidR="00BD5F60" w:rsidRPr="00B31B1D">
        <w:rPr>
          <w:rStyle w:val="FontStyle11"/>
          <w:sz w:val="24"/>
          <w:szCs w:val="24"/>
        </w:rPr>
        <w:t>ч</w:t>
      </w:r>
      <w:r w:rsidR="00BD5F60" w:rsidRPr="00B31B1D">
        <w:rPr>
          <w:rStyle w:val="FontStyle11"/>
          <w:sz w:val="24"/>
          <w:szCs w:val="24"/>
        </w:rPr>
        <w:t>ным рыбакам-любителям, терпящим бедствие на водоёмах.</w:t>
      </w:r>
    </w:p>
    <w:p w:rsidR="00BD5F60" w:rsidRPr="00B31B1D" w:rsidRDefault="0041692E" w:rsidP="00B31B1D">
      <w:pPr>
        <w:ind w:firstLine="567"/>
        <w:jc w:val="both"/>
        <w:rPr>
          <w:rStyle w:val="FontStyle11"/>
          <w:sz w:val="24"/>
          <w:szCs w:val="24"/>
        </w:rPr>
      </w:pPr>
      <w:r w:rsidRPr="00B31B1D">
        <w:rPr>
          <w:rStyle w:val="FontStyle11"/>
          <w:sz w:val="24"/>
          <w:szCs w:val="24"/>
        </w:rPr>
        <w:t>1</w:t>
      </w:r>
      <w:r w:rsidR="009522A9" w:rsidRPr="00B31B1D">
        <w:rPr>
          <w:rStyle w:val="FontStyle11"/>
          <w:sz w:val="24"/>
          <w:szCs w:val="24"/>
        </w:rPr>
        <w:t>.11</w:t>
      </w:r>
      <w:r w:rsidR="00BD5F60" w:rsidRPr="00B31B1D">
        <w:rPr>
          <w:rStyle w:val="FontStyle11"/>
          <w:sz w:val="24"/>
          <w:szCs w:val="24"/>
        </w:rPr>
        <w:t>. На основании информации</w:t>
      </w:r>
      <w:r w:rsidR="004D7A7B" w:rsidRPr="00B31B1D">
        <w:rPr>
          <w:rStyle w:val="FontStyle11"/>
          <w:sz w:val="24"/>
          <w:szCs w:val="24"/>
        </w:rPr>
        <w:t>,</w:t>
      </w:r>
      <w:r w:rsidR="00BD5F60" w:rsidRPr="00B31B1D">
        <w:rPr>
          <w:rStyle w:val="FontStyle11"/>
          <w:sz w:val="24"/>
          <w:szCs w:val="24"/>
        </w:rPr>
        <w:t xml:space="preserve"> передаваемой Государственным учрежден</w:t>
      </w:r>
      <w:r w:rsidR="00BD5F60" w:rsidRPr="00B31B1D">
        <w:rPr>
          <w:rStyle w:val="FontStyle11"/>
          <w:sz w:val="24"/>
          <w:szCs w:val="24"/>
        </w:rPr>
        <w:t>и</w:t>
      </w:r>
      <w:r w:rsidR="00BD5F60" w:rsidRPr="00B31B1D">
        <w:rPr>
          <w:rStyle w:val="FontStyle11"/>
          <w:sz w:val="24"/>
          <w:szCs w:val="24"/>
        </w:rPr>
        <w:t>ем «Санкт-Петербургский центр по гидрометеорологии и мониторингу окружа</w:t>
      </w:r>
      <w:r w:rsidR="00BD5F60" w:rsidRPr="00B31B1D">
        <w:rPr>
          <w:rStyle w:val="FontStyle11"/>
          <w:sz w:val="24"/>
          <w:szCs w:val="24"/>
        </w:rPr>
        <w:t>ю</w:t>
      </w:r>
      <w:r w:rsidR="00BD5F60" w:rsidRPr="00B31B1D">
        <w:rPr>
          <w:rStyle w:val="FontStyle11"/>
          <w:sz w:val="24"/>
          <w:szCs w:val="24"/>
        </w:rPr>
        <w:t>щей среды с региональными функциями» и ЕДДС МКУ «ЦА</w:t>
      </w:r>
      <w:r w:rsidR="00FB538B" w:rsidRPr="00B31B1D">
        <w:rPr>
          <w:rStyle w:val="FontStyle11"/>
          <w:sz w:val="24"/>
          <w:szCs w:val="24"/>
        </w:rPr>
        <w:t xml:space="preserve"> </w:t>
      </w:r>
      <w:r w:rsidR="00BD5F60" w:rsidRPr="00B31B1D">
        <w:rPr>
          <w:rStyle w:val="FontStyle11"/>
          <w:sz w:val="24"/>
          <w:szCs w:val="24"/>
        </w:rPr>
        <w:t>ХО»</w:t>
      </w:r>
      <w:r w:rsidR="004D7A7B" w:rsidRPr="00B31B1D">
        <w:rPr>
          <w:rStyle w:val="FontStyle11"/>
          <w:sz w:val="24"/>
          <w:szCs w:val="24"/>
        </w:rPr>
        <w:t>,</w:t>
      </w:r>
      <w:r w:rsidR="00BD5F60" w:rsidRPr="00B31B1D">
        <w:rPr>
          <w:rStyle w:val="FontStyle11"/>
          <w:sz w:val="24"/>
          <w:szCs w:val="24"/>
        </w:rPr>
        <w:t xml:space="preserve"> организовать постоянное информирование населения о прогнозе ледовой обстановки на акват</w:t>
      </w:r>
      <w:r w:rsidR="00BD5F60" w:rsidRPr="00B31B1D">
        <w:rPr>
          <w:rStyle w:val="FontStyle11"/>
          <w:sz w:val="24"/>
          <w:szCs w:val="24"/>
        </w:rPr>
        <w:t>о</w:t>
      </w:r>
      <w:r w:rsidR="00BD5F60" w:rsidRPr="00B31B1D">
        <w:rPr>
          <w:rStyle w:val="FontStyle11"/>
          <w:sz w:val="24"/>
          <w:szCs w:val="24"/>
        </w:rPr>
        <w:t xml:space="preserve">риях, о резком ухудшении </w:t>
      </w:r>
      <w:proofErr w:type="spellStart"/>
      <w:r w:rsidR="00BD5F60" w:rsidRPr="00B31B1D">
        <w:rPr>
          <w:rStyle w:val="FontStyle11"/>
          <w:sz w:val="24"/>
          <w:szCs w:val="24"/>
        </w:rPr>
        <w:t>гидрометеообстановки</w:t>
      </w:r>
      <w:proofErr w:type="spellEnd"/>
      <w:r w:rsidR="00BD5F60" w:rsidRPr="00B31B1D">
        <w:rPr>
          <w:rStyle w:val="FontStyle11"/>
          <w:sz w:val="24"/>
          <w:szCs w:val="24"/>
        </w:rPr>
        <w:t xml:space="preserve"> на акваториях – немедленно.</w:t>
      </w:r>
    </w:p>
    <w:p w:rsidR="00BD5F60" w:rsidRPr="00B31B1D" w:rsidRDefault="0041692E" w:rsidP="00B31B1D">
      <w:pPr>
        <w:ind w:firstLine="567"/>
        <w:jc w:val="both"/>
        <w:rPr>
          <w:rStyle w:val="FontStyle11"/>
          <w:sz w:val="24"/>
          <w:szCs w:val="24"/>
        </w:rPr>
      </w:pPr>
      <w:r w:rsidRPr="00B31B1D">
        <w:rPr>
          <w:rStyle w:val="FontStyle11"/>
          <w:sz w:val="24"/>
          <w:szCs w:val="24"/>
        </w:rPr>
        <w:t>1</w:t>
      </w:r>
      <w:r w:rsidR="009522A9" w:rsidRPr="00B31B1D">
        <w:rPr>
          <w:rStyle w:val="FontStyle11"/>
          <w:sz w:val="24"/>
          <w:szCs w:val="24"/>
        </w:rPr>
        <w:t>.12</w:t>
      </w:r>
      <w:r w:rsidR="00BD5F60" w:rsidRPr="00B31B1D">
        <w:rPr>
          <w:rStyle w:val="FontStyle11"/>
          <w:sz w:val="24"/>
          <w:szCs w:val="24"/>
        </w:rPr>
        <w:t xml:space="preserve">. Организовать проведение разъяснительной работы </w:t>
      </w:r>
      <w:proofErr w:type="gramStart"/>
      <w:r w:rsidR="00BD5F60" w:rsidRPr="00B31B1D">
        <w:rPr>
          <w:rStyle w:val="FontStyle11"/>
          <w:sz w:val="24"/>
          <w:szCs w:val="24"/>
        </w:rPr>
        <w:t xml:space="preserve">с населением с целью доведения основных мер безопасности при нахождении граждан на акватории в </w:t>
      </w:r>
      <w:r w:rsidR="009522A9" w:rsidRPr="00B31B1D">
        <w:rPr>
          <w:rStyle w:val="FontStyle11"/>
          <w:sz w:val="24"/>
          <w:szCs w:val="24"/>
        </w:rPr>
        <w:t>осенне-</w:t>
      </w:r>
      <w:r w:rsidR="00BD5F60" w:rsidRPr="00B31B1D">
        <w:rPr>
          <w:rStyle w:val="FontStyle11"/>
          <w:sz w:val="24"/>
          <w:szCs w:val="24"/>
        </w:rPr>
        <w:t>зимн</w:t>
      </w:r>
      <w:r w:rsidR="009522A9" w:rsidRPr="00B31B1D">
        <w:rPr>
          <w:rStyle w:val="FontStyle11"/>
          <w:sz w:val="24"/>
          <w:szCs w:val="24"/>
        </w:rPr>
        <w:t>ий</w:t>
      </w:r>
      <w:r w:rsidR="00BD5F60" w:rsidRPr="00B31B1D">
        <w:rPr>
          <w:rStyle w:val="FontStyle11"/>
          <w:sz w:val="24"/>
          <w:szCs w:val="24"/>
        </w:rPr>
        <w:t xml:space="preserve"> период</w:t>
      </w:r>
      <w:proofErr w:type="gramEnd"/>
      <w:r w:rsidR="00BD5F60" w:rsidRPr="00B31B1D">
        <w:rPr>
          <w:rStyle w:val="FontStyle11"/>
          <w:sz w:val="24"/>
          <w:szCs w:val="24"/>
        </w:rPr>
        <w:t xml:space="preserve"> и доведение до населения круглосуточных телефонов служб спасения.</w:t>
      </w:r>
    </w:p>
    <w:p w:rsidR="00BD5F60" w:rsidRPr="00B31B1D" w:rsidRDefault="0041692E" w:rsidP="00B31B1D">
      <w:pPr>
        <w:ind w:firstLine="567"/>
        <w:jc w:val="both"/>
        <w:rPr>
          <w:rStyle w:val="FontStyle11"/>
          <w:sz w:val="24"/>
          <w:szCs w:val="24"/>
        </w:rPr>
      </w:pPr>
      <w:r w:rsidRPr="00B31B1D">
        <w:rPr>
          <w:rStyle w:val="FontStyle11"/>
          <w:sz w:val="24"/>
          <w:szCs w:val="24"/>
        </w:rPr>
        <w:t>1</w:t>
      </w:r>
      <w:r w:rsidR="009522A9" w:rsidRPr="00B31B1D">
        <w:rPr>
          <w:rStyle w:val="FontStyle11"/>
          <w:sz w:val="24"/>
          <w:szCs w:val="24"/>
        </w:rPr>
        <w:t>.13</w:t>
      </w:r>
      <w:r w:rsidR="00BD5F60" w:rsidRPr="00B31B1D">
        <w:rPr>
          <w:rStyle w:val="FontStyle11"/>
          <w:sz w:val="24"/>
          <w:szCs w:val="24"/>
        </w:rPr>
        <w:t>. При проведении поисково-спасательных работ оказывать содействие оперативным группам, спасателям МЧС России и других ведомств в обеспечении информацией о чрезвычайной ситуации, предоставлении линий и каналов связи, размещение в районе чрезвычайной ситуации.</w:t>
      </w:r>
    </w:p>
    <w:p w:rsidR="00C926A0" w:rsidRPr="00B31B1D" w:rsidRDefault="00C926A0" w:rsidP="00566AB4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B31B1D">
        <w:rPr>
          <w:rStyle w:val="FontStyle11"/>
          <w:sz w:val="24"/>
          <w:szCs w:val="24"/>
        </w:rPr>
        <w:t>2. Сектору по работе с административной комиссией администрации муниц</w:t>
      </w:r>
      <w:r w:rsidRPr="00B31B1D">
        <w:rPr>
          <w:rStyle w:val="FontStyle11"/>
          <w:sz w:val="24"/>
          <w:szCs w:val="24"/>
        </w:rPr>
        <w:t>и</w:t>
      </w:r>
      <w:r w:rsidRPr="00B31B1D">
        <w:rPr>
          <w:rStyle w:val="FontStyle11"/>
          <w:sz w:val="24"/>
          <w:szCs w:val="24"/>
        </w:rPr>
        <w:t>пального образования Тосненский район Ленинградской области:</w:t>
      </w:r>
    </w:p>
    <w:p w:rsidR="00C926A0" w:rsidRPr="00B31B1D" w:rsidRDefault="00C926A0" w:rsidP="00566AB4">
      <w:pPr>
        <w:pStyle w:val="ab"/>
        <w:ind w:firstLine="567"/>
        <w:jc w:val="both"/>
        <w:rPr>
          <w:rStyle w:val="3"/>
          <w:sz w:val="24"/>
          <w:szCs w:val="24"/>
        </w:rPr>
      </w:pPr>
      <w:r w:rsidRPr="00B31B1D">
        <w:rPr>
          <w:rStyle w:val="FontStyle11"/>
          <w:sz w:val="24"/>
          <w:szCs w:val="24"/>
        </w:rPr>
        <w:t>- совершенствовать административную практику по рассмотрению проток</w:t>
      </w:r>
      <w:r w:rsidRPr="00B31B1D">
        <w:rPr>
          <w:rStyle w:val="FontStyle11"/>
          <w:sz w:val="24"/>
          <w:szCs w:val="24"/>
        </w:rPr>
        <w:t>о</w:t>
      </w:r>
      <w:r w:rsidRPr="00B31B1D">
        <w:rPr>
          <w:rStyle w:val="FontStyle11"/>
          <w:sz w:val="24"/>
          <w:szCs w:val="24"/>
        </w:rPr>
        <w:t xml:space="preserve">лов об административных правонарушениях в соответствии со статьей 2.10-1 </w:t>
      </w:r>
      <w:r w:rsidR="00F209AE" w:rsidRPr="00B31B1D">
        <w:rPr>
          <w:rStyle w:val="3"/>
          <w:sz w:val="24"/>
          <w:szCs w:val="24"/>
        </w:rPr>
        <w:t>о</w:t>
      </w:r>
      <w:r w:rsidR="00F209AE" w:rsidRPr="00B31B1D">
        <w:rPr>
          <w:rStyle w:val="3"/>
          <w:sz w:val="24"/>
          <w:szCs w:val="24"/>
        </w:rPr>
        <w:t>б</w:t>
      </w:r>
      <w:r w:rsidR="00F209AE" w:rsidRPr="00B31B1D">
        <w:rPr>
          <w:rStyle w:val="3"/>
          <w:sz w:val="24"/>
          <w:szCs w:val="24"/>
        </w:rPr>
        <w:t xml:space="preserve">ластного закона </w:t>
      </w:r>
      <w:r w:rsidR="00F209AE" w:rsidRPr="00B31B1D">
        <w:rPr>
          <w:rStyle w:val="4"/>
          <w:sz w:val="24"/>
          <w:szCs w:val="24"/>
        </w:rPr>
        <w:t>от 02.07.</w:t>
      </w:r>
      <w:r w:rsidR="00F209AE" w:rsidRPr="00B31B1D">
        <w:rPr>
          <w:rStyle w:val="3"/>
          <w:sz w:val="24"/>
          <w:szCs w:val="24"/>
        </w:rPr>
        <w:t>2003 № 47-оз «Об административных правонар</w:t>
      </w:r>
      <w:r w:rsidR="00F209AE" w:rsidRPr="00B31B1D">
        <w:rPr>
          <w:rStyle w:val="3"/>
          <w:sz w:val="24"/>
          <w:szCs w:val="24"/>
        </w:rPr>
        <w:t>у</w:t>
      </w:r>
      <w:r w:rsidR="00F209AE" w:rsidRPr="00B31B1D">
        <w:rPr>
          <w:rStyle w:val="3"/>
          <w:sz w:val="24"/>
          <w:szCs w:val="24"/>
        </w:rPr>
        <w:t>шениях»;</w:t>
      </w:r>
    </w:p>
    <w:p w:rsidR="00F209AE" w:rsidRPr="00566AB4" w:rsidRDefault="00F209AE" w:rsidP="00566AB4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566AB4">
        <w:rPr>
          <w:rStyle w:val="3"/>
          <w:color w:val="auto"/>
          <w:spacing w:val="0"/>
          <w:sz w:val="24"/>
          <w:szCs w:val="24"/>
          <w:lang w:bidi="ar-SA"/>
        </w:rPr>
        <w:t>- организовать обучение уполномоченных должностных лиц, составлять пр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о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 xml:space="preserve">токолы в администрациях муниципальных образований </w:t>
      </w:r>
      <w:r w:rsidRPr="00566AB4">
        <w:rPr>
          <w:rStyle w:val="FontStyle11"/>
          <w:sz w:val="24"/>
          <w:szCs w:val="24"/>
        </w:rPr>
        <w:t xml:space="preserve">в соответствии со статьями 2.10-1, 2.10-2 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 xml:space="preserve">областного закона </w:t>
      </w:r>
      <w:r w:rsidRPr="00566AB4">
        <w:rPr>
          <w:rStyle w:val="4"/>
          <w:color w:val="auto"/>
          <w:spacing w:val="0"/>
          <w:sz w:val="24"/>
          <w:szCs w:val="24"/>
          <w:lang w:bidi="ar-SA"/>
        </w:rPr>
        <w:t>от 02.07.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2003 № 47-оз «Об административных пр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а</w:t>
      </w:r>
      <w:r w:rsidRPr="00566AB4">
        <w:rPr>
          <w:rStyle w:val="3"/>
          <w:color w:val="auto"/>
          <w:spacing w:val="0"/>
          <w:sz w:val="24"/>
          <w:szCs w:val="24"/>
          <w:lang w:bidi="ar-SA"/>
        </w:rPr>
        <w:t>вонарушениях».</w:t>
      </w:r>
    </w:p>
    <w:p w:rsidR="00BD5F60" w:rsidRPr="00B31B1D" w:rsidRDefault="00F209AE" w:rsidP="00B31B1D">
      <w:pPr>
        <w:ind w:firstLine="567"/>
        <w:jc w:val="both"/>
        <w:rPr>
          <w:rStyle w:val="FontStyle11"/>
          <w:sz w:val="24"/>
          <w:szCs w:val="24"/>
        </w:rPr>
      </w:pPr>
      <w:r w:rsidRPr="00B31B1D">
        <w:rPr>
          <w:rStyle w:val="FontStyle11"/>
          <w:sz w:val="24"/>
          <w:szCs w:val="24"/>
        </w:rPr>
        <w:t>3</w:t>
      </w:r>
      <w:r w:rsidR="0055232D" w:rsidRPr="00B31B1D">
        <w:rPr>
          <w:rStyle w:val="FontStyle11"/>
          <w:sz w:val="24"/>
          <w:szCs w:val="24"/>
        </w:rPr>
        <w:t xml:space="preserve">. </w:t>
      </w:r>
      <w:proofErr w:type="gramStart"/>
      <w:r w:rsidR="0055232D" w:rsidRPr="00B31B1D">
        <w:rPr>
          <w:rStyle w:val="FontStyle11"/>
          <w:sz w:val="24"/>
          <w:szCs w:val="24"/>
        </w:rPr>
        <w:t>Комитету</w:t>
      </w:r>
      <w:r w:rsidR="00BD5F60" w:rsidRPr="00B31B1D">
        <w:rPr>
          <w:rStyle w:val="FontStyle11"/>
          <w:sz w:val="24"/>
          <w:szCs w:val="24"/>
        </w:rPr>
        <w:t xml:space="preserve"> образования администрации муниципального образования Т</w:t>
      </w:r>
      <w:r w:rsidR="00BD5F60" w:rsidRPr="00B31B1D">
        <w:rPr>
          <w:rStyle w:val="FontStyle11"/>
          <w:sz w:val="24"/>
          <w:szCs w:val="24"/>
        </w:rPr>
        <w:t>о</w:t>
      </w:r>
      <w:r w:rsidR="00BD5F60" w:rsidRPr="00B31B1D">
        <w:rPr>
          <w:rStyle w:val="FontStyle11"/>
          <w:sz w:val="24"/>
          <w:szCs w:val="24"/>
        </w:rPr>
        <w:t>сненский район Ленинградской области, по согласованию с инспектором Тосне</w:t>
      </w:r>
      <w:r w:rsidR="00BD5F60" w:rsidRPr="00B31B1D">
        <w:rPr>
          <w:rStyle w:val="FontStyle11"/>
          <w:sz w:val="24"/>
          <w:szCs w:val="24"/>
        </w:rPr>
        <w:t>н</w:t>
      </w:r>
      <w:r w:rsidR="00BD5F60" w:rsidRPr="00B31B1D">
        <w:rPr>
          <w:rStyle w:val="FontStyle11"/>
          <w:sz w:val="24"/>
          <w:szCs w:val="24"/>
        </w:rPr>
        <w:t>ского района Центра ГИМС МЧС России по Ленинградской о</w:t>
      </w:r>
      <w:r w:rsidR="004D7A7B" w:rsidRPr="00B31B1D">
        <w:rPr>
          <w:rStyle w:val="FontStyle11"/>
          <w:sz w:val="24"/>
          <w:szCs w:val="24"/>
        </w:rPr>
        <w:t>бласти, спланировать и провести</w:t>
      </w:r>
      <w:r w:rsidR="00BD5F60" w:rsidRPr="00B31B1D">
        <w:rPr>
          <w:rStyle w:val="FontStyle11"/>
          <w:sz w:val="24"/>
          <w:szCs w:val="24"/>
        </w:rPr>
        <w:t xml:space="preserve"> в образовательных учреждениях муниципального образования занятия с детьми по правилам поведения на </w:t>
      </w:r>
      <w:r w:rsidR="001C704B" w:rsidRPr="00B31B1D">
        <w:rPr>
          <w:rStyle w:val="FontStyle11"/>
          <w:sz w:val="24"/>
          <w:szCs w:val="24"/>
        </w:rPr>
        <w:t>ледовом покрытии водоёмов,</w:t>
      </w:r>
      <w:r w:rsidR="00BD5F60" w:rsidRPr="00B31B1D">
        <w:rPr>
          <w:rStyle w:val="FontStyle11"/>
          <w:sz w:val="24"/>
          <w:szCs w:val="24"/>
        </w:rPr>
        <w:t xml:space="preserve"> безопасно</w:t>
      </w:r>
      <w:r w:rsidR="001C704B" w:rsidRPr="00B31B1D">
        <w:rPr>
          <w:rStyle w:val="FontStyle11"/>
          <w:sz w:val="24"/>
          <w:szCs w:val="24"/>
        </w:rPr>
        <w:t>го пов</w:t>
      </w:r>
      <w:r w:rsidR="001C704B" w:rsidRPr="00B31B1D">
        <w:rPr>
          <w:rStyle w:val="FontStyle11"/>
          <w:sz w:val="24"/>
          <w:szCs w:val="24"/>
        </w:rPr>
        <w:t>е</w:t>
      </w:r>
      <w:r w:rsidR="001C704B" w:rsidRPr="00B31B1D">
        <w:rPr>
          <w:rStyle w:val="FontStyle11"/>
          <w:sz w:val="24"/>
          <w:szCs w:val="24"/>
        </w:rPr>
        <w:t>дения людей на водных объектах муниципального образования в осенне-зимний период</w:t>
      </w:r>
      <w:r w:rsidR="00BD5F60" w:rsidRPr="00B31B1D">
        <w:rPr>
          <w:rStyle w:val="FontStyle11"/>
          <w:sz w:val="24"/>
          <w:szCs w:val="24"/>
        </w:rPr>
        <w:t xml:space="preserve"> и правилам оказания пер</w:t>
      </w:r>
      <w:r w:rsidR="001C704B" w:rsidRPr="00B31B1D">
        <w:rPr>
          <w:rStyle w:val="FontStyle11"/>
          <w:sz w:val="24"/>
          <w:szCs w:val="24"/>
        </w:rPr>
        <w:t xml:space="preserve">вой помощи при провалах под </w:t>
      </w:r>
      <w:r w:rsidR="00651645" w:rsidRPr="00B31B1D">
        <w:rPr>
          <w:rStyle w:val="FontStyle11"/>
          <w:sz w:val="24"/>
          <w:szCs w:val="24"/>
        </w:rPr>
        <w:t>лёд</w:t>
      </w:r>
      <w:r w:rsidR="001C704B" w:rsidRPr="00B31B1D">
        <w:rPr>
          <w:rStyle w:val="FontStyle11"/>
          <w:sz w:val="24"/>
          <w:szCs w:val="24"/>
        </w:rPr>
        <w:t>.</w:t>
      </w:r>
      <w:proofErr w:type="gramEnd"/>
    </w:p>
    <w:p w:rsidR="00A727BD" w:rsidRPr="00B31B1D" w:rsidRDefault="00A727BD" w:rsidP="00B31B1D">
      <w:pPr>
        <w:ind w:firstLine="567"/>
        <w:jc w:val="both"/>
        <w:rPr>
          <w:rStyle w:val="FontStyle11"/>
          <w:sz w:val="24"/>
          <w:szCs w:val="24"/>
        </w:rPr>
      </w:pPr>
      <w:r w:rsidRPr="00B31B1D">
        <w:rPr>
          <w:sz w:val="24"/>
          <w:szCs w:val="24"/>
        </w:rPr>
        <w:t xml:space="preserve">4. </w:t>
      </w:r>
      <w:proofErr w:type="gramStart"/>
      <w:r w:rsidRPr="00B31B1D">
        <w:rPr>
          <w:sz w:val="24"/>
          <w:szCs w:val="24"/>
        </w:rPr>
        <w:t>Отделу правопорядка и безопасности, делам ГО и ЧС администрации м</w:t>
      </w:r>
      <w:r w:rsidRPr="00B31B1D">
        <w:rPr>
          <w:sz w:val="24"/>
          <w:szCs w:val="24"/>
        </w:rPr>
        <w:t>у</w:t>
      </w:r>
      <w:r w:rsidRPr="00B31B1D">
        <w:rPr>
          <w:sz w:val="24"/>
          <w:szCs w:val="24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B31B1D">
        <w:rPr>
          <w:sz w:val="24"/>
          <w:szCs w:val="24"/>
        </w:rPr>
        <w:t>и</w:t>
      </w:r>
      <w:r w:rsidRPr="00B31B1D">
        <w:rPr>
          <w:sz w:val="24"/>
          <w:szCs w:val="24"/>
        </w:rPr>
        <w:t>пального образования Тосненский район Ленинградской области настоящее по</w:t>
      </w:r>
      <w:r w:rsidR="00451E73" w:rsidRPr="00B31B1D">
        <w:rPr>
          <w:sz w:val="24"/>
          <w:szCs w:val="24"/>
        </w:rPr>
        <w:t>ст</w:t>
      </w:r>
      <w:r w:rsidR="00451E73" w:rsidRPr="00B31B1D">
        <w:rPr>
          <w:sz w:val="24"/>
          <w:szCs w:val="24"/>
        </w:rPr>
        <w:t>а</w:t>
      </w:r>
      <w:r w:rsidR="00451E73" w:rsidRPr="00B31B1D">
        <w:rPr>
          <w:sz w:val="24"/>
          <w:szCs w:val="24"/>
        </w:rPr>
        <w:t xml:space="preserve">новление для </w:t>
      </w:r>
      <w:r w:rsidRPr="00B31B1D">
        <w:rPr>
          <w:sz w:val="24"/>
          <w:szCs w:val="24"/>
        </w:rPr>
        <w:t xml:space="preserve">обнародования в порядке, установленном Уставом муниципального образования Тосненский </w:t>
      </w:r>
      <w:r w:rsidR="00FB538B" w:rsidRPr="00B31B1D">
        <w:rPr>
          <w:sz w:val="24"/>
          <w:szCs w:val="24"/>
        </w:rPr>
        <w:t xml:space="preserve">муниципальный </w:t>
      </w:r>
      <w:r w:rsidRPr="00B31B1D">
        <w:rPr>
          <w:sz w:val="24"/>
          <w:szCs w:val="24"/>
        </w:rPr>
        <w:t>район Ленинградской обл</w:t>
      </w:r>
      <w:r w:rsidR="00AC244E" w:rsidRPr="00B31B1D">
        <w:rPr>
          <w:sz w:val="24"/>
          <w:szCs w:val="24"/>
        </w:rPr>
        <w:t xml:space="preserve">асти, Уставом </w:t>
      </w:r>
      <w:r w:rsidR="00AC244E" w:rsidRPr="00B31B1D">
        <w:rPr>
          <w:sz w:val="24"/>
          <w:szCs w:val="24"/>
        </w:rPr>
        <w:lastRenderedPageBreak/>
        <w:t>Тосненского городского поселения Тосненского муниципального района Лени</w:t>
      </w:r>
      <w:r w:rsidR="00AC244E" w:rsidRPr="00B31B1D">
        <w:rPr>
          <w:sz w:val="24"/>
          <w:szCs w:val="24"/>
        </w:rPr>
        <w:t>н</w:t>
      </w:r>
      <w:r w:rsidR="00AC244E" w:rsidRPr="00B31B1D">
        <w:rPr>
          <w:sz w:val="24"/>
          <w:szCs w:val="24"/>
        </w:rPr>
        <w:t>градской области.</w:t>
      </w:r>
      <w:proofErr w:type="gramEnd"/>
    </w:p>
    <w:p w:rsidR="00BD5F60" w:rsidRPr="00DA163C" w:rsidRDefault="00A727BD" w:rsidP="00DA163C">
      <w:pPr>
        <w:pStyle w:val="ab"/>
        <w:ind w:firstLine="567"/>
        <w:jc w:val="both"/>
        <w:rPr>
          <w:sz w:val="24"/>
          <w:szCs w:val="24"/>
        </w:rPr>
      </w:pPr>
      <w:r w:rsidRPr="00DA163C">
        <w:rPr>
          <w:rStyle w:val="FontStyle11"/>
          <w:sz w:val="24"/>
          <w:szCs w:val="24"/>
        </w:rPr>
        <w:t>5</w:t>
      </w:r>
      <w:r w:rsidR="00BD5F60" w:rsidRPr="00DA163C">
        <w:rPr>
          <w:rStyle w:val="FontStyle11"/>
          <w:sz w:val="24"/>
          <w:szCs w:val="24"/>
        </w:rPr>
        <w:t xml:space="preserve">. </w:t>
      </w:r>
      <w:r w:rsidR="00BD5F60" w:rsidRPr="00DA163C">
        <w:rPr>
          <w:sz w:val="24"/>
          <w:szCs w:val="24"/>
        </w:rPr>
        <w:t xml:space="preserve">Пресс-службе </w:t>
      </w:r>
      <w:r w:rsidR="00481F69" w:rsidRPr="00DA163C">
        <w:rPr>
          <w:sz w:val="24"/>
          <w:szCs w:val="24"/>
        </w:rPr>
        <w:t>ком</w:t>
      </w:r>
      <w:r w:rsidR="009522A9" w:rsidRPr="00DA163C">
        <w:rPr>
          <w:sz w:val="24"/>
          <w:szCs w:val="24"/>
        </w:rPr>
        <w:t>итета по организационной работе</w:t>
      </w:r>
      <w:r w:rsidR="00481F69" w:rsidRPr="00DA163C">
        <w:rPr>
          <w:sz w:val="24"/>
          <w:szCs w:val="24"/>
        </w:rPr>
        <w:t>, местному самоупра</w:t>
      </w:r>
      <w:r w:rsidR="00481F69" w:rsidRPr="00DA163C">
        <w:rPr>
          <w:sz w:val="24"/>
          <w:szCs w:val="24"/>
        </w:rPr>
        <w:t>в</w:t>
      </w:r>
      <w:r w:rsidR="00481F69" w:rsidRPr="00DA163C">
        <w:rPr>
          <w:sz w:val="24"/>
          <w:szCs w:val="24"/>
        </w:rPr>
        <w:t xml:space="preserve">лению, межнациональным и межконфессиональным отношениям </w:t>
      </w:r>
      <w:r w:rsidR="00BD5F60" w:rsidRPr="00DA163C">
        <w:rPr>
          <w:sz w:val="24"/>
          <w:szCs w:val="24"/>
        </w:rPr>
        <w:t>администрации муниципального образования Тосненский район Ленинградской области через СМИ организовать информирование населения:</w:t>
      </w:r>
    </w:p>
    <w:p w:rsidR="00BD5F60" w:rsidRPr="00DA163C" w:rsidRDefault="00BD5F60" w:rsidP="00DA163C">
      <w:pPr>
        <w:pStyle w:val="ab"/>
        <w:ind w:firstLine="567"/>
        <w:jc w:val="both"/>
        <w:rPr>
          <w:sz w:val="24"/>
          <w:szCs w:val="24"/>
        </w:rPr>
      </w:pPr>
      <w:r w:rsidRPr="00DA163C">
        <w:rPr>
          <w:sz w:val="24"/>
          <w:szCs w:val="24"/>
        </w:rPr>
        <w:t>- о мероприятиях по обеспечению безопасности населения на водных объе</w:t>
      </w:r>
      <w:r w:rsidRPr="00DA163C">
        <w:rPr>
          <w:sz w:val="24"/>
          <w:szCs w:val="24"/>
        </w:rPr>
        <w:t>к</w:t>
      </w:r>
      <w:r w:rsidRPr="00DA163C">
        <w:rPr>
          <w:sz w:val="24"/>
          <w:szCs w:val="24"/>
        </w:rPr>
        <w:t>тах Тосненского района Ленинградской области: по предоставлению информации от ЕДДС МКУ «ЦА ХО»;</w:t>
      </w:r>
    </w:p>
    <w:p w:rsidR="00BD5F60" w:rsidRPr="00DA163C" w:rsidRDefault="00BD5F60" w:rsidP="00DA163C">
      <w:pPr>
        <w:pStyle w:val="ab"/>
        <w:ind w:firstLine="567"/>
        <w:jc w:val="both"/>
        <w:rPr>
          <w:sz w:val="24"/>
          <w:szCs w:val="24"/>
        </w:rPr>
      </w:pPr>
      <w:r w:rsidRPr="00DA163C">
        <w:rPr>
          <w:sz w:val="24"/>
          <w:szCs w:val="24"/>
        </w:rPr>
        <w:t xml:space="preserve">- о чрезвычайных ситуациях и происшествиях на </w:t>
      </w:r>
      <w:r w:rsidR="004D7A7B" w:rsidRPr="00DA163C">
        <w:rPr>
          <w:sz w:val="24"/>
          <w:szCs w:val="24"/>
        </w:rPr>
        <w:t>ледовом покрытии водных объектов</w:t>
      </w:r>
      <w:r w:rsidRPr="00DA163C">
        <w:rPr>
          <w:sz w:val="24"/>
          <w:szCs w:val="24"/>
        </w:rPr>
        <w:t xml:space="preserve"> Тосненского района Ленинградской области: по пред</w:t>
      </w:r>
      <w:r w:rsidR="008976A4" w:rsidRPr="00DA163C">
        <w:rPr>
          <w:sz w:val="24"/>
          <w:szCs w:val="24"/>
        </w:rPr>
        <w:t>о</w:t>
      </w:r>
      <w:r w:rsidR="00223408" w:rsidRPr="00DA163C">
        <w:rPr>
          <w:sz w:val="24"/>
          <w:szCs w:val="24"/>
        </w:rPr>
        <w:t>ставлению инфо</w:t>
      </w:r>
      <w:r w:rsidR="00223408" w:rsidRPr="00DA163C">
        <w:rPr>
          <w:sz w:val="24"/>
          <w:szCs w:val="24"/>
        </w:rPr>
        <w:t>р</w:t>
      </w:r>
      <w:r w:rsidR="00223408" w:rsidRPr="00DA163C">
        <w:rPr>
          <w:sz w:val="24"/>
          <w:szCs w:val="24"/>
        </w:rPr>
        <w:t xml:space="preserve">мации отделом правопорядка и </w:t>
      </w:r>
      <w:r w:rsidRPr="00DA163C">
        <w:rPr>
          <w:sz w:val="24"/>
          <w:szCs w:val="24"/>
        </w:rPr>
        <w:t>безопасности, делам ГО и ЧС администрации м</w:t>
      </w:r>
      <w:r w:rsidRPr="00DA163C">
        <w:rPr>
          <w:sz w:val="24"/>
          <w:szCs w:val="24"/>
        </w:rPr>
        <w:t>у</w:t>
      </w:r>
      <w:r w:rsidRPr="00DA163C">
        <w:rPr>
          <w:sz w:val="24"/>
          <w:szCs w:val="24"/>
        </w:rPr>
        <w:t>ниципального образования</w:t>
      </w:r>
      <w:r w:rsidR="008976A4" w:rsidRPr="00DA163C">
        <w:rPr>
          <w:sz w:val="24"/>
          <w:szCs w:val="24"/>
        </w:rPr>
        <w:t xml:space="preserve"> Тосненский район Ленинградской области</w:t>
      </w:r>
      <w:r w:rsidRPr="00DA163C">
        <w:rPr>
          <w:sz w:val="24"/>
          <w:szCs w:val="24"/>
        </w:rPr>
        <w:t>;</w:t>
      </w:r>
    </w:p>
    <w:p w:rsidR="00BD5F60" w:rsidRPr="00DA163C" w:rsidRDefault="00BD5F60" w:rsidP="00DA163C">
      <w:pPr>
        <w:pStyle w:val="ab"/>
        <w:ind w:firstLine="567"/>
        <w:jc w:val="both"/>
        <w:rPr>
          <w:sz w:val="24"/>
          <w:szCs w:val="24"/>
        </w:rPr>
      </w:pPr>
      <w:r w:rsidRPr="00DA163C">
        <w:rPr>
          <w:sz w:val="24"/>
          <w:szCs w:val="24"/>
        </w:rPr>
        <w:t>- о состоянии ледового покрова на водных объектах, расположенных на те</w:t>
      </w:r>
      <w:r w:rsidRPr="00DA163C">
        <w:rPr>
          <w:sz w:val="24"/>
          <w:szCs w:val="24"/>
        </w:rPr>
        <w:t>р</w:t>
      </w:r>
      <w:r w:rsidRPr="00DA163C">
        <w:rPr>
          <w:sz w:val="24"/>
          <w:szCs w:val="24"/>
        </w:rPr>
        <w:t>ритории Тосненского района Ленинградской области</w:t>
      </w:r>
      <w:r w:rsidR="004D7A7B" w:rsidRPr="00DA163C">
        <w:rPr>
          <w:sz w:val="24"/>
          <w:szCs w:val="24"/>
        </w:rPr>
        <w:t>,</w:t>
      </w:r>
      <w:r w:rsidRPr="00DA163C">
        <w:rPr>
          <w:sz w:val="24"/>
          <w:szCs w:val="24"/>
        </w:rPr>
        <w:t xml:space="preserve"> в районах традиционного подледного лова рыбы: по предоставле</w:t>
      </w:r>
      <w:r w:rsidR="00A727BD" w:rsidRPr="00DA163C">
        <w:rPr>
          <w:sz w:val="24"/>
          <w:szCs w:val="24"/>
        </w:rPr>
        <w:t>нию информации ЕДДС МКУ «ЦА ХО»;</w:t>
      </w:r>
    </w:p>
    <w:p w:rsidR="00AC244E" w:rsidRPr="00DA163C" w:rsidRDefault="00A727BD" w:rsidP="00DA163C">
      <w:pPr>
        <w:pStyle w:val="ab"/>
        <w:ind w:firstLine="567"/>
        <w:jc w:val="both"/>
        <w:rPr>
          <w:rStyle w:val="FontStyle11"/>
          <w:sz w:val="24"/>
          <w:szCs w:val="24"/>
        </w:rPr>
      </w:pPr>
      <w:r w:rsidRPr="00DA163C">
        <w:rPr>
          <w:sz w:val="24"/>
          <w:szCs w:val="24"/>
        </w:rPr>
        <w:t>-</w:t>
      </w:r>
      <w:r w:rsidR="00A80872" w:rsidRPr="00DA163C">
        <w:rPr>
          <w:sz w:val="24"/>
          <w:szCs w:val="24"/>
        </w:rPr>
        <w:t xml:space="preserve"> обнародовать постановление</w:t>
      </w:r>
      <w:r w:rsidR="007E177F" w:rsidRPr="00DA163C">
        <w:rPr>
          <w:sz w:val="24"/>
          <w:szCs w:val="24"/>
        </w:rPr>
        <w:t xml:space="preserve"> в порядке, установленном Уставом муниц</w:t>
      </w:r>
      <w:r w:rsidR="007E177F" w:rsidRPr="00DA163C">
        <w:rPr>
          <w:sz w:val="24"/>
          <w:szCs w:val="24"/>
        </w:rPr>
        <w:t>и</w:t>
      </w:r>
      <w:r w:rsidR="007E177F" w:rsidRPr="00DA163C">
        <w:rPr>
          <w:sz w:val="24"/>
          <w:szCs w:val="24"/>
        </w:rPr>
        <w:t>пального образования Тосненс</w:t>
      </w:r>
      <w:r w:rsidR="00AC244E" w:rsidRPr="00DA163C">
        <w:rPr>
          <w:sz w:val="24"/>
          <w:szCs w:val="24"/>
        </w:rPr>
        <w:t xml:space="preserve">кий </w:t>
      </w:r>
      <w:r w:rsidR="00FB538B" w:rsidRPr="00DA163C">
        <w:rPr>
          <w:sz w:val="24"/>
          <w:szCs w:val="24"/>
        </w:rPr>
        <w:t xml:space="preserve">муниципальный </w:t>
      </w:r>
      <w:r w:rsidR="00AC244E" w:rsidRPr="00DA163C">
        <w:rPr>
          <w:sz w:val="24"/>
          <w:szCs w:val="24"/>
        </w:rPr>
        <w:t>район Ленинградской области, Уставом Тосненского городского поселения Тосненского муниципального района Ленинградской области.</w:t>
      </w:r>
    </w:p>
    <w:p w:rsidR="00BD5F60" w:rsidRPr="00DA163C" w:rsidRDefault="00AC244E" w:rsidP="00DA163C">
      <w:pPr>
        <w:pStyle w:val="ab"/>
        <w:ind w:firstLine="567"/>
        <w:jc w:val="both"/>
        <w:rPr>
          <w:sz w:val="24"/>
          <w:szCs w:val="24"/>
        </w:rPr>
      </w:pPr>
      <w:r w:rsidRPr="00DA163C">
        <w:rPr>
          <w:sz w:val="24"/>
          <w:szCs w:val="24"/>
        </w:rPr>
        <w:t>6</w:t>
      </w:r>
      <w:r w:rsidR="00BD5F60" w:rsidRPr="00DA163C">
        <w:rPr>
          <w:sz w:val="24"/>
          <w:szCs w:val="24"/>
        </w:rPr>
        <w:t xml:space="preserve">. </w:t>
      </w:r>
      <w:proofErr w:type="gramStart"/>
      <w:r w:rsidR="00BD5F60" w:rsidRPr="00DA163C">
        <w:rPr>
          <w:sz w:val="24"/>
          <w:szCs w:val="24"/>
        </w:rPr>
        <w:t>Контроль за</w:t>
      </w:r>
      <w:proofErr w:type="gramEnd"/>
      <w:r w:rsidR="004D7A7B" w:rsidRPr="00DA163C">
        <w:rPr>
          <w:sz w:val="24"/>
          <w:szCs w:val="24"/>
        </w:rPr>
        <w:t xml:space="preserve"> исполнением постановления</w:t>
      </w:r>
      <w:r w:rsidR="00BD5F60" w:rsidRPr="00DA163C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BD5F60" w:rsidRPr="00DA163C">
        <w:rPr>
          <w:sz w:val="24"/>
          <w:szCs w:val="24"/>
        </w:rPr>
        <w:t>Цая</w:t>
      </w:r>
      <w:proofErr w:type="spellEnd"/>
      <w:r w:rsidR="00BD5F60" w:rsidRPr="00DA163C">
        <w:rPr>
          <w:sz w:val="24"/>
          <w:szCs w:val="24"/>
        </w:rPr>
        <w:t xml:space="preserve"> И.А.</w:t>
      </w:r>
    </w:p>
    <w:p w:rsidR="00BD5F60" w:rsidRDefault="00BD5F60" w:rsidP="00B31B1D">
      <w:pPr>
        <w:ind w:firstLine="567"/>
        <w:jc w:val="both"/>
        <w:rPr>
          <w:sz w:val="24"/>
          <w:szCs w:val="24"/>
        </w:rPr>
      </w:pPr>
    </w:p>
    <w:p w:rsidR="00DA163C" w:rsidRDefault="00DA163C" w:rsidP="00B31B1D">
      <w:pPr>
        <w:ind w:firstLine="567"/>
        <w:jc w:val="both"/>
        <w:rPr>
          <w:sz w:val="24"/>
          <w:szCs w:val="24"/>
        </w:rPr>
      </w:pPr>
    </w:p>
    <w:p w:rsidR="00DA163C" w:rsidRDefault="00DA163C" w:rsidP="00B31B1D">
      <w:pPr>
        <w:ind w:firstLine="567"/>
        <w:jc w:val="both"/>
        <w:rPr>
          <w:sz w:val="24"/>
          <w:szCs w:val="24"/>
        </w:rPr>
      </w:pPr>
    </w:p>
    <w:p w:rsidR="00DA163C" w:rsidRDefault="00DA163C" w:rsidP="00B31B1D">
      <w:pPr>
        <w:ind w:firstLine="567"/>
        <w:jc w:val="both"/>
        <w:rPr>
          <w:sz w:val="24"/>
          <w:szCs w:val="24"/>
        </w:rPr>
      </w:pPr>
    </w:p>
    <w:p w:rsidR="00DA163C" w:rsidRPr="00B31B1D" w:rsidRDefault="00DA163C" w:rsidP="00B31B1D">
      <w:pPr>
        <w:ind w:firstLine="567"/>
        <w:jc w:val="both"/>
        <w:rPr>
          <w:sz w:val="24"/>
          <w:szCs w:val="24"/>
        </w:rPr>
      </w:pPr>
    </w:p>
    <w:p w:rsidR="00BD5F60" w:rsidRPr="00B31B1D" w:rsidRDefault="004D7A7B" w:rsidP="00DA163C">
      <w:pPr>
        <w:jc w:val="both"/>
        <w:rPr>
          <w:sz w:val="24"/>
          <w:szCs w:val="24"/>
        </w:rPr>
      </w:pPr>
      <w:r w:rsidRPr="00B31B1D">
        <w:rPr>
          <w:sz w:val="24"/>
          <w:szCs w:val="24"/>
        </w:rPr>
        <w:t>Г</w:t>
      </w:r>
      <w:r w:rsidR="00244B8B" w:rsidRPr="00B31B1D">
        <w:rPr>
          <w:sz w:val="24"/>
          <w:szCs w:val="24"/>
        </w:rPr>
        <w:t>лава</w:t>
      </w:r>
      <w:r w:rsidR="00BD5F60" w:rsidRPr="00B31B1D">
        <w:rPr>
          <w:sz w:val="24"/>
          <w:szCs w:val="24"/>
        </w:rPr>
        <w:t xml:space="preserve"> администрации                                           </w:t>
      </w:r>
      <w:r w:rsidR="00DA163C">
        <w:rPr>
          <w:sz w:val="24"/>
          <w:szCs w:val="24"/>
        </w:rPr>
        <w:t xml:space="preserve">              </w:t>
      </w:r>
      <w:r w:rsidR="00BD5F60" w:rsidRPr="00B31B1D">
        <w:rPr>
          <w:sz w:val="24"/>
          <w:szCs w:val="24"/>
        </w:rPr>
        <w:t xml:space="preserve">                   </w:t>
      </w:r>
      <w:r w:rsidR="0041692E" w:rsidRPr="00B31B1D">
        <w:rPr>
          <w:sz w:val="24"/>
          <w:szCs w:val="24"/>
        </w:rPr>
        <w:t>А.Г.</w:t>
      </w:r>
      <w:r w:rsidR="00244B8B" w:rsidRPr="00B31B1D">
        <w:rPr>
          <w:sz w:val="24"/>
          <w:szCs w:val="24"/>
        </w:rPr>
        <w:t xml:space="preserve"> </w:t>
      </w:r>
      <w:r w:rsidR="0041692E" w:rsidRPr="00B31B1D">
        <w:rPr>
          <w:sz w:val="24"/>
          <w:szCs w:val="24"/>
        </w:rPr>
        <w:t>Клементьев</w:t>
      </w:r>
    </w:p>
    <w:p w:rsidR="00F209AE" w:rsidRPr="00B31B1D" w:rsidRDefault="00F209AE" w:rsidP="00BD5F60">
      <w:pPr>
        <w:rPr>
          <w:sz w:val="24"/>
          <w:szCs w:val="24"/>
        </w:rPr>
      </w:pPr>
    </w:p>
    <w:p w:rsidR="00F209AE" w:rsidRDefault="00F209AE" w:rsidP="00BD5F60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DA163C" w:rsidRDefault="00DA163C"/>
    <w:p w:rsidR="00A4775A" w:rsidRPr="00DA163C" w:rsidRDefault="00BD5F60">
      <w:proofErr w:type="spellStart"/>
      <w:r w:rsidRPr="00DA163C">
        <w:t>Ешевский</w:t>
      </w:r>
      <w:proofErr w:type="spellEnd"/>
      <w:r w:rsidR="004D7A7B" w:rsidRPr="00DA163C">
        <w:t xml:space="preserve"> Александр Викторович</w:t>
      </w:r>
      <w:r w:rsidR="00DA163C" w:rsidRPr="00DA163C">
        <w:t xml:space="preserve">, </w:t>
      </w:r>
      <w:r w:rsidR="004D7A7B" w:rsidRPr="00DA163C">
        <w:t>8(81361)</w:t>
      </w:r>
      <w:r w:rsidRPr="00DA163C">
        <w:t>21604</w:t>
      </w:r>
    </w:p>
    <w:p w:rsidR="001C704B" w:rsidRPr="00DA163C" w:rsidRDefault="00DA163C">
      <w:r>
        <w:t>19 га</w:t>
      </w:r>
    </w:p>
    <w:sectPr w:rsidR="001C704B" w:rsidRPr="00DA163C" w:rsidSect="00566AB4">
      <w:headerReference w:type="default" r:id="rId9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32" w:rsidRDefault="003B0432" w:rsidP="00B31B1D">
      <w:r>
        <w:separator/>
      </w:r>
    </w:p>
  </w:endnote>
  <w:endnote w:type="continuationSeparator" w:id="0">
    <w:p w:rsidR="003B0432" w:rsidRDefault="003B0432" w:rsidP="00B3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32" w:rsidRDefault="003B0432" w:rsidP="00B31B1D">
      <w:r>
        <w:separator/>
      </w:r>
    </w:p>
  </w:footnote>
  <w:footnote w:type="continuationSeparator" w:id="0">
    <w:p w:rsidR="003B0432" w:rsidRDefault="003B0432" w:rsidP="00B3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060606"/>
      <w:docPartObj>
        <w:docPartGallery w:val="Page Numbers (Top of Page)"/>
        <w:docPartUnique/>
      </w:docPartObj>
    </w:sdtPr>
    <w:sdtEndPr/>
    <w:sdtContent>
      <w:p w:rsidR="00566AB4" w:rsidRDefault="00566A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93">
          <w:rPr>
            <w:noProof/>
          </w:rPr>
          <w:t>4</w:t>
        </w:r>
        <w:r>
          <w:fldChar w:fldCharType="end"/>
        </w:r>
      </w:p>
    </w:sdtContent>
  </w:sdt>
  <w:p w:rsidR="00566AB4" w:rsidRDefault="00566A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0"/>
    <w:rsid w:val="0005382F"/>
    <w:rsid w:val="000C6C31"/>
    <w:rsid w:val="000F33FB"/>
    <w:rsid w:val="001C704B"/>
    <w:rsid w:val="001F0A04"/>
    <w:rsid w:val="00223408"/>
    <w:rsid w:val="00244B8B"/>
    <w:rsid w:val="002C1993"/>
    <w:rsid w:val="00306739"/>
    <w:rsid w:val="00357C3D"/>
    <w:rsid w:val="003A72B3"/>
    <w:rsid w:val="003B0432"/>
    <w:rsid w:val="003B13FB"/>
    <w:rsid w:val="0041692E"/>
    <w:rsid w:val="00451E73"/>
    <w:rsid w:val="00481F69"/>
    <w:rsid w:val="00492D0C"/>
    <w:rsid w:val="004D7A7B"/>
    <w:rsid w:val="0055232D"/>
    <w:rsid w:val="00566AB4"/>
    <w:rsid w:val="00606716"/>
    <w:rsid w:val="00635BFC"/>
    <w:rsid w:val="00651645"/>
    <w:rsid w:val="007152CA"/>
    <w:rsid w:val="007E177F"/>
    <w:rsid w:val="007F3520"/>
    <w:rsid w:val="008711E3"/>
    <w:rsid w:val="008976A4"/>
    <w:rsid w:val="008A4DB3"/>
    <w:rsid w:val="009522A9"/>
    <w:rsid w:val="00A2288D"/>
    <w:rsid w:val="00A4775A"/>
    <w:rsid w:val="00A727BD"/>
    <w:rsid w:val="00A80872"/>
    <w:rsid w:val="00AC244E"/>
    <w:rsid w:val="00B31B1D"/>
    <w:rsid w:val="00B92C46"/>
    <w:rsid w:val="00BB29A9"/>
    <w:rsid w:val="00BD5F60"/>
    <w:rsid w:val="00C63D44"/>
    <w:rsid w:val="00C926A0"/>
    <w:rsid w:val="00D003F3"/>
    <w:rsid w:val="00D70857"/>
    <w:rsid w:val="00DA163C"/>
    <w:rsid w:val="00DA5871"/>
    <w:rsid w:val="00DC2795"/>
    <w:rsid w:val="00E75798"/>
    <w:rsid w:val="00F209AE"/>
    <w:rsid w:val="00F63C32"/>
    <w:rsid w:val="00FB538B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1C704B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C704B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9MicrosoftSansSerif">
    <w:name w:val="Основной текст (9) + Microsoft Sans Serif"/>
    <w:aliases w:val="8,5 pt4"/>
    <w:basedOn w:val="9"/>
    <w:rsid w:val="001C704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704B"/>
    <w:pPr>
      <w:widowControl w:val="0"/>
      <w:shd w:val="clear" w:color="auto" w:fill="FFFFFF"/>
      <w:spacing w:before="540" w:line="21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1C704B"/>
    <w:pPr>
      <w:widowControl w:val="0"/>
      <w:shd w:val="clear" w:color="auto" w:fill="FFFFFF"/>
      <w:spacing w:after="180" w:line="221" w:lineRule="exact"/>
      <w:jc w:val="center"/>
    </w:pPr>
    <w:rPr>
      <w:rFonts w:ascii="Century Schoolbook" w:eastAsiaTheme="minorHAnsi" w:hAnsi="Century Schoolbook" w:cstheme="minorBidi"/>
      <w:b/>
      <w:bCs/>
      <w:sz w:val="17"/>
      <w:szCs w:val="17"/>
      <w:lang w:eastAsia="en-US"/>
    </w:rPr>
  </w:style>
  <w:style w:type="paragraph" w:styleId="a5">
    <w:name w:val="Note Heading"/>
    <w:basedOn w:val="a"/>
    <w:next w:val="a"/>
    <w:link w:val="a6"/>
    <w:rsid w:val="001C704B"/>
    <w:pPr>
      <w:overflowPunct w:val="0"/>
      <w:autoSpaceDE w:val="0"/>
      <w:autoSpaceDN w:val="0"/>
      <w:adjustRightInd w:val="0"/>
    </w:pPr>
    <w:rPr>
      <w:position w:val="6"/>
      <w:sz w:val="28"/>
    </w:rPr>
  </w:style>
  <w:style w:type="character" w:customStyle="1" w:styleId="a6">
    <w:name w:val="Заголовок записки Знак"/>
    <w:basedOn w:val="a0"/>
    <w:link w:val="a5"/>
    <w:rsid w:val="001C704B"/>
    <w:rPr>
      <w:rFonts w:eastAsia="Times New Roman" w:cs="Times New Roman"/>
      <w:position w:val="6"/>
      <w:sz w:val="28"/>
      <w:szCs w:val="20"/>
      <w:lang w:eastAsia="ru-RU"/>
    </w:rPr>
  </w:style>
  <w:style w:type="character" w:customStyle="1" w:styleId="3">
    <w:name w:val="Основной текст3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0F3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B2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31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B1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1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B1D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B31B1D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1C704B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C704B"/>
    <w:rPr>
      <w:rFonts w:ascii="Century Schoolbook" w:hAnsi="Century Schoolbook"/>
      <w:b/>
      <w:bCs/>
      <w:sz w:val="17"/>
      <w:szCs w:val="17"/>
      <w:shd w:val="clear" w:color="auto" w:fill="FFFFFF"/>
    </w:rPr>
  </w:style>
  <w:style w:type="character" w:customStyle="1" w:styleId="9MicrosoftSansSerif">
    <w:name w:val="Основной текст (9) + Microsoft Sans Serif"/>
    <w:aliases w:val="8,5 pt4"/>
    <w:basedOn w:val="9"/>
    <w:rsid w:val="001C704B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704B"/>
    <w:pPr>
      <w:widowControl w:val="0"/>
      <w:shd w:val="clear" w:color="auto" w:fill="FFFFFF"/>
      <w:spacing w:before="540" w:line="216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1C704B"/>
    <w:pPr>
      <w:widowControl w:val="0"/>
      <w:shd w:val="clear" w:color="auto" w:fill="FFFFFF"/>
      <w:spacing w:after="180" w:line="221" w:lineRule="exact"/>
      <w:jc w:val="center"/>
    </w:pPr>
    <w:rPr>
      <w:rFonts w:ascii="Century Schoolbook" w:eastAsiaTheme="minorHAnsi" w:hAnsi="Century Schoolbook" w:cstheme="minorBidi"/>
      <w:b/>
      <w:bCs/>
      <w:sz w:val="17"/>
      <w:szCs w:val="17"/>
      <w:lang w:eastAsia="en-US"/>
    </w:rPr>
  </w:style>
  <w:style w:type="paragraph" w:styleId="a5">
    <w:name w:val="Note Heading"/>
    <w:basedOn w:val="a"/>
    <w:next w:val="a"/>
    <w:link w:val="a6"/>
    <w:rsid w:val="001C704B"/>
    <w:pPr>
      <w:overflowPunct w:val="0"/>
      <w:autoSpaceDE w:val="0"/>
      <w:autoSpaceDN w:val="0"/>
      <w:adjustRightInd w:val="0"/>
    </w:pPr>
    <w:rPr>
      <w:position w:val="6"/>
      <w:sz w:val="28"/>
    </w:rPr>
  </w:style>
  <w:style w:type="character" w:customStyle="1" w:styleId="a6">
    <w:name w:val="Заголовок записки Знак"/>
    <w:basedOn w:val="a0"/>
    <w:link w:val="a5"/>
    <w:rsid w:val="001C704B"/>
    <w:rPr>
      <w:rFonts w:eastAsia="Times New Roman" w:cs="Times New Roman"/>
      <w:position w:val="6"/>
      <w:sz w:val="28"/>
      <w:szCs w:val="20"/>
      <w:lang w:eastAsia="ru-RU"/>
    </w:rPr>
  </w:style>
  <w:style w:type="character" w:customStyle="1" w:styleId="3">
    <w:name w:val="Основной текст3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0F3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0F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BB2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31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B1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1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B1D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B31B1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2022-11-02T08:17:00Z</cp:lastPrinted>
  <dcterms:created xsi:type="dcterms:W3CDTF">2022-11-03T13:57:00Z</dcterms:created>
  <dcterms:modified xsi:type="dcterms:W3CDTF">2022-11-03T13:57:00Z</dcterms:modified>
</cp:coreProperties>
</file>