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A" w:rsidRPr="00E30EA2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B23D8A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>9 месяцев 202</w:t>
      </w:r>
      <w:r w:rsidRPr="00DE7121">
        <w:rPr>
          <w:b/>
          <w:i w:val="0"/>
          <w:iCs w:val="0"/>
          <w:szCs w:val="28"/>
        </w:rPr>
        <w:t>2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B23D8A" w:rsidRPr="00E30EA2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B23D8A" w:rsidRPr="00E52EAD" w:rsidRDefault="00B23D8A" w:rsidP="00B23D8A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9 месяцев </w:t>
      </w:r>
      <w:r w:rsidRPr="00E52EAD">
        <w:rPr>
          <w:i w:val="0"/>
          <w:iCs w:val="0"/>
          <w:szCs w:val="28"/>
        </w:rPr>
        <w:t>20</w:t>
      </w:r>
      <w:r>
        <w:rPr>
          <w:i w:val="0"/>
          <w:iCs w:val="0"/>
          <w:szCs w:val="28"/>
        </w:rPr>
        <w:t>2</w:t>
      </w:r>
      <w:r w:rsidRPr="00DE7121">
        <w:rPr>
          <w:i w:val="0"/>
          <w:iCs w:val="0"/>
          <w:szCs w:val="28"/>
        </w:rPr>
        <w:t>2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</w:t>
      </w:r>
      <w:r>
        <w:rPr>
          <w:i w:val="0"/>
          <w:iCs w:val="0"/>
          <w:szCs w:val="28"/>
        </w:rPr>
        <w:t xml:space="preserve"> 3 034 50</w:t>
      </w:r>
      <w:r>
        <w:rPr>
          <w:i w:val="0"/>
          <w:iCs w:val="0"/>
          <w:szCs w:val="28"/>
          <w:lang w:val="ru-RU"/>
        </w:rPr>
        <w:t>8,0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75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0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4 044 761</w:t>
      </w:r>
      <w:r>
        <w:rPr>
          <w:i w:val="0"/>
          <w:iCs w:val="0"/>
          <w:szCs w:val="28"/>
          <w:lang w:val="ru-RU"/>
        </w:rPr>
        <w:t>,</w:t>
      </w:r>
      <w:r>
        <w:rPr>
          <w:i w:val="0"/>
          <w:iCs w:val="0"/>
          <w:szCs w:val="28"/>
        </w:rPr>
        <w:t>8</w:t>
      </w:r>
      <w:r>
        <w:rPr>
          <w:i w:val="0"/>
          <w:iCs w:val="0"/>
          <w:szCs w:val="28"/>
          <w:lang w:val="ru-RU"/>
        </w:rPr>
        <w:t xml:space="preserve"> 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B23D8A" w:rsidRPr="00E52EAD" w:rsidRDefault="00B23D8A" w:rsidP="00B23D8A">
      <w:pPr>
        <w:pStyle w:val="3"/>
        <w:ind w:left="0" w:right="-57" w:firstLine="709"/>
        <w:rPr>
          <w:i w:val="0"/>
          <w:szCs w:val="28"/>
        </w:rPr>
      </w:pPr>
      <w:r w:rsidRPr="00CB395B">
        <w:rPr>
          <w:i w:val="0"/>
          <w:iCs w:val="0"/>
          <w:szCs w:val="28"/>
        </w:rPr>
        <w:t>Налоговые и неналоговые</w:t>
      </w:r>
      <w:r w:rsidRPr="00E52EAD">
        <w:rPr>
          <w:i w:val="0"/>
          <w:iCs w:val="0"/>
          <w:szCs w:val="28"/>
        </w:rPr>
        <w:t xml:space="preserve"> доходы исполнены </w:t>
      </w:r>
      <w:r w:rsidRPr="00E52EAD">
        <w:rPr>
          <w:i w:val="0"/>
          <w:szCs w:val="28"/>
        </w:rPr>
        <w:t xml:space="preserve">в сумме </w:t>
      </w:r>
      <w:r>
        <w:rPr>
          <w:i w:val="0"/>
          <w:szCs w:val="28"/>
        </w:rPr>
        <w:t>1 153 403</w:t>
      </w:r>
      <w:r>
        <w:rPr>
          <w:i w:val="0"/>
          <w:szCs w:val="28"/>
          <w:lang w:val="ru-RU"/>
        </w:rPr>
        <w:t>,</w:t>
      </w:r>
      <w:r>
        <w:rPr>
          <w:i w:val="0"/>
          <w:szCs w:val="28"/>
        </w:rPr>
        <w:t>1</w:t>
      </w:r>
      <w:r>
        <w:rPr>
          <w:i w:val="0"/>
          <w:szCs w:val="28"/>
          <w:lang w:val="ru-RU"/>
        </w:rPr>
        <w:t xml:space="preserve">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>
        <w:rPr>
          <w:i w:val="0"/>
          <w:szCs w:val="28"/>
        </w:rPr>
        <w:t>84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4</w:t>
      </w:r>
      <w:r w:rsidRPr="00E52EAD">
        <w:rPr>
          <w:i w:val="0"/>
          <w:szCs w:val="28"/>
        </w:rPr>
        <w:t xml:space="preserve">% к годовому плану </w:t>
      </w:r>
      <w:r>
        <w:rPr>
          <w:i w:val="0"/>
          <w:szCs w:val="28"/>
        </w:rPr>
        <w:t xml:space="preserve">1 </w:t>
      </w:r>
      <w:r w:rsidRPr="007F342C">
        <w:rPr>
          <w:i w:val="0"/>
          <w:szCs w:val="28"/>
        </w:rPr>
        <w:t>3</w:t>
      </w:r>
      <w:r>
        <w:rPr>
          <w:i w:val="0"/>
          <w:szCs w:val="28"/>
        </w:rPr>
        <w:t>65 847</w:t>
      </w:r>
      <w:r>
        <w:rPr>
          <w:i w:val="0"/>
          <w:szCs w:val="28"/>
          <w:lang w:val="ru-RU"/>
        </w:rPr>
        <w:t>,5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>. По сравнению с</w:t>
      </w:r>
      <w:r>
        <w:rPr>
          <w:i w:val="0"/>
          <w:szCs w:val="28"/>
        </w:rPr>
        <w:t xml:space="preserve"> аналогичным периодом</w:t>
      </w:r>
      <w:r w:rsidRPr="00E52EAD">
        <w:rPr>
          <w:i w:val="0"/>
          <w:szCs w:val="28"/>
        </w:rPr>
        <w:t xml:space="preserve"> </w:t>
      </w:r>
      <w:r w:rsidRPr="001E4CA8">
        <w:rPr>
          <w:i w:val="0"/>
          <w:szCs w:val="28"/>
        </w:rPr>
        <w:t>20</w:t>
      </w:r>
      <w:r>
        <w:rPr>
          <w:i w:val="0"/>
          <w:szCs w:val="28"/>
        </w:rPr>
        <w:t>2</w:t>
      </w:r>
      <w:r w:rsidRPr="007F342C">
        <w:rPr>
          <w:i w:val="0"/>
          <w:szCs w:val="28"/>
        </w:rPr>
        <w:t>1</w:t>
      </w:r>
      <w:r>
        <w:rPr>
          <w:i w:val="0"/>
          <w:szCs w:val="28"/>
        </w:rPr>
        <w:t xml:space="preserve"> года </w:t>
      </w:r>
      <w:r w:rsidRPr="00E52EAD">
        <w:rPr>
          <w:i w:val="0"/>
          <w:szCs w:val="28"/>
        </w:rPr>
        <w:t xml:space="preserve">налоговых и неналоговых доходов поступило </w:t>
      </w:r>
      <w:r>
        <w:rPr>
          <w:i w:val="0"/>
          <w:szCs w:val="28"/>
        </w:rPr>
        <w:t>больше</w:t>
      </w:r>
      <w:r w:rsidRPr="00E52EAD">
        <w:rPr>
          <w:i w:val="0"/>
          <w:szCs w:val="28"/>
        </w:rPr>
        <w:t xml:space="preserve"> на </w:t>
      </w:r>
      <w:r>
        <w:rPr>
          <w:i w:val="0"/>
          <w:szCs w:val="28"/>
        </w:rPr>
        <w:t>151 352</w:t>
      </w:r>
      <w:r>
        <w:rPr>
          <w:i w:val="0"/>
          <w:szCs w:val="28"/>
          <w:lang w:val="ru-RU"/>
        </w:rPr>
        <w:t>,9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. </w:t>
      </w:r>
    </w:p>
    <w:p w:rsidR="00B23D8A" w:rsidRPr="00211D3B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D3B">
        <w:rPr>
          <w:rFonts w:ascii="Times New Roman" w:hAnsi="Times New Roman"/>
          <w:sz w:val="28"/>
          <w:szCs w:val="28"/>
        </w:rPr>
        <w:t>Большой удельный вес в бюджете муниципального образования Тосненский район Ленинградской области составляют безвозмездные поступления от других бюджетов бюджетной системы РФ – 6</w:t>
      </w:r>
      <w:r>
        <w:rPr>
          <w:rFonts w:ascii="Times New Roman" w:hAnsi="Times New Roman"/>
          <w:sz w:val="28"/>
          <w:szCs w:val="28"/>
        </w:rPr>
        <w:t>2</w:t>
      </w:r>
      <w:r w:rsidRPr="00211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211D3B">
        <w:rPr>
          <w:rFonts w:ascii="Times New Roman" w:hAnsi="Times New Roman"/>
          <w:sz w:val="28"/>
          <w:szCs w:val="28"/>
        </w:rPr>
        <w:t xml:space="preserve">%. 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7</w:t>
      </w:r>
      <w:r w:rsidRPr="00211D3B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7</w:t>
      </w:r>
      <w:r w:rsidRPr="00211D3B">
        <w:rPr>
          <w:rFonts w:ascii="Times New Roman" w:hAnsi="Times New Roman"/>
          <w:sz w:val="28"/>
          <w:szCs w:val="28"/>
        </w:rPr>
        <w:t>%. При плане 2 </w:t>
      </w:r>
      <w:r>
        <w:rPr>
          <w:rFonts w:ascii="Times New Roman" w:hAnsi="Times New Roman"/>
          <w:sz w:val="28"/>
          <w:szCs w:val="28"/>
        </w:rPr>
        <w:t>678 914,4 тыс.</w:t>
      </w:r>
      <w:r w:rsidRPr="00211D3B">
        <w:rPr>
          <w:rFonts w:ascii="Times New Roman" w:hAnsi="Times New Roman"/>
          <w:sz w:val="28"/>
          <w:szCs w:val="28"/>
        </w:rPr>
        <w:t xml:space="preserve"> рублей, фактически </w:t>
      </w:r>
      <w:r>
        <w:rPr>
          <w:rFonts w:ascii="Times New Roman" w:hAnsi="Times New Roman"/>
          <w:sz w:val="28"/>
          <w:szCs w:val="28"/>
        </w:rPr>
        <w:t>за 9 месяцев</w:t>
      </w:r>
      <w:r w:rsidRPr="00211D3B">
        <w:rPr>
          <w:rFonts w:ascii="Times New Roman" w:hAnsi="Times New Roman"/>
          <w:sz w:val="28"/>
          <w:szCs w:val="28"/>
        </w:rPr>
        <w:t xml:space="preserve"> 2022 года из областного, федерального бюджетов и бюджетов поселений поступило </w:t>
      </w:r>
      <w:r>
        <w:rPr>
          <w:rFonts w:ascii="Times New Roman" w:hAnsi="Times New Roman"/>
          <w:sz w:val="28"/>
          <w:szCs w:val="28"/>
        </w:rPr>
        <w:t>1 893 561,3 тыс.</w:t>
      </w:r>
      <w:r w:rsidRPr="00211D3B">
        <w:rPr>
          <w:rFonts w:ascii="Times New Roman" w:hAnsi="Times New Roman"/>
          <w:sz w:val="28"/>
          <w:szCs w:val="28"/>
        </w:rPr>
        <w:t xml:space="preserve"> рублей. </w:t>
      </w:r>
      <w:proofErr w:type="gramEnd"/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Pr="005E1EB7">
        <w:rPr>
          <w:rFonts w:ascii="Times New Roman" w:hAnsi="Times New Roman"/>
          <w:sz w:val="28"/>
          <w:szCs w:val="28"/>
        </w:rPr>
        <w:t xml:space="preserve"> 2022 года в бюджет района поступили доходы </w:t>
      </w:r>
      <w:r w:rsidRPr="009E70BB">
        <w:rPr>
          <w:rFonts w:ascii="Times New Roman" w:hAnsi="Times New Roman"/>
          <w:sz w:val="28"/>
          <w:szCs w:val="28"/>
        </w:rPr>
        <w:t xml:space="preserve">от возврата </w:t>
      </w:r>
      <w:r>
        <w:rPr>
          <w:rFonts w:ascii="Times New Roman" w:hAnsi="Times New Roman"/>
          <w:sz w:val="28"/>
          <w:szCs w:val="28"/>
        </w:rPr>
        <w:t>поселениями</w:t>
      </w:r>
      <w:r w:rsidRPr="009E70BB">
        <w:rPr>
          <w:rFonts w:ascii="Times New Roman" w:hAnsi="Times New Roman"/>
          <w:sz w:val="28"/>
          <w:szCs w:val="28"/>
        </w:rPr>
        <w:t xml:space="preserve"> остатков иных межбюджетных трансфертов, имеющих целевое назначение, прошлых лет</w:t>
      </w:r>
      <w:r w:rsidRPr="005E1EB7">
        <w:rPr>
          <w:rFonts w:ascii="Times New Roman" w:hAnsi="Times New Roman"/>
          <w:sz w:val="28"/>
          <w:szCs w:val="28"/>
        </w:rPr>
        <w:t xml:space="preserve"> в размере 244</w:t>
      </w:r>
      <w:r>
        <w:rPr>
          <w:rFonts w:ascii="Times New Roman" w:hAnsi="Times New Roman"/>
          <w:sz w:val="28"/>
          <w:szCs w:val="28"/>
        </w:rPr>
        <w:t>,</w:t>
      </w:r>
      <w:r w:rsidRPr="005E1E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E1EB7">
        <w:rPr>
          <w:rFonts w:ascii="Times New Roman" w:hAnsi="Times New Roman"/>
          <w:sz w:val="28"/>
          <w:szCs w:val="28"/>
        </w:rPr>
        <w:t xml:space="preserve"> рублей.</w:t>
      </w:r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1EB7">
        <w:rPr>
          <w:rFonts w:ascii="Times New Roman" w:hAnsi="Times New Roman"/>
          <w:sz w:val="28"/>
          <w:szCs w:val="28"/>
        </w:rPr>
        <w:t xml:space="preserve"> отчетном периоде из бюджета муниципального образования Тосненский район Ленинградской области произведен возврат остатков субсидий, субвенций и иных межбюджетных трансфертов, имеющих целевое назначение, прошлых лет в размере 1</w:t>
      </w:r>
      <w:r>
        <w:rPr>
          <w:rFonts w:ascii="Times New Roman" w:hAnsi="Times New Roman"/>
          <w:sz w:val="28"/>
          <w:szCs w:val="28"/>
        </w:rPr>
        <w:t>2 </w:t>
      </w:r>
      <w:r w:rsidRPr="005E1E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01,2 тыс.</w:t>
      </w:r>
      <w:r w:rsidRPr="005E1EB7">
        <w:rPr>
          <w:rFonts w:ascii="Times New Roman" w:hAnsi="Times New Roman"/>
          <w:sz w:val="28"/>
          <w:szCs w:val="28"/>
        </w:rPr>
        <w:t xml:space="preserve"> рублей.</w:t>
      </w:r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9 месяцев 2022 года составили 2 715</w:t>
      </w:r>
      <w:r>
        <w:rPr>
          <w:rFonts w:ascii="Times New Roman" w:hAnsi="Times New Roman"/>
          <w:sz w:val="28"/>
          <w:szCs w:val="28"/>
        </w:rPr>
        <w:t> </w:t>
      </w:r>
      <w:r w:rsidRPr="004B38C9">
        <w:rPr>
          <w:rFonts w:ascii="Times New Roman" w:hAnsi="Times New Roman"/>
          <w:sz w:val="28"/>
          <w:szCs w:val="28"/>
        </w:rPr>
        <w:t>673</w:t>
      </w:r>
      <w:r>
        <w:rPr>
          <w:rFonts w:ascii="Times New Roman" w:hAnsi="Times New Roman"/>
          <w:sz w:val="28"/>
          <w:szCs w:val="28"/>
        </w:rPr>
        <w:t>,3 тыс.</w:t>
      </w:r>
      <w:r w:rsidRPr="004B38C9">
        <w:rPr>
          <w:rFonts w:ascii="Times New Roman" w:hAnsi="Times New Roman"/>
          <w:sz w:val="28"/>
          <w:szCs w:val="28"/>
        </w:rPr>
        <w:t xml:space="preserve"> рублей, что соответствует 62,5% от плановых ассигнований 2022 года 4 347</w:t>
      </w:r>
      <w:r>
        <w:rPr>
          <w:rFonts w:ascii="Times New Roman" w:hAnsi="Times New Roman"/>
          <w:sz w:val="28"/>
          <w:szCs w:val="28"/>
        </w:rPr>
        <w:t> </w:t>
      </w:r>
      <w:r w:rsidRPr="004B38C9">
        <w:rPr>
          <w:rFonts w:ascii="Times New Roman" w:hAnsi="Times New Roman"/>
          <w:sz w:val="28"/>
          <w:szCs w:val="28"/>
        </w:rPr>
        <w:t>585</w:t>
      </w:r>
      <w:r>
        <w:rPr>
          <w:rFonts w:ascii="Times New Roman" w:hAnsi="Times New Roman"/>
          <w:sz w:val="28"/>
          <w:szCs w:val="28"/>
        </w:rPr>
        <w:t>,</w:t>
      </w:r>
      <w:r w:rsidRPr="004B38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B38C9">
        <w:rPr>
          <w:rFonts w:ascii="Times New Roman" w:hAnsi="Times New Roman"/>
          <w:sz w:val="28"/>
          <w:szCs w:val="28"/>
        </w:rPr>
        <w:t xml:space="preserve"> рублей.</w:t>
      </w:r>
    </w:p>
    <w:p w:rsidR="00B23D8A" w:rsidRPr="004B38C9" w:rsidRDefault="00B23D8A" w:rsidP="00B23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2 309</w:t>
      </w:r>
      <w:r>
        <w:rPr>
          <w:rFonts w:ascii="Times New Roman" w:hAnsi="Times New Roman"/>
          <w:sz w:val="28"/>
          <w:szCs w:val="28"/>
        </w:rPr>
        <w:t> </w:t>
      </w:r>
      <w:r w:rsidRPr="004B38C9">
        <w:rPr>
          <w:rFonts w:ascii="Times New Roman" w:hAnsi="Times New Roman"/>
          <w:sz w:val="28"/>
          <w:szCs w:val="28"/>
        </w:rPr>
        <w:t>654</w:t>
      </w:r>
      <w:r>
        <w:rPr>
          <w:rFonts w:ascii="Times New Roman" w:hAnsi="Times New Roman"/>
          <w:sz w:val="28"/>
          <w:szCs w:val="28"/>
        </w:rPr>
        <w:t>,5 тыс.</w:t>
      </w:r>
      <w:r w:rsidRPr="004B38C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4B38C9">
        <w:rPr>
          <w:rFonts w:ascii="Times New Roman" w:hAnsi="Times New Roman"/>
          <w:sz w:val="28"/>
          <w:szCs w:val="28"/>
        </w:rPr>
        <w:t>, что составляет 85% от общей суммы расходов бюджета за отчетный период, в том числе: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>- на образование 1 945</w:t>
      </w:r>
      <w:r>
        <w:rPr>
          <w:rFonts w:ascii="Times New Roman" w:hAnsi="Times New Roman"/>
          <w:sz w:val="28"/>
          <w:szCs w:val="28"/>
        </w:rPr>
        <w:t> </w:t>
      </w:r>
      <w:r w:rsidRPr="004B38C9">
        <w:rPr>
          <w:rFonts w:ascii="Times New Roman" w:hAnsi="Times New Roman"/>
          <w:sz w:val="28"/>
          <w:szCs w:val="28"/>
        </w:rPr>
        <w:t>727</w:t>
      </w:r>
      <w:r>
        <w:rPr>
          <w:rFonts w:ascii="Times New Roman" w:hAnsi="Times New Roman"/>
          <w:sz w:val="28"/>
          <w:szCs w:val="28"/>
        </w:rPr>
        <w:t>,3 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>- на социальную политику 189</w:t>
      </w:r>
      <w:r>
        <w:rPr>
          <w:rFonts w:ascii="Times New Roman" w:hAnsi="Times New Roman"/>
          <w:sz w:val="28"/>
          <w:szCs w:val="28"/>
        </w:rPr>
        <w:t> </w:t>
      </w:r>
      <w:r w:rsidRPr="004B38C9">
        <w:rPr>
          <w:rFonts w:ascii="Times New Roman" w:hAnsi="Times New Roman"/>
          <w:sz w:val="28"/>
          <w:szCs w:val="28"/>
        </w:rPr>
        <w:t>063</w:t>
      </w:r>
      <w:r>
        <w:rPr>
          <w:rFonts w:ascii="Times New Roman" w:hAnsi="Times New Roman"/>
          <w:sz w:val="28"/>
          <w:szCs w:val="28"/>
        </w:rPr>
        <w:t>,2 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>- на культуру 130</w:t>
      </w:r>
      <w:r>
        <w:rPr>
          <w:rFonts w:ascii="Times New Roman" w:hAnsi="Times New Roman"/>
          <w:sz w:val="28"/>
          <w:szCs w:val="28"/>
        </w:rPr>
        <w:t> </w:t>
      </w:r>
      <w:r w:rsidRPr="004B38C9">
        <w:rPr>
          <w:rFonts w:ascii="Times New Roman" w:hAnsi="Times New Roman"/>
          <w:sz w:val="28"/>
          <w:szCs w:val="28"/>
        </w:rPr>
        <w:t>471</w:t>
      </w:r>
      <w:r>
        <w:rPr>
          <w:rFonts w:ascii="Times New Roman" w:hAnsi="Times New Roman"/>
          <w:sz w:val="28"/>
          <w:szCs w:val="28"/>
        </w:rPr>
        <w:t>,</w:t>
      </w:r>
      <w:r w:rsidRPr="004B38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>- на физическую культуру и спорт 44</w:t>
      </w:r>
      <w:r>
        <w:rPr>
          <w:rFonts w:ascii="Times New Roman" w:hAnsi="Times New Roman"/>
          <w:sz w:val="28"/>
          <w:szCs w:val="28"/>
        </w:rPr>
        <w:t> </w:t>
      </w:r>
      <w:r w:rsidRPr="004B38C9">
        <w:rPr>
          <w:rFonts w:ascii="Times New Roman" w:hAnsi="Times New Roman"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>,</w:t>
      </w:r>
      <w:r w:rsidRPr="004B38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B38C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4B38C9">
        <w:rPr>
          <w:rFonts w:ascii="Times New Roman" w:hAnsi="Times New Roman"/>
          <w:sz w:val="28"/>
          <w:szCs w:val="28"/>
        </w:rPr>
        <w:t>.</w:t>
      </w:r>
    </w:p>
    <w:p w:rsidR="00B23D8A" w:rsidRPr="004B38C9" w:rsidRDefault="00B23D8A" w:rsidP="00B23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>Формирование бюджета на 2022 год и на плановый период 2023 и 2024 годов осуществлялось на основании муниципальных программ. По состоянию на 01 октября 2022 года в муниципальном образовании Тосненский район Ленинградской области действуют 13 муниципальных программ, доля программных расходов в общей сумме фактических расходов бюджета составила 88,8%.</w:t>
      </w:r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7B1" w:rsidRDefault="00B23D8A"/>
    <w:sectPr w:rsidR="00B117B1" w:rsidSect="007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3D8A"/>
    <w:rsid w:val="007713F5"/>
    <w:rsid w:val="00B23D8A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23D8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B23D8A"/>
    <w:rPr>
      <w:rFonts w:ascii="Times New Roman" w:eastAsia="Times New Roman" w:hAnsi="Times New Roman" w:cs="Times New Roman"/>
      <w:i/>
      <w:iCs/>
      <w:sz w:val="28"/>
      <w:szCs w:val="20"/>
      <w:lang/>
    </w:rPr>
  </w:style>
  <w:style w:type="paragraph" w:styleId="a3">
    <w:name w:val="No Spacing"/>
    <w:uiPriority w:val="1"/>
    <w:qFormat/>
    <w:rsid w:val="00B23D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2022-11-16T14:22:00Z</dcterms:created>
  <dcterms:modified xsi:type="dcterms:W3CDTF">2022-11-16T14:26:00Z</dcterms:modified>
</cp:coreProperties>
</file>