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AD" w:rsidRDefault="00212AC1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248285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9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ItX&#10;VM/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212AC1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09.12.2022                          4592-па</w:t>
      </w: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9A0424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EAD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02C6A" w:rsidRPr="001C4EAD">
        <w:rPr>
          <w:rFonts w:ascii="Times New Roman" w:hAnsi="Times New Roman" w:cs="Times New Roman"/>
          <w:sz w:val="24"/>
          <w:szCs w:val="24"/>
        </w:rPr>
        <w:t xml:space="preserve">Положение о системе </w:t>
      </w:r>
    </w:p>
    <w:p w:rsidR="001C4EAD" w:rsidRDefault="00502C6A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EAD">
        <w:rPr>
          <w:rFonts w:ascii="Times New Roman" w:hAnsi="Times New Roman" w:cs="Times New Roman"/>
          <w:sz w:val="24"/>
          <w:szCs w:val="24"/>
        </w:rPr>
        <w:t xml:space="preserve">оповещения населения на территории муниципального </w:t>
      </w:r>
    </w:p>
    <w:p w:rsidR="001C4EAD" w:rsidRDefault="00502C6A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EAD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</w:t>
      </w:r>
    </w:p>
    <w:p w:rsidR="001C4EAD" w:rsidRDefault="00502C6A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EAD">
        <w:rPr>
          <w:rFonts w:ascii="Times New Roman" w:hAnsi="Times New Roman" w:cs="Times New Roman"/>
          <w:sz w:val="24"/>
          <w:szCs w:val="24"/>
        </w:rPr>
        <w:t xml:space="preserve">и Тосненского городского поселения Тосненского </w:t>
      </w:r>
    </w:p>
    <w:p w:rsidR="00830E0C" w:rsidRPr="001C4EAD" w:rsidRDefault="00502C6A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EAD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830E0C" w:rsidRDefault="00830E0C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Pr="001C4EAD" w:rsidRDefault="001C4EAD" w:rsidP="001C4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847109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</w:t>
      </w:r>
      <w:r w:rsidR="00B5765D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47109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 w:rsidR="00B5765D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9F030B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04.11.2022 №</w:t>
      </w:r>
      <w:r w:rsidR="00847109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417-ФЗ</w:t>
      </w:r>
      <w:r w:rsidR="00B5765D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030B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847109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</w:t>
      </w:r>
      <w:r w:rsidR="009F030B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изменений в Федеральный закон «</w:t>
      </w:r>
      <w:r w:rsidR="00847109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гражданской обороне</w:t>
      </w:r>
      <w:r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47109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статьи 1 и 14 </w:t>
      </w:r>
      <w:r w:rsidR="009F030B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</w:t>
      </w:r>
      <w:r w:rsidR="009F030B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F030B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рального закона «</w:t>
      </w:r>
      <w:r w:rsidR="00847109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защите населения и территорий от чрезвычайных ситуаций прир</w:t>
      </w:r>
      <w:r w:rsidR="009F030B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и техногенного характера»</w:t>
      </w:r>
      <w:r w:rsidR="0086502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полномочия администрации Тосненского городского поселения Тосне</w:t>
      </w:r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района Лени</w:t>
      </w:r>
      <w:bookmarkStart w:id="0" w:name="_GoBack"/>
      <w:bookmarkEnd w:id="0"/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нградской области на основании статьи 13 Устава Тосненского городского поселения</w:t>
      </w:r>
      <w:proofErr w:type="gramEnd"/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района Ленинградской области и статьи 25 Устава муниципального образования Тосне</w:t>
      </w:r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ский </w:t>
      </w:r>
      <w:r w:rsidR="002E3C3E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830E0C" w:rsidRPr="001C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области, </w:t>
      </w:r>
      <w:r w:rsidR="00830E0C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</w:t>
      </w:r>
      <w:r w:rsidR="00830E0C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0E0C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</w:t>
      </w:r>
    </w:p>
    <w:p w:rsidR="00830E0C" w:rsidRPr="001C4EAD" w:rsidRDefault="00830E0C" w:rsidP="001C4E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30E0C" w:rsidRPr="001C4EAD" w:rsidRDefault="00830E0C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A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1C4EAD" w:rsidRDefault="00830E0C" w:rsidP="001C4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39" w:rsidRP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6878" w:rsidRPr="001C4E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965439" w:rsidRPr="001C4EAD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6502C" w:rsidRPr="001C4EAD">
        <w:rPr>
          <w:rFonts w:ascii="Times New Roman" w:hAnsi="Times New Roman" w:cs="Times New Roman"/>
          <w:sz w:val="24"/>
          <w:szCs w:val="24"/>
        </w:rPr>
        <w:t xml:space="preserve">Положение о системе оповещения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502C" w:rsidRPr="001C4EAD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и Тосне</w:t>
      </w:r>
      <w:r w:rsidR="0086502C" w:rsidRPr="001C4EAD">
        <w:rPr>
          <w:rFonts w:ascii="Times New Roman" w:hAnsi="Times New Roman" w:cs="Times New Roman"/>
          <w:sz w:val="24"/>
          <w:szCs w:val="24"/>
        </w:rPr>
        <w:t>н</w:t>
      </w:r>
      <w:r w:rsidR="0086502C" w:rsidRPr="001C4EAD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муниципального района Ленинградской области, утвержденное постановлением администрации муниципального образов</w:t>
      </w:r>
      <w:r w:rsidR="0086502C" w:rsidRPr="001C4EAD">
        <w:rPr>
          <w:rFonts w:ascii="Times New Roman" w:hAnsi="Times New Roman" w:cs="Times New Roman"/>
          <w:sz w:val="24"/>
          <w:szCs w:val="24"/>
        </w:rPr>
        <w:t>а</w:t>
      </w:r>
      <w:r w:rsidR="0086502C" w:rsidRPr="001C4EAD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от 02.0</w:t>
      </w:r>
      <w:r w:rsidR="00787E0E" w:rsidRPr="001C4EAD">
        <w:rPr>
          <w:rFonts w:ascii="Times New Roman" w:hAnsi="Times New Roman" w:cs="Times New Roman"/>
          <w:sz w:val="24"/>
          <w:szCs w:val="24"/>
        </w:rPr>
        <w:t>8</w:t>
      </w:r>
      <w:r w:rsidR="0086502C" w:rsidRPr="001C4EAD">
        <w:rPr>
          <w:rFonts w:ascii="Times New Roman" w:hAnsi="Times New Roman" w:cs="Times New Roman"/>
          <w:sz w:val="24"/>
          <w:szCs w:val="24"/>
        </w:rPr>
        <w:t>.2021 № 1755-па</w:t>
      </w:r>
      <w:r w:rsidR="00B5765D" w:rsidRPr="001C4EAD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администрации муниципального образов</w:t>
      </w:r>
      <w:r w:rsidR="00B5765D" w:rsidRPr="001C4EAD">
        <w:rPr>
          <w:rFonts w:ascii="Times New Roman" w:hAnsi="Times New Roman" w:cs="Times New Roman"/>
          <w:sz w:val="24"/>
          <w:szCs w:val="24"/>
        </w:rPr>
        <w:t>а</w:t>
      </w:r>
      <w:r w:rsidR="00B5765D" w:rsidRPr="001C4EAD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от 14.09.2022 № 3187-па)</w:t>
      </w:r>
      <w:r w:rsidR="00965439" w:rsidRPr="001C4EAD">
        <w:rPr>
          <w:rFonts w:ascii="Times New Roman" w:hAnsi="Times New Roman" w:cs="Times New Roman"/>
          <w:sz w:val="24"/>
          <w:szCs w:val="24"/>
        </w:rPr>
        <w:t>, следу</w:t>
      </w:r>
      <w:r w:rsidR="00965439" w:rsidRPr="001C4EAD">
        <w:rPr>
          <w:rFonts w:ascii="Times New Roman" w:hAnsi="Times New Roman" w:cs="Times New Roman"/>
          <w:sz w:val="24"/>
          <w:szCs w:val="24"/>
        </w:rPr>
        <w:t>ю</w:t>
      </w:r>
      <w:r w:rsidR="00965439" w:rsidRPr="001C4EAD">
        <w:rPr>
          <w:rFonts w:ascii="Times New Roman" w:hAnsi="Times New Roman" w:cs="Times New Roman"/>
          <w:sz w:val="24"/>
          <w:szCs w:val="24"/>
        </w:rPr>
        <w:t>щие изменения:</w:t>
      </w:r>
      <w:proofErr w:type="gramEnd"/>
    </w:p>
    <w:p w:rsidR="00CE0E7B" w:rsidRP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E7B" w:rsidRPr="001C4EAD">
        <w:rPr>
          <w:rFonts w:ascii="Times New Roman" w:hAnsi="Times New Roman" w:cs="Times New Roman"/>
          <w:sz w:val="24"/>
          <w:szCs w:val="24"/>
        </w:rPr>
        <w:t>1.1. В пункте 1.3</w:t>
      </w:r>
      <w:r w:rsidR="009F030B" w:rsidRPr="001C4EAD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CE0E7B" w:rsidRPr="001C4EAD">
        <w:rPr>
          <w:rFonts w:ascii="Times New Roman" w:hAnsi="Times New Roman" w:cs="Times New Roman"/>
          <w:sz w:val="24"/>
          <w:szCs w:val="24"/>
        </w:rPr>
        <w:t>а также при ведении военных действи</w:t>
      </w:r>
      <w:r w:rsidR="00C22A3D" w:rsidRPr="001C4EAD">
        <w:rPr>
          <w:rFonts w:ascii="Times New Roman" w:hAnsi="Times New Roman" w:cs="Times New Roman"/>
          <w:sz w:val="24"/>
          <w:szCs w:val="24"/>
        </w:rPr>
        <w:t>й или всле</w:t>
      </w:r>
      <w:r w:rsidR="00C22A3D" w:rsidRPr="001C4EAD">
        <w:rPr>
          <w:rFonts w:ascii="Times New Roman" w:hAnsi="Times New Roman" w:cs="Times New Roman"/>
          <w:sz w:val="24"/>
          <w:szCs w:val="24"/>
        </w:rPr>
        <w:t>д</w:t>
      </w:r>
      <w:r w:rsidR="00C22A3D" w:rsidRPr="001C4EAD">
        <w:rPr>
          <w:rFonts w:ascii="Times New Roman" w:hAnsi="Times New Roman" w:cs="Times New Roman"/>
          <w:sz w:val="24"/>
          <w:szCs w:val="24"/>
        </w:rPr>
        <w:t>ствие этих действий</w:t>
      </w:r>
      <w:r w:rsidR="009F030B" w:rsidRPr="001C4EAD">
        <w:rPr>
          <w:rFonts w:ascii="Times New Roman" w:hAnsi="Times New Roman" w:cs="Times New Roman"/>
          <w:sz w:val="24"/>
          <w:szCs w:val="24"/>
        </w:rPr>
        <w:t>»</w:t>
      </w:r>
      <w:r w:rsidRPr="001C4EA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CE0E7B" w:rsidRP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9E3" w:rsidRPr="001C4EAD">
        <w:rPr>
          <w:rFonts w:ascii="Times New Roman" w:hAnsi="Times New Roman" w:cs="Times New Roman"/>
          <w:sz w:val="24"/>
          <w:szCs w:val="24"/>
        </w:rPr>
        <w:t>1.</w:t>
      </w:r>
      <w:r w:rsidR="00B5765D" w:rsidRPr="001C4EAD">
        <w:rPr>
          <w:rFonts w:ascii="Times New Roman" w:hAnsi="Times New Roman" w:cs="Times New Roman"/>
          <w:sz w:val="24"/>
          <w:szCs w:val="24"/>
        </w:rPr>
        <w:t>2</w:t>
      </w:r>
      <w:r w:rsidR="003769E3" w:rsidRPr="001C4EAD">
        <w:rPr>
          <w:rFonts w:ascii="Times New Roman" w:hAnsi="Times New Roman" w:cs="Times New Roman"/>
          <w:sz w:val="24"/>
          <w:szCs w:val="24"/>
        </w:rPr>
        <w:t>.</w:t>
      </w:r>
      <w:r w:rsidR="00E425B3" w:rsidRPr="001C4EAD">
        <w:rPr>
          <w:rFonts w:ascii="Times New Roman" w:hAnsi="Times New Roman" w:cs="Times New Roman"/>
          <w:sz w:val="24"/>
          <w:szCs w:val="24"/>
        </w:rPr>
        <w:t xml:space="preserve"> </w:t>
      </w:r>
      <w:r w:rsidRPr="001C4EAD">
        <w:rPr>
          <w:rFonts w:ascii="Times New Roman" w:hAnsi="Times New Roman" w:cs="Times New Roman"/>
          <w:sz w:val="24"/>
          <w:szCs w:val="24"/>
        </w:rPr>
        <w:t>Дополнить пункт 2.1</w:t>
      </w:r>
      <w:r w:rsidR="00CE0E7B" w:rsidRPr="001C4EAD">
        <w:rPr>
          <w:rFonts w:ascii="Times New Roman" w:hAnsi="Times New Roman" w:cs="Times New Roman"/>
          <w:sz w:val="24"/>
          <w:szCs w:val="24"/>
        </w:rPr>
        <w:t xml:space="preserve"> абзацами следующего содержания</w:t>
      </w:r>
      <w:r w:rsidRPr="001C4EAD">
        <w:rPr>
          <w:rFonts w:ascii="Times New Roman" w:hAnsi="Times New Roman" w:cs="Times New Roman"/>
          <w:sz w:val="24"/>
          <w:szCs w:val="24"/>
        </w:rPr>
        <w:t>:</w:t>
      </w:r>
    </w:p>
    <w:p w:rsidR="00CE0E7B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E7B" w:rsidRPr="001C4EA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0E7B" w:rsidRPr="001C4EAD">
        <w:rPr>
          <w:rFonts w:ascii="Times New Roman" w:hAnsi="Times New Roman" w:cs="Times New Roman"/>
          <w:sz w:val="24"/>
          <w:szCs w:val="24"/>
        </w:rPr>
        <w:t xml:space="preserve">повещение населения на территории Тосненского </w:t>
      </w:r>
      <w:r w:rsidR="009F030B" w:rsidRPr="001C4EA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="00CE0E7B" w:rsidRPr="001C4EAD">
        <w:rPr>
          <w:rFonts w:ascii="Times New Roman" w:hAnsi="Times New Roman" w:cs="Times New Roman"/>
          <w:sz w:val="24"/>
          <w:szCs w:val="24"/>
        </w:rPr>
        <w:t xml:space="preserve"> </w:t>
      </w:r>
      <w:r w:rsidRPr="001C4EAD">
        <w:rPr>
          <w:rFonts w:ascii="Times New Roman" w:hAnsi="Times New Roman" w:cs="Times New Roman"/>
          <w:sz w:val="24"/>
          <w:szCs w:val="24"/>
        </w:rPr>
        <w:t>–</w:t>
      </w:r>
      <w:r w:rsidR="00CE0E7B" w:rsidRPr="001C4EAD">
        <w:rPr>
          <w:rFonts w:ascii="Times New Roman" w:hAnsi="Times New Roman" w:cs="Times New Roman"/>
          <w:sz w:val="24"/>
          <w:szCs w:val="24"/>
        </w:rPr>
        <w:t xml:space="preserve"> доведение до населения Тосненского района Ленинградской области си</w:t>
      </w:r>
      <w:r w:rsidR="00CE0E7B" w:rsidRPr="001C4EAD">
        <w:rPr>
          <w:rFonts w:ascii="Times New Roman" w:hAnsi="Times New Roman" w:cs="Times New Roman"/>
          <w:sz w:val="24"/>
          <w:szCs w:val="24"/>
        </w:rPr>
        <w:t>г</w:t>
      </w:r>
      <w:r w:rsidR="00CE0E7B" w:rsidRPr="001C4EAD">
        <w:rPr>
          <w:rFonts w:ascii="Times New Roman" w:hAnsi="Times New Roman" w:cs="Times New Roman"/>
          <w:sz w:val="24"/>
          <w:szCs w:val="24"/>
        </w:rPr>
        <w:t xml:space="preserve">налов оповещения и экстренной информации об опасностях, возникающих при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0E7B" w:rsidRPr="001C4EAD">
        <w:rPr>
          <w:rFonts w:ascii="Times New Roman" w:hAnsi="Times New Roman" w:cs="Times New Roman"/>
          <w:sz w:val="24"/>
          <w:szCs w:val="24"/>
        </w:rPr>
        <w:t>военных конфликтах или вследствие этих конфликтов, а также при чрезвычайных ситуациях прир</w:t>
      </w:r>
      <w:r w:rsidRPr="001C4EAD">
        <w:rPr>
          <w:rFonts w:ascii="Times New Roman" w:hAnsi="Times New Roman" w:cs="Times New Roman"/>
          <w:sz w:val="24"/>
          <w:szCs w:val="24"/>
        </w:rPr>
        <w:t>одного и техногенного характера.</w:t>
      </w:r>
    </w:p>
    <w:p w:rsid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AD" w:rsidRDefault="001C4EAD" w:rsidP="001C4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C4EAD" w:rsidRP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E7B" w:rsidRP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EAD">
        <w:rPr>
          <w:rFonts w:ascii="Times New Roman" w:hAnsi="Times New Roman" w:cs="Times New Roman"/>
          <w:sz w:val="24"/>
          <w:szCs w:val="24"/>
        </w:rPr>
        <w:t>С</w:t>
      </w:r>
      <w:r w:rsidR="00CE0E7B" w:rsidRPr="001C4EAD">
        <w:rPr>
          <w:rFonts w:ascii="Times New Roman" w:hAnsi="Times New Roman" w:cs="Times New Roman"/>
          <w:sz w:val="24"/>
          <w:szCs w:val="24"/>
        </w:rPr>
        <w:t>истемы оповещения населения Тосненского района Ленинградской области</w:t>
      </w:r>
      <w:r w:rsidRPr="001C4EAD">
        <w:rPr>
          <w:rFonts w:ascii="Times New Roman" w:hAnsi="Times New Roman" w:cs="Times New Roman"/>
          <w:sz w:val="24"/>
          <w:szCs w:val="24"/>
        </w:rPr>
        <w:t xml:space="preserve"> –</w:t>
      </w:r>
      <w:r w:rsidR="00CE0E7B" w:rsidRPr="001C4EAD">
        <w:rPr>
          <w:rFonts w:ascii="Times New Roman" w:hAnsi="Times New Roman" w:cs="Times New Roman"/>
          <w:sz w:val="24"/>
          <w:szCs w:val="24"/>
        </w:rPr>
        <w:t xml:space="preserve"> совокупность технических средств, предназначенных для приема, обработки и передачи в </w:t>
      </w:r>
      <w:proofErr w:type="gramStart"/>
      <w:r w:rsidR="00CE0E7B" w:rsidRPr="001C4EAD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="00CE0E7B" w:rsidRPr="001C4EAD">
        <w:rPr>
          <w:rFonts w:ascii="Times New Roman" w:hAnsi="Times New Roman" w:cs="Times New Roman"/>
          <w:sz w:val="24"/>
          <w:szCs w:val="24"/>
        </w:rPr>
        <w:t xml:space="preserve"> и (или) автоматических режимах сигналов опов</w:t>
      </w:r>
      <w:r w:rsidR="00CE0E7B" w:rsidRPr="001C4EAD">
        <w:rPr>
          <w:rFonts w:ascii="Times New Roman" w:hAnsi="Times New Roman" w:cs="Times New Roman"/>
          <w:sz w:val="24"/>
          <w:szCs w:val="24"/>
        </w:rPr>
        <w:t>е</w:t>
      </w:r>
      <w:r w:rsidR="00CE0E7B" w:rsidRPr="001C4EAD">
        <w:rPr>
          <w:rFonts w:ascii="Times New Roman" w:hAnsi="Times New Roman" w:cs="Times New Roman"/>
          <w:sz w:val="24"/>
          <w:szCs w:val="24"/>
        </w:rPr>
        <w:t>щения и экстренной информации об опасностях, возникающих при военных ко</w:t>
      </w:r>
      <w:r w:rsidR="00CE0E7B" w:rsidRPr="001C4EAD">
        <w:rPr>
          <w:rFonts w:ascii="Times New Roman" w:hAnsi="Times New Roman" w:cs="Times New Roman"/>
          <w:sz w:val="24"/>
          <w:szCs w:val="24"/>
        </w:rPr>
        <w:t>н</w:t>
      </w:r>
      <w:r w:rsidR="00CE0E7B" w:rsidRPr="001C4EAD">
        <w:rPr>
          <w:rFonts w:ascii="Times New Roman" w:hAnsi="Times New Roman" w:cs="Times New Roman"/>
          <w:sz w:val="24"/>
          <w:szCs w:val="24"/>
        </w:rPr>
        <w:t>фликтах или вследствие этих конфликтов, а также при чрезвычайных ситуациях природного и техногенного характера».</w:t>
      </w:r>
    </w:p>
    <w:p w:rsidR="00AF67D9" w:rsidRPr="001C4EAD" w:rsidRDefault="001C4EAD" w:rsidP="001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34E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правопорядка и безопасности, делам ГО и ЧС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</w:t>
      </w:r>
      <w:r w:rsidR="0015537B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и 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в порядке, установленном Уставом муниципального образования Тосненский </w:t>
      </w:r>
      <w:r w:rsidR="000B7DE1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AF67D9" w:rsidRPr="001C4EAD" w:rsidRDefault="001C4EAD" w:rsidP="001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15537B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</w:t>
      </w:r>
      <w:r w:rsidR="0015537B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5537B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0B7DE1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1C4EAD" w:rsidRDefault="001C4EAD" w:rsidP="001C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72B22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B22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772B22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2B22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="0015537B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</w:t>
      </w:r>
      <w:proofErr w:type="spellStart"/>
      <w:r w:rsidR="0015537B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15537B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3F0E59" w:rsidRP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034E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CE0E7B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с 04 марта 2023 года</w:t>
      </w:r>
      <w:r w:rsidR="00793654" w:rsidRPr="001C4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16B" w:rsidRPr="001C4EAD" w:rsidRDefault="00C6516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C4EAD" w:rsidRDefault="007877A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C4EAD" w:rsidRDefault="007877A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C4EAD" w:rsidRDefault="007877A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C4EAD" w:rsidRDefault="007877A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A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А.Г. Клементьев</w:t>
      </w:r>
    </w:p>
    <w:p w:rsidR="007877AB" w:rsidRPr="001C4EAD" w:rsidRDefault="007877A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C4EAD" w:rsidRDefault="007877A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C4EAD" w:rsidRDefault="007877A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1C4EAD" w:rsidRDefault="005E7C11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1C4EAD" w:rsidRDefault="005E7C11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1C4EAD" w:rsidRDefault="005E7C11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C4EAD" w:rsidRDefault="007877A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1C4EAD" w:rsidRDefault="005E7C11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1C4EAD" w:rsidRDefault="005E7C11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1C4EAD" w:rsidRDefault="005E7C11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1C4EAD" w:rsidRDefault="005E7C11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C11" w:rsidRPr="001C4EAD" w:rsidRDefault="005E7C11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30B" w:rsidRPr="001C4EAD" w:rsidRDefault="009F030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30B" w:rsidRPr="001C4EAD" w:rsidRDefault="009F030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30B" w:rsidRPr="001C4EAD" w:rsidRDefault="009F030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30B" w:rsidRPr="001C4EAD" w:rsidRDefault="009F030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30B" w:rsidRPr="001C4EAD" w:rsidRDefault="009F030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30B" w:rsidRPr="001C4EAD" w:rsidRDefault="009F030B" w:rsidP="001C4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1C4EAD" w:rsidRDefault="00787E0E" w:rsidP="001C4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C4EAD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0B7DE1" w:rsidRPr="001C4EAD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Pr="001C4EAD">
        <w:rPr>
          <w:rFonts w:ascii="Times New Roman" w:hAnsi="Times New Roman" w:cs="Times New Roman"/>
          <w:sz w:val="20"/>
          <w:szCs w:val="20"/>
        </w:rPr>
        <w:t>Викторович</w:t>
      </w:r>
      <w:r w:rsidR="007877AB" w:rsidRPr="001C4EAD">
        <w:rPr>
          <w:rFonts w:ascii="Times New Roman" w:hAnsi="Times New Roman" w:cs="Times New Roman"/>
          <w:sz w:val="20"/>
          <w:szCs w:val="20"/>
        </w:rPr>
        <w:t>, 8(81361)21604</w:t>
      </w:r>
    </w:p>
    <w:p w:rsidR="001C4EAD" w:rsidRPr="001C4EAD" w:rsidRDefault="001C4EAD" w:rsidP="001C4E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4EAD">
        <w:rPr>
          <w:rFonts w:ascii="Times New Roman" w:hAnsi="Times New Roman" w:cs="Times New Roman"/>
          <w:sz w:val="20"/>
          <w:szCs w:val="20"/>
        </w:rPr>
        <w:t xml:space="preserve">16 </w:t>
      </w:r>
      <w:proofErr w:type="spellStart"/>
      <w:r w:rsidRPr="001C4EA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1C4EAD" w:rsidRPr="001C4EAD" w:rsidSect="001C4EAD">
      <w:headerReference w:type="first" r:id="rId11"/>
      <w:pgSz w:w="11906" w:h="16838"/>
      <w:pgMar w:top="1440" w:right="1440" w:bottom="113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41" w:rsidRDefault="000A5641" w:rsidP="001C4EAD">
      <w:pPr>
        <w:spacing w:after="0" w:line="240" w:lineRule="auto"/>
      </w:pPr>
      <w:r>
        <w:separator/>
      </w:r>
    </w:p>
  </w:endnote>
  <w:endnote w:type="continuationSeparator" w:id="0">
    <w:p w:rsidR="000A5641" w:rsidRDefault="000A5641" w:rsidP="001C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41" w:rsidRDefault="000A5641" w:rsidP="001C4EAD">
      <w:pPr>
        <w:spacing w:after="0" w:line="240" w:lineRule="auto"/>
      </w:pPr>
      <w:r>
        <w:separator/>
      </w:r>
    </w:p>
  </w:footnote>
  <w:footnote w:type="continuationSeparator" w:id="0">
    <w:p w:rsidR="000A5641" w:rsidRDefault="000A5641" w:rsidP="001C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AD" w:rsidRDefault="001C4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8140A"/>
    <w:rsid w:val="00084E4F"/>
    <w:rsid w:val="000A5641"/>
    <w:rsid w:val="000B7DE1"/>
    <w:rsid w:val="000C4A7F"/>
    <w:rsid w:val="001545B5"/>
    <w:rsid w:val="0015537B"/>
    <w:rsid w:val="0016349A"/>
    <w:rsid w:val="001725D2"/>
    <w:rsid w:val="001C4EAD"/>
    <w:rsid w:val="001D4340"/>
    <w:rsid w:val="001D70C3"/>
    <w:rsid w:val="001E7435"/>
    <w:rsid w:val="00200F24"/>
    <w:rsid w:val="00212AC1"/>
    <w:rsid w:val="0022367E"/>
    <w:rsid w:val="002849C6"/>
    <w:rsid w:val="002D0E65"/>
    <w:rsid w:val="002E3C3E"/>
    <w:rsid w:val="002E61C8"/>
    <w:rsid w:val="00306637"/>
    <w:rsid w:val="00362E83"/>
    <w:rsid w:val="00364EA1"/>
    <w:rsid w:val="00374F91"/>
    <w:rsid w:val="003769E3"/>
    <w:rsid w:val="00387E17"/>
    <w:rsid w:val="003A7B5E"/>
    <w:rsid w:val="003C233B"/>
    <w:rsid w:val="003D0DCA"/>
    <w:rsid w:val="003F0E59"/>
    <w:rsid w:val="00401E06"/>
    <w:rsid w:val="004034E0"/>
    <w:rsid w:val="00431D54"/>
    <w:rsid w:val="00453AC3"/>
    <w:rsid w:val="004653E8"/>
    <w:rsid w:val="004A757F"/>
    <w:rsid w:val="00501DA1"/>
    <w:rsid w:val="00502C6A"/>
    <w:rsid w:val="00516EA1"/>
    <w:rsid w:val="005200BD"/>
    <w:rsid w:val="005215FA"/>
    <w:rsid w:val="00560A9F"/>
    <w:rsid w:val="00564171"/>
    <w:rsid w:val="005A3810"/>
    <w:rsid w:val="005E7C11"/>
    <w:rsid w:val="006634D1"/>
    <w:rsid w:val="00663A3D"/>
    <w:rsid w:val="006B78D3"/>
    <w:rsid w:val="006D0893"/>
    <w:rsid w:val="006E6150"/>
    <w:rsid w:val="00726878"/>
    <w:rsid w:val="00737BF2"/>
    <w:rsid w:val="00743FBA"/>
    <w:rsid w:val="00772B22"/>
    <w:rsid w:val="0077683A"/>
    <w:rsid w:val="007877AB"/>
    <w:rsid w:val="00787E0E"/>
    <w:rsid w:val="00793654"/>
    <w:rsid w:val="007C3CD0"/>
    <w:rsid w:val="007E63A4"/>
    <w:rsid w:val="00800DFD"/>
    <w:rsid w:val="00806C6E"/>
    <w:rsid w:val="00824018"/>
    <w:rsid w:val="00830E0C"/>
    <w:rsid w:val="00847109"/>
    <w:rsid w:val="00855FB1"/>
    <w:rsid w:val="0086502C"/>
    <w:rsid w:val="008B7575"/>
    <w:rsid w:val="008C6D3F"/>
    <w:rsid w:val="008E46B5"/>
    <w:rsid w:val="00915D25"/>
    <w:rsid w:val="009331CE"/>
    <w:rsid w:val="009336FE"/>
    <w:rsid w:val="00937FA9"/>
    <w:rsid w:val="00961CD9"/>
    <w:rsid w:val="00965439"/>
    <w:rsid w:val="0097671B"/>
    <w:rsid w:val="009A0424"/>
    <w:rsid w:val="009C72C8"/>
    <w:rsid w:val="009F030B"/>
    <w:rsid w:val="009F5610"/>
    <w:rsid w:val="00A12E75"/>
    <w:rsid w:val="00A21F00"/>
    <w:rsid w:val="00A70620"/>
    <w:rsid w:val="00A96967"/>
    <w:rsid w:val="00AE4C89"/>
    <w:rsid w:val="00AE61D1"/>
    <w:rsid w:val="00AF67D9"/>
    <w:rsid w:val="00AF77A8"/>
    <w:rsid w:val="00B0370E"/>
    <w:rsid w:val="00B26FBB"/>
    <w:rsid w:val="00B4151D"/>
    <w:rsid w:val="00B4659A"/>
    <w:rsid w:val="00B5765D"/>
    <w:rsid w:val="00B6791A"/>
    <w:rsid w:val="00B93E9F"/>
    <w:rsid w:val="00BA2FFF"/>
    <w:rsid w:val="00BC6462"/>
    <w:rsid w:val="00BC7775"/>
    <w:rsid w:val="00BF788E"/>
    <w:rsid w:val="00C22A3D"/>
    <w:rsid w:val="00C615E8"/>
    <w:rsid w:val="00C6516B"/>
    <w:rsid w:val="00C7019C"/>
    <w:rsid w:val="00CB1978"/>
    <w:rsid w:val="00CE0E7B"/>
    <w:rsid w:val="00D04D8B"/>
    <w:rsid w:val="00D1436C"/>
    <w:rsid w:val="00D331C6"/>
    <w:rsid w:val="00D742CB"/>
    <w:rsid w:val="00D746AD"/>
    <w:rsid w:val="00D95B73"/>
    <w:rsid w:val="00DD0CC5"/>
    <w:rsid w:val="00DD7DF8"/>
    <w:rsid w:val="00DE57BF"/>
    <w:rsid w:val="00E07CD3"/>
    <w:rsid w:val="00E13421"/>
    <w:rsid w:val="00E21862"/>
    <w:rsid w:val="00E425B3"/>
    <w:rsid w:val="00E72AE6"/>
    <w:rsid w:val="00EA3749"/>
    <w:rsid w:val="00ED1660"/>
    <w:rsid w:val="00F07F83"/>
    <w:rsid w:val="00F23514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EAD"/>
  </w:style>
  <w:style w:type="paragraph" w:styleId="a8">
    <w:name w:val="footer"/>
    <w:basedOn w:val="a"/>
    <w:link w:val="a9"/>
    <w:uiPriority w:val="99"/>
    <w:unhideWhenUsed/>
    <w:rsid w:val="001C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C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EAD"/>
  </w:style>
  <w:style w:type="paragraph" w:styleId="a8">
    <w:name w:val="footer"/>
    <w:basedOn w:val="a"/>
    <w:link w:val="a9"/>
    <w:uiPriority w:val="99"/>
    <w:unhideWhenUsed/>
    <w:rsid w:val="001C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9CBC-6E0B-47C3-BE0E-AF62EEED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2022-12-08T11:54:00Z</cp:lastPrinted>
  <dcterms:created xsi:type="dcterms:W3CDTF">2022-12-12T11:28:00Z</dcterms:created>
  <dcterms:modified xsi:type="dcterms:W3CDTF">2022-12-12T11:28:00Z</dcterms:modified>
</cp:coreProperties>
</file>