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21" w:rsidRPr="00ED6D21" w:rsidRDefault="00AA528A" w:rsidP="00ED6D21">
      <w:pPr>
        <w:jc w:val="center"/>
        <w:rPr>
          <w:rFonts w:ascii="Times New Roman" w:hAnsi="Times New Roman" w:cs="Times New Roman"/>
          <w:b/>
          <w:sz w:val="24"/>
          <w:szCs w:val="24"/>
        </w:rPr>
      </w:pPr>
      <w:r>
        <w:rPr>
          <w:rFonts w:ascii="Times New Roman" w:hAnsi="Times New Roman" w:cs="Times New Roman"/>
          <w:b/>
          <w:sz w:val="24"/>
          <w:szCs w:val="24"/>
        </w:rPr>
        <w:t>Объявление</w:t>
      </w:r>
      <w:r w:rsidR="00ED6D21" w:rsidRPr="00ED6D21">
        <w:rPr>
          <w:rFonts w:ascii="Times New Roman" w:hAnsi="Times New Roman" w:cs="Times New Roman"/>
          <w:b/>
          <w:sz w:val="24"/>
          <w:szCs w:val="24"/>
        </w:rPr>
        <w:t xml:space="preserve"> о проведении конкурсного отбора</w:t>
      </w:r>
    </w:p>
    <w:p w:rsidR="00ED6D21" w:rsidRDefault="00ED6D21" w:rsidP="00511E8D">
      <w:pPr>
        <w:pStyle w:val="ConsPlusNormal"/>
        <w:ind w:right="-1" w:firstLine="708"/>
        <w:jc w:val="both"/>
        <w:rPr>
          <w:rFonts w:ascii="Times New Roman" w:hAnsi="Times New Roman" w:cs="Times New Roman"/>
          <w:sz w:val="24"/>
          <w:szCs w:val="24"/>
        </w:rPr>
      </w:pPr>
      <w:proofErr w:type="gramStart"/>
      <w:r w:rsidRPr="00ED6D21">
        <w:rPr>
          <w:rFonts w:ascii="Times New Roman" w:hAnsi="Times New Roman" w:cs="Times New Roman"/>
          <w:sz w:val="24"/>
          <w:szCs w:val="24"/>
        </w:rPr>
        <w:t xml:space="preserve">В соответствии с </w:t>
      </w:r>
      <w:r w:rsidR="005C0B8B">
        <w:rPr>
          <w:rFonts w:ascii="Times New Roman" w:hAnsi="Times New Roman" w:cs="Times New Roman"/>
          <w:sz w:val="24"/>
          <w:szCs w:val="24"/>
        </w:rPr>
        <w:t>Порядком</w:t>
      </w:r>
      <w:r w:rsidR="005C0B8B" w:rsidRPr="005C0B8B">
        <w:rPr>
          <w:rFonts w:ascii="Times New Roman" w:hAnsi="Times New Roman" w:cs="Times New Roman"/>
          <w:sz w:val="24"/>
          <w:szCs w:val="24"/>
        </w:rPr>
        <w:t xml:space="preserve"> предоставления субсидий юридическим лицам и индивидуальным предпринимателям в целях возмещения затрат в связи с освещением периодическими печатными изданиями деятельности администрации муниципального образования Тосненский район Ленинградской област</w:t>
      </w:r>
      <w:r w:rsidR="005C0B8B">
        <w:rPr>
          <w:rFonts w:ascii="Times New Roman" w:hAnsi="Times New Roman" w:cs="Times New Roman"/>
          <w:sz w:val="24"/>
          <w:szCs w:val="24"/>
        </w:rPr>
        <w:t xml:space="preserve">и, утвержденным </w:t>
      </w:r>
      <w:r>
        <w:rPr>
          <w:rFonts w:ascii="Times New Roman" w:hAnsi="Times New Roman" w:cs="Times New Roman"/>
          <w:sz w:val="24"/>
          <w:szCs w:val="24"/>
        </w:rPr>
        <w:t>постановлением администрации муниципального образования Тосненский р</w:t>
      </w:r>
      <w:r w:rsidR="00AA528A">
        <w:rPr>
          <w:rFonts w:ascii="Times New Roman" w:hAnsi="Times New Roman" w:cs="Times New Roman"/>
          <w:sz w:val="24"/>
          <w:szCs w:val="24"/>
        </w:rPr>
        <w:t>айон Ленинградской области от 30.12.2022 №3213</w:t>
      </w:r>
      <w:r>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Pr="00ED6D21">
        <w:rPr>
          <w:rFonts w:ascii="Times New Roman" w:hAnsi="Times New Roman" w:cs="Times New Roman"/>
          <w:sz w:val="24"/>
          <w:szCs w:val="24"/>
        </w:rPr>
        <w:t>ад</w:t>
      </w:r>
      <w:r>
        <w:rPr>
          <w:rFonts w:ascii="Times New Roman" w:hAnsi="Times New Roman" w:cs="Times New Roman"/>
          <w:sz w:val="24"/>
          <w:szCs w:val="24"/>
        </w:rPr>
        <w:t>министрация муниципального образования</w:t>
      </w:r>
      <w:r w:rsidRPr="00A0112B">
        <w:rPr>
          <w:rFonts w:ascii="Times New Roman" w:hAnsi="Times New Roman" w:cs="Times New Roman"/>
          <w:sz w:val="24"/>
          <w:szCs w:val="24"/>
        </w:rPr>
        <w:t xml:space="preserve"> Тосненский район Ленинградской области</w:t>
      </w:r>
      <w:r w:rsidRPr="00ED6D21">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Pr="00ED6D21">
        <w:rPr>
          <w:rFonts w:ascii="Times New Roman" w:hAnsi="Times New Roman" w:cs="Times New Roman"/>
          <w:sz w:val="24"/>
          <w:szCs w:val="24"/>
        </w:rPr>
        <w:t xml:space="preserve"> о приеме заявок </w:t>
      </w:r>
      <w:r>
        <w:rPr>
          <w:rFonts w:ascii="Times New Roman" w:hAnsi="Times New Roman" w:cs="Times New Roman"/>
          <w:sz w:val="24"/>
          <w:szCs w:val="24"/>
        </w:rPr>
        <w:t>на участие в конкурсном отборе.</w:t>
      </w:r>
      <w:proofErr w:type="gramEnd"/>
    </w:p>
    <w:p w:rsidR="00511E8D" w:rsidRDefault="00ED6D21"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 xml:space="preserve">Целевое назначение субсидии: </w:t>
      </w:r>
      <w:r w:rsidR="00FD39F8">
        <w:rPr>
          <w:rFonts w:ascii="Times New Roman" w:hAnsi="Times New Roman" w:cs="Times New Roman"/>
          <w:sz w:val="24"/>
          <w:szCs w:val="24"/>
        </w:rPr>
        <w:t>Субсидия</w:t>
      </w:r>
      <w:r w:rsidR="00FD39F8" w:rsidRPr="00FD39F8">
        <w:rPr>
          <w:rFonts w:ascii="Times New Roman" w:hAnsi="Times New Roman" w:cs="Times New Roman"/>
          <w:sz w:val="24"/>
          <w:szCs w:val="24"/>
        </w:rPr>
        <w:t xml:space="preserve"> предоставляются на безвозмездной и безвозвратной основе юридическим лицам (за исключением государственных и муни</w:t>
      </w:r>
      <w:r w:rsidR="00FD39F8">
        <w:rPr>
          <w:rFonts w:ascii="Times New Roman" w:hAnsi="Times New Roman" w:cs="Times New Roman"/>
          <w:sz w:val="24"/>
          <w:szCs w:val="24"/>
        </w:rPr>
        <w:t>ципальных учреждений), индивиду</w:t>
      </w:r>
      <w:r w:rsidR="00AA528A">
        <w:rPr>
          <w:rFonts w:ascii="Times New Roman" w:hAnsi="Times New Roman" w:cs="Times New Roman"/>
          <w:sz w:val="24"/>
          <w:szCs w:val="24"/>
        </w:rPr>
        <w:t xml:space="preserve">альным предпринимателям </w:t>
      </w:r>
      <w:r w:rsidR="006C6F9F" w:rsidRPr="006C6F9F">
        <w:rPr>
          <w:rFonts w:ascii="Times New Roman" w:hAnsi="Times New Roman" w:cs="Times New Roman"/>
          <w:sz w:val="24"/>
          <w:szCs w:val="24"/>
        </w:rPr>
        <w:t>в связи с освещением периодическими печатными изданиями деятельности администрации муниципального образования Тосненский район Ленинградской области</w:t>
      </w:r>
      <w:r w:rsidR="00FD39F8">
        <w:rPr>
          <w:rFonts w:ascii="Times New Roman" w:hAnsi="Times New Roman" w:cs="Times New Roman"/>
          <w:sz w:val="24"/>
          <w:szCs w:val="24"/>
        </w:rPr>
        <w:t>.</w:t>
      </w:r>
    </w:p>
    <w:p w:rsidR="005E2069" w:rsidRDefault="005E2069"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конкурсного отбора –</w:t>
      </w:r>
      <w:r w:rsidR="007E5F6B">
        <w:rPr>
          <w:rFonts w:ascii="Times New Roman" w:hAnsi="Times New Roman" w:cs="Times New Roman"/>
          <w:sz w:val="24"/>
          <w:szCs w:val="24"/>
        </w:rPr>
        <w:t xml:space="preserve"> не более 52</w:t>
      </w:r>
      <w:r>
        <w:rPr>
          <w:rFonts w:ascii="Times New Roman" w:hAnsi="Times New Roman" w:cs="Times New Roman"/>
          <w:sz w:val="24"/>
          <w:szCs w:val="24"/>
        </w:rPr>
        <w:t xml:space="preserve"> календарных дней </w:t>
      </w:r>
      <w:r w:rsidR="00862F76">
        <w:rPr>
          <w:rFonts w:ascii="Times New Roman" w:hAnsi="Times New Roman" w:cs="Times New Roman"/>
          <w:sz w:val="24"/>
          <w:szCs w:val="24"/>
        </w:rPr>
        <w:t>со дня размещения объявления.</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Начало приема</w:t>
      </w:r>
      <w:r>
        <w:rPr>
          <w:rFonts w:ascii="Times New Roman" w:hAnsi="Times New Roman" w:cs="Times New Roman"/>
          <w:sz w:val="24"/>
          <w:szCs w:val="24"/>
        </w:rPr>
        <w:t xml:space="preserve"> </w:t>
      </w:r>
      <w:r w:rsidR="00A936A1">
        <w:rPr>
          <w:rFonts w:ascii="Times New Roman" w:hAnsi="Times New Roman" w:cs="Times New Roman"/>
          <w:sz w:val="24"/>
          <w:szCs w:val="24"/>
        </w:rPr>
        <w:t>заявок на участие в конкурсе: 13 января 2023</w:t>
      </w:r>
      <w:r>
        <w:rPr>
          <w:rFonts w:ascii="Times New Roman" w:hAnsi="Times New Roman" w:cs="Times New Roman"/>
          <w:sz w:val="24"/>
          <w:szCs w:val="24"/>
        </w:rPr>
        <w:t xml:space="preserve"> </w:t>
      </w:r>
      <w:r w:rsidRPr="00ED6D21">
        <w:rPr>
          <w:rFonts w:ascii="Times New Roman" w:hAnsi="Times New Roman" w:cs="Times New Roman"/>
          <w:sz w:val="24"/>
          <w:szCs w:val="24"/>
        </w:rPr>
        <w:t>г</w:t>
      </w:r>
      <w:r>
        <w:rPr>
          <w:rFonts w:ascii="Times New Roman" w:hAnsi="Times New Roman" w:cs="Times New Roman"/>
          <w:sz w:val="24"/>
          <w:szCs w:val="24"/>
        </w:rPr>
        <w:t>ода</w:t>
      </w:r>
      <w:r w:rsidRPr="00ED6D21">
        <w:rPr>
          <w:rFonts w:ascii="Times New Roman" w:hAnsi="Times New Roman" w:cs="Times New Roman"/>
          <w:sz w:val="24"/>
          <w:szCs w:val="24"/>
        </w:rPr>
        <w:t>;</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Окончан</w:t>
      </w:r>
      <w:r w:rsidR="00A936A1">
        <w:rPr>
          <w:rFonts w:ascii="Times New Roman" w:hAnsi="Times New Roman" w:cs="Times New Roman"/>
          <w:sz w:val="24"/>
          <w:szCs w:val="24"/>
        </w:rPr>
        <w:t>ие приема заявок: 13 февраля 2023</w:t>
      </w:r>
      <w:r w:rsidR="00672F10">
        <w:rPr>
          <w:rFonts w:ascii="Times New Roman" w:hAnsi="Times New Roman" w:cs="Times New Roman"/>
          <w:sz w:val="24"/>
          <w:szCs w:val="24"/>
        </w:rPr>
        <w:t xml:space="preserve"> года.</w:t>
      </w:r>
    </w:p>
    <w:p w:rsidR="00672F10"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Отбор проводит администрация муниципального образования Тосненский район Ленинградской области.</w:t>
      </w:r>
    </w:p>
    <w:p w:rsidR="00672F10" w:rsidRPr="00D329C7"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w:t>
      </w:r>
      <w:r w:rsidRPr="00511E8D">
        <w:rPr>
          <w:rFonts w:ascii="Times New Roman" w:hAnsi="Times New Roman" w:cs="Times New Roman"/>
          <w:sz w:val="24"/>
          <w:szCs w:val="24"/>
        </w:rPr>
        <w:t>187000, Ленинградская область, Тосненский район, г. Тосно, пр. Ленина, д. 32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motosno</w:t>
      </w:r>
      <w:proofErr w:type="spellEnd"/>
      <w:r w:rsidRPr="00D329C7">
        <w:rPr>
          <w:rFonts w:ascii="Times New Roman" w:hAnsi="Times New Roman" w:cs="Times New Roman"/>
          <w:sz w:val="24"/>
          <w:szCs w:val="24"/>
        </w:rPr>
        <w:t>@</w:t>
      </w:r>
      <w:r>
        <w:rPr>
          <w:rFonts w:ascii="Times New Roman" w:hAnsi="Times New Roman" w:cs="Times New Roman"/>
          <w:sz w:val="24"/>
          <w:szCs w:val="24"/>
          <w:lang w:val="en-US"/>
        </w:rPr>
        <w:t>mail</w:t>
      </w:r>
      <w:r w:rsidRPr="00D329C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329C7">
        <w:rPr>
          <w:rFonts w:ascii="Times New Roman" w:hAnsi="Times New Roman" w:cs="Times New Roman"/>
          <w:sz w:val="24"/>
          <w:szCs w:val="24"/>
        </w:rPr>
        <w:t>.</w:t>
      </w:r>
    </w:p>
    <w:p w:rsidR="00C1064B" w:rsidRDefault="00D329C7" w:rsidP="00511E8D">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Субсидия</w:t>
      </w:r>
      <w:r w:rsidR="00C1064B">
        <w:rPr>
          <w:rFonts w:ascii="Times New Roman" w:hAnsi="Times New Roman" w:cs="Times New Roman"/>
          <w:sz w:val="24"/>
          <w:szCs w:val="24"/>
        </w:rPr>
        <w:t xml:space="preserve"> предоставляется </w:t>
      </w:r>
      <w:r w:rsidR="00C1064B" w:rsidRPr="00C1064B">
        <w:rPr>
          <w:rFonts w:ascii="Times New Roman" w:hAnsi="Times New Roman" w:cs="Times New Roman"/>
          <w:bCs/>
          <w:sz w:val="24"/>
          <w:szCs w:val="24"/>
        </w:rPr>
        <w:t>в целях возмещения затрат в связи с оказанием услуг, выполнением работ средствами массовой информации</w:t>
      </w:r>
      <w:r w:rsidR="00C1064B" w:rsidRPr="00C1064B">
        <w:rPr>
          <w:rFonts w:ascii="Times New Roman" w:hAnsi="Times New Roman" w:cs="Times New Roman"/>
          <w:sz w:val="24"/>
          <w:szCs w:val="24"/>
        </w:rPr>
        <w:t xml:space="preserve"> в связи с освещением периодическими печатными изданиями </w:t>
      </w:r>
      <w:r w:rsidR="00C1064B" w:rsidRPr="00C1064B">
        <w:rPr>
          <w:rFonts w:ascii="Times New Roman" w:hAnsi="Times New Roman" w:cs="Times New Roman"/>
          <w:bCs/>
          <w:sz w:val="24"/>
          <w:szCs w:val="24"/>
        </w:rPr>
        <w:t>деятельности администрации муниципального образования Тосненский район Ленинградской области</w:t>
      </w:r>
      <w:r w:rsidR="00C1064B">
        <w:rPr>
          <w:rFonts w:ascii="Times New Roman" w:hAnsi="Times New Roman" w:cs="Times New Roman"/>
          <w:bCs/>
          <w:sz w:val="24"/>
          <w:szCs w:val="24"/>
        </w:rPr>
        <w:t xml:space="preserve"> в объеме не менее 36000 с</w:t>
      </w:r>
      <w:r w:rsidR="00A936A1">
        <w:rPr>
          <w:rFonts w:ascii="Times New Roman" w:hAnsi="Times New Roman" w:cs="Times New Roman"/>
          <w:bCs/>
          <w:sz w:val="24"/>
          <w:szCs w:val="24"/>
        </w:rPr>
        <w:t>трок на отчетную дату 31.12.2023</w:t>
      </w:r>
      <w:r w:rsidR="00C1064B">
        <w:rPr>
          <w:rFonts w:ascii="Times New Roman" w:hAnsi="Times New Roman" w:cs="Times New Roman"/>
          <w:bCs/>
          <w:sz w:val="24"/>
          <w:szCs w:val="24"/>
        </w:rPr>
        <w:t xml:space="preserve"> (не менее 3000 строк ежемесячно).</w:t>
      </w:r>
    </w:p>
    <w:p w:rsidR="00C1064B" w:rsidRPr="000C17A0" w:rsidRDefault="00C1064B" w:rsidP="00C10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Сайт </w:t>
      </w:r>
      <w:r w:rsidRPr="00ED6D21">
        <w:rPr>
          <w:rFonts w:ascii="Times New Roman" w:hAnsi="Times New Roman" w:cs="Times New Roman"/>
          <w:sz w:val="24"/>
          <w:szCs w:val="24"/>
        </w:rPr>
        <w:t>орга</w:t>
      </w:r>
      <w:r>
        <w:rPr>
          <w:rFonts w:ascii="Times New Roman" w:hAnsi="Times New Roman" w:cs="Times New Roman"/>
          <w:sz w:val="24"/>
          <w:szCs w:val="24"/>
        </w:rPr>
        <w:t xml:space="preserve">низатора конкурса: </w:t>
      </w:r>
      <w:proofErr w:type="spellStart"/>
      <w:r>
        <w:rPr>
          <w:rFonts w:ascii="Times New Roman" w:hAnsi="Times New Roman" w:cs="Times New Roman"/>
          <w:sz w:val="24"/>
          <w:szCs w:val="24"/>
          <w:lang w:val="en-US"/>
        </w:rPr>
        <w:t>tosno</w:t>
      </w:r>
      <w:proofErr w:type="spellEnd"/>
      <w:r w:rsidRPr="000C17A0">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w:t>
      </w:r>
      <w:r w:rsidRPr="000C17A0">
        <w:t xml:space="preserve"> </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Участник отбора должен соответствовать на 1-е число месяца, предшествующего месяцу, в котором планируется проведение отбора, следующим требованиям:</w:t>
      </w:r>
    </w:p>
    <w:p w:rsidR="005C0B8B" w:rsidRPr="005C0B8B" w:rsidRDefault="005C0B8B" w:rsidP="005C0B8B">
      <w:pPr>
        <w:spacing w:after="0"/>
        <w:ind w:firstLine="709"/>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 xml:space="preserve">у участника отбора должна отсутствовать просроченная задолженность по возврату в бюджет муниципального образования Тосненский район Ленинградской области субсидий, бюджетных инвестиций, </w:t>
      </w:r>
      <w:proofErr w:type="gramStart"/>
      <w:r w:rsidRPr="005C0B8B">
        <w:rPr>
          <w:rFonts w:ascii="Times New Roman" w:hAnsi="Times New Roman" w:cs="Times New Roman"/>
          <w:bCs/>
          <w:sz w:val="24"/>
          <w:szCs w:val="24"/>
        </w:rPr>
        <w:t>предоставленных</w:t>
      </w:r>
      <w:proofErr w:type="gramEnd"/>
      <w:r w:rsidRPr="005C0B8B">
        <w:rPr>
          <w:rFonts w:ascii="Times New Roman" w:hAnsi="Times New Roman" w:cs="Times New Roman"/>
          <w:bCs/>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Тосненский район Ленинградской области;</w:t>
      </w:r>
    </w:p>
    <w:p w:rsidR="005C0B8B" w:rsidRPr="005C0B8B" w:rsidRDefault="005C0B8B" w:rsidP="005C0B8B">
      <w:pPr>
        <w:spacing w:after="0"/>
        <w:ind w:firstLine="708"/>
        <w:jc w:val="both"/>
        <w:rPr>
          <w:rFonts w:ascii="Times New Roman" w:hAnsi="Times New Roman" w:cs="Times New Roman"/>
          <w:bCs/>
          <w:sz w:val="24"/>
          <w:szCs w:val="24"/>
        </w:rPr>
      </w:pPr>
      <w:proofErr w:type="gramStart"/>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lastRenderedPageBreak/>
        <w:t xml:space="preserve">  </w:t>
      </w:r>
      <w:proofErr w:type="gramStart"/>
      <w:r w:rsidRPr="005C0B8B">
        <w:rPr>
          <w:rFonts w:ascii="Times New Roman" w:hAnsi="Times New Roman" w:cs="Times New Roman"/>
          <w:bCs/>
          <w:sz w:val="24"/>
          <w:szCs w:val="24"/>
        </w:rPr>
        <w:t>-</w:t>
      </w:r>
      <w:r w:rsidRPr="005C0B8B">
        <w:rPr>
          <w:rFonts w:ascii="Times New Roman" w:hAnsi="Times New Roman" w:cs="Times New Roman"/>
          <w:bCs/>
          <w:sz w:val="24"/>
          <w:szCs w:val="24"/>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5C0B8B" w:rsidRPr="005C0B8B" w:rsidRDefault="005C0B8B" w:rsidP="005C0B8B">
      <w:pPr>
        <w:spacing w:after="0"/>
        <w:ind w:firstLine="708"/>
        <w:jc w:val="both"/>
        <w:rPr>
          <w:rFonts w:ascii="Times New Roman" w:hAnsi="Times New Roman" w:cs="Times New Roman"/>
          <w:bCs/>
          <w:sz w:val="24"/>
          <w:szCs w:val="24"/>
        </w:rPr>
      </w:pPr>
      <w:proofErr w:type="gramStart"/>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не должен являться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C0B8B">
        <w:rPr>
          <w:rFonts w:ascii="Times New Roman" w:hAnsi="Times New Roman" w:cs="Times New Roman"/>
          <w:bCs/>
          <w:sz w:val="24"/>
          <w:szCs w:val="24"/>
        </w:rPr>
        <w:t>), в совокупности превышает 50 процентов;</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5C0B8B" w:rsidRPr="005C0B8B" w:rsidRDefault="005C0B8B" w:rsidP="005C0B8B">
      <w:pPr>
        <w:spacing w:after="0"/>
        <w:ind w:firstLine="284"/>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коммуникаций (</w:t>
      </w:r>
      <w:proofErr w:type="spellStart"/>
      <w:r w:rsidRPr="005C0B8B">
        <w:rPr>
          <w:rFonts w:ascii="Times New Roman" w:hAnsi="Times New Roman" w:cs="Times New Roman"/>
          <w:bCs/>
          <w:sz w:val="24"/>
          <w:szCs w:val="24"/>
        </w:rPr>
        <w:t>Роскомнадзор</w:t>
      </w:r>
      <w:proofErr w:type="spellEnd"/>
      <w:r w:rsidRPr="005C0B8B">
        <w:rPr>
          <w:rFonts w:ascii="Times New Roman" w:hAnsi="Times New Roman" w:cs="Times New Roman"/>
          <w:bCs/>
          <w:sz w:val="24"/>
          <w:szCs w:val="24"/>
        </w:rPr>
        <w:t>) либо ее территориальными органами;</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 xml:space="preserve">- </w:t>
      </w:r>
      <w:r w:rsidRPr="005C0B8B">
        <w:rPr>
          <w:rFonts w:ascii="Times New Roman" w:hAnsi="Times New Roman" w:cs="Times New Roman"/>
          <w:bCs/>
          <w:sz w:val="24"/>
          <w:szCs w:val="24"/>
        </w:rPr>
        <w:tab/>
        <w:t>участник отбора должен быть зарегистрированным в соответствии с законодательством Российской Федерации как юридическое лицо, не являющееся государственным (муниципальным) учреждением, либо как индивидуальный предприниматель на территории муниципального образования Тосненский район Ленинградской области, и должен осуществлять деятельность на территории муниципального образования Тосненский район Ленинградской области;</w:t>
      </w:r>
    </w:p>
    <w:p w:rsid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w:t>
      </w:r>
      <w:r w:rsidRPr="005C0B8B">
        <w:rPr>
          <w:rFonts w:ascii="Times New Roman" w:hAnsi="Times New Roman" w:cs="Times New Roman"/>
          <w:bCs/>
          <w:sz w:val="24"/>
          <w:szCs w:val="24"/>
        </w:rPr>
        <w:tab/>
        <w:t>участник отбора должен иметь тираж и периодичность выхода периодического печатного издания свыше 2000 экзе</w:t>
      </w:r>
      <w:r>
        <w:rPr>
          <w:rFonts w:ascii="Times New Roman" w:hAnsi="Times New Roman" w:cs="Times New Roman"/>
          <w:bCs/>
          <w:sz w:val="24"/>
          <w:szCs w:val="24"/>
        </w:rPr>
        <w:t>мпляров, не реже 4 раз в месяц.</w:t>
      </w:r>
    </w:p>
    <w:p w:rsidR="005C0B8B" w:rsidRPr="00A33526" w:rsidRDefault="005C0B8B" w:rsidP="005C0B8B">
      <w:pPr>
        <w:pStyle w:val="a5"/>
        <w:tabs>
          <w:tab w:val="left" w:pos="567"/>
        </w:tabs>
        <w:jc w:val="both"/>
        <w:rPr>
          <w:rFonts w:ascii="Times New Roman" w:hAnsi="Times New Roman"/>
          <w:bCs/>
          <w:sz w:val="24"/>
          <w:szCs w:val="24"/>
          <w:lang w:eastAsia="ru-RU"/>
        </w:rPr>
      </w:pPr>
      <w:r>
        <w:rPr>
          <w:rFonts w:ascii="Times New Roman" w:hAnsi="Times New Roman"/>
          <w:sz w:val="24"/>
          <w:szCs w:val="24"/>
        </w:rPr>
        <w:tab/>
      </w:r>
      <w:r w:rsidRPr="00A33526">
        <w:rPr>
          <w:rFonts w:ascii="Times New Roman" w:hAnsi="Times New Roman"/>
          <w:sz w:val="24"/>
          <w:szCs w:val="24"/>
        </w:rPr>
        <w:t>Для участия в конкурсном отборе</w:t>
      </w:r>
      <w:r>
        <w:rPr>
          <w:rFonts w:ascii="Times New Roman" w:hAnsi="Times New Roman"/>
          <w:sz w:val="24"/>
          <w:szCs w:val="24"/>
        </w:rPr>
        <w:t xml:space="preserve"> </w:t>
      </w:r>
      <w:r w:rsidRPr="00A33526">
        <w:rPr>
          <w:rFonts w:ascii="Times New Roman" w:hAnsi="Times New Roman"/>
          <w:bCs/>
          <w:sz w:val="24"/>
          <w:szCs w:val="24"/>
        </w:rPr>
        <w:t>участниками отбора</w:t>
      </w:r>
      <w:r w:rsidRPr="00A33526">
        <w:rPr>
          <w:rFonts w:ascii="Times New Roman" w:hAnsi="Times New Roman"/>
          <w:sz w:val="24"/>
          <w:szCs w:val="24"/>
        </w:rPr>
        <w:t xml:space="preserve"> представляются следующие документы:</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r>
      <w:r w:rsidRPr="00A33526">
        <w:rPr>
          <w:rFonts w:ascii="Times New Roman" w:hAnsi="Times New Roman"/>
          <w:color w:val="000000"/>
          <w:sz w:val="24"/>
          <w:szCs w:val="24"/>
        </w:rPr>
        <w:t>опись документов с указанием страниц</w:t>
      </w:r>
      <w:r w:rsidRPr="00A33526">
        <w:rPr>
          <w:rFonts w:ascii="Times New Roman" w:hAnsi="Times New Roman"/>
          <w:sz w:val="24"/>
          <w:szCs w:val="24"/>
        </w:rPr>
        <w:t>;</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письменная заявка на участие в конкурсном отборе, составленная по форме, предусмотренной приложением 3 к Порядку;</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согласие на публикацию (размещение) в информаци</w:t>
      </w:r>
      <w:r>
        <w:rPr>
          <w:rFonts w:ascii="Times New Roman" w:hAnsi="Times New Roman"/>
          <w:sz w:val="24"/>
          <w:szCs w:val="24"/>
        </w:rPr>
        <w:t>онно-телекоммуникационной сети Интернет</w:t>
      </w:r>
      <w:r w:rsidRPr="00A33526">
        <w:rPr>
          <w:rFonts w:ascii="Times New Roman" w:hAnsi="Times New Roman"/>
          <w:sz w:val="24"/>
          <w:szCs w:val="24"/>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документ (документы), подтверждающий полномочия руководителя претендента на получение субсидии;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об общем тираже печатного издания за год, предшествующий году обращения за субсидией, оформляемая непосредственно претендентом;</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справка, содержащая сведения об общем тираже печатного издания, реализованном по подписке, в розницу и безвозмездно в году, предшествующем году обращения за субсидией,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lastRenderedPageBreak/>
        <w:t>-</w:t>
      </w:r>
      <w:r w:rsidRPr="00A33526">
        <w:rPr>
          <w:rFonts w:ascii="Times New Roman" w:hAnsi="Times New Roman"/>
          <w:sz w:val="24"/>
          <w:szCs w:val="24"/>
        </w:rPr>
        <w:tab/>
        <w:t>документ, подтверждающий включение печатного издания в подписные каталоги организаций, осуществляющих распространение периодических печатных изданий с указанием подписного тиража по состоянию на 1 число месяца, в котором подается заявка;</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два экземпляра последних номеров издания.</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r>
      <w:proofErr w:type="gramStart"/>
      <w:r w:rsidRPr="00A33526">
        <w:rPr>
          <w:rFonts w:ascii="Times New Roman" w:hAnsi="Times New Roman"/>
          <w:sz w:val="24"/>
          <w:szCs w:val="24"/>
        </w:rPr>
        <w:t>Заверенные</w:t>
      </w:r>
      <w:proofErr w:type="gramEnd"/>
      <w:r w:rsidRPr="00A33526">
        <w:rPr>
          <w:rFonts w:ascii="Times New Roman" w:hAnsi="Times New Roman"/>
          <w:sz w:val="24"/>
          <w:szCs w:val="24"/>
        </w:rPr>
        <w:t xml:space="preserve"> печатью и подписью руководителя:</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постановке организации, индивидуального предпринимателя на учет в налоговых органах;</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копия свидетельства о государственной регистрации организации, индивидуального предпринимателя;</w:t>
      </w:r>
    </w:p>
    <w:p w:rsidR="005C0B8B" w:rsidRPr="00A33526" w:rsidRDefault="005C0B8B" w:rsidP="005C0B8B">
      <w:pPr>
        <w:pStyle w:val="a5"/>
        <w:tabs>
          <w:tab w:val="left" w:pos="567"/>
        </w:tabs>
        <w:ind w:firstLine="142"/>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копия свидетельства о регистрации средства массовой информации;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выписка их Единого государственного реестра юридических лиц в отношении юридического лица или выписка из Единого государственного реестра индивидуальных предпринимателей в отношении индивидуальных предпринимателей, полученная не ранее 30 дней до подачи заявки;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 xml:space="preserve">- </w:t>
      </w:r>
      <w:r w:rsidRPr="00A33526">
        <w:rPr>
          <w:rFonts w:ascii="Times New Roman" w:hAnsi="Times New Roman"/>
          <w:sz w:val="24"/>
          <w:szCs w:val="24"/>
        </w:rPr>
        <w:tab/>
        <w:t>копии учредительных документов;</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w:t>
      </w:r>
      <w:r w:rsidRPr="00A33526">
        <w:rPr>
          <w:rFonts w:ascii="Times New Roman" w:hAnsi="Times New Roman"/>
          <w:sz w:val="24"/>
          <w:szCs w:val="24"/>
        </w:rPr>
        <w:tab/>
        <w:t>расчет доходов и расходов за два предыдущих года и прогноза на год обращения за получением субсидий, оформленный по форме, предусмотренной приложением 4 к настоящему Порядку.</w:t>
      </w:r>
    </w:p>
    <w:p w:rsidR="005C0B8B" w:rsidRPr="00A33526" w:rsidRDefault="005C0B8B" w:rsidP="005C0B8B">
      <w:pPr>
        <w:pStyle w:val="a5"/>
        <w:tabs>
          <w:tab w:val="left" w:pos="567"/>
        </w:tabs>
        <w:ind w:firstLine="142"/>
        <w:jc w:val="both"/>
        <w:rPr>
          <w:rFonts w:ascii="Times New Roman" w:hAnsi="Times New Roman"/>
          <w:sz w:val="24"/>
          <w:szCs w:val="24"/>
        </w:rPr>
      </w:pPr>
      <w:r>
        <w:rPr>
          <w:rFonts w:ascii="Times New Roman" w:hAnsi="Times New Roman"/>
          <w:sz w:val="24"/>
          <w:szCs w:val="24"/>
        </w:rPr>
        <w:tab/>
      </w:r>
      <w:r w:rsidRPr="00A33526">
        <w:rPr>
          <w:rFonts w:ascii="Times New Roman" w:hAnsi="Times New Roman"/>
          <w:sz w:val="24"/>
          <w:szCs w:val="24"/>
        </w:rPr>
        <w:t>Документы в печатном виде участники отбора представляют в комитет по организационной работе, местному самоуправлению, межнациональным и межконфессион</w:t>
      </w:r>
      <w:r w:rsidR="00631F9B">
        <w:rPr>
          <w:rFonts w:ascii="Times New Roman" w:hAnsi="Times New Roman"/>
          <w:sz w:val="24"/>
          <w:szCs w:val="24"/>
        </w:rPr>
        <w:t xml:space="preserve">альным отношениям Администрации </w:t>
      </w:r>
      <w:r w:rsidR="00631F9B" w:rsidRPr="00511E8D">
        <w:rPr>
          <w:rFonts w:ascii="Times New Roman" w:hAnsi="Times New Roman"/>
          <w:sz w:val="24"/>
          <w:szCs w:val="24"/>
        </w:rPr>
        <w:t>по адресу: 187000, Ленинградская область, Тосненский район, г. То</w:t>
      </w:r>
      <w:r w:rsidR="00631F9B">
        <w:rPr>
          <w:rFonts w:ascii="Times New Roman" w:hAnsi="Times New Roman"/>
          <w:sz w:val="24"/>
          <w:szCs w:val="24"/>
        </w:rPr>
        <w:t xml:space="preserve">сно, пр. Ленина, д. 32, </w:t>
      </w:r>
      <w:proofErr w:type="spellStart"/>
      <w:r w:rsidR="00631F9B">
        <w:rPr>
          <w:rFonts w:ascii="Times New Roman" w:hAnsi="Times New Roman"/>
          <w:sz w:val="24"/>
          <w:szCs w:val="24"/>
        </w:rPr>
        <w:t>каб</w:t>
      </w:r>
      <w:proofErr w:type="spellEnd"/>
      <w:r w:rsidR="00631F9B">
        <w:rPr>
          <w:rFonts w:ascii="Times New Roman" w:hAnsi="Times New Roman"/>
          <w:sz w:val="24"/>
          <w:szCs w:val="24"/>
        </w:rPr>
        <w:t>. 58</w:t>
      </w:r>
      <w:r w:rsidR="00631F9B" w:rsidRPr="00511E8D">
        <w:rPr>
          <w:rFonts w:ascii="Times New Roman" w:hAnsi="Times New Roman"/>
          <w:sz w:val="24"/>
          <w:szCs w:val="24"/>
        </w:rPr>
        <w:t>. Уполномоченное лицо</w:t>
      </w:r>
      <w:r w:rsidR="00631F9B">
        <w:rPr>
          <w:rFonts w:ascii="Times New Roman" w:hAnsi="Times New Roman"/>
          <w:sz w:val="24"/>
          <w:szCs w:val="24"/>
        </w:rPr>
        <w:t xml:space="preserve"> по принятию заявок</w:t>
      </w:r>
      <w:r w:rsidR="00631F9B" w:rsidRPr="00511E8D">
        <w:rPr>
          <w:rFonts w:ascii="Times New Roman" w:hAnsi="Times New Roman"/>
          <w:sz w:val="24"/>
          <w:szCs w:val="24"/>
        </w:rPr>
        <w:t xml:space="preserve"> – главный специалист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t>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документов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Каждый </w:t>
      </w:r>
      <w:r w:rsidRPr="009E7DBE">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отнош</w:t>
      </w:r>
      <w:r>
        <w:rPr>
          <w:rFonts w:ascii="Times New Roman" w:eastAsia="Arial Unicode MS" w:hAnsi="Times New Roman"/>
          <w:bCs/>
          <w:color w:val="000000"/>
          <w:sz w:val="24"/>
          <w:szCs w:val="24"/>
          <w:lang w:eastAsia="ru-RU"/>
        </w:rPr>
        <w:t xml:space="preserve">ениям Администрации не </w:t>
      </w:r>
      <w:proofErr w:type="gramStart"/>
      <w:r>
        <w:rPr>
          <w:rFonts w:ascii="Times New Roman" w:eastAsia="Arial Unicode MS" w:hAnsi="Times New Roman"/>
          <w:bCs/>
          <w:color w:val="000000"/>
          <w:sz w:val="24"/>
          <w:szCs w:val="24"/>
          <w:lang w:eastAsia="ru-RU"/>
        </w:rPr>
        <w:t>позднее</w:t>
      </w:r>
      <w:proofErr w:type="gramEnd"/>
      <w:r>
        <w:rPr>
          <w:rFonts w:ascii="Times New Roman" w:eastAsia="Arial Unicode MS" w:hAnsi="Times New Roman"/>
          <w:bCs/>
          <w:color w:val="000000"/>
          <w:sz w:val="24"/>
          <w:szCs w:val="24"/>
          <w:lang w:eastAsia="ru-RU"/>
        </w:rPr>
        <w:t xml:space="preserve"> </w:t>
      </w:r>
      <w:r w:rsidRPr="009E7DBE">
        <w:rPr>
          <w:rFonts w:ascii="Times New Roman" w:eastAsia="Arial Unicode MS" w:hAnsi="Times New Roman"/>
          <w:bCs/>
          <w:color w:val="000000"/>
          <w:sz w:val="24"/>
          <w:szCs w:val="24"/>
          <w:lang w:eastAsia="ru-RU"/>
        </w:rPr>
        <w:t>чем за один рабочий день до проведения заседания конкурсной комиссии.</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В том случае, если по истечении срока, определенного для подачи заявок</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Отмена проведения конкурсного отбора осуществляется путем издания муниципального правового акта Администрации в течение 7 рабочих дней со дня наступления основания отмены. Решение об отмене конкурсного отбора</w:t>
      </w: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bCs/>
          <w:color w:val="000000"/>
          <w:sz w:val="24"/>
          <w:szCs w:val="24"/>
          <w:lang w:eastAsia="ru-RU"/>
        </w:rPr>
        <w:t>размещается на официальном сайте Администрации в информаци</w:t>
      </w:r>
      <w:r>
        <w:rPr>
          <w:rFonts w:ascii="Times New Roman" w:eastAsia="Arial Unicode MS" w:hAnsi="Times New Roman"/>
          <w:bCs/>
          <w:color w:val="000000"/>
          <w:sz w:val="24"/>
          <w:szCs w:val="24"/>
          <w:lang w:eastAsia="ru-RU"/>
        </w:rPr>
        <w:t>онно-телекоммуникационной сети Интернет</w:t>
      </w:r>
      <w:r w:rsidRPr="009E7DBE">
        <w:rPr>
          <w:rFonts w:ascii="Times New Roman" w:eastAsia="Arial Unicode MS" w:hAnsi="Times New Roman"/>
          <w:bCs/>
          <w:color w:val="000000"/>
          <w:sz w:val="24"/>
          <w:szCs w:val="24"/>
          <w:lang w:eastAsia="ru-RU"/>
        </w:rPr>
        <w:t xml:space="preserve"> по адресу</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w:t>
      </w:r>
      <w:r w:rsidRPr="000F5AA5">
        <w:rPr>
          <w:rFonts w:ascii="Times New Roman" w:eastAsia="Arial Unicode MS" w:hAnsi="Times New Roman"/>
          <w:bCs/>
          <w:sz w:val="24"/>
          <w:szCs w:val="24"/>
          <w:lang w:eastAsia="ru-RU"/>
        </w:rPr>
        <w:t>https://tosno.online/</w:t>
      </w:r>
      <w:r w:rsidRPr="009E7DBE">
        <w:rPr>
          <w:rFonts w:ascii="Times New Roman" w:eastAsia="Arial Unicode MS" w:hAnsi="Times New Roman"/>
          <w:bCs/>
          <w:color w:val="000000"/>
          <w:sz w:val="24"/>
          <w:szCs w:val="24"/>
          <w:lang w:eastAsia="ru-RU"/>
        </w:rPr>
        <w:t xml:space="preserve"> в течение 2 рабочих дней со дня принятия решения.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bCs/>
          <w:color w:val="000000"/>
          <w:sz w:val="24"/>
          <w:szCs w:val="24"/>
          <w:lang w:eastAsia="ru-RU"/>
        </w:rPr>
        <w:tab/>
      </w:r>
      <w:r>
        <w:rPr>
          <w:rFonts w:ascii="Times New Roman" w:eastAsia="Arial Unicode MS" w:hAnsi="Times New Roman"/>
          <w:color w:val="000000"/>
          <w:sz w:val="24"/>
          <w:szCs w:val="24"/>
          <w:lang w:eastAsia="ru-RU"/>
        </w:rPr>
        <w:t>Не ранее чем через 2 и не позднее</w:t>
      </w:r>
      <w:r w:rsidRPr="009E7DBE">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заявки</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на предмет их соответствия установленным в объявлении о проведении отбора требованиям. По результатам заседания конкурсной комиссией принимается решение либо о признании соответствия заявки требованиям, установленных настоящим Порядком</w:t>
      </w:r>
      <w:r>
        <w:rPr>
          <w:rFonts w:ascii="Times New Roman" w:eastAsia="Arial Unicode MS" w:hAnsi="Times New Roman"/>
          <w:color w:val="000000"/>
          <w:sz w:val="24"/>
          <w:szCs w:val="24"/>
          <w:lang w:eastAsia="ru-RU"/>
        </w:rPr>
        <w:t>, либо об отклонении</w:t>
      </w:r>
      <w:r w:rsidRPr="009E7DBE">
        <w:rPr>
          <w:rFonts w:ascii="Times New Roman" w:eastAsia="Arial Unicode MS" w:hAnsi="Times New Roman"/>
          <w:color w:val="000000"/>
          <w:sz w:val="24"/>
          <w:szCs w:val="24"/>
          <w:lang w:eastAsia="ru-RU"/>
        </w:rPr>
        <w:t xml:space="preserve"> заявки с указанием причин откло</w:t>
      </w:r>
      <w:r>
        <w:rPr>
          <w:rFonts w:ascii="Times New Roman" w:eastAsia="Arial Unicode MS" w:hAnsi="Times New Roman"/>
          <w:color w:val="000000"/>
          <w:sz w:val="24"/>
          <w:szCs w:val="24"/>
          <w:lang w:eastAsia="ru-RU"/>
        </w:rPr>
        <w:t>нения.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ab/>
      </w:r>
      <w:proofErr w:type="gramStart"/>
      <w:r w:rsidRPr="009E7DBE">
        <w:rPr>
          <w:rFonts w:ascii="Times New Roman" w:eastAsia="Arial Unicode MS" w:hAnsi="Times New Roman"/>
          <w:color w:val="000000"/>
          <w:sz w:val="24"/>
          <w:szCs w:val="24"/>
          <w:lang w:eastAsia="ru-RU"/>
        </w:rPr>
        <w:t>В случае отклонения всех поступивших заявок конкурсной комиссией принимается решение о признании конкурса несостоявшимся, о чем Администрацией издается муниципальный правовой акт</w:t>
      </w:r>
      <w:r>
        <w:rPr>
          <w:rFonts w:ascii="Times New Roman" w:eastAsia="Arial Unicode MS" w:hAnsi="Times New Roman"/>
          <w:color w:val="000000"/>
          <w:sz w:val="24"/>
          <w:szCs w:val="24"/>
          <w:lang w:eastAsia="ru-RU"/>
        </w:rPr>
        <w:t>.</w:t>
      </w:r>
      <w:proofErr w:type="gramEnd"/>
    </w:p>
    <w:p w:rsidR="00631F9B" w:rsidRP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 случае поступления одной заявки, пр</w:t>
      </w:r>
      <w:r>
        <w:rPr>
          <w:rFonts w:ascii="Times New Roman" w:eastAsia="Arial Unicode MS" w:hAnsi="Times New Roman"/>
          <w:color w:val="000000"/>
          <w:sz w:val="24"/>
          <w:szCs w:val="24"/>
          <w:lang w:eastAsia="ru-RU"/>
        </w:rPr>
        <w:t>изнанной советующей требованиям,</w:t>
      </w:r>
      <w:r w:rsidRPr="009E7DBE">
        <w:rPr>
          <w:rFonts w:ascii="Times New Roman" w:eastAsia="Arial Unicode MS" w:hAnsi="Times New Roman"/>
          <w:color w:val="000000"/>
          <w:sz w:val="24"/>
          <w:szCs w:val="24"/>
          <w:lang w:eastAsia="ru-RU"/>
        </w:rPr>
        <w:t xml:space="preserve"> уста</w:t>
      </w:r>
      <w:r>
        <w:rPr>
          <w:rFonts w:ascii="Times New Roman" w:eastAsia="Arial Unicode MS" w:hAnsi="Times New Roman"/>
          <w:color w:val="000000"/>
          <w:sz w:val="24"/>
          <w:szCs w:val="24"/>
          <w:lang w:eastAsia="ru-RU"/>
        </w:rPr>
        <w:t>новленным</w:t>
      </w:r>
      <w:r w:rsidRPr="009E7DBE">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единственный участник.</w:t>
      </w:r>
    </w:p>
    <w:p w:rsidR="00631F9B" w:rsidRPr="009E7DBE" w:rsidRDefault="00631F9B" w:rsidP="00631F9B">
      <w:pPr>
        <w:pStyle w:val="a5"/>
        <w:widowControl w:val="0"/>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Решение конкурсной комиссии по результатам рассмотрения заявок на предмет их соответствия установленным в объявлении </w:t>
      </w:r>
      <w:r>
        <w:rPr>
          <w:rFonts w:ascii="Times New Roman" w:eastAsia="Arial Unicode MS" w:hAnsi="Times New Roman"/>
          <w:color w:val="000000"/>
          <w:sz w:val="24"/>
          <w:szCs w:val="24"/>
          <w:lang w:eastAsia="ru-RU"/>
        </w:rPr>
        <w:t>о проведении отбора требованиям</w:t>
      </w:r>
      <w:r w:rsidRPr="009E7DBE">
        <w:rPr>
          <w:rFonts w:ascii="Times New Roman" w:eastAsia="Arial Unicode MS" w:hAnsi="Times New Roman"/>
          <w:color w:val="000000"/>
          <w:sz w:val="24"/>
          <w:szCs w:val="24"/>
          <w:lang w:eastAsia="ru-RU"/>
        </w:rPr>
        <w:t xml:space="preserve"> оформляется в виде протокола в день его принятия.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Основаниями для отклонения заявки участника отбора являются: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участника о</w:t>
      </w:r>
      <w:r>
        <w:rPr>
          <w:rFonts w:ascii="Times New Roman" w:eastAsia="Arial Unicode MS" w:hAnsi="Times New Roman"/>
          <w:color w:val="000000"/>
          <w:sz w:val="24"/>
          <w:szCs w:val="24"/>
          <w:lang w:eastAsia="ru-RU"/>
        </w:rPr>
        <w:t>тбора требованиям, установленным в п. 2.4</w:t>
      </w:r>
      <w:r w:rsidRPr="009E7DBE">
        <w:rPr>
          <w:rFonts w:ascii="Times New Roman" w:eastAsia="Arial Unicode MS" w:hAnsi="Times New Roman"/>
          <w:color w:val="000000"/>
          <w:sz w:val="24"/>
          <w:szCs w:val="24"/>
          <w:lang w:eastAsia="ru-RU"/>
        </w:rPr>
        <w:t xml:space="preserve">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 представление документов, предусмотренны</w:t>
      </w:r>
      <w:r>
        <w:rPr>
          <w:rFonts w:ascii="Times New Roman" w:eastAsia="Arial Unicode MS" w:hAnsi="Times New Roman"/>
          <w:color w:val="000000"/>
          <w:sz w:val="24"/>
          <w:szCs w:val="24"/>
          <w:lang w:eastAsia="ru-RU"/>
        </w:rPr>
        <w:t>х</w:t>
      </w:r>
      <w:r w:rsidRPr="009E7DBE">
        <w:rPr>
          <w:rFonts w:ascii="Times New Roman" w:eastAsia="Arial Unicode MS" w:hAnsi="Times New Roman"/>
          <w:color w:val="000000"/>
          <w:sz w:val="24"/>
          <w:szCs w:val="24"/>
          <w:lang w:eastAsia="ru-RU"/>
        </w:rPr>
        <w:t xml:space="preserve"> п. 2.5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представленных участником отбора документов требованиям, указанным в пункте 2.6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b/>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недостоверность представленной участником отбора информации, в том числе ин</w:t>
      </w:r>
      <w:r>
        <w:rPr>
          <w:rFonts w:ascii="Times New Roman" w:eastAsia="Arial Unicode MS" w:hAnsi="Times New Roman"/>
          <w:color w:val="000000"/>
          <w:sz w:val="24"/>
          <w:szCs w:val="24"/>
          <w:lang w:eastAsia="ru-RU"/>
        </w:rPr>
        <w:t>формации о местонахождении</w:t>
      </w:r>
      <w:r w:rsidRPr="009E7DBE">
        <w:rPr>
          <w:rFonts w:ascii="Times New Roman" w:eastAsia="Arial Unicode MS" w:hAnsi="Times New Roman"/>
          <w:color w:val="000000"/>
          <w:sz w:val="24"/>
          <w:szCs w:val="24"/>
          <w:lang w:eastAsia="ru-RU"/>
        </w:rPr>
        <w:t xml:space="preserve"> и адресе юридического лица;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подача участником отбора заявки после даты и (или) времени, определенных для подачи заявок.</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Не ранее</w:t>
      </w:r>
      <w:r w:rsidRPr="009E7DBE">
        <w:rPr>
          <w:rFonts w:ascii="Times New Roman" w:eastAsia="Arial Unicode MS" w:hAnsi="Times New Roman"/>
          <w:color w:val="000000"/>
          <w:sz w:val="24"/>
          <w:szCs w:val="24"/>
          <w:lang w:eastAsia="ru-RU"/>
        </w:rPr>
        <w:t xml:space="preserve"> чем ч</w:t>
      </w:r>
      <w:r>
        <w:rPr>
          <w:rFonts w:ascii="Times New Roman" w:eastAsia="Arial Unicode MS" w:hAnsi="Times New Roman"/>
          <w:color w:val="000000"/>
          <w:sz w:val="24"/>
          <w:szCs w:val="24"/>
          <w:lang w:eastAsia="ru-RU"/>
        </w:rPr>
        <w:t>ерез 1 и не позднее</w:t>
      </w:r>
      <w:r w:rsidRPr="009E7DBE">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 заявок</w:t>
      </w:r>
      <w:r>
        <w:rPr>
          <w:rFonts w:ascii="Times New Roman" w:eastAsia="Arial Unicode MS" w:hAnsi="Times New Roman"/>
          <w:color w:val="000000"/>
          <w:sz w:val="24"/>
          <w:szCs w:val="24"/>
          <w:lang w:eastAsia="ru-RU"/>
        </w:rPr>
        <w:t xml:space="preserve"> требованиям, установленным</w:t>
      </w:r>
      <w:r w:rsidRPr="009E7DBE">
        <w:rPr>
          <w:rFonts w:ascii="Times New Roman" w:eastAsia="Arial Unicode MS" w:hAnsi="Times New Roman"/>
          <w:color w:val="000000"/>
          <w:sz w:val="24"/>
          <w:szCs w:val="24"/>
          <w:lang w:eastAsia="ru-RU"/>
        </w:rPr>
        <w:t xml:space="preserve"> настоящим Порядком, проводится заседание конкурсной комиссии на предмет оценки поступивших заявок в целях установления победителя</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конкурсного отбора.</w:t>
      </w:r>
    </w:p>
    <w:p w:rsidR="00631F9B" w:rsidRPr="00ED6D21" w:rsidRDefault="00631F9B" w:rsidP="00631F9B">
      <w:pPr>
        <w:pStyle w:val="ConsPlusNormal"/>
        <w:jc w:val="both"/>
        <w:rPr>
          <w:rFonts w:ascii="Times New Roman" w:hAnsi="Times New Roman" w:cs="Times New Roman"/>
          <w:sz w:val="24"/>
          <w:szCs w:val="24"/>
        </w:rPr>
      </w:pPr>
      <w:r>
        <w:rPr>
          <w:rFonts w:ascii="Times New Roman" w:hAnsi="Times New Roman" w:cs="Times New Roman"/>
          <w:sz w:val="24"/>
          <w:szCs w:val="24"/>
        </w:rPr>
        <w:t>Итоги к</w:t>
      </w:r>
      <w:r w:rsidRPr="00ED6D21">
        <w:rPr>
          <w:rFonts w:ascii="Times New Roman" w:hAnsi="Times New Roman" w:cs="Times New Roman"/>
          <w:sz w:val="24"/>
          <w:szCs w:val="24"/>
        </w:rPr>
        <w:t>о</w:t>
      </w:r>
      <w:r>
        <w:rPr>
          <w:rFonts w:ascii="Times New Roman" w:hAnsi="Times New Roman" w:cs="Times New Roman"/>
          <w:sz w:val="24"/>
          <w:szCs w:val="24"/>
        </w:rPr>
        <w:t xml:space="preserve">нкурсного отбора </w:t>
      </w:r>
      <w:r w:rsidR="005E40C7">
        <w:rPr>
          <w:rFonts w:ascii="Times New Roman" w:hAnsi="Times New Roman" w:cs="Times New Roman"/>
          <w:sz w:val="24"/>
          <w:szCs w:val="24"/>
        </w:rPr>
        <w:t xml:space="preserve">будет </w:t>
      </w:r>
      <w:r>
        <w:rPr>
          <w:rFonts w:ascii="Times New Roman" w:eastAsia="Arial Unicode MS" w:hAnsi="Times New Roman"/>
          <w:color w:val="000000"/>
          <w:sz w:val="24"/>
          <w:szCs w:val="24"/>
        </w:rPr>
        <w:t>размещ</w:t>
      </w:r>
      <w:r w:rsidR="005E40C7">
        <w:rPr>
          <w:rFonts w:ascii="Times New Roman" w:eastAsia="Arial Unicode MS" w:hAnsi="Times New Roman"/>
          <w:color w:val="000000"/>
          <w:sz w:val="24"/>
          <w:szCs w:val="24"/>
        </w:rPr>
        <w:t>ена</w:t>
      </w:r>
      <w:r w:rsidRPr="009E7DBE">
        <w:rPr>
          <w:rFonts w:ascii="Times New Roman" w:eastAsia="Arial Unicode MS" w:hAnsi="Times New Roman"/>
          <w:color w:val="000000"/>
          <w:sz w:val="24"/>
          <w:szCs w:val="24"/>
        </w:rPr>
        <w:t xml:space="preserve"> на официальном сайте Администрации в информаци</w:t>
      </w:r>
      <w:r>
        <w:rPr>
          <w:rFonts w:ascii="Times New Roman" w:eastAsia="Arial Unicode MS" w:hAnsi="Times New Roman"/>
          <w:color w:val="000000"/>
          <w:sz w:val="24"/>
          <w:szCs w:val="24"/>
        </w:rPr>
        <w:t>онно-телекоммуникационной сети Интернет</w:t>
      </w:r>
      <w:r w:rsidRPr="009E7DBE">
        <w:rPr>
          <w:rFonts w:ascii="Times New Roman" w:eastAsia="Arial Unicode MS" w:hAnsi="Times New Roman"/>
          <w:color w:val="000000"/>
          <w:sz w:val="24"/>
          <w:szCs w:val="24"/>
        </w:rPr>
        <w:t xml:space="preserve"> по адресу</w:t>
      </w:r>
      <w:r>
        <w:rPr>
          <w:rFonts w:ascii="Times New Roman" w:eastAsia="Arial Unicode MS" w:hAnsi="Times New Roman"/>
          <w:color w:val="000000"/>
          <w:sz w:val="24"/>
          <w:szCs w:val="24"/>
        </w:rPr>
        <w:t>:</w:t>
      </w:r>
      <w:r w:rsidRPr="009E7DBE">
        <w:rPr>
          <w:rFonts w:ascii="Times New Roman" w:eastAsia="Arial Unicode MS" w:hAnsi="Times New Roman"/>
          <w:color w:val="000000"/>
          <w:sz w:val="24"/>
          <w:szCs w:val="24"/>
        </w:rPr>
        <w:t xml:space="preserve"> </w:t>
      </w:r>
      <w:r w:rsidRPr="000F5AA5">
        <w:rPr>
          <w:rFonts w:ascii="Times New Roman" w:eastAsia="Arial Unicode MS" w:hAnsi="Times New Roman"/>
          <w:sz w:val="24"/>
          <w:szCs w:val="24"/>
        </w:rPr>
        <w:t>https://tosno.online/</w:t>
      </w:r>
      <w:r w:rsidRPr="009E7DBE">
        <w:rPr>
          <w:rFonts w:ascii="Times New Roman" w:eastAsia="Arial Unicode MS" w:hAnsi="Times New Roman"/>
          <w:color w:val="000000"/>
          <w:sz w:val="24"/>
          <w:szCs w:val="24"/>
        </w:rPr>
        <w:t xml:space="preserve"> </w:t>
      </w:r>
      <w:r w:rsidR="00A936A1">
        <w:rPr>
          <w:rFonts w:ascii="Times New Roman" w:eastAsia="Arial Unicode MS" w:hAnsi="Times New Roman"/>
          <w:color w:val="000000"/>
          <w:sz w:val="24"/>
          <w:szCs w:val="24"/>
        </w:rPr>
        <w:t>22</w:t>
      </w:r>
      <w:bookmarkStart w:id="0" w:name="_GoBack"/>
      <w:bookmarkEnd w:id="0"/>
      <w:r w:rsidR="005E40C7">
        <w:rPr>
          <w:rFonts w:ascii="Times New Roman" w:eastAsia="Arial Unicode MS" w:hAnsi="Times New Roman"/>
          <w:color w:val="000000"/>
          <w:sz w:val="24"/>
          <w:szCs w:val="24"/>
        </w:rPr>
        <w:t xml:space="preserve"> февраля</w:t>
      </w:r>
      <w:r w:rsidRPr="00ED6D21">
        <w:rPr>
          <w:rFonts w:ascii="Times New Roman" w:hAnsi="Times New Roman" w:cs="Times New Roman"/>
          <w:sz w:val="24"/>
          <w:szCs w:val="24"/>
        </w:rPr>
        <w:t>.</w:t>
      </w:r>
    </w:p>
    <w:p w:rsidR="00511E8D" w:rsidRDefault="00511E8D"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462F3" w:rsidRPr="00ED6D21" w:rsidRDefault="00ED6D21" w:rsidP="00511E8D">
      <w:pPr>
        <w:spacing w:after="0"/>
        <w:rPr>
          <w:rFonts w:ascii="Times New Roman" w:hAnsi="Times New Roman" w:cs="Times New Roman"/>
          <w:sz w:val="24"/>
          <w:szCs w:val="24"/>
        </w:rPr>
      </w:pPr>
      <w:r w:rsidRPr="00ED6D21">
        <w:rPr>
          <w:rFonts w:ascii="Times New Roman" w:hAnsi="Times New Roman" w:cs="Times New Roman"/>
          <w:sz w:val="24"/>
          <w:szCs w:val="24"/>
        </w:rPr>
        <w:t xml:space="preserve"> Администрация муниципального образования </w:t>
      </w:r>
      <w:r w:rsidR="00511E8D">
        <w:rPr>
          <w:rFonts w:ascii="Times New Roman" w:hAnsi="Times New Roman" w:cs="Times New Roman"/>
          <w:sz w:val="24"/>
          <w:szCs w:val="24"/>
        </w:rPr>
        <w:t>Тосненский район Ленинградской области</w:t>
      </w:r>
    </w:p>
    <w:sectPr w:rsidR="006462F3" w:rsidRPr="00ED6D21"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C17A0"/>
    <w:rsid w:val="0032171E"/>
    <w:rsid w:val="00373CE0"/>
    <w:rsid w:val="00511E8D"/>
    <w:rsid w:val="005C0B8B"/>
    <w:rsid w:val="005E2069"/>
    <w:rsid w:val="005E40C7"/>
    <w:rsid w:val="00631F9B"/>
    <w:rsid w:val="006462F3"/>
    <w:rsid w:val="00672F10"/>
    <w:rsid w:val="00676843"/>
    <w:rsid w:val="006C6F9F"/>
    <w:rsid w:val="007323C0"/>
    <w:rsid w:val="007E5F6B"/>
    <w:rsid w:val="00862F76"/>
    <w:rsid w:val="008C7A9C"/>
    <w:rsid w:val="00924DEA"/>
    <w:rsid w:val="00A936A1"/>
    <w:rsid w:val="00AA528A"/>
    <w:rsid w:val="00C1064B"/>
    <w:rsid w:val="00C57733"/>
    <w:rsid w:val="00CD568D"/>
    <w:rsid w:val="00D329C7"/>
    <w:rsid w:val="00E324DD"/>
    <w:rsid w:val="00ED0A80"/>
    <w:rsid w:val="00ED6D21"/>
    <w:rsid w:val="00F73467"/>
    <w:rsid w:val="00FD39F8"/>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Забабурина Екатерина Вадимовна</cp:lastModifiedBy>
  <cp:revision>2</cp:revision>
  <cp:lastPrinted>2022-01-19T06:09:00Z</cp:lastPrinted>
  <dcterms:created xsi:type="dcterms:W3CDTF">2023-01-18T07:08:00Z</dcterms:created>
  <dcterms:modified xsi:type="dcterms:W3CDTF">2023-01-18T07:08:00Z</dcterms:modified>
</cp:coreProperties>
</file>