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65" w:rsidRPr="00FF0EFE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0EFE">
        <w:rPr>
          <w:sz w:val="24"/>
          <w:szCs w:val="24"/>
        </w:rPr>
        <w:t xml:space="preserve">ПРОЕКТ ДОГОВОРА КУПЛИ-ПРОДАЖИ  </w:t>
      </w:r>
    </w:p>
    <w:p w:rsidR="008B2A65" w:rsidRPr="00FF0EFE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0EFE">
        <w:rPr>
          <w:sz w:val="24"/>
          <w:szCs w:val="24"/>
        </w:rPr>
        <w:t>Лот №</w:t>
      </w:r>
      <w:r>
        <w:rPr>
          <w:sz w:val="24"/>
          <w:szCs w:val="24"/>
        </w:rPr>
        <w:t xml:space="preserve"> </w:t>
      </w:r>
      <w:r w:rsidRPr="00FF0EFE">
        <w:rPr>
          <w:sz w:val="24"/>
          <w:szCs w:val="24"/>
        </w:rPr>
        <w:t xml:space="preserve">1 </w:t>
      </w:r>
    </w:p>
    <w:p w:rsidR="008B2A65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0EFE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№____</w:t>
      </w:r>
    </w:p>
    <w:p w:rsidR="008B2A65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F0EFE">
        <w:rPr>
          <w:sz w:val="24"/>
          <w:szCs w:val="24"/>
        </w:rPr>
        <w:t xml:space="preserve">купли-продажи </w:t>
      </w:r>
      <w:r>
        <w:rPr>
          <w:sz w:val="24"/>
          <w:szCs w:val="24"/>
        </w:rPr>
        <w:t>объекта незавершенного строительства с земельным участком</w:t>
      </w:r>
    </w:p>
    <w:p w:rsidR="008B2A65" w:rsidRPr="00FF0EFE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2A65" w:rsidRPr="00FF0EFE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F0EFE">
        <w:rPr>
          <w:sz w:val="24"/>
          <w:szCs w:val="24"/>
        </w:rPr>
        <w:t>г. Тосно</w:t>
      </w:r>
    </w:p>
    <w:p w:rsidR="008B2A65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F0EFE">
        <w:rPr>
          <w:sz w:val="24"/>
          <w:szCs w:val="24"/>
        </w:rPr>
        <w:t xml:space="preserve">Ленинградская область                                                      </w:t>
      </w:r>
      <w:r w:rsidRPr="00FF0EFE">
        <w:rPr>
          <w:sz w:val="24"/>
          <w:szCs w:val="24"/>
        </w:rPr>
        <w:tab/>
        <w:t xml:space="preserve">         ____________ 202</w:t>
      </w:r>
      <w:r>
        <w:rPr>
          <w:sz w:val="24"/>
          <w:szCs w:val="24"/>
        </w:rPr>
        <w:t>3</w:t>
      </w:r>
      <w:r w:rsidRPr="00FF0EFE">
        <w:rPr>
          <w:sz w:val="24"/>
          <w:szCs w:val="24"/>
        </w:rPr>
        <w:t xml:space="preserve"> года</w:t>
      </w:r>
    </w:p>
    <w:p w:rsidR="008B2A65" w:rsidRPr="00FF0EFE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2A65" w:rsidRPr="00E2526F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2292">
        <w:rPr>
          <w:color w:val="FF0000"/>
          <w:sz w:val="24"/>
          <w:szCs w:val="24"/>
        </w:rPr>
        <w:tab/>
      </w:r>
      <w:proofErr w:type="gramStart"/>
      <w:r w:rsidRPr="00E2526F">
        <w:rPr>
          <w:sz w:val="24"/>
          <w:szCs w:val="24"/>
        </w:rPr>
        <w:t>Муниципальное образование Тосненский район Ленинградской области (регистр</w:t>
      </w:r>
      <w:r w:rsidRPr="00E2526F">
        <w:rPr>
          <w:sz w:val="24"/>
          <w:szCs w:val="24"/>
        </w:rPr>
        <w:t>а</w:t>
      </w:r>
      <w:r w:rsidRPr="00E2526F">
        <w:rPr>
          <w:sz w:val="24"/>
          <w:szCs w:val="24"/>
        </w:rPr>
        <w:t>ционный номер RU47517000, дата включения в государственный реестр муниципальных образований Российской Федерации 29.12.2005, Устав зарегистрирован Управлением  Министерства юстиции Российской Федерации по Ленинградской области 28.01.2016, государственный регистрационный № RU475170002016001) в лице администрации мун</w:t>
      </w:r>
      <w:r w:rsidRPr="00E2526F">
        <w:rPr>
          <w:sz w:val="24"/>
          <w:szCs w:val="24"/>
        </w:rPr>
        <w:t>и</w:t>
      </w:r>
      <w:r w:rsidRPr="00E2526F">
        <w:rPr>
          <w:sz w:val="24"/>
          <w:szCs w:val="24"/>
        </w:rPr>
        <w:t>ципального образования Тосненский район Ленинградской области (внесена запись в Единый государственный реестр юридических лиц о юридическом лице за основным го</w:t>
      </w:r>
      <w:r w:rsidRPr="00E2526F">
        <w:rPr>
          <w:sz w:val="24"/>
          <w:szCs w:val="24"/>
        </w:rPr>
        <w:t>с</w:t>
      </w:r>
      <w:r w:rsidRPr="00E2526F">
        <w:rPr>
          <w:sz w:val="24"/>
          <w:szCs w:val="24"/>
        </w:rPr>
        <w:t>ударственным регистрационным номером 1054700604518 инспекцией</w:t>
      </w:r>
      <w:proofErr w:type="gramEnd"/>
      <w:r w:rsidRPr="00E2526F">
        <w:rPr>
          <w:sz w:val="24"/>
          <w:szCs w:val="24"/>
        </w:rPr>
        <w:t xml:space="preserve"> Федеральной нал</w:t>
      </w:r>
      <w:r w:rsidRPr="00E2526F">
        <w:rPr>
          <w:sz w:val="24"/>
          <w:szCs w:val="24"/>
        </w:rPr>
        <w:t>о</w:t>
      </w:r>
      <w:r w:rsidRPr="00E2526F">
        <w:rPr>
          <w:sz w:val="24"/>
          <w:szCs w:val="24"/>
        </w:rPr>
        <w:t>говой службы по Тосненскому району Ленинградской области 27.12.2005, местонахожд</w:t>
      </w:r>
      <w:r w:rsidRPr="00E2526F">
        <w:rPr>
          <w:sz w:val="24"/>
          <w:szCs w:val="24"/>
        </w:rPr>
        <w:t>е</w:t>
      </w:r>
      <w:r w:rsidRPr="00E2526F">
        <w:rPr>
          <w:sz w:val="24"/>
          <w:szCs w:val="24"/>
        </w:rPr>
        <w:t xml:space="preserve">ние: 187000, Ленинградская область, г. Тосно, пр. </w:t>
      </w:r>
      <w:proofErr w:type="gramStart"/>
      <w:r w:rsidRPr="00E2526F">
        <w:rPr>
          <w:sz w:val="24"/>
          <w:szCs w:val="24"/>
        </w:rPr>
        <w:t>Ленина, д. 32, ИНН 4716024480</w:t>
      </w:r>
      <w:r>
        <w:rPr>
          <w:sz w:val="24"/>
          <w:szCs w:val="24"/>
        </w:rPr>
        <w:t>,</w:t>
      </w:r>
      <w:r w:rsidRPr="00E2526F">
        <w:rPr>
          <w:sz w:val="24"/>
          <w:szCs w:val="24"/>
        </w:rPr>
        <w:t xml:space="preserve"> КПП 471601001), действующей на основании Устава администрации</w:t>
      </w:r>
      <w:r>
        <w:rPr>
          <w:sz w:val="24"/>
          <w:szCs w:val="24"/>
        </w:rPr>
        <w:t xml:space="preserve"> муниципального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Тосненский район Ленинградской области</w:t>
      </w:r>
      <w:r w:rsidRPr="00E2526F">
        <w:rPr>
          <w:sz w:val="24"/>
          <w:szCs w:val="24"/>
        </w:rPr>
        <w:t>, утвержденного решением совета деп</w:t>
      </w:r>
      <w:r w:rsidRPr="00E2526F">
        <w:rPr>
          <w:sz w:val="24"/>
          <w:szCs w:val="24"/>
        </w:rPr>
        <w:t>у</w:t>
      </w:r>
      <w:r w:rsidRPr="00E2526F">
        <w:rPr>
          <w:sz w:val="24"/>
          <w:szCs w:val="24"/>
        </w:rPr>
        <w:t>татов муниципального образования Тосненский район Ленинградской области от 26.06.2019 № 250, именуемое в дальнейшем «Продавец», в лице__________________, с одной стор</w:t>
      </w:r>
      <w:r w:rsidRPr="00E2526F">
        <w:rPr>
          <w:sz w:val="24"/>
          <w:szCs w:val="24"/>
        </w:rPr>
        <w:t>о</w:t>
      </w:r>
      <w:r w:rsidRPr="00E2526F">
        <w:rPr>
          <w:sz w:val="24"/>
          <w:szCs w:val="24"/>
        </w:rPr>
        <w:t>ны, и ____________________,    именуемый в дальнейшем «Покупатель», с другой стор</w:t>
      </w:r>
      <w:r w:rsidRPr="00E2526F">
        <w:rPr>
          <w:sz w:val="24"/>
          <w:szCs w:val="24"/>
        </w:rPr>
        <w:t>о</w:t>
      </w:r>
      <w:r w:rsidRPr="00E2526F">
        <w:rPr>
          <w:sz w:val="24"/>
          <w:szCs w:val="24"/>
        </w:rPr>
        <w:t>ны (далее вместе именуемые – «Стороны»), на основании решения совета депутатов муниц</w:t>
      </w:r>
      <w:r w:rsidRPr="00E2526F">
        <w:rPr>
          <w:sz w:val="24"/>
          <w:szCs w:val="24"/>
        </w:rPr>
        <w:t>и</w:t>
      </w:r>
      <w:r w:rsidRPr="00E2526F">
        <w:rPr>
          <w:sz w:val="24"/>
          <w:szCs w:val="24"/>
        </w:rPr>
        <w:t>пального образования        Тосненский</w:t>
      </w:r>
      <w:proofErr w:type="gramEnd"/>
      <w:r w:rsidRPr="00E2526F">
        <w:rPr>
          <w:sz w:val="24"/>
          <w:szCs w:val="24"/>
        </w:rPr>
        <w:t xml:space="preserve"> </w:t>
      </w:r>
      <w:proofErr w:type="gramStart"/>
      <w:r w:rsidRPr="00E2526F">
        <w:rPr>
          <w:sz w:val="24"/>
          <w:szCs w:val="24"/>
        </w:rPr>
        <w:t xml:space="preserve">район Ленинградской области от </w:t>
      </w:r>
      <w:r>
        <w:rPr>
          <w:sz w:val="24"/>
          <w:szCs w:val="24"/>
        </w:rPr>
        <w:t>10</w:t>
      </w:r>
      <w:r w:rsidRPr="00E2526F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E2526F">
        <w:rPr>
          <w:sz w:val="24"/>
          <w:szCs w:val="24"/>
        </w:rPr>
        <w:t xml:space="preserve">.2010 № </w:t>
      </w:r>
      <w:r>
        <w:rPr>
          <w:sz w:val="24"/>
          <w:szCs w:val="24"/>
        </w:rPr>
        <w:t>68</w:t>
      </w:r>
      <w:r w:rsidRPr="00E2526F">
        <w:rPr>
          <w:sz w:val="24"/>
          <w:szCs w:val="24"/>
        </w:rPr>
        <w:t xml:space="preserve"> «О Прогнозном плане (Программе) приватизации муниципального имущества муниц</w:t>
      </w:r>
      <w:r w:rsidRPr="00E2526F">
        <w:rPr>
          <w:sz w:val="24"/>
          <w:szCs w:val="24"/>
        </w:rPr>
        <w:t>и</w:t>
      </w:r>
      <w:r w:rsidRPr="00E2526F">
        <w:rPr>
          <w:sz w:val="24"/>
          <w:szCs w:val="24"/>
        </w:rPr>
        <w:t>пального образования Тосненский район Ленинградской области на 201</w:t>
      </w:r>
      <w:r>
        <w:rPr>
          <w:sz w:val="24"/>
          <w:szCs w:val="24"/>
        </w:rPr>
        <w:t>1</w:t>
      </w:r>
      <w:r w:rsidRPr="00E2526F">
        <w:rPr>
          <w:sz w:val="24"/>
          <w:szCs w:val="24"/>
        </w:rPr>
        <w:t xml:space="preserve"> год»,</w:t>
      </w:r>
      <w:r w:rsidRPr="00A62292">
        <w:rPr>
          <w:color w:val="FF0000"/>
          <w:sz w:val="24"/>
          <w:szCs w:val="24"/>
        </w:rPr>
        <w:t xml:space="preserve"> </w:t>
      </w:r>
      <w:r w:rsidRPr="00E2526F">
        <w:rPr>
          <w:sz w:val="24"/>
          <w:szCs w:val="24"/>
        </w:rPr>
        <w:t>постановления администрации муниципального образования Тосненский район Л</w:t>
      </w:r>
      <w:r w:rsidRPr="00E2526F">
        <w:rPr>
          <w:sz w:val="24"/>
          <w:szCs w:val="24"/>
        </w:rPr>
        <w:t>е</w:t>
      </w:r>
      <w:r w:rsidRPr="00E2526F">
        <w:rPr>
          <w:sz w:val="24"/>
          <w:szCs w:val="24"/>
        </w:rPr>
        <w:t>нинградской области</w:t>
      </w:r>
      <w:r w:rsidRPr="00A62292">
        <w:rPr>
          <w:color w:val="FF0000"/>
          <w:sz w:val="24"/>
          <w:szCs w:val="24"/>
        </w:rPr>
        <w:t xml:space="preserve"> </w:t>
      </w:r>
      <w:r w:rsidRPr="00F179E8">
        <w:rPr>
          <w:sz w:val="24"/>
          <w:szCs w:val="24"/>
        </w:rPr>
        <w:t>от ________ № _____ «Об условиях приватизации недвижимого имущества, находящегося в собственности муниципального образования Тосненский район     Ленингра</w:t>
      </w:r>
      <w:r w:rsidRPr="00F179E8">
        <w:rPr>
          <w:sz w:val="24"/>
          <w:szCs w:val="24"/>
        </w:rPr>
        <w:t>д</w:t>
      </w:r>
      <w:r w:rsidRPr="00F179E8">
        <w:rPr>
          <w:sz w:val="24"/>
          <w:szCs w:val="24"/>
        </w:rPr>
        <w:t>ской области, на аукционе в электронной форме», протокола от ________         № ___________, заключили настоящий договор (далее – договор) о ниж</w:t>
      </w:r>
      <w:r w:rsidRPr="00F179E8">
        <w:rPr>
          <w:sz w:val="24"/>
          <w:szCs w:val="24"/>
        </w:rPr>
        <w:t>е</w:t>
      </w:r>
      <w:r w:rsidRPr="00F179E8">
        <w:rPr>
          <w:sz w:val="24"/>
          <w:szCs w:val="24"/>
        </w:rPr>
        <w:t>следую</w:t>
      </w:r>
      <w:r w:rsidRPr="00E2526F">
        <w:rPr>
          <w:sz w:val="24"/>
          <w:szCs w:val="24"/>
        </w:rPr>
        <w:t>щем:</w:t>
      </w:r>
      <w:proofErr w:type="gramEnd"/>
    </w:p>
    <w:p w:rsidR="008B2A65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2A65" w:rsidRDefault="008B2A65" w:rsidP="008B2A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E2526F">
        <w:rPr>
          <w:sz w:val="24"/>
          <w:szCs w:val="24"/>
        </w:rPr>
        <w:t xml:space="preserve">Предмет </w:t>
      </w:r>
      <w:r>
        <w:rPr>
          <w:sz w:val="24"/>
          <w:szCs w:val="24"/>
        </w:rPr>
        <w:t>д</w:t>
      </w:r>
      <w:r w:rsidRPr="00E2526F">
        <w:rPr>
          <w:sz w:val="24"/>
          <w:szCs w:val="24"/>
        </w:rPr>
        <w:t>оговора</w:t>
      </w:r>
    </w:p>
    <w:p w:rsidR="008B2A65" w:rsidRPr="00E2526F" w:rsidRDefault="008B2A65" w:rsidP="008B2A65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8B2A65" w:rsidRPr="00E2526F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2526F">
        <w:rPr>
          <w:sz w:val="24"/>
          <w:szCs w:val="24"/>
        </w:rPr>
        <w:tab/>
        <w:t xml:space="preserve">1.1. </w:t>
      </w:r>
      <w:proofErr w:type="gramStart"/>
      <w:r w:rsidRPr="00E2526F">
        <w:rPr>
          <w:sz w:val="24"/>
          <w:szCs w:val="24"/>
        </w:rPr>
        <w:t xml:space="preserve">Продавец продает </w:t>
      </w:r>
      <w:r>
        <w:rPr>
          <w:sz w:val="24"/>
          <w:szCs w:val="24"/>
        </w:rPr>
        <w:t>и</w:t>
      </w:r>
      <w:r w:rsidRPr="00E2526F">
        <w:rPr>
          <w:sz w:val="24"/>
          <w:szCs w:val="24"/>
        </w:rPr>
        <w:t>мущество, состоящее из</w:t>
      </w:r>
      <w:r w:rsidRPr="00E311EF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 незавершенного строител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</w:t>
      </w:r>
      <w:r w:rsidRPr="00F95B22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застройки 1237,9</w:t>
      </w:r>
      <w:r w:rsidRPr="00F95B22">
        <w:rPr>
          <w:sz w:val="24"/>
          <w:szCs w:val="24"/>
        </w:rPr>
        <w:t xml:space="preserve"> кв. метра, кадастровый номер 47:26:</w:t>
      </w:r>
      <w:r>
        <w:rPr>
          <w:sz w:val="24"/>
          <w:szCs w:val="24"/>
        </w:rPr>
        <w:t>0720002:295</w:t>
      </w:r>
      <w:r w:rsidRPr="00F95B22">
        <w:rPr>
          <w:sz w:val="24"/>
          <w:szCs w:val="24"/>
        </w:rPr>
        <w:t>, и з</w:t>
      </w:r>
      <w:r w:rsidRPr="00F95B22">
        <w:rPr>
          <w:sz w:val="24"/>
          <w:szCs w:val="24"/>
        </w:rPr>
        <w:t>е</w:t>
      </w:r>
      <w:r w:rsidRPr="00F95B22">
        <w:rPr>
          <w:sz w:val="24"/>
          <w:szCs w:val="24"/>
        </w:rPr>
        <w:t>мельн</w:t>
      </w:r>
      <w:r>
        <w:rPr>
          <w:sz w:val="24"/>
          <w:szCs w:val="24"/>
        </w:rPr>
        <w:t>ого</w:t>
      </w:r>
      <w:r w:rsidRPr="00F95B2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F95B22">
        <w:rPr>
          <w:sz w:val="24"/>
          <w:szCs w:val="24"/>
        </w:rPr>
        <w:t xml:space="preserve">, категория земель: земли </w:t>
      </w:r>
      <w:r>
        <w:rPr>
          <w:sz w:val="24"/>
          <w:szCs w:val="24"/>
        </w:rPr>
        <w:t>населенных пунктов</w:t>
      </w:r>
      <w:r w:rsidRPr="00F95B22">
        <w:rPr>
          <w:sz w:val="24"/>
          <w:szCs w:val="24"/>
        </w:rPr>
        <w:t>, вид разрешенного и</w:t>
      </w:r>
      <w:r w:rsidRPr="00F95B22">
        <w:rPr>
          <w:sz w:val="24"/>
          <w:szCs w:val="24"/>
        </w:rPr>
        <w:t>с</w:t>
      </w:r>
      <w:r w:rsidRPr="00F95B22">
        <w:rPr>
          <w:sz w:val="24"/>
          <w:szCs w:val="24"/>
        </w:rPr>
        <w:t xml:space="preserve">пользования: </w:t>
      </w:r>
      <w:r>
        <w:rPr>
          <w:sz w:val="24"/>
          <w:szCs w:val="24"/>
        </w:rPr>
        <w:t>строительство жилого дома</w:t>
      </w:r>
      <w:r w:rsidRPr="00F95B22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 xml:space="preserve">5549 </w:t>
      </w:r>
      <w:r w:rsidRPr="00F95B22">
        <w:rPr>
          <w:sz w:val="24"/>
          <w:szCs w:val="24"/>
        </w:rPr>
        <w:t xml:space="preserve">кв. метров, кадастровый </w:t>
      </w:r>
      <w:r>
        <w:rPr>
          <w:sz w:val="24"/>
          <w:szCs w:val="24"/>
        </w:rPr>
        <w:t>номер:</w:t>
      </w:r>
      <w:r w:rsidRPr="00F95B22">
        <w:rPr>
          <w:sz w:val="24"/>
          <w:szCs w:val="24"/>
        </w:rPr>
        <w:t xml:space="preserve">  47:26:</w:t>
      </w:r>
      <w:r>
        <w:rPr>
          <w:sz w:val="24"/>
          <w:szCs w:val="24"/>
        </w:rPr>
        <w:t>0719004:33</w:t>
      </w:r>
      <w:r w:rsidRPr="00F95B22">
        <w:rPr>
          <w:sz w:val="24"/>
          <w:szCs w:val="24"/>
        </w:rPr>
        <w:t>, расположенные по адресу:</w:t>
      </w:r>
      <w:proofErr w:type="gramEnd"/>
      <w:r w:rsidRPr="00F95B22">
        <w:rPr>
          <w:sz w:val="24"/>
          <w:szCs w:val="24"/>
        </w:rPr>
        <w:t xml:space="preserve"> Ленинградская область, Тосне</w:t>
      </w:r>
      <w:r w:rsidRPr="00F95B22">
        <w:rPr>
          <w:sz w:val="24"/>
          <w:szCs w:val="24"/>
        </w:rPr>
        <w:t>н</w:t>
      </w:r>
      <w:r w:rsidRPr="00F95B22">
        <w:rPr>
          <w:sz w:val="24"/>
          <w:szCs w:val="24"/>
        </w:rPr>
        <w:t xml:space="preserve">ский район, </w:t>
      </w:r>
      <w:r>
        <w:rPr>
          <w:sz w:val="24"/>
          <w:szCs w:val="24"/>
        </w:rPr>
        <w:t>дер. Тарасово, д. 26.</w:t>
      </w:r>
    </w:p>
    <w:p w:rsidR="008B2A65" w:rsidRPr="008507BC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2292">
        <w:rPr>
          <w:color w:val="FF0000"/>
          <w:sz w:val="24"/>
          <w:szCs w:val="24"/>
        </w:rPr>
        <w:tab/>
      </w:r>
      <w:r w:rsidRPr="008507BC">
        <w:rPr>
          <w:sz w:val="24"/>
          <w:szCs w:val="24"/>
        </w:rPr>
        <w:t>1.2. Объекты недвижимого имущества, указанные в п.</w:t>
      </w:r>
      <w:r>
        <w:rPr>
          <w:sz w:val="24"/>
          <w:szCs w:val="24"/>
        </w:rPr>
        <w:t xml:space="preserve"> </w:t>
      </w:r>
      <w:r w:rsidRPr="008507BC">
        <w:rPr>
          <w:sz w:val="24"/>
          <w:szCs w:val="24"/>
        </w:rPr>
        <w:t>1.1 настоящего договора</w:t>
      </w:r>
      <w:r>
        <w:rPr>
          <w:sz w:val="24"/>
          <w:szCs w:val="24"/>
        </w:rPr>
        <w:t>,</w:t>
      </w:r>
      <w:r w:rsidRPr="008507BC">
        <w:rPr>
          <w:sz w:val="24"/>
          <w:szCs w:val="24"/>
        </w:rPr>
        <w:t xml:space="preserve"> далее именовать – Имущ</w:t>
      </w:r>
      <w:r w:rsidRPr="008507BC">
        <w:rPr>
          <w:sz w:val="24"/>
          <w:szCs w:val="24"/>
        </w:rPr>
        <w:t>е</w:t>
      </w:r>
      <w:r w:rsidRPr="008507BC">
        <w:rPr>
          <w:sz w:val="24"/>
          <w:szCs w:val="24"/>
        </w:rPr>
        <w:t>ство.</w:t>
      </w:r>
    </w:p>
    <w:p w:rsidR="008B2A65" w:rsidRPr="008507BC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507BC">
        <w:rPr>
          <w:sz w:val="24"/>
          <w:szCs w:val="24"/>
        </w:rPr>
        <w:tab/>
        <w:t>1.3. Покупатель приобретает в собственность Имущество, указанное в п. 1.1 настоящего договора</w:t>
      </w:r>
      <w:r>
        <w:rPr>
          <w:sz w:val="24"/>
          <w:szCs w:val="24"/>
        </w:rPr>
        <w:t>,</w:t>
      </w:r>
      <w:r w:rsidRPr="008507BC">
        <w:rPr>
          <w:sz w:val="24"/>
          <w:szCs w:val="24"/>
        </w:rPr>
        <w:t xml:space="preserve"> и оплачивает на условиях,</w:t>
      </w:r>
      <w:r>
        <w:rPr>
          <w:sz w:val="24"/>
          <w:szCs w:val="24"/>
        </w:rPr>
        <w:t xml:space="preserve"> </w:t>
      </w:r>
      <w:r w:rsidRPr="008507BC">
        <w:rPr>
          <w:sz w:val="24"/>
          <w:szCs w:val="24"/>
        </w:rPr>
        <w:t>указанных в д</w:t>
      </w:r>
      <w:r w:rsidRPr="008507BC">
        <w:rPr>
          <w:sz w:val="24"/>
          <w:szCs w:val="24"/>
        </w:rPr>
        <w:t>о</w:t>
      </w:r>
      <w:r w:rsidRPr="008507BC">
        <w:rPr>
          <w:sz w:val="24"/>
          <w:szCs w:val="24"/>
        </w:rPr>
        <w:t>говоре.</w:t>
      </w:r>
    </w:p>
    <w:p w:rsidR="008B2A65" w:rsidRPr="008507BC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507BC">
        <w:rPr>
          <w:sz w:val="24"/>
          <w:szCs w:val="24"/>
        </w:rPr>
        <w:tab/>
        <w:t>1.4. Указанное в п. 1.1 Имущество принадлежит муниципальному образованию Т</w:t>
      </w:r>
      <w:r w:rsidRPr="008507BC">
        <w:rPr>
          <w:sz w:val="24"/>
          <w:szCs w:val="24"/>
        </w:rPr>
        <w:t>о</w:t>
      </w:r>
      <w:r w:rsidRPr="008507BC">
        <w:rPr>
          <w:sz w:val="24"/>
          <w:szCs w:val="24"/>
        </w:rPr>
        <w:t>сненский район Ленинградской</w:t>
      </w:r>
      <w:r>
        <w:rPr>
          <w:sz w:val="24"/>
          <w:szCs w:val="24"/>
        </w:rPr>
        <w:t xml:space="preserve"> области на праве собственности</w:t>
      </w:r>
      <w:r w:rsidRPr="008507BC">
        <w:rPr>
          <w:sz w:val="24"/>
          <w:szCs w:val="24"/>
        </w:rPr>
        <w:t>.</w:t>
      </w:r>
    </w:p>
    <w:p w:rsidR="008B2A65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507BC">
        <w:rPr>
          <w:sz w:val="24"/>
          <w:szCs w:val="24"/>
        </w:rPr>
        <w:tab/>
        <w:t>1.5. Имущество на момент заключения настоящего договора не продано, не подар</w:t>
      </w:r>
      <w:r w:rsidRPr="008507BC">
        <w:rPr>
          <w:sz w:val="24"/>
          <w:szCs w:val="24"/>
        </w:rPr>
        <w:t>е</w:t>
      </w:r>
      <w:r w:rsidRPr="008507BC">
        <w:rPr>
          <w:sz w:val="24"/>
          <w:szCs w:val="24"/>
        </w:rPr>
        <w:t>но, не заложено, под арестом (запрещением</w:t>
      </w:r>
      <w:r>
        <w:rPr>
          <w:sz w:val="24"/>
          <w:szCs w:val="24"/>
        </w:rPr>
        <w:t>) не состоит. Продавец продает П</w:t>
      </w:r>
      <w:r w:rsidRPr="008507BC">
        <w:rPr>
          <w:sz w:val="24"/>
          <w:szCs w:val="24"/>
        </w:rPr>
        <w:t>окупателю Имущество свободным от прав третьих лиц на него.</w:t>
      </w:r>
    </w:p>
    <w:p w:rsidR="008B2A65" w:rsidRPr="000919A6" w:rsidRDefault="008B2A65" w:rsidP="008B2A65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bookmarkStart w:id="0" w:name="_Hlk118300764"/>
      <w:r>
        <w:rPr>
          <w:sz w:val="24"/>
          <w:szCs w:val="24"/>
        </w:rPr>
        <w:t>З</w:t>
      </w:r>
      <w:r w:rsidRPr="00F95B22">
        <w:rPr>
          <w:sz w:val="24"/>
          <w:szCs w:val="24"/>
        </w:rPr>
        <w:t>емельн</w:t>
      </w:r>
      <w:r>
        <w:rPr>
          <w:sz w:val="24"/>
          <w:szCs w:val="24"/>
        </w:rPr>
        <w:t>ый</w:t>
      </w:r>
      <w:r w:rsidRPr="00F95B22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F95B22">
        <w:rPr>
          <w:sz w:val="24"/>
          <w:szCs w:val="24"/>
        </w:rPr>
        <w:t>, категори</w:t>
      </w:r>
      <w:r>
        <w:rPr>
          <w:sz w:val="24"/>
          <w:szCs w:val="24"/>
        </w:rPr>
        <w:t>я</w:t>
      </w:r>
      <w:r w:rsidRPr="00F95B22">
        <w:rPr>
          <w:sz w:val="24"/>
          <w:szCs w:val="24"/>
        </w:rPr>
        <w:t xml:space="preserve"> земель: земли </w:t>
      </w:r>
      <w:r>
        <w:rPr>
          <w:sz w:val="24"/>
          <w:szCs w:val="24"/>
        </w:rPr>
        <w:t>населенных пунктов</w:t>
      </w:r>
      <w:r w:rsidRPr="00F95B22">
        <w:rPr>
          <w:sz w:val="24"/>
          <w:szCs w:val="24"/>
        </w:rPr>
        <w:t>, вид разр</w:t>
      </w:r>
      <w:r w:rsidRPr="00F95B22">
        <w:rPr>
          <w:sz w:val="24"/>
          <w:szCs w:val="24"/>
        </w:rPr>
        <w:t>е</w:t>
      </w:r>
      <w:r w:rsidRPr="00F95B22">
        <w:rPr>
          <w:sz w:val="24"/>
          <w:szCs w:val="24"/>
        </w:rPr>
        <w:t xml:space="preserve">шенного использования: </w:t>
      </w:r>
      <w:r>
        <w:rPr>
          <w:sz w:val="24"/>
          <w:szCs w:val="24"/>
        </w:rPr>
        <w:t>строительство жилого дома</w:t>
      </w:r>
      <w:r w:rsidRPr="00F95B22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 xml:space="preserve">5549 </w:t>
      </w:r>
      <w:r w:rsidRPr="00F95B22">
        <w:rPr>
          <w:sz w:val="24"/>
          <w:szCs w:val="24"/>
        </w:rPr>
        <w:t xml:space="preserve">кв. </w:t>
      </w:r>
      <w:r w:rsidRPr="00F95B22">
        <w:rPr>
          <w:sz w:val="24"/>
          <w:szCs w:val="24"/>
        </w:rPr>
        <w:lastRenderedPageBreak/>
        <w:t xml:space="preserve">метров, кадастровый </w:t>
      </w:r>
      <w:r>
        <w:rPr>
          <w:sz w:val="24"/>
          <w:szCs w:val="24"/>
        </w:rPr>
        <w:t>номер:</w:t>
      </w:r>
      <w:r w:rsidRPr="00F95B22">
        <w:rPr>
          <w:sz w:val="24"/>
          <w:szCs w:val="24"/>
        </w:rPr>
        <w:t xml:space="preserve">  47:26:</w:t>
      </w:r>
      <w:r>
        <w:rPr>
          <w:sz w:val="24"/>
          <w:szCs w:val="24"/>
        </w:rPr>
        <w:t xml:space="preserve">0719004:33, имеет следующие ограничения: </w:t>
      </w:r>
    </w:p>
    <w:p w:rsidR="008B2A65" w:rsidRPr="004B1513" w:rsidRDefault="008B2A65" w:rsidP="008B2A65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919A6">
        <w:rPr>
          <w:sz w:val="24"/>
          <w:szCs w:val="24"/>
        </w:rPr>
        <w:t xml:space="preserve"> ограничения прав на земельный участок, предусмотренные статьями 56, 56.1 Земельного</w:t>
      </w:r>
      <w:r>
        <w:rPr>
          <w:sz w:val="24"/>
          <w:szCs w:val="24"/>
        </w:rPr>
        <w:t xml:space="preserve"> </w:t>
      </w:r>
      <w:r w:rsidRPr="000919A6">
        <w:rPr>
          <w:sz w:val="24"/>
          <w:szCs w:val="24"/>
        </w:rPr>
        <w:t xml:space="preserve">кодекса Российской Федерации; </w:t>
      </w:r>
      <w:r>
        <w:rPr>
          <w:sz w:val="24"/>
          <w:szCs w:val="24"/>
        </w:rPr>
        <w:t>с</w:t>
      </w:r>
      <w:r w:rsidRPr="000919A6">
        <w:rPr>
          <w:sz w:val="24"/>
          <w:szCs w:val="24"/>
        </w:rPr>
        <w:t>рок действия: с 2016-07-22; реквизиты док</w:t>
      </w:r>
      <w:r w:rsidRPr="000919A6">
        <w:rPr>
          <w:sz w:val="24"/>
          <w:szCs w:val="24"/>
        </w:rPr>
        <w:t>у</w:t>
      </w:r>
      <w:r w:rsidRPr="000919A6">
        <w:rPr>
          <w:sz w:val="24"/>
          <w:szCs w:val="24"/>
        </w:rPr>
        <w:t>мента-основания: карта (план) от 23.03.2015 №</w:t>
      </w:r>
      <w:r>
        <w:rPr>
          <w:sz w:val="24"/>
          <w:szCs w:val="24"/>
        </w:rPr>
        <w:t xml:space="preserve"> </w:t>
      </w:r>
      <w:r w:rsidRPr="000919A6">
        <w:rPr>
          <w:sz w:val="24"/>
          <w:szCs w:val="24"/>
        </w:rPr>
        <w:t xml:space="preserve">б/н выдан: АО </w:t>
      </w:r>
      <w:r>
        <w:rPr>
          <w:sz w:val="24"/>
          <w:szCs w:val="24"/>
        </w:rPr>
        <w:t>«</w:t>
      </w:r>
      <w:r w:rsidRPr="000919A6">
        <w:rPr>
          <w:sz w:val="24"/>
          <w:szCs w:val="24"/>
        </w:rPr>
        <w:t>ЛИМБ</w:t>
      </w:r>
      <w:r>
        <w:rPr>
          <w:sz w:val="24"/>
          <w:szCs w:val="24"/>
        </w:rPr>
        <w:t>»</w:t>
      </w:r>
      <w:r w:rsidRPr="000919A6">
        <w:rPr>
          <w:sz w:val="24"/>
          <w:szCs w:val="24"/>
        </w:rPr>
        <w:t xml:space="preserve">; </w:t>
      </w:r>
      <w:r>
        <w:rPr>
          <w:sz w:val="24"/>
          <w:szCs w:val="24"/>
        </w:rPr>
        <w:t>с</w:t>
      </w:r>
      <w:r w:rsidRPr="000919A6">
        <w:rPr>
          <w:sz w:val="24"/>
          <w:szCs w:val="24"/>
        </w:rPr>
        <w:t>одержание огр</w:t>
      </w:r>
      <w:r w:rsidRPr="000919A6">
        <w:rPr>
          <w:sz w:val="24"/>
          <w:szCs w:val="24"/>
        </w:rPr>
        <w:t>а</w:t>
      </w:r>
      <w:r>
        <w:rPr>
          <w:sz w:val="24"/>
          <w:szCs w:val="24"/>
        </w:rPr>
        <w:t>ничения (обременения): у</w:t>
      </w:r>
      <w:r w:rsidRPr="000919A6">
        <w:rPr>
          <w:sz w:val="24"/>
          <w:szCs w:val="24"/>
        </w:rPr>
        <w:t>словия использования в соответствии с пунктами 14-16</w:t>
      </w:r>
      <w:r>
        <w:rPr>
          <w:sz w:val="24"/>
          <w:szCs w:val="24"/>
        </w:rPr>
        <w:t xml:space="preserve"> </w:t>
      </w:r>
      <w:r w:rsidRPr="000919A6">
        <w:rPr>
          <w:sz w:val="24"/>
          <w:szCs w:val="24"/>
        </w:rPr>
        <w:t>Правил охраны газораспределительных сетей, утвержденных постановлением Правительства Ро</w:t>
      </w:r>
      <w:r w:rsidRPr="000919A6">
        <w:rPr>
          <w:sz w:val="24"/>
          <w:szCs w:val="24"/>
        </w:rPr>
        <w:t>с</w:t>
      </w:r>
      <w:r w:rsidRPr="000919A6">
        <w:rPr>
          <w:sz w:val="24"/>
          <w:szCs w:val="24"/>
        </w:rPr>
        <w:t>сийской Федерации от 20 ноября</w:t>
      </w:r>
      <w:r>
        <w:rPr>
          <w:sz w:val="24"/>
          <w:szCs w:val="24"/>
        </w:rPr>
        <w:t xml:space="preserve"> </w:t>
      </w:r>
      <w:r w:rsidRPr="000919A6">
        <w:rPr>
          <w:sz w:val="24"/>
          <w:szCs w:val="24"/>
        </w:rPr>
        <w:t xml:space="preserve">2000 года № 878; </w:t>
      </w:r>
      <w:r>
        <w:rPr>
          <w:sz w:val="24"/>
          <w:szCs w:val="24"/>
        </w:rPr>
        <w:t>р</w:t>
      </w:r>
      <w:r w:rsidRPr="000919A6">
        <w:rPr>
          <w:sz w:val="24"/>
          <w:szCs w:val="24"/>
        </w:rPr>
        <w:t>еестровый номер границы: 47.26.2.169</w:t>
      </w:r>
      <w:r>
        <w:rPr>
          <w:sz w:val="24"/>
          <w:szCs w:val="24"/>
        </w:rPr>
        <w:t>;</w:t>
      </w:r>
      <w:r w:rsidRPr="004B1513">
        <w:rPr>
          <w:sz w:val="24"/>
          <w:szCs w:val="24"/>
        </w:rPr>
        <w:t xml:space="preserve"> </w:t>
      </w:r>
    </w:p>
    <w:p w:rsidR="008B2A65" w:rsidRPr="004B1513" w:rsidRDefault="008B2A65" w:rsidP="008B2A65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4B1513">
        <w:rPr>
          <w:sz w:val="24"/>
          <w:szCs w:val="24"/>
        </w:rPr>
        <w:t>ограничения прав на земельный участок, предусмотренные статьями 56, 56.1 Земельного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 xml:space="preserve">кодекса Российской Федерации; </w:t>
      </w:r>
      <w:r>
        <w:rPr>
          <w:sz w:val="24"/>
          <w:szCs w:val="24"/>
        </w:rPr>
        <w:t>с</w:t>
      </w:r>
      <w:r w:rsidRPr="004B1513">
        <w:rPr>
          <w:sz w:val="24"/>
          <w:szCs w:val="24"/>
        </w:rPr>
        <w:t>рок действия: с 2022-04-19; реквизиты док</w:t>
      </w:r>
      <w:r w:rsidRPr="004B1513">
        <w:rPr>
          <w:sz w:val="24"/>
          <w:szCs w:val="24"/>
        </w:rPr>
        <w:t>у</w:t>
      </w:r>
      <w:r w:rsidRPr="004B1513">
        <w:rPr>
          <w:sz w:val="24"/>
          <w:szCs w:val="24"/>
        </w:rPr>
        <w:t>мента-основания: документ, содержащий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необходимые для внесения в государственный кадастр недвижимости сведения об установлении или изменении территориальной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зоны или зоны с особыми условиями использования территорий, либо об отмене установления такой зоны от 01.04.2022 №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PVD-0123/2022-26267;</w:t>
      </w:r>
      <w:proofErr w:type="gramEnd"/>
      <w:r w:rsidRPr="004B1513">
        <w:rPr>
          <w:sz w:val="24"/>
          <w:szCs w:val="24"/>
        </w:rPr>
        <w:t xml:space="preserve"> иной документ от 08.04.2022 № PVD-0123/2022-26267; доверенность от 06.10.2021 № 9964928;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r w:rsidRPr="004B1513">
        <w:rPr>
          <w:sz w:val="24"/>
          <w:szCs w:val="24"/>
        </w:rPr>
        <w:t>одержание ограничения (обр</w:t>
      </w:r>
      <w:r w:rsidRPr="004B1513">
        <w:rPr>
          <w:sz w:val="24"/>
          <w:szCs w:val="24"/>
        </w:rPr>
        <w:t>е</w:t>
      </w:r>
      <w:r w:rsidRPr="004B1513">
        <w:rPr>
          <w:sz w:val="24"/>
          <w:szCs w:val="24"/>
        </w:rPr>
        <w:t xml:space="preserve">менения): </w:t>
      </w:r>
      <w:r>
        <w:rPr>
          <w:sz w:val="24"/>
          <w:szCs w:val="24"/>
        </w:rPr>
        <w:t>в</w:t>
      </w:r>
      <w:r w:rsidRPr="004B1513">
        <w:rPr>
          <w:sz w:val="24"/>
          <w:szCs w:val="24"/>
        </w:rPr>
        <w:t xml:space="preserve"> соответствии с </w:t>
      </w:r>
      <w:r>
        <w:rPr>
          <w:sz w:val="24"/>
          <w:szCs w:val="24"/>
        </w:rPr>
        <w:t>п</w:t>
      </w:r>
      <w:r w:rsidRPr="004B1513">
        <w:rPr>
          <w:sz w:val="24"/>
          <w:szCs w:val="24"/>
        </w:rPr>
        <w:t>остановлением Правительства Р</w:t>
      </w:r>
      <w:r>
        <w:rPr>
          <w:sz w:val="24"/>
          <w:szCs w:val="24"/>
        </w:rPr>
        <w:t>оссийской Федерации</w:t>
      </w:r>
      <w:r w:rsidRPr="004B1513">
        <w:rPr>
          <w:sz w:val="24"/>
          <w:szCs w:val="24"/>
        </w:rPr>
        <w:t xml:space="preserve"> от 24 февраля 2009 г</w:t>
      </w:r>
      <w:r>
        <w:rPr>
          <w:sz w:val="24"/>
          <w:szCs w:val="24"/>
        </w:rPr>
        <w:t>ода</w:t>
      </w:r>
      <w:r w:rsidRPr="004B151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4B1513">
        <w:rPr>
          <w:sz w:val="24"/>
          <w:szCs w:val="24"/>
        </w:rPr>
        <w:t xml:space="preserve"> 160 </w:t>
      </w:r>
      <w:r>
        <w:rPr>
          <w:sz w:val="24"/>
          <w:szCs w:val="24"/>
        </w:rPr>
        <w:t>«</w:t>
      </w:r>
      <w:r w:rsidRPr="004B151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порядке установления охранных зон объектов электросетев</w:t>
      </w:r>
      <w:r w:rsidRPr="004B1513">
        <w:rPr>
          <w:sz w:val="24"/>
          <w:szCs w:val="24"/>
        </w:rPr>
        <w:t>о</w:t>
      </w:r>
      <w:r w:rsidRPr="004B1513">
        <w:rPr>
          <w:sz w:val="24"/>
          <w:szCs w:val="24"/>
        </w:rPr>
        <w:t>го хозяйства и особых условий использования земельных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участков, расположенных в гр</w:t>
      </w:r>
      <w:r w:rsidRPr="004B1513">
        <w:rPr>
          <w:sz w:val="24"/>
          <w:szCs w:val="24"/>
        </w:rPr>
        <w:t>а</w:t>
      </w:r>
      <w:r w:rsidRPr="004B1513">
        <w:rPr>
          <w:sz w:val="24"/>
          <w:szCs w:val="24"/>
        </w:rPr>
        <w:t>ницах таких зон</w:t>
      </w:r>
      <w:r>
        <w:rPr>
          <w:sz w:val="24"/>
          <w:szCs w:val="24"/>
        </w:rPr>
        <w:t>»</w:t>
      </w:r>
      <w:r w:rsidRPr="004B1513">
        <w:rPr>
          <w:sz w:val="24"/>
          <w:szCs w:val="24"/>
        </w:rPr>
        <w:t xml:space="preserve"> в охранных зонах запрещается осуществлять любые действия, которые могут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нарушить безопасную работу объектов электросетевого хозяйства, в том числе пр</w:t>
      </w:r>
      <w:r w:rsidRPr="004B1513">
        <w:rPr>
          <w:sz w:val="24"/>
          <w:szCs w:val="24"/>
        </w:rPr>
        <w:t>и</w:t>
      </w:r>
      <w:r w:rsidRPr="004B1513">
        <w:rPr>
          <w:sz w:val="24"/>
          <w:szCs w:val="24"/>
        </w:rPr>
        <w:t>вести к их повреждению или уничтожению,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и</w:t>
      </w:r>
      <w:proofErr w:type="gramEnd"/>
      <w:r w:rsidRPr="004B1513">
        <w:rPr>
          <w:sz w:val="24"/>
          <w:szCs w:val="24"/>
        </w:rPr>
        <w:t xml:space="preserve"> (или) повлечь причинение вреда жизни, здоровью граждан и имуществу физических или юридических лиц, а также повлечь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нан</w:t>
      </w:r>
      <w:r w:rsidRPr="004B1513">
        <w:rPr>
          <w:sz w:val="24"/>
          <w:szCs w:val="24"/>
        </w:rPr>
        <w:t>е</w:t>
      </w:r>
      <w:r w:rsidRPr="004B1513">
        <w:rPr>
          <w:sz w:val="24"/>
          <w:szCs w:val="24"/>
        </w:rPr>
        <w:t>сение экологического ущерба и возникновение пожаров, в том числе: а) набрасывать на провода и опоры воздушных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линий электропередачи посторонние предметы, а также по</w:t>
      </w:r>
      <w:r w:rsidRPr="004B1513">
        <w:rPr>
          <w:sz w:val="24"/>
          <w:szCs w:val="24"/>
        </w:rPr>
        <w:t>д</w:t>
      </w:r>
      <w:r w:rsidRPr="004B1513">
        <w:rPr>
          <w:sz w:val="24"/>
          <w:szCs w:val="24"/>
        </w:rPr>
        <w:t>ниматься на опоры воздушных линий электропередачи; б) размещать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любые объекты и предметы (матери</w:t>
      </w:r>
      <w:r w:rsidRPr="004B1513">
        <w:rPr>
          <w:sz w:val="24"/>
          <w:szCs w:val="24"/>
        </w:rPr>
        <w:t>а</w:t>
      </w:r>
      <w:r w:rsidRPr="004B1513">
        <w:rPr>
          <w:sz w:val="24"/>
          <w:szCs w:val="24"/>
        </w:rPr>
        <w:t xml:space="preserve">лы) в </w:t>
      </w:r>
      <w:proofErr w:type="gramStart"/>
      <w:r w:rsidRPr="004B1513">
        <w:rPr>
          <w:sz w:val="24"/>
          <w:szCs w:val="24"/>
        </w:rPr>
        <w:t>пределах</w:t>
      </w:r>
      <w:proofErr w:type="gramEnd"/>
      <w:r w:rsidRPr="004B1513">
        <w:rPr>
          <w:sz w:val="24"/>
          <w:szCs w:val="24"/>
        </w:rPr>
        <w:t xml:space="preserve"> созданных в соответствии с требованиями нормативно-технических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док</w:t>
      </w:r>
      <w:r w:rsidRPr="004B1513">
        <w:rPr>
          <w:sz w:val="24"/>
          <w:szCs w:val="24"/>
        </w:rPr>
        <w:t>у</w:t>
      </w:r>
      <w:r w:rsidRPr="004B1513">
        <w:rPr>
          <w:sz w:val="24"/>
          <w:szCs w:val="24"/>
        </w:rPr>
        <w:t>ментов проходов и подъездов для доступа к объектам электросетевого хозяйства, а также проводить любые работы и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возводить сооружения, которые могут пр</w:t>
      </w:r>
      <w:r w:rsidRPr="004B1513">
        <w:rPr>
          <w:sz w:val="24"/>
          <w:szCs w:val="24"/>
        </w:rPr>
        <w:t>е</w:t>
      </w:r>
      <w:r w:rsidRPr="004B1513">
        <w:rPr>
          <w:sz w:val="24"/>
          <w:szCs w:val="24"/>
        </w:rPr>
        <w:t>пятствовать доступу к объектам электросетевого хозяйства, без создания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 xml:space="preserve">необходимых для такого доступа проходов и подъездов; </w:t>
      </w:r>
      <w:proofErr w:type="gramStart"/>
      <w:r w:rsidRPr="004B1513">
        <w:rPr>
          <w:sz w:val="24"/>
          <w:szCs w:val="24"/>
        </w:rPr>
        <w:t>в) находиться в пределах огороженной терр</w:t>
      </w:r>
      <w:r w:rsidRPr="004B1513">
        <w:rPr>
          <w:sz w:val="24"/>
          <w:szCs w:val="24"/>
        </w:rPr>
        <w:t>и</w:t>
      </w:r>
      <w:r w:rsidRPr="004B1513">
        <w:rPr>
          <w:sz w:val="24"/>
          <w:szCs w:val="24"/>
        </w:rPr>
        <w:t>тории и помещениях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распределительных устройств и подстанций, открывать двери и л</w:t>
      </w:r>
      <w:r w:rsidRPr="004B1513">
        <w:rPr>
          <w:sz w:val="24"/>
          <w:szCs w:val="24"/>
        </w:rPr>
        <w:t>ю</w:t>
      </w:r>
      <w:r w:rsidRPr="004B1513">
        <w:rPr>
          <w:sz w:val="24"/>
          <w:szCs w:val="24"/>
        </w:rPr>
        <w:t>ки распределительных устройств и подстанций, производить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переключения и подключ</w:t>
      </w:r>
      <w:r w:rsidRPr="004B1513">
        <w:rPr>
          <w:sz w:val="24"/>
          <w:szCs w:val="24"/>
        </w:rPr>
        <w:t>е</w:t>
      </w:r>
      <w:r w:rsidRPr="004B1513">
        <w:rPr>
          <w:sz w:val="24"/>
          <w:szCs w:val="24"/>
        </w:rPr>
        <w:t>ния в электрических сетях (указанное требование не распространяется на работников, з</w:t>
      </w:r>
      <w:r w:rsidRPr="004B1513">
        <w:rPr>
          <w:sz w:val="24"/>
          <w:szCs w:val="24"/>
        </w:rPr>
        <w:t>а</w:t>
      </w:r>
      <w:r w:rsidRPr="004B1513">
        <w:rPr>
          <w:sz w:val="24"/>
          <w:szCs w:val="24"/>
        </w:rPr>
        <w:t>нятых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выполнением разрешенных в установленном порядке работ), разводить огонь в пределах охранных зон вводных и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распределительных устройств, подстанций, воздушных линий электроп</w:t>
      </w:r>
      <w:r w:rsidRPr="004B1513">
        <w:rPr>
          <w:sz w:val="24"/>
          <w:szCs w:val="24"/>
        </w:rPr>
        <w:t>е</w:t>
      </w:r>
      <w:r w:rsidRPr="004B1513">
        <w:rPr>
          <w:sz w:val="24"/>
          <w:szCs w:val="24"/>
        </w:rPr>
        <w:t>редачи, а также в охранных зонах кабельных</w:t>
      </w:r>
      <w:proofErr w:type="gramEnd"/>
      <w:r w:rsidRPr="004B1513">
        <w:rPr>
          <w:sz w:val="24"/>
          <w:szCs w:val="24"/>
        </w:rPr>
        <w:t xml:space="preserve"> линий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электропередачи; г) размещать свалки; д) производить работы ударными механизмами, сбрас</w:t>
      </w:r>
      <w:r w:rsidRPr="004B1513">
        <w:rPr>
          <w:sz w:val="24"/>
          <w:szCs w:val="24"/>
        </w:rPr>
        <w:t>ы</w:t>
      </w:r>
      <w:r w:rsidRPr="004B1513">
        <w:rPr>
          <w:sz w:val="24"/>
          <w:szCs w:val="24"/>
        </w:rPr>
        <w:t>вать тяжести массой свыше 5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тонн, производить сброс и слив едких и коррозионных веществ и горюче-смазочных мат</w:t>
      </w:r>
      <w:r w:rsidRPr="004B1513">
        <w:rPr>
          <w:sz w:val="24"/>
          <w:szCs w:val="24"/>
        </w:rPr>
        <w:t>е</w:t>
      </w:r>
      <w:r w:rsidRPr="004B1513">
        <w:rPr>
          <w:sz w:val="24"/>
          <w:szCs w:val="24"/>
        </w:rPr>
        <w:t>риалов (в охранных зонах подземных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кабельных линий электропередачи). В пределах охранных зон без письменного решения о согласовании сетевых организаций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юридич</w:t>
      </w:r>
      <w:r w:rsidRPr="004B1513">
        <w:rPr>
          <w:sz w:val="24"/>
          <w:szCs w:val="24"/>
        </w:rPr>
        <w:t>е</w:t>
      </w:r>
      <w:r w:rsidRPr="004B1513">
        <w:rPr>
          <w:sz w:val="24"/>
          <w:szCs w:val="24"/>
        </w:rPr>
        <w:t>ским и физическим лицам запрещаются: а) строительство, капитальный ремонт, реконструкция или снос зданий и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сооружений; б) горные, взрывные, мелиоративные раб</w:t>
      </w:r>
      <w:r w:rsidRPr="004B1513">
        <w:rPr>
          <w:sz w:val="24"/>
          <w:szCs w:val="24"/>
        </w:rPr>
        <w:t>о</w:t>
      </w:r>
      <w:r w:rsidRPr="004B1513">
        <w:rPr>
          <w:sz w:val="24"/>
          <w:szCs w:val="24"/>
        </w:rPr>
        <w:t>ты, в том числе связанные с временным затоплением земель; в)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посадка и вырубка дерев</w:t>
      </w:r>
      <w:r w:rsidRPr="004B1513">
        <w:rPr>
          <w:sz w:val="24"/>
          <w:szCs w:val="24"/>
        </w:rPr>
        <w:t>ь</w:t>
      </w:r>
      <w:r w:rsidRPr="004B1513">
        <w:rPr>
          <w:sz w:val="24"/>
          <w:szCs w:val="24"/>
        </w:rPr>
        <w:t>ев и кустарников; г) дноуглубительные, землечерпальные и погрузочно-разгрузочные р</w:t>
      </w:r>
      <w:r w:rsidRPr="004B1513">
        <w:rPr>
          <w:sz w:val="24"/>
          <w:szCs w:val="24"/>
        </w:rPr>
        <w:t>а</w:t>
      </w:r>
      <w:r w:rsidRPr="004B1513">
        <w:rPr>
          <w:sz w:val="24"/>
          <w:szCs w:val="24"/>
        </w:rPr>
        <w:t>боты,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добыча рыбы, других водных животных и растений придонными орудиями лова, устройство водопоев, колка и заготовка льда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(в охранных зонах подводных кабельных л</w:t>
      </w:r>
      <w:r w:rsidRPr="004B1513">
        <w:rPr>
          <w:sz w:val="24"/>
          <w:szCs w:val="24"/>
        </w:rPr>
        <w:t>и</w:t>
      </w:r>
      <w:r w:rsidRPr="004B1513">
        <w:rPr>
          <w:sz w:val="24"/>
          <w:szCs w:val="24"/>
        </w:rPr>
        <w:t>ний электропередачи); д) проход судов, у которых расстояние по вертикали от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 xml:space="preserve">верхнего крайнего габарита с грузом или без груза до нижней точки </w:t>
      </w:r>
      <w:proofErr w:type="gramStart"/>
      <w:r w:rsidRPr="004B1513">
        <w:rPr>
          <w:sz w:val="24"/>
          <w:szCs w:val="24"/>
        </w:rPr>
        <w:t>провеса проводов переходов воздушных линий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электропередачи</w:t>
      </w:r>
      <w:proofErr w:type="gramEnd"/>
      <w:r w:rsidRPr="004B1513">
        <w:rPr>
          <w:sz w:val="24"/>
          <w:szCs w:val="24"/>
        </w:rPr>
        <w:t xml:space="preserve"> через водоемы менее минимально допустимого ра</w:t>
      </w:r>
      <w:r w:rsidRPr="004B1513">
        <w:rPr>
          <w:sz w:val="24"/>
          <w:szCs w:val="24"/>
        </w:rPr>
        <w:t>с</w:t>
      </w:r>
      <w:r w:rsidRPr="004B1513">
        <w:rPr>
          <w:sz w:val="24"/>
          <w:szCs w:val="24"/>
        </w:rPr>
        <w:t>стояния, в том числе с учетом максимального уровня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 xml:space="preserve">подъема воды при паводке; </w:t>
      </w:r>
      <w:proofErr w:type="gramStart"/>
      <w:r w:rsidRPr="004B1513">
        <w:rPr>
          <w:sz w:val="24"/>
          <w:szCs w:val="24"/>
        </w:rPr>
        <w:t>е) проезд машин и механизмов, имеющих общую высоту с грузом или без груза от поверхности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д</w:t>
      </w:r>
      <w:r w:rsidRPr="004B1513">
        <w:rPr>
          <w:sz w:val="24"/>
          <w:szCs w:val="24"/>
        </w:rPr>
        <w:t>о</w:t>
      </w:r>
      <w:r w:rsidRPr="004B1513">
        <w:rPr>
          <w:sz w:val="24"/>
          <w:szCs w:val="24"/>
        </w:rPr>
        <w:t xml:space="preserve">роги более 4,5 метра (в охранных зонах воздушных линий </w:t>
      </w:r>
      <w:r w:rsidRPr="004B1513">
        <w:rPr>
          <w:sz w:val="24"/>
          <w:szCs w:val="24"/>
        </w:rPr>
        <w:lastRenderedPageBreak/>
        <w:t>электропередачи); ж) земляные работы на глубине более 0,3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метра (на вспахиваемых землях на гл</w:t>
      </w:r>
      <w:r w:rsidRPr="004B1513">
        <w:rPr>
          <w:sz w:val="24"/>
          <w:szCs w:val="24"/>
        </w:rPr>
        <w:t>у</w:t>
      </w:r>
      <w:r w:rsidRPr="004B1513">
        <w:rPr>
          <w:sz w:val="24"/>
          <w:szCs w:val="24"/>
        </w:rPr>
        <w:t>бине более 0,45 метра), а также планировка грунта (в охранных зонах подземных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кабельных линий электропередачи);</w:t>
      </w:r>
      <w:proofErr w:type="gramEnd"/>
      <w:r w:rsidRPr="004B1513">
        <w:rPr>
          <w:sz w:val="24"/>
          <w:szCs w:val="24"/>
        </w:rPr>
        <w:t xml:space="preserve"> </w:t>
      </w:r>
      <w:proofErr w:type="gramStart"/>
      <w:r w:rsidRPr="004B1513">
        <w:rPr>
          <w:sz w:val="24"/>
          <w:szCs w:val="24"/>
        </w:rPr>
        <w:t>з) полив сел</w:t>
      </w:r>
      <w:r w:rsidRPr="004B1513">
        <w:rPr>
          <w:sz w:val="24"/>
          <w:szCs w:val="24"/>
        </w:rPr>
        <w:t>ь</w:t>
      </w:r>
      <w:r w:rsidRPr="004B1513">
        <w:rPr>
          <w:sz w:val="24"/>
          <w:szCs w:val="24"/>
        </w:rPr>
        <w:t>скохозяйственных культур в случае, если высота струи воды может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составить свыше 3 метров (в охранных зонах воздушных линий электропередачи); и) п</w:t>
      </w:r>
      <w:r w:rsidRPr="004B1513">
        <w:rPr>
          <w:sz w:val="24"/>
          <w:szCs w:val="24"/>
        </w:rPr>
        <w:t>о</w:t>
      </w:r>
      <w:r w:rsidRPr="004B1513">
        <w:rPr>
          <w:sz w:val="24"/>
          <w:szCs w:val="24"/>
        </w:rPr>
        <w:t>левые сельскохозяйственные работы с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применением сельскохозяйственных машин и об</w:t>
      </w:r>
      <w:r w:rsidRPr="004B1513">
        <w:rPr>
          <w:sz w:val="24"/>
          <w:szCs w:val="24"/>
        </w:rPr>
        <w:t>о</w:t>
      </w:r>
      <w:r w:rsidRPr="004B1513">
        <w:rPr>
          <w:sz w:val="24"/>
          <w:szCs w:val="24"/>
        </w:rPr>
        <w:t>рудования высотой более 4 метров (в охранных зонах воздушных линий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электропередачи) или полевые сельскохозяйственные работы, связанные с вспашкой земли (в охранных з</w:t>
      </w:r>
      <w:r w:rsidRPr="004B1513">
        <w:rPr>
          <w:sz w:val="24"/>
          <w:szCs w:val="24"/>
        </w:rPr>
        <w:t>о</w:t>
      </w:r>
      <w:r w:rsidRPr="004B1513">
        <w:rPr>
          <w:sz w:val="24"/>
          <w:szCs w:val="24"/>
        </w:rPr>
        <w:t>нах кабельных линий</w:t>
      </w:r>
      <w:r>
        <w:rPr>
          <w:sz w:val="24"/>
          <w:szCs w:val="24"/>
        </w:rPr>
        <w:t xml:space="preserve"> электропередачи);</w:t>
      </w:r>
      <w:proofErr w:type="gramEnd"/>
      <w:r w:rsidRPr="004B1513">
        <w:rPr>
          <w:sz w:val="24"/>
          <w:szCs w:val="24"/>
        </w:rPr>
        <w:t xml:space="preserve"> </w:t>
      </w:r>
      <w:proofErr w:type="gramStart"/>
      <w:r w:rsidRPr="004B1513">
        <w:rPr>
          <w:sz w:val="24"/>
          <w:szCs w:val="24"/>
        </w:rPr>
        <w:t>к) размещать де</w:t>
      </w:r>
      <w:r w:rsidRPr="004B1513">
        <w:rPr>
          <w:sz w:val="24"/>
          <w:szCs w:val="24"/>
        </w:rPr>
        <w:t>т</w:t>
      </w:r>
      <w:r w:rsidRPr="004B1513">
        <w:rPr>
          <w:sz w:val="24"/>
          <w:szCs w:val="24"/>
        </w:rPr>
        <w:t>ские и спортивные площадки, стадионы, рынки, торговые точки, полевые станы, загоны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для скота, гаражи и стоянки всех видов машин и механизмов, садовые, огородные земельные участки и иные объекты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недвижимости, расположенные в границах территории вед</w:t>
      </w:r>
      <w:r w:rsidRPr="004B1513">
        <w:rPr>
          <w:sz w:val="24"/>
          <w:szCs w:val="24"/>
        </w:rPr>
        <w:t>е</w:t>
      </w:r>
      <w:r w:rsidRPr="004B1513">
        <w:rPr>
          <w:sz w:val="24"/>
          <w:szCs w:val="24"/>
        </w:rPr>
        <w:t>ния гражданами садоводства или огородничества для собственных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нужд, объекты жилищного строительства, в том числе индивидуального (в охранных зонах воздушных линий электропередачи);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4B1513">
        <w:rPr>
          <w:sz w:val="24"/>
          <w:szCs w:val="24"/>
        </w:rPr>
        <w:t>л) скл</w:t>
      </w:r>
      <w:r w:rsidRPr="004B1513">
        <w:rPr>
          <w:sz w:val="24"/>
          <w:szCs w:val="24"/>
        </w:rPr>
        <w:t>а</w:t>
      </w:r>
      <w:r w:rsidRPr="004B1513">
        <w:rPr>
          <w:sz w:val="24"/>
          <w:szCs w:val="24"/>
        </w:rPr>
        <w:t>дировать или размещать хранилища любых, в том числе горюче-смазочных, материалов; м) устраивать причалы для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стоянки судов, барж и плавучих кранов, бросать якоря с судов и осуществлять их пр</w:t>
      </w:r>
      <w:r w:rsidRPr="004B1513">
        <w:rPr>
          <w:sz w:val="24"/>
          <w:szCs w:val="24"/>
        </w:rPr>
        <w:t>о</w:t>
      </w:r>
      <w:r w:rsidRPr="004B1513">
        <w:rPr>
          <w:sz w:val="24"/>
          <w:szCs w:val="24"/>
        </w:rPr>
        <w:t>ход с отданными якорями, цепями,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>лотами, волокушами и тралами (в охранных зонах подводных кабельных линий электропе</w:t>
      </w:r>
      <w:r>
        <w:rPr>
          <w:sz w:val="24"/>
          <w:szCs w:val="24"/>
        </w:rPr>
        <w:t>редачи)</w:t>
      </w:r>
      <w:r w:rsidRPr="004B1513">
        <w:rPr>
          <w:sz w:val="24"/>
          <w:szCs w:val="24"/>
        </w:rPr>
        <w:t xml:space="preserve">; </w:t>
      </w:r>
      <w:r>
        <w:rPr>
          <w:sz w:val="24"/>
          <w:szCs w:val="24"/>
        </w:rPr>
        <w:t>р</w:t>
      </w:r>
      <w:r w:rsidRPr="004B1513">
        <w:rPr>
          <w:sz w:val="24"/>
          <w:szCs w:val="24"/>
        </w:rPr>
        <w:t>еестровый номер гр</w:t>
      </w:r>
      <w:r w:rsidRPr="004B1513">
        <w:rPr>
          <w:sz w:val="24"/>
          <w:szCs w:val="24"/>
        </w:rPr>
        <w:t>а</w:t>
      </w:r>
      <w:r w:rsidRPr="004B1513">
        <w:rPr>
          <w:sz w:val="24"/>
          <w:szCs w:val="24"/>
        </w:rPr>
        <w:t>ницы: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 xml:space="preserve">47:26-6.921; </w:t>
      </w:r>
      <w:r>
        <w:rPr>
          <w:sz w:val="24"/>
          <w:szCs w:val="24"/>
        </w:rPr>
        <w:t>в</w:t>
      </w:r>
      <w:r w:rsidRPr="004B1513">
        <w:rPr>
          <w:sz w:val="24"/>
          <w:szCs w:val="24"/>
        </w:rPr>
        <w:t xml:space="preserve">ид объекта реестра границ: </w:t>
      </w:r>
      <w:r>
        <w:rPr>
          <w:sz w:val="24"/>
          <w:szCs w:val="24"/>
        </w:rPr>
        <w:t>з</w:t>
      </w:r>
      <w:r w:rsidRPr="004B1513">
        <w:rPr>
          <w:sz w:val="24"/>
          <w:szCs w:val="24"/>
        </w:rPr>
        <w:t>она с особыми условиями использования территори</w:t>
      </w:r>
      <w:r>
        <w:rPr>
          <w:sz w:val="24"/>
          <w:szCs w:val="24"/>
        </w:rPr>
        <w:t>и;</w:t>
      </w:r>
      <w:proofErr w:type="gramEnd"/>
      <w:r>
        <w:rPr>
          <w:sz w:val="24"/>
          <w:szCs w:val="24"/>
        </w:rPr>
        <w:t xml:space="preserve"> в</w:t>
      </w:r>
      <w:r w:rsidRPr="004B1513">
        <w:rPr>
          <w:sz w:val="24"/>
          <w:szCs w:val="24"/>
        </w:rPr>
        <w:t>ид зоны по документу:</w:t>
      </w:r>
      <w:r>
        <w:rPr>
          <w:sz w:val="24"/>
          <w:szCs w:val="24"/>
        </w:rPr>
        <w:t xml:space="preserve"> о</w:t>
      </w:r>
      <w:r w:rsidRPr="004B1513">
        <w:rPr>
          <w:sz w:val="24"/>
          <w:szCs w:val="24"/>
        </w:rPr>
        <w:t>хранная зона объекта электросетевого хозяйства - ВЛ</w:t>
      </w:r>
      <w:r>
        <w:rPr>
          <w:sz w:val="24"/>
          <w:szCs w:val="24"/>
        </w:rPr>
        <w:t>–</w:t>
      </w:r>
      <w:r w:rsidRPr="004B1513">
        <w:rPr>
          <w:sz w:val="24"/>
          <w:szCs w:val="24"/>
        </w:rPr>
        <w:t>04кв от ТП-4143 1.1</w:t>
      </w:r>
      <w:r>
        <w:rPr>
          <w:sz w:val="24"/>
          <w:szCs w:val="24"/>
        </w:rPr>
        <w:t xml:space="preserve"> </w:t>
      </w:r>
      <w:r w:rsidRPr="004B1513">
        <w:rPr>
          <w:sz w:val="24"/>
          <w:szCs w:val="24"/>
        </w:rPr>
        <w:t xml:space="preserve">км; </w:t>
      </w:r>
      <w:r>
        <w:rPr>
          <w:sz w:val="24"/>
          <w:szCs w:val="24"/>
        </w:rPr>
        <w:t>т</w:t>
      </w:r>
      <w:r w:rsidRPr="004B1513">
        <w:rPr>
          <w:sz w:val="24"/>
          <w:szCs w:val="24"/>
        </w:rPr>
        <w:t xml:space="preserve">ип зоны: </w:t>
      </w:r>
      <w:r>
        <w:rPr>
          <w:sz w:val="24"/>
          <w:szCs w:val="24"/>
        </w:rPr>
        <w:t>о</w:t>
      </w:r>
      <w:r w:rsidRPr="004B1513">
        <w:rPr>
          <w:sz w:val="24"/>
          <w:szCs w:val="24"/>
        </w:rPr>
        <w:t>хранная зона инженерных коммуникаций</w:t>
      </w:r>
      <w:r>
        <w:rPr>
          <w:sz w:val="24"/>
          <w:szCs w:val="24"/>
        </w:rPr>
        <w:t>.</w:t>
      </w:r>
    </w:p>
    <w:p w:rsidR="008B2A65" w:rsidRPr="008507BC" w:rsidRDefault="008B2A65" w:rsidP="008B2A65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 расположено сооружение коммунального хозяйства – тепл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вые сети, протяженностью 1628 метров, кадастровый номер: 47:26:0000000:39845,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надлежащее на праве собственност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Энергоформ</w:t>
      </w:r>
      <w:proofErr w:type="spellEnd"/>
      <w:r>
        <w:rPr>
          <w:sz w:val="24"/>
          <w:szCs w:val="24"/>
        </w:rPr>
        <w:t>».</w:t>
      </w:r>
    </w:p>
    <w:bookmarkEnd w:id="0"/>
    <w:p w:rsidR="008B2A65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2A65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4B2E">
        <w:rPr>
          <w:sz w:val="24"/>
          <w:szCs w:val="24"/>
        </w:rPr>
        <w:t>2. Цена и порядок расчетов</w:t>
      </w:r>
    </w:p>
    <w:p w:rsidR="008B2A65" w:rsidRPr="00064B2E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2A65" w:rsidRPr="0031391D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2292">
        <w:rPr>
          <w:color w:val="FF0000"/>
          <w:sz w:val="24"/>
          <w:szCs w:val="24"/>
        </w:rPr>
        <w:tab/>
      </w:r>
      <w:r w:rsidRPr="0031391D">
        <w:rPr>
          <w:sz w:val="24"/>
          <w:szCs w:val="24"/>
        </w:rPr>
        <w:t>2.1. Цена продажи Имущества, являющегося предметом настоящего договора,      составляет</w:t>
      </w:r>
      <w:proofErr w:type="gramStart"/>
      <w:r w:rsidRPr="0031391D">
        <w:rPr>
          <w:sz w:val="24"/>
          <w:szCs w:val="24"/>
        </w:rPr>
        <w:t xml:space="preserve"> __________ (_____________) </w:t>
      </w:r>
      <w:proofErr w:type="gramEnd"/>
      <w:r w:rsidRPr="0031391D">
        <w:rPr>
          <w:sz w:val="24"/>
          <w:szCs w:val="24"/>
        </w:rPr>
        <w:t>рублей, кроме того НДС в сумме ___________(____________) рублей.</w:t>
      </w:r>
      <w:r w:rsidRPr="009F7C90">
        <w:t xml:space="preserve"> </w:t>
      </w:r>
      <w:r w:rsidRPr="009F7C90">
        <w:rPr>
          <w:sz w:val="24"/>
          <w:szCs w:val="24"/>
        </w:rPr>
        <w:t>Цена продажи имущества определена в соотве</w:t>
      </w:r>
      <w:r w:rsidRPr="009F7C90">
        <w:rPr>
          <w:sz w:val="24"/>
          <w:szCs w:val="24"/>
        </w:rPr>
        <w:t>т</w:t>
      </w:r>
      <w:r w:rsidRPr="009F7C90">
        <w:rPr>
          <w:sz w:val="24"/>
          <w:szCs w:val="24"/>
        </w:rPr>
        <w:t xml:space="preserve">ствии </w:t>
      </w:r>
      <w:proofErr w:type="gramStart"/>
      <w:r w:rsidRPr="009F7C90">
        <w:rPr>
          <w:sz w:val="24"/>
          <w:szCs w:val="24"/>
        </w:rPr>
        <w:t>с</w:t>
      </w:r>
      <w:proofErr w:type="gramEnd"/>
      <w:r w:rsidRPr="009F7C90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.</w:t>
      </w:r>
    </w:p>
    <w:p w:rsidR="008B2A65" w:rsidRPr="001D785D" w:rsidRDefault="008B2A65" w:rsidP="008B2A65">
      <w:pPr>
        <w:widowControl w:val="0"/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1D785D">
        <w:rPr>
          <w:sz w:val="24"/>
          <w:szCs w:val="24"/>
        </w:rPr>
        <w:t xml:space="preserve"> Задаток, внесенный покупателем в сумме  </w:t>
      </w:r>
      <w:r>
        <w:rPr>
          <w:sz w:val="24"/>
          <w:szCs w:val="24"/>
        </w:rPr>
        <w:t xml:space="preserve">529300 </w:t>
      </w:r>
      <w:r w:rsidRPr="000F06D6">
        <w:rPr>
          <w:sz w:val="24"/>
          <w:szCs w:val="24"/>
        </w:rPr>
        <w:t>(</w:t>
      </w:r>
      <w:r>
        <w:rPr>
          <w:sz w:val="24"/>
          <w:szCs w:val="24"/>
        </w:rPr>
        <w:t>пятьсот двадцать девять тысяч триста</w:t>
      </w:r>
      <w:r w:rsidRPr="000F06D6">
        <w:rPr>
          <w:sz w:val="24"/>
          <w:szCs w:val="24"/>
        </w:rPr>
        <w:t>) рублей 00 копеек</w:t>
      </w:r>
      <w:r>
        <w:rPr>
          <w:sz w:val="24"/>
          <w:szCs w:val="24"/>
        </w:rPr>
        <w:t>,</w:t>
      </w:r>
      <w:r w:rsidRPr="001D785D">
        <w:rPr>
          <w:sz w:val="24"/>
          <w:szCs w:val="24"/>
        </w:rPr>
        <w:t xml:space="preserve"> засчитывается в оплату приобретаемого Имущ</w:t>
      </w:r>
      <w:r w:rsidRPr="001D785D">
        <w:rPr>
          <w:sz w:val="24"/>
          <w:szCs w:val="24"/>
        </w:rPr>
        <w:t>е</w:t>
      </w:r>
      <w:r w:rsidRPr="001D785D">
        <w:rPr>
          <w:sz w:val="24"/>
          <w:szCs w:val="24"/>
        </w:rPr>
        <w:t>ства.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2292">
        <w:rPr>
          <w:color w:val="FF0000"/>
          <w:sz w:val="24"/>
          <w:szCs w:val="24"/>
        </w:rPr>
        <w:tab/>
      </w:r>
      <w:r w:rsidRPr="003E3FE3">
        <w:rPr>
          <w:sz w:val="24"/>
          <w:szCs w:val="24"/>
        </w:rPr>
        <w:t>2.2. Оплата Имущества производится Покупателем единовременно</w:t>
      </w:r>
      <w:r>
        <w:rPr>
          <w:sz w:val="24"/>
          <w:szCs w:val="24"/>
        </w:rPr>
        <w:t xml:space="preserve"> </w:t>
      </w:r>
      <w:r>
        <w:t>(</w:t>
      </w:r>
      <w:r>
        <w:rPr>
          <w:sz w:val="24"/>
          <w:szCs w:val="24"/>
        </w:rPr>
        <w:t>за вычетом суммы задатка</w:t>
      </w:r>
      <w:r w:rsidRPr="00DF3597">
        <w:rPr>
          <w:sz w:val="24"/>
          <w:szCs w:val="24"/>
        </w:rPr>
        <w:t xml:space="preserve">) </w:t>
      </w:r>
      <w:r w:rsidRPr="003E3FE3">
        <w:rPr>
          <w:sz w:val="24"/>
          <w:szCs w:val="24"/>
        </w:rPr>
        <w:t>в течение десяти рабочих дней с момента подписания договора ку</w:t>
      </w:r>
      <w:r w:rsidRPr="003E3FE3">
        <w:rPr>
          <w:sz w:val="24"/>
          <w:szCs w:val="24"/>
        </w:rPr>
        <w:t>п</w:t>
      </w:r>
      <w:r w:rsidRPr="003E3FE3">
        <w:rPr>
          <w:sz w:val="24"/>
          <w:szCs w:val="24"/>
        </w:rPr>
        <w:t>ли-продажи. При уклонении или отказе Покупателя от заключения в установленный срок д</w:t>
      </w:r>
      <w:r w:rsidRPr="003E3FE3">
        <w:rPr>
          <w:sz w:val="24"/>
          <w:szCs w:val="24"/>
        </w:rPr>
        <w:t>о</w:t>
      </w:r>
      <w:r w:rsidRPr="003E3FE3">
        <w:rPr>
          <w:sz w:val="24"/>
          <w:szCs w:val="24"/>
        </w:rPr>
        <w:t>говора купли-продажи Имущества задаток ему не возвращается, и он утрачивает право на заключение указанного дог</w:t>
      </w:r>
      <w:r w:rsidRPr="003E3FE3">
        <w:rPr>
          <w:sz w:val="24"/>
          <w:szCs w:val="24"/>
        </w:rPr>
        <w:t>о</w:t>
      </w:r>
      <w:r w:rsidRPr="003E3FE3">
        <w:rPr>
          <w:sz w:val="24"/>
          <w:szCs w:val="24"/>
        </w:rPr>
        <w:t>вора.</w:t>
      </w:r>
    </w:p>
    <w:p w:rsidR="008B2A65" w:rsidRPr="003A0BDB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2.3. Покупатель производит оплату Имущества путем безналичного перечисления денежных сре</w:t>
      </w:r>
      <w:proofErr w:type="gramStart"/>
      <w:r w:rsidRPr="003E3FE3">
        <w:rPr>
          <w:sz w:val="24"/>
          <w:szCs w:val="24"/>
        </w:rPr>
        <w:t>дств в д</w:t>
      </w:r>
      <w:proofErr w:type="gramEnd"/>
      <w:r w:rsidRPr="003E3FE3">
        <w:rPr>
          <w:sz w:val="24"/>
          <w:szCs w:val="24"/>
        </w:rPr>
        <w:t>оход бюджета муниципального образования Тосненский район    Ленинградской области</w:t>
      </w:r>
      <w:r>
        <w:rPr>
          <w:sz w:val="24"/>
          <w:szCs w:val="24"/>
        </w:rPr>
        <w:t xml:space="preserve"> в сумме __________ на расчетный счет </w:t>
      </w:r>
      <w:r w:rsidRPr="0071444F">
        <w:rPr>
          <w:sz w:val="24"/>
          <w:szCs w:val="24"/>
        </w:rPr>
        <w:t>УФК по Ленинградской о</w:t>
      </w:r>
      <w:r w:rsidRPr="0071444F">
        <w:rPr>
          <w:sz w:val="24"/>
          <w:szCs w:val="24"/>
        </w:rPr>
        <w:t>б</w:t>
      </w:r>
      <w:r w:rsidRPr="0071444F">
        <w:rPr>
          <w:sz w:val="24"/>
          <w:szCs w:val="24"/>
        </w:rPr>
        <w:t xml:space="preserve">ласти </w:t>
      </w:r>
      <w:r w:rsidRPr="003A0BDB">
        <w:rPr>
          <w:sz w:val="24"/>
          <w:szCs w:val="24"/>
        </w:rPr>
        <w:t>(Администрация муниципального образования Тосненский район Ленинградской области) лиц</w:t>
      </w:r>
      <w:r w:rsidRPr="003A0BDB">
        <w:rPr>
          <w:sz w:val="24"/>
          <w:szCs w:val="24"/>
        </w:rPr>
        <w:t>е</w:t>
      </w:r>
      <w:r w:rsidRPr="003A0BDB">
        <w:rPr>
          <w:sz w:val="24"/>
          <w:szCs w:val="24"/>
        </w:rPr>
        <w:t>вой счет № 04453003850.</w:t>
      </w:r>
    </w:p>
    <w:p w:rsidR="008B2A65" w:rsidRPr="003A0BDB" w:rsidRDefault="008B2A65" w:rsidP="008B2A65">
      <w:pPr>
        <w:ind w:firstLine="709"/>
        <w:jc w:val="both"/>
        <w:rPr>
          <w:sz w:val="24"/>
          <w:szCs w:val="24"/>
        </w:rPr>
      </w:pPr>
      <w:r w:rsidRPr="003A0BDB">
        <w:rPr>
          <w:sz w:val="24"/>
          <w:szCs w:val="24"/>
        </w:rPr>
        <w:t>ИНН 4716024480 КПП 471601001.</w:t>
      </w:r>
    </w:p>
    <w:p w:rsidR="008B2A65" w:rsidRPr="003A0BDB" w:rsidRDefault="008B2A65" w:rsidP="008B2A65">
      <w:pPr>
        <w:ind w:firstLine="624"/>
        <w:jc w:val="both"/>
        <w:rPr>
          <w:sz w:val="24"/>
          <w:szCs w:val="24"/>
        </w:rPr>
      </w:pPr>
      <w:r w:rsidRPr="003A0BDB">
        <w:rPr>
          <w:sz w:val="24"/>
          <w:szCs w:val="24"/>
        </w:rPr>
        <w:t>Банк получателя: ОТДЕЛЕНИЕ ЛЕНИНГРАДСКОЕ БАНКА РОССИИ//УФК по Лени</w:t>
      </w:r>
      <w:r w:rsidRPr="003A0BDB">
        <w:rPr>
          <w:sz w:val="24"/>
          <w:szCs w:val="24"/>
        </w:rPr>
        <w:t>н</w:t>
      </w:r>
      <w:r w:rsidRPr="003A0BDB">
        <w:rPr>
          <w:sz w:val="24"/>
          <w:szCs w:val="24"/>
        </w:rPr>
        <w:t>градской области, г. Санкт-Петербург</w:t>
      </w:r>
    </w:p>
    <w:p w:rsidR="008B2A65" w:rsidRPr="003A0BDB" w:rsidRDefault="008B2A65" w:rsidP="008B2A65">
      <w:pPr>
        <w:ind w:firstLine="624"/>
        <w:jc w:val="both"/>
        <w:rPr>
          <w:sz w:val="24"/>
          <w:szCs w:val="24"/>
        </w:rPr>
      </w:pPr>
      <w:r w:rsidRPr="003A0BDB">
        <w:rPr>
          <w:sz w:val="24"/>
          <w:szCs w:val="24"/>
        </w:rPr>
        <w:t>Казначейский счет 03100643000000014500</w:t>
      </w:r>
    </w:p>
    <w:p w:rsidR="008B2A65" w:rsidRPr="003A0BDB" w:rsidRDefault="008B2A65" w:rsidP="008B2A65">
      <w:pPr>
        <w:ind w:firstLine="624"/>
        <w:jc w:val="both"/>
        <w:rPr>
          <w:sz w:val="24"/>
          <w:szCs w:val="24"/>
        </w:rPr>
      </w:pPr>
      <w:r w:rsidRPr="003A0BDB">
        <w:rPr>
          <w:sz w:val="24"/>
          <w:szCs w:val="24"/>
        </w:rPr>
        <w:t>Единый казначейский счет 40102810745370000006</w:t>
      </w:r>
    </w:p>
    <w:p w:rsidR="008B2A65" w:rsidRPr="003A0BDB" w:rsidRDefault="008B2A65" w:rsidP="008B2A65">
      <w:pPr>
        <w:ind w:firstLine="624"/>
        <w:jc w:val="both"/>
        <w:rPr>
          <w:sz w:val="24"/>
          <w:szCs w:val="24"/>
        </w:rPr>
      </w:pPr>
      <w:r w:rsidRPr="003A0BDB">
        <w:rPr>
          <w:sz w:val="24"/>
          <w:szCs w:val="24"/>
        </w:rPr>
        <w:t>БИК территориального органа 014106101</w:t>
      </w:r>
    </w:p>
    <w:p w:rsidR="008B2A65" w:rsidRPr="003A0BDB" w:rsidRDefault="008B2A65" w:rsidP="008B2A65">
      <w:pPr>
        <w:ind w:firstLine="624"/>
        <w:jc w:val="both"/>
        <w:rPr>
          <w:sz w:val="24"/>
          <w:szCs w:val="24"/>
        </w:rPr>
      </w:pPr>
      <w:r w:rsidRPr="003A0BDB">
        <w:rPr>
          <w:sz w:val="24"/>
          <w:szCs w:val="24"/>
        </w:rPr>
        <w:t>ОКТМО 41648000</w:t>
      </w:r>
    </w:p>
    <w:p w:rsidR="008B2A65" w:rsidRPr="004170A5" w:rsidRDefault="008B2A65" w:rsidP="008B2A65">
      <w:pPr>
        <w:ind w:firstLine="624"/>
        <w:jc w:val="both"/>
        <w:rPr>
          <w:sz w:val="24"/>
          <w:szCs w:val="24"/>
        </w:rPr>
      </w:pPr>
      <w:r w:rsidRPr="004170A5">
        <w:rPr>
          <w:sz w:val="24"/>
          <w:szCs w:val="24"/>
        </w:rPr>
        <w:t>КБК 001114020053050000410 – за объект незавершенного строительства, площадью застройки 1237,9 кв. метра, к</w:t>
      </w:r>
      <w:r w:rsidRPr="004170A5">
        <w:rPr>
          <w:sz w:val="24"/>
          <w:szCs w:val="24"/>
        </w:rPr>
        <w:t>а</w:t>
      </w:r>
      <w:r w:rsidRPr="004170A5">
        <w:rPr>
          <w:sz w:val="24"/>
          <w:szCs w:val="24"/>
        </w:rPr>
        <w:t>дастровый номер</w:t>
      </w:r>
      <w:r>
        <w:rPr>
          <w:sz w:val="24"/>
          <w:szCs w:val="24"/>
        </w:rPr>
        <w:t>:</w:t>
      </w:r>
      <w:r w:rsidRPr="004170A5">
        <w:rPr>
          <w:sz w:val="24"/>
          <w:szCs w:val="24"/>
        </w:rPr>
        <w:t xml:space="preserve"> 47:26:0720002:295</w:t>
      </w:r>
    </w:p>
    <w:p w:rsidR="008B2A65" w:rsidRPr="00707163" w:rsidRDefault="008B2A65" w:rsidP="008B2A65">
      <w:pPr>
        <w:ind w:firstLine="62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КБК 001114</w:t>
      </w:r>
      <w:r w:rsidRPr="007276C5">
        <w:rPr>
          <w:sz w:val="24"/>
          <w:szCs w:val="24"/>
        </w:rPr>
        <w:t>06025050000430</w:t>
      </w:r>
      <w:r>
        <w:rPr>
          <w:sz w:val="24"/>
          <w:szCs w:val="24"/>
        </w:rPr>
        <w:t xml:space="preserve"> – за </w:t>
      </w:r>
      <w:r w:rsidRPr="00F95B22">
        <w:rPr>
          <w:sz w:val="24"/>
          <w:szCs w:val="24"/>
        </w:rPr>
        <w:t xml:space="preserve">земельный участок, общей площадью </w:t>
      </w:r>
      <w:r>
        <w:rPr>
          <w:sz w:val="24"/>
          <w:szCs w:val="24"/>
        </w:rPr>
        <w:t xml:space="preserve">5549 </w:t>
      </w:r>
      <w:r w:rsidRPr="00F95B22">
        <w:rPr>
          <w:sz w:val="24"/>
          <w:szCs w:val="24"/>
        </w:rPr>
        <w:t>кв. метров, к</w:t>
      </w:r>
      <w:r w:rsidRPr="00F95B22">
        <w:rPr>
          <w:sz w:val="24"/>
          <w:szCs w:val="24"/>
        </w:rPr>
        <w:t>а</w:t>
      </w:r>
      <w:r w:rsidRPr="00F95B22">
        <w:rPr>
          <w:sz w:val="24"/>
          <w:szCs w:val="24"/>
        </w:rPr>
        <w:t xml:space="preserve">дастровый </w:t>
      </w:r>
      <w:r>
        <w:rPr>
          <w:sz w:val="24"/>
          <w:szCs w:val="24"/>
        </w:rPr>
        <w:t>номер:</w:t>
      </w:r>
      <w:r w:rsidRPr="00F95B22">
        <w:rPr>
          <w:sz w:val="24"/>
          <w:szCs w:val="24"/>
        </w:rPr>
        <w:t xml:space="preserve">  47:26:</w:t>
      </w:r>
      <w:r>
        <w:rPr>
          <w:sz w:val="24"/>
          <w:szCs w:val="24"/>
        </w:rPr>
        <w:t>0719004:33.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Назначение платежа: «Оплата по договору</w:t>
      </w:r>
      <w:r>
        <w:rPr>
          <w:sz w:val="24"/>
          <w:szCs w:val="24"/>
        </w:rPr>
        <w:t xml:space="preserve"> №___ </w:t>
      </w:r>
      <w:r w:rsidRPr="003E3FE3">
        <w:rPr>
          <w:sz w:val="24"/>
          <w:szCs w:val="24"/>
        </w:rPr>
        <w:t xml:space="preserve">купли-продажи </w:t>
      </w:r>
      <w:r>
        <w:rPr>
          <w:sz w:val="24"/>
          <w:szCs w:val="24"/>
        </w:rPr>
        <w:t>объекта незавершенного строительства с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мельным участком </w:t>
      </w:r>
      <w:r w:rsidRPr="003E3FE3">
        <w:rPr>
          <w:sz w:val="24"/>
          <w:szCs w:val="24"/>
        </w:rPr>
        <w:t>от «__»_____20</w:t>
      </w:r>
      <w:r>
        <w:rPr>
          <w:sz w:val="24"/>
          <w:szCs w:val="24"/>
        </w:rPr>
        <w:t>23 года»</w:t>
      </w:r>
      <w:r w:rsidRPr="003E3FE3">
        <w:rPr>
          <w:sz w:val="24"/>
          <w:szCs w:val="24"/>
        </w:rPr>
        <w:t>.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2292">
        <w:rPr>
          <w:color w:val="FF0000"/>
          <w:sz w:val="24"/>
          <w:szCs w:val="24"/>
        </w:rPr>
        <w:tab/>
      </w:r>
      <w:r w:rsidRPr="003E3FE3">
        <w:rPr>
          <w:sz w:val="24"/>
          <w:szCs w:val="24"/>
        </w:rPr>
        <w:t>2.4. Датой оплаты цены Имущества считается дата поступления денежных средств на счет Продавца.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2.5. Документом, подтверждающим поступление денежных средств на счет Продавца, я</w:t>
      </w:r>
      <w:r w:rsidRPr="003E3FE3">
        <w:rPr>
          <w:sz w:val="24"/>
          <w:szCs w:val="24"/>
        </w:rPr>
        <w:t>в</w:t>
      </w:r>
      <w:r w:rsidRPr="003E3FE3">
        <w:rPr>
          <w:sz w:val="24"/>
          <w:szCs w:val="24"/>
        </w:rPr>
        <w:t>ляется выписка со счета Продавца.</w:t>
      </w:r>
    </w:p>
    <w:p w:rsidR="008B2A65" w:rsidRDefault="008B2A65" w:rsidP="008B2A65">
      <w:pPr>
        <w:widowControl w:val="0"/>
        <w:autoSpaceDE w:val="0"/>
        <w:autoSpaceDN w:val="0"/>
        <w:adjustRightInd w:val="0"/>
        <w:ind w:firstLine="289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</w:r>
      <w:r w:rsidRPr="002C503B">
        <w:rPr>
          <w:sz w:val="24"/>
          <w:szCs w:val="24"/>
        </w:rPr>
        <w:t xml:space="preserve">2.6. </w:t>
      </w:r>
      <w:r w:rsidRPr="006C6FB1">
        <w:rPr>
          <w:sz w:val="24"/>
          <w:szCs w:val="24"/>
        </w:rPr>
        <w:t>Оплата НДС в размере</w:t>
      </w:r>
      <w:proofErr w:type="gramStart"/>
      <w:r w:rsidRPr="006C6FB1">
        <w:rPr>
          <w:sz w:val="24"/>
          <w:szCs w:val="24"/>
        </w:rPr>
        <w:t xml:space="preserve">_______ (________) </w:t>
      </w:r>
      <w:proofErr w:type="gramEnd"/>
      <w:r w:rsidRPr="006C6FB1">
        <w:rPr>
          <w:sz w:val="24"/>
          <w:szCs w:val="24"/>
        </w:rPr>
        <w:t>осуществляется в соответствии с действующим законодательством.</w:t>
      </w:r>
    </w:p>
    <w:p w:rsidR="008B2A65" w:rsidRPr="006C6FB1" w:rsidRDefault="008B2A65" w:rsidP="008B2A65">
      <w:pPr>
        <w:widowControl w:val="0"/>
        <w:autoSpaceDE w:val="0"/>
        <w:autoSpaceDN w:val="0"/>
        <w:adjustRightInd w:val="0"/>
        <w:ind w:firstLine="289"/>
        <w:jc w:val="both"/>
        <w:rPr>
          <w:sz w:val="24"/>
          <w:szCs w:val="24"/>
        </w:rPr>
      </w:pPr>
    </w:p>
    <w:p w:rsidR="008B2A65" w:rsidRDefault="008B2A65" w:rsidP="008B2A65">
      <w:pPr>
        <w:jc w:val="center"/>
        <w:rPr>
          <w:sz w:val="24"/>
          <w:szCs w:val="24"/>
        </w:rPr>
      </w:pPr>
      <w:r w:rsidRPr="003E3FE3">
        <w:rPr>
          <w:sz w:val="24"/>
          <w:szCs w:val="24"/>
        </w:rPr>
        <w:t>3. Порядок и срок передачи Имущества в собственность Покупателя</w:t>
      </w:r>
    </w:p>
    <w:p w:rsidR="008B2A65" w:rsidRPr="003E3FE3" w:rsidRDefault="008B2A65" w:rsidP="008B2A65">
      <w:pPr>
        <w:jc w:val="center"/>
        <w:rPr>
          <w:sz w:val="24"/>
          <w:szCs w:val="24"/>
        </w:rPr>
      </w:pPr>
    </w:p>
    <w:p w:rsidR="008B2A65" w:rsidRPr="003E3FE3" w:rsidRDefault="008B2A65" w:rsidP="008B2A65">
      <w:pPr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3.1. Передача Имущества в собственность Покупателя и обращение за госуда</w:t>
      </w:r>
      <w:r w:rsidRPr="003E3FE3">
        <w:rPr>
          <w:sz w:val="24"/>
          <w:szCs w:val="24"/>
        </w:rPr>
        <w:t>р</w:t>
      </w:r>
      <w:r w:rsidRPr="003E3FE3">
        <w:rPr>
          <w:sz w:val="24"/>
          <w:szCs w:val="24"/>
        </w:rPr>
        <w:t xml:space="preserve">ственной регистрацией права собственности на него осуществляется в соответствии           с законодательством Российской Федерации и настоящим </w:t>
      </w:r>
      <w:r>
        <w:rPr>
          <w:sz w:val="24"/>
          <w:szCs w:val="24"/>
        </w:rPr>
        <w:t>д</w:t>
      </w:r>
      <w:r w:rsidRPr="003E3FE3">
        <w:rPr>
          <w:sz w:val="24"/>
          <w:szCs w:val="24"/>
        </w:rPr>
        <w:t>оговором после полной опл</w:t>
      </w:r>
      <w:r w:rsidRPr="003E3FE3">
        <w:rPr>
          <w:sz w:val="24"/>
          <w:szCs w:val="24"/>
        </w:rPr>
        <w:t>а</w:t>
      </w:r>
      <w:r w:rsidRPr="003E3FE3">
        <w:rPr>
          <w:sz w:val="24"/>
          <w:szCs w:val="24"/>
        </w:rPr>
        <w:t>ты Покупателем ц</w:t>
      </w:r>
      <w:r>
        <w:rPr>
          <w:sz w:val="24"/>
          <w:szCs w:val="24"/>
        </w:rPr>
        <w:t>ены Имущества, предусмотренной п</w:t>
      </w:r>
      <w:r w:rsidRPr="003E3FE3">
        <w:rPr>
          <w:sz w:val="24"/>
          <w:szCs w:val="24"/>
        </w:rPr>
        <w:t xml:space="preserve">. 2 настоящего </w:t>
      </w:r>
      <w:r>
        <w:rPr>
          <w:sz w:val="24"/>
          <w:szCs w:val="24"/>
        </w:rPr>
        <w:t>д</w:t>
      </w:r>
      <w:r w:rsidRPr="003E3FE3">
        <w:rPr>
          <w:sz w:val="24"/>
          <w:szCs w:val="24"/>
        </w:rPr>
        <w:t>оговора, не позднее п</w:t>
      </w:r>
      <w:r w:rsidRPr="003E3FE3">
        <w:rPr>
          <w:sz w:val="24"/>
          <w:szCs w:val="24"/>
        </w:rPr>
        <w:t>я</w:t>
      </w:r>
      <w:r w:rsidRPr="003E3FE3">
        <w:rPr>
          <w:sz w:val="24"/>
          <w:szCs w:val="24"/>
        </w:rPr>
        <w:t>ти рабочих дней после дня полной оплаты Имущества.</w:t>
      </w:r>
    </w:p>
    <w:p w:rsidR="008B2A65" w:rsidRPr="003E3FE3" w:rsidRDefault="008B2A65" w:rsidP="008B2A65">
      <w:pPr>
        <w:jc w:val="both"/>
        <w:rPr>
          <w:sz w:val="24"/>
          <w:szCs w:val="24"/>
        </w:rPr>
      </w:pPr>
      <w:r w:rsidRPr="00A62292">
        <w:rPr>
          <w:color w:val="FF0000"/>
          <w:sz w:val="24"/>
          <w:szCs w:val="24"/>
        </w:rPr>
        <w:tab/>
      </w:r>
      <w:r w:rsidRPr="003E3FE3">
        <w:rPr>
          <w:sz w:val="24"/>
          <w:szCs w:val="24"/>
        </w:rPr>
        <w:t>3.2. Право собственности на Имущество переходит к Покупателю со дня госуда</w:t>
      </w:r>
      <w:r w:rsidRPr="003E3FE3">
        <w:rPr>
          <w:sz w:val="24"/>
          <w:szCs w:val="24"/>
        </w:rPr>
        <w:t>р</w:t>
      </w:r>
      <w:r w:rsidRPr="003E3FE3">
        <w:rPr>
          <w:sz w:val="24"/>
          <w:szCs w:val="24"/>
        </w:rPr>
        <w:t>ственной регистрации перехода права собственности на Имущество.</w:t>
      </w:r>
    </w:p>
    <w:p w:rsidR="008B2A65" w:rsidRPr="003E3FE3" w:rsidRDefault="008B2A65" w:rsidP="008B2A65">
      <w:pPr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3.3. Имущество считается переданным Продавцом и принятым Покупателем              с момента подписания акта приема-передачи Имущества</w:t>
      </w:r>
      <w:r>
        <w:rPr>
          <w:sz w:val="24"/>
          <w:szCs w:val="24"/>
        </w:rPr>
        <w:t xml:space="preserve"> (приложение 1 к договору)</w:t>
      </w:r>
      <w:r w:rsidRPr="003E3FE3">
        <w:rPr>
          <w:sz w:val="24"/>
          <w:szCs w:val="24"/>
        </w:rPr>
        <w:t>.</w:t>
      </w:r>
    </w:p>
    <w:p w:rsidR="008B2A65" w:rsidRPr="003E3FE3" w:rsidRDefault="008B2A65" w:rsidP="008B2A6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3E3FE3">
        <w:rPr>
          <w:sz w:val="24"/>
          <w:szCs w:val="24"/>
        </w:rPr>
        <w:tab/>
        <w:t>3.4. Покупатель осмотрел объект в натуре, ознакомился с его составом, колич</w:t>
      </w:r>
      <w:r w:rsidRPr="003E3FE3">
        <w:rPr>
          <w:sz w:val="24"/>
          <w:szCs w:val="24"/>
        </w:rPr>
        <w:t>е</w:t>
      </w:r>
      <w:r w:rsidRPr="003E3FE3">
        <w:rPr>
          <w:sz w:val="24"/>
          <w:szCs w:val="24"/>
        </w:rPr>
        <w:t>ственными и качественными характеристиками, правовым режимом и не имеет претензий.</w:t>
      </w:r>
    </w:p>
    <w:p w:rsidR="008B2A65" w:rsidRPr="003E3FE3" w:rsidRDefault="008B2A65" w:rsidP="008B2A6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3E3FE3">
        <w:rPr>
          <w:sz w:val="24"/>
          <w:szCs w:val="24"/>
        </w:rPr>
        <w:tab/>
        <w:t>3.5. Продавец обязуется: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3.5.1. Передать Имущество по акту приема-передачи не позднее 5 рабочих дней     п</w:t>
      </w:r>
      <w:r w:rsidRPr="003E3FE3">
        <w:rPr>
          <w:sz w:val="24"/>
          <w:szCs w:val="24"/>
        </w:rPr>
        <w:t>о</w:t>
      </w:r>
      <w:r w:rsidRPr="003E3FE3">
        <w:rPr>
          <w:sz w:val="24"/>
          <w:szCs w:val="24"/>
        </w:rPr>
        <w:t>сле полной оплаты Имущества.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3.5.2. Направить не позднее пяти рабочих дней после полной оплаты Имущества      в орган регистрации прав заявление о государственной регистрации прав и прилагаемые    к нему документы в отношении Имущества, в порядке, предусмотренном Федеральным з</w:t>
      </w:r>
      <w:r w:rsidRPr="003E3FE3">
        <w:rPr>
          <w:sz w:val="24"/>
          <w:szCs w:val="24"/>
        </w:rPr>
        <w:t>а</w:t>
      </w:r>
      <w:r w:rsidRPr="003E3FE3">
        <w:rPr>
          <w:sz w:val="24"/>
          <w:szCs w:val="24"/>
        </w:rPr>
        <w:t>коном от 13.07.2015 № 218-ФЗ «О государственной регистрации недвижимости».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3.6. Покупатель обязуется: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 xml:space="preserve">3.6.1. Оплатить стоимость Имущества, в порядке, в сроки и в сумме, </w:t>
      </w:r>
      <w:proofErr w:type="gramStart"/>
      <w:r w:rsidRPr="003E3FE3">
        <w:rPr>
          <w:sz w:val="24"/>
          <w:szCs w:val="24"/>
        </w:rPr>
        <w:t>указанных</w:t>
      </w:r>
      <w:proofErr w:type="gramEnd"/>
      <w:r w:rsidRPr="003E3FE3">
        <w:rPr>
          <w:sz w:val="24"/>
          <w:szCs w:val="24"/>
        </w:rPr>
        <w:t xml:space="preserve">         в разделе 2 настоящего договора.</w:t>
      </w:r>
    </w:p>
    <w:p w:rsidR="008B2A65" w:rsidRPr="003E3FE3" w:rsidRDefault="008B2A65" w:rsidP="008B2A65">
      <w:pPr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3.6.2. Принять имущество от Продавца по акту приема-передачи в течение 2 (двух) раб</w:t>
      </w:r>
      <w:r w:rsidRPr="003E3FE3">
        <w:rPr>
          <w:sz w:val="24"/>
          <w:szCs w:val="24"/>
        </w:rPr>
        <w:t>о</w:t>
      </w:r>
      <w:r w:rsidRPr="003E3FE3">
        <w:rPr>
          <w:sz w:val="24"/>
          <w:szCs w:val="24"/>
        </w:rPr>
        <w:t>чих дней с момента получения уведомления от Продавца о передаче Имущества.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3.6.3. Осуществить все необходимые действия для регистрации перехода права    собственности на Имущество.</w:t>
      </w:r>
    </w:p>
    <w:p w:rsidR="008B2A65" w:rsidRDefault="008B2A65" w:rsidP="008B2A6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2A65" w:rsidRPr="003E3FE3" w:rsidRDefault="008B2A65" w:rsidP="008B2A6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E3FE3">
        <w:rPr>
          <w:sz w:val="24"/>
          <w:szCs w:val="24"/>
        </w:rPr>
        <w:t xml:space="preserve">4. Порядок осуществления Покупателем полномочий в отношении Имущества </w:t>
      </w:r>
    </w:p>
    <w:p w:rsidR="008B2A65" w:rsidRDefault="008B2A65" w:rsidP="008B2A6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E3FE3">
        <w:rPr>
          <w:sz w:val="24"/>
          <w:szCs w:val="24"/>
        </w:rPr>
        <w:t>до перех</w:t>
      </w:r>
      <w:r w:rsidRPr="003E3FE3">
        <w:rPr>
          <w:sz w:val="24"/>
          <w:szCs w:val="24"/>
        </w:rPr>
        <w:t>о</w:t>
      </w:r>
      <w:r w:rsidRPr="003E3FE3">
        <w:rPr>
          <w:sz w:val="24"/>
          <w:szCs w:val="24"/>
        </w:rPr>
        <w:t>да к нему права собственности на Имущество</w:t>
      </w:r>
    </w:p>
    <w:p w:rsidR="008B2A65" w:rsidRPr="003E3FE3" w:rsidRDefault="008B2A65" w:rsidP="008B2A6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2A65" w:rsidRPr="003E3FE3" w:rsidRDefault="008B2A65" w:rsidP="008B2A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E3FE3">
        <w:rPr>
          <w:bCs/>
          <w:sz w:val="24"/>
          <w:szCs w:val="24"/>
        </w:rPr>
        <w:tab/>
        <w:t>4.1. Бремя содержания Имущества, а также риск его случайной гибели или           случайного повреждения Имущества переходит на покупателя с момента подписания акта при</w:t>
      </w:r>
      <w:r w:rsidRPr="003E3FE3">
        <w:rPr>
          <w:bCs/>
          <w:sz w:val="24"/>
          <w:szCs w:val="24"/>
        </w:rPr>
        <w:t>е</w:t>
      </w:r>
      <w:r w:rsidRPr="003E3FE3">
        <w:rPr>
          <w:bCs/>
          <w:sz w:val="24"/>
          <w:szCs w:val="24"/>
        </w:rPr>
        <w:t>ма-передачи.</w:t>
      </w:r>
    </w:p>
    <w:p w:rsidR="008B2A65" w:rsidRPr="003E3FE3" w:rsidRDefault="008B2A65" w:rsidP="008B2A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bCs/>
          <w:sz w:val="24"/>
          <w:szCs w:val="24"/>
        </w:rPr>
        <w:tab/>
        <w:t xml:space="preserve">4.2. </w:t>
      </w:r>
      <w:r w:rsidRPr="003E3FE3">
        <w:rPr>
          <w:sz w:val="24"/>
          <w:szCs w:val="24"/>
        </w:rPr>
        <w:t>Покупатель не вправе распоряжаться Имуществом до момента перехода к нему права собственности на Имущество.</w:t>
      </w:r>
    </w:p>
    <w:p w:rsidR="008B2A65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2A65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3FE3">
        <w:rPr>
          <w:sz w:val="24"/>
          <w:szCs w:val="24"/>
        </w:rPr>
        <w:t>5. Ответственность Сторон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 xml:space="preserve">5.1. </w:t>
      </w:r>
      <w:proofErr w:type="gramStart"/>
      <w:r w:rsidRPr="003E3FE3">
        <w:rPr>
          <w:sz w:val="24"/>
          <w:szCs w:val="24"/>
        </w:rPr>
        <w:t xml:space="preserve">Покупатель несет ответственность за несвоевременную или неполную оплату суммы договора купли-продажи: в случае просрочки оплаты или неполной оплаты     </w:t>
      </w:r>
      <w:r w:rsidRPr="003E3FE3">
        <w:rPr>
          <w:sz w:val="24"/>
          <w:szCs w:val="24"/>
        </w:rPr>
        <w:lastRenderedPageBreak/>
        <w:t>Имущества по договору купли-продажи Покупатель выплачивает Продавцу пеню в разм</w:t>
      </w:r>
      <w:r w:rsidRPr="003E3FE3">
        <w:rPr>
          <w:sz w:val="24"/>
          <w:szCs w:val="24"/>
        </w:rPr>
        <w:t>е</w:t>
      </w:r>
      <w:r w:rsidRPr="003E3FE3">
        <w:rPr>
          <w:sz w:val="24"/>
          <w:szCs w:val="24"/>
        </w:rPr>
        <w:t>ре одной трехсотой ключевой ставки, установленной Центральным банком Российской Федерации, де</w:t>
      </w:r>
      <w:r w:rsidRPr="003E3FE3">
        <w:rPr>
          <w:sz w:val="24"/>
          <w:szCs w:val="24"/>
        </w:rPr>
        <w:t>й</w:t>
      </w:r>
      <w:r w:rsidRPr="003E3FE3">
        <w:rPr>
          <w:sz w:val="24"/>
          <w:szCs w:val="24"/>
        </w:rPr>
        <w:t>ствующей на дату очередного платежа, от просроченной суммы договора за каждый день просрочки.</w:t>
      </w:r>
      <w:proofErr w:type="gramEnd"/>
      <w:r w:rsidRPr="003E3FE3">
        <w:rPr>
          <w:sz w:val="24"/>
          <w:szCs w:val="24"/>
        </w:rPr>
        <w:t xml:space="preserve"> Выплата пеней не освобождает от выполнения условий дог</w:t>
      </w:r>
      <w:r w:rsidRPr="003E3FE3">
        <w:rPr>
          <w:sz w:val="24"/>
          <w:szCs w:val="24"/>
        </w:rPr>
        <w:t>о</w:t>
      </w:r>
      <w:r w:rsidRPr="003E3FE3">
        <w:rPr>
          <w:sz w:val="24"/>
          <w:szCs w:val="24"/>
        </w:rPr>
        <w:t>вора.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E3FE3">
        <w:rPr>
          <w:sz w:val="24"/>
          <w:szCs w:val="24"/>
        </w:rPr>
        <w:tab/>
        <w:t>5.2. Стороны несут ответственность за надлежащее исполнение договора  в соотве</w:t>
      </w:r>
      <w:r w:rsidRPr="003E3FE3">
        <w:rPr>
          <w:sz w:val="24"/>
          <w:szCs w:val="24"/>
        </w:rPr>
        <w:t>т</w:t>
      </w:r>
      <w:r w:rsidRPr="003E3FE3">
        <w:rPr>
          <w:sz w:val="24"/>
          <w:szCs w:val="24"/>
        </w:rPr>
        <w:t>ствии с действующим законодательством Российской Федерации.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5.3. Взаимоотношения сторон, не предусмотренные настоящим договором, регул</w:t>
      </w:r>
      <w:r w:rsidRPr="003E3FE3">
        <w:rPr>
          <w:sz w:val="24"/>
          <w:szCs w:val="24"/>
        </w:rPr>
        <w:t>и</w:t>
      </w:r>
      <w:r w:rsidRPr="003E3FE3">
        <w:rPr>
          <w:sz w:val="24"/>
          <w:szCs w:val="24"/>
        </w:rPr>
        <w:t>руются действующим законодательством Российской Федерации.</w:t>
      </w:r>
    </w:p>
    <w:p w:rsidR="008B2A65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2A65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3FE3">
        <w:rPr>
          <w:sz w:val="24"/>
          <w:szCs w:val="24"/>
        </w:rPr>
        <w:t>6. Порядок изменения и расторжения договора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6.1. Договор не может быть расторгнут в одностороннем порядке. Договор также    не может быть расторгнут по соглашению Сторон после государственной регистрации права собственности Покупателя.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6.2. Изменение, дополнение настоящего договора возможно по соглашению Сторон при условии, что они совершены в той же форме и зарегистрированы в том же порядке, что и настоящий договор.</w:t>
      </w:r>
    </w:p>
    <w:p w:rsidR="008B2A65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6.3. Споры и разногласия, которые могут возникнуть из настоящего договора, по</w:t>
      </w:r>
      <w:r w:rsidRPr="003E3FE3">
        <w:rPr>
          <w:sz w:val="24"/>
          <w:szCs w:val="24"/>
        </w:rPr>
        <w:t>д</w:t>
      </w:r>
      <w:r w:rsidRPr="003E3FE3">
        <w:rPr>
          <w:sz w:val="24"/>
          <w:szCs w:val="24"/>
        </w:rPr>
        <w:t>лежат разрешению путем переговоров. В случае невозможности разрешения споров путем переговоров, споры рассматриваются в суде в соответствии с действующим законодател</w:t>
      </w:r>
      <w:r w:rsidRPr="003E3FE3">
        <w:rPr>
          <w:sz w:val="24"/>
          <w:szCs w:val="24"/>
        </w:rPr>
        <w:t>ь</w:t>
      </w:r>
      <w:r w:rsidRPr="003E3FE3">
        <w:rPr>
          <w:sz w:val="24"/>
          <w:szCs w:val="24"/>
        </w:rPr>
        <w:t>ством Российской Федерации.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2A65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3FE3">
        <w:rPr>
          <w:sz w:val="24"/>
          <w:szCs w:val="24"/>
        </w:rPr>
        <w:t>7. Заключительные положения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7.1. Настоящий договор вступает в силу с момента его подписания и действует       до моме</w:t>
      </w:r>
      <w:r w:rsidRPr="003E3FE3">
        <w:rPr>
          <w:sz w:val="24"/>
          <w:szCs w:val="24"/>
        </w:rPr>
        <w:t>н</w:t>
      </w:r>
      <w:r w:rsidRPr="003E3FE3">
        <w:rPr>
          <w:sz w:val="24"/>
          <w:szCs w:val="24"/>
        </w:rPr>
        <w:t>та выполнения всех условий договора.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7.2. Право собственности на Имущество переходит к Покупателю со дня госуда</w:t>
      </w:r>
      <w:r w:rsidRPr="003E3FE3">
        <w:rPr>
          <w:sz w:val="24"/>
          <w:szCs w:val="24"/>
        </w:rPr>
        <w:t>р</w:t>
      </w:r>
      <w:r w:rsidRPr="003E3FE3">
        <w:rPr>
          <w:sz w:val="24"/>
          <w:szCs w:val="24"/>
        </w:rPr>
        <w:t>ственной регистрации перехода права собственности в органе государственной регистр</w:t>
      </w:r>
      <w:r w:rsidRPr="003E3FE3">
        <w:rPr>
          <w:sz w:val="24"/>
          <w:szCs w:val="24"/>
        </w:rPr>
        <w:t>а</w:t>
      </w:r>
      <w:r w:rsidRPr="003E3FE3">
        <w:rPr>
          <w:sz w:val="24"/>
          <w:szCs w:val="24"/>
        </w:rPr>
        <w:t>ции.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7.3. Вопросы, не урегулированные настоящим договором, регулируются действу</w:t>
      </w:r>
      <w:r w:rsidRPr="003E3FE3">
        <w:rPr>
          <w:sz w:val="24"/>
          <w:szCs w:val="24"/>
        </w:rPr>
        <w:t>ю</w:t>
      </w:r>
      <w:r w:rsidRPr="003E3FE3">
        <w:rPr>
          <w:sz w:val="24"/>
          <w:szCs w:val="24"/>
        </w:rPr>
        <w:t>щим законодательством Российской Федерации.</w:t>
      </w:r>
    </w:p>
    <w:p w:rsidR="008B2A65" w:rsidRPr="003E3FE3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3FE3">
        <w:rPr>
          <w:sz w:val="24"/>
          <w:szCs w:val="24"/>
        </w:rPr>
        <w:tab/>
        <w:t>7.4.</w:t>
      </w:r>
      <w:r w:rsidRPr="003E3FE3">
        <w:rPr>
          <w:b/>
          <w:sz w:val="24"/>
          <w:szCs w:val="24"/>
        </w:rPr>
        <w:t xml:space="preserve"> </w:t>
      </w:r>
      <w:r w:rsidRPr="003E3FE3">
        <w:rPr>
          <w:sz w:val="24"/>
          <w:szCs w:val="24"/>
        </w:rPr>
        <w:t>Договор составлен в форме электронного документа  с использованием программных средств  оператора электронной площадки  и подписан Сторонами электро</w:t>
      </w:r>
      <w:r w:rsidRPr="003E3FE3">
        <w:rPr>
          <w:sz w:val="24"/>
          <w:szCs w:val="24"/>
        </w:rPr>
        <w:t>н</w:t>
      </w:r>
      <w:r w:rsidRPr="003E3FE3">
        <w:rPr>
          <w:sz w:val="24"/>
          <w:szCs w:val="24"/>
        </w:rPr>
        <w:t>ными подписями в соответствии с законодательством Российской Федерации.</w:t>
      </w:r>
    </w:p>
    <w:p w:rsidR="008B2A65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2A65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8068D">
        <w:rPr>
          <w:sz w:val="24"/>
          <w:szCs w:val="24"/>
        </w:rPr>
        <w:t>8. Адреса и реквизиты сторон</w:t>
      </w:r>
    </w:p>
    <w:p w:rsidR="008B2A65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2A65" w:rsidRPr="006F520A" w:rsidRDefault="008B2A65" w:rsidP="008B2A65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  <w:r w:rsidRPr="00D8068D">
        <w:rPr>
          <w:sz w:val="24"/>
          <w:szCs w:val="24"/>
        </w:rPr>
        <w:t>П</w:t>
      </w:r>
      <w:r>
        <w:rPr>
          <w:sz w:val="24"/>
          <w:szCs w:val="24"/>
        </w:rPr>
        <w:t>родавец</w:t>
      </w:r>
      <w:r w:rsidRPr="00D8068D">
        <w:rPr>
          <w:sz w:val="24"/>
          <w:szCs w:val="24"/>
        </w:rPr>
        <w:t xml:space="preserve">:                                             </w:t>
      </w:r>
      <w:r>
        <w:rPr>
          <w:sz w:val="24"/>
          <w:szCs w:val="24"/>
        </w:rPr>
        <w:t xml:space="preserve">                        </w:t>
      </w:r>
      <w:r w:rsidRPr="00D8068D"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купатель</w:t>
      </w:r>
      <w:r w:rsidRPr="006F520A">
        <w:rPr>
          <w:sz w:val="24"/>
          <w:szCs w:val="24"/>
        </w:rPr>
        <w:t>:</w:t>
      </w:r>
    </w:p>
    <w:p w:rsidR="008B2A65" w:rsidRDefault="008B2A65" w:rsidP="008B2A65">
      <w:pPr>
        <w:widowControl w:val="0"/>
        <w:autoSpaceDE w:val="0"/>
        <w:autoSpaceDN w:val="0"/>
        <w:adjustRightInd w:val="0"/>
        <w:ind w:left="-142"/>
        <w:rPr>
          <w:b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8B2A65" w:rsidRPr="00D8068D" w:rsidTr="00495D2C">
        <w:tc>
          <w:tcPr>
            <w:tcW w:w="5246" w:type="dxa"/>
            <w:shd w:val="clear" w:color="auto" w:fill="auto"/>
          </w:tcPr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52CDD">
              <w:rPr>
                <w:sz w:val="24"/>
                <w:szCs w:val="24"/>
              </w:rPr>
              <w:t>муниципального</w:t>
            </w:r>
            <w:proofErr w:type="gramEnd"/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образования Тосненский район</w:t>
            </w: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Ленинградской области.</w:t>
            </w: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187000</w:t>
            </w:r>
            <w:r>
              <w:rPr>
                <w:sz w:val="24"/>
                <w:szCs w:val="24"/>
              </w:rPr>
              <w:t>,</w:t>
            </w:r>
            <w:r w:rsidRPr="00D52CDD">
              <w:rPr>
                <w:sz w:val="24"/>
                <w:szCs w:val="24"/>
              </w:rPr>
              <w:t xml:space="preserve"> Ленинградская область,</w:t>
            </w:r>
          </w:p>
          <w:p w:rsidR="008B2A65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г. Тосно</w:t>
            </w:r>
            <w:r>
              <w:rPr>
                <w:sz w:val="24"/>
                <w:szCs w:val="24"/>
              </w:rPr>
              <w:t>,</w:t>
            </w:r>
            <w:r w:rsidRPr="00D52CDD">
              <w:rPr>
                <w:sz w:val="24"/>
                <w:szCs w:val="24"/>
              </w:rPr>
              <w:t xml:space="preserve"> пр. Ленина,</w:t>
            </w:r>
            <w:r>
              <w:rPr>
                <w:sz w:val="24"/>
                <w:szCs w:val="24"/>
              </w:rPr>
              <w:t xml:space="preserve"> д. </w:t>
            </w:r>
            <w:r w:rsidRPr="00D52CDD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,</w:t>
            </w:r>
          </w:p>
          <w:p w:rsidR="008B2A65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ИНН 4716024480</w:t>
            </w:r>
            <w:r>
              <w:rPr>
                <w:sz w:val="24"/>
                <w:szCs w:val="24"/>
              </w:rPr>
              <w:t>,</w:t>
            </w:r>
            <w:r w:rsidRPr="00D52CDD">
              <w:rPr>
                <w:sz w:val="24"/>
                <w:szCs w:val="24"/>
              </w:rPr>
              <w:t xml:space="preserve"> КПП 471601001</w:t>
            </w:r>
          </w:p>
          <w:p w:rsidR="008B2A65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__________________</w:t>
            </w:r>
            <w:r w:rsidRPr="00D52CDD">
              <w:rPr>
                <w:b/>
                <w:sz w:val="24"/>
                <w:szCs w:val="24"/>
              </w:rPr>
              <w:t>/</w:t>
            </w:r>
            <w:r w:rsidRPr="00D52CDD">
              <w:rPr>
                <w:sz w:val="24"/>
                <w:szCs w:val="24"/>
                <w:u w:val="single"/>
              </w:rPr>
              <w:t>Ф.И.О.</w:t>
            </w:r>
            <w:r w:rsidRPr="00D52CDD">
              <w:rPr>
                <w:sz w:val="24"/>
                <w:szCs w:val="24"/>
              </w:rPr>
              <w:t>/</w:t>
            </w:r>
            <w:r w:rsidRPr="00D52CDD">
              <w:rPr>
                <w:sz w:val="24"/>
                <w:szCs w:val="24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8B2A65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Наименование:</w:t>
            </w: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B2A65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Адрес:</w:t>
            </w: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Реквизиты:</w:t>
            </w: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__________________</w:t>
            </w:r>
            <w:r w:rsidRPr="00D52CDD">
              <w:rPr>
                <w:b/>
                <w:sz w:val="24"/>
                <w:szCs w:val="24"/>
              </w:rPr>
              <w:t>/</w:t>
            </w:r>
            <w:r w:rsidRPr="00D52CDD">
              <w:rPr>
                <w:sz w:val="24"/>
                <w:szCs w:val="24"/>
                <w:u w:val="single"/>
              </w:rPr>
              <w:t>Ф.И.О.</w:t>
            </w:r>
            <w:r w:rsidRPr="00D52CDD">
              <w:rPr>
                <w:sz w:val="24"/>
                <w:szCs w:val="24"/>
              </w:rPr>
              <w:t>/</w:t>
            </w:r>
            <w:r w:rsidRPr="00D52CDD">
              <w:rPr>
                <w:sz w:val="24"/>
                <w:szCs w:val="24"/>
              </w:rPr>
              <w:tab/>
            </w:r>
          </w:p>
        </w:tc>
      </w:tr>
    </w:tbl>
    <w:p w:rsidR="008B2A65" w:rsidRPr="00A62292" w:rsidRDefault="008B2A65" w:rsidP="008B2A65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  <w:sectPr w:rsidR="008B2A65" w:rsidRPr="00A62292" w:rsidSect="0002475E">
          <w:pgSz w:w="11906" w:h="16838"/>
          <w:pgMar w:top="1134" w:right="850" w:bottom="851" w:left="1701" w:header="720" w:footer="720" w:gutter="0"/>
          <w:cols w:space="720"/>
          <w:docGrid w:linePitch="272"/>
        </w:sectPr>
      </w:pPr>
    </w:p>
    <w:p w:rsidR="008B2A65" w:rsidRDefault="008B2A65" w:rsidP="008B2A65">
      <w:pPr>
        <w:widowControl w:val="0"/>
        <w:autoSpaceDE w:val="0"/>
        <w:autoSpaceDN w:val="0"/>
        <w:adjustRightInd w:val="0"/>
        <w:ind w:left="5954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1 </w:t>
      </w:r>
    </w:p>
    <w:p w:rsidR="008B2A65" w:rsidRDefault="008B2A65" w:rsidP="008B2A65">
      <w:pPr>
        <w:widowControl w:val="0"/>
        <w:autoSpaceDE w:val="0"/>
        <w:autoSpaceDN w:val="0"/>
        <w:adjustRightInd w:val="0"/>
        <w:ind w:left="595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договору №__ купли-продажи </w:t>
      </w:r>
    </w:p>
    <w:p w:rsidR="008B2A65" w:rsidRDefault="008B2A65" w:rsidP="008B2A65">
      <w:pPr>
        <w:widowControl w:val="0"/>
        <w:autoSpaceDE w:val="0"/>
        <w:autoSpaceDN w:val="0"/>
        <w:adjustRightInd w:val="0"/>
        <w:ind w:left="5954"/>
        <w:rPr>
          <w:bCs/>
          <w:sz w:val="24"/>
          <w:szCs w:val="24"/>
        </w:rPr>
      </w:pPr>
      <w:r>
        <w:rPr>
          <w:bCs/>
          <w:sz w:val="24"/>
          <w:szCs w:val="24"/>
        </w:rPr>
        <w:t>объекта незавершенного стро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тельства с земельным участком</w:t>
      </w:r>
    </w:p>
    <w:p w:rsidR="008B2A65" w:rsidRDefault="008B2A65" w:rsidP="008B2A6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B2A65" w:rsidRPr="00A945A2" w:rsidRDefault="008B2A65" w:rsidP="008B2A6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945A2">
        <w:rPr>
          <w:bCs/>
          <w:sz w:val="24"/>
          <w:szCs w:val="24"/>
        </w:rPr>
        <w:t>АКТ приема-передачи к договору №  ___</w:t>
      </w:r>
    </w:p>
    <w:p w:rsidR="008B2A65" w:rsidRPr="00A945A2" w:rsidRDefault="008B2A65" w:rsidP="008B2A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945A2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объекта незавершенного строительства с земельным участком</w:t>
      </w:r>
    </w:p>
    <w:p w:rsidR="008B2A65" w:rsidRPr="00A945A2" w:rsidRDefault="008B2A65" w:rsidP="008B2A6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B2A65" w:rsidRPr="00A945A2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45A2">
        <w:rPr>
          <w:sz w:val="24"/>
          <w:szCs w:val="24"/>
        </w:rPr>
        <w:t xml:space="preserve">г. Тосно     </w:t>
      </w:r>
      <w:r w:rsidRPr="00A945A2">
        <w:rPr>
          <w:sz w:val="24"/>
          <w:szCs w:val="24"/>
        </w:rPr>
        <w:tab/>
      </w:r>
      <w:r w:rsidRPr="00A945A2">
        <w:rPr>
          <w:sz w:val="24"/>
          <w:szCs w:val="24"/>
        </w:rPr>
        <w:tab/>
      </w:r>
      <w:r w:rsidRPr="00A945A2">
        <w:rPr>
          <w:sz w:val="24"/>
          <w:szCs w:val="24"/>
        </w:rPr>
        <w:tab/>
      </w:r>
      <w:r w:rsidRPr="00A945A2">
        <w:rPr>
          <w:sz w:val="24"/>
          <w:szCs w:val="24"/>
        </w:rPr>
        <w:tab/>
      </w:r>
      <w:r w:rsidRPr="00A945A2">
        <w:rPr>
          <w:sz w:val="24"/>
          <w:szCs w:val="24"/>
        </w:rPr>
        <w:tab/>
      </w:r>
      <w:r w:rsidRPr="00A945A2">
        <w:rPr>
          <w:sz w:val="24"/>
          <w:szCs w:val="24"/>
        </w:rPr>
        <w:tab/>
      </w:r>
      <w:r w:rsidRPr="00A945A2">
        <w:rPr>
          <w:sz w:val="24"/>
          <w:szCs w:val="24"/>
        </w:rPr>
        <w:tab/>
      </w:r>
      <w:r w:rsidRPr="00A945A2">
        <w:rPr>
          <w:sz w:val="24"/>
          <w:szCs w:val="24"/>
        </w:rPr>
        <w:tab/>
        <w:t xml:space="preserve">                         «___»______ 202</w:t>
      </w:r>
      <w:r>
        <w:rPr>
          <w:sz w:val="24"/>
          <w:szCs w:val="24"/>
        </w:rPr>
        <w:t xml:space="preserve">3 </w:t>
      </w:r>
      <w:r w:rsidRPr="00A945A2">
        <w:rPr>
          <w:sz w:val="24"/>
          <w:szCs w:val="24"/>
        </w:rPr>
        <w:t>г.</w:t>
      </w:r>
    </w:p>
    <w:p w:rsidR="008B2A65" w:rsidRPr="00A945A2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45A2">
        <w:rPr>
          <w:sz w:val="24"/>
          <w:szCs w:val="24"/>
        </w:rPr>
        <w:t>Ленинградская область</w:t>
      </w:r>
    </w:p>
    <w:p w:rsidR="008B2A65" w:rsidRPr="00A945A2" w:rsidRDefault="008B2A65" w:rsidP="008B2A6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B2A65" w:rsidRPr="00A62292" w:rsidRDefault="008B2A65" w:rsidP="008B2A65">
      <w:pPr>
        <w:jc w:val="both"/>
        <w:rPr>
          <w:color w:val="FF0000"/>
          <w:sz w:val="24"/>
          <w:szCs w:val="24"/>
        </w:rPr>
      </w:pPr>
      <w:r w:rsidRPr="00A945A2">
        <w:rPr>
          <w:sz w:val="24"/>
          <w:szCs w:val="24"/>
        </w:rPr>
        <w:tab/>
      </w:r>
      <w:proofErr w:type="gramStart"/>
      <w:r w:rsidRPr="00A945A2">
        <w:rPr>
          <w:sz w:val="24"/>
          <w:szCs w:val="24"/>
        </w:rPr>
        <w:t>Муниципальное образование Тосненский район Ленинградской области (регистр</w:t>
      </w:r>
      <w:r w:rsidRPr="00A945A2">
        <w:rPr>
          <w:sz w:val="24"/>
          <w:szCs w:val="24"/>
        </w:rPr>
        <w:t>а</w:t>
      </w:r>
      <w:r w:rsidRPr="00A945A2">
        <w:rPr>
          <w:sz w:val="24"/>
          <w:szCs w:val="24"/>
        </w:rPr>
        <w:t>ционный номер RU47517000, дата включения в государственный реестр муниципальных образований Российской Федерации 29.12.2005, Устав зарегистрирован Управлением   Министерства юстиции Российской Федерации по Ленинградской области 28.01.2016, государственный регистрационный №</w:t>
      </w:r>
      <w:r>
        <w:rPr>
          <w:sz w:val="24"/>
          <w:szCs w:val="24"/>
        </w:rPr>
        <w:t xml:space="preserve"> </w:t>
      </w:r>
      <w:r w:rsidRPr="00A945A2">
        <w:rPr>
          <w:sz w:val="24"/>
          <w:szCs w:val="24"/>
        </w:rPr>
        <w:t>RU475170002016001) в лице администрации мун</w:t>
      </w:r>
      <w:r w:rsidRPr="00A945A2">
        <w:rPr>
          <w:sz w:val="24"/>
          <w:szCs w:val="24"/>
        </w:rPr>
        <w:t>и</w:t>
      </w:r>
      <w:r w:rsidRPr="00A945A2">
        <w:rPr>
          <w:sz w:val="24"/>
          <w:szCs w:val="24"/>
        </w:rPr>
        <w:t>ципального образования Тосненский район Ленинградской области (внесена запись в Единый государственный реестр юридических лиц о юридическом лице за основным го</w:t>
      </w:r>
      <w:r w:rsidRPr="00A945A2">
        <w:rPr>
          <w:sz w:val="24"/>
          <w:szCs w:val="24"/>
        </w:rPr>
        <w:t>с</w:t>
      </w:r>
      <w:r w:rsidRPr="00A945A2">
        <w:rPr>
          <w:sz w:val="24"/>
          <w:szCs w:val="24"/>
        </w:rPr>
        <w:t>ударственным регистрационным номером 1054700604518 инспекцией</w:t>
      </w:r>
      <w:proofErr w:type="gramEnd"/>
      <w:r w:rsidRPr="00A945A2">
        <w:rPr>
          <w:sz w:val="24"/>
          <w:szCs w:val="24"/>
        </w:rPr>
        <w:t xml:space="preserve"> Федеральной нал</w:t>
      </w:r>
      <w:r w:rsidRPr="00A945A2">
        <w:rPr>
          <w:sz w:val="24"/>
          <w:szCs w:val="24"/>
        </w:rPr>
        <w:t>о</w:t>
      </w:r>
      <w:r w:rsidRPr="00A945A2">
        <w:rPr>
          <w:sz w:val="24"/>
          <w:szCs w:val="24"/>
        </w:rPr>
        <w:t>говой службы по Тосненскому району Л</w:t>
      </w:r>
      <w:r>
        <w:rPr>
          <w:sz w:val="24"/>
          <w:szCs w:val="24"/>
        </w:rPr>
        <w:t>енинградской области 27.12.2005</w:t>
      </w:r>
      <w:r w:rsidRPr="00A945A2">
        <w:rPr>
          <w:sz w:val="24"/>
          <w:szCs w:val="24"/>
        </w:rPr>
        <w:t>, местонахожд</w:t>
      </w:r>
      <w:r w:rsidRPr="00A945A2">
        <w:rPr>
          <w:sz w:val="24"/>
          <w:szCs w:val="24"/>
        </w:rPr>
        <w:t>е</w:t>
      </w:r>
      <w:r w:rsidRPr="00A945A2">
        <w:rPr>
          <w:sz w:val="24"/>
          <w:szCs w:val="24"/>
        </w:rPr>
        <w:t xml:space="preserve">ние: 187000, Ленинградская область, г. Тосно, пр. </w:t>
      </w:r>
      <w:proofErr w:type="gramStart"/>
      <w:r w:rsidRPr="00A945A2">
        <w:rPr>
          <w:sz w:val="24"/>
          <w:szCs w:val="24"/>
        </w:rPr>
        <w:t>Ленина, д.</w:t>
      </w:r>
      <w:r>
        <w:rPr>
          <w:sz w:val="24"/>
          <w:szCs w:val="24"/>
        </w:rPr>
        <w:t xml:space="preserve"> </w:t>
      </w:r>
      <w:r w:rsidRPr="00A945A2">
        <w:rPr>
          <w:sz w:val="24"/>
          <w:szCs w:val="24"/>
        </w:rPr>
        <w:t>32, ИНН 4716024480</w:t>
      </w:r>
      <w:r>
        <w:rPr>
          <w:sz w:val="24"/>
          <w:szCs w:val="24"/>
        </w:rPr>
        <w:t>,</w:t>
      </w:r>
      <w:r w:rsidRPr="00A945A2">
        <w:rPr>
          <w:sz w:val="24"/>
          <w:szCs w:val="24"/>
        </w:rPr>
        <w:t xml:space="preserve"> КПП 471601001), действующей на основании Устава администрации</w:t>
      </w:r>
      <w:r>
        <w:rPr>
          <w:sz w:val="24"/>
          <w:szCs w:val="24"/>
        </w:rPr>
        <w:t xml:space="preserve"> муниципального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Тосненский район Ленинградской области</w:t>
      </w:r>
      <w:r w:rsidRPr="00A945A2">
        <w:rPr>
          <w:sz w:val="24"/>
          <w:szCs w:val="24"/>
        </w:rPr>
        <w:t>, утвержденного решением совета деп</w:t>
      </w:r>
      <w:r w:rsidRPr="00A945A2">
        <w:rPr>
          <w:sz w:val="24"/>
          <w:szCs w:val="24"/>
        </w:rPr>
        <w:t>у</w:t>
      </w:r>
      <w:r w:rsidRPr="00A945A2">
        <w:rPr>
          <w:sz w:val="24"/>
          <w:szCs w:val="24"/>
        </w:rPr>
        <w:t>татов муниципального образования Тосненский район Ленинградской области от 26.06.2019 № 250, именуемое в дальнейшем «Продавец», в лице</w:t>
      </w:r>
      <w:r>
        <w:rPr>
          <w:sz w:val="24"/>
          <w:szCs w:val="24"/>
        </w:rPr>
        <w:t>_____</w:t>
      </w:r>
      <w:r w:rsidRPr="00A945A2">
        <w:rPr>
          <w:sz w:val="24"/>
          <w:szCs w:val="24"/>
        </w:rPr>
        <w:t>_____, передает в собственность за плату, а</w:t>
      </w:r>
      <w:r w:rsidRPr="00A945A2">
        <w:rPr>
          <w:b/>
          <w:bCs/>
          <w:sz w:val="24"/>
          <w:szCs w:val="24"/>
        </w:rPr>
        <w:t xml:space="preserve"> </w:t>
      </w:r>
      <w:r w:rsidRPr="00A945A2">
        <w:rPr>
          <w:b/>
          <w:sz w:val="24"/>
          <w:szCs w:val="24"/>
        </w:rPr>
        <w:t>________________________________</w:t>
      </w:r>
      <w:r w:rsidRPr="00A945A2">
        <w:rPr>
          <w:sz w:val="24"/>
          <w:szCs w:val="24"/>
        </w:rPr>
        <w:t xml:space="preserve">, </w:t>
      </w:r>
      <w:r w:rsidRPr="00A945A2">
        <w:rPr>
          <w:bCs/>
          <w:sz w:val="24"/>
          <w:szCs w:val="24"/>
        </w:rPr>
        <w:t>именуемое д</w:t>
      </w:r>
      <w:r>
        <w:rPr>
          <w:bCs/>
          <w:sz w:val="24"/>
          <w:szCs w:val="24"/>
        </w:rPr>
        <w:t>а</w:t>
      </w:r>
      <w:r w:rsidRPr="00A945A2">
        <w:rPr>
          <w:bCs/>
          <w:sz w:val="24"/>
          <w:szCs w:val="24"/>
        </w:rPr>
        <w:t>лее «Пок</w:t>
      </w:r>
      <w:r w:rsidRPr="00A945A2">
        <w:rPr>
          <w:bCs/>
          <w:sz w:val="24"/>
          <w:szCs w:val="24"/>
        </w:rPr>
        <w:t>у</w:t>
      </w:r>
      <w:r w:rsidRPr="00A945A2">
        <w:rPr>
          <w:bCs/>
          <w:sz w:val="24"/>
          <w:szCs w:val="24"/>
        </w:rPr>
        <w:t>патель»,</w:t>
      </w:r>
      <w:r w:rsidRPr="00A945A2">
        <w:rPr>
          <w:sz w:val="24"/>
          <w:szCs w:val="24"/>
        </w:rPr>
        <w:t xml:space="preserve"> принимает в собственность за плату муниципальное имущество:</w:t>
      </w:r>
      <w:r>
        <w:rPr>
          <w:sz w:val="24"/>
          <w:szCs w:val="24"/>
        </w:rPr>
        <w:t xml:space="preserve"> объект незаве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шенного строительства</w:t>
      </w:r>
      <w:r w:rsidRPr="00F95B22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застройки 1237,9</w:t>
      </w:r>
      <w:r w:rsidRPr="00F95B22">
        <w:rPr>
          <w:sz w:val="24"/>
          <w:szCs w:val="24"/>
        </w:rPr>
        <w:t xml:space="preserve"> кв</w:t>
      </w:r>
      <w:proofErr w:type="gramEnd"/>
      <w:r w:rsidRPr="00F95B22">
        <w:rPr>
          <w:sz w:val="24"/>
          <w:szCs w:val="24"/>
        </w:rPr>
        <w:t>. метра, кадастровый номер</w:t>
      </w:r>
      <w:r>
        <w:rPr>
          <w:sz w:val="24"/>
          <w:szCs w:val="24"/>
        </w:rPr>
        <w:t>:</w:t>
      </w:r>
      <w:r w:rsidRPr="00F95B22">
        <w:rPr>
          <w:sz w:val="24"/>
          <w:szCs w:val="24"/>
        </w:rPr>
        <w:t xml:space="preserve"> 47:26:</w:t>
      </w:r>
      <w:r>
        <w:rPr>
          <w:sz w:val="24"/>
          <w:szCs w:val="24"/>
        </w:rPr>
        <w:t>0720002:295</w:t>
      </w:r>
      <w:r w:rsidRPr="00F95B22">
        <w:rPr>
          <w:sz w:val="24"/>
          <w:szCs w:val="24"/>
        </w:rPr>
        <w:t>, и земельн</w:t>
      </w:r>
      <w:r>
        <w:rPr>
          <w:sz w:val="24"/>
          <w:szCs w:val="24"/>
        </w:rPr>
        <w:t>ый</w:t>
      </w:r>
      <w:r w:rsidRPr="00F95B22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F95B22">
        <w:rPr>
          <w:sz w:val="24"/>
          <w:szCs w:val="24"/>
        </w:rPr>
        <w:t xml:space="preserve">, категория земель: земли </w:t>
      </w:r>
      <w:r>
        <w:rPr>
          <w:sz w:val="24"/>
          <w:szCs w:val="24"/>
        </w:rPr>
        <w:t>населенных пунктов</w:t>
      </w:r>
      <w:r w:rsidRPr="00F95B22">
        <w:rPr>
          <w:sz w:val="24"/>
          <w:szCs w:val="24"/>
        </w:rPr>
        <w:t xml:space="preserve">, вид разрешенного использования: </w:t>
      </w:r>
      <w:r>
        <w:rPr>
          <w:sz w:val="24"/>
          <w:szCs w:val="24"/>
        </w:rPr>
        <w:t>строительство жилого дома</w:t>
      </w:r>
      <w:r w:rsidRPr="00F95B22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 xml:space="preserve">5549 </w:t>
      </w:r>
      <w:r w:rsidRPr="00F95B22">
        <w:rPr>
          <w:sz w:val="24"/>
          <w:szCs w:val="24"/>
        </w:rPr>
        <w:t xml:space="preserve">кв. метров, кадастровый </w:t>
      </w:r>
      <w:r>
        <w:rPr>
          <w:sz w:val="24"/>
          <w:szCs w:val="24"/>
        </w:rPr>
        <w:t>номер:</w:t>
      </w:r>
      <w:r w:rsidRPr="00F95B22">
        <w:rPr>
          <w:sz w:val="24"/>
          <w:szCs w:val="24"/>
        </w:rPr>
        <w:t xml:space="preserve">  47:26:</w:t>
      </w:r>
      <w:r>
        <w:rPr>
          <w:sz w:val="24"/>
          <w:szCs w:val="24"/>
        </w:rPr>
        <w:t>0719004:33</w:t>
      </w:r>
      <w:r w:rsidRPr="00F95B22">
        <w:rPr>
          <w:sz w:val="24"/>
          <w:szCs w:val="24"/>
        </w:rPr>
        <w:t>, расположенные по адресу: Ленинградская область, Тосне</w:t>
      </w:r>
      <w:r w:rsidRPr="00F95B22">
        <w:rPr>
          <w:sz w:val="24"/>
          <w:szCs w:val="24"/>
        </w:rPr>
        <w:t>н</w:t>
      </w:r>
      <w:r w:rsidRPr="00F95B22">
        <w:rPr>
          <w:sz w:val="24"/>
          <w:szCs w:val="24"/>
        </w:rPr>
        <w:t xml:space="preserve">ский район, </w:t>
      </w:r>
      <w:r>
        <w:rPr>
          <w:sz w:val="24"/>
          <w:szCs w:val="24"/>
        </w:rPr>
        <w:t>дер. Тарасово, д. 26.</w:t>
      </w:r>
    </w:p>
    <w:p w:rsidR="008B2A65" w:rsidRPr="00A945A2" w:rsidRDefault="008B2A65" w:rsidP="008B2A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2292">
        <w:rPr>
          <w:color w:val="FF0000"/>
          <w:sz w:val="24"/>
          <w:szCs w:val="24"/>
        </w:rPr>
        <w:tab/>
      </w:r>
      <w:r w:rsidRPr="00A945A2">
        <w:rPr>
          <w:sz w:val="24"/>
          <w:szCs w:val="24"/>
        </w:rPr>
        <w:t>Взаимных претензий по состоянию передаваемых Объектов у Продавца и Покуп</w:t>
      </w:r>
      <w:r w:rsidRPr="00A945A2">
        <w:rPr>
          <w:sz w:val="24"/>
          <w:szCs w:val="24"/>
        </w:rPr>
        <w:t>а</w:t>
      </w:r>
      <w:r w:rsidRPr="00A945A2">
        <w:rPr>
          <w:sz w:val="24"/>
          <w:szCs w:val="24"/>
        </w:rPr>
        <w:t>теля не имеется.</w:t>
      </w:r>
    </w:p>
    <w:p w:rsidR="008B2A65" w:rsidRPr="00A62292" w:rsidRDefault="008B2A65" w:rsidP="008B2A65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A62292">
        <w:rPr>
          <w:color w:val="FF0000"/>
          <w:sz w:val="24"/>
          <w:szCs w:val="24"/>
        </w:rPr>
        <w:tab/>
      </w:r>
    </w:p>
    <w:p w:rsidR="008B2A65" w:rsidRDefault="008B2A65" w:rsidP="008B2A65">
      <w:pPr>
        <w:widowControl w:val="0"/>
        <w:autoSpaceDE w:val="0"/>
        <w:autoSpaceDN w:val="0"/>
        <w:adjustRightInd w:val="0"/>
        <w:ind w:left="-142"/>
        <w:rPr>
          <w:b/>
          <w:sz w:val="24"/>
          <w:szCs w:val="24"/>
        </w:rPr>
      </w:pPr>
      <w:r w:rsidRPr="00D8068D">
        <w:rPr>
          <w:sz w:val="24"/>
          <w:szCs w:val="24"/>
        </w:rPr>
        <w:t>П</w:t>
      </w:r>
      <w:r>
        <w:rPr>
          <w:sz w:val="24"/>
          <w:szCs w:val="24"/>
        </w:rPr>
        <w:t>родавец</w:t>
      </w:r>
      <w:r w:rsidRPr="00D8068D">
        <w:rPr>
          <w:sz w:val="24"/>
          <w:szCs w:val="24"/>
        </w:rPr>
        <w:t xml:space="preserve">:                                             </w:t>
      </w:r>
      <w:r>
        <w:rPr>
          <w:sz w:val="24"/>
          <w:szCs w:val="24"/>
        </w:rPr>
        <w:t xml:space="preserve">                        </w:t>
      </w:r>
      <w:r w:rsidRPr="00D8068D"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купател</w:t>
      </w:r>
      <w:r w:rsidRPr="005955E9">
        <w:rPr>
          <w:sz w:val="24"/>
          <w:szCs w:val="24"/>
        </w:rPr>
        <w:t>ь:</w:t>
      </w:r>
    </w:p>
    <w:p w:rsidR="008B2A65" w:rsidRPr="00433229" w:rsidRDefault="008B2A65" w:rsidP="008B2A65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8B2A65" w:rsidRPr="00D8068D" w:rsidTr="00495D2C">
        <w:tc>
          <w:tcPr>
            <w:tcW w:w="5246" w:type="dxa"/>
            <w:shd w:val="clear" w:color="auto" w:fill="auto"/>
          </w:tcPr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D52CDD">
              <w:rPr>
                <w:sz w:val="24"/>
                <w:szCs w:val="24"/>
              </w:rPr>
              <w:t>муниципального</w:t>
            </w:r>
            <w:proofErr w:type="gramEnd"/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образования Тосненский район</w:t>
            </w: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Ленинградской области.</w:t>
            </w: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187000</w:t>
            </w:r>
            <w:r>
              <w:rPr>
                <w:sz w:val="24"/>
                <w:szCs w:val="24"/>
              </w:rPr>
              <w:t>,</w:t>
            </w:r>
            <w:r w:rsidRPr="00D52CDD">
              <w:rPr>
                <w:sz w:val="24"/>
                <w:szCs w:val="24"/>
              </w:rPr>
              <w:t xml:space="preserve"> Ленинградская область,</w:t>
            </w:r>
          </w:p>
          <w:p w:rsidR="008B2A65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г. Тосно</w:t>
            </w:r>
            <w:r>
              <w:rPr>
                <w:sz w:val="24"/>
                <w:szCs w:val="24"/>
              </w:rPr>
              <w:t>,</w:t>
            </w:r>
            <w:r w:rsidRPr="00D52CDD">
              <w:rPr>
                <w:sz w:val="24"/>
                <w:szCs w:val="24"/>
              </w:rPr>
              <w:t xml:space="preserve"> пр. Ленина,</w:t>
            </w:r>
            <w:r>
              <w:rPr>
                <w:sz w:val="24"/>
                <w:szCs w:val="24"/>
              </w:rPr>
              <w:t xml:space="preserve"> д. </w:t>
            </w:r>
            <w:r w:rsidRPr="00D52CDD">
              <w:rPr>
                <w:sz w:val="24"/>
                <w:szCs w:val="24"/>
              </w:rPr>
              <w:t>32</w:t>
            </w: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ИНН 4716024480</w:t>
            </w:r>
            <w:r>
              <w:rPr>
                <w:sz w:val="24"/>
                <w:szCs w:val="24"/>
              </w:rPr>
              <w:t>,</w:t>
            </w:r>
            <w:r w:rsidRPr="00D52CDD">
              <w:rPr>
                <w:sz w:val="24"/>
                <w:szCs w:val="24"/>
              </w:rPr>
              <w:t xml:space="preserve"> КПП 471601001</w:t>
            </w: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__________________</w:t>
            </w:r>
            <w:r w:rsidRPr="00D52CDD">
              <w:rPr>
                <w:b/>
                <w:sz w:val="24"/>
                <w:szCs w:val="24"/>
              </w:rPr>
              <w:t>/</w:t>
            </w:r>
            <w:r w:rsidRPr="00D52CDD">
              <w:rPr>
                <w:sz w:val="24"/>
                <w:szCs w:val="24"/>
                <w:u w:val="single"/>
              </w:rPr>
              <w:t>Ф.И.О.</w:t>
            </w:r>
            <w:r w:rsidRPr="00D52CDD">
              <w:rPr>
                <w:sz w:val="24"/>
                <w:szCs w:val="24"/>
              </w:rPr>
              <w:t>/</w:t>
            </w:r>
            <w:r w:rsidRPr="00D52CDD">
              <w:rPr>
                <w:sz w:val="24"/>
                <w:szCs w:val="24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Наименование:</w:t>
            </w: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Адрес:</w:t>
            </w: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Реквизиты:</w:t>
            </w: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B2A65" w:rsidRPr="00D52CDD" w:rsidRDefault="008B2A65" w:rsidP="00495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DD">
              <w:rPr>
                <w:sz w:val="24"/>
                <w:szCs w:val="24"/>
              </w:rPr>
              <w:t>__________________</w:t>
            </w:r>
            <w:r w:rsidRPr="00D52CDD">
              <w:rPr>
                <w:b/>
                <w:sz w:val="24"/>
                <w:szCs w:val="24"/>
              </w:rPr>
              <w:t>/</w:t>
            </w:r>
            <w:r w:rsidRPr="00D52CDD">
              <w:rPr>
                <w:sz w:val="24"/>
                <w:szCs w:val="24"/>
                <w:u w:val="single"/>
              </w:rPr>
              <w:t>Ф.И.О.</w:t>
            </w:r>
            <w:r w:rsidRPr="00D52CDD">
              <w:rPr>
                <w:sz w:val="24"/>
                <w:szCs w:val="24"/>
              </w:rPr>
              <w:t>/</w:t>
            </w:r>
            <w:r w:rsidRPr="00D52CDD">
              <w:rPr>
                <w:sz w:val="24"/>
                <w:szCs w:val="24"/>
              </w:rPr>
              <w:tab/>
            </w:r>
          </w:p>
        </w:tc>
      </w:tr>
    </w:tbl>
    <w:p w:rsidR="008B2A65" w:rsidRDefault="008B2A65" w:rsidP="008B2A65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bookmarkStart w:id="1" w:name="_GoBack"/>
      <w:bookmarkEnd w:id="1"/>
    </w:p>
    <w:sectPr w:rsidR="008B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35D0"/>
    <w:multiLevelType w:val="hybridMultilevel"/>
    <w:tmpl w:val="F79C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65"/>
    <w:rsid w:val="008B2A65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Светлана Дмитриевна</dc:creator>
  <cp:lastModifiedBy>Дудрова Светлана Дмитриевна</cp:lastModifiedBy>
  <cp:revision>1</cp:revision>
  <dcterms:created xsi:type="dcterms:W3CDTF">2023-01-19T04:20:00Z</dcterms:created>
  <dcterms:modified xsi:type="dcterms:W3CDTF">2023-01-19T04:21:00Z</dcterms:modified>
</cp:coreProperties>
</file>