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78" w:rsidRDefault="008712FF" w:rsidP="00033EAC">
      <w:pPr>
        <w:spacing w:after="0" w:line="240" w:lineRule="auto"/>
        <w:jc w:val="both"/>
        <w:rPr>
          <w:rFonts w:ascii="Times New Roman" w:hAnsi="Times New Roman" w:cs="Times New Roman"/>
          <w:sz w:val="24"/>
          <w:szCs w:val="24"/>
        </w:rPr>
      </w:pPr>
      <w:bookmarkStart w:id="0" w:name="_GoBack"/>
      <w:bookmarkEnd w:id="0"/>
      <w:r w:rsidRPr="0099521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7FFF0B7" wp14:editId="20C25641">
            <wp:simplePos x="0" y="0"/>
            <wp:positionH relativeFrom="column">
              <wp:posOffset>-1024939</wp:posOffset>
            </wp:positionH>
            <wp:positionV relativeFrom="paragraph">
              <wp:posOffset>-775383</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FE3778" w:rsidRPr="00FE3778" w:rsidRDefault="00FE3778" w:rsidP="00033EAC">
      <w:pPr>
        <w:spacing w:after="0" w:line="240" w:lineRule="auto"/>
        <w:jc w:val="both"/>
        <w:rPr>
          <w:rFonts w:ascii="Times New Roman" w:hAnsi="Times New Roman" w:cs="Times New Roman"/>
          <w:sz w:val="28"/>
          <w:szCs w:val="28"/>
        </w:rPr>
      </w:pPr>
      <w:r w:rsidRPr="00FE3778">
        <w:rPr>
          <w:rFonts w:ascii="Times New Roman" w:hAnsi="Times New Roman" w:cs="Times New Roman"/>
          <w:sz w:val="28"/>
          <w:szCs w:val="28"/>
        </w:rPr>
        <w:t xml:space="preserve">        28.03.2023               209</w:t>
      </w:r>
    </w:p>
    <w:p w:rsidR="00FE3778" w:rsidRDefault="00FE3778" w:rsidP="00033EAC">
      <w:pPr>
        <w:spacing w:after="0" w:line="240" w:lineRule="auto"/>
        <w:jc w:val="both"/>
        <w:rPr>
          <w:rFonts w:ascii="Times New Roman" w:hAnsi="Times New Roman" w:cs="Times New Roman"/>
          <w:sz w:val="24"/>
          <w:szCs w:val="24"/>
        </w:rPr>
      </w:pPr>
    </w:p>
    <w:p w:rsidR="00FE3778" w:rsidRDefault="00FE3778" w:rsidP="00033EAC">
      <w:pPr>
        <w:spacing w:after="0" w:line="240" w:lineRule="auto"/>
        <w:jc w:val="both"/>
        <w:rPr>
          <w:rFonts w:ascii="Times New Roman" w:hAnsi="Times New Roman" w:cs="Times New Roman"/>
          <w:sz w:val="24"/>
          <w:szCs w:val="24"/>
        </w:rPr>
      </w:pPr>
    </w:p>
    <w:p w:rsidR="002B2361" w:rsidRDefault="005C77EB" w:rsidP="00033E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C632C7" w:rsidRPr="00033EAC">
        <w:rPr>
          <w:rFonts w:ascii="Times New Roman" w:eastAsia="Calibri" w:hAnsi="Times New Roman" w:cs="Times New Roman"/>
          <w:sz w:val="24"/>
          <w:szCs w:val="24"/>
        </w:rPr>
        <w:t xml:space="preserve"> ежегодном отчете главы</w:t>
      </w:r>
      <w:r w:rsidR="007430BB" w:rsidRPr="00033EAC">
        <w:rPr>
          <w:rFonts w:ascii="Times New Roman" w:eastAsia="Calibri" w:hAnsi="Times New Roman" w:cs="Times New Roman"/>
          <w:sz w:val="24"/>
          <w:szCs w:val="24"/>
        </w:rPr>
        <w:t xml:space="preserve"> </w:t>
      </w:r>
      <w:r w:rsidR="002B2361">
        <w:rPr>
          <w:rFonts w:ascii="Times New Roman" w:eastAsia="Calibri" w:hAnsi="Times New Roman" w:cs="Times New Roman"/>
          <w:sz w:val="24"/>
          <w:szCs w:val="24"/>
        </w:rPr>
        <w:t xml:space="preserve">муниципального образования </w:t>
      </w:r>
    </w:p>
    <w:p w:rsidR="002B2361"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Тосненск</w:t>
      </w:r>
      <w:r w:rsidR="002B2361">
        <w:rPr>
          <w:rFonts w:ascii="Times New Roman" w:eastAsia="Calibri" w:hAnsi="Times New Roman" w:cs="Times New Roman"/>
          <w:sz w:val="24"/>
          <w:szCs w:val="24"/>
        </w:rPr>
        <w:t>ий</w:t>
      </w:r>
      <w:r w:rsidR="00FA208C">
        <w:rPr>
          <w:rFonts w:ascii="Times New Roman" w:eastAsia="Calibri" w:hAnsi="Times New Roman" w:cs="Times New Roman"/>
          <w:sz w:val="24"/>
          <w:szCs w:val="24"/>
        </w:rPr>
        <w:t xml:space="preserve"> муниципальн</w:t>
      </w:r>
      <w:r w:rsidR="002B2361">
        <w:rPr>
          <w:rFonts w:ascii="Times New Roman" w:eastAsia="Calibri" w:hAnsi="Times New Roman" w:cs="Times New Roman"/>
          <w:sz w:val="24"/>
          <w:szCs w:val="24"/>
        </w:rPr>
        <w:t>ый</w:t>
      </w:r>
      <w:r w:rsidR="00FA208C">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район</w:t>
      </w:r>
      <w:r w:rsidR="002B2361">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Ленинградской области</w:t>
      </w:r>
      <w:r w:rsidR="007430BB" w:rsidRPr="00033EAC">
        <w:rPr>
          <w:rFonts w:ascii="Times New Roman" w:eastAsia="Calibri" w:hAnsi="Times New Roman" w:cs="Times New Roman"/>
          <w:sz w:val="24"/>
          <w:szCs w:val="24"/>
        </w:rPr>
        <w:t xml:space="preserve"> </w:t>
      </w:r>
    </w:p>
    <w:p w:rsidR="002B2361" w:rsidRDefault="007430BB"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о результатах</w:t>
      </w:r>
      <w:r w:rsidR="00FA208C">
        <w:rPr>
          <w:rFonts w:ascii="Times New Roman" w:eastAsia="Calibri" w:hAnsi="Times New Roman" w:cs="Times New Roman"/>
          <w:sz w:val="24"/>
          <w:szCs w:val="24"/>
        </w:rPr>
        <w:t xml:space="preserve"> </w:t>
      </w:r>
      <w:r w:rsidR="00C632C7" w:rsidRPr="00033EAC">
        <w:rPr>
          <w:rFonts w:ascii="Times New Roman" w:eastAsia="Calibri" w:hAnsi="Times New Roman" w:cs="Times New Roman"/>
          <w:sz w:val="24"/>
          <w:szCs w:val="24"/>
        </w:rPr>
        <w:t>своей деятельности</w:t>
      </w:r>
      <w:r w:rsidR="002B2361">
        <w:rPr>
          <w:rFonts w:ascii="Times New Roman" w:eastAsia="Calibri" w:hAnsi="Times New Roman" w:cs="Times New Roman"/>
          <w:sz w:val="24"/>
          <w:szCs w:val="24"/>
        </w:rPr>
        <w:t xml:space="preserve"> </w:t>
      </w:r>
      <w:r w:rsidR="00C632C7" w:rsidRPr="00033EAC">
        <w:rPr>
          <w:rFonts w:ascii="Times New Roman" w:eastAsia="Calibri" w:hAnsi="Times New Roman" w:cs="Times New Roman"/>
          <w:sz w:val="24"/>
          <w:szCs w:val="24"/>
        </w:rPr>
        <w:t xml:space="preserve">и деятельности подведомственных </w:t>
      </w:r>
    </w:p>
    <w:p w:rsidR="00C528EA"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ему</w:t>
      </w:r>
      <w:r w:rsidR="00C528EA">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органов местного</w:t>
      </w:r>
      <w:r w:rsidR="002B2361">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самоуправления, в том числе</w:t>
      </w:r>
      <w:r w:rsidR="007430BB" w:rsidRPr="00033EAC">
        <w:rPr>
          <w:rFonts w:ascii="Times New Roman" w:eastAsia="Calibri" w:hAnsi="Times New Roman" w:cs="Times New Roman"/>
          <w:sz w:val="24"/>
          <w:szCs w:val="24"/>
        </w:rPr>
        <w:t xml:space="preserve"> о решении</w:t>
      </w:r>
      <w:r w:rsidR="00C528EA">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вопросов,</w:t>
      </w:r>
    </w:p>
    <w:p w:rsidR="002B2361"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 xml:space="preserve">поставленных советом депутатов </w:t>
      </w:r>
      <w:r w:rsidR="002B2361">
        <w:rPr>
          <w:rFonts w:ascii="Times New Roman" w:eastAsia="Calibri" w:hAnsi="Times New Roman" w:cs="Times New Roman"/>
          <w:sz w:val="24"/>
          <w:szCs w:val="24"/>
        </w:rPr>
        <w:t xml:space="preserve">муниципального образования </w:t>
      </w:r>
    </w:p>
    <w:p w:rsidR="009E4C44" w:rsidRPr="002B2361" w:rsidRDefault="002B2361" w:rsidP="00033E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Тосненский</w:t>
      </w:r>
      <w:r w:rsidR="00C528EA">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муниципальный</w:t>
      </w:r>
      <w:r w:rsidR="00C528EA">
        <w:rPr>
          <w:rFonts w:ascii="Times New Roman" w:eastAsia="Calibri" w:hAnsi="Times New Roman" w:cs="Times New Roman"/>
          <w:sz w:val="24"/>
          <w:szCs w:val="24"/>
        </w:rPr>
        <w:t xml:space="preserve"> </w:t>
      </w:r>
      <w:r w:rsidR="00C632C7" w:rsidRPr="00033EAC">
        <w:rPr>
          <w:rFonts w:ascii="Times New Roman" w:eastAsia="Calibri" w:hAnsi="Times New Roman" w:cs="Times New Roman"/>
          <w:sz w:val="24"/>
          <w:szCs w:val="24"/>
        </w:rPr>
        <w:t>район Ленинградской области</w:t>
      </w:r>
      <w:r w:rsidR="0055696C">
        <w:rPr>
          <w:rFonts w:ascii="Times New Roman" w:eastAsia="Calibri" w:hAnsi="Times New Roman" w:cs="Times New Roman"/>
          <w:sz w:val="24"/>
          <w:szCs w:val="24"/>
        </w:rPr>
        <w:t xml:space="preserve"> за 2022 год</w:t>
      </w:r>
    </w:p>
    <w:p w:rsidR="00B81026" w:rsidRPr="00033EAC" w:rsidRDefault="00B81026" w:rsidP="00033EAC">
      <w:pPr>
        <w:spacing w:after="0" w:line="240" w:lineRule="auto"/>
        <w:jc w:val="both"/>
        <w:rPr>
          <w:rFonts w:ascii="Times New Roman" w:hAnsi="Times New Roman" w:cs="Times New Roman"/>
          <w:sz w:val="24"/>
          <w:szCs w:val="24"/>
        </w:rPr>
      </w:pP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C5420" w:rsidP="002B2361">
      <w:pPr>
        <w:spacing w:after="0" w:line="240" w:lineRule="auto"/>
        <w:ind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Заслушав и обсудив ежегодный отчет главы </w:t>
      </w:r>
      <w:r w:rsidR="002B2361">
        <w:rPr>
          <w:rFonts w:ascii="Times New Roman" w:hAnsi="Times New Roman" w:cs="Times New Roman"/>
          <w:sz w:val="24"/>
          <w:szCs w:val="24"/>
        </w:rPr>
        <w:t xml:space="preserve">муниципального образования </w:t>
      </w:r>
      <w:r w:rsidR="002B2361" w:rsidRPr="002B2361">
        <w:rPr>
          <w:rFonts w:ascii="Times New Roman" w:hAnsi="Times New Roman" w:cs="Times New Roman"/>
          <w:sz w:val="24"/>
          <w:szCs w:val="24"/>
        </w:rPr>
        <w:t>Тосненский муниципальн</w:t>
      </w:r>
      <w:r w:rsidR="002B2361">
        <w:rPr>
          <w:rFonts w:ascii="Times New Roman" w:hAnsi="Times New Roman" w:cs="Times New Roman"/>
          <w:sz w:val="24"/>
          <w:szCs w:val="24"/>
        </w:rPr>
        <w:t xml:space="preserve">ый район Ленинградской области </w:t>
      </w:r>
      <w:r w:rsidR="002B2361" w:rsidRPr="002B2361">
        <w:rPr>
          <w:rFonts w:ascii="Times New Roman" w:hAnsi="Times New Roman" w:cs="Times New Roman"/>
          <w:sz w:val="24"/>
          <w:szCs w:val="24"/>
        </w:rPr>
        <w:t>о результатах своей деятельности и</w:t>
      </w:r>
      <w:r w:rsidR="002B2361">
        <w:rPr>
          <w:rFonts w:ascii="Times New Roman" w:hAnsi="Times New Roman" w:cs="Times New Roman"/>
          <w:sz w:val="24"/>
          <w:szCs w:val="24"/>
        </w:rPr>
        <w:t xml:space="preserve"> деятельности подведомственных </w:t>
      </w:r>
      <w:r w:rsidR="002B2361" w:rsidRPr="002B2361">
        <w:rPr>
          <w:rFonts w:ascii="Times New Roman" w:hAnsi="Times New Roman" w:cs="Times New Roman"/>
          <w:sz w:val="24"/>
          <w:szCs w:val="24"/>
        </w:rPr>
        <w:t xml:space="preserve">ему органов местного самоуправления, </w:t>
      </w:r>
      <w:r w:rsidR="002B2361">
        <w:rPr>
          <w:rFonts w:ascii="Times New Roman" w:hAnsi="Times New Roman" w:cs="Times New Roman"/>
          <w:sz w:val="24"/>
          <w:szCs w:val="24"/>
        </w:rPr>
        <w:t xml:space="preserve">в том числе о решении вопросов, </w:t>
      </w:r>
      <w:r w:rsidR="002B2361" w:rsidRPr="002B2361">
        <w:rPr>
          <w:rFonts w:ascii="Times New Roman" w:hAnsi="Times New Roman" w:cs="Times New Roman"/>
          <w:sz w:val="24"/>
          <w:szCs w:val="24"/>
        </w:rPr>
        <w:t>поставленных советом депута</w:t>
      </w:r>
      <w:r w:rsidR="002B2361">
        <w:rPr>
          <w:rFonts w:ascii="Times New Roman" w:hAnsi="Times New Roman" w:cs="Times New Roman"/>
          <w:sz w:val="24"/>
          <w:szCs w:val="24"/>
        </w:rPr>
        <w:t xml:space="preserve">тов муниципального образования </w:t>
      </w:r>
      <w:r w:rsidR="002B2361" w:rsidRPr="002B2361">
        <w:rPr>
          <w:rFonts w:ascii="Times New Roman" w:hAnsi="Times New Roman" w:cs="Times New Roman"/>
          <w:sz w:val="24"/>
          <w:szCs w:val="24"/>
        </w:rPr>
        <w:t>Тосненский муниципальный район Ленинградской области</w:t>
      </w:r>
      <w:r w:rsidRPr="00033EAC">
        <w:rPr>
          <w:rFonts w:ascii="Times New Roman" w:hAnsi="Times New Roman" w:cs="Times New Roman"/>
          <w:sz w:val="24"/>
          <w:szCs w:val="24"/>
        </w:rPr>
        <w:t xml:space="preserve"> за </w:t>
      </w:r>
      <w:r w:rsidRPr="000679E4">
        <w:rPr>
          <w:rFonts w:ascii="Times New Roman" w:hAnsi="Times New Roman" w:cs="Times New Roman"/>
          <w:sz w:val="24"/>
          <w:szCs w:val="24"/>
        </w:rPr>
        <w:t>20</w:t>
      </w:r>
      <w:r w:rsidR="006D090C" w:rsidRPr="000679E4">
        <w:rPr>
          <w:rFonts w:ascii="Times New Roman" w:hAnsi="Times New Roman" w:cs="Times New Roman"/>
          <w:sz w:val="24"/>
          <w:szCs w:val="24"/>
        </w:rPr>
        <w:t>2</w:t>
      </w:r>
      <w:r w:rsidR="002B2361" w:rsidRPr="000679E4">
        <w:rPr>
          <w:rFonts w:ascii="Times New Roman" w:hAnsi="Times New Roman" w:cs="Times New Roman"/>
          <w:sz w:val="24"/>
          <w:szCs w:val="24"/>
        </w:rPr>
        <w:t>2</w:t>
      </w:r>
      <w:r w:rsidRPr="00033EAC">
        <w:rPr>
          <w:rFonts w:ascii="Times New Roman" w:hAnsi="Times New Roman" w:cs="Times New Roman"/>
          <w:sz w:val="24"/>
          <w:szCs w:val="24"/>
        </w:rPr>
        <w:t xml:space="preserve"> год, совет депутатов </w:t>
      </w:r>
      <w:r w:rsidR="002B2361">
        <w:rPr>
          <w:rFonts w:ascii="Times New Roman" w:hAnsi="Times New Roman" w:cs="Times New Roman"/>
          <w:sz w:val="24"/>
          <w:szCs w:val="24"/>
        </w:rPr>
        <w:t xml:space="preserve">муниципального образования </w:t>
      </w:r>
      <w:r w:rsidRPr="00033EAC">
        <w:rPr>
          <w:rFonts w:ascii="Times New Roman" w:hAnsi="Times New Roman" w:cs="Times New Roman"/>
          <w:sz w:val="24"/>
          <w:szCs w:val="24"/>
        </w:rPr>
        <w:t>Тосненск</w:t>
      </w:r>
      <w:r w:rsidR="002B2361">
        <w:rPr>
          <w:rFonts w:ascii="Times New Roman" w:hAnsi="Times New Roman" w:cs="Times New Roman"/>
          <w:sz w:val="24"/>
          <w:szCs w:val="24"/>
        </w:rPr>
        <w:t>ий</w:t>
      </w:r>
      <w:r w:rsidR="00FA208C">
        <w:rPr>
          <w:rFonts w:ascii="Times New Roman" w:hAnsi="Times New Roman" w:cs="Times New Roman"/>
          <w:sz w:val="24"/>
          <w:szCs w:val="24"/>
        </w:rPr>
        <w:t xml:space="preserve"> муниципальн</w:t>
      </w:r>
      <w:r w:rsidR="002B2361">
        <w:rPr>
          <w:rFonts w:ascii="Times New Roman" w:hAnsi="Times New Roman" w:cs="Times New Roman"/>
          <w:sz w:val="24"/>
          <w:szCs w:val="24"/>
        </w:rPr>
        <w:t>ый</w:t>
      </w:r>
      <w:r w:rsidR="00FA208C">
        <w:rPr>
          <w:rFonts w:ascii="Times New Roman" w:hAnsi="Times New Roman" w:cs="Times New Roman"/>
          <w:sz w:val="24"/>
          <w:szCs w:val="24"/>
        </w:rPr>
        <w:t xml:space="preserve"> </w:t>
      </w:r>
      <w:r w:rsidRPr="00033EAC">
        <w:rPr>
          <w:rFonts w:ascii="Times New Roman" w:hAnsi="Times New Roman" w:cs="Times New Roman"/>
          <w:sz w:val="24"/>
          <w:szCs w:val="24"/>
        </w:rPr>
        <w:t>район Ленинградской области</w:t>
      </w: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C5420" w:rsidP="00033EAC">
      <w:pPr>
        <w:spacing w:after="0" w:line="240" w:lineRule="auto"/>
        <w:jc w:val="both"/>
        <w:rPr>
          <w:rFonts w:ascii="Times New Roman" w:hAnsi="Times New Roman" w:cs="Times New Roman"/>
          <w:sz w:val="24"/>
          <w:szCs w:val="24"/>
        </w:rPr>
      </w:pPr>
      <w:r w:rsidRPr="00033EAC">
        <w:rPr>
          <w:rFonts w:ascii="Times New Roman" w:hAnsi="Times New Roman" w:cs="Times New Roman"/>
          <w:sz w:val="24"/>
          <w:szCs w:val="24"/>
        </w:rPr>
        <w:t>РЕШИЛ:</w:t>
      </w: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1. </w:t>
      </w:r>
      <w:r w:rsidR="008C5420" w:rsidRPr="00033EAC">
        <w:rPr>
          <w:rFonts w:ascii="Times New Roman" w:hAnsi="Times New Roman" w:cs="Times New Roman"/>
          <w:sz w:val="24"/>
          <w:szCs w:val="24"/>
        </w:rPr>
        <w:t xml:space="preserve">Ежегодный </w:t>
      </w:r>
      <w:r w:rsidR="002B2361" w:rsidRPr="002B2361">
        <w:rPr>
          <w:rFonts w:ascii="Times New Roman" w:hAnsi="Times New Roman" w:cs="Times New Roman"/>
          <w:sz w:val="24"/>
          <w:szCs w:val="24"/>
        </w:rPr>
        <w:t>отчет главы муниципального образования Тосне</w:t>
      </w:r>
      <w:r w:rsidR="002B2361">
        <w:rPr>
          <w:rFonts w:ascii="Times New Roman" w:hAnsi="Times New Roman" w:cs="Times New Roman"/>
          <w:sz w:val="24"/>
          <w:szCs w:val="24"/>
        </w:rPr>
        <w:t>нский муниципальный район Ленин</w:t>
      </w:r>
      <w:r w:rsidR="002B2361" w:rsidRPr="002B2361">
        <w:rPr>
          <w:rFonts w:ascii="Times New Roman" w:hAnsi="Times New Roman" w:cs="Times New Roman"/>
          <w:sz w:val="24"/>
          <w:szCs w:val="24"/>
        </w:rPr>
        <w:t xml:space="preserve">градской области о результатах своей деятельности и деятельности подведомственных ему органов местного самоуправления, </w:t>
      </w:r>
      <w:r w:rsidR="002B2361">
        <w:rPr>
          <w:rFonts w:ascii="Times New Roman" w:hAnsi="Times New Roman" w:cs="Times New Roman"/>
          <w:sz w:val="24"/>
          <w:szCs w:val="24"/>
        </w:rPr>
        <w:t xml:space="preserve">в том числе о решении вопросов, </w:t>
      </w:r>
      <w:r w:rsidR="002B2361" w:rsidRPr="002B2361">
        <w:rPr>
          <w:rFonts w:ascii="Times New Roman" w:hAnsi="Times New Roman" w:cs="Times New Roman"/>
          <w:sz w:val="24"/>
          <w:szCs w:val="24"/>
        </w:rPr>
        <w:t>поставленных советом депутатов муниципального образования То</w:t>
      </w:r>
      <w:r w:rsidR="002B2361">
        <w:rPr>
          <w:rFonts w:ascii="Times New Roman" w:hAnsi="Times New Roman" w:cs="Times New Roman"/>
          <w:sz w:val="24"/>
          <w:szCs w:val="24"/>
        </w:rPr>
        <w:t>сненский муниципальный район Ле</w:t>
      </w:r>
      <w:r w:rsidR="002B2361" w:rsidRPr="002B2361">
        <w:rPr>
          <w:rFonts w:ascii="Times New Roman" w:hAnsi="Times New Roman" w:cs="Times New Roman"/>
          <w:sz w:val="24"/>
          <w:szCs w:val="24"/>
        </w:rPr>
        <w:t xml:space="preserve">нинградской области за </w:t>
      </w:r>
      <w:r w:rsidR="002B2361" w:rsidRPr="000679E4">
        <w:rPr>
          <w:rFonts w:ascii="Times New Roman" w:hAnsi="Times New Roman" w:cs="Times New Roman"/>
          <w:sz w:val="24"/>
          <w:szCs w:val="24"/>
        </w:rPr>
        <w:t>2022</w:t>
      </w:r>
      <w:r w:rsidR="002B2361" w:rsidRPr="002B2361">
        <w:rPr>
          <w:rFonts w:ascii="Times New Roman" w:hAnsi="Times New Roman" w:cs="Times New Roman"/>
          <w:sz w:val="24"/>
          <w:szCs w:val="24"/>
        </w:rPr>
        <w:t xml:space="preserve"> год</w:t>
      </w:r>
      <w:r w:rsidR="00481B78" w:rsidRPr="00033EAC">
        <w:rPr>
          <w:rFonts w:ascii="Times New Roman" w:hAnsi="Times New Roman" w:cs="Times New Roman"/>
          <w:sz w:val="24"/>
          <w:szCs w:val="24"/>
        </w:rPr>
        <w:t>,</w:t>
      </w:r>
      <w:r w:rsidR="008C5420" w:rsidRPr="00033EAC">
        <w:rPr>
          <w:rFonts w:ascii="Times New Roman" w:hAnsi="Times New Roman" w:cs="Times New Roman"/>
          <w:sz w:val="24"/>
          <w:szCs w:val="24"/>
        </w:rPr>
        <w:t xml:space="preserve"> принять к сведению</w:t>
      </w:r>
      <w:r w:rsidR="007F271F" w:rsidRPr="00033EAC">
        <w:rPr>
          <w:rFonts w:ascii="Times New Roman" w:hAnsi="Times New Roman" w:cs="Times New Roman"/>
          <w:sz w:val="24"/>
          <w:szCs w:val="24"/>
        </w:rPr>
        <w:t xml:space="preserve"> </w:t>
      </w:r>
      <w:r w:rsidR="008C5420" w:rsidRPr="00033EAC">
        <w:rPr>
          <w:rFonts w:ascii="Times New Roman" w:hAnsi="Times New Roman" w:cs="Times New Roman"/>
          <w:sz w:val="24"/>
          <w:szCs w:val="24"/>
        </w:rPr>
        <w:t>(приложение).</w:t>
      </w:r>
    </w:p>
    <w:p w:rsidR="001C08C7"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2. </w:t>
      </w:r>
      <w:r w:rsidR="008C5420" w:rsidRPr="00033EAC">
        <w:rPr>
          <w:rFonts w:ascii="Times New Roman" w:hAnsi="Times New Roman" w:cs="Times New Roman"/>
          <w:sz w:val="24"/>
          <w:szCs w:val="24"/>
        </w:rPr>
        <w:t xml:space="preserve">Признать деятельность </w:t>
      </w:r>
      <w:r w:rsidR="002B2361" w:rsidRPr="002B2361">
        <w:rPr>
          <w:rFonts w:ascii="Times New Roman" w:hAnsi="Times New Roman" w:cs="Times New Roman"/>
          <w:sz w:val="24"/>
          <w:szCs w:val="24"/>
        </w:rPr>
        <w:t>главы муниципального образования Тосненский муниципальный район Ленинградской области</w:t>
      </w:r>
      <w:r w:rsidR="008C5420" w:rsidRPr="00033EAC">
        <w:rPr>
          <w:rFonts w:ascii="Times New Roman" w:hAnsi="Times New Roman" w:cs="Times New Roman"/>
          <w:sz w:val="24"/>
          <w:szCs w:val="24"/>
        </w:rPr>
        <w:t xml:space="preserve"> и деятельность подведомственных ему органов местного самоуправления, в том числе о решении вопросов,</w:t>
      </w:r>
      <w:r w:rsidR="00B81026" w:rsidRPr="00033EAC">
        <w:rPr>
          <w:rFonts w:ascii="Times New Roman" w:hAnsi="Times New Roman" w:cs="Times New Roman"/>
          <w:sz w:val="24"/>
          <w:szCs w:val="24"/>
        </w:rPr>
        <w:t xml:space="preserve"> поставленных </w:t>
      </w:r>
      <w:r w:rsidR="002B2361" w:rsidRPr="002B2361">
        <w:rPr>
          <w:rFonts w:ascii="Times New Roman" w:hAnsi="Times New Roman" w:cs="Times New Roman"/>
          <w:sz w:val="24"/>
          <w:szCs w:val="24"/>
        </w:rPr>
        <w:t>советом депутатов муниципального образования То</w:t>
      </w:r>
      <w:r w:rsidR="002B2361">
        <w:rPr>
          <w:rFonts w:ascii="Times New Roman" w:hAnsi="Times New Roman" w:cs="Times New Roman"/>
          <w:sz w:val="24"/>
          <w:szCs w:val="24"/>
        </w:rPr>
        <w:t>сненский муниципальный район Ле</w:t>
      </w:r>
      <w:r w:rsidR="002B2361" w:rsidRPr="002B2361">
        <w:rPr>
          <w:rFonts w:ascii="Times New Roman" w:hAnsi="Times New Roman" w:cs="Times New Roman"/>
          <w:sz w:val="24"/>
          <w:szCs w:val="24"/>
        </w:rPr>
        <w:t xml:space="preserve">нинградской области за </w:t>
      </w:r>
      <w:r w:rsidR="002B2361" w:rsidRPr="000679E4">
        <w:rPr>
          <w:rFonts w:ascii="Times New Roman" w:hAnsi="Times New Roman" w:cs="Times New Roman"/>
          <w:sz w:val="24"/>
          <w:szCs w:val="24"/>
        </w:rPr>
        <w:t>2022</w:t>
      </w:r>
      <w:r w:rsidR="002B2361" w:rsidRPr="002B2361">
        <w:rPr>
          <w:rFonts w:ascii="Times New Roman" w:hAnsi="Times New Roman" w:cs="Times New Roman"/>
          <w:sz w:val="24"/>
          <w:szCs w:val="24"/>
        </w:rPr>
        <w:t xml:space="preserve"> год</w:t>
      </w:r>
      <w:r w:rsidR="008A16F4">
        <w:rPr>
          <w:rFonts w:ascii="Times New Roman" w:hAnsi="Times New Roman" w:cs="Times New Roman"/>
          <w:sz w:val="24"/>
          <w:szCs w:val="24"/>
        </w:rPr>
        <w:t>,</w:t>
      </w:r>
      <w:r w:rsidR="004F6BBA">
        <w:rPr>
          <w:rFonts w:ascii="Times New Roman" w:hAnsi="Times New Roman" w:cs="Times New Roman"/>
          <w:sz w:val="24"/>
          <w:szCs w:val="24"/>
        </w:rPr>
        <w:t xml:space="preserve"> удовлетворительной</w:t>
      </w:r>
      <w:r w:rsidR="00E14ECD">
        <w:rPr>
          <w:rFonts w:ascii="Times New Roman" w:hAnsi="Times New Roman" w:cs="Times New Roman"/>
          <w:sz w:val="24"/>
          <w:szCs w:val="24"/>
        </w:rPr>
        <w:t>.</w:t>
      </w:r>
    </w:p>
    <w:p w:rsidR="008C5420"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3. </w:t>
      </w:r>
      <w:r w:rsidR="008C5420" w:rsidRPr="00033EAC">
        <w:rPr>
          <w:rFonts w:ascii="Times New Roman" w:hAnsi="Times New Roman" w:cs="Times New Roman"/>
          <w:sz w:val="24"/>
          <w:szCs w:val="24"/>
        </w:rPr>
        <w:t xml:space="preserve">Аппарату совета депутатов </w:t>
      </w:r>
      <w:r w:rsidR="002B2361" w:rsidRPr="002B2361">
        <w:rPr>
          <w:rFonts w:ascii="Times New Roman" w:hAnsi="Times New Roman" w:cs="Times New Roman"/>
          <w:sz w:val="24"/>
          <w:szCs w:val="24"/>
        </w:rPr>
        <w:t>муниципального образования</w:t>
      </w:r>
      <w:r w:rsidR="002B2361" w:rsidRPr="00033EAC">
        <w:rPr>
          <w:rFonts w:ascii="Times New Roman" w:hAnsi="Times New Roman" w:cs="Times New Roman"/>
          <w:sz w:val="24"/>
          <w:szCs w:val="24"/>
        </w:rPr>
        <w:t xml:space="preserve"> </w:t>
      </w:r>
      <w:r w:rsidR="008C5420" w:rsidRPr="00033EAC">
        <w:rPr>
          <w:rFonts w:ascii="Times New Roman" w:hAnsi="Times New Roman" w:cs="Times New Roman"/>
          <w:sz w:val="24"/>
          <w:szCs w:val="24"/>
        </w:rPr>
        <w:t>Тосненск</w:t>
      </w:r>
      <w:r w:rsidR="002B2361">
        <w:rPr>
          <w:rFonts w:ascii="Times New Roman" w:hAnsi="Times New Roman" w:cs="Times New Roman"/>
          <w:sz w:val="24"/>
          <w:szCs w:val="24"/>
        </w:rPr>
        <w:t>ий</w:t>
      </w:r>
      <w:r w:rsidR="008C5420"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sidR="002B2361">
        <w:rPr>
          <w:rFonts w:ascii="Times New Roman" w:hAnsi="Times New Roman" w:cs="Times New Roman"/>
          <w:sz w:val="24"/>
          <w:szCs w:val="24"/>
        </w:rPr>
        <w:t>ый</w:t>
      </w:r>
      <w:r w:rsidR="00FA208C">
        <w:rPr>
          <w:rFonts w:ascii="Times New Roman" w:hAnsi="Times New Roman" w:cs="Times New Roman"/>
          <w:sz w:val="24"/>
          <w:szCs w:val="24"/>
        </w:rPr>
        <w:t xml:space="preserve"> </w:t>
      </w:r>
      <w:r w:rsidR="008C5420" w:rsidRPr="00033EAC">
        <w:rPr>
          <w:rFonts w:ascii="Times New Roman" w:hAnsi="Times New Roman" w:cs="Times New Roman"/>
          <w:sz w:val="24"/>
          <w:szCs w:val="24"/>
        </w:rPr>
        <w:t>район Ленинградской области обеспечить официальное опубликование и обнародование настоящего решения.</w:t>
      </w:r>
    </w:p>
    <w:p w:rsidR="008C5420" w:rsidRPr="00033EAC" w:rsidRDefault="008C5420" w:rsidP="00033EAC">
      <w:pPr>
        <w:pStyle w:val="a3"/>
        <w:spacing w:after="0" w:line="240" w:lineRule="auto"/>
        <w:ind w:left="0"/>
        <w:jc w:val="both"/>
        <w:rPr>
          <w:rFonts w:ascii="Times New Roman" w:hAnsi="Times New Roman" w:cs="Times New Roman"/>
          <w:sz w:val="24"/>
          <w:szCs w:val="24"/>
        </w:rPr>
      </w:pPr>
    </w:p>
    <w:p w:rsidR="008C5420" w:rsidRPr="00033EAC" w:rsidRDefault="008C5420" w:rsidP="00033EAC">
      <w:pPr>
        <w:spacing w:after="0" w:line="240" w:lineRule="auto"/>
        <w:jc w:val="both"/>
        <w:rPr>
          <w:rFonts w:ascii="Times New Roman" w:hAnsi="Times New Roman" w:cs="Times New Roman"/>
          <w:sz w:val="24"/>
          <w:szCs w:val="24"/>
        </w:rPr>
      </w:pPr>
    </w:p>
    <w:p w:rsidR="008C5420" w:rsidRPr="00033EAC" w:rsidRDefault="00840D99" w:rsidP="00033EAC">
      <w:pPr>
        <w:spacing w:after="0" w:line="240" w:lineRule="auto"/>
        <w:jc w:val="both"/>
        <w:rPr>
          <w:rFonts w:ascii="Times New Roman" w:hAnsi="Times New Roman" w:cs="Times New Roman"/>
          <w:sz w:val="24"/>
          <w:szCs w:val="24"/>
        </w:rPr>
      </w:pPr>
      <w:r w:rsidRPr="00033EAC">
        <w:rPr>
          <w:rFonts w:ascii="Times New Roman" w:hAnsi="Times New Roman" w:cs="Times New Roman"/>
          <w:sz w:val="24"/>
          <w:szCs w:val="24"/>
        </w:rPr>
        <w:t xml:space="preserve">Глава </w:t>
      </w:r>
      <w:r w:rsidR="008B6000">
        <w:rPr>
          <w:rFonts w:ascii="Times New Roman" w:hAnsi="Times New Roman" w:cs="Times New Roman"/>
          <w:sz w:val="24"/>
          <w:szCs w:val="24"/>
        </w:rPr>
        <w:t xml:space="preserve">Тосненского муниципального района                                         </w:t>
      </w:r>
      <w:r w:rsidR="00FA208C">
        <w:rPr>
          <w:rFonts w:ascii="Times New Roman" w:hAnsi="Times New Roman" w:cs="Times New Roman"/>
          <w:sz w:val="24"/>
          <w:szCs w:val="24"/>
        </w:rPr>
        <w:t>А.Л.</w:t>
      </w:r>
      <w:r w:rsidR="008A16F4">
        <w:rPr>
          <w:rFonts w:ascii="Times New Roman" w:hAnsi="Times New Roman" w:cs="Times New Roman"/>
          <w:sz w:val="24"/>
          <w:szCs w:val="24"/>
        </w:rPr>
        <w:t xml:space="preserve"> </w:t>
      </w:r>
      <w:r w:rsidR="00FA208C">
        <w:rPr>
          <w:rFonts w:ascii="Times New Roman" w:hAnsi="Times New Roman" w:cs="Times New Roman"/>
          <w:sz w:val="24"/>
          <w:szCs w:val="24"/>
        </w:rPr>
        <w:t>Канцерев</w:t>
      </w:r>
    </w:p>
    <w:p w:rsidR="00C632C7" w:rsidRPr="00033EAC" w:rsidRDefault="00C632C7" w:rsidP="00033EAC">
      <w:pPr>
        <w:spacing w:after="0" w:line="240" w:lineRule="auto"/>
        <w:jc w:val="both"/>
        <w:rPr>
          <w:rFonts w:ascii="Times New Roman" w:hAnsi="Times New Roman" w:cs="Times New Roman"/>
          <w:sz w:val="24"/>
          <w:szCs w:val="24"/>
        </w:rPr>
      </w:pPr>
    </w:p>
    <w:p w:rsidR="008A16F4" w:rsidRDefault="00FA208C" w:rsidP="00033E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Николаева Наталья</w:t>
      </w:r>
      <w:r w:rsidR="007430BB" w:rsidRPr="00033EAC">
        <w:rPr>
          <w:rFonts w:ascii="Times New Roman" w:hAnsi="Times New Roman" w:cs="Times New Roman"/>
          <w:sz w:val="20"/>
          <w:szCs w:val="20"/>
        </w:rPr>
        <w:t xml:space="preserve"> Николаевна, 8(81361)</w:t>
      </w:r>
      <w:r w:rsidR="00965C68" w:rsidRPr="00033EAC">
        <w:rPr>
          <w:rFonts w:ascii="Times New Roman" w:hAnsi="Times New Roman" w:cs="Times New Roman"/>
          <w:sz w:val="20"/>
          <w:szCs w:val="20"/>
        </w:rPr>
        <w:t>332</w:t>
      </w:r>
      <w:r>
        <w:rPr>
          <w:rFonts w:ascii="Times New Roman" w:hAnsi="Times New Roman" w:cs="Times New Roman"/>
          <w:sz w:val="20"/>
          <w:szCs w:val="20"/>
        </w:rPr>
        <w:t>2</w:t>
      </w:r>
      <w:r w:rsidR="00965C68" w:rsidRPr="00033EAC">
        <w:rPr>
          <w:rFonts w:ascii="Times New Roman" w:hAnsi="Times New Roman" w:cs="Times New Roman"/>
          <w:sz w:val="20"/>
          <w:szCs w:val="20"/>
        </w:rPr>
        <w:t>9</w:t>
      </w:r>
    </w:p>
    <w:p w:rsidR="004F6BBA" w:rsidRDefault="00FE3778" w:rsidP="00FE37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га</w:t>
      </w:r>
    </w:p>
    <w:p w:rsidR="00FE3778" w:rsidRDefault="00FE3778" w:rsidP="00FE3778">
      <w:pPr>
        <w:spacing w:after="0" w:line="240" w:lineRule="auto"/>
        <w:jc w:val="both"/>
        <w:rPr>
          <w:rFonts w:ascii="Times New Roman" w:hAnsi="Times New Roman" w:cs="Times New Roman"/>
          <w:sz w:val="24"/>
          <w:szCs w:val="24"/>
        </w:rPr>
      </w:pPr>
    </w:p>
    <w:p w:rsidR="00981F93" w:rsidRPr="00033EAC" w:rsidRDefault="00981F9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lastRenderedPageBreak/>
        <w:t>Приложение</w:t>
      </w:r>
    </w:p>
    <w:p w:rsidR="00981F93" w:rsidRPr="00033EAC" w:rsidRDefault="00981F9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к решению совета депутатов</w:t>
      </w:r>
    </w:p>
    <w:p w:rsidR="002B2361" w:rsidRDefault="002B2361" w:rsidP="00C4066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A208C" w:rsidRDefault="002B2361" w:rsidP="00C4066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Тосненский</w:t>
      </w:r>
      <w:r w:rsidR="00BB3AF3"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Pr>
          <w:rFonts w:ascii="Times New Roman" w:hAnsi="Times New Roman" w:cs="Times New Roman"/>
          <w:sz w:val="24"/>
          <w:szCs w:val="24"/>
        </w:rPr>
        <w:t>ый</w:t>
      </w:r>
      <w:r w:rsidR="00FA208C">
        <w:rPr>
          <w:rFonts w:ascii="Times New Roman" w:hAnsi="Times New Roman" w:cs="Times New Roman"/>
          <w:sz w:val="24"/>
          <w:szCs w:val="24"/>
        </w:rPr>
        <w:t xml:space="preserve"> </w:t>
      </w:r>
      <w:r w:rsidR="00BB3AF3" w:rsidRPr="00033EAC">
        <w:rPr>
          <w:rFonts w:ascii="Times New Roman" w:hAnsi="Times New Roman" w:cs="Times New Roman"/>
          <w:sz w:val="24"/>
          <w:szCs w:val="24"/>
        </w:rPr>
        <w:t xml:space="preserve">район </w:t>
      </w:r>
    </w:p>
    <w:p w:rsidR="00981F93" w:rsidRPr="00033EAC" w:rsidRDefault="00BB3AF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Ленинградской</w:t>
      </w:r>
      <w:r w:rsidR="00981F93" w:rsidRPr="00033EAC">
        <w:rPr>
          <w:rFonts w:ascii="Times New Roman" w:hAnsi="Times New Roman" w:cs="Times New Roman"/>
          <w:sz w:val="24"/>
          <w:szCs w:val="24"/>
        </w:rPr>
        <w:t xml:space="preserve"> области</w:t>
      </w:r>
    </w:p>
    <w:p w:rsidR="00FE3778" w:rsidRDefault="00FE3778" w:rsidP="00C4066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28.03.2023            209</w:t>
      </w:r>
    </w:p>
    <w:p w:rsidR="00BB3AF3" w:rsidRPr="00033EAC" w:rsidRDefault="005B7261"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о</w:t>
      </w:r>
      <w:r w:rsidR="00981F93" w:rsidRPr="00033EAC">
        <w:rPr>
          <w:rFonts w:ascii="Times New Roman" w:hAnsi="Times New Roman" w:cs="Times New Roman"/>
          <w:sz w:val="24"/>
          <w:szCs w:val="24"/>
        </w:rPr>
        <w:t>т</w:t>
      </w:r>
      <w:r w:rsidR="00FA00BC" w:rsidRPr="00033EAC">
        <w:rPr>
          <w:rFonts w:ascii="Times New Roman" w:hAnsi="Times New Roman" w:cs="Times New Roman"/>
          <w:sz w:val="24"/>
          <w:szCs w:val="24"/>
        </w:rPr>
        <w:t xml:space="preserve"> </w:t>
      </w:r>
      <w:r w:rsidR="00FA208C">
        <w:rPr>
          <w:rFonts w:ascii="Times New Roman" w:hAnsi="Times New Roman" w:cs="Times New Roman"/>
          <w:sz w:val="24"/>
          <w:szCs w:val="24"/>
        </w:rPr>
        <w:t>_</w:t>
      </w:r>
      <w:r w:rsidR="001D16A5">
        <w:rPr>
          <w:rFonts w:ascii="Times New Roman" w:hAnsi="Times New Roman" w:cs="Times New Roman"/>
          <w:sz w:val="24"/>
          <w:szCs w:val="24"/>
        </w:rPr>
        <w:t>____________</w:t>
      </w:r>
      <w:r w:rsidR="00FA208C">
        <w:rPr>
          <w:rFonts w:ascii="Times New Roman" w:hAnsi="Times New Roman" w:cs="Times New Roman"/>
          <w:sz w:val="24"/>
          <w:szCs w:val="24"/>
        </w:rPr>
        <w:t>__</w:t>
      </w:r>
      <w:r w:rsidR="002A3054">
        <w:rPr>
          <w:rFonts w:ascii="Times New Roman" w:hAnsi="Times New Roman" w:cs="Times New Roman"/>
          <w:sz w:val="24"/>
          <w:szCs w:val="24"/>
        </w:rPr>
        <w:t xml:space="preserve"> </w:t>
      </w:r>
      <w:r w:rsidR="00E05EC6" w:rsidRPr="00033EAC">
        <w:rPr>
          <w:rFonts w:ascii="Times New Roman" w:hAnsi="Times New Roman" w:cs="Times New Roman"/>
          <w:sz w:val="24"/>
          <w:szCs w:val="24"/>
        </w:rPr>
        <w:t>№</w:t>
      </w:r>
      <w:r w:rsidR="007E2EFA">
        <w:rPr>
          <w:rFonts w:ascii="Times New Roman" w:hAnsi="Times New Roman" w:cs="Times New Roman"/>
          <w:sz w:val="24"/>
          <w:szCs w:val="24"/>
        </w:rPr>
        <w:t xml:space="preserve"> </w:t>
      </w:r>
      <w:r w:rsidR="001D16A5">
        <w:rPr>
          <w:rFonts w:ascii="Times New Roman" w:hAnsi="Times New Roman" w:cs="Times New Roman"/>
          <w:sz w:val="24"/>
          <w:szCs w:val="24"/>
        </w:rPr>
        <w:t>__</w:t>
      </w:r>
      <w:r w:rsidR="00FA208C">
        <w:rPr>
          <w:rFonts w:ascii="Times New Roman" w:hAnsi="Times New Roman" w:cs="Times New Roman"/>
          <w:sz w:val="24"/>
          <w:szCs w:val="24"/>
        </w:rPr>
        <w:t>__</w:t>
      </w:r>
    </w:p>
    <w:p w:rsidR="00D2196E" w:rsidRPr="00033EAC" w:rsidRDefault="00D2196E" w:rsidP="00033EAC">
      <w:pPr>
        <w:spacing w:after="0" w:line="240" w:lineRule="auto"/>
        <w:jc w:val="both"/>
        <w:rPr>
          <w:rFonts w:ascii="Times New Roman" w:hAnsi="Times New Roman" w:cs="Times New Roman"/>
          <w:sz w:val="24"/>
          <w:szCs w:val="24"/>
        </w:rPr>
      </w:pPr>
    </w:p>
    <w:p w:rsidR="00D2196E" w:rsidRPr="00033EAC" w:rsidRDefault="00D2196E" w:rsidP="00033EAC">
      <w:pPr>
        <w:spacing w:after="0" w:line="240" w:lineRule="auto"/>
        <w:jc w:val="both"/>
        <w:rPr>
          <w:rFonts w:ascii="Times New Roman" w:hAnsi="Times New Roman" w:cs="Times New Roman"/>
          <w:sz w:val="24"/>
          <w:szCs w:val="24"/>
        </w:rPr>
      </w:pPr>
    </w:p>
    <w:p w:rsidR="00AC56C0" w:rsidRPr="00033EAC" w:rsidRDefault="00177BAA" w:rsidP="00C40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депутаты!</w:t>
      </w:r>
    </w:p>
    <w:p w:rsidR="00C6585B" w:rsidRDefault="00C6585B" w:rsidP="00FA208C">
      <w:pPr>
        <w:spacing w:after="0" w:line="240" w:lineRule="auto"/>
        <w:jc w:val="both"/>
        <w:rPr>
          <w:rFonts w:ascii="Times New Roman" w:hAnsi="Times New Roman" w:cs="Times New Roman"/>
          <w:sz w:val="24"/>
          <w:szCs w:val="24"/>
        </w:rPr>
      </w:pPr>
    </w:p>
    <w:p w:rsidR="00FA208C" w:rsidRDefault="00C6585B" w:rsidP="00FE3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A208C" w:rsidRPr="00FA208C">
        <w:rPr>
          <w:rFonts w:ascii="Times New Roman" w:hAnsi="Times New Roman" w:cs="Times New Roman"/>
          <w:sz w:val="24"/>
          <w:szCs w:val="24"/>
        </w:rPr>
        <w:t xml:space="preserve"> соответствии со статьей 36 Федерального закона от 06.10.2003 №</w:t>
      </w:r>
      <w:r w:rsidR="008A16F4">
        <w:rPr>
          <w:rFonts w:ascii="Times New Roman" w:hAnsi="Times New Roman" w:cs="Times New Roman"/>
          <w:sz w:val="24"/>
          <w:szCs w:val="24"/>
        </w:rPr>
        <w:t xml:space="preserve"> </w:t>
      </w:r>
      <w:r w:rsidR="00FA208C" w:rsidRPr="00FA208C">
        <w:rPr>
          <w:rFonts w:ascii="Times New Roman" w:hAnsi="Times New Roman" w:cs="Times New Roman"/>
          <w:sz w:val="24"/>
          <w:szCs w:val="24"/>
        </w:rPr>
        <w:t>131-ФЗ</w:t>
      </w:r>
      <w:r w:rsidR="002B2361">
        <w:rPr>
          <w:rFonts w:ascii="Times New Roman" w:hAnsi="Times New Roman" w:cs="Times New Roman"/>
          <w:sz w:val="24"/>
          <w:szCs w:val="24"/>
        </w:rPr>
        <w:t xml:space="preserve"> </w:t>
      </w:r>
      <w:r w:rsidR="00FA208C" w:rsidRPr="00FA208C">
        <w:rPr>
          <w:rFonts w:ascii="Times New Roman" w:hAnsi="Times New Roman" w:cs="Times New Roman"/>
          <w:sz w:val="24"/>
          <w:szCs w:val="24"/>
        </w:rPr>
        <w:t>«Об общих принципах организации местного самоупра</w:t>
      </w:r>
      <w:r w:rsidR="00177BAA">
        <w:rPr>
          <w:rFonts w:ascii="Times New Roman" w:hAnsi="Times New Roman" w:cs="Times New Roman"/>
          <w:sz w:val="24"/>
          <w:szCs w:val="24"/>
        </w:rPr>
        <w:t xml:space="preserve">вления в Российской Федерации» </w:t>
      </w:r>
      <w:r w:rsidR="00FA208C" w:rsidRPr="00FA208C">
        <w:rPr>
          <w:rFonts w:ascii="Times New Roman" w:hAnsi="Times New Roman" w:cs="Times New Roman"/>
          <w:sz w:val="24"/>
          <w:szCs w:val="24"/>
        </w:rPr>
        <w:t xml:space="preserve">и Уставом </w:t>
      </w:r>
      <w:r>
        <w:rPr>
          <w:rFonts w:ascii="Times New Roman" w:hAnsi="Times New Roman" w:cs="Times New Roman"/>
          <w:sz w:val="24"/>
          <w:szCs w:val="24"/>
        </w:rPr>
        <w:t>муниципального образования Тосненский</w:t>
      </w:r>
      <w:r w:rsidR="00FA208C" w:rsidRPr="00FA208C">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002B2361">
        <w:rPr>
          <w:rFonts w:ascii="Times New Roman" w:hAnsi="Times New Roman" w:cs="Times New Roman"/>
          <w:sz w:val="24"/>
          <w:szCs w:val="24"/>
        </w:rPr>
        <w:t xml:space="preserve"> район Ле</w:t>
      </w:r>
      <w:r w:rsidR="00177BAA">
        <w:rPr>
          <w:rFonts w:ascii="Times New Roman" w:hAnsi="Times New Roman" w:cs="Times New Roman"/>
          <w:sz w:val="24"/>
          <w:szCs w:val="24"/>
        </w:rPr>
        <w:t xml:space="preserve">нинградской области </w:t>
      </w:r>
      <w:r w:rsidR="00FA208C" w:rsidRPr="00FA208C">
        <w:rPr>
          <w:rFonts w:ascii="Times New Roman" w:hAnsi="Times New Roman" w:cs="Times New Roman"/>
          <w:sz w:val="24"/>
          <w:szCs w:val="24"/>
        </w:rPr>
        <w:t>я подведу итоги своей и</w:t>
      </w:r>
      <w:r w:rsidR="002B2361">
        <w:rPr>
          <w:rFonts w:ascii="Times New Roman" w:hAnsi="Times New Roman" w:cs="Times New Roman"/>
          <w:sz w:val="24"/>
          <w:szCs w:val="24"/>
        </w:rPr>
        <w:t xml:space="preserve"> нашей совместной работы </w:t>
      </w:r>
      <w:r w:rsidR="002B2361" w:rsidRPr="006E53A1">
        <w:rPr>
          <w:rFonts w:ascii="Times New Roman" w:hAnsi="Times New Roman" w:cs="Times New Roman"/>
          <w:sz w:val="24"/>
          <w:szCs w:val="24"/>
        </w:rPr>
        <w:t>за 2022</w:t>
      </w:r>
      <w:r w:rsidR="00FA208C" w:rsidRPr="00FA208C">
        <w:rPr>
          <w:rFonts w:ascii="Times New Roman" w:hAnsi="Times New Roman" w:cs="Times New Roman"/>
          <w:sz w:val="24"/>
          <w:szCs w:val="24"/>
        </w:rPr>
        <w:t xml:space="preserve"> год. </w:t>
      </w:r>
    </w:p>
    <w:p w:rsidR="00A73910" w:rsidRPr="00FA208C" w:rsidRDefault="00A73910" w:rsidP="00FE3778">
      <w:pPr>
        <w:spacing w:after="0" w:line="240" w:lineRule="auto"/>
        <w:ind w:firstLine="567"/>
        <w:jc w:val="both"/>
        <w:rPr>
          <w:rFonts w:ascii="Times New Roman" w:hAnsi="Times New Roman" w:cs="Times New Roman"/>
          <w:sz w:val="24"/>
          <w:szCs w:val="24"/>
        </w:rPr>
      </w:pPr>
      <w:r w:rsidRPr="007700A7">
        <w:rPr>
          <w:rFonts w:ascii="Times New Roman" w:hAnsi="Times New Roman" w:cs="Times New Roman"/>
          <w:sz w:val="24"/>
          <w:szCs w:val="24"/>
        </w:rPr>
        <w:t>В 2022 году мы стали непосредственными участниками исторических событий, которые происходят в мире. 24 февраля 2022 года Президент Российской Федерации Владимир Владимирович Путин объяви</w:t>
      </w:r>
      <w:r w:rsidR="009043C7">
        <w:rPr>
          <w:rFonts w:ascii="Times New Roman" w:hAnsi="Times New Roman" w:cs="Times New Roman"/>
          <w:sz w:val="24"/>
          <w:szCs w:val="24"/>
        </w:rPr>
        <w:t>л о начале военной спецоперации на Донбассе.</w:t>
      </w:r>
      <w:r w:rsidRPr="007700A7">
        <w:rPr>
          <w:rFonts w:ascii="Times New Roman" w:hAnsi="Times New Roman" w:cs="Times New Roman"/>
          <w:sz w:val="24"/>
          <w:szCs w:val="24"/>
        </w:rPr>
        <w:t xml:space="preserve"> Добро</w:t>
      </w:r>
      <w:r w:rsidR="00517A55">
        <w:rPr>
          <w:rFonts w:ascii="Times New Roman" w:hAnsi="Times New Roman" w:cs="Times New Roman"/>
          <w:sz w:val="24"/>
          <w:szCs w:val="24"/>
        </w:rPr>
        <w:t xml:space="preserve">вольцы и мобилизованные граждане </w:t>
      </w:r>
      <w:r w:rsidRPr="007700A7">
        <w:rPr>
          <w:rFonts w:ascii="Times New Roman" w:hAnsi="Times New Roman" w:cs="Times New Roman"/>
          <w:sz w:val="24"/>
          <w:szCs w:val="24"/>
        </w:rPr>
        <w:t xml:space="preserve">Тосненского района </w:t>
      </w:r>
      <w:r w:rsidR="009043C7">
        <w:rPr>
          <w:rFonts w:ascii="Times New Roman" w:hAnsi="Times New Roman" w:cs="Times New Roman"/>
          <w:sz w:val="24"/>
          <w:szCs w:val="24"/>
        </w:rPr>
        <w:t xml:space="preserve">наравне со всей страной </w:t>
      </w:r>
      <w:r w:rsidRPr="007700A7">
        <w:rPr>
          <w:rFonts w:ascii="Times New Roman" w:hAnsi="Times New Roman" w:cs="Times New Roman"/>
          <w:sz w:val="24"/>
          <w:szCs w:val="24"/>
        </w:rPr>
        <w:t>отстаива</w:t>
      </w:r>
      <w:r w:rsidR="001332B5" w:rsidRPr="007700A7">
        <w:rPr>
          <w:rFonts w:ascii="Times New Roman" w:hAnsi="Times New Roman" w:cs="Times New Roman"/>
          <w:sz w:val="24"/>
          <w:szCs w:val="24"/>
        </w:rPr>
        <w:t>ю</w:t>
      </w:r>
      <w:r w:rsidRPr="007700A7">
        <w:rPr>
          <w:rFonts w:ascii="Times New Roman" w:hAnsi="Times New Roman" w:cs="Times New Roman"/>
          <w:sz w:val="24"/>
          <w:szCs w:val="24"/>
        </w:rPr>
        <w:t xml:space="preserve">т интересы </w:t>
      </w:r>
      <w:r w:rsidR="009043C7">
        <w:rPr>
          <w:rFonts w:ascii="Times New Roman" w:hAnsi="Times New Roman" w:cs="Times New Roman"/>
          <w:sz w:val="24"/>
          <w:szCs w:val="24"/>
        </w:rPr>
        <w:t>родины</w:t>
      </w:r>
      <w:r w:rsidRPr="007700A7">
        <w:rPr>
          <w:rFonts w:ascii="Times New Roman" w:hAnsi="Times New Roman" w:cs="Times New Roman"/>
          <w:sz w:val="24"/>
          <w:szCs w:val="24"/>
        </w:rPr>
        <w:t>,</w:t>
      </w:r>
      <w:r w:rsidR="001332B5" w:rsidRPr="007700A7">
        <w:rPr>
          <w:rFonts w:ascii="Times New Roman" w:hAnsi="Times New Roman" w:cs="Times New Roman"/>
          <w:sz w:val="24"/>
          <w:szCs w:val="24"/>
        </w:rPr>
        <w:t xml:space="preserve"> нашу свободу и независимость.</w:t>
      </w:r>
      <w:r w:rsidRPr="007700A7">
        <w:rPr>
          <w:rFonts w:ascii="Times New Roman" w:hAnsi="Times New Roman" w:cs="Times New Roman"/>
          <w:sz w:val="24"/>
          <w:szCs w:val="24"/>
        </w:rPr>
        <w:t xml:space="preserve"> </w:t>
      </w:r>
      <w:r w:rsidR="001332B5" w:rsidRPr="007700A7">
        <w:rPr>
          <w:rFonts w:ascii="Times New Roman" w:hAnsi="Times New Roman" w:cs="Times New Roman"/>
          <w:sz w:val="24"/>
          <w:szCs w:val="24"/>
        </w:rPr>
        <w:t>Все ж</w:t>
      </w:r>
      <w:r w:rsidRPr="007700A7">
        <w:rPr>
          <w:rFonts w:ascii="Times New Roman" w:hAnsi="Times New Roman" w:cs="Times New Roman"/>
          <w:sz w:val="24"/>
          <w:szCs w:val="24"/>
        </w:rPr>
        <w:t>ители райо</w:t>
      </w:r>
      <w:r w:rsidR="001332B5" w:rsidRPr="007700A7">
        <w:rPr>
          <w:rFonts w:ascii="Times New Roman" w:hAnsi="Times New Roman" w:cs="Times New Roman"/>
          <w:sz w:val="24"/>
          <w:szCs w:val="24"/>
        </w:rPr>
        <w:t>на</w:t>
      </w:r>
      <w:r w:rsidRPr="007700A7">
        <w:rPr>
          <w:rFonts w:ascii="Times New Roman" w:hAnsi="Times New Roman" w:cs="Times New Roman"/>
          <w:sz w:val="24"/>
          <w:szCs w:val="24"/>
        </w:rPr>
        <w:t xml:space="preserve"> включились в работу по </w:t>
      </w:r>
      <w:r w:rsidR="001332B5" w:rsidRPr="007700A7">
        <w:rPr>
          <w:rFonts w:ascii="Times New Roman" w:hAnsi="Times New Roman" w:cs="Times New Roman"/>
          <w:sz w:val="24"/>
          <w:szCs w:val="24"/>
        </w:rPr>
        <w:t xml:space="preserve">поддержке и </w:t>
      </w:r>
      <w:r w:rsidRPr="007700A7">
        <w:rPr>
          <w:rFonts w:ascii="Times New Roman" w:hAnsi="Times New Roman" w:cs="Times New Roman"/>
          <w:sz w:val="24"/>
          <w:szCs w:val="24"/>
        </w:rPr>
        <w:t xml:space="preserve">обеспечению наших воинов, оказанию помощи их семьям. Благодарю всех </w:t>
      </w:r>
      <w:r w:rsidR="001332B5" w:rsidRPr="007700A7">
        <w:rPr>
          <w:rFonts w:ascii="Times New Roman" w:hAnsi="Times New Roman" w:cs="Times New Roman"/>
          <w:sz w:val="24"/>
          <w:szCs w:val="24"/>
        </w:rPr>
        <w:t>неравнодушных граждан, волонтеров,</w:t>
      </w:r>
      <w:r w:rsidRPr="007700A7">
        <w:rPr>
          <w:rFonts w:ascii="Times New Roman" w:hAnsi="Times New Roman" w:cs="Times New Roman"/>
          <w:sz w:val="24"/>
          <w:szCs w:val="24"/>
        </w:rPr>
        <w:t xml:space="preserve"> предпринимателей, руководителей промышленных предприятий, кто помогает фронту, приближая нашу победу</w:t>
      </w:r>
      <w:r w:rsidR="00D33C94" w:rsidRPr="007700A7">
        <w:rPr>
          <w:rFonts w:ascii="Times New Roman" w:hAnsi="Times New Roman" w:cs="Times New Roman"/>
          <w:sz w:val="24"/>
          <w:szCs w:val="24"/>
        </w:rPr>
        <w:t xml:space="preserve">. </w:t>
      </w:r>
      <w:r w:rsidR="009043C7">
        <w:rPr>
          <w:rFonts w:ascii="Times New Roman" w:hAnsi="Times New Roman" w:cs="Times New Roman"/>
          <w:sz w:val="24"/>
          <w:szCs w:val="24"/>
        </w:rPr>
        <w:t>Также в 2022 году произошло очень значимое событие: в</w:t>
      </w:r>
      <w:r w:rsidR="00D33C94" w:rsidRPr="007700A7">
        <w:rPr>
          <w:rFonts w:ascii="Times New Roman" w:hAnsi="Times New Roman" w:cs="Times New Roman"/>
          <w:sz w:val="24"/>
          <w:szCs w:val="24"/>
        </w:rPr>
        <w:t xml:space="preserve"> состав России вошли 4 новых региона, жители </w:t>
      </w:r>
      <w:r w:rsidR="009043C7">
        <w:rPr>
          <w:rFonts w:ascii="Times New Roman" w:hAnsi="Times New Roman" w:cs="Times New Roman"/>
          <w:sz w:val="24"/>
          <w:szCs w:val="24"/>
        </w:rPr>
        <w:t>Донецкой и Луганской народных республик,</w:t>
      </w:r>
      <w:r w:rsidR="009043C7" w:rsidRPr="009043C7">
        <w:rPr>
          <w:rFonts w:ascii="Times New Roman" w:hAnsi="Times New Roman" w:cs="Times New Roman"/>
          <w:sz w:val="24"/>
          <w:szCs w:val="24"/>
        </w:rPr>
        <w:t xml:space="preserve"> Запорожской и Херсонской обл</w:t>
      </w:r>
      <w:r w:rsidR="009043C7">
        <w:rPr>
          <w:rFonts w:ascii="Times New Roman" w:hAnsi="Times New Roman" w:cs="Times New Roman"/>
          <w:sz w:val="24"/>
          <w:szCs w:val="24"/>
        </w:rPr>
        <w:t>астей</w:t>
      </w:r>
      <w:r w:rsidR="00D33C94" w:rsidRPr="007700A7">
        <w:rPr>
          <w:rFonts w:ascii="Times New Roman" w:hAnsi="Times New Roman" w:cs="Times New Roman"/>
          <w:sz w:val="24"/>
          <w:szCs w:val="24"/>
        </w:rPr>
        <w:t xml:space="preserve"> ждали этого долгих 8 лет.</w:t>
      </w:r>
    </w:p>
    <w:p w:rsidR="00CF301A" w:rsidRDefault="00FA208C" w:rsidP="00FE3778">
      <w:pPr>
        <w:spacing w:after="0" w:line="240" w:lineRule="auto"/>
        <w:ind w:firstLine="567"/>
        <w:jc w:val="both"/>
        <w:rPr>
          <w:rFonts w:ascii="Times New Roman" w:hAnsi="Times New Roman" w:cs="Times New Roman"/>
          <w:sz w:val="24"/>
          <w:szCs w:val="24"/>
        </w:rPr>
      </w:pPr>
      <w:r w:rsidRPr="00FA208C">
        <w:rPr>
          <w:rFonts w:ascii="Times New Roman" w:hAnsi="Times New Roman" w:cs="Times New Roman"/>
          <w:sz w:val="24"/>
          <w:szCs w:val="24"/>
        </w:rPr>
        <w:t>Основным политическим событием</w:t>
      </w:r>
      <w:r w:rsidR="001332B5">
        <w:rPr>
          <w:rFonts w:ascii="Times New Roman" w:hAnsi="Times New Roman" w:cs="Times New Roman"/>
          <w:sz w:val="24"/>
          <w:szCs w:val="24"/>
        </w:rPr>
        <w:t xml:space="preserve"> в Тосненском районе </w:t>
      </w:r>
      <w:r w:rsidRPr="00FA208C">
        <w:rPr>
          <w:rFonts w:ascii="Times New Roman" w:hAnsi="Times New Roman" w:cs="Times New Roman"/>
          <w:sz w:val="24"/>
          <w:szCs w:val="24"/>
        </w:rPr>
        <w:t>стали выбор</w:t>
      </w:r>
      <w:r w:rsidR="002B2361">
        <w:rPr>
          <w:rFonts w:ascii="Times New Roman" w:hAnsi="Times New Roman" w:cs="Times New Roman"/>
          <w:sz w:val="24"/>
          <w:szCs w:val="24"/>
        </w:rPr>
        <w:t xml:space="preserve">ы </w:t>
      </w:r>
      <w:r w:rsidR="001332B5" w:rsidRPr="001332B5">
        <w:rPr>
          <w:rFonts w:ascii="Times New Roman" w:hAnsi="Times New Roman" w:cs="Times New Roman"/>
          <w:sz w:val="24"/>
          <w:szCs w:val="24"/>
        </w:rPr>
        <w:t xml:space="preserve">депутатов советов депутатов </w:t>
      </w:r>
      <w:r w:rsidR="00C03906" w:rsidRPr="00C03906">
        <w:rPr>
          <w:rFonts w:ascii="Times New Roman" w:hAnsi="Times New Roman" w:cs="Times New Roman"/>
          <w:sz w:val="24"/>
          <w:szCs w:val="24"/>
        </w:rPr>
        <w:t>Фёдоровско</w:t>
      </w:r>
      <w:r w:rsidR="00C03906">
        <w:rPr>
          <w:rFonts w:ascii="Times New Roman" w:hAnsi="Times New Roman" w:cs="Times New Roman"/>
          <w:sz w:val="24"/>
          <w:szCs w:val="24"/>
        </w:rPr>
        <w:t>го</w:t>
      </w:r>
      <w:r w:rsidR="00C03906" w:rsidRPr="00C03906">
        <w:rPr>
          <w:rFonts w:ascii="Times New Roman" w:hAnsi="Times New Roman" w:cs="Times New Roman"/>
          <w:sz w:val="24"/>
          <w:szCs w:val="24"/>
        </w:rPr>
        <w:t xml:space="preserve"> городско</w:t>
      </w:r>
      <w:r w:rsidR="00C03906">
        <w:rPr>
          <w:rFonts w:ascii="Times New Roman" w:hAnsi="Times New Roman" w:cs="Times New Roman"/>
          <w:sz w:val="24"/>
          <w:szCs w:val="24"/>
        </w:rPr>
        <w:t>го</w:t>
      </w:r>
      <w:r w:rsidR="00C03906" w:rsidRPr="00C03906">
        <w:rPr>
          <w:rFonts w:ascii="Times New Roman" w:hAnsi="Times New Roman" w:cs="Times New Roman"/>
          <w:sz w:val="24"/>
          <w:szCs w:val="24"/>
        </w:rPr>
        <w:t xml:space="preserve"> и Тельмановско</w:t>
      </w:r>
      <w:r w:rsidR="00C03906">
        <w:rPr>
          <w:rFonts w:ascii="Times New Roman" w:hAnsi="Times New Roman" w:cs="Times New Roman"/>
          <w:sz w:val="24"/>
          <w:szCs w:val="24"/>
        </w:rPr>
        <w:t>го</w:t>
      </w:r>
      <w:r w:rsidR="00C03906" w:rsidRPr="00C03906">
        <w:rPr>
          <w:rFonts w:ascii="Times New Roman" w:hAnsi="Times New Roman" w:cs="Times New Roman"/>
          <w:sz w:val="24"/>
          <w:szCs w:val="24"/>
        </w:rPr>
        <w:t xml:space="preserve"> сельско</w:t>
      </w:r>
      <w:r w:rsidR="00C03906">
        <w:rPr>
          <w:rFonts w:ascii="Times New Roman" w:hAnsi="Times New Roman" w:cs="Times New Roman"/>
          <w:sz w:val="24"/>
          <w:szCs w:val="24"/>
        </w:rPr>
        <w:t>го</w:t>
      </w:r>
      <w:r w:rsidR="00C03906" w:rsidRPr="00C03906">
        <w:rPr>
          <w:rFonts w:ascii="Times New Roman" w:hAnsi="Times New Roman" w:cs="Times New Roman"/>
          <w:sz w:val="24"/>
          <w:szCs w:val="24"/>
        </w:rPr>
        <w:t xml:space="preserve"> поселени</w:t>
      </w:r>
      <w:r w:rsidR="00C03906">
        <w:rPr>
          <w:rFonts w:ascii="Times New Roman" w:hAnsi="Times New Roman" w:cs="Times New Roman"/>
          <w:sz w:val="24"/>
          <w:szCs w:val="24"/>
        </w:rPr>
        <w:t>й</w:t>
      </w:r>
      <w:r w:rsidR="00C03906" w:rsidRPr="00C03906">
        <w:rPr>
          <w:rFonts w:ascii="Times New Roman" w:hAnsi="Times New Roman" w:cs="Times New Roman"/>
          <w:sz w:val="24"/>
          <w:szCs w:val="24"/>
        </w:rPr>
        <w:t xml:space="preserve"> </w:t>
      </w:r>
      <w:r w:rsidR="001332B5" w:rsidRPr="001332B5">
        <w:rPr>
          <w:rFonts w:ascii="Times New Roman" w:hAnsi="Times New Roman" w:cs="Times New Roman"/>
          <w:sz w:val="24"/>
          <w:szCs w:val="24"/>
        </w:rPr>
        <w:t>11 сентября 2022 года</w:t>
      </w:r>
      <w:r w:rsidR="00C03906">
        <w:rPr>
          <w:rFonts w:ascii="Times New Roman" w:hAnsi="Times New Roman" w:cs="Times New Roman"/>
          <w:sz w:val="24"/>
          <w:szCs w:val="24"/>
        </w:rPr>
        <w:t>.</w:t>
      </w:r>
      <w:r w:rsidR="001332B5" w:rsidRPr="001332B5">
        <w:rPr>
          <w:rFonts w:ascii="Times New Roman" w:hAnsi="Times New Roman" w:cs="Times New Roman"/>
          <w:sz w:val="24"/>
          <w:szCs w:val="24"/>
        </w:rPr>
        <w:t xml:space="preserve"> В ходе выборов замещены все 25 вака</w:t>
      </w:r>
      <w:r w:rsidR="001D16A5">
        <w:rPr>
          <w:rFonts w:ascii="Times New Roman" w:hAnsi="Times New Roman" w:cs="Times New Roman"/>
          <w:sz w:val="24"/>
          <w:szCs w:val="24"/>
        </w:rPr>
        <w:t xml:space="preserve">нтных депутатских мандата. </w:t>
      </w:r>
      <w:r w:rsidR="001332B5" w:rsidRPr="001332B5">
        <w:rPr>
          <w:rFonts w:ascii="Times New Roman" w:hAnsi="Times New Roman" w:cs="Times New Roman"/>
          <w:sz w:val="24"/>
          <w:szCs w:val="24"/>
        </w:rPr>
        <w:t>В Фёдоровском городском поселении замещены 10 мандатов (все депутаты представляют партию «Единая Россия»).</w:t>
      </w:r>
      <w:r w:rsidR="00C03906">
        <w:rPr>
          <w:rFonts w:ascii="Times New Roman" w:hAnsi="Times New Roman" w:cs="Times New Roman"/>
          <w:sz w:val="24"/>
          <w:szCs w:val="24"/>
        </w:rPr>
        <w:t xml:space="preserve"> </w:t>
      </w:r>
      <w:r w:rsidR="001332B5" w:rsidRPr="001332B5">
        <w:rPr>
          <w:rFonts w:ascii="Times New Roman" w:hAnsi="Times New Roman" w:cs="Times New Roman"/>
          <w:sz w:val="24"/>
          <w:szCs w:val="24"/>
        </w:rPr>
        <w:t>В Тельмановском сельском поселении замещены</w:t>
      </w:r>
      <w:r w:rsidR="00D33C94">
        <w:rPr>
          <w:rFonts w:ascii="Times New Roman" w:hAnsi="Times New Roman" w:cs="Times New Roman"/>
          <w:sz w:val="24"/>
          <w:szCs w:val="24"/>
        </w:rPr>
        <w:t xml:space="preserve"> 15 мандатов. Из них 13 депутатов</w:t>
      </w:r>
      <w:r w:rsidR="001332B5" w:rsidRPr="001332B5">
        <w:rPr>
          <w:rFonts w:ascii="Times New Roman" w:hAnsi="Times New Roman" w:cs="Times New Roman"/>
          <w:sz w:val="24"/>
          <w:szCs w:val="24"/>
        </w:rPr>
        <w:t xml:space="preserve"> представляют партию «Единая Россия»,  1 депутат представляет партию КПРФ, 1 депутат «самовыдвиженец».</w:t>
      </w:r>
      <w:r w:rsidR="00C03906">
        <w:rPr>
          <w:rFonts w:ascii="Times New Roman" w:hAnsi="Times New Roman" w:cs="Times New Roman"/>
          <w:sz w:val="24"/>
          <w:szCs w:val="24"/>
        </w:rPr>
        <w:t xml:space="preserve"> </w:t>
      </w:r>
      <w:r w:rsidR="00620771" w:rsidRPr="00620771">
        <w:rPr>
          <w:rFonts w:ascii="Times New Roman" w:hAnsi="Times New Roman" w:cs="Times New Roman"/>
          <w:color w:val="000000" w:themeColor="text1"/>
          <w:sz w:val="24"/>
          <w:szCs w:val="24"/>
        </w:rPr>
        <w:t>Увер</w:t>
      </w:r>
      <w:r w:rsidR="00C145CA" w:rsidRPr="00620771">
        <w:rPr>
          <w:rFonts w:ascii="Times New Roman" w:hAnsi="Times New Roman" w:cs="Times New Roman"/>
          <w:color w:val="000000" w:themeColor="text1"/>
          <w:sz w:val="24"/>
          <w:szCs w:val="24"/>
        </w:rPr>
        <w:t>ен, что</w:t>
      </w:r>
      <w:r w:rsidR="00D33C94">
        <w:rPr>
          <w:rFonts w:ascii="Times New Roman" w:hAnsi="Times New Roman" w:cs="Times New Roman"/>
          <w:color w:val="000000" w:themeColor="text1"/>
          <w:sz w:val="24"/>
          <w:szCs w:val="24"/>
        </w:rPr>
        <w:t xml:space="preserve"> избранные</w:t>
      </w:r>
      <w:r w:rsidR="00D33C94" w:rsidRPr="00D33C94">
        <w:rPr>
          <w:rFonts w:ascii="Times New Roman" w:hAnsi="Times New Roman" w:cs="Times New Roman"/>
          <w:color w:val="000000" w:themeColor="text1"/>
          <w:sz w:val="24"/>
          <w:szCs w:val="24"/>
        </w:rPr>
        <w:t xml:space="preserve">  депутаты  оправдают доверие избирателей, </w:t>
      </w:r>
      <w:r w:rsidR="00D33C94">
        <w:rPr>
          <w:rFonts w:ascii="Times New Roman" w:hAnsi="Times New Roman" w:cs="Times New Roman"/>
          <w:color w:val="000000" w:themeColor="text1"/>
          <w:sz w:val="24"/>
          <w:szCs w:val="24"/>
        </w:rPr>
        <w:t xml:space="preserve">и их </w:t>
      </w:r>
      <w:r w:rsidR="007700A7">
        <w:rPr>
          <w:rFonts w:ascii="Times New Roman" w:hAnsi="Times New Roman" w:cs="Times New Roman"/>
          <w:color w:val="000000" w:themeColor="text1"/>
          <w:sz w:val="24"/>
          <w:szCs w:val="24"/>
        </w:rPr>
        <w:t xml:space="preserve">продуктивная деятельность </w:t>
      </w:r>
      <w:r w:rsidR="00D33C94" w:rsidRPr="00D33C94">
        <w:rPr>
          <w:rFonts w:ascii="Times New Roman" w:hAnsi="Times New Roman" w:cs="Times New Roman"/>
          <w:color w:val="000000" w:themeColor="text1"/>
          <w:sz w:val="24"/>
          <w:szCs w:val="24"/>
        </w:rPr>
        <w:t xml:space="preserve"> будет способствовать качественному </w:t>
      </w:r>
      <w:r w:rsidR="007700A7">
        <w:rPr>
          <w:rFonts w:ascii="Times New Roman" w:hAnsi="Times New Roman" w:cs="Times New Roman"/>
          <w:color w:val="000000" w:themeColor="text1"/>
          <w:sz w:val="24"/>
          <w:szCs w:val="24"/>
        </w:rPr>
        <w:t>развитию поселений</w:t>
      </w:r>
      <w:r w:rsidR="00D33C94" w:rsidRPr="00D33C94">
        <w:rPr>
          <w:rFonts w:ascii="Times New Roman" w:hAnsi="Times New Roman" w:cs="Times New Roman"/>
          <w:color w:val="000000" w:themeColor="text1"/>
          <w:sz w:val="24"/>
          <w:szCs w:val="24"/>
        </w:rPr>
        <w:t xml:space="preserve">. </w:t>
      </w:r>
      <w:r w:rsidR="00C145CA" w:rsidRPr="00C145CA">
        <w:rPr>
          <w:rFonts w:ascii="Times New Roman" w:hAnsi="Times New Roman" w:cs="Times New Roman"/>
          <w:sz w:val="24"/>
          <w:szCs w:val="24"/>
        </w:rPr>
        <w:t>Благодарю всех</w:t>
      </w:r>
      <w:r w:rsidR="007700A7">
        <w:rPr>
          <w:rFonts w:ascii="Times New Roman" w:hAnsi="Times New Roman" w:cs="Times New Roman"/>
          <w:sz w:val="24"/>
          <w:szCs w:val="24"/>
        </w:rPr>
        <w:t>, кто п</w:t>
      </w:r>
      <w:r w:rsidR="007700A7" w:rsidRPr="007700A7">
        <w:rPr>
          <w:rFonts w:ascii="Times New Roman" w:hAnsi="Times New Roman" w:cs="Times New Roman"/>
          <w:sz w:val="24"/>
          <w:szCs w:val="24"/>
        </w:rPr>
        <w:t>ринял непосредственное участие в подготов</w:t>
      </w:r>
      <w:r w:rsidR="007700A7">
        <w:rPr>
          <w:rFonts w:ascii="Times New Roman" w:hAnsi="Times New Roman" w:cs="Times New Roman"/>
          <w:sz w:val="24"/>
          <w:szCs w:val="24"/>
        </w:rPr>
        <w:t xml:space="preserve">ке и проведении выборов, </w:t>
      </w:r>
      <w:r w:rsidR="00C145CA" w:rsidRPr="00C145CA">
        <w:rPr>
          <w:rFonts w:ascii="Times New Roman" w:hAnsi="Times New Roman" w:cs="Times New Roman"/>
          <w:sz w:val="24"/>
          <w:szCs w:val="24"/>
        </w:rPr>
        <w:t>за помощь и поддержку</w:t>
      </w:r>
      <w:r w:rsidR="00C145CA" w:rsidRPr="00CF301A">
        <w:rPr>
          <w:rFonts w:ascii="Times New Roman" w:hAnsi="Times New Roman" w:cs="Times New Roman"/>
          <w:sz w:val="24"/>
          <w:szCs w:val="24"/>
        </w:rPr>
        <w:t>.</w:t>
      </w:r>
      <w:r w:rsidR="008A695C" w:rsidRPr="00CF301A">
        <w:rPr>
          <w:rFonts w:ascii="Times New Roman" w:hAnsi="Times New Roman" w:cs="Times New Roman"/>
          <w:sz w:val="24"/>
          <w:szCs w:val="24"/>
        </w:rPr>
        <w:t xml:space="preserve"> </w:t>
      </w:r>
    </w:p>
    <w:p w:rsidR="0075040E" w:rsidRPr="0075040E" w:rsidRDefault="0075040E" w:rsidP="00FE3778">
      <w:pPr>
        <w:spacing w:after="0" w:line="240" w:lineRule="auto"/>
        <w:ind w:firstLine="567"/>
        <w:jc w:val="both"/>
        <w:rPr>
          <w:rFonts w:ascii="Times New Roman" w:hAnsi="Times New Roman" w:cs="Times New Roman"/>
          <w:sz w:val="24"/>
          <w:szCs w:val="24"/>
        </w:rPr>
      </w:pPr>
      <w:r w:rsidRPr="0075040E">
        <w:rPr>
          <w:rFonts w:ascii="Times New Roman" w:hAnsi="Times New Roman" w:cs="Times New Roman"/>
          <w:sz w:val="24"/>
          <w:szCs w:val="24"/>
        </w:rPr>
        <w:t xml:space="preserve">2022 год прошел в сложных экономических условиях, </w:t>
      </w:r>
      <w:r>
        <w:rPr>
          <w:rFonts w:ascii="Times New Roman" w:hAnsi="Times New Roman" w:cs="Times New Roman"/>
          <w:sz w:val="24"/>
          <w:szCs w:val="24"/>
        </w:rPr>
        <w:t xml:space="preserve">но </w:t>
      </w:r>
      <w:r w:rsidR="00517A55">
        <w:rPr>
          <w:rFonts w:ascii="Times New Roman" w:hAnsi="Times New Roman" w:cs="Times New Roman"/>
          <w:sz w:val="24"/>
          <w:szCs w:val="24"/>
        </w:rPr>
        <w:t>дальнейшее</w:t>
      </w:r>
      <w:r w:rsidRPr="0075040E">
        <w:rPr>
          <w:rFonts w:ascii="Times New Roman" w:hAnsi="Times New Roman" w:cs="Times New Roman"/>
          <w:sz w:val="24"/>
          <w:szCs w:val="24"/>
        </w:rPr>
        <w:t xml:space="preserve"> развитие </w:t>
      </w:r>
      <w:r>
        <w:rPr>
          <w:rFonts w:ascii="Times New Roman" w:hAnsi="Times New Roman" w:cs="Times New Roman"/>
          <w:sz w:val="24"/>
          <w:szCs w:val="24"/>
        </w:rPr>
        <w:t>нашего</w:t>
      </w:r>
      <w:r w:rsidRPr="0075040E">
        <w:rPr>
          <w:rFonts w:ascii="Times New Roman" w:hAnsi="Times New Roman" w:cs="Times New Roman"/>
          <w:sz w:val="24"/>
          <w:szCs w:val="24"/>
        </w:rPr>
        <w:t xml:space="preserve"> района не </w:t>
      </w:r>
      <w:r w:rsidR="009043C7">
        <w:rPr>
          <w:rFonts w:ascii="Times New Roman" w:hAnsi="Times New Roman" w:cs="Times New Roman"/>
          <w:sz w:val="24"/>
          <w:szCs w:val="24"/>
        </w:rPr>
        <w:t>остановилось</w:t>
      </w:r>
      <w:r w:rsidRPr="0075040E">
        <w:rPr>
          <w:rFonts w:ascii="Times New Roman" w:hAnsi="Times New Roman" w:cs="Times New Roman"/>
          <w:sz w:val="24"/>
          <w:szCs w:val="24"/>
        </w:rPr>
        <w:t>, продолжилась положительная динамика прак</w:t>
      </w:r>
      <w:r>
        <w:rPr>
          <w:rFonts w:ascii="Times New Roman" w:hAnsi="Times New Roman" w:cs="Times New Roman"/>
          <w:sz w:val="24"/>
          <w:szCs w:val="24"/>
        </w:rPr>
        <w:t>тически по всем направлениям.</w:t>
      </w:r>
    </w:p>
    <w:p w:rsidR="00177BAA" w:rsidRPr="004F6BBA" w:rsidRDefault="00886108" w:rsidP="00FE3778">
      <w:pPr>
        <w:suppressAutoHyphens/>
        <w:spacing w:after="0" w:line="240" w:lineRule="auto"/>
        <w:ind w:firstLine="567"/>
        <w:jc w:val="both"/>
        <w:rPr>
          <w:rFonts w:ascii="Times New Roman" w:eastAsia="Calibri" w:hAnsi="Times New Roman" w:cs="Times New Roman"/>
          <w:sz w:val="24"/>
          <w:szCs w:val="24"/>
          <w:lang w:eastAsia="zh-CN"/>
        </w:rPr>
      </w:pPr>
      <w:r w:rsidRPr="0075040E">
        <w:rPr>
          <w:rFonts w:ascii="Times New Roman" w:eastAsia="Times New Roman" w:hAnsi="Times New Roman" w:cs="Times New Roman"/>
          <w:sz w:val="24"/>
          <w:szCs w:val="24"/>
          <w:lang w:eastAsia="ru-RU"/>
        </w:rPr>
        <w:t>За отчетный год отгружено товаров собственного производства, выполнено работ, услуг собственными силами предприятий, численность которых превышает 15 человек, на сумму 76 млрд. рублей, или 107% к уровню прошлого года.</w:t>
      </w:r>
      <w:r w:rsidR="005D1392">
        <w:rPr>
          <w:rFonts w:ascii="Times New Roman" w:eastAsia="Times New Roman" w:hAnsi="Times New Roman" w:cs="Times New Roman"/>
          <w:sz w:val="24"/>
          <w:szCs w:val="24"/>
          <w:lang w:eastAsia="ru-RU"/>
        </w:rPr>
        <w:t xml:space="preserve"> </w:t>
      </w:r>
      <w:r w:rsidRPr="0075040E">
        <w:rPr>
          <w:rFonts w:ascii="Times New Roman" w:eastAsia="Times New Roman" w:hAnsi="Times New Roman" w:cs="Times New Roman"/>
          <w:sz w:val="24"/>
          <w:szCs w:val="24"/>
          <w:lang w:eastAsia="ru-RU"/>
        </w:rPr>
        <w:t>По итогам отчетного года отрасль «обрабатывающие производства» показывает положительную динамику в стоимостном выражении и составляет 56191,6 млн. руб. или 100,7% к уровню 2021 года.</w:t>
      </w:r>
      <w:r w:rsidR="005D1392">
        <w:rPr>
          <w:rFonts w:ascii="Times New Roman" w:eastAsia="Times New Roman" w:hAnsi="Times New Roman" w:cs="Times New Roman"/>
          <w:sz w:val="24"/>
          <w:szCs w:val="24"/>
          <w:lang w:eastAsia="ru-RU"/>
        </w:rPr>
        <w:t xml:space="preserve"> </w:t>
      </w:r>
      <w:r w:rsidRPr="0075040E">
        <w:rPr>
          <w:rFonts w:ascii="Times New Roman" w:eastAsia="Times New Roman" w:hAnsi="Times New Roman" w:cs="Times New Roman"/>
          <w:sz w:val="24"/>
          <w:szCs w:val="24"/>
          <w:lang w:eastAsia="ru-RU"/>
        </w:rPr>
        <w:t xml:space="preserve">В сформировавшейся структуре промышленности наибольший удельный вес в обрабатывающих производствах занимает химическое производство, производство прочей неметаллической продукции, производство готовых металлических изделий. По разделу «химическое производство» темп роста составляет – 120,1%. По разделу «производство прочей неметаллической минеральной продукции» темп роста составляет – 129%. По </w:t>
      </w:r>
      <w:r w:rsidRPr="0075040E">
        <w:rPr>
          <w:rFonts w:ascii="Times New Roman" w:eastAsia="Times New Roman" w:hAnsi="Times New Roman" w:cs="Times New Roman"/>
          <w:sz w:val="24"/>
          <w:szCs w:val="24"/>
          <w:lang w:eastAsia="ru-RU"/>
        </w:rPr>
        <w:lastRenderedPageBreak/>
        <w:t>разделу «производство готовых металлических изделий» темп роста составляет 122%. По разделу «производство электрического оборудования» темп роста составляет 79%. Снижение произошло за счет снижения объемов производства ООО «Морские пропульсивные системы».</w:t>
      </w:r>
      <w:r w:rsidR="005D1392">
        <w:rPr>
          <w:rFonts w:ascii="Times New Roman" w:eastAsia="Times New Roman" w:hAnsi="Times New Roman" w:cs="Times New Roman"/>
          <w:sz w:val="24"/>
          <w:szCs w:val="24"/>
          <w:lang w:eastAsia="ru-RU"/>
        </w:rPr>
        <w:t xml:space="preserve"> </w:t>
      </w:r>
      <w:r w:rsidRPr="0075040E">
        <w:rPr>
          <w:rFonts w:ascii="Times New Roman" w:eastAsia="Times New Roman" w:hAnsi="Times New Roman" w:cs="Times New Roman"/>
          <w:sz w:val="24"/>
          <w:szCs w:val="24"/>
          <w:lang w:eastAsia="ru-RU"/>
        </w:rPr>
        <w:t xml:space="preserve">По разделу «производство машин и оборудования, не включенных в другие группировки» темп роста составляет 26%. </w:t>
      </w:r>
      <w:r w:rsidR="005D1392">
        <w:rPr>
          <w:rFonts w:ascii="Times New Roman" w:eastAsia="Times New Roman" w:hAnsi="Times New Roman" w:cs="Times New Roman"/>
          <w:sz w:val="24"/>
          <w:szCs w:val="24"/>
          <w:lang w:eastAsia="ru-RU"/>
        </w:rPr>
        <w:t>Низкий процент связан с тем, что н</w:t>
      </w:r>
      <w:r w:rsidRPr="0075040E">
        <w:rPr>
          <w:rFonts w:ascii="Times New Roman" w:eastAsia="Times New Roman" w:hAnsi="Times New Roman" w:cs="Times New Roman"/>
          <w:sz w:val="24"/>
          <w:szCs w:val="24"/>
          <w:lang w:eastAsia="ru-RU"/>
        </w:rPr>
        <w:t>аиболее крупное предприятие</w:t>
      </w:r>
      <w:r w:rsidR="005D1392">
        <w:rPr>
          <w:rFonts w:ascii="Times New Roman" w:eastAsia="Times New Roman" w:hAnsi="Times New Roman" w:cs="Times New Roman"/>
          <w:sz w:val="24"/>
          <w:szCs w:val="24"/>
          <w:lang w:eastAsia="ru-RU"/>
        </w:rPr>
        <w:t xml:space="preserve"> в отрасли ООО «Катерпиллар Тосно» </w:t>
      </w:r>
      <w:r w:rsidRPr="0075040E">
        <w:rPr>
          <w:rFonts w:ascii="Times New Roman" w:eastAsia="Times New Roman" w:hAnsi="Times New Roman" w:cs="Times New Roman"/>
          <w:sz w:val="24"/>
          <w:szCs w:val="24"/>
          <w:lang w:eastAsia="ru-RU"/>
        </w:rPr>
        <w:t>находится в режиме частичного простоя.</w:t>
      </w:r>
      <w:r w:rsidR="005D1392">
        <w:rPr>
          <w:rFonts w:ascii="Times New Roman" w:eastAsia="Times New Roman" w:hAnsi="Times New Roman" w:cs="Times New Roman"/>
          <w:sz w:val="24"/>
          <w:szCs w:val="24"/>
          <w:lang w:eastAsia="ru-RU"/>
        </w:rPr>
        <w:t xml:space="preserve"> </w:t>
      </w:r>
      <w:r w:rsidRPr="0075040E">
        <w:rPr>
          <w:rFonts w:ascii="Times New Roman" w:eastAsia="Times New Roman" w:hAnsi="Times New Roman" w:cs="Times New Roman"/>
          <w:sz w:val="24"/>
          <w:szCs w:val="24"/>
          <w:lang w:eastAsia="ru-RU"/>
        </w:rPr>
        <w:t xml:space="preserve">По разделу «Производство пищевых продуктов» темп роста по отношению </w:t>
      </w:r>
      <w:r w:rsidR="005D1392">
        <w:rPr>
          <w:rFonts w:ascii="Times New Roman" w:eastAsia="Times New Roman" w:hAnsi="Times New Roman" w:cs="Times New Roman"/>
          <w:sz w:val="24"/>
          <w:szCs w:val="24"/>
          <w:lang w:eastAsia="ru-RU"/>
        </w:rPr>
        <w:t xml:space="preserve">к прошлому году составляет 91%. </w:t>
      </w:r>
      <w:r w:rsidRPr="0075040E">
        <w:rPr>
          <w:rFonts w:ascii="Times New Roman" w:eastAsia="Times New Roman" w:hAnsi="Times New Roman" w:cs="Times New Roman"/>
          <w:sz w:val="24"/>
          <w:szCs w:val="24"/>
          <w:lang w:eastAsia="ru-RU"/>
        </w:rPr>
        <w:t>По разделу «производство автотранспортных средств, прицепов и полуприцепов» темп роста составляет 62%. Наиболее крупное предприятие</w:t>
      </w:r>
      <w:r w:rsidR="005D1392">
        <w:rPr>
          <w:rFonts w:ascii="Times New Roman" w:eastAsia="Times New Roman" w:hAnsi="Times New Roman" w:cs="Times New Roman"/>
          <w:sz w:val="24"/>
          <w:szCs w:val="24"/>
          <w:lang w:eastAsia="ru-RU"/>
        </w:rPr>
        <w:t xml:space="preserve"> этой отрасли </w:t>
      </w:r>
      <w:r w:rsidRPr="0075040E">
        <w:rPr>
          <w:rFonts w:ascii="Times New Roman" w:eastAsia="Times New Roman" w:hAnsi="Times New Roman" w:cs="Times New Roman"/>
          <w:sz w:val="24"/>
          <w:szCs w:val="24"/>
          <w:lang w:eastAsia="ru-RU"/>
        </w:rPr>
        <w:t xml:space="preserve">АО «Томез» </w:t>
      </w:r>
      <w:r w:rsidR="005D1392">
        <w:rPr>
          <w:rFonts w:ascii="Times New Roman" w:eastAsia="Times New Roman" w:hAnsi="Times New Roman" w:cs="Times New Roman"/>
          <w:sz w:val="24"/>
          <w:szCs w:val="24"/>
          <w:lang w:eastAsia="ru-RU"/>
        </w:rPr>
        <w:t>находилось в сложной</w:t>
      </w:r>
      <w:r w:rsidRPr="0075040E">
        <w:rPr>
          <w:rFonts w:ascii="Times New Roman" w:eastAsia="Times New Roman" w:hAnsi="Times New Roman" w:cs="Times New Roman"/>
          <w:sz w:val="24"/>
          <w:szCs w:val="24"/>
          <w:lang w:eastAsia="ru-RU"/>
        </w:rPr>
        <w:t xml:space="preserve"> экономическ</w:t>
      </w:r>
      <w:r w:rsidR="005D1392">
        <w:rPr>
          <w:rFonts w:ascii="Times New Roman" w:eastAsia="Times New Roman" w:hAnsi="Times New Roman" w:cs="Times New Roman"/>
          <w:sz w:val="24"/>
          <w:szCs w:val="24"/>
          <w:lang w:eastAsia="ru-RU"/>
        </w:rPr>
        <w:t>ой</w:t>
      </w:r>
      <w:r w:rsidRPr="0075040E">
        <w:rPr>
          <w:rFonts w:ascii="Times New Roman" w:eastAsia="Times New Roman" w:hAnsi="Times New Roman" w:cs="Times New Roman"/>
          <w:sz w:val="24"/>
          <w:szCs w:val="24"/>
          <w:lang w:eastAsia="ru-RU"/>
        </w:rPr>
        <w:t xml:space="preserve"> </w:t>
      </w:r>
      <w:r w:rsidR="005D1392">
        <w:rPr>
          <w:rFonts w:ascii="Times New Roman" w:eastAsia="Times New Roman" w:hAnsi="Times New Roman" w:cs="Times New Roman"/>
          <w:sz w:val="24"/>
          <w:szCs w:val="24"/>
          <w:lang w:eastAsia="ru-RU"/>
        </w:rPr>
        <w:t>ситуации</w:t>
      </w:r>
      <w:r w:rsidRPr="0075040E">
        <w:rPr>
          <w:rFonts w:ascii="Times New Roman" w:eastAsia="Times New Roman" w:hAnsi="Times New Roman" w:cs="Times New Roman"/>
          <w:sz w:val="24"/>
          <w:szCs w:val="24"/>
          <w:lang w:eastAsia="ru-RU"/>
        </w:rPr>
        <w:t xml:space="preserve"> в связи с отсутствием крупных заказов.</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На территории Тосненского района работает 15 организаций агропромышленного комплекса, из них: 10 сельскохозяйственных организаций, 5 крупных предприятий пищевой и перерабатывающей промышленности.</w:t>
      </w:r>
    </w:p>
    <w:p w:rsidR="00886108" w:rsidRPr="005D1392" w:rsidRDefault="00253AD2" w:rsidP="00FE3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86108" w:rsidRPr="005D1392">
        <w:rPr>
          <w:rFonts w:ascii="Times New Roman" w:hAnsi="Times New Roman" w:cs="Times New Roman"/>
          <w:sz w:val="24"/>
          <w:szCs w:val="24"/>
        </w:rPr>
        <w:t>о направлению молочн</w:t>
      </w:r>
      <w:r w:rsidR="005D1392">
        <w:rPr>
          <w:rFonts w:ascii="Times New Roman" w:hAnsi="Times New Roman" w:cs="Times New Roman"/>
          <w:sz w:val="24"/>
          <w:szCs w:val="24"/>
        </w:rPr>
        <w:t xml:space="preserve">ое животноводство </w:t>
      </w:r>
      <w:r>
        <w:rPr>
          <w:rFonts w:ascii="Times New Roman" w:hAnsi="Times New Roman" w:cs="Times New Roman"/>
          <w:sz w:val="24"/>
          <w:szCs w:val="24"/>
        </w:rPr>
        <w:t>в</w:t>
      </w:r>
      <w:r w:rsidRPr="00253AD2">
        <w:rPr>
          <w:rFonts w:ascii="Times New Roman" w:hAnsi="Times New Roman" w:cs="Times New Roman"/>
          <w:sz w:val="24"/>
          <w:szCs w:val="24"/>
        </w:rPr>
        <w:t xml:space="preserve"> районе осуществляют свою деятельность </w:t>
      </w:r>
      <w:r w:rsidR="005D1392">
        <w:rPr>
          <w:rFonts w:ascii="Times New Roman" w:hAnsi="Times New Roman" w:cs="Times New Roman"/>
          <w:sz w:val="24"/>
          <w:szCs w:val="24"/>
        </w:rPr>
        <w:t xml:space="preserve">6 предприятий. </w:t>
      </w:r>
      <w:r w:rsidR="00886108" w:rsidRPr="005D1392">
        <w:rPr>
          <w:rFonts w:ascii="Times New Roman" w:hAnsi="Times New Roman" w:cs="Times New Roman"/>
          <w:sz w:val="24"/>
          <w:szCs w:val="24"/>
        </w:rPr>
        <w:t xml:space="preserve">Поголовье крупного рогатого скота </w:t>
      </w:r>
      <w:r w:rsidR="005D1392">
        <w:rPr>
          <w:rFonts w:ascii="Times New Roman" w:hAnsi="Times New Roman" w:cs="Times New Roman"/>
          <w:sz w:val="24"/>
          <w:szCs w:val="24"/>
        </w:rPr>
        <w:t>увеличилось</w:t>
      </w:r>
      <w:r w:rsidR="00517A55">
        <w:rPr>
          <w:rFonts w:ascii="Times New Roman" w:hAnsi="Times New Roman" w:cs="Times New Roman"/>
          <w:sz w:val="24"/>
          <w:szCs w:val="24"/>
        </w:rPr>
        <w:t xml:space="preserve"> по сравнению с прошлым годом</w:t>
      </w:r>
      <w:r w:rsidR="00886108" w:rsidRPr="005D1392">
        <w:rPr>
          <w:rFonts w:ascii="Times New Roman" w:hAnsi="Times New Roman" w:cs="Times New Roman"/>
          <w:sz w:val="24"/>
          <w:szCs w:val="24"/>
        </w:rPr>
        <w:t>.</w:t>
      </w:r>
      <w:r w:rsidR="005D1392">
        <w:rPr>
          <w:rFonts w:ascii="Times New Roman" w:hAnsi="Times New Roman" w:cs="Times New Roman"/>
          <w:sz w:val="24"/>
          <w:szCs w:val="24"/>
        </w:rPr>
        <w:t xml:space="preserve"> </w:t>
      </w:r>
      <w:r w:rsidR="00886108" w:rsidRPr="005D1392">
        <w:rPr>
          <w:rFonts w:ascii="Times New Roman" w:hAnsi="Times New Roman" w:cs="Times New Roman"/>
          <w:sz w:val="24"/>
          <w:szCs w:val="24"/>
        </w:rPr>
        <w:t>Отмечается увеличение произ</w:t>
      </w:r>
      <w:r w:rsidR="005D1392">
        <w:rPr>
          <w:rFonts w:ascii="Times New Roman" w:hAnsi="Times New Roman" w:cs="Times New Roman"/>
          <w:sz w:val="24"/>
          <w:szCs w:val="24"/>
        </w:rPr>
        <w:t>водства молока,</w:t>
      </w:r>
      <w:r w:rsidR="00886108" w:rsidRPr="005D1392">
        <w:rPr>
          <w:rFonts w:ascii="Times New Roman" w:hAnsi="Times New Roman" w:cs="Times New Roman"/>
          <w:sz w:val="24"/>
          <w:szCs w:val="24"/>
        </w:rPr>
        <w:t xml:space="preserve"> </w:t>
      </w:r>
      <w:r w:rsidR="005D1392">
        <w:rPr>
          <w:rFonts w:ascii="Times New Roman" w:hAnsi="Times New Roman" w:cs="Times New Roman"/>
          <w:sz w:val="24"/>
          <w:szCs w:val="24"/>
        </w:rPr>
        <w:t>р</w:t>
      </w:r>
      <w:r w:rsidR="00886108" w:rsidRPr="005D1392">
        <w:rPr>
          <w:rFonts w:ascii="Times New Roman" w:hAnsi="Times New Roman" w:cs="Times New Roman"/>
          <w:sz w:val="24"/>
          <w:szCs w:val="24"/>
        </w:rPr>
        <w:t>еализация молока увеличилась на 111% по сравнению с предыдущим годом в результате повышения произ</w:t>
      </w:r>
      <w:r w:rsidR="005D1392">
        <w:rPr>
          <w:rFonts w:ascii="Times New Roman" w:hAnsi="Times New Roman" w:cs="Times New Roman"/>
          <w:sz w:val="24"/>
          <w:szCs w:val="24"/>
        </w:rPr>
        <w:t xml:space="preserve">водства и увеличения жирности. </w:t>
      </w:r>
      <w:r w:rsidR="00886108" w:rsidRPr="005D1392">
        <w:rPr>
          <w:rFonts w:ascii="Times New Roman" w:hAnsi="Times New Roman" w:cs="Times New Roman"/>
          <w:sz w:val="24"/>
          <w:szCs w:val="24"/>
        </w:rPr>
        <w:t xml:space="preserve"> Лучшие предприятия по надою на 1 фуражную корову и производству молока – АО «Племхоз им.</w:t>
      </w:r>
      <w:r w:rsidR="008767E8">
        <w:rPr>
          <w:rFonts w:ascii="Times New Roman" w:hAnsi="Times New Roman" w:cs="Times New Roman"/>
          <w:sz w:val="24"/>
          <w:szCs w:val="24"/>
        </w:rPr>
        <w:t xml:space="preserve"> </w:t>
      </w:r>
      <w:r w:rsidR="00886108" w:rsidRPr="005D1392">
        <w:rPr>
          <w:rFonts w:ascii="Times New Roman" w:hAnsi="Times New Roman" w:cs="Times New Roman"/>
          <w:sz w:val="24"/>
          <w:szCs w:val="24"/>
        </w:rPr>
        <w:t xml:space="preserve">Тельмана» </w:t>
      </w:r>
      <w:r w:rsidR="00FE3778">
        <w:rPr>
          <w:rFonts w:ascii="Times New Roman" w:hAnsi="Times New Roman" w:cs="Times New Roman"/>
          <w:sz w:val="24"/>
          <w:szCs w:val="24"/>
        </w:rPr>
        <w:t>–</w:t>
      </w:r>
      <w:r w:rsidR="00886108" w:rsidRPr="005D1392">
        <w:rPr>
          <w:rFonts w:ascii="Times New Roman" w:hAnsi="Times New Roman" w:cs="Times New Roman"/>
          <w:sz w:val="24"/>
          <w:szCs w:val="24"/>
        </w:rPr>
        <w:t xml:space="preserve"> 11024 кг, СПК «ПЗ Детскосельский» </w:t>
      </w:r>
      <w:r w:rsidR="00FE3778">
        <w:rPr>
          <w:rFonts w:ascii="Times New Roman" w:hAnsi="Times New Roman" w:cs="Times New Roman"/>
          <w:sz w:val="24"/>
          <w:szCs w:val="24"/>
        </w:rPr>
        <w:t>–</w:t>
      </w:r>
      <w:r w:rsidR="00886108" w:rsidRPr="005D1392">
        <w:rPr>
          <w:rFonts w:ascii="Times New Roman" w:hAnsi="Times New Roman" w:cs="Times New Roman"/>
          <w:sz w:val="24"/>
          <w:szCs w:val="24"/>
        </w:rPr>
        <w:t xml:space="preserve"> 9687 кг.</w:t>
      </w:r>
      <w:r w:rsidR="005D1392">
        <w:rPr>
          <w:rFonts w:ascii="Times New Roman" w:hAnsi="Times New Roman" w:cs="Times New Roman"/>
          <w:sz w:val="24"/>
          <w:szCs w:val="24"/>
        </w:rPr>
        <w:t xml:space="preserve"> </w:t>
      </w:r>
      <w:r w:rsidR="00886108" w:rsidRPr="005D1392">
        <w:rPr>
          <w:rFonts w:ascii="Times New Roman" w:hAnsi="Times New Roman" w:cs="Times New Roman"/>
          <w:sz w:val="24"/>
          <w:szCs w:val="24"/>
        </w:rPr>
        <w:t>Производство мяса крупного рогатого скота не является профилирующим для предприятий молочного направления и является побочным продуктом основного вида деятельности. Всего в живом весе мяса КРС произведено 1142 т. В государственный племенной регистр по состоянию на 01.01.2023 включ</w:t>
      </w:r>
      <w:r w:rsidR="005665A8">
        <w:rPr>
          <w:rFonts w:ascii="Times New Roman" w:hAnsi="Times New Roman" w:cs="Times New Roman"/>
          <w:sz w:val="24"/>
          <w:szCs w:val="24"/>
        </w:rPr>
        <w:t>ены 5 предприятий района</w:t>
      </w:r>
      <w:r w:rsidR="00886108" w:rsidRPr="005D1392">
        <w:rPr>
          <w:rFonts w:ascii="Times New Roman" w:hAnsi="Times New Roman" w:cs="Times New Roman"/>
          <w:sz w:val="24"/>
          <w:szCs w:val="24"/>
        </w:rPr>
        <w:t xml:space="preserve">. </w:t>
      </w:r>
    </w:p>
    <w:p w:rsidR="00886108" w:rsidRPr="005D1392" w:rsidRDefault="00253AD2" w:rsidP="00FE3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5D1392">
        <w:rPr>
          <w:rFonts w:ascii="Times New Roman" w:hAnsi="Times New Roman" w:cs="Times New Roman"/>
          <w:sz w:val="24"/>
          <w:szCs w:val="24"/>
        </w:rPr>
        <w:t>о направлению свино</w:t>
      </w:r>
      <w:r>
        <w:rPr>
          <w:rFonts w:ascii="Times New Roman" w:hAnsi="Times New Roman" w:cs="Times New Roman"/>
          <w:sz w:val="24"/>
          <w:szCs w:val="24"/>
        </w:rPr>
        <w:t>водство в</w:t>
      </w:r>
      <w:r w:rsidR="00886108" w:rsidRPr="005D1392">
        <w:rPr>
          <w:rFonts w:ascii="Times New Roman" w:hAnsi="Times New Roman" w:cs="Times New Roman"/>
          <w:sz w:val="24"/>
          <w:szCs w:val="24"/>
        </w:rPr>
        <w:t xml:space="preserve"> районе осуществляют свою деятельность </w:t>
      </w:r>
      <w:r w:rsidR="005D1392">
        <w:rPr>
          <w:rFonts w:ascii="Times New Roman" w:hAnsi="Times New Roman" w:cs="Times New Roman"/>
          <w:sz w:val="24"/>
          <w:szCs w:val="24"/>
        </w:rPr>
        <w:t xml:space="preserve">2 предприятия. </w:t>
      </w:r>
      <w:r w:rsidR="00886108" w:rsidRPr="005D1392">
        <w:rPr>
          <w:rFonts w:ascii="Times New Roman" w:hAnsi="Times New Roman" w:cs="Times New Roman"/>
          <w:sz w:val="24"/>
          <w:szCs w:val="24"/>
        </w:rPr>
        <w:t xml:space="preserve">Поголовье свиней на 01.01.2023 составило 110 759 головы </w:t>
      </w:r>
      <w:r w:rsidR="005D1392">
        <w:rPr>
          <w:rFonts w:ascii="Times New Roman" w:hAnsi="Times New Roman" w:cs="Times New Roman"/>
          <w:sz w:val="24"/>
          <w:szCs w:val="24"/>
        </w:rPr>
        <w:t xml:space="preserve">(95% от 2021 года). </w:t>
      </w:r>
      <w:r w:rsidR="00886108" w:rsidRPr="005D1392">
        <w:rPr>
          <w:rFonts w:ascii="Times New Roman" w:hAnsi="Times New Roman" w:cs="Times New Roman"/>
          <w:sz w:val="24"/>
          <w:szCs w:val="24"/>
        </w:rPr>
        <w:t>Реализация мяса свиней живым весом составила 20,3 тыс.</w:t>
      </w:r>
      <w:r w:rsidR="00DD6CA1">
        <w:rPr>
          <w:rFonts w:ascii="Times New Roman" w:hAnsi="Times New Roman" w:cs="Times New Roman"/>
          <w:sz w:val="24"/>
          <w:szCs w:val="24"/>
        </w:rPr>
        <w:t xml:space="preserve"> </w:t>
      </w:r>
      <w:r w:rsidR="00886108" w:rsidRPr="005D1392">
        <w:rPr>
          <w:rFonts w:ascii="Times New Roman" w:hAnsi="Times New Roman" w:cs="Times New Roman"/>
          <w:sz w:val="24"/>
          <w:szCs w:val="24"/>
        </w:rPr>
        <w:t>тонн, передача молодняка на доращивание ОП «Пулковское» ООО «Митпром» составила 78,6 тыс.голов с привесом 3102,3 т.</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ООО «Конкорд»</w:t>
      </w:r>
      <w:r w:rsidR="00253AD2" w:rsidRPr="00253AD2">
        <w:rPr>
          <w:rFonts w:ascii="Times New Roman" w:hAnsi="Times New Roman" w:cs="Times New Roman"/>
          <w:sz w:val="24"/>
          <w:szCs w:val="24"/>
        </w:rPr>
        <w:t xml:space="preserve"> </w:t>
      </w:r>
      <w:r w:rsidR="00253AD2" w:rsidRPr="005D1392">
        <w:rPr>
          <w:rFonts w:ascii="Times New Roman" w:hAnsi="Times New Roman" w:cs="Times New Roman"/>
          <w:sz w:val="24"/>
          <w:szCs w:val="24"/>
        </w:rPr>
        <w:t xml:space="preserve">осуществляет деятельность по направлению </w:t>
      </w:r>
      <w:r w:rsidRPr="005D1392">
        <w:rPr>
          <w:rFonts w:ascii="Times New Roman" w:hAnsi="Times New Roman" w:cs="Times New Roman"/>
          <w:sz w:val="24"/>
          <w:szCs w:val="24"/>
        </w:rPr>
        <w:t xml:space="preserve">индейководство.  Поголовье птицы на 01.01.2023 </w:t>
      </w:r>
      <w:r w:rsidR="00FE3778">
        <w:rPr>
          <w:rFonts w:ascii="Times New Roman" w:hAnsi="Times New Roman" w:cs="Times New Roman"/>
          <w:sz w:val="24"/>
          <w:szCs w:val="24"/>
        </w:rPr>
        <w:t>–</w:t>
      </w:r>
      <w:r w:rsidRPr="005D1392">
        <w:rPr>
          <w:rFonts w:ascii="Times New Roman" w:hAnsi="Times New Roman" w:cs="Times New Roman"/>
          <w:sz w:val="24"/>
          <w:szCs w:val="24"/>
        </w:rPr>
        <w:t xml:space="preserve"> 45,26 тыс.</w:t>
      </w:r>
      <w:r w:rsidR="000D279A" w:rsidRPr="005D1392">
        <w:rPr>
          <w:rFonts w:ascii="Times New Roman" w:hAnsi="Times New Roman" w:cs="Times New Roman"/>
          <w:sz w:val="24"/>
          <w:szCs w:val="24"/>
        </w:rPr>
        <w:t xml:space="preserve"> </w:t>
      </w:r>
      <w:r w:rsidRPr="005D1392">
        <w:rPr>
          <w:rFonts w:ascii="Times New Roman" w:hAnsi="Times New Roman" w:cs="Times New Roman"/>
          <w:sz w:val="24"/>
          <w:szCs w:val="24"/>
        </w:rPr>
        <w:t>голов. Произведено продукции птицеводства 344,28 тыс.</w:t>
      </w:r>
      <w:r w:rsidR="000D279A" w:rsidRPr="005D1392">
        <w:rPr>
          <w:rFonts w:ascii="Times New Roman" w:hAnsi="Times New Roman" w:cs="Times New Roman"/>
          <w:sz w:val="24"/>
          <w:szCs w:val="24"/>
        </w:rPr>
        <w:t xml:space="preserve"> </w:t>
      </w:r>
      <w:r w:rsidRPr="005D1392">
        <w:rPr>
          <w:rFonts w:ascii="Times New Roman" w:hAnsi="Times New Roman" w:cs="Times New Roman"/>
          <w:sz w:val="24"/>
          <w:szCs w:val="24"/>
        </w:rPr>
        <w:t>гол</w:t>
      </w:r>
      <w:r w:rsidR="000D279A" w:rsidRPr="005D1392">
        <w:rPr>
          <w:rFonts w:ascii="Times New Roman" w:hAnsi="Times New Roman" w:cs="Times New Roman"/>
          <w:sz w:val="24"/>
          <w:szCs w:val="24"/>
        </w:rPr>
        <w:t>ов</w:t>
      </w:r>
      <w:r w:rsidRPr="005D1392">
        <w:rPr>
          <w:rFonts w:ascii="Times New Roman" w:hAnsi="Times New Roman" w:cs="Times New Roman"/>
          <w:sz w:val="24"/>
          <w:szCs w:val="24"/>
        </w:rPr>
        <w:t xml:space="preserve">. (103,9%) живым весом 3700 т. (97% к 2021 году).  </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 xml:space="preserve">АО «Племенная птицефабрика «Войсковицы» </w:t>
      </w:r>
      <w:r w:rsidR="00253AD2">
        <w:rPr>
          <w:rFonts w:ascii="Times New Roman" w:hAnsi="Times New Roman" w:cs="Times New Roman"/>
          <w:sz w:val="24"/>
          <w:szCs w:val="24"/>
        </w:rPr>
        <w:t>реализует</w:t>
      </w:r>
      <w:r w:rsidR="00253AD2" w:rsidRPr="00253AD2">
        <w:rPr>
          <w:rFonts w:ascii="Times New Roman" w:hAnsi="Times New Roman" w:cs="Times New Roman"/>
          <w:sz w:val="24"/>
          <w:szCs w:val="24"/>
        </w:rPr>
        <w:t xml:space="preserve"> проект по выращива</w:t>
      </w:r>
      <w:r w:rsidR="00253AD2">
        <w:rPr>
          <w:rFonts w:ascii="Times New Roman" w:hAnsi="Times New Roman" w:cs="Times New Roman"/>
          <w:sz w:val="24"/>
          <w:szCs w:val="24"/>
        </w:rPr>
        <w:t>нию цыплят-бройлеров.</w:t>
      </w:r>
      <w:r w:rsidR="00253AD2" w:rsidRPr="00253AD2">
        <w:rPr>
          <w:rFonts w:ascii="Times New Roman" w:hAnsi="Times New Roman" w:cs="Times New Roman"/>
          <w:sz w:val="24"/>
          <w:szCs w:val="24"/>
        </w:rPr>
        <w:t xml:space="preserve"> </w:t>
      </w:r>
      <w:r w:rsidR="00253AD2">
        <w:rPr>
          <w:rFonts w:ascii="Times New Roman" w:hAnsi="Times New Roman" w:cs="Times New Roman"/>
          <w:sz w:val="24"/>
          <w:szCs w:val="24"/>
        </w:rPr>
        <w:t>Построена</w:t>
      </w:r>
      <w:r w:rsidRPr="005D1392">
        <w:rPr>
          <w:rFonts w:ascii="Times New Roman" w:hAnsi="Times New Roman" w:cs="Times New Roman"/>
          <w:sz w:val="24"/>
          <w:szCs w:val="24"/>
        </w:rPr>
        <w:t xml:space="preserve"> площадк</w:t>
      </w:r>
      <w:r w:rsidR="00253AD2">
        <w:rPr>
          <w:rFonts w:ascii="Times New Roman" w:hAnsi="Times New Roman" w:cs="Times New Roman"/>
          <w:sz w:val="24"/>
          <w:szCs w:val="24"/>
        </w:rPr>
        <w:t>а</w:t>
      </w:r>
      <w:r w:rsidRPr="005D1392">
        <w:rPr>
          <w:rFonts w:ascii="Times New Roman" w:hAnsi="Times New Roman" w:cs="Times New Roman"/>
          <w:sz w:val="24"/>
          <w:szCs w:val="24"/>
        </w:rPr>
        <w:t xml:space="preserve"> по содержанию родительского стада бройлеров и производству 44,4 млн шт. инкубационного яй</w:t>
      </w:r>
      <w:r w:rsidR="00895A18">
        <w:rPr>
          <w:rFonts w:ascii="Times New Roman" w:hAnsi="Times New Roman" w:cs="Times New Roman"/>
          <w:sz w:val="24"/>
          <w:szCs w:val="24"/>
        </w:rPr>
        <w:t xml:space="preserve">ца в год. Объем инвестиций </w:t>
      </w:r>
      <w:r w:rsidR="00FE3778">
        <w:rPr>
          <w:rFonts w:ascii="Times New Roman" w:hAnsi="Times New Roman" w:cs="Times New Roman"/>
          <w:sz w:val="24"/>
          <w:szCs w:val="24"/>
        </w:rPr>
        <w:t>–</w:t>
      </w:r>
      <w:r w:rsidR="00895A18">
        <w:rPr>
          <w:rFonts w:ascii="Times New Roman" w:hAnsi="Times New Roman" w:cs="Times New Roman"/>
          <w:sz w:val="24"/>
          <w:szCs w:val="24"/>
        </w:rPr>
        <w:t xml:space="preserve"> 6,2</w:t>
      </w:r>
      <w:r w:rsidRPr="005D1392">
        <w:rPr>
          <w:rFonts w:ascii="Times New Roman" w:hAnsi="Times New Roman" w:cs="Times New Roman"/>
          <w:sz w:val="24"/>
          <w:szCs w:val="24"/>
        </w:rPr>
        <w:t xml:space="preserve"> млрд рублей, проект создал 125 новых рабочих мест.</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Наиболее крупные предприятия района пищевой и перерабатывающей промышленности:</w:t>
      </w:r>
      <w:r w:rsidR="00253AD2">
        <w:rPr>
          <w:rFonts w:ascii="Times New Roman" w:hAnsi="Times New Roman" w:cs="Times New Roman"/>
          <w:sz w:val="24"/>
          <w:szCs w:val="24"/>
        </w:rPr>
        <w:t xml:space="preserve"> </w:t>
      </w:r>
      <w:r w:rsidRPr="005D1392">
        <w:rPr>
          <w:rFonts w:ascii="Times New Roman" w:hAnsi="Times New Roman" w:cs="Times New Roman"/>
          <w:sz w:val="24"/>
          <w:szCs w:val="24"/>
        </w:rPr>
        <w:t>ООО «Аскания»</w:t>
      </w:r>
      <w:r w:rsidR="00253AD2">
        <w:rPr>
          <w:rFonts w:ascii="Times New Roman" w:hAnsi="Times New Roman" w:cs="Times New Roman"/>
          <w:sz w:val="24"/>
          <w:szCs w:val="24"/>
        </w:rPr>
        <w:t xml:space="preserve">, </w:t>
      </w:r>
      <w:r w:rsidRPr="005D1392">
        <w:rPr>
          <w:rFonts w:ascii="Times New Roman" w:hAnsi="Times New Roman" w:cs="Times New Roman"/>
          <w:sz w:val="24"/>
          <w:szCs w:val="24"/>
        </w:rPr>
        <w:t>ИП Самохина Е.А. (пекарня «Ижора хлеб»)</w:t>
      </w:r>
      <w:r w:rsidR="00253AD2">
        <w:rPr>
          <w:rFonts w:ascii="Times New Roman" w:hAnsi="Times New Roman" w:cs="Times New Roman"/>
          <w:sz w:val="24"/>
          <w:szCs w:val="24"/>
        </w:rPr>
        <w:t xml:space="preserve">, </w:t>
      </w:r>
      <w:r w:rsidRPr="005D1392">
        <w:rPr>
          <w:rFonts w:ascii="Times New Roman" w:hAnsi="Times New Roman" w:cs="Times New Roman"/>
          <w:sz w:val="24"/>
          <w:szCs w:val="24"/>
        </w:rPr>
        <w:t>ЗАО «Тосненский комбикормовый завод»</w:t>
      </w:r>
      <w:r w:rsidR="00253AD2">
        <w:rPr>
          <w:rFonts w:ascii="Times New Roman" w:hAnsi="Times New Roman" w:cs="Times New Roman"/>
          <w:sz w:val="24"/>
          <w:szCs w:val="24"/>
        </w:rPr>
        <w:t xml:space="preserve">, </w:t>
      </w:r>
      <w:r w:rsidRPr="005D1392">
        <w:rPr>
          <w:rFonts w:ascii="Times New Roman" w:hAnsi="Times New Roman" w:cs="Times New Roman"/>
          <w:sz w:val="24"/>
          <w:szCs w:val="24"/>
        </w:rPr>
        <w:t>ИП «Бодрова» (кондитерский цех «Лакомка»)</w:t>
      </w:r>
      <w:r w:rsidR="00253AD2">
        <w:rPr>
          <w:rFonts w:ascii="Times New Roman" w:hAnsi="Times New Roman" w:cs="Times New Roman"/>
          <w:sz w:val="24"/>
          <w:szCs w:val="24"/>
        </w:rPr>
        <w:t xml:space="preserve">, </w:t>
      </w:r>
      <w:r w:rsidRPr="005D1392">
        <w:rPr>
          <w:rFonts w:ascii="Times New Roman" w:hAnsi="Times New Roman" w:cs="Times New Roman"/>
          <w:sz w:val="24"/>
          <w:szCs w:val="24"/>
        </w:rPr>
        <w:t>ООО «Мясоперерабатывающий завод «Тосненский».</w:t>
      </w:r>
    </w:p>
    <w:p w:rsidR="00886108" w:rsidRPr="005D1392" w:rsidRDefault="00886108" w:rsidP="00FE3778">
      <w:pPr>
        <w:spacing w:after="0" w:line="240" w:lineRule="auto"/>
        <w:ind w:firstLine="567"/>
        <w:jc w:val="both"/>
        <w:rPr>
          <w:rFonts w:ascii="Times New Roman" w:hAnsi="Times New Roman" w:cs="Times New Roman"/>
          <w:b/>
          <w:sz w:val="24"/>
          <w:szCs w:val="24"/>
        </w:rPr>
      </w:pPr>
      <w:r w:rsidRPr="005D1392">
        <w:rPr>
          <w:rFonts w:ascii="Times New Roman" w:hAnsi="Times New Roman" w:cs="Times New Roman"/>
          <w:sz w:val="24"/>
          <w:szCs w:val="24"/>
        </w:rPr>
        <w:t xml:space="preserve">Количество действующих крестьянских фермерских хозяйств на территории района составляет порядка 30. 19 крестьянских фермерских хозяйств в 2022 году обратились за государственной поддержкой и заключили Соглашение с Комитетом по агропромышленному и рыбохозяйственному комплексу Ленинградской области. В крестьянских фермерских хозяйствах содержатся 631 голов крупного рогатого, 103 голов лошадей, 120 мелкого </w:t>
      </w:r>
      <w:r w:rsidR="000D279A" w:rsidRPr="005D1392">
        <w:rPr>
          <w:rFonts w:ascii="Times New Roman" w:hAnsi="Times New Roman" w:cs="Times New Roman"/>
          <w:sz w:val="24"/>
          <w:szCs w:val="24"/>
        </w:rPr>
        <w:t xml:space="preserve">рогатого скота, </w:t>
      </w:r>
      <w:r w:rsidRPr="005D1392">
        <w:rPr>
          <w:rFonts w:ascii="Times New Roman" w:hAnsi="Times New Roman" w:cs="Times New Roman"/>
          <w:sz w:val="24"/>
          <w:szCs w:val="24"/>
        </w:rPr>
        <w:t xml:space="preserve">30000 голов различных видов птицы, пчелосемьи.  </w:t>
      </w:r>
    </w:p>
    <w:p w:rsidR="00886108" w:rsidRPr="005D1392" w:rsidRDefault="00253AD2" w:rsidP="00FE3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Тосненском районе </w:t>
      </w:r>
      <w:r w:rsidR="00886108" w:rsidRPr="005D1392">
        <w:rPr>
          <w:rFonts w:ascii="Times New Roman" w:hAnsi="Times New Roman" w:cs="Times New Roman"/>
          <w:sz w:val="24"/>
          <w:szCs w:val="24"/>
        </w:rPr>
        <w:t xml:space="preserve">посевных площадей 14037 га. Наибольшая посевная площадь в АО «Племхоз им.Тельмана» </w:t>
      </w:r>
      <w:r w:rsidR="00FE3778">
        <w:rPr>
          <w:rFonts w:ascii="Times New Roman" w:hAnsi="Times New Roman" w:cs="Times New Roman"/>
          <w:sz w:val="24"/>
          <w:szCs w:val="24"/>
        </w:rPr>
        <w:t>–</w:t>
      </w:r>
      <w:r w:rsidR="00886108" w:rsidRPr="005D1392">
        <w:rPr>
          <w:rFonts w:ascii="Times New Roman" w:hAnsi="Times New Roman" w:cs="Times New Roman"/>
          <w:sz w:val="24"/>
          <w:szCs w:val="24"/>
        </w:rPr>
        <w:t xml:space="preserve"> 3942 га, АО Любань </w:t>
      </w:r>
      <w:r w:rsidR="00FE3778">
        <w:rPr>
          <w:rFonts w:ascii="Times New Roman" w:hAnsi="Times New Roman" w:cs="Times New Roman"/>
          <w:sz w:val="24"/>
          <w:szCs w:val="24"/>
        </w:rPr>
        <w:t>–</w:t>
      </w:r>
      <w:r w:rsidR="00886108" w:rsidRPr="005D1392">
        <w:rPr>
          <w:rFonts w:ascii="Times New Roman" w:hAnsi="Times New Roman" w:cs="Times New Roman"/>
          <w:sz w:val="24"/>
          <w:szCs w:val="24"/>
        </w:rPr>
        <w:t xml:space="preserve"> 2864 га, ООО «СП Восход» </w:t>
      </w:r>
      <w:r w:rsidR="00FE3778">
        <w:rPr>
          <w:rFonts w:ascii="Times New Roman" w:hAnsi="Times New Roman" w:cs="Times New Roman"/>
          <w:sz w:val="24"/>
          <w:szCs w:val="24"/>
        </w:rPr>
        <w:t>–</w:t>
      </w:r>
      <w:r w:rsidR="00886108" w:rsidRPr="005D1392">
        <w:rPr>
          <w:rFonts w:ascii="Times New Roman" w:hAnsi="Times New Roman" w:cs="Times New Roman"/>
          <w:sz w:val="24"/>
          <w:szCs w:val="24"/>
        </w:rPr>
        <w:t xml:space="preserve"> 2448 га.</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lastRenderedPageBreak/>
        <w:t xml:space="preserve">Более 70% посевных площадей занимают многолетние травы, </w:t>
      </w:r>
      <w:r w:rsidR="00253AD2">
        <w:rPr>
          <w:rFonts w:ascii="Times New Roman" w:hAnsi="Times New Roman" w:cs="Times New Roman"/>
          <w:sz w:val="24"/>
          <w:szCs w:val="24"/>
        </w:rPr>
        <w:t>которые</w:t>
      </w:r>
      <w:r w:rsidRPr="005D1392">
        <w:rPr>
          <w:rFonts w:ascii="Times New Roman" w:hAnsi="Times New Roman" w:cs="Times New Roman"/>
          <w:sz w:val="24"/>
          <w:szCs w:val="24"/>
        </w:rPr>
        <w:t xml:space="preserve"> составляют главную кормовую базу.</w:t>
      </w:r>
      <w:r w:rsidR="005665A8">
        <w:rPr>
          <w:rFonts w:ascii="Times New Roman" w:hAnsi="Times New Roman" w:cs="Times New Roman"/>
          <w:sz w:val="24"/>
          <w:szCs w:val="24"/>
        </w:rPr>
        <w:t xml:space="preserve"> Зерновые убраны</w:t>
      </w:r>
      <w:r w:rsidRPr="005D1392">
        <w:rPr>
          <w:rFonts w:ascii="Times New Roman" w:hAnsi="Times New Roman" w:cs="Times New Roman"/>
          <w:sz w:val="24"/>
          <w:szCs w:val="24"/>
        </w:rPr>
        <w:t xml:space="preserve"> на площади 2096 га (100%). Валовый сбор составил 7892 т (110% к плану).</w:t>
      </w:r>
      <w:r w:rsidR="005665A8">
        <w:rPr>
          <w:rFonts w:ascii="Times New Roman" w:hAnsi="Times New Roman" w:cs="Times New Roman"/>
          <w:sz w:val="24"/>
          <w:szCs w:val="24"/>
        </w:rPr>
        <w:t xml:space="preserve"> </w:t>
      </w:r>
      <w:r w:rsidRPr="005D1392">
        <w:rPr>
          <w:rFonts w:ascii="Times New Roman" w:hAnsi="Times New Roman" w:cs="Times New Roman"/>
          <w:sz w:val="24"/>
          <w:szCs w:val="24"/>
        </w:rPr>
        <w:t xml:space="preserve">Успешно осваивают хозяйства Тосненского района масличную культуру </w:t>
      </w:r>
      <w:r w:rsidR="00FE3778">
        <w:rPr>
          <w:rFonts w:ascii="Times New Roman" w:hAnsi="Times New Roman" w:cs="Times New Roman"/>
          <w:sz w:val="24"/>
          <w:szCs w:val="24"/>
        </w:rPr>
        <w:t>–</w:t>
      </w:r>
      <w:r w:rsidRPr="005D1392">
        <w:rPr>
          <w:rFonts w:ascii="Times New Roman" w:hAnsi="Times New Roman" w:cs="Times New Roman"/>
          <w:sz w:val="24"/>
          <w:szCs w:val="24"/>
        </w:rPr>
        <w:t xml:space="preserve"> рапс. ООО ИДАВАНГ Агро осенью 2021 года засеяло 406 га озимым рапсом, урожай получен в размере 829 т. Яровой рапс посеян в ООО Технократ </w:t>
      </w:r>
      <w:r w:rsidR="00FE3778">
        <w:rPr>
          <w:rFonts w:ascii="Times New Roman" w:hAnsi="Times New Roman" w:cs="Times New Roman"/>
          <w:sz w:val="24"/>
          <w:szCs w:val="24"/>
        </w:rPr>
        <w:t>–</w:t>
      </w:r>
      <w:r w:rsidRPr="005D1392">
        <w:rPr>
          <w:rFonts w:ascii="Times New Roman" w:hAnsi="Times New Roman" w:cs="Times New Roman"/>
          <w:sz w:val="24"/>
          <w:szCs w:val="24"/>
        </w:rPr>
        <w:t xml:space="preserve"> 100 га, убрано 100%, получено 245 т.</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Картофель в Тосненском районе выращивается в К(Ф)Х Ширалиева С.О. По сравнению с 2021 годом посев</w:t>
      </w:r>
      <w:r w:rsidR="005665A8">
        <w:rPr>
          <w:rFonts w:ascii="Times New Roman" w:hAnsi="Times New Roman" w:cs="Times New Roman"/>
          <w:sz w:val="24"/>
          <w:szCs w:val="24"/>
        </w:rPr>
        <w:t xml:space="preserve">ные площади увеличены на 40 га. </w:t>
      </w:r>
      <w:r w:rsidRPr="005D1392">
        <w:rPr>
          <w:rFonts w:ascii="Times New Roman" w:hAnsi="Times New Roman" w:cs="Times New Roman"/>
          <w:sz w:val="24"/>
          <w:szCs w:val="24"/>
        </w:rPr>
        <w:t xml:space="preserve">В 2022 году 10 га картофеля посадили в ИДАВАНГ Агро.  Картофель убран на площади 220 га, валовый сбор составил 7472 т. 70 га картофеля из-за неблагоприятных погодных условий в хозяйстве К(Ф)Х Ширалиева С.О. убрать не представилось возможным.  </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Овощи посажены в К(Ф)Х Ширалиева С.О. и К(Ф)Х Янковского на площади 215 га (200 га и 15 га соответственно). Овощи убраны по</w:t>
      </w:r>
      <w:r w:rsidR="005665A8">
        <w:rPr>
          <w:rFonts w:ascii="Times New Roman" w:hAnsi="Times New Roman" w:cs="Times New Roman"/>
          <w:sz w:val="24"/>
          <w:szCs w:val="24"/>
        </w:rPr>
        <w:t>лностью. Получено 6939 т овощей.</w:t>
      </w:r>
    </w:p>
    <w:p w:rsidR="00886108" w:rsidRPr="005D1392" w:rsidRDefault="00886108" w:rsidP="00FE3778">
      <w:pPr>
        <w:spacing w:after="0" w:line="240" w:lineRule="auto"/>
        <w:ind w:firstLine="567"/>
        <w:jc w:val="both"/>
        <w:rPr>
          <w:rFonts w:ascii="Times New Roman" w:hAnsi="Times New Roman" w:cs="Times New Roman"/>
          <w:sz w:val="24"/>
          <w:szCs w:val="24"/>
        </w:rPr>
      </w:pPr>
      <w:r w:rsidRPr="005D1392">
        <w:rPr>
          <w:rFonts w:ascii="Times New Roman" w:hAnsi="Times New Roman" w:cs="Times New Roman"/>
          <w:sz w:val="24"/>
          <w:szCs w:val="24"/>
        </w:rPr>
        <w:t>Хозяйствами района заготовлено 109324 тонны силоса, что составляет 139% от годового плана, сена 2305 тонн (104% к плану). Всего заготовлено 38 ц кормовых единиц на условную голову, что составляет 129% к годовому плану.</w:t>
      </w:r>
    </w:p>
    <w:p w:rsidR="008C7E74" w:rsidRPr="003D38C9" w:rsidRDefault="00886108" w:rsidP="00FE3778">
      <w:pPr>
        <w:spacing w:after="0" w:line="240" w:lineRule="auto"/>
        <w:ind w:firstLine="567"/>
        <w:jc w:val="both"/>
        <w:rPr>
          <w:rFonts w:ascii="Times New Roman" w:eastAsia="Calibri" w:hAnsi="Times New Roman" w:cs="Times New Roman"/>
          <w:sz w:val="24"/>
          <w:szCs w:val="24"/>
        </w:rPr>
      </w:pPr>
      <w:r w:rsidRPr="005D1392">
        <w:rPr>
          <w:rFonts w:ascii="Times New Roman" w:hAnsi="Times New Roman" w:cs="Times New Roman"/>
          <w:sz w:val="24"/>
          <w:szCs w:val="24"/>
        </w:rPr>
        <w:t>В целом социально-экономическая ситуация в агропромышленном комплексе Тосненского района характеризуется как относительно стабильная.</w:t>
      </w:r>
      <w:r w:rsidRPr="00886108">
        <w:rPr>
          <w:rFonts w:ascii="Times New Roman" w:hAnsi="Times New Roman" w:cs="Times New Roman"/>
          <w:sz w:val="24"/>
          <w:szCs w:val="24"/>
        </w:rPr>
        <w:t xml:space="preserve"> </w:t>
      </w:r>
      <w:r w:rsidR="008C7E74" w:rsidRPr="003D38C9">
        <w:rPr>
          <w:rFonts w:ascii="Times New Roman" w:eastAsia="Calibri" w:hAnsi="Times New Roman" w:cs="Times New Roman"/>
          <w:sz w:val="24"/>
          <w:szCs w:val="24"/>
        </w:rPr>
        <w:t xml:space="preserve"> </w:t>
      </w:r>
    </w:p>
    <w:p w:rsidR="000D279A" w:rsidRPr="00EE34C9" w:rsidRDefault="000D279A"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E34C9">
        <w:rPr>
          <w:rFonts w:ascii="Times New Roman" w:eastAsia="Times New Roman" w:hAnsi="Times New Roman" w:cs="Times New Roman"/>
          <w:color w:val="000000" w:themeColor="text1"/>
          <w:sz w:val="24"/>
          <w:szCs w:val="24"/>
          <w:lang w:eastAsia="ru-RU"/>
        </w:rPr>
        <w:t>Продолжается строительство второй очереди завода по производству фаянсовой сантехники ООО «Рока Рус» на территории Тосненского городского поселения проектной мощностью 900 тыс. изделий в год. Планируемый срок ввода в эксплуатацию производ</w:t>
      </w:r>
      <w:r w:rsidR="006F20E0">
        <w:rPr>
          <w:rFonts w:ascii="Times New Roman" w:eastAsia="Times New Roman" w:hAnsi="Times New Roman" w:cs="Times New Roman"/>
          <w:color w:val="000000" w:themeColor="text1"/>
          <w:sz w:val="24"/>
          <w:szCs w:val="24"/>
          <w:lang w:eastAsia="ru-RU"/>
        </w:rPr>
        <w:t>ственного</w:t>
      </w:r>
      <w:r w:rsidRPr="00EE34C9">
        <w:rPr>
          <w:rFonts w:ascii="Times New Roman" w:eastAsia="Times New Roman" w:hAnsi="Times New Roman" w:cs="Times New Roman"/>
          <w:color w:val="000000" w:themeColor="text1"/>
          <w:sz w:val="24"/>
          <w:szCs w:val="24"/>
          <w:lang w:eastAsia="ru-RU"/>
        </w:rPr>
        <w:t xml:space="preserve"> корпус</w:t>
      </w:r>
      <w:r w:rsidR="006F20E0">
        <w:rPr>
          <w:rFonts w:ascii="Times New Roman" w:eastAsia="Times New Roman" w:hAnsi="Times New Roman" w:cs="Times New Roman"/>
          <w:color w:val="000000" w:themeColor="text1"/>
          <w:sz w:val="24"/>
          <w:szCs w:val="24"/>
          <w:lang w:eastAsia="ru-RU"/>
        </w:rPr>
        <w:t>а</w:t>
      </w:r>
      <w:r w:rsidRPr="00EE34C9">
        <w:rPr>
          <w:rFonts w:ascii="Times New Roman" w:eastAsia="Times New Roman" w:hAnsi="Times New Roman" w:cs="Times New Roman"/>
          <w:color w:val="000000" w:themeColor="text1"/>
          <w:sz w:val="24"/>
          <w:szCs w:val="24"/>
          <w:lang w:eastAsia="ru-RU"/>
        </w:rPr>
        <w:t xml:space="preserve"> – 3 квартал 2023 года.</w:t>
      </w:r>
    </w:p>
    <w:p w:rsidR="000D279A" w:rsidRPr="00EE34C9" w:rsidRDefault="006F20E0"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0D279A" w:rsidRPr="00EE34C9">
        <w:rPr>
          <w:rFonts w:ascii="Times New Roman" w:eastAsia="Times New Roman" w:hAnsi="Times New Roman" w:cs="Times New Roman"/>
          <w:color w:val="000000" w:themeColor="text1"/>
          <w:sz w:val="24"/>
          <w:szCs w:val="24"/>
          <w:lang w:eastAsia="ru-RU"/>
        </w:rPr>
        <w:t>родолжа</w:t>
      </w:r>
      <w:r>
        <w:rPr>
          <w:rFonts w:ascii="Times New Roman" w:eastAsia="Times New Roman" w:hAnsi="Times New Roman" w:cs="Times New Roman"/>
          <w:color w:val="000000" w:themeColor="text1"/>
          <w:sz w:val="24"/>
          <w:szCs w:val="24"/>
          <w:lang w:eastAsia="ru-RU"/>
        </w:rPr>
        <w:t xml:space="preserve">ется </w:t>
      </w:r>
      <w:r w:rsidR="000D279A" w:rsidRPr="00EE34C9">
        <w:rPr>
          <w:rFonts w:ascii="Times New Roman" w:eastAsia="Times New Roman" w:hAnsi="Times New Roman" w:cs="Times New Roman"/>
          <w:color w:val="000000" w:themeColor="text1"/>
          <w:sz w:val="24"/>
          <w:szCs w:val="24"/>
          <w:lang w:eastAsia="ru-RU"/>
        </w:rPr>
        <w:t xml:space="preserve"> реализация инвестиционного проекта по строительству нового автоматизированного производства с использованием роботизированных процессов и цифровым проектированием ЗАО «Компания автоприцепов» (ЗАО «Капри») на территории индустриального парка «М10 «Никольское». Реализация проекта была начата в 2019 году. В настоящее время ожидается поставка, монтаж оборудования и процедура по получению разрешения ввода объекта в эксплуатацию. Планируемый срок открытия – 2-3 квартал 2023 года.</w:t>
      </w:r>
    </w:p>
    <w:p w:rsidR="000D279A" w:rsidRPr="00EE34C9" w:rsidRDefault="006F20E0"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Начато строительство </w:t>
      </w:r>
      <w:r w:rsidRPr="00EE34C9">
        <w:rPr>
          <w:rFonts w:ascii="Times New Roman" w:eastAsia="Times New Roman" w:hAnsi="Times New Roman" w:cs="Times New Roman"/>
          <w:color w:val="000000" w:themeColor="text1"/>
          <w:sz w:val="24"/>
          <w:szCs w:val="24"/>
          <w:lang w:eastAsia="ru-RU"/>
        </w:rPr>
        <w:t>предприятия по производству молочно-белковых смесей и создание складского комплекса на территории индустриального парка «М10» в Тельмановском сельском поселении. Предварительный объем инвестиций в проект должен составить 250 млн. руб., срок реализации – до 2024 года.</w:t>
      </w:r>
    </w:p>
    <w:p w:rsidR="000D279A" w:rsidRPr="00EE34C9" w:rsidRDefault="006F20E0"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Федоровском городском поселении открылась первая очередь </w:t>
      </w:r>
      <w:r w:rsidR="000D279A" w:rsidRPr="00EE34C9">
        <w:rPr>
          <w:rFonts w:ascii="Times New Roman" w:eastAsia="Times New Roman" w:hAnsi="Times New Roman" w:cs="Times New Roman"/>
          <w:color w:val="000000" w:themeColor="text1"/>
          <w:sz w:val="24"/>
          <w:szCs w:val="24"/>
          <w:lang w:eastAsia="ru-RU"/>
        </w:rPr>
        <w:t>предприятия ООО «Карматех» по производству вспененных и жестких листов из поливинилхлорида (ПВХ). Объем инвестиций в проект уже составил 300 млн. рублей, создано 60 рабочих мест, установлено две линии.</w:t>
      </w:r>
      <w:r>
        <w:rPr>
          <w:rFonts w:ascii="Times New Roman" w:eastAsia="Times New Roman" w:hAnsi="Times New Roman" w:cs="Times New Roman"/>
          <w:color w:val="000000" w:themeColor="text1"/>
          <w:sz w:val="24"/>
          <w:szCs w:val="24"/>
          <w:lang w:eastAsia="ru-RU"/>
        </w:rPr>
        <w:t xml:space="preserve"> В</w:t>
      </w:r>
      <w:r w:rsidR="000D279A" w:rsidRPr="00EE34C9">
        <w:rPr>
          <w:rFonts w:ascii="Times New Roman" w:eastAsia="Times New Roman" w:hAnsi="Times New Roman" w:cs="Times New Roman"/>
          <w:color w:val="000000" w:themeColor="text1"/>
          <w:sz w:val="24"/>
          <w:szCs w:val="24"/>
          <w:lang w:eastAsia="ru-RU"/>
        </w:rPr>
        <w:t xml:space="preserve"> течение ближайших двух лет инвестор планирует реализацию и второй очереди, по итогам которой будет создано еще около 140 рабочих мест. Также бу</w:t>
      </w:r>
      <w:r>
        <w:rPr>
          <w:rFonts w:ascii="Times New Roman" w:eastAsia="Times New Roman" w:hAnsi="Times New Roman" w:cs="Times New Roman"/>
          <w:color w:val="000000" w:themeColor="text1"/>
          <w:sz w:val="24"/>
          <w:szCs w:val="24"/>
          <w:lang w:eastAsia="ru-RU"/>
        </w:rPr>
        <w:t xml:space="preserve">дут увеличены мощности выпуска, </w:t>
      </w:r>
      <w:r w:rsidR="000D279A" w:rsidRPr="00EE34C9">
        <w:rPr>
          <w:rFonts w:ascii="Times New Roman" w:eastAsia="Times New Roman" w:hAnsi="Times New Roman" w:cs="Times New Roman"/>
          <w:color w:val="000000" w:themeColor="text1"/>
          <w:sz w:val="24"/>
          <w:szCs w:val="24"/>
          <w:lang w:eastAsia="ru-RU"/>
        </w:rPr>
        <w:t xml:space="preserve"> установлены дополнительные производственные линии, построены складские помещения.</w:t>
      </w:r>
    </w:p>
    <w:p w:rsidR="000D279A" w:rsidRPr="00EE34C9" w:rsidRDefault="006F20E0"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Запланировано  </w:t>
      </w:r>
      <w:r w:rsidR="000D279A" w:rsidRPr="00EE34C9">
        <w:rPr>
          <w:rFonts w:ascii="Times New Roman" w:eastAsia="Times New Roman" w:hAnsi="Times New Roman" w:cs="Times New Roman"/>
          <w:color w:val="000000" w:themeColor="text1"/>
          <w:sz w:val="24"/>
          <w:szCs w:val="24"/>
          <w:lang w:eastAsia="ru-RU"/>
        </w:rPr>
        <w:t>создани</w:t>
      </w:r>
      <w:r>
        <w:rPr>
          <w:rFonts w:ascii="Times New Roman" w:eastAsia="Times New Roman" w:hAnsi="Times New Roman" w:cs="Times New Roman"/>
          <w:color w:val="000000" w:themeColor="text1"/>
          <w:sz w:val="24"/>
          <w:szCs w:val="24"/>
          <w:lang w:eastAsia="ru-RU"/>
        </w:rPr>
        <w:t>е</w:t>
      </w:r>
      <w:r w:rsidR="000D279A" w:rsidRPr="00EE34C9">
        <w:rPr>
          <w:rFonts w:ascii="Times New Roman" w:eastAsia="Times New Roman" w:hAnsi="Times New Roman" w:cs="Times New Roman"/>
          <w:color w:val="000000" w:themeColor="text1"/>
          <w:sz w:val="24"/>
          <w:szCs w:val="24"/>
          <w:lang w:eastAsia="ru-RU"/>
        </w:rPr>
        <w:t xml:space="preserve"> на территории</w:t>
      </w:r>
      <w:r w:rsidRPr="006F20E0">
        <w:rPr>
          <w:rFonts w:ascii="Times New Roman" w:eastAsia="Times New Roman" w:hAnsi="Times New Roman" w:cs="Times New Roman"/>
          <w:color w:val="000000" w:themeColor="text1"/>
          <w:sz w:val="24"/>
          <w:szCs w:val="24"/>
          <w:lang w:eastAsia="ru-RU"/>
        </w:rPr>
        <w:t xml:space="preserve"> </w:t>
      </w:r>
      <w:r w:rsidRPr="00EE34C9">
        <w:rPr>
          <w:rFonts w:ascii="Times New Roman" w:eastAsia="Times New Roman" w:hAnsi="Times New Roman" w:cs="Times New Roman"/>
          <w:color w:val="000000" w:themeColor="text1"/>
          <w:sz w:val="24"/>
          <w:szCs w:val="24"/>
          <w:lang w:eastAsia="ru-RU"/>
        </w:rPr>
        <w:t xml:space="preserve">Федоровского городского поселения </w:t>
      </w:r>
      <w:r w:rsidR="000D279A" w:rsidRPr="00EE34C9">
        <w:rPr>
          <w:rFonts w:ascii="Times New Roman" w:eastAsia="Times New Roman" w:hAnsi="Times New Roman" w:cs="Times New Roman"/>
          <w:color w:val="000000" w:themeColor="text1"/>
          <w:sz w:val="24"/>
          <w:szCs w:val="24"/>
          <w:lang w:eastAsia="ru-RU"/>
        </w:rPr>
        <w:t>завода по производству художественных красок «Невская палитра»</w:t>
      </w:r>
      <w:r>
        <w:rPr>
          <w:rFonts w:ascii="Times New Roman" w:eastAsia="Times New Roman" w:hAnsi="Times New Roman" w:cs="Times New Roman"/>
          <w:color w:val="000000" w:themeColor="text1"/>
          <w:sz w:val="24"/>
          <w:szCs w:val="24"/>
          <w:lang w:eastAsia="ru-RU"/>
        </w:rPr>
        <w:t>.</w:t>
      </w:r>
      <w:r w:rsidR="000D279A" w:rsidRPr="00EE34C9">
        <w:rPr>
          <w:rFonts w:ascii="Times New Roman" w:eastAsia="Times New Roman" w:hAnsi="Times New Roman" w:cs="Times New Roman"/>
          <w:color w:val="000000" w:themeColor="text1"/>
          <w:sz w:val="24"/>
          <w:szCs w:val="24"/>
          <w:lang w:eastAsia="ru-RU"/>
        </w:rPr>
        <w:t xml:space="preserve"> Объем инвестиций по данному проекту составит 2 млрд. рублей, количество создаваемых рабочих мест – 350, предполагаемые сроки начала деятельности – 2025 г</w:t>
      </w:r>
      <w:r w:rsidR="00FE3778">
        <w:rPr>
          <w:rFonts w:ascii="Times New Roman" w:eastAsia="Times New Roman" w:hAnsi="Times New Roman" w:cs="Times New Roman"/>
          <w:color w:val="000000" w:themeColor="text1"/>
          <w:sz w:val="24"/>
          <w:szCs w:val="24"/>
          <w:lang w:eastAsia="ru-RU"/>
        </w:rPr>
        <w:t>од</w:t>
      </w:r>
      <w:r w:rsidR="000D279A" w:rsidRPr="00EE34C9">
        <w:rPr>
          <w:rFonts w:ascii="Times New Roman" w:eastAsia="Times New Roman" w:hAnsi="Times New Roman" w:cs="Times New Roman"/>
          <w:color w:val="000000" w:themeColor="text1"/>
          <w:sz w:val="24"/>
          <w:szCs w:val="24"/>
          <w:lang w:eastAsia="ru-RU"/>
        </w:rPr>
        <w:t>.</w:t>
      </w:r>
    </w:p>
    <w:p w:rsidR="000D279A" w:rsidRPr="00EE34C9" w:rsidRDefault="006F20E0" w:rsidP="00FE377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EE34C9">
        <w:rPr>
          <w:rFonts w:ascii="Times New Roman" w:eastAsia="Times New Roman" w:hAnsi="Times New Roman" w:cs="Times New Roman"/>
          <w:color w:val="000000" w:themeColor="text1"/>
          <w:sz w:val="24"/>
          <w:szCs w:val="24"/>
          <w:lang w:eastAsia="ru-RU"/>
        </w:rPr>
        <w:t xml:space="preserve">а территории индустриального парка М10 «Пионер» в Тельмановском сельском поселении </w:t>
      </w:r>
      <w:r w:rsidR="00D97FE7">
        <w:rPr>
          <w:rFonts w:ascii="Times New Roman" w:eastAsia="Times New Roman" w:hAnsi="Times New Roman" w:cs="Times New Roman"/>
          <w:color w:val="000000" w:themeColor="text1"/>
          <w:sz w:val="24"/>
          <w:szCs w:val="24"/>
          <w:lang w:eastAsia="ru-RU"/>
        </w:rPr>
        <w:t xml:space="preserve">запланировано строительство </w:t>
      </w:r>
      <w:r w:rsidR="00D97FE7" w:rsidRPr="00D97FE7">
        <w:rPr>
          <w:rFonts w:ascii="Times New Roman" w:eastAsia="Times New Roman" w:hAnsi="Times New Roman" w:cs="Times New Roman"/>
          <w:color w:val="000000" w:themeColor="text1"/>
          <w:sz w:val="24"/>
          <w:szCs w:val="24"/>
          <w:lang w:eastAsia="ru-RU"/>
        </w:rPr>
        <w:t>«Северо-западного складского комплекса «Ревада»</w:t>
      </w:r>
      <w:r w:rsidR="00D97FE7" w:rsidRPr="00EE34C9">
        <w:rPr>
          <w:rFonts w:ascii="Times New Roman" w:eastAsia="Times New Roman" w:hAnsi="Times New Roman" w:cs="Times New Roman"/>
          <w:color w:val="000000" w:themeColor="text1"/>
          <w:sz w:val="24"/>
          <w:szCs w:val="24"/>
          <w:lang w:eastAsia="ru-RU"/>
        </w:rPr>
        <w:t xml:space="preserve"> площадью 25 000 кв.</w:t>
      </w:r>
      <w:r w:rsidR="00DD6CA1">
        <w:rPr>
          <w:rFonts w:ascii="Times New Roman" w:eastAsia="Times New Roman" w:hAnsi="Times New Roman" w:cs="Times New Roman"/>
          <w:color w:val="000000" w:themeColor="text1"/>
          <w:sz w:val="24"/>
          <w:szCs w:val="24"/>
          <w:lang w:eastAsia="ru-RU"/>
        </w:rPr>
        <w:t xml:space="preserve"> </w:t>
      </w:r>
      <w:r w:rsidR="00D97FE7" w:rsidRPr="00EE34C9">
        <w:rPr>
          <w:rFonts w:ascii="Times New Roman" w:eastAsia="Times New Roman" w:hAnsi="Times New Roman" w:cs="Times New Roman"/>
          <w:color w:val="000000" w:themeColor="text1"/>
          <w:sz w:val="24"/>
          <w:szCs w:val="24"/>
          <w:lang w:eastAsia="ru-RU"/>
        </w:rPr>
        <w:t xml:space="preserve">м для хранения косметической продукции, бытовой химии и решения вопросов логистики специального химического сырья. Объём складируемой продукции – 20 000 тонн. </w:t>
      </w:r>
      <w:r w:rsidR="00D97FE7">
        <w:rPr>
          <w:rFonts w:ascii="Times New Roman" w:eastAsia="Times New Roman" w:hAnsi="Times New Roman" w:cs="Times New Roman"/>
          <w:color w:val="000000" w:themeColor="text1"/>
          <w:sz w:val="24"/>
          <w:szCs w:val="24"/>
          <w:lang w:eastAsia="ru-RU"/>
        </w:rPr>
        <w:t>Вторым этапом п</w:t>
      </w:r>
      <w:r w:rsidR="000D279A" w:rsidRPr="00EE34C9">
        <w:rPr>
          <w:rFonts w:ascii="Times New Roman" w:eastAsia="Times New Roman" w:hAnsi="Times New Roman" w:cs="Times New Roman"/>
          <w:color w:val="000000" w:themeColor="text1"/>
          <w:sz w:val="24"/>
          <w:szCs w:val="24"/>
          <w:lang w:eastAsia="ru-RU"/>
        </w:rPr>
        <w:t>ланируется запустить собственное производство. Готовой продукцией станут компоненты для изготовления шампуней, гелей, чистящих средств. Они станут основой для производств бытовой химии ведущих российских предприятий.</w:t>
      </w:r>
      <w:r w:rsidR="00D97FE7">
        <w:rPr>
          <w:rFonts w:ascii="Times New Roman" w:eastAsia="Times New Roman" w:hAnsi="Times New Roman" w:cs="Times New Roman"/>
          <w:color w:val="000000" w:themeColor="text1"/>
          <w:sz w:val="24"/>
          <w:szCs w:val="24"/>
          <w:lang w:eastAsia="ru-RU"/>
        </w:rPr>
        <w:t xml:space="preserve"> </w:t>
      </w:r>
      <w:r w:rsidR="000D279A" w:rsidRPr="00EE34C9">
        <w:rPr>
          <w:rFonts w:ascii="Times New Roman" w:eastAsia="Times New Roman" w:hAnsi="Times New Roman" w:cs="Times New Roman"/>
          <w:color w:val="000000" w:themeColor="text1"/>
          <w:sz w:val="24"/>
          <w:szCs w:val="24"/>
          <w:lang w:eastAsia="ru-RU"/>
        </w:rPr>
        <w:t xml:space="preserve">Объем инвестиций составит 2 </w:t>
      </w:r>
      <w:r w:rsidR="000D279A" w:rsidRPr="00EE34C9">
        <w:rPr>
          <w:rFonts w:ascii="Times New Roman" w:eastAsia="Times New Roman" w:hAnsi="Times New Roman" w:cs="Times New Roman"/>
          <w:color w:val="000000" w:themeColor="text1"/>
          <w:sz w:val="24"/>
          <w:szCs w:val="24"/>
          <w:lang w:eastAsia="ru-RU"/>
        </w:rPr>
        <w:lastRenderedPageBreak/>
        <w:t xml:space="preserve">млрд. рублей, </w:t>
      </w:r>
      <w:r w:rsidR="00D97FE7">
        <w:rPr>
          <w:rFonts w:ascii="Times New Roman" w:eastAsia="Times New Roman" w:hAnsi="Times New Roman" w:cs="Times New Roman"/>
          <w:color w:val="000000" w:themeColor="text1"/>
          <w:sz w:val="24"/>
          <w:szCs w:val="24"/>
          <w:lang w:eastAsia="ru-RU"/>
        </w:rPr>
        <w:t>к</w:t>
      </w:r>
      <w:r w:rsidR="000D279A" w:rsidRPr="00EE34C9">
        <w:rPr>
          <w:rFonts w:ascii="Times New Roman" w:eastAsia="Times New Roman" w:hAnsi="Times New Roman" w:cs="Times New Roman"/>
          <w:color w:val="000000" w:themeColor="text1"/>
          <w:sz w:val="24"/>
          <w:szCs w:val="24"/>
          <w:lang w:eastAsia="ru-RU"/>
        </w:rPr>
        <w:t>оличество создаваемых рабочих мест – 120.</w:t>
      </w:r>
      <w:r w:rsidR="00D97FE7">
        <w:rPr>
          <w:rFonts w:ascii="Times New Roman" w:eastAsia="Times New Roman" w:hAnsi="Times New Roman" w:cs="Times New Roman"/>
          <w:color w:val="000000" w:themeColor="text1"/>
          <w:sz w:val="24"/>
          <w:szCs w:val="24"/>
          <w:lang w:eastAsia="ru-RU"/>
        </w:rPr>
        <w:t xml:space="preserve"> </w:t>
      </w:r>
      <w:r w:rsidR="000D279A" w:rsidRPr="00EE34C9">
        <w:rPr>
          <w:rFonts w:ascii="Times New Roman" w:eastAsia="Times New Roman" w:hAnsi="Times New Roman" w:cs="Times New Roman"/>
          <w:color w:val="000000" w:themeColor="text1"/>
          <w:sz w:val="24"/>
          <w:szCs w:val="24"/>
          <w:lang w:eastAsia="ru-RU"/>
        </w:rPr>
        <w:t>Предполагаемый срок начала деятельности – 2028 год.</w:t>
      </w:r>
    </w:p>
    <w:p w:rsidR="000D279A" w:rsidRPr="00EE34C9" w:rsidRDefault="000D279A" w:rsidP="000D279A">
      <w:pPr>
        <w:spacing w:after="0" w:line="240" w:lineRule="auto"/>
        <w:ind w:firstLine="624"/>
        <w:jc w:val="both"/>
        <w:rPr>
          <w:rFonts w:ascii="Times New Roman" w:eastAsia="Times New Roman" w:hAnsi="Times New Roman" w:cs="Times New Roman"/>
          <w:color w:val="000000" w:themeColor="text1"/>
          <w:sz w:val="24"/>
          <w:szCs w:val="24"/>
          <w:lang w:eastAsia="ru-RU"/>
        </w:rPr>
      </w:pPr>
      <w:r w:rsidRPr="00EE34C9">
        <w:rPr>
          <w:rFonts w:ascii="Times New Roman" w:eastAsia="Times New Roman" w:hAnsi="Times New Roman" w:cs="Times New Roman"/>
          <w:color w:val="000000" w:themeColor="text1"/>
          <w:sz w:val="24"/>
          <w:szCs w:val="24"/>
          <w:lang w:eastAsia="ru-RU"/>
        </w:rPr>
        <w:t xml:space="preserve">АО «Криогаз» планируется строительство малотоннажного завода по производству сжиженного газа с максимальной мощностью производства до 55 тонн сниженного газа в год, предварительный объем инвестиций – 5 млрд. рублей. Примерный срок реализации: 2024-2026 год – стройка общих сетей и двух очередей, 2027-2029 – сдача ежегодно по две очереди, всего 8 линий. Планируется открыть около 50 рабочих мест. </w:t>
      </w:r>
      <w:r w:rsidR="00C9367A" w:rsidRPr="00C9367A">
        <w:rPr>
          <w:rFonts w:ascii="Times New Roman" w:eastAsia="Times New Roman" w:hAnsi="Times New Roman" w:cs="Times New Roman"/>
          <w:color w:val="000000" w:themeColor="text1"/>
          <w:sz w:val="24"/>
          <w:szCs w:val="24"/>
          <w:lang w:eastAsia="ru-RU"/>
        </w:rPr>
        <w:t>В настоящее время АО «Криогаз» проводятся проектно-изыскательские работы.</w:t>
      </w:r>
    </w:p>
    <w:p w:rsidR="000D279A" w:rsidRPr="00EE34C9" w:rsidRDefault="00D97FE7" w:rsidP="000D279A">
      <w:pPr>
        <w:spacing w:after="0" w:line="240" w:lineRule="auto"/>
        <w:ind w:firstLine="6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Любанском городском поселении осуществлен запуск</w:t>
      </w:r>
      <w:r w:rsidR="000D279A" w:rsidRPr="00EE34C9">
        <w:rPr>
          <w:rFonts w:ascii="Times New Roman" w:eastAsia="Times New Roman" w:hAnsi="Times New Roman" w:cs="Times New Roman"/>
          <w:color w:val="000000" w:themeColor="text1"/>
          <w:sz w:val="24"/>
          <w:szCs w:val="24"/>
          <w:lang w:eastAsia="ru-RU"/>
        </w:rPr>
        <w:t xml:space="preserve"> производственной площадки по производству инкубационного яйца цыплят-бройлеров АО «Племенная птицефабрика «Войсковицы».</w:t>
      </w:r>
    </w:p>
    <w:p w:rsidR="004C4D26" w:rsidRDefault="000D279A" w:rsidP="008767E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E34C9">
        <w:rPr>
          <w:rFonts w:ascii="Times New Roman" w:eastAsia="Times New Roman" w:hAnsi="Times New Roman" w:cs="Times New Roman"/>
          <w:color w:val="000000" w:themeColor="text1"/>
          <w:sz w:val="24"/>
          <w:szCs w:val="24"/>
          <w:lang w:eastAsia="ru-RU"/>
        </w:rPr>
        <w:t>ООО «Мясоперерабатывающий завод «Тосненский» в Тельмановском сельском поселении</w:t>
      </w:r>
      <w:r w:rsidR="00D97FE7" w:rsidRPr="00D97FE7">
        <w:t xml:space="preserve"> </w:t>
      </w:r>
      <w:r w:rsidR="00D97FE7">
        <w:t>р</w:t>
      </w:r>
      <w:r w:rsidR="00D97FE7" w:rsidRPr="00D97FE7">
        <w:rPr>
          <w:rFonts w:ascii="Times New Roman" w:eastAsia="Times New Roman" w:hAnsi="Times New Roman" w:cs="Times New Roman"/>
          <w:color w:val="000000" w:themeColor="text1"/>
          <w:sz w:val="24"/>
          <w:szCs w:val="24"/>
          <w:lang w:eastAsia="ru-RU"/>
        </w:rPr>
        <w:t>асшир</w:t>
      </w:r>
      <w:r w:rsidR="00D97FE7">
        <w:rPr>
          <w:rFonts w:ascii="Times New Roman" w:eastAsia="Times New Roman" w:hAnsi="Times New Roman" w:cs="Times New Roman"/>
          <w:color w:val="000000" w:themeColor="text1"/>
          <w:sz w:val="24"/>
          <w:szCs w:val="24"/>
          <w:lang w:eastAsia="ru-RU"/>
        </w:rPr>
        <w:t>ил</w:t>
      </w:r>
      <w:r w:rsidR="00D97FE7" w:rsidRPr="00D97FE7">
        <w:rPr>
          <w:rFonts w:ascii="Times New Roman" w:eastAsia="Times New Roman" w:hAnsi="Times New Roman" w:cs="Times New Roman"/>
          <w:color w:val="000000" w:themeColor="text1"/>
          <w:sz w:val="24"/>
          <w:szCs w:val="24"/>
          <w:lang w:eastAsia="ru-RU"/>
        </w:rPr>
        <w:t xml:space="preserve"> производств</w:t>
      </w:r>
      <w:r w:rsidR="00D97FE7">
        <w:rPr>
          <w:rFonts w:ascii="Times New Roman" w:eastAsia="Times New Roman" w:hAnsi="Times New Roman" w:cs="Times New Roman"/>
          <w:color w:val="000000" w:themeColor="text1"/>
          <w:sz w:val="24"/>
          <w:szCs w:val="24"/>
          <w:lang w:eastAsia="ru-RU"/>
        </w:rPr>
        <w:t xml:space="preserve">о: начал работать </w:t>
      </w:r>
      <w:r w:rsidRPr="00EE34C9">
        <w:rPr>
          <w:rFonts w:ascii="Times New Roman" w:eastAsia="Times New Roman" w:hAnsi="Times New Roman" w:cs="Times New Roman"/>
          <w:color w:val="000000" w:themeColor="text1"/>
          <w:sz w:val="24"/>
          <w:szCs w:val="24"/>
          <w:lang w:eastAsia="ru-RU"/>
        </w:rPr>
        <w:t>цех переработки и хранения продукции мощностью 2 900 тонн мяса в месяц. Объем инвестиций в настоящий момент составил – 169 млн. руб., создано 32 рабочих места.</w:t>
      </w:r>
    </w:p>
    <w:p w:rsidR="00FE1282" w:rsidRPr="00A10C64" w:rsidRDefault="00FE1282" w:rsidP="008767E8">
      <w:pPr>
        <w:spacing w:after="0" w:line="240" w:lineRule="auto"/>
        <w:ind w:firstLine="567"/>
        <w:jc w:val="both"/>
        <w:rPr>
          <w:rFonts w:ascii="Times New Roman" w:eastAsia="Calibri" w:hAnsi="Times New Roman" w:cs="Times New Roman"/>
          <w:color w:val="000000" w:themeColor="text1"/>
          <w:sz w:val="24"/>
          <w:szCs w:val="24"/>
        </w:rPr>
      </w:pPr>
      <w:r w:rsidRPr="00A10C64">
        <w:rPr>
          <w:rFonts w:ascii="Times New Roman" w:eastAsia="Calibri" w:hAnsi="Times New Roman" w:cs="Times New Roman"/>
          <w:color w:val="000000" w:themeColor="text1"/>
          <w:sz w:val="24"/>
          <w:szCs w:val="24"/>
        </w:rPr>
        <w:t>За 2022 год объем инвестиций, вложенных в строительство, реконструкцию, капитальный ремонт и реновацию объектов составил 193 418,976 тыс. руб. Работы выполнялись за счет средств бюджета муниципального образования Тосненский район Ленинградской области и областного бюджета Ленинградской области.</w:t>
      </w:r>
    </w:p>
    <w:p w:rsidR="00FE1282" w:rsidRPr="00A10C64" w:rsidRDefault="0049709F" w:rsidP="008767E8">
      <w:pPr>
        <w:spacing w:after="0" w:line="240" w:lineRule="auto"/>
        <w:ind w:firstLine="567"/>
        <w:jc w:val="both"/>
        <w:rPr>
          <w:rFonts w:ascii="Times New Roman" w:eastAsia="Calibri" w:hAnsi="Times New Roman" w:cs="Times New Roman"/>
          <w:color w:val="000000" w:themeColor="text1"/>
          <w:sz w:val="24"/>
          <w:szCs w:val="24"/>
        </w:rPr>
      </w:pPr>
      <w:r w:rsidRPr="00A10C64">
        <w:rPr>
          <w:rFonts w:ascii="Times New Roman" w:eastAsia="Calibri" w:hAnsi="Times New Roman" w:cs="Times New Roman"/>
          <w:color w:val="000000" w:themeColor="text1"/>
          <w:sz w:val="24"/>
          <w:szCs w:val="24"/>
        </w:rPr>
        <w:t>В начале 2022 года открыло двери д</w:t>
      </w:r>
      <w:r w:rsidR="00FE1282" w:rsidRPr="00A10C64">
        <w:rPr>
          <w:rFonts w:ascii="Times New Roman" w:eastAsia="Calibri" w:hAnsi="Times New Roman" w:cs="Times New Roman"/>
          <w:color w:val="000000" w:themeColor="text1"/>
          <w:sz w:val="24"/>
          <w:szCs w:val="24"/>
        </w:rPr>
        <w:t xml:space="preserve">ошкольное образовательное учреждение на 180 мест </w:t>
      </w:r>
      <w:r w:rsidRPr="00A10C64">
        <w:rPr>
          <w:rFonts w:ascii="Times New Roman" w:eastAsia="Calibri" w:hAnsi="Times New Roman" w:cs="Times New Roman"/>
          <w:color w:val="000000" w:themeColor="text1"/>
          <w:sz w:val="24"/>
          <w:szCs w:val="24"/>
        </w:rPr>
        <w:t>в</w:t>
      </w:r>
      <w:r w:rsidR="00FE1282" w:rsidRPr="00A10C64">
        <w:rPr>
          <w:rFonts w:ascii="Times New Roman" w:eastAsia="Calibri" w:hAnsi="Times New Roman" w:cs="Times New Roman"/>
          <w:color w:val="000000" w:themeColor="text1"/>
          <w:sz w:val="24"/>
          <w:szCs w:val="24"/>
        </w:rPr>
        <w:t xml:space="preserve"> г</w:t>
      </w:r>
      <w:r w:rsidRPr="00A10C64">
        <w:rPr>
          <w:rFonts w:ascii="Times New Roman" w:eastAsia="Calibri" w:hAnsi="Times New Roman" w:cs="Times New Roman"/>
          <w:color w:val="000000" w:themeColor="text1"/>
          <w:sz w:val="24"/>
          <w:szCs w:val="24"/>
        </w:rPr>
        <w:t>ороде</w:t>
      </w:r>
      <w:r w:rsidR="00FE1282" w:rsidRPr="00A10C64">
        <w:rPr>
          <w:rFonts w:ascii="Times New Roman" w:eastAsia="Calibri" w:hAnsi="Times New Roman" w:cs="Times New Roman"/>
          <w:color w:val="000000" w:themeColor="text1"/>
          <w:sz w:val="24"/>
          <w:szCs w:val="24"/>
        </w:rPr>
        <w:t xml:space="preserve"> Тосно.</w:t>
      </w:r>
    </w:p>
    <w:p w:rsidR="00FE1282" w:rsidRPr="00A10C64" w:rsidRDefault="00FE1282" w:rsidP="00FE1282">
      <w:pPr>
        <w:spacing w:after="0" w:line="240" w:lineRule="auto"/>
        <w:ind w:firstLine="624"/>
        <w:jc w:val="both"/>
        <w:rPr>
          <w:rFonts w:ascii="Times New Roman" w:eastAsia="Calibri" w:hAnsi="Times New Roman" w:cs="Times New Roman"/>
          <w:color w:val="000000" w:themeColor="text1"/>
          <w:sz w:val="24"/>
          <w:szCs w:val="24"/>
        </w:rPr>
      </w:pPr>
      <w:r w:rsidRPr="00A10C64">
        <w:rPr>
          <w:rFonts w:ascii="Times New Roman" w:eastAsia="Calibri" w:hAnsi="Times New Roman" w:cs="Times New Roman"/>
          <w:color w:val="000000" w:themeColor="text1"/>
          <w:sz w:val="24"/>
          <w:szCs w:val="24"/>
        </w:rPr>
        <w:t xml:space="preserve">По объекту «Дошкольное образовательное учреждение по адресу: Ленинградская область, Тосненский район, г. Никольское, ул. Школьная, д. 3, в т.ч. проектно-изыскательские работы» в 2020 году разработана проектно-сметная документация, получившая положительное заключение государственной экспертизы. </w:t>
      </w:r>
      <w:r w:rsidR="00A10C64" w:rsidRPr="00A10C64">
        <w:rPr>
          <w:rFonts w:ascii="Times New Roman" w:eastAsia="Calibri" w:hAnsi="Times New Roman" w:cs="Times New Roman"/>
          <w:color w:val="000000" w:themeColor="text1"/>
          <w:sz w:val="24"/>
          <w:szCs w:val="24"/>
        </w:rPr>
        <w:t xml:space="preserve">К сожалению, </w:t>
      </w:r>
      <w:r w:rsidRPr="00A10C64">
        <w:rPr>
          <w:rFonts w:ascii="Times New Roman" w:eastAsia="Calibri" w:hAnsi="Times New Roman" w:cs="Times New Roman"/>
          <w:color w:val="000000" w:themeColor="text1"/>
          <w:sz w:val="24"/>
          <w:szCs w:val="24"/>
        </w:rPr>
        <w:t>до настоящего времени объект не включен в государственную программу Ленинградской области и отсутствует финансирование областног</w:t>
      </w:r>
      <w:r w:rsidR="00EE5D0C">
        <w:rPr>
          <w:rFonts w:ascii="Times New Roman" w:eastAsia="Calibri" w:hAnsi="Times New Roman" w:cs="Times New Roman"/>
          <w:color w:val="000000" w:themeColor="text1"/>
          <w:sz w:val="24"/>
          <w:szCs w:val="24"/>
        </w:rPr>
        <w:t>о бюджета Ленинградской области</w:t>
      </w:r>
      <w:r w:rsidRPr="00A10C64">
        <w:rPr>
          <w:rFonts w:ascii="Times New Roman" w:eastAsia="Calibri" w:hAnsi="Times New Roman" w:cs="Times New Roman"/>
          <w:color w:val="000000" w:themeColor="text1"/>
          <w:sz w:val="24"/>
          <w:szCs w:val="24"/>
        </w:rPr>
        <w:t>.</w:t>
      </w:r>
    </w:p>
    <w:p w:rsidR="00FE1282" w:rsidRPr="00A10C64" w:rsidRDefault="00FE1282" w:rsidP="00B01F73">
      <w:pPr>
        <w:spacing w:after="0" w:line="240" w:lineRule="auto"/>
        <w:ind w:firstLine="624"/>
        <w:jc w:val="both"/>
        <w:rPr>
          <w:rFonts w:ascii="Times New Roman" w:eastAsia="Calibri" w:hAnsi="Times New Roman" w:cs="Times New Roman"/>
          <w:color w:val="000000" w:themeColor="text1"/>
          <w:sz w:val="24"/>
          <w:szCs w:val="24"/>
        </w:rPr>
      </w:pPr>
      <w:r w:rsidRPr="00A10C64">
        <w:rPr>
          <w:rFonts w:ascii="Times New Roman" w:eastAsia="Calibri" w:hAnsi="Times New Roman" w:cs="Times New Roman"/>
          <w:color w:val="000000" w:themeColor="text1"/>
          <w:sz w:val="24"/>
          <w:szCs w:val="24"/>
        </w:rPr>
        <w:t xml:space="preserve">По объекту «Дошкольное образовательное учреждение на 200 мест по адресу: Ленинградская область, Тосненский район, пос. Тельмана, уч. 2/1-5, </w:t>
      </w:r>
      <w:r w:rsidR="00A10C64" w:rsidRPr="00A10C64">
        <w:rPr>
          <w:rFonts w:ascii="Times New Roman" w:eastAsia="Calibri" w:hAnsi="Times New Roman" w:cs="Times New Roman"/>
          <w:color w:val="000000" w:themeColor="text1"/>
          <w:sz w:val="24"/>
          <w:szCs w:val="24"/>
        </w:rPr>
        <w:t>в</w:t>
      </w:r>
      <w:r w:rsidRPr="00A10C64">
        <w:rPr>
          <w:rFonts w:ascii="Times New Roman" w:eastAsia="Calibri" w:hAnsi="Times New Roman" w:cs="Times New Roman"/>
          <w:color w:val="000000" w:themeColor="text1"/>
          <w:sz w:val="24"/>
          <w:szCs w:val="24"/>
        </w:rPr>
        <w:t xml:space="preserve"> настоящее время завершена забивка железобе</w:t>
      </w:r>
      <w:r w:rsidR="00A10C64" w:rsidRPr="00A10C64">
        <w:rPr>
          <w:rFonts w:ascii="Times New Roman" w:eastAsia="Calibri" w:hAnsi="Times New Roman" w:cs="Times New Roman"/>
          <w:color w:val="000000" w:themeColor="text1"/>
          <w:sz w:val="24"/>
          <w:szCs w:val="24"/>
        </w:rPr>
        <w:t>тонных свай (497 шт.).</w:t>
      </w:r>
      <w:r w:rsidR="00B01F73" w:rsidRPr="00A10C64">
        <w:rPr>
          <w:rFonts w:ascii="Times New Roman" w:eastAsia="Calibri" w:hAnsi="Times New Roman" w:cs="Times New Roman"/>
          <w:color w:val="000000" w:themeColor="text1"/>
          <w:sz w:val="24"/>
          <w:szCs w:val="24"/>
        </w:rPr>
        <w:t xml:space="preserve"> </w:t>
      </w:r>
      <w:r w:rsidR="00A10C64" w:rsidRPr="00A10C64">
        <w:rPr>
          <w:rFonts w:ascii="Times New Roman" w:eastAsia="Calibri" w:hAnsi="Times New Roman" w:cs="Times New Roman"/>
          <w:color w:val="000000" w:themeColor="text1"/>
          <w:sz w:val="24"/>
          <w:szCs w:val="24"/>
        </w:rPr>
        <w:t>Д</w:t>
      </w:r>
      <w:r w:rsidRPr="00A10C64">
        <w:rPr>
          <w:rFonts w:ascii="Times New Roman" w:eastAsia="Calibri" w:hAnsi="Times New Roman" w:cs="Times New Roman"/>
          <w:color w:val="000000" w:themeColor="text1"/>
          <w:sz w:val="24"/>
          <w:szCs w:val="24"/>
        </w:rPr>
        <w:t>енежные средства на завершения строительства объекта будут предусмотрены адресной инвестиционной программой Ленинградской области на 2023-2024 годы.</w:t>
      </w:r>
    </w:p>
    <w:p w:rsidR="00EE5D0C" w:rsidRDefault="00FE1282" w:rsidP="00B01F73">
      <w:pPr>
        <w:spacing w:after="0" w:line="240" w:lineRule="auto"/>
        <w:ind w:firstLine="624"/>
        <w:jc w:val="both"/>
        <w:rPr>
          <w:rFonts w:ascii="Times New Roman" w:eastAsia="Calibri" w:hAnsi="Times New Roman" w:cs="Times New Roman"/>
          <w:color w:val="000000" w:themeColor="text1"/>
          <w:sz w:val="24"/>
          <w:szCs w:val="24"/>
        </w:rPr>
      </w:pPr>
      <w:r w:rsidRPr="00EE5D0C">
        <w:rPr>
          <w:rFonts w:ascii="Times New Roman" w:eastAsia="Calibri" w:hAnsi="Times New Roman" w:cs="Times New Roman"/>
          <w:color w:val="000000" w:themeColor="text1"/>
          <w:sz w:val="24"/>
          <w:szCs w:val="24"/>
        </w:rPr>
        <w:t xml:space="preserve">По объекту «Реконструкция здания начальной школы под МКОУ ДОД «Никольская детская школа искусств» и Никольскую городскую библиотеку» в рамках муниципального контракта </w:t>
      </w:r>
      <w:r w:rsidR="00B01F73" w:rsidRPr="00EE5D0C">
        <w:rPr>
          <w:rFonts w:ascii="Times New Roman" w:eastAsia="Calibri" w:hAnsi="Times New Roman" w:cs="Times New Roman"/>
          <w:color w:val="000000" w:themeColor="text1"/>
          <w:sz w:val="24"/>
          <w:szCs w:val="24"/>
        </w:rPr>
        <w:t xml:space="preserve">в 2022 </w:t>
      </w:r>
      <w:r w:rsidRPr="00EE5D0C">
        <w:rPr>
          <w:rFonts w:ascii="Times New Roman" w:eastAsia="Calibri" w:hAnsi="Times New Roman" w:cs="Times New Roman"/>
          <w:color w:val="000000" w:themeColor="text1"/>
          <w:sz w:val="24"/>
          <w:szCs w:val="24"/>
        </w:rPr>
        <w:t>году оплачено 73 898,249 тыс. руб</w:t>
      </w:r>
      <w:r w:rsidR="00EE5D0C" w:rsidRPr="00EE5D0C">
        <w:rPr>
          <w:rFonts w:ascii="Times New Roman" w:eastAsia="Calibri" w:hAnsi="Times New Roman" w:cs="Times New Roman"/>
          <w:color w:val="000000" w:themeColor="text1"/>
          <w:sz w:val="24"/>
          <w:szCs w:val="24"/>
        </w:rPr>
        <w:t>лей</w:t>
      </w:r>
      <w:r w:rsidR="00EE5D0C">
        <w:rPr>
          <w:rFonts w:ascii="Times New Roman" w:eastAsia="Calibri" w:hAnsi="Times New Roman" w:cs="Times New Roman"/>
          <w:color w:val="000000" w:themeColor="text1"/>
          <w:sz w:val="24"/>
          <w:szCs w:val="24"/>
        </w:rPr>
        <w:t>.</w:t>
      </w:r>
      <w:r w:rsidR="00EE5D0C" w:rsidRPr="00EE5D0C">
        <w:rPr>
          <w:rFonts w:ascii="Times New Roman" w:eastAsia="Calibri" w:hAnsi="Times New Roman" w:cs="Times New Roman"/>
          <w:color w:val="000000" w:themeColor="text1"/>
          <w:sz w:val="24"/>
          <w:szCs w:val="24"/>
        </w:rPr>
        <w:t xml:space="preserve"> Оплата производится по факту выполненных работ. Дальнейшее проведение реконструкции перенесено на 2023 год</w:t>
      </w:r>
      <w:r w:rsidR="00EE5D0C">
        <w:rPr>
          <w:rFonts w:ascii="Times New Roman" w:eastAsia="Calibri" w:hAnsi="Times New Roman" w:cs="Times New Roman"/>
          <w:color w:val="000000" w:themeColor="text1"/>
          <w:sz w:val="24"/>
          <w:szCs w:val="24"/>
        </w:rPr>
        <w:t>.</w:t>
      </w:r>
    </w:p>
    <w:p w:rsidR="00FE1282" w:rsidRPr="00EE5D0C" w:rsidRDefault="00FE1282" w:rsidP="00B01F73">
      <w:pPr>
        <w:spacing w:after="0" w:line="240" w:lineRule="auto"/>
        <w:ind w:firstLine="624"/>
        <w:jc w:val="both"/>
        <w:rPr>
          <w:rFonts w:ascii="Times New Roman" w:eastAsia="Calibri" w:hAnsi="Times New Roman" w:cs="Times New Roman"/>
          <w:color w:val="000000" w:themeColor="text1"/>
          <w:sz w:val="24"/>
          <w:szCs w:val="24"/>
        </w:rPr>
      </w:pPr>
      <w:r w:rsidRPr="00EE5D0C">
        <w:rPr>
          <w:rFonts w:ascii="Times New Roman" w:eastAsia="Calibri" w:hAnsi="Times New Roman" w:cs="Times New Roman"/>
          <w:color w:val="000000" w:themeColor="text1"/>
          <w:sz w:val="24"/>
          <w:szCs w:val="24"/>
        </w:rPr>
        <w:t>По объекту «Пристройка спортивного зала к МКУ «Тосненская СШОР по дзюдо» в 2022 году разработана проектно-сметная документация по объекту и направлена на проверку в ГАУ «Леноблгосэкспертиза» со стоимостью объекта</w:t>
      </w:r>
      <w:r w:rsidR="00DD6CA1">
        <w:rPr>
          <w:rFonts w:ascii="Times New Roman" w:eastAsia="Calibri" w:hAnsi="Times New Roman" w:cs="Times New Roman"/>
          <w:color w:val="000000" w:themeColor="text1"/>
          <w:sz w:val="24"/>
          <w:szCs w:val="24"/>
        </w:rPr>
        <w:t xml:space="preserve"> –</w:t>
      </w:r>
      <w:r w:rsidRPr="00EE5D0C">
        <w:rPr>
          <w:rFonts w:ascii="Times New Roman" w:eastAsia="Calibri" w:hAnsi="Times New Roman" w:cs="Times New Roman"/>
          <w:color w:val="000000" w:themeColor="text1"/>
          <w:sz w:val="24"/>
          <w:szCs w:val="24"/>
        </w:rPr>
        <w:t xml:space="preserve"> 3 5 551,01 тыс. рублей.</w:t>
      </w:r>
      <w:r w:rsidR="00B01F73" w:rsidRPr="00EE5D0C">
        <w:rPr>
          <w:rFonts w:ascii="Times New Roman" w:eastAsia="Calibri" w:hAnsi="Times New Roman" w:cs="Times New Roman"/>
          <w:color w:val="000000" w:themeColor="text1"/>
          <w:sz w:val="24"/>
          <w:szCs w:val="24"/>
        </w:rPr>
        <w:t xml:space="preserve"> </w:t>
      </w:r>
    </w:p>
    <w:p w:rsidR="00FE1282" w:rsidRPr="00EE5D0C" w:rsidRDefault="00FE1282" w:rsidP="00B01F73">
      <w:pPr>
        <w:spacing w:after="0" w:line="240" w:lineRule="auto"/>
        <w:ind w:firstLine="624"/>
        <w:jc w:val="both"/>
        <w:rPr>
          <w:rFonts w:ascii="Times New Roman" w:eastAsia="Calibri" w:hAnsi="Times New Roman" w:cs="Times New Roman"/>
          <w:color w:val="000000" w:themeColor="text1"/>
          <w:sz w:val="24"/>
          <w:szCs w:val="24"/>
        </w:rPr>
      </w:pPr>
      <w:r w:rsidRPr="00EE5D0C">
        <w:rPr>
          <w:rFonts w:ascii="Times New Roman" w:eastAsia="Calibri" w:hAnsi="Times New Roman" w:cs="Times New Roman"/>
          <w:color w:val="000000" w:themeColor="text1"/>
          <w:sz w:val="24"/>
          <w:szCs w:val="24"/>
        </w:rPr>
        <w:t>По объекту «Реконструкция здания муниципального казенного дошкольного образовательного учреждения № 7 г. Тосно «Детс</w:t>
      </w:r>
      <w:r w:rsidR="00B01F73" w:rsidRPr="00EE5D0C">
        <w:rPr>
          <w:rFonts w:ascii="Times New Roman" w:eastAsia="Calibri" w:hAnsi="Times New Roman" w:cs="Times New Roman"/>
          <w:color w:val="000000" w:themeColor="text1"/>
          <w:sz w:val="24"/>
          <w:szCs w:val="24"/>
        </w:rPr>
        <w:t xml:space="preserve">кий сад общеразвивающего вида с </w:t>
      </w:r>
      <w:r w:rsidRPr="00EE5D0C">
        <w:rPr>
          <w:rFonts w:ascii="Times New Roman" w:eastAsia="Calibri" w:hAnsi="Times New Roman" w:cs="Times New Roman"/>
          <w:color w:val="000000" w:themeColor="text1"/>
          <w:sz w:val="24"/>
          <w:szCs w:val="24"/>
        </w:rPr>
        <w:t>приоритетным осуществлением деятельности по п</w:t>
      </w:r>
      <w:r w:rsidR="00B01F73" w:rsidRPr="00EE5D0C">
        <w:rPr>
          <w:rFonts w:ascii="Times New Roman" w:eastAsia="Calibri" w:hAnsi="Times New Roman" w:cs="Times New Roman"/>
          <w:color w:val="000000" w:themeColor="text1"/>
          <w:sz w:val="24"/>
          <w:szCs w:val="24"/>
        </w:rPr>
        <w:t xml:space="preserve">ознавательно-речевому развитию» заключен муниципальный контракт на </w:t>
      </w:r>
      <w:r w:rsidRPr="00EE5D0C">
        <w:rPr>
          <w:rFonts w:ascii="Times New Roman" w:eastAsia="Calibri" w:hAnsi="Times New Roman" w:cs="Times New Roman"/>
          <w:color w:val="000000" w:themeColor="text1"/>
          <w:sz w:val="24"/>
          <w:szCs w:val="24"/>
        </w:rPr>
        <w:t>оказание услуг по проектированию объекта. В настоящее время по</w:t>
      </w:r>
      <w:r w:rsidR="00EE5D0C" w:rsidRPr="00EE5D0C">
        <w:rPr>
          <w:rFonts w:ascii="Times New Roman" w:eastAsia="Calibri" w:hAnsi="Times New Roman" w:cs="Times New Roman"/>
          <w:color w:val="000000" w:themeColor="text1"/>
          <w:sz w:val="24"/>
          <w:szCs w:val="24"/>
        </w:rPr>
        <w:t>л</w:t>
      </w:r>
      <w:r w:rsidRPr="00EE5D0C">
        <w:rPr>
          <w:rFonts w:ascii="Times New Roman" w:eastAsia="Calibri" w:hAnsi="Times New Roman" w:cs="Times New Roman"/>
          <w:color w:val="000000" w:themeColor="text1"/>
          <w:sz w:val="24"/>
          <w:szCs w:val="24"/>
        </w:rPr>
        <w:t>учены технические условия на подключение объекта к сетям инженерно-технического обеспечения.</w:t>
      </w:r>
    </w:p>
    <w:p w:rsidR="00FE1282" w:rsidRPr="00EE5D0C" w:rsidRDefault="00EE5D0C" w:rsidP="00B01F73">
      <w:pPr>
        <w:spacing w:after="0" w:line="240" w:lineRule="auto"/>
        <w:ind w:firstLine="624"/>
        <w:jc w:val="both"/>
        <w:rPr>
          <w:rFonts w:ascii="Times New Roman" w:eastAsia="Calibri" w:hAnsi="Times New Roman" w:cs="Times New Roman"/>
          <w:color w:val="000000" w:themeColor="text1"/>
          <w:sz w:val="24"/>
          <w:szCs w:val="24"/>
        </w:rPr>
      </w:pPr>
      <w:r w:rsidRPr="00EE5D0C">
        <w:rPr>
          <w:rFonts w:ascii="Times New Roman" w:eastAsia="Calibri" w:hAnsi="Times New Roman" w:cs="Times New Roman"/>
          <w:color w:val="000000" w:themeColor="text1"/>
          <w:sz w:val="24"/>
          <w:szCs w:val="24"/>
        </w:rPr>
        <w:t>Закончена р</w:t>
      </w:r>
      <w:r w:rsidR="00FE1282" w:rsidRPr="00EE5D0C">
        <w:rPr>
          <w:rFonts w:ascii="Times New Roman" w:eastAsia="Calibri" w:hAnsi="Times New Roman" w:cs="Times New Roman"/>
          <w:color w:val="000000" w:themeColor="text1"/>
          <w:sz w:val="24"/>
          <w:szCs w:val="24"/>
        </w:rPr>
        <w:t>еновация МКОУ «Любанск</w:t>
      </w:r>
      <w:r w:rsidR="00B01F73" w:rsidRPr="00EE5D0C">
        <w:rPr>
          <w:rFonts w:ascii="Times New Roman" w:eastAsia="Calibri" w:hAnsi="Times New Roman" w:cs="Times New Roman"/>
          <w:color w:val="000000" w:themeColor="text1"/>
          <w:sz w:val="24"/>
          <w:szCs w:val="24"/>
        </w:rPr>
        <w:t>ая СОШ»</w:t>
      </w:r>
      <w:r>
        <w:rPr>
          <w:rFonts w:ascii="Times New Roman" w:eastAsia="Calibri" w:hAnsi="Times New Roman" w:cs="Times New Roman"/>
          <w:color w:val="000000" w:themeColor="text1"/>
          <w:sz w:val="24"/>
          <w:szCs w:val="24"/>
        </w:rPr>
        <w:t>,</w:t>
      </w:r>
      <w:r w:rsidR="00B01F73" w:rsidRPr="00EE5D0C">
        <w:rPr>
          <w:rFonts w:ascii="Times New Roman" w:eastAsia="Calibri" w:hAnsi="Times New Roman" w:cs="Times New Roman"/>
          <w:color w:val="000000" w:themeColor="text1"/>
          <w:sz w:val="24"/>
          <w:szCs w:val="24"/>
        </w:rPr>
        <w:t xml:space="preserve"> </w:t>
      </w:r>
      <w:r w:rsidRPr="00EE5D0C">
        <w:rPr>
          <w:rFonts w:ascii="Times New Roman" w:eastAsia="Calibri" w:hAnsi="Times New Roman" w:cs="Times New Roman"/>
          <w:color w:val="000000" w:themeColor="text1"/>
          <w:sz w:val="24"/>
          <w:szCs w:val="24"/>
        </w:rPr>
        <w:t xml:space="preserve">в том числе с </w:t>
      </w:r>
      <w:r w:rsidR="00B01F73" w:rsidRPr="00EE5D0C">
        <w:rPr>
          <w:rFonts w:ascii="Times New Roman" w:eastAsia="Calibri" w:hAnsi="Times New Roman" w:cs="Times New Roman"/>
          <w:color w:val="000000" w:themeColor="text1"/>
          <w:sz w:val="24"/>
          <w:szCs w:val="24"/>
        </w:rPr>
        <w:t>приобретен</w:t>
      </w:r>
      <w:r w:rsidRPr="00EE5D0C">
        <w:rPr>
          <w:rFonts w:ascii="Times New Roman" w:eastAsia="Calibri" w:hAnsi="Times New Roman" w:cs="Times New Roman"/>
          <w:color w:val="000000" w:themeColor="text1"/>
          <w:sz w:val="24"/>
          <w:szCs w:val="24"/>
        </w:rPr>
        <w:t>ием</w:t>
      </w:r>
      <w:r w:rsidR="001D16A5">
        <w:rPr>
          <w:rFonts w:ascii="Times New Roman" w:eastAsia="Calibri" w:hAnsi="Times New Roman" w:cs="Times New Roman"/>
          <w:color w:val="000000" w:themeColor="text1"/>
          <w:sz w:val="24"/>
          <w:szCs w:val="24"/>
        </w:rPr>
        <w:t xml:space="preserve"> не</w:t>
      </w:r>
      <w:r w:rsidR="00B01F73" w:rsidRPr="00EE5D0C">
        <w:rPr>
          <w:rFonts w:ascii="Times New Roman" w:eastAsia="Calibri" w:hAnsi="Times New Roman" w:cs="Times New Roman"/>
          <w:color w:val="000000" w:themeColor="text1"/>
          <w:sz w:val="24"/>
          <w:szCs w:val="24"/>
        </w:rPr>
        <w:t>монтируемо</w:t>
      </w:r>
      <w:r w:rsidRPr="00EE5D0C">
        <w:rPr>
          <w:rFonts w:ascii="Times New Roman" w:eastAsia="Calibri" w:hAnsi="Times New Roman" w:cs="Times New Roman"/>
          <w:color w:val="000000" w:themeColor="text1"/>
          <w:sz w:val="24"/>
          <w:szCs w:val="24"/>
        </w:rPr>
        <w:t>го</w:t>
      </w:r>
      <w:r w:rsidR="00B01F73" w:rsidRPr="00EE5D0C">
        <w:rPr>
          <w:rFonts w:ascii="Times New Roman" w:eastAsia="Calibri" w:hAnsi="Times New Roman" w:cs="Times New Roman"/>
          <w:color w:val="000000" w:themeColor="text1"/>
          <w:sz w:val="24"/>
          <w:szCs w:val="24"/>
        </w:rPr>
        <w:t xml:space="preserve"> </w:t>
      </w:r>
      <w:r w:rsidR="00FE1282" w:rsidRPr="00EE5D0C">
        <w:rPr>
          <w:rFonts w:ascii="Times New Roman" w:eastAsia="Calibri" w:hAnsi="Times New Roman" w:cs="Times New Roman"/>
          <w:color w:val="000000" w:themeColor="text1"/>
          <w:sz w:val="24"/>
          <w:szCs w:val="24"/>
        </w:rPr>
        <w:t>оборудовани</w:t>
      </w:r>
      <w:r w:rsidRPr="00EE5D0C">
        <w:rPr>
          <w:rFonts w:ascii="Times New Roman" w:eastAsia="Calibri" w:hAnsi="Times New Roman" w:cs="Times New Roman"/>
          <w:color w:val="000000" w:themeColor="text1"/>
          <w:sz w:val="24"/>
          <w:szCs w:val="24"/>
        </w:rPr>
        <w:t>я.</w:t>
      </w:r>
      <w:r w:rsidR="00FE1282" w:rsidRPr="00EE5D0C">
        <w:rPr>
          <w:rFonts w:ascii="Times New Roman" w:eastAsia="Calibri" w:hAnsi="Times New Roman" w:cs="Times New Roman"/>
          <w:color w:val="000000" w:themeColor="text1"/>
          <w:sz w:val="24"/>
          <w:szCs w:val="24"/>
        </w:rPr>
        <w:t xml:space="preserve"> </w:t>
      </w:r>
    </w:p>
    <w:p w:rsidR="00EE5D0C" w:rsidRPr="00EE5D0C" w:rsidRDefault="00FE1282" w:rsidP="00B01F73">
      <w:pPr>
        <w:spacing w:after="0" w:line="240" w:lineRule="auto"/>
        <w:ind w:firstLine="624"/>
        <w:jc w:val="both"/>
        <w:rPr>
          <w:rFonts w:ascii="Times New Roman" w:eastAsia="Calibri" w:hAnsi="Times New Roman" w:cs="Times New Roman"/>
          <w:color w:val="000000" w:themeColor="text1"/>
          <w:sz w:val="24"/>
          <w:szCs w:val="24"/>
        </w:rPr>
      </w:pPr>
      <w:r w:rsidRPr="00EE5D0C">
        <w:rPr>
          <w:rFonts w:ascii="Times New Roman" w:eastAsia="Calibri" w:hAnsi="Times New Roman" w:cs="Times New Roman"/>
          <w:color w:val="000000" w:themeColor="text1"/>
          <w:sz w:val="24"/>
          <w:szCs w:val="24"/>
        </w:rPr>
        <w:t>По объекту «Капитальный ремонт здания Ком</w:t>
      </w:r>
      <w:r w:rsidR="00B01F73" w:rsidRPr="00EE5D0C">
        <w:rPr>
          <w:rFonts w:ascii="Times New Roman" w:eastAsia="Calibri" w:hAnsi="Times New Roman" w:cs="Times New Roman"/>
          <w:color w:val="000000" w:themeColor="text1"/>
          <w:sz w:val="24"/>
          <w:szCs w:val="24"/>
        </w:rPr>
        <w:t xml:space="preserve">итета образования администрации </w:t>
      </w:r>
      <w:r w:rsidRPr="00EE5D0C">
        <w:rPr>
          <w:rFonts w:ascii="Times New Roman" w:eastAsia="Calibri" w:hAnsi="Times New Roman" w:cs="Times New Roman"/>
          <w:color w:val="000000" w:themeColor="text1"/>
          <w:sz w:val="24"/>
          <w:szCs w:val="24"/>
        </w:rPr>
        <w:t>муниципального образования Тосненский район Ле</w:t>
      </w:r>
      <w:r w:rsidR="00B01F73" w:rsidRPr="00EE5D0C">
        <w:rPr>
          <w:rFonts w:ascii="Times New Roman" w:eastAsia="Calibri" w:hAnsi="Times New Roman" w:cs="Times New Roman"/>
          <w:color w:val="000000" w:themeColor="text1"/>
          <w:sz w:val="24"/>
          <w:szCs w:val="24"/>
        </w:rPr>
        <w:t xml:space="preserve">нинградской области, по </w:t>
      </w:r>
      <w:r w:rsidR="00B01F73" w:rsidRPr="00EE5D0C">
        <w:rPr>
          <w:rFonts w:ascii="Times New Roman" w:eastAsia="Calibri" w:hAnsi="Times New Roman" w:cs="Times New Roman"/>
          <w:color w:val="000000" w:themeColor="text1"/>
          <w:sz w:val="24"/>
          <w:szCs w:val="24"/>
        </w:rPr>
        <w:lastRenderedPageBreak/>
        <w:t xml:space="preserve">адресу: </w:t>
      </w:r>
      <w:r w:rsidRPr="00EE5D0C">
        <w:rPr>
          <w:rFonts w:ascii="Times New Roman" w:eastAsia="Calibri" w:hAnsi="Times New Roman" w:cs="Times New Roman"/>
          <w:color w:val="000000" w:themeColor="text1"/>
          <w:sz w:val="24"/>
          <w:szCs w:val="24"/>
        </w:rPr>
        <w:t xml:space="preserve">Ленинградская область, г. Тосно, ул. Советская, д. 10а» </w:t>
      </w:r>
      <w:r w:rsidR="00EE5D0C" w:rsidRPr="00EE5D0C">
        <w:rPr>
          <w:rFonts w:ascii="Times New Roman" w:eastAsia="Calibri" w:hAnsi="Times New Roman" w:cs="Times New Roman"/>
          <w:color w:val="000000" w:themeColor="text1"/>
          <w:sz w:val="24"/>
          <w:szCs w:val="24"/>
        </w:rPr>
        <w:t>р</w:t>
      </w:r>
      <w:r w:rsidRPr="00EE5D0C">
        <w:rPr>
          <w:rFonts w:ascii="Times New Roman" w:eastAsia="Calibri" w:hAnsi="Times New Roman" w:cs="Times New Roman"/>
          <w:color w:val="000000" w:themeColor="text1"/>
          <w:sz w:val="24"/>
          <w:szCs w:val="24"/>
        </w:rPr>
        <w:t>азработана проектная и рабочая документация</w:t>
      </w:r>
      <w:r w:rsidR="00EE5D0C" w:rsidRPr="00EE5D0C">
        <w:rPr>
          <w:rFonts w:ascii="Times New Roman" w:eastAsia="Calibri" w:hAnsi="Times New Roman" w:cs="Times New Roman"/>
          <w:color w:val="000000" w:themeColor="text1"/>
          <w:sz w:val="24"/>
          <w:szCs w:val="24"/>
        </w:rPr>
        <w:t>,</w:t>
      </w:r>
      <w:r w:rsidRPr="00EE5D0C">
        <w:rPr>
          <w:rFonts w:ascii="Times New Roman" w:eastAsia="Calibri" w:hAnsi="Times New Roman" w:cs="Times New Roman"/>
          <w:color w:val="000000" w:themeColor="text1"/>
          <w:sz w:val="24"/>
          <w:szCs w:val="24"/>
        </w:rPr>
        <w:t xml:space="preserve"> получено положительное заключение ГАУ «Леноблгосэкспертиза»</w:t>
      </w:r>
      <w:r w:rsidR="00EE5D0C" w:rsidRPr="00EE5D0C">
        <w:rPr>
          <w:rFonts w:ascii="Times New Roman" w:eastAsia="Calibri" w:hAnsi="Times New Roman" w:cs="Times New Roman"/>
          <w:color w:val="000000" w:themeColor="text1"/>
          <w:sz w:val="24"/>
          <w:szCs w:val="24"/>
        </w:rPr>
        <w:t xml:space="preserve">. </w:t>
      </w:r>
      <w:r w:rsidRPr="00EE5D0C">
        <w:rPr>
          <w:rFonts w:ascii="Times New Roman" w:eastAsia="Calibri" w:hAnsi="Times New Roman" w:cs="Times New Roman"/>
          <w:color w:val="000000" w:themeColor="text1"/>
          <w:sz w:val="24"/>
          <w:szCs w:val="24"/>
        </w:rPr>
        <w:t xml:space="preserve"> </w:t>
      </w:r>
    </w:p>
    <w:p w:rsidR="00BB0C12" w:rsidRPr="00B912C2" w:rsidRDefault="00EE5D0C" w:rsidP="00BB0C12">
      <w:pPr>
        <w:spacing w:after="0" w:line="240" w:lineRule="auto"/>
        <w:ind w:firstLine="567"/>
        <w:jc w:val="both"/>
        <w:rPr>
          <w:rFonts w:ascii="Times New Roman" w:eastAsia="Times New Roman" w:hAnsi="Times New Roman" w:cs="Times New Roman"/>
          <w:sz w:val="24"/>
          <w:szCs w:val="24"/>
          <w:lang w:eastAsia="ru-RU"/>
        </w:rPr>
      </w:pPr>
      <w:r w:rsidRPr="00B912C2">
        <w:rPr>
          <w:rFonts w:ascii="Times New Roman" w:eastAsia="Times New Roman" w:hAnsi="Times New Roman" w:cs="Times New Roman"/>
          <w:sz w:val="24"/>
          <w:szCs w:val="24"/>
          <w:lang w:eastAsia="ru-RU"/>
        </w:rPr>
        <w:t>С</w:t>
      </w:r>
      <w:r w:rsidR="00BB0C12" w:rsidRPr="00B912C2">
        <w:rPr>
          <w:rFonts w:ascii="Times New Roman" w:eastAsia="Times New Roman" w:hAnsi="Times New Roman" w:cs="Times New Roman"/>
          <w:sz w:val="24"/>
          <w:szCs w:val="24"/>
          <w:lang w:eastAsia="ru-RU"/>
        </w:rPr>
        <w:t xml:space="preserve">фера культуры в муниципальном образовании Тосненский район Ленинградской области представлена деятельностью 25 библиотек городских и сельских поселений; </w:t>
      </w:r>
      <w:r w:rsidR="00B912C2" w:rsidRPr="00B912C2">
        <w:rPr>
          <w:rFonts w:ascii="Times New Roman" w:eastAsia="Times New Roman" w:hAnsi="Times New Roman" w:cs="Times New Roman"/>
          <w:sz w:val="24"/>
          <w:szCs w:val="24"/>
          <w:lang w:eastAsia="ru-RU"/>
        </w:rPr>
        <w:t>4 детских</w:t>
      </w:r>
      <w:r w:rsidR="00BB0C12" w:rsidRPr="00B912C2">
        <w:rPr>
          <w:rFonts w:ascii="Times New Roman" w:eastAsia="Times New Roman" w:hAnsi="Times New Roman" w:cs="Times New Roman"/>
          <w:sz w:val="24"/>
          <w:szCs w:val="24"/>
          <w:lang w:eastAsia="ru-RU"/>
        </w:rPr>
        <w:t xml:space="preserve"> школ искусств и 3 детски</w:t>
      </w:r>
      <w:r w:rsidR="00B912C2" w:rsidRPr="00B912C2">
        <w:rPr>
          <w:rFonts w:ascii="Times New Roman" w:eastAsia="Times New Roman" w:hAnsi="Times New Roman" w:cs="Times New Roman"/>
          <w:sz w:val="24"/>
          <w:szCs w:val="24"/>
          <w:lang w:eastAsia="ru-RU"/>
        </w:rPr>
        <w:t>х</w:t>
      </w:r>
      <w:r w:rsidR="00BB0C12" w:rsidRPr="00B912C2">
        <w:rPr>
          <w:rFonts w:ascii="Times New Roman" w:eastAsia="Times New Roman" w:hAnsi="Times New Roman" w:cs="Times New Roman"/>
          <w:sz w:val="24"/>
          <w:szCs w:val="24"/>
          <w:lang w:eastAsia="ru-RU"/>
        </w:rPr>
        <w:t xml:space="preserve"> музыкальны</w:t>
      </w:r>
      <w:r w:rsidR="00B912C2" w:rsidRPr="00B912C2">
        <w:rPr>
          <w:rFonts w:ascii="Times New Roman" w:eastAsia="Times New Roman" w:hAnsi="Times New Roman" w:cs="Times New Roman"/>
          <w:sz w:val="24"/>
          <w:szCs w:val="24"/>
          <w:lang w:eastAsia="ru-RU"/>
        </w:rPr>
        <w:t>х школ</w:t>
      </w:r>
      <w:r w:rsidR="00BB0C12" w:rsidRPr="00B912C2">
        <w:rPr>
          <w:rFonts w:ascii="Times New Roman" w:eastAsia="Times New Roman" w:hAnsi="Times New Roman" w:cs="Times New Roman"/>
          <w:sz w:val="24"/>
          <w:szCs w:val="24"/>
          <w:lang w:eastAsia="ru-RU"/>
        </w:rPr>
        <w:t xml:space="preserve"> с количеством обучающихся 1356 человек; МБУК «Тосненская концертная организация «Камея»; 10 домов культуры района; </w:t>
      </w:r>
      <w:r w:rsidR="00B912C2" w:rsidRPr="00B912C2">
        <w:rPr>
          <w:rFonts w:ascii="Times New Roman" w:eastAsia="Times New Roman" w:hAnsi="Times New Roman" w:cs="Times New Roman"/>
          <w:sz w:val="24"/>
          <w:szCs w:val="24"/>
          <w:lang w:eastAsia="ru-RU"/>
        </w:rPr>
        <w:t>МАУ</w:t>
      </w:r>
      <w:r w:rsidR="00BB0C12" w:rsidRPr="00B912C2">
        <w:rPr>
          <w:rFonts w:ascii="Times New Roman" w:eastAsia="Times New Roman" w:hAnsi="Times New Roman" w:cs="Times New Roman"/>
          <w:sz w:val="24"/>
          <w:szCs w:val="24"/>
          <w:lang w:eastAsia="ru-RU"/>
        </w:rPr>
        <w:t xml:space="preserve"> «Тосненский районный культурно-спортивный центр»; </w:t>
      </w:r>
      <w:r w:rsidR="00B912C2" w:rsidRPr="00B912C2">
        <w:rPr>
          <w:rFonts w:ascii="Times New Roman" w:eastAsia="Times New Roman" w:hAnsi="Times New Roman" w:cs="Times New Roman"/>
          <w:sz w:val="24"/>
          <w:szCs w:val="24"/>
          <w:lang w:eastAsia="ru-RU"/>
        </w:rPr>
        <w:t xml:space="preserve">3 </w:t>
      </w:r>
      <w:r w:rsidR="00BB0C12" w:rsidRPr="00B912C2">
        <w:rPr>
          <w:rFonts w:ascii="Times New Roman" w:eastAsia="Times New Roman" w:hAnsi="Times New Roman" w:cs="Times New Roman"/>
          <w:sz w:val="24"/>
          <w:szCs w:val="24"/>
          <w:lang w:eastAsia="ru-RU"/>
        </w:rPr>
        <w:t>учреждени</w:t>
      </w:r>
      <w:r w:rsidR="00B912C2" w:rsidRPr="00B912C2">
        <w:rPr>
          <w:rFonts w:ascii="Times New Roman" w:eastAsia="Times New Roman" w:hAnsi="Times New Roman" w:cs="Times New Roman"/>
          <w:sz w:val="24"/>
          <w:szCs w:val="24"/>
          <w:lang w:eastAsia="ru-RU"/>
        </w:rPr>
        <w:t>й</w:t>
      </w:r>
      <w:r w:rsidR="00BB0C12" w:rsidRPr="00B912C2">
        <w:rPr>
          <w:rFonts w:ascii="Times New Roman" w:eastAsia="Times New Roman" w:hAnsi="Times New Roman" w:cs="Times New Roman"/>
          <w:sz w:val="24"/>
          <w:szCs w:val="24"/>
          <w:lang w:eastAsia="ru-RU"/>
        </w:rPr>
        <w:t xml:space="preserve"> культуры То</w:t>
      </w:r>
      <w:r w:rsidR="00B912C2" w:rsidRPr="00B912C2">
        <w:rPr>
          <w:rFonts w:ascii="Times New Roman" w:eastAsia="Times New Roman" w:hAnsi="Times New Roman" w:cs="Times New Roman"/>
          <w:sz w:val="24"/>
          <w:szCs w:val="24"/>
          <w:lang w:eastAsia="ru-RU"/>
        </w:rPr>
        <w:t>сненского городского поселения</w:t>
      </w:r>
      <w:r w:rsidR="00BB0C12" w:rsidRPr="00B912C2">
        <w:rPr>
          <w:rFonts w:ascii="Times New Roman" w:eastAsia="Times New Roman" w:hAnsi="Times New Roman" w:cs="Times New Roman"/>
          <w:sz w:val="24"/>
          <w:szCs w:val="24"/>
          <w:lang w:eastAsia="ru-RU"/>
        </w:rPr>
        <w:t>.</w:t>
      </w:r>
    </w:p>
    <w:p w:rsidR="00BB0C12" w:rsidRPr="00B912C2" w:rsidRDefault="00BB0C12" w:rsidP="00BB0C12">
      <w:pPr>
        <w:spacing w:after="0" w:line="240" w:lineRule="auto"/>
        <w:ind w:firstLine="567"/>
        <w:jc w:val="both"/>
        <w:rPr>
          <w:rFonts w:ascii="Times New Roman" w:eastAsia="Times New Roman" w:hAnsi="Times New Roman" w:cs="Times New Roman"/>
          <w:sz w:val="24"/>
          <w:szCs w:val="24"/>
          <w:lang w:eastAsia="ru-RU"/>
        </w:rPr>
      </w:pPr>
      <w:r w:rsidRPr="00B912C2">
        <w:rPr>
          <w:rFonts w:ascii="Times New Roman" w:eastAsia="Times New Roman" w:hAnsi="Times New Roman" w:cs="Times New Roman"/>
          <w:sz w:val="24"/>
          <w:szCs w:val="24"/>
          <w:lang w:eastAsia="ru-RU"/>
        </w:rPr>
        <w:t>Сфера туризма в Тосненском районе представлена деятельностью музеев, усадеб, природных объектов, средствами коллективного размещения, информационно-туристским центром, туристическими агентствами, объектами сельского и промышленного туризма, иными объектами туристского интереса.</w:t>
      </w:r>
    </w:p>
    <w:p w:rsidR="00BB0C12" w:rsidRPr="005E4013" w:rsidRDefault="00B912C2" w:rsidP="00B912C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xml:space="preserve">Развитие сферы культуры реализуется в соответствии с </w:t>
      </w:r>
      <w:r w:rsidR="00BB0C12" w:rsidRPr="005E4013">
        <w:rPr>
          <w:rFonts w:ascii="Times New Roman" w:eastAsia="Times New Roman" w:hAnsi="Times New Roman" w:cs="Times New Roman"/>
          <w:sz w:val="24"/>
          <w:szCs w:val="24"/>
          <w:lang w:eastAsia="ru-RU"/>
        </w:rPr>
        <w:t>муниципальной программ</w:t>
      </w:r>
      <w:r w:rsidRPr="005E4013">
        <w:rPr>
          <w:rFonts w:ascii="Times New Roman" w:eastAsia="Times New Roman" w:hAnsi="Times New Roman" w:cs="Times New Roman"/>
          <w:sz w:val="24"/>
          <w:szCs w:val="24"/>
          <w:lang w:eastAsia="ru-RU"/>
        </w:rPr>
        <w:t>ой. Основные мероприятия:</w:t>
      </w:r>
    </w:p>
    <w:p w:rsidR="00B912C2" w:rsidRPr="005E4013" w:rsidRDefault="00B912C2" w:rsidP="00B912C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xml:space="preserve">- мероприятия </w:t>
      </w:r>
      <w:r w:rsidR="00BB0C12" w:rsidRPr="005E4013">
        <w:rPr>
          <w:rFonts w:ascii="Times New Roman" w:eastAsia="Times New Roman" w:hAnsi="Times New Roman" w:cs="Times New Roman"/>
          <w:sz w:val="24"/>
          <w:szCs w:val="24"/>
          <w:lang w:eastAsia="ru-RU"/>
        </w:rPr>
        <w:t>муниципального инициативного проекта «Вело 47»</w:t>
      </w:r>
      <w:r w:rsidRPr="005E4013">
        <w:rPr>
          <w:rFonts w:ascii="Times New Roman" w:eastAsia="Times New Roman" w:hAnsi="Times New Roman" w:cs="Times New Roman"/>
          <w:sz w:val="24"/>
          <w:szCs w:val="24"/>
          <w:lang w:eastAsia="ru-RU"/>
        </w:rPr>
        <w:t>;</w:t>
      </w:r>
    </w:p>
    <w:p w:rsidR="00247E69" w:rsidRPr="005E4013" w:rsidRDefault="00B912C2" w:rsidP="00BB0C1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осуществляются т</w:t>
      </w:r>
      <w:r w:rsidR="00BB0C12" w:rsidRPr="005E4013">
        <w:rPr>
          <w:rFonts w:ascii="Times New Roman" w:eastAsia="Times New Roman" w:hAnsi="Times New Roman" w:cs="Times New Roman"/>
          <w:sz w:val="24"/>
          <w:szCs w:val="24"/>
          <w:lang w:eastAsia="ru-RU"/>
        </w:rPr>
        <w:t>екущие расходы на обеспечение деятельности МКОУ «Тосненская МЦБС»</w:t>
      </w:r>
      <w:r w:rsidR="00247E69" w:rsidRPr="005E4013">
        <w:rPr>
          <w:rFonts w:ascii="Times New Roman" w:eastAsia="Times New Roman" w:hAnsi="Times New Roman" w:cs="Times New Roman"/>
          <w:sz w:val="24"/>
          <w:szCs w:val="24"/>
          <w:lang w:eastAsia="ru-RU"/>
        </w:rPr>
        <w:t xml:space="preserve">, укомплектование библиотек книжной продукцией и периодическими изданиями; </w:t>
      </w:r>
      <w:r w:rsidR="00BB0C12" w:rsidRPr="005E4013">
        <w:rPr>
          <w:rFonts w:ascii="Times New Roman" w:eastAsia="Times New Roman" w:hAnsi="Times New Roman" w:cs="Times New Roman"/>
          <w:sz w:val="24"/>
          <w:szCs w:val="24"/>
          <w:lang w:eastAsia="ru-RU"/>
        </w:rPr>
        <w:t>повышени</w:t>
      </w:r>
      <w:r w:rsidR="00247E69" w:rsidRPr="005E4013">
        <w:rPr>
          <w:rFonts w:ascii="Times New Roman" w:eastAsia="Times New Roman" w:hAnsi="Times New Roman" w:cs="Times New Roman"/>
          <w:sz w:val="24"/>
          <w:szCs w:val="24"/>
          <w:lang w:eastAsia="ru-RU"/>
        </w:rPr>
        <w:t>е</w:t>
      </w:r>
      <w:r w:rsidR="00BB0C12" w:rsidRPr="005E4013">
        <w:rPr>
          <w:rFonts w:ascii="Times New Roman" w:eastAsia="Times New Roman" w:hAnsi="Times New Roman" w:cs="Times New Roman"/>
          <w:sz w:val="24"/>
          <w:szCs w:val="24"/>
          <w:lang w:eastAsia="ru-RU"/>
        </w:rPr>
        <w:t xml:space="preserve"> оплаты труда работников</w:t>
      </w:r>
      <w:r w:rsidR="00247E69" w:rsidRPr="005E4013">
        <w:rPr>
          <w:rFonts w:ascii="Times New Roman" w:eastAsia="Times New Roman" w:hAnsi="Times New Roman" w:cs="Times New Roman"/>
          <w:sz w:val="24"/>
          <w:szCs w:val="24"/>
          <w:lang w:eastAsia="ru-RU"/>
        </w:rPr>
        <w:t>;</w:t>
      </w:r>
    </w:p>
    <w:p w:rsidR="00247E69" w:rsidRPr="005E4013" w:rsidRDefault="00247E69" w:rsidP="00247E69">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xml:space="preserve">- проведение мероприятий, </w:t>
      </w:r>
      <w:r w:rsidR="00BB0C12" w:rsidRPr="005E4013">
        <w:rPr>
          <w:rFonts w:ascii="Times New Roman" w:eastAsia="Times New Roman" w:hAnsi="Times New Roman" w:cs="Times New Roman"/>
          <w:sz w:val="24"/>
          <w:szCs w:val="24"/>
          <w:lang w:eastAsia="ru-RU"/>
        </w:rPr>
        <w:t>направлен</w:t>
      </w:r>
      <w:r w:rsidRPr="005E4013">
        <w:rPr>
          <w:rFonts w:ascii="Times New Roman" w:eastAsia="Times New Roman" w:hAnsi="Times New Roman" w:cs="Times New Roman"/>
          <w:sz w:val="24"/>
          <w:szCs w:val="24"/>
          <w:lang w:eastAsia="ru-RU"/>
        </w:rPr>
        <w:t>ных</w:t>
      </w:r>
      <w:r w:rsidR="00BB0C12" w:rsidRPr="005E4013">
        <w:rPr>
          <w:rFonts w:ascii="Times New Roman" w:eastAsia="Times New Roman" w:hAnsi="Times New Roman" w:cs="Times New Roman"/>
          <w:sz w:val="24"/>
          <w:szCs w:val="24"/>
          <w:lang w:eastAsia="ru-RU"/>
        </w:rPr>
        <w:t xml:space="preserve"> на повышение доступности народного и самодеятельного творчества, профессионального искусства, культурно-досуговых услуг и услуг дополнительного образования для жи</w:t>
      </w:r>
      <w:r w:rsidRPr="005E4013">
        <w:rPr>
          <w:rFonts w:ascii="Times New Roman" w:eastAsia="Times New Roman" w:hAnsi="Times New Roman" w:cs="Times New Roman"/>
          <w:sz w:val="24"/>
          <w:szCs w:val="24"/>
          <w:lang w:eastAsia="ru-RU"/>
        </w:rPr>
        <w:t>телей Тосненского района;</w:t>
      </w:r>
    </w:p>
    <w:p w:rsidR="00BB0C12" w:rsidRPr="005E4013" w:rsidRDefault="00247E69" w:rsidP="00BB0C1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в</w:t>
      </w:r>
      <w:r w:rsidR="00BB0C12" w:rsidRPr="005E4013">
        <w:rPr>
          <w:rFonts w:ascii="Times New Roman" w:eastAsia="Times New Roman" w:hAnsi="Times New Roman" w:cs="Times New Roman"/>
          <w:sz w:val="24"/>
          <w:szCs w:val="24"/>
          <w:lang w:eastAsia="ru-RU"/>
        </w:rPr>
        <w:t xml:space="preserve"> рамках Соглашения о предоставлении субсидии из областного бюджета Ленинградской области </w:t>
      </w:r>
      <w:r w:rsidRPr="005E4013">
        <w:rPr>
          <w:rFonts w:ascii="Times New Roman" w:eastAsia="Times New Roman" w:hAnsi="Times New Roman" w:cs="Times New Roman"/>
          <w:sz w:val="24"/>
          <w:szCs w:val="24"/>
          <w:lang w:eastAsia="ru-RU"/>
        </w:rPr>
        <w:t>а</w:t>
      </w:r>
      <w:r w:rsidR="00BB0C12" w:rsidRPr="005E4013">
        <w:rPr>
          <w:rFonts w:ascii="Times New Roman" w:eastAsia="Times New Roman" w:hAnsi="Times New Roman" w:cs="Times New Roman"/>
          <w:sz w:val="24"/>
          <w:szCs w:val="24"/>
          <w:lang w:eastAsia="ru-RU"/>
        </w:rPr>
        <w:t>ссигнования направлены на организацию и проведение: районного фе</w:t>
      </w:r>
      <w:r w:rsidRPr="005E4013">
        <w:rPr>
          <w:rFonts w:ascii="Times New Roman" w:eastAsia="Times New Roman" w:hAnsi="Times New Roman" w:cs="Times New Roman"/>
          <w:sz w:val="24"/>
          <w:szCs w:val="24"/>
          <w:lang w:eastAsia="ru-RU"/>
        </w:rPr>
        <w:t xml:space="preserve">стиваля «Кино </w:t>
      </w:r>
      <w:r w:rsidR="00DD6CA1">
        <w:rPr>
          <w:rFonts w:ascii="Times New Roman" w:eastAsia="Times New Roman" w:hAnsi="Times New Roman" w:cs="Times New Roman"/>
          <w:sz w:val="24"/>
          <w:szCs w:val="24"/>
          <w:lang w:eastAsia="ru-RU"/>
        </w:rPr>
        <w:t>–</w:t>
      </w:r>
      <w:r w:rsidRPr="005E4013">
        <w:rPr>
          <w:rFonts w:ascii="Times New Roman" w:eastAsia="Times New Roman" w:hAnsi="Times New Roman" w:cs="Times New Roman"/>
          <w:sz w:val="24"/>
          <w:szCs w:val="24"/>
          <w:lang w:eastAsia="ru-RU"/>
        </w:rPr>
        <w:t xml:space="preserve"> любовь моя»; </w:t>
      </w:r>
      <w:r w:rsidR="00BB0C12" w:rsidRPr="005E4013">
        <w:rPr>
          <w:rFonts w:ascii="Times New Roman" w:eastAsia="Times New Roman" w:hAnsi="Times New Roman" w:cs="Times New Roman"/>
          <w:sz w:val="24"/>
          <w:szCs w:val="24"/>
          <w:lang w:eastAsia="ru-RU"/>
        </w:rPr>
        <w:t>фольклорного фестиваля «Егорий Зимний»</w:t>
      </w:r>
      <w:r w:rsidR="00DD6CA1">
        <w:rPr>
          <w:rFonts w:ascii="Times New Roman" w:eastAsia="Times New Roman" w:hAnsi="Times New Roman" w:cs="Times New Roman"/>
          <w:sz w:val="24"/>
          <w:szCs w:val="24"/>
          <w:lang w:eastAsia="ru-RU"/>
        </w:rPr>
        <w:t>;</w:t>
      </w:r>
    </w:p>
    <w:p w:rsidR="00BB0C12" w:rsidRPr="005E4013" w:rsidRDefault="00247E69" w:rsidP="00BB0C1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 xml:space="preserve">- </w:t>
      </w:r>
      <w:r w:rsidR="00BB0C12" w:rsidRPr="005E4013">
        <w:rPr>
          <w:rFonts w:ascii="Times New Roman" w:eastAsia="Times New Roman" w:hAnsi="Times New Roman" w:cs="Times New Roman"/>
          <w:sz w:val="24"/>
          <w:szCs w:val="24"/>
          <w:lang w:eastAsia="ru-RU"/>
        </w:rPr>
        <w:t>обеспечение деятельности учреждений дополнительного образования де</w:t>
      </w:r>
      <w:r w:rsidRPr="005E4013">
        <w:rPr>
          <w:rFonts w:ascii="Times New Roman" w:eastAsia="Times New Roman" w:hAnsi="Times New Roman" w:cs="Times New Roman"/>
          <w:sz w:val="24"/>
          <w:szCs w:val="24"/>
          <w:lang w:eastAsia="ru-RU"/>
        </w:rPr>
        <w:t>тей в сфере культуры</w:t>
      </w:r>
      <w:r w:rsidR="00DD6CA1">
        <w:rPr>
          <w:rFonts w:ascii="Times New Roman" w:eastAsia="Times New Roman" w:hAnsi="Times New Roman" w:cs="Times New Roman"/>
          <w:sz w:val="24"/>
          <w:szCs w:val="24"/>
          <w:lang w:eastAsia="ru-RU"/>
        </w:rPr>
        <w:t>;</w:t>
      </w:r>
    </w:p>
    <w:p w:rsidR="00BB0C12" w:rsidRPr="005E4013" w:rsidRDefault="00247E69" w:rsidP="00BB0C1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w:t>
      </w:r>
      <w:r w:rsidR="00BB0C12" w:rsidRPr="005E4013">
        <w:rPr>
          <w:rFonts w:ascii="Times New Roman" w:eastAsia="Times New Roman" w:hAnsi="Times New Roman" w:cs="Times New Roman"/>
          <w:sz w:val="24"/>
          <w:szCs w:val="24"/>
          <w:lang w:eastAsia="ru-RU"/>
        </w:rPr>
        <w:t xml:space="preserve"> создание и развитие инфраструктуры в учреждениях культуры и дополни</w:t>
      </w:r>
      <w:r w:rsidRPr="005E4013">
        <w:rPr>
          <w:rFonts w:ascii="Times New Roman" w:eastAsia="Times New Roman" w:hAnsi="Times New Roman" w:cs="Times New Roman"/>
          <w:sz w:val="24"/>
          <w:szCs w:val="24"/>
          <w:lang w:eastAsia="ru-RU"/>
        </w:rPr>
        <w:t xml:space="preserve">тельного образования: </w:t>
      </w:r>
      <w:r w:rsidR="00BB0C12" w:rsidRPr="005E4013">
        <w:rPr>
          <w:rFonts w:ascii="Times New Roman" w:eastAsia="Times New Roman" w:hAnsi="Times New Roman" w:cs="Times New Roman"/>
          <w:sz w:val="24"/>
          <w:szCs w:val="24"/>
          <w:lang w:eastAsia="ru-RU"/>
        </w:rPr>
        <w:t>текущий ремонт объектов культуры (Ульяновская библиотека, МКОУ ДО «Форносовская ДМШ», МКОУ ДО «Нурминская ДШИ</w:t>
      </w:r>
      <w:r w:rsidR="00737243" w:rsidRPr="005E4013">
        <w:rPr>
          <w:rFonts w:ascii="Times New Roman" w:eastAsia="Times New Roman" w:hAnsi="Times New Roman" w:cs="Times New Roman"/>
          <w:sz w:val="24"/>
          <w:szCs w:val="24"/>
          <w:lang w:eastAsia="ru-RU"/>
        </w:rPr>
        <w:t xml:space="preserve">», МАУ «ТРКСЦ»); </w:t>
      </w:r>
      <w:r w:rsidR="00BB0C12" w:rsidRPr="005E4013">
        <w:rPr>
          <w:rFonts w:ascii="Times New Roman" w:eastAsia="Times New Roman" w:hAnsi="Times New Roman" w:cs="Times New Roman"/>
          <w:sz w:val="24"/>
          <w:szCs w:val="24"/>
          <w:lang w:eastAsia="ru-RU"/>
        </w:rPr>
        <w:t>проведение капитального ремонта</w:t>
      </w:r>
      <w:r w:rsidR="00737243" w:rsidRPr="005E4013">
        <w:rPr>
          <w:rFonts w:ascii="Times New Roman" w:eastAsia="Times New Roman" w:hAnsi="Times New Roman" w:cs="Times New Roman"/>
          <w:sz w:val="24"/>
          <w:szCs w:val="24"/>
          <w:lang w:eastAsia="ru-RU"/>
        </w:rPr>
        <w:t xml:space="preserve"> МАУ «ТРКСЦ» филиал Сельцовский; </w:t>
      </w:r>
      <w:r w:rsidR="00BB0C12" w:rsidRPr="005E4013">
        <w:rPr>
          <w:rFonts w:ascii="Times New Roman" w:eastAsia="Times New Roman" w:hAnsi="Times New Roman" w:cs="Times New Roman"/>
          <w:sz w:val="24"/>
          <w:szCs w:val="24"/>
          <w:lang w:eastAsia="ru-RU"/>
        </w:rPr>
        <w:t>приобретение оборудования для Тосненской и Тельмановской ДШИ, Тосненской МЦБС</w:t>
      </w:r>
      <w:r w:rsidR="00DD6CA1">
        <w:rPr>
          <w:rFonts w:ascii="Times New Roman" w:eastAsia="Times New Roman" w:hAnsi="Times New Roman" w:cs="Times New Roman"/>
          <w:sz w:val="24"/>
          <w:szCs w:val="24"/>
          <w:lang w:eastAsia="ru-RU"/>
        </w:rPr>
        <w:t>.</w:t>
      </w:r>
    </w:p>
    <w:p w:rsidR="00BB0C12" w:rsidRPr="005E4013" w:rsidRDefault="00BB0C12" w:rsidP="00BB0C12">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На территории Тосненского района развиваются различные виды туризма: семейный, детский, сельский, экологический, культурно-познавательный. С целью популяризации туристских ресурсов Тосненского района приняли участие в туристских выставках в очном формате, а также в режиме онлайн. В рамках выставок презентован туристский потенциал района для туроператоров, турфирм России, туристско-информационных центров, представителей турбизнеса.</w:t>
      </w:r>
    </w:p>
    <w:p w:rsidR="00184680" w:rsidRDefault="00BB0C12" w:rsidP="00340426">
      <w:pPr>
        <w:spacing w:after="0" w:line="240" w:lineRule="auto"/>
        <w:ind w:firstLine="567"/>
        <w:jc w:val="both"/>
        <w:rPr>
          <w:rFonts w:ascii="Times New Roman" w:eastAsia="Times New Roman" w:hAnsi="Times New Roman" w:cs="Times New Roman"/>
          <w:sz w:val="24"/>
          <w:szCs w:val="24"/>
          <w:lang w:eastAsia="ru-RU"/>
        </w:rPr>
      </w:pPr>
      <w:r w:rsidRPr="005E4013">
        <w:rPr>
          <w:rFonts w:ascii="Times New Roman" w:eastAsia="Times New Roman" w:hAnsi="Times New Roman" w:cs="Times New Roman"/>
          <w:sz w:val="24"/>
          <w:szCs w:val="24"/>
          <w:lang w:eastAsia="ru-RU"/>
        </w:rPr>
        <w:t>С целью популяризации туристских ресурсов пров</w:t>
      </w:r>
      <w:r w:rsidR="00737243" w:rsidRPr="005E4013">
        <w:rPr>
          <w:rFonts w:ascii="Times New Roman" w:eastAsia="Times New Roman" w:hAnsi="Times New Roman" w:cs="Times New Roman"/>
          <w:sz w:val="24"/>
          <w:szCs w:val="24"/>
          <w:lang w:eastAsia="ru-RU"/>
        </w:rPr>
        <w:t>одятся такие</w:t>
      </w:r>
      <w:r w:rsidRPr="005E4013">
        <w:rPr>
          <w:rFonts w:ascii="Times New Roman" w:eastAsia="Times New Roman" w:hAnsi="Times New Roman" w:cs="Times New Roman"/>
          <w:sz w:val="24"/>
          <w:szCs w:val="24"/>
          <w:lang w:eastAsia="ru-RU"/>
        </w:rPr>
        <w:t xml:space="preserve"> меропри</w:t>
      </w:r>
      <w:r w:rsidR="00737243" w:rsidRPr="005E4013">
        <w:rPr>
          <w:rFonts w:ascii="Times New Roman" w:eastAsia="Times New Roman" w:hAnsi="Times New Roman" w:cs="Times New Roman"/>
          <w:sz w:val="24"/>
          <w:szCs w:val="24"/>
          <w:lang w:eastAsia="ru-RU"/>
        </w:rPr>
        <w:t>ятия как</w:t>
      </w:r>
      <w:r w:rsidRPr="005E4013">
        <w:rPr>
          <w:rFonts w:ascii="Times New Roman" w:eastAsia="Times New Roman" w:hAnsi="Times New Roman" w:cs="Times New Roman"/>
          <w:sz w:val="24"/>
          <w:szCs w:val="24"/>
          <w:lang w:eastAsia="ru-RU"/>
        </w:rPr>
        <w:t xml:space="preserve"> туристский фотокросс «Тосно в кадре»; конференция по развитию сельского туризма;</w:t>
      </w:r>
      <w:r w:rsidR="00340426" w:rsidRPr="005E4013">
        <w:rPr>
          <w:rFonts w:ascii="Times New Roman" w:eastAsia="Times New Roman" w:hAnsi="Times New Roman" w:cs="Times New Roman"/>
          <w:sz w:val="24"/>
          <w:szCs w:val="24"/>
          <w:lang w:eastAsia="ru-RU"/>
        </w:rPr>
        <w:t xml:space="preserve"> мероприятие, посвященное</w:t>
      </w:r>
      <w:r w:rsidRPr="005E4013">
        <w:rPr>
          <w:rFonts w:ascii="Times New Roman" w:eastAsia="Times New Roman" w:hAnsi="Times New Roman" w:cs="Times New Roman"/>
          <w:sz w:val="24"/>
          <w:szCs w:val="24"/>
          <w:lang w:eastAsia="ru-RU"/>
        </w:rPr>
        <w:t xml:space="preserve"> Всемирному Дню ту</w:t>
      </w:r>
      <w:r w:rsidR="00737243" w:rsidRPr="005E4013">
        <w:rPr>
          <w:rFonts w:ascii="Times New Roman" w:eastAsia="Times New Roman" w:hAnsi="Times New Roman" w:cs="Times New Roman"/>
          <w:sz w:val="24"/>
          <w:szCs w:val="24"/>
          <w:lang w:eastAsia="ru-RU"/>
        </w:rPr>
        <w:t>ризма.</w:t>
      </w:r>
      <w:r w:rsidR="00737243">
        <w:rPr>
          <w:rFonts w:ascii="Times New Roman" w:eastAsia="Times New Roman" w:hAnsi="Times New Roman" w:cs="Times New Roman"/>
          <w:sz w:val="24"/>
          <w:szCs w:val="24"/>
          <w:lang w:eastAsia="ru-RU"/>
        </w:rPr>
        <w:t xml:space="preserve"> </w:t>
      </w:r>
    </w:p>
    <w:p w:rsidR="00737243" w:rsidRDefault="00737243" w:rsidP="003404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Хочу отметить, что сейчас идет голосование во всероссийском конкурсе «Маршрут построен», где  в номинации «Точка притяжения» участвует наш объект «Усадьба Марьино».</w:t>
      </w:r>
      <w:r w:rsidR="005E4013">
        <w:rPr>
          <w:rFonts w:ascii="Times New Roman" w:eastAsia="Times New Roman" w:hAnsi="Times New Roman" w:cs="Times New Roman"/>
          <w:sz w:val="24"/>
          <w:szCs w:val="24"/>
          <w:lang w:eastAsia="ru-RU"/>
        </w:rPr>
        <w:t xml:space="preserve"> </w:t>
      </w:r>
      <w:r w:rsidR="000679E4">
        <w:rPr>
          <w:rFonts w:ascii="Times New Roman" w:eastAsia="Times New Roman" w:hAnsi="Times New Roman" w:cs="Times New Roman"/>
          <w:sz w:val="24"/>
          <w:szCs w:val="24"/>
          <w:lang w:eastAsia="ru-RU"/>
        </w:rPr>
        <w:t>Этот конкурс определяет</w:t>
      </w:r>
      <w:r w:rsidR="005E4013">
        <w:rPr>
          <w:rFonts w:ascii="Times New Roman" w:eastAsia="Times New Roman" w:hAnsi="Times New Roman" w:cs="Times New Roman"/>
          <w:sz w:val="24"/>
          <w:szCs w:val="24"/>
          <w:lang w:eastAsia="ru-RU"/>
        </w:rPr>
        <w:t xml:space="preserve"> </w:t>
      </w:r>
      <w:r w:rsidR="00E91B0A">
        <w:rPr>
          <w:rFonts w:ascii="Times New Roman" w:eastAsia="Times New Roman" w:hAnsi="Times New Roman" w:cs="Times New Roman"/>
          <w:sz w:val="24"/>
          <w:szCs w:val="24"/>
          <w:lang w:eastAsia="ru-RU"/>
        </w:rPr>
        <w:t>и</w:t>
      </w:r>
      <w:r w:rsidR="005E4013">
        <w:rPr>
          <w:rFonts w:ascii="Times New Roman" w:eastAsia="Times New Roman" w:hAnsi="Times New Roman" w:cs="Times New Roman"/>
          <w:sz w:val="24"/>
          <w:szCs w:val="24"/>
          <w:lang w:eastAsia="ru-RU"/>
        </w:rPr>
        <w:t xml:space="preserve">нтерес путешественников, то, ради чего туристы поедут в конкретный регион и ради чего вернутся еще раз. </w:t>
      </w:r>
      <w:r>
        <w:rPr>
          <w:rFonts w:ascii="Times New Roman" w:eastAsia="Times New Roman" w:hAnsi="Times New Roman" w:cs="Times New Roman"/>
          <w:sz w:val="24"/>
          <w:szCs w:val="24"/>
          <w:lang w:eastAsia="ru-RU"/>
        </w:rPr>
        <w:t xml:space="preserve"> Прошу поддержать Тосненский район и проголосовать за </w:t>
      </w:r>
      <w:r w:rsidR="005E4013">
        <w:rPr>
          <w:rFonts w:ascii="Times New Roman" w:eastAsia="Times New Roman" w:hAnsi="Times New Roman" w:cs="Times New Roman"/>
          <w:sz w:val="24"/>
          <w:szCs w:val="24"/>
          <w:lang w:eastAsia="ru-RU"/>
        </w:rPr>
        <w:t>нашу достопримечательность.</w:t>
      </w:r>
      <w:r>
        <w:rPr>
          <w:rFonts w:ascii="Times New Roman" w:eastAsia="Times New Roman" w:hAnsi="Times New Roman" w:cs="Times New Roman"/>
          <w:sz w:val="24"/>
          <w:szCs w:val="24"/>
          <w:lang w:eastAsia="ru-RU"/>
        </w:rPr>
        <w:t xml:space="preserve"> </w:t>
      </w:r>
    </w:p>
    <w:p w:rsidR="00B91356" w:rsidRPr="00A82F1D" w:rsidRDefault="005E4013"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t>Ч</w:t>
      </w:r>
      <w:r w:rsidR="00B91356" w:rsidRPr="00A82F1D">
        <w:rPr>
          <w:rFonts w:ascii="Times New Roman" w:eastAsia="Times New Roman" w:hAnsi="Times New Roman" w:cs="Times New Roman"/>
          <w:sz w:val="24"/>
          <w:szCs w:val="24"/>
          <w:lang w:eastAsia="ru-RU"/>
        </w:rPr>
        <w:t xml:space="preserve">исленность занимающихся физической культурой и спортом по состоянию на 31 декабря 2022 года составила 52 076 человек, 46,01 % от общей численности населения. </w:t>
      </w:r>
    </w:p>
    <w:p w:rsidR="00B91356" w:rsidRPr="00A82F1D" w:rsidRDefault="00B91356"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lastRenderedPageBreak/>
        <w:t>На территории Тосненского района осуществляют деятельность 4 муниципальных учреждения в сфере физической культуры и спорта: МКУ «СДЦ «Надежда»</w:t>
      </w:r>
      <w:r w:rsidR="005E4013" w:rsidRPr="00A82F1D">
        <w:rPr>
          <w:rFonts w:ascii="Times New Roman" w:eastAsia="Times New Roman" w:hAnsi="Times New Roman" w:cs="Times New Roman"/>
          <w:sz w:val="24"/>
          <w:szCs w:val="24"/>
          <w:lang w:eastAsia="ru-RU"/>
        </w:rPr>
        <w:t xml:space="preserve"> в г. Никольское</w:t>
      </w:r>
      <w:r w:rsidRPr="00A82F1D">
        <w:rPr>
          <w:rFonts w:ascii="Times New Roman" w:eastAsia="Times New Roman" w:hAnsi="Times New Roman" w:cs="Times New Roman"/>
          <w:sz w:val="24"/>
          <w:szCs w:val="24"/>
          <w:lang w:eastAsia="ru-RU"/>
        </w:rPr>
        <w:t>,</w:t>
      </w:r>
      <w:r w:rsidR="005E4013" w:rsidRPr="00A82F1D">
        <w:rPr>
          <w:rFonts w:ascii="Times New Roman" w:eastAsia="Times New Roman" w:hAnsi="Times New Roman" w:cs="Times New Roman"/>
          <w:sz w:val="24"/>
          <w:szCs w:val="24"/>
          <w:lang w:eastAsia="ru-RU"/>
        </w:rPr>
        <w:t xml:space="preserve"> а также МБУ «Спортивный центр Тосненского района», МКУ «Тосненская СШОР по дзюдо», МКУ «СДЦ «Атлант», находящиеся в городе Тосно, которые</w:t>
      </w:r>
      <w:r w:rsidRPr="00A82F1D">
        <w:rPr>
          <w:rFonts w:ascii="Times New Roman" w:eastAsia="Times New Roman" w:hAnsi="Times New Roman" w:cs="Times New Roman"/>
          <w:sz w:val="24"/>
          <w:szCs w:val="24"/>
          <w:lang w:eastAsia="ru-RU"/>
        </w:rPr>
        <w:t xml:space="preserve">  реализуют программы спортивной подготовки – общая численность спортсменов составляет 785 человек. В состав спортивных сборных команд Ленинградской области входит 88 спортсменов по видам спорта: дзюдо, плавание, синхронное плавание, футбол. В 2022 году присвоено звание Мастер спорта России по дзюдо 1 человек, Мастер спорта России по плаванию 1 человек, Мастер спорта России по синхронному плаванию 1 человек.</w:t>
      </w:r>
    </w:p>
    <w:p w:rsidR="00B91356" w:rsidRPr="00A82F1D" w:rsidRDefault="00B91356"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t xml:space="preserve">Общее количество спортивных сооружений – 221, в том числе два стадиона в г. Тосно и г. Никольское, 51 спортивный зал, 114 открытых спортивных площадок, </w:t>
      </w:r>
      <w:r w:rsidR="00AE4865">
        <w:rPr>
          <w:rFonts w:ascii="Times New Roman" w:eastAsia="Times New Roman" w:hAnsi="Times New Roman" w:cs="Times New Roman"/>
          <w:sz w:val="24"/>
          <w:szCs w:val="24"/>
          <w:lang w:eastAsia="ru-RU"/>
        </w:rPr>
        <w:t>2</w:t>
      </w:r>
      <w:r w:rsidRPr="00A82F1D">
        <w:rPr>
          <w:rFonts w:ascii="Times New Roman" w:eastAsia="Times New Roman" w:hAnsi="Times New Roman" w:cs="Times New Roman"/>
          <w:sz w:val="24"/>
          <w:szCs w:val="24"/>
          <w:lang w:eastAsia="ru-RU"/>
        </w:rPr>
        <w:t xml:space="preserve"> бассейна, лыжная база в п. Шапки. В апреле 2022 года после реконструкции открылся стадион в г. Никольское, в мае состоялось открытие частного спортивного комплекса «Академия футзала» (ООО «Оптима»). В 2022 году велись работы по строительству физкультурно-оздоровительного комплекса дер. Новолисино и биатлонно-лыжного комплекса в пос. Шапки Тосненского района, а также начаты работы по капитальному ремонту Тосненского городского стадиона. В 2022 году произведен капитальный ремонт спортивной площадки ГБПОУ ЛО «Тосненский политехнический техникум». В рамках федерального проекта «Формирование комфортной городской среды» в Форносов</w:t>
      </w:r>
      <w:r w:rsidR="00AE4865">
        <w:rPr>
          <w:rFonts w:ascii="Times New Roman" w:eastAsia="Times New Roman" w:hAnsi="Times New Roman" w:cs="Times New Roman"/>
          <w:sz w:val="24"/>
          <w:szCs w:val="24"/>
          <w:lang w:eastAsia="ru-RU"/>
        </w:rPr>
        <w:t>ском городском поселении</w:t>
      </w:r>
      <w:r w:rsidRPr="00A82F1D">
        <w:rPr>
          <w:rFonts w:ascii="Times New Roman" w:eastAsia="Times New Roman" w:hAnsi="Times New Roman" w:cs="Times New Roman"/>
          <w:sz w:val="24"/>
          <w:szCs w:val="24"/>
          <w:lang w:eastAsia="ru-RU"/>
        </w:rPr>
        <w:t xml:space="preserve"> обустроена площадка с спортивными тренажерами, турниками, скалодромом и велодорожкой.</w:t>
      </w:r>
    </w:p>
    <w:p w:rsidR="00B91356" w:rsidRPr="00A82F1D" w:rsidRDefault="00B91356"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t>На территории Тосненского района расположено 5 спортивных объектов, которые внесены во Всероссийский реестр объектов спорта: бассейн «Лазурный» и спортивный зал  (МБУ «Спортивный центр Тосненского района»), Тосненский городской стадион, Лыжная база в п. Шапки (МКУ «СДЦ «Атлант»), теннисные корты (АНО КСЦ «Тосно Теннис Клуб»).</w:t>
      </w:r>
    </w:p>
    <w:p w:rsidR="00B91356" w:rsidRPr="00A82F1D" w:rsidRDefault="00B91356"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t>В 2022 году на территории Тосненского района проведено более 230 физкультурно-спортивных мероприятий, как на уровне поселений, так и районного уровня по различным видам спорта (в том числе комплексные), в которых приняли участие более 15000 человек.</w:t>
      </w:r>
    </w:p>
    <w:p w:rsidR="00B91356" w:rsidRPr="00A82F1D" w:rsidRDefault="00B91356" w:rsidP="00A82F1D">
      <w:pPr>
        <w:spacing w:after="0" w:line="240" w:lineRule="auto"/>
        <w:ind w:firstLine="567"/>
        <w:jc w:val="both"/>
        <w:rPr>
          <w:rFonts w:ascii="Times New Roman" w:eastAsia="Times New Roman" w:hAnsi="Times New Roman" w:cs="Times New Roman"/>
          <w:sz w:val="24"/>
          <w:szCs w:val="24"/>
          <w:lang w:eastAsia="ru-RU"/>
        </w:rPr>
      </w:pPr>
      <w:r w:rsidRPr="00A82F1D">
        <w:rPr>
          <w:rFonts w:ascii="Times New Roman" w:eastAsia="Times New Roman" w:hAnsi="Times New Roman" w:cs="Times New Roman"/>
          <w:sz w:val="24"/>
          <w:szCs w:val="24"/>
          <w:lang w:eastAsia="ru-RU"/>
        </w:rPr>
        <w:t>В 2022 году приняли участие в выполнении нормативов комплекса ГТО 1433 человека, из них 23 инвалида. На знак отличия выполнили нормативы 731 человек, из них 4 инвалида, в том числе на золотой знак 260 человек, серебряный – 287, бронзовый – 184.</w:t>
      </w:r>
    </w:p>
    <w:p w:rsidR="008F482D" w:rsidRDefault="002F6D7A" w:rsidP="00E76C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Отмечу, что последовательно развивается система </w:t>
      </w:r>
      <w:r w:rsidRPr="002F6D7A">
        <w:rPr>
          <w:rFonts w:ascii="Times New Roman" w:eastAsia="Times New Roman" w:hAnsi="Times New Roman" w:cs="Times New Roman"/>
          <w:sz w:val="24"/>
          <w:szCs w:val="24"/>
          <w:lang w:eastAsia="ru-RU"/>
        </w:rPr>
        <w:t>вовлечени</w:t>
      </w:r>
      <w:r>
        <w:rPr>
          <w:rFonts w:ascii="Times New Roman" w:eastAsia="Times New Roman" w:hAnsi="Times New Roman" w:cs="Times New Roman"/>
          <w:sz w:val="24"/>
          <w:szCs w:val="24"/>
          <w:lang w:eastAsia="ru-RU"/>
        </w:rPr>
        <w:t>я молодежи</w:t>
      </w:r>
      <w:r w:rsidRPr="002F6D7A">
        <w:rPr>
          <w:rFonts w:ascii="Times New Roman" w:eastAsia="Times New Roman" w:hAnsi="Times New Roman" w:cs="Times New Roman"/>
          <w:sz w:val="24"/>
          <w:szCs w:val="24"/>
          <w:lang w:eastAsia="ru-RU"/>
        </w:rPr>
        <w:t xml:space="preserve"> в социаль</w:t>
      </w:r>
      <w:r>
        <w:rPr>
          <w:rFonts w:ascii="Times New Roman" w:eastAsia="Times New Roman" w:hAnsi="Times New Roman" w:cs="Times New Roman"/>
          <w:sz w:val="24"/>
          <w:szCs w:val="24"/>
          <w:lang w:eastAsia="ru-RU"/>
        </w:rPr>
        <w:t>н</w:t>
      </w:r>
      <w:r w:rsidRPr="002F6D7A">
        <w:rPr>
          <w:rFonts w:ascii="Times New Roman" w:eastAsia="Times New Roman" w:hAnsi="Times New Roman" w:cs="Times New Roman"/>
          <w:sz w:val="24"/>
          <w:szCs w:val="24"/>
          <w:lang w:eastAsia="ru-RU"/>
        </w:rPr>
        <w:t xml:space="preserve">ую, политическую и культурную жизнь </w:t>
      </w:r>
      <w:r>
        <w:rPr>
          <w:rFonts w:ascii="Times New Roman" w:eastAsia="Times New Roman" w:hAnsi="Times New Roman" w:cs="Times New Roman"/>
          <w:sz w:val="24"/>
          <w:szCs w:val="24"/>
          <w:lang w:eastAsia="ru-RU"/>
        </w:rPr>
        <w:t>нашего общества</w:t>
      </w:r>
      <w:r w:rsidRPr="002F6D7A">
        <w:rPr>
          <w:rFonts w:ascii="Times New Roman" w:eastAsia="Times New Roman" w:hAnsi="Times New Roman" w:cs="Times New Roman"/>
          <w:sz w:val="24"/>
          <w:szCs w:val="24"/>
          <w:lang w:eastAsia="ru-RU"/>
        </w:rPr>
        <w:t>.</w:t>
      </w:r>
      <w:r w:rsidR="008F482D">
        <w:rPr>
          <w:rFonts w:ascii="Times New Roman" w:eastAsia="Times New Roman" w:hAnsi="Times New Roman" w:cs="Times New Roman"/>
          <w:sz w:val="24"/>
          <w:szCs w:val="24"/>
          <w:lang w:eastAsia="ru-RU"/>
        </w:rPr>
        <w:t xml:space="preserve"> </w:t>
      </w:r>
      <w:r w:rsidR="008F482D" w:rsidRPr="008F482D">
        <w:rPr>
          <w:rFonts w:ascii="Times New Roman" w:eastAsia="Times New Roman" w:hAnsi="Times New Roman" w:cs="Times New Roman"/>
          <w:sz w:val="24"/>
          <w:szCs w:val="24"/>
          <w:lang w:eastAsia="ru-RU"/>
        </w:rPr>
        <w:t>В 2022 году вновь образован Совет молодежи при главе администрации муниципального образования Тосненский район Ленинградской области, в состав которого вошли представители всех муниципальных образований Тосненского района. Также Молодежные Советы созданы в 7 городских поселениях: Тосненское, Красноборское, Никольское, Форносовское, Федоровское, Ульяновское, Любанское.</w:t>
      </w:r>
    </w:p>
    <w:p w:rsidR="008F482D" w:rsidRDefault="008F482D" w:rsidP="00E76C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Молодежь Тосненского района</w:t>
      </w:r>
      <w:r w:rsidR="00503FBE">
        <w:rPr>
          <w:rFonts w:ascii="Times New Roman" w:eastAsia="Times New Roman" w:hAnsi="Times New Roman" w:cs="Times New Roman"/>
          <w:sz w:val="24"/>
          <w:szCs w:val="24"/>
          <w:lang w:eastAsia="ru-RU"/>
        </w:rPr>
        <w:t xml:space="preserve"> принимает </w:t>
      </w:r>
      <w:r>
        <w:rPr>
          <w:rFonts w:ascii="Times New Roman" w:eastAsia="Times New Roman" w:hAnsi="Times New Roman" w:cs="Times New Roman"/>
          <w:sz w:val="24"/>
          <w:szCs w:val="24"/>
          <w:lang w:eastAsia="ru-RU"/>
        </w:rPr>
        <w:t>активно</w:t>
      </w:r>
      <w:r w:rsidR="00503FB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участ</w:t>
      </w:r>
      <w:r w:rsidR="00503FBE">
        <w:rPr>
          <w:rFonts w:ascii="Times New Roman" w:eastAsia="Times New Roman" w:hAnsi="Times New Roman" w:cs="Times New Roman"/>
          <w:sz w:val="24"/>
          <w:szCs w:val="24"/>
          <w:lang w:eastAsia="ru-RU"/>
        </w:rPr>
        <w:t>ие</w:t>
      </w:r>
      <w:r>
        <w:rPr>
          <w:rFonts w:ascii="Times New Roman" w:eastAsia="Times New Roman" w:hAnsi="Times New Roman" w:cs="Times New Roman"/>
          <w:sz w:val="24"/>
          <w:szCs w:val="24"/>
          <w:lang w:eastAsia="ru-RU"/>
        </w:rPr>
        <w:t xml:space="preserve"> в акциях, слетах, конкурсах, фестивалях, форумах,</w:t>
      </w:r>
      <w:r w:rsidR="00BF1BD0">
        <w:rPr>
          <w:rFonts w:ascii="Times New Roman" w:eastAsia="Times New Roman" w:hAnsi="Times New Roman" w:cs="Times New Roman"/>
          <w:sz w:val="24"/>
          <w:szCs w:val="24"/>
          <w:lang w:eastAsia="ru-RU"/>
        </w:rPr>
        <w:t xml:space="preserve"> спортивных мероприятиях, </w:t>
      </w:r>
      <w:r>
        <w:rPr>
          <w:rFonts w:ascii="Times New Roman" w:eastAsia="Times New Roman" w:hAnsi="Times New Roman" w:cs="Times New Roman"/>
          <w:sz w:val="24"/>
          <w:szCs w:val="24"/>
          <w:lang w:eastAsia="ru-RU"/>
        </w:rPr>
        <w:t xml:space="preserve"> проводимых на территории района и Ленинградской области. </w:t>
      </w:r>
      <w:r w:rsidR="00BF1BD0">
        <w:rPr>
          <w:rFonts w:ascii="Times New Roman" w:eastAsia="Times New Roman" w:hAnsi="Times New Roman" w:cs="Times New Roman"/>
          <w:sz w:val="24"/>
          <w:szCs w:val="24"/>
          <w:lang w:eastAsia="ru-RU"/>
        </w:rPr>
        <w:t>Хочу отметить, что п</w:t>
      </w:r>
      <w:r w:rsidRPr="008F482D">
        <w:rPr>
          <w:rFonts w:ascii="Times New Roman" w:eastAsia="Times New Roman" w:hAnsi="Times New Roman" w:cs="Times New Roman"/>
          <w:sz w:val="24"/>
          <w:szCs w:val="24"/>
          <w:lang w:eastAsia="ru-RU"/>
        </w:rPr>
        <w:t>о инициативе молодежи в 2022 году в г.</w:t>
      </w:r>
      <w:r w:rsidR="00DD6CA1">
        <w:rPr>
          <w:rFonts w:ascii="Times New Roman" w:eastAsia="Times New Roman" w:hAnsi="Times New Roman" w:cs="Times New Roman"/>
          <w:sz w:val="24"/>
          <w:szCs w:val="24"/>
          <w:lang w:eastAsia="ru-RU"/>
        </w:rPr>
        <w:t xml:space="preserve"> </w:t>
      </w:r>
      <w:r w:rsidRPr="008F482D">
        <w:rPr>
          <w:rFonts w:ascii="Times New Roman" w:eastAsia="Times New Roman" w:hAnsi="Times New Roman" w:cs="Times New Roman"/>
          <w:sz w:val="24"/>
          <w:szCs w:val="24"/>
          <w:lang w:eastAsia="ru-RU"/>
        </w:rPr>
        <w:t>п. Рябово и г. Тосно состоялись первые экологические квесты «Чистые Игры в Тосненском районе», в которых приняли участие более 150 человек.</w:t>
      </w:r>
      <w:r w:rsidR="00BF1BD0">
        <w:rPr>
          <w:rFonts w:ascii="Times New Roman" w:eastAsia="Times New Roman" w:hAnsi="Times New Roman" w:cs="Times New Roman"/>
          <w:sz w:val="24"/>
          <w:szCs w:val="24"/>
          <w:lang w:eastAsia="ru-RU"/>
        </w:rPr>
        <w:t xml:space="preserve"> </w:t>
      </w:r>
    </w:p>
    <w:p w:rsidR="00E76C45" w:rsidRPr="00E76C45" w:rsidRDefault="00E76C45" w:rsidP="00E76C45">
      <w:pPr>
        <w:spacing w:after="0" w:line="240" w:lineRule="auto"/>
        <w:ind w:firstLine="567"/>
        <w:jc w:val="both"/>
        <w:rPr>
          <w:rFonts w:ascii="Times New Roman" w:eastAsia="Times New Roman" w:hAnsi="Times New Roman" w:cs="Times New Roman"/>
          <w:sz w:val="24"/>
          <w:szCs w:val="24"/>
          <w:lang w:eastAsia="ru-RU"/>
        </w:rPr>
      </w:pPr>
      <w:r w:rsidRPr="00E76C45">
        <w:rPr>
          <w:rFonts w:ascii="Times New Roman" w:eastAsia="Times New Roman" w:hAnsi="Times New Roman" w:cs="Times New Roman"/>
          <w:sz w:val="24"/>
          <w:szCs w:val="24"/>
          <w:lang w:eastAsia="ru-RU"/>
        </w:rPr>
        <w:t>В течение 2022 года организованно и проведено более 150 мероприятий на базе Молодежного коворкинг-центра г.</w:t>
      </w:r>
      <w:r w:rsidR="00DD6CA1">
        <w:rPr>
          <w:rFonts w:ascii="Times New Roman" w:eastAsia="Times New Roman" w:hAnsi="Times New Roman" w:cs="Times New Roman"/>
          <w:sz w:val="24"/>
          <w:szCs w:val="24"/>
          <w:lang w:eastAsia="ru-RU"/>
        </w:rPr>
        <w:t xml:space="preserve"> </w:t>
      </w:r>
      <w:r w:rsidRPr="00E76C45">
        <w:rPr>
          <w:rFonts w:ascii="Times New Roman" w:eastAsia="Times New Roman" w:hAnsi="Times New Roman" w:cs="Times New Roman"/>
          <w:sz w:val="24"/>
          <w:szCs w:val="24"/>
          <w:lang w:eastAsia="ru-RU"/>
        </w:rPr>
        <w:t>Тосно. Здесь действуют Совет молодежи, кибергспортивное сообщество, творческое молодежное сообщество, духовное сообщество (церковное направление, реабилитация  молодежи от наркотиков, попавших в трудную жизненную ситуацию), предпринимательское сообщество, базирующее</w:t>
      </w:r>
      <w:r w:rsidRPr="00E76C45">
        <w:rPr>
          <w:rFonts w:ascii="Times New Roman" w:eastAsia="Times New Roman" w:hAnsi="Times New Roman" w:cs="Times New Roman"/>
          <w:sz w:val="24"/>
          <w:szCs w:val="24"/>
          <w:lang w:eastAsia="ru-RU"/>
        </w:rPr>
        <w:lastRenderedPageBreak/>
        <w:t xml:space="preserve">ся при Центре поддержки предпринимательств, сообщество «Мамы Тосно» и «Совет Отцов». </w:t>
      </w:r>
      <w:r w:rsidR="001D7F60">
        <w:rPr>
          <w:rFonts w:ascii="Times New Roman" w:eastAsia="Times New Roman" w:hAnsi="Times New Roman" w:cs="Times New Roman"/>
          <w:sz w:val="24"/>
          <w:szCs w:val="24"/>
          <w:lang w:eastAsia="ru-RU"/>
        </w:rPr>
        <w:t>Также</w:t>
      </w:r>
      <w:r w:rsidRPr="00E76C45">
        <w:rPr>
          <w:rFonts w:ascii="Times New Roman" w:eastAsia="Times New Roman" w:hAnsi="Times New Roman" w:cs="Times New Roman"/>
          <w:sz w:val="24"/>
          <w:szCs w:val="24"/>
          <w:lang w:eastAsia="ru-RU"/>
        </w:rPr>
        <w:t xml:space="preserve"> организован бесплатный ежедневный досуг для молодежи. </w:t>
      </w:r>
    </w:p>
    <w:p w:rsidR="00E76C45" w:rsidRDefault="00E76C45" w:rsidP="00E76C45">
      <w:pPr>
        <w:spacing w:after="0" w:line="240" w:lineRule="auto"/>
        <w:ind w:firstLine="567"/>
        <w:jc w:val="both"/>
        <w:rPr>
          <w:rFonts w:ascii="Times New Roman" w:eastAsia="Times New Roman" w:hAnsi="Times New Roman" w:cs="Times New Roman"/>
          <w:sz w:val="24"/>
          <w:szCs w:val="24"/>
          <w:lang w:eastAsia="ru-RU"/>
        </w:rPr>
      </w:pPr>
      <w:r w:rsidRPr="00E76C45">
        <w:rPr>
          <w:rFonts w:ascii="Times New Roman" w:eastAsia="Times New Roman" w:hAnsi="Times New Roman" w:cs="Times New Roman"/>
          <w:sz w:val="24"/>
          <w:szCs w:val="24"/>
          <w:lang w:eastAsia="ru-RU"/>
        </w:rPr>
        <w:t>В 2022 году состоялось торжественное открытие Коворкинг-центра в Тельмановском сельском поселении.</w:t>
      </w:r>
    </w:p>
    <w:p w:rsidR="00E76C45" w:rsidRPr="00E76C45" w:rsidRDefault="00B14A17" w:rsidP="00E76C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Продолжает развиваться</w:t>
      </w:r>
      <w:r w:rsidR="00BF1BD0">
        <w:rPr>
          <w:rFonts w:ascii="Times New Roman" w:eastAsia="Times New Roman" w:hAnsi="Times New Roman" w:cs="Times New Roman"/>
          <w:sz w:val="24"/>
          <w:szCs w:val="24"/>
          <w:lang w:eastAsia="ru-RU"/>
        </w:rPr>
        <w:t xml:space="preserve"> добровольческо</w:t>
      </w:r>
      <w:r>
        <w:rPr>
          <w:rFonts w:ascii="Times New Roman" w:eastAsia="Times New Roman" w:hAnsi="Times New Roman" w:cs="Times New Roman"/>
          <w:sz w:val="24"/>
          <w:szCs w:val="24"/>
          <w:lang w:eastAsia="ru-RU"/>
        </w:rPr>
        <w:t>е</w:t>
      </w:r>
      <w:r w:rsidR="00BF1BD0">
        <w:rPr>
          <w:rFonts w:ascii="Times New Roman" w:eastAsia="Times New Roman" w:hAnsi="Times New Roman" w:cs="Times New Roman"/>
          <w:sz w:val="24"/>
          <w:szCs w:val="24"/>
          <w:lang w:eastAsia="ru-RU"/>
        </w:rPr>
        <w:t xml:space="preserve"> (волонтерско</w:t>
      </w:r>
      <w:r>
        <w:rPr>
          <w:rFonts w:ascii="Times New Roman" w:eastAsia="Times New Roman" w:hAnsi="Times New Roman" w:cs="Times New Roman"/>
          <w:sz w:val="24"/>
          <w:szCs w:val="24"/>
          <w:lang w:eastAsia="ru-RU"/>
        </w:rPr>
        <w:t>е) движение</w:t>
      </w:r>
      <w:r w:rsidR="00BF1BD0">
        <w:rPr>
          <w:rFonts w:ascii="Times New Roman" w:eastAsia="Times New Roman" w:hAnsi="Times New Roman" w:cs="Times New Roman"/>
          <w:sz w:val="24"/>
          <w:szCs w:val="24"/>
          <w:lang w:eastAsia="ru-RU"/>
        </w:rPr>
        <w:t xml:space="preserve">. </w:t>
      </w:r>
      <w:r w:rsidR="00503FBE" w:rsidRPr="00503FBE">
        <w:rPr>
          <w:rFonts w:ascii="Times New Roman" w:eastAsia="Times New Roman" w:hAnsi="Times New Roman" w:cs="Times New Roman"/>
          <w:sz w:val="24"/>
          <w:szCs w:val="24"/>
          <w:lang w:eastAsia="ru-RU"/>
        </w:rPr>
        <w:t>Волонтеры Тосненского района оказывают поддержку семь</w:t>
      </w:r>
      <w:r w:rsidR="00503FBE">
        <w:rPr>
          <w:rFonts w:ascii="Times New Roman" w:eastAsia="Times New Roman" w:hAnsi="Times New Roman" w:cs="Times New Roman"/>
          <w:sz w:val="24"/>
          <w:szCs w:val="24"/>
          <w:lang w:eastAsia="ru-RU"/>
        </w:rPr>
        <w:t>ям родственников мобилизованных</w:t>
      </w:r>
      <w:r w:rsidR="00503FBE" w:rsidRPr="00503FBE">
        <w:rPr>
          <w:rFonts w:ascii="Times New Roman" w:eastAsia="Times New Roman" w:hAnsi="Times New Roman" w:cs="Times New Roman"/>
          <w:sz w:val="24"/>
          <w:szCs w:val="24"/>
          <w:lang w:eastAsia="ru-RU"/>
        </w:rPr>
        <w:t xml:space="preserve">, помогают пожилым людям,  ветеранам Великой Отечественной Войны и ветеранам труда, </w:t>
      </w:r>
      <w:r w:rsidR="00E76C45" w:rsidRPr="00503FBE">
        <w:rPr>
          <w:rFonts w:ascii="Times New Roman" w:eastAsia="Times New Roman" w:hAnsi="Times New Roman" w:cs="Times New Roman"/>
          <w:sz w:val="24"/>
          <w:szCs w:val="24"/>
          <w:lang w:eastAsia="ru-RU"/>
        </w:rPr>
        <w:t xml:space="preserve">сопровождают голосование </w:t>
      </w:r>
      <w:r w:rsidR="00503FBE" w:rsidRPr="00503FBE">
        <w:rPr>
          <w:rFonts w:ascii="Times New Roman" w:eastAsia="Times New Roman" w:hAnsi="Times New Roman" w:cs="Times New Roman"/>
          <w:sz w:val="24"/>
          <w:szCs w:val="24"/>
          <w:lang w:eastAsia="ru-RU"/>
        </w:rPr>
        <w:t>в мероприятиях по реализации федерального проекта «Формирование комфортной горо</w:t>
      </w:r>
      <w:r w:rsidR="00E76C45">
        <w:rPr>
          <w:rFonts w:ascii="Times New Roman" w:eastAsia="Times New Roman" w:hAnsi="Times New Roman" w:cs="Times New Roman"/>
          <w:sz w:val="24"/>
          <w:szCs w:val="24"/>
          <w:lang w:eastAsia="ru-RU"/>
        </w:rPr>
        <w:t>дской среды»</w:t>
      </w:r>
      <w:r w:rsidR="00503FBE" w:rsidRPr="00503FBE">
        <w:rPr>
          <w:rFonts w:ascii="Times New Roman" w:eastAsia="Times New Roman" w:hAnsi="Times New Roman" w:cs="Times New Roman"/>
          <w:sz w:val="24"/>
          <w:szCs w:val="24"/>
          <w:lang w:eastAsia="ru-RU"/>
        </w:rPr>
        <w:t xml:space="preserve">.  </w:t>
      </w:r>
      <w:r w:rsidR="00E76C45" w:rsidRPr="00E76C45">
        <w:rPr>
          <w:rFonts w:ascii="Times New Roman" w:eastAsia="Times New Roman" w:hAnsi="Times New Roman" w:cs="Times New Roman"/>
          <w:sz w:val="24"/>
          <w:szCs w:val="24"/>
          <w:lang w:eastAsia="ru-RU"/>
        </w:rPr>
        <w:t>Также в 2022 году создано сообщество «Серебряные волонтеры», которые также оказывают помощь семьям мобилизованных и участвую</w:t>
      </w:r>
      <w:r w:rsidR="00E76C45">
        <w:rPr>
          <w:rFonts w:ascii="Times New Roman" w:eastAsia="Times New Roman" w:hAnsi="Times New Roman" w:cs="Times New Roman"/>
          <w:sz w:val="24"/>
          <w:szCs w:val="24"/>
          <w:lang w:eastAsia="ru-RU"/>
        </w:rPr>
        <w:t>т</w:t>
      </w:r>
      <w:r w:rsidR="00E76C45" w:rsidRPr="00E76C45">
        <w:rPr>
          <w:rFonts w:ascii="Times New Roman" w:eastAsia="Times New Roman" w:hAnsi="Times New Roman" w:cs="Times New Roman"/>
          <w:sz w:val="24"/>
          <w:szCs w:val="24"/>
          <w:lang w:eastAsia="ru-RU"/>
        </w:rPr>
        <w:t xml:space="preserve"> в проведении других районных и областных мероприятий.</w:t>
      </w:r>
    </w:p>
    <w:p w:rsidR="00FB5566" w:rsidRPr="00474AAF" w:rsidRDefault="00FB5566" w:rsidP="004F6BBA">
      <w:pPr>
        <w:spacing w:after="0" w:line="240" w:lineRule="auto"/>
        <w:ind w:right="-57" w:firstLine="567"/>
        <w:jc w:val="both"/>
        <w:rPr>
          <w:rFonts w:ascii="Times New Roman" w:eastAsia="Times New Roman" w:hAnsi="Times New Roman" w:cs="Times New Roman"/>
          <w:sz w:val="24"/>
          <w:szCs w:val="24"/>
          <w:lang w:eastAsia="ru-RU"/>
        </w:rPr>
      </w:pPr>
      <w:r w:rsidRPr="00474AAF">
        <w:rPr>
          <w:rFonts w:ascii="Times New Roman" w:eastAsia="Times New Roman" w:hAnsi="Times New Roman" w:cs="Times New Roman"/>
          <w:sz w:val="24"/>
          <w:szCs w:val="24"/>
          <w:lang w:eastAsia="ru-RU"/>
        </w:rPr>
        <w:t>Доходная часть консолидированного бюджета Тосненского района Ленинградской области за 2022 год выполнена в целом на 97,8%, при годовом плане 6 млрд. 207 млн. 434 тыс. рублей фактически получено 6 млрд. 072 млн. 991 тыс. рублей. По сравнению с 2021 годом наблюдается положительная динамика: поступление доходов увеличилось на 749 млн. 419 тыс. рублей. По налоговым и неналоговым доходам доходная час</w:t>
      </w:r>
      <w:r w:rsidR="009D52CD" w:rsidRPr="00474AAF">
        <w:rPr>
          <w:rFonts w:ascii="Times New Roman" w:eastAsia="Times New Roman" w:hAnsi="Times New Roman" w:cs="Times New Roman"/>
          <w:sz w:val="24"/>
          <w:szCs w:val="24"/>
          <w:lang w:eastAsia="ru-RU"/>
        </w:rPr>
        <w:t>ть бюджета выполнена на 113,2%.</w:t>
      </w:r>
      <w:r w:rsidR="00474AAF" w:rsidRPr="00474AAF">
        <w:rPr>
          <w:rFonts w:ascii="Times New Roman" w:eastAsia="Times New Roman" w:hAnsi="Times New Roman" w:cs="Times New Roman"/>
          <w:sz w:val="24"/>
          <w:szCs w:val="24"/>
          <w:lang w:eastAsia="ru-RU"/>
        </w:rPr>
        <w:t xml:space="preserve"> </w:t>
      </w:r>
      <w:r w:rsidRPr="00474AAF">
        <w:rPr>
          <w:rFonts w:ascii="Times New Roman" w:eastAsia="Times New Roman" w:hAnsi="Times New Roman" w:cs="Times New Roman"/>
          <w:sz w:val="24"/>
          <w:szCs w:val="24"/>
          <w:lang w:eastAsia="ru-RU"/>
        </w:rPr>
        <w:t>По безвозмездным поступлениям годовой план 3 млрд. 870 млн. 465 тыс. рублей исполнен в сумме 3 млрд. 428 млн. 459 тыс. рублей, или на 88,6%. По сравнению с 2021 годом объем безвозмездных поступлений увеличился.</w:t>
      </w:r>
      <w:r w:rsidR="00474AAF" w:rsidRPr="00474AAF">
        <w:rPr>
          <w:rFonts w:ascii="Times New Roman" w:eastAsia="Times New Roman" w:hAnsi="Times New Roman" w:cs="Times New Roman"/>
          <w:sz w:val="24"/>
          <w:szCs w:val="24"/>
          <w:lang w:eastAsia="ru-RU"/>
        </w:rPr>
        <w:t xml:space="preserve"> </w:t>
      </w:r>
      <w:r w:rsidRPr="00474AAF">
        <w:rPr>
          <w:rFonts w:ascii="Times New Roman" w:eastAsia="Times New Roman" w:hAnsi="Times New Roman" w:cs="Times New Roman"/>
          <w:sz w:val="24"/>
          <w:szCs w:val="24"/>
          <w:lang w:eastAsia="ru-RU"/>
        </w:rPr>
        <w:t>Бюджетные назначения по налоговым доходам выполнены на 112,4%.</w:t>
      </w:r>
      <w:r w:rsidR="00474AAF" w:rsidRPr="00474AAF">
        <w:rPr>
          <w:rFonts w:ascii="Times New Roman" w:eastAsia="Times New Roman" w:hAnsi="Times New Roman" w:cs="Times New Roman"/>
          <w:sz w:val="24"/>
          <w:szCs w:val="24"/>
          <w:lang w:eastAsia="ru-RU"/>
        </w:rPr>
        <w:t xml:space="preserve"> </w:t>
      </w:r>
      <w:r w:rsidRPr="00474AAF">
        <w:rPr>
          <w:rFonts w:ascii="Times New Roman" w:eastAsia="Times New Roman" w:hAnsi="Times New Roman" w:cs="Times New Roman"/>
          <w:sz w:val="24"/>
          <w:szCs w:val="24"/>
          <w:lang w:eastAsia="ru-RU"/>
        </w:rPr>
        <w:t xml:space="preserve">Основным доходным источником в консолидированном бюджете района остается налог на доходы физических лиц, который составляет 47,2% всех налоговых и неналоговых доходов. План по данному доходному источнику выполнен на 108,9%. </w:t>
      </w:r>
      <w:r w:rsidR="00474AAF" w:rsidRPr="00474AAF">
        <w:rPr>
          <w:rFonts w:ascii="Times New Roman" w:eastAsia="Times New Roman" w:hAnsi="Times New Roman" w:cs="Times New Roman"/>
          <w:sz w:val="24"/>
          <w:szCs w:val="24"/>
          <w:lang w:eastAsia="ru-RU"/>
        </w:rPr>
        <w:t xml:space="preserve"> </w:t>
      </w:r>
      <w:r w:rsidRPr="00474AAF">
        <w:rPr>
          <w:rFonts w:ascii="Times New Roman" w:eastAsia="Times New Roman" w:hAnsi="Times New Roman" w:cs="Times New Roman"/>
          <w:sz w:val="24"/>
          <w:szCs w:val="24"/>
          <w:lang w:eastAsia="ru-RU"/>
        </w:rPr>
        <w:t xml:space="preserve">В составе налогов на совокупный доход поступление налога, взимаемого в связи с применением упрощенной системы налогообложения, составили 124,2% годового плана. Поступление земельного налога составило 327 млн. 221 тыс. рублей, или 105,8%.  Акцизы поступили в </w:t>
      </w:r>
      <w:r w:rsidR="00474AAF" w:rsidRPr="00474AAF">
        <w:rPr>
          <w:rFonts w:ascii="Times New Roman" w:eastAsia="Times New Roman" w:hAnsi="Times New Roman" w:cs="Times New Roman"/>
          <w:sz w:val="24"/>
          <w:szCs w:val="24"/>
          <w:lang w:eastAsia="ru-RU"/>
        </w:rPr>
        <w:t xml:space="preserve">размере 121,6% годовых назначений. </w:t>
      </w:r>
      <w:r w:rsidRPr="00474AAF">
        <w:rPr>
          <w:rFonts w:ascii="Times New Roman" w:eastAsia="Times New Roman" w:hAnsi="Times New Roman" w:cs="Times New Roman"/>
          <w:sz w:val="24"/>
          <w:szCs w:val="24"/>
          <w:lang w:eastAsia="ru-RU"/>
        </w:rPr>
        <w:t xml:space="preserve">Эти 4 налога сформировали 96,1% от поступлений по налоговым доходам консолидированного бюджета Тосненского района Ленинградской области. </w:t>
      </w:r>
    </w:p>
    <w:p w:rsidR="003D38C9" w:rsidRPr="004F6BBA" w:rsidRDefault="00FB5566" w:rsidP="004F6BBA">
      <w:pPr>
        <w:spacing w:after="0" w:line="240" w:lineRule="auto"/>
        <w:ind w:right="-57" w:firstLine="567"/>
        <w:jc w:val="both"/>
        <w:rPr>
          <w:rFonts w:ascii="Times New Roman" w:eastAsia="Times New Roman" w:hAnsi="Times New Roman" w:cs="Times New Roman"/>
          <w:sz w:val="24"/>
          <w:szCs w:val="24"/>
          <w:lang w:eastAsia="ru-RU"/>
        </w:rPr>
      </w:pPr>
      <w:r w:rsidRPr="00474AAF">
        <w:rPr>
          <w:rFonts w:ascii="Times New Roman" w:eastAsia="Times New Roman" w:hAnsi="Times New Roman" w:cs="Times New Roman"/>
          <w:sz w:val="24"/>
          <w:szCs w:val="24"/>
          <w:lang w:eastAsia="ru-RU"/>
        </w:rPr>
        <w:t>В 2022 году неналоговые доходы поступили в сумме 441 млн. 145 тыс. рублей, что составляет 117,0% от плановых назначений</w:t>
      </w:r>
      <w:r w:rsidR="00474AAF" w:rsidRPr="00474AAF">
        <w:rPr>
          <w:rFonts w:ascii="Times New Roman" w:eastAsia="Times New Roman" w:hAnsi="Times New Roman" w:cs="Times New Roman"/>
          <w:sz w:val="24"/>
          <w:szCs w:val="24"/>
          <w:lang w:eastAsia="ru-RU"/>
        </w:rPr>
        <w:t>.</w:t>
      </w:r>
      <w:r w:rsidRPr="00474AAF">
        <w:rPr>
          <w:rFonts w:ascii="Times New Roman" w:eastAsia="Times New Roman" w:hAnsi="Times New Roman" w:cs="Times New Roman"/>
          <w:sz w:val="24"/>
          <w:szCs w:val="24"/>
          <w:lang w:eastAsia="ru-RU"/>
        </w:rPr>
        <w:t xml:space="preserve"> Доля неналоговых доходов в общем объеме налоговых и неналоговых доходов составила 16,7%.</w:t>
      </w:r>
    </w:p>
    <w:p w:rsidR="00C70104" w:rsidRPr="00E91B0A" w:rsidRDefault="00C70104" w:rsidP="00DD6CA1">
      <w:pPr>
        <w:spacing w:after="0" w:line="240" w:lineRule="auto"/>
        <w:ind w:firstLine="567"/>
        <w:jc w:val="both"/>
        <w:rPr>
          <w:rFonts w:ascii="Times New Roman" w:hAnsi="Times New Roman"/>
          <w:sz w:val="24"/>
          <w:szCs w:val="24"/>
        </w:rPr>
      </w:pPr>
      <w:r w:rsidRPr="00E91B0A">
        <w:rPr>
          <w:rFonts w:ascii="Times New Roman" w:hAnsi="Times New Roman" w:cs="Times New Roman"/>
          <w:sz w:val="24"/>
          <w:szCs w:val="24"/>
        </w:rPr>
        <w:t xml:space="preserve">Расходы консолидированного бюджета Тосненского района Ленинградской области за 2022 год составили 5 млрд. 856 млн. 137 тыс. рублей, что составляет 90,3% от плановых ассигнований. </w:t>
      </w:r>
      <w:r w:rsidR="00E91B0A" w:rsidRPr="00E91B0A">
        <w:rPr>
          <w:rFonts w:ascii="Times New Roman" w:hAnsi="Times New Roman" w:cs="Times New Roman"/>
          <w:sz w:val="24"/>
          <w:szCs w:val="24"/>
        </w:rPr>
        <w:t xml:space="preserve">Отмечу, что </w:t>
      </w:r>
      <w:r w:rsidRPr="00E91B0A">
        <w:rPr>
          <w:rFonts w:ascii="Times New Roman" w:hAnsi="Times New Roman"/>
          <w:sz w:val="24"/>
          <w:szCs w:val="24"/>
        </w:rPr>
        <w:t>фактические расходы консолидированного бюджета в 2022 году на 706 млн. 063 тыс. рублей выше уровня 2021 года.</w:t>
      </w:r>
    </w:p>
    <w:p w:rsidR="00C70104" w:rsidRPr="00E91B0A" w:rsidRDefault="00C70104" w:rsidP="00DD6CA1">
      <w:pPr>
        <w:spacing w:after="0" w:line="240" w:lineRule="auto"/>
        <w:ind w:firstLine="567"/>
        <w:jc w:val="both"/>
        <w:rPr>
          <w:rFonts w:ascii="Times New Roman" w:hAnsi="Times New Roman"/>
          <w:sz w:val="24"/>
          <w:szCs w:val="24"/>
        </w:rPr>
      </w:pPr>
      <w:r w:rsidRPr="00E91B0A">
        <w:rPr>
          <w:rFonts w:ascii="Times New Roman" w:hAnsi="Times New Roman" w:cs="Times New Roman"/>
          <w:sz w:val="24"/>
          <w:szCs w:val="24"/>
        </w:rPr>
        <w:t>На финансирование социально-культурной сферы направлено в общей сумме 3 млрд. 844 млн. 490 тыс. рублей, что составляет 65,7% от общей суммы фактических расходов консолидированного бюджета за отчетный период, в том числе: на образование 2 млрд. 755 млн. 212 тыс. рублей; на культуру 531 млн. 252 тыс. рублей; на социальную политику 320 млн. 236 тыс. рублей; на физическую культуру и спорт 237 млн. 790 тыс. рублей.</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В составе расходов, профинансированных в 2022 году из консолидированного бюджета района на сферу «Образование», значительный объем средств 918 млн. 961 тыс. рублей направлен на оплату труда работников образова</w:t>
      </w:r>
      <w:r w:rsidR="000A483F" w:rsidRPr="000A483F">
        <w:rPr>
          <w:rFonts w:ascii="Times New Roman" w:eastAsia="Times New Roman" w:hAnsi="Times New Roman" w:cs="Times New Roman"/>
          <w:bCs/>
          <w:iCs/>
          <w:sz w:val="24"/>
          <w:szCs w:val="24"/>
          <w:lang w:eastAsia="ru-RU"/>
        </w:rPr>
        <w:t>тельных учреждений района</w:t>
      </w:r>
      <w:r w:rsidRPr="000A483F">
        <w:rPr>
          <w:rFonts w:ascii="Times New Roman" w:eastAsia="Times New Roman" w:hAnsi="Times New Roman" w:cs="Times New Roman"/>
          <w:bCs/>
          <w:iCs/>
          <w:sz w:val="24"/>
          <w:szCs w:val="24"/>
          <w:lang w:eastAsia="ru-RU"/>
        </w:rPr>
        <w:t xml:space="preserve">. На проведение ремонтных работ в образовательных организациях, укрепление материально-технической базы образовательных организаций, реновацию МКОУ «Любанская СОШ» из бюджета муниципального образования Тосненский район Ленинградской области направлено 208 млн. 374 тыс. рублей.    </w:t>
      </w:r>
    </w:p>
    <w:p w:rsidR="00C70104" w:rsidRPr="000A483F" w:rsidRDefault="000A483F"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П</w:t>
      </w:r>
      <w:r w:rsidR="00C70104" w:rsidRPr="000A483F">
        <w:rPr>
          <w:rFonts w:ascii="Times New Roman" w:eastAsia="Times New Roman" w:hAnsi="Times New Roman" w:cs="Times New Roman"/>
          <w:bCs/>
          <w:iCs/>
          <w:sz w:val="24"/>
          <w:szCs w:val="24"/>
          <w:lang w:eastAsia="ru-RU"/>
        </w:rPr>
        <w:t>родолж</w:t>
      </w:r>
      <w:r w:rsidRPr="000A483F">
        <w:rPr>
          <w:rFonts w:ascii="Times New Roman" w:eastAsia="Times New Roman" w:hAnsi="Times New Roman" w:cs="Times New Roman"/>
          <w:bCs/>
          <w:iCs/>
          <w:sz w:val="24"/>
          <w:szCs w:val="24"/>
          <w:lang w:eastAsia="ru-RU"/>
        </w:rPr>
        <w:t>ается</w:t>
      </w:r>
      <w:r w:rsidR="00C70104" w:rsidRPr="000A483F">
        <w:rPr>
          <w:rFonts w:ascii="Times New Roman" w:eastAsia="Times New Roman" w:hAnsi="Times New Roman" w:cs="Times New Roman"/>
          <w:bCs/>
          <w:iCs/>
          <w:sz w:val="24"/>
          <w:szCs w:val="24"/>
          <w:lang w:eastAsia="ru-RU"/>
        </w:rPr>
        <w:t xml:space="preserve"> реализация наци</w:t>
      </w:r>
      <w:r w:rsidRPr="000A483F">
        <w:rPr>
          <w:rFonts w:ascii="Times New Roman" w:eastAsia="Times New Roman" w:hAnsi="Times New Roman" w:cs="Times New Roman"/>
          <w:bCs/>
          <w:iCs/>
          <w:sz w:val="24"/>
          <w:szCs w:val="24"/>
          <w:lang w:eastAsia="ru-RU"/>
        </w:rPr>
        <w:t xml:space="preserve">ональных и федеральных проектов: на их реализацию </w:t>
      </w:r>
    </w:p>
    <w:p w:rsidR="00C70104" w:rsidRPr="000A483F" w:rsidRDefault="00C70104" w:rsidP="000A483F">
      <w:pPr>
        <w:spacing w:after="0" w:line="240" w:lineRule="auto"/>
        <w:ind w:right="-5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lastRenderedPageBreak/>
        <w:t xml:space="preserve">направлено 500 млн. 290 тыс. рублей, в том числе за счет средств федерального бюджета 118 млн. 675 тыс. рублей. По сравнению с 2021 годом объем расходов на реализацию национальных проектов возрос на 337 млн. 462 тыс. рублей. </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В рамках Национального проекта «Жилье и городская среда» в 2022 году реализованы 3 федеральных проекта:</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1.</w:t>
      </w:r>
      <w:r w:rsidR="00DD6CA1">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«Формирование комфортной городской среды». Принимали участие 7 поселений Тосненского района Ленинградской области: Красноборское городское поселение, Любанское городское поселение, Никольское городское поселение, Тосненское городское поселение, Федоровское городское поселение, Форносовское городское поселение, Тельмановское сельское поселение.  На данные мероприятия было направлено 130 млн. 789 тыс. рублей, в том числе за счет средств федерального бюджета 32 млн. 942 тыс. рублей.</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2.</w:t>
      </w:r>
      <w:r w:rsidR="00DD6CA1">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 xml:space="preserve">«Обеспечение устойчивого сокращения непригодного для проживания жилого фонда». Принимали участие 4 поселения Тосненского района Ленинградской области: Красноборское городское поселение, Рябовское городское поселение, Ульяновское городское поселение, Тельмановское сельское поселение. Фактические расходы составили 240 млн. 593 тыс. рублей. </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3.</w:t>
      </w:r>
      <w:r w:rsidR="00DD6CA1">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Федоровское городское поселение в 2022 году принимало участие в реализации мероприятий федерального проекта «Чистая вода», на реконструкцию (модернизацию) объектов питьевого водоснабжения было направлено 116 млн. 576 тыс. рублей.</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 xml:space="preserve">В рамках национального проекта «Экология» Тосненское городское поселение принимало участие в реализации федерального проекта «Комплексная система обращения с твердыми коммунальными отходами». На закупку контейнеров для раздельного накопления твердых коммунальных отходов в течение 2022 года направлено 551 тыс. рублей. </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 xml:space="preserve">В </w:t>
      </w:r>
      <w:r w:rsidR="000A483F" w:rsidRPr="000A483F">
        <w:rPr>
          <w:rFonts w:ascii="Times New Roman" w:eastAsia="Times New Roman" w:hAnsi="Times New Roman" w:cs="Times New Roman"/>
          <w:bCs/>
          <w:iCs/>
          <w:sz w:val="24"/>
          <w:szCs w:val="24"/>
          <w:lang w:eastAsia="ru-RU"/>
        </w:rPr>
        <w:t>рамках</w:t>
      </w:r>
      <w:r w:rsidRPr="000A483F">
        <w:rPr>
          <w:rFonts w:ascii="Times New Roman" w:eastAsia="Times New Roman" w:hAnsi="Times New Roman" w:cs="Times New Roman"/>
          <w:bCs/>
          <w:iCs/>
          <w:sz w:val="24"/>
          <w:szCs w:val="24"/>
          <w:lang w:eastAsia="ru-RU"/>
        </w:rPr>
        <w:t xml:space="preserve"> национальн</w:t>
      </w:r>
      <w:r w:rsidR="000A483F" w:rsidRPr="000A483F">
        <w:rPr>
          <w:rFonts w:ascii="Times New Roman" w:eastAsia="Times New Roman" w:hAnsi="Times New Roman" w:cs="Times New Roman"/>
          <w:bCs/>
          <w:iCs/>
          <w:sz w:val="24"/>
          <w:szCs w:val="24"/>
          <w:lang w:eastAsia="ru-RU"/>
        </w:rPr>
        <w:t>ого</w:t>
      </w:r>
      <w:r w:rsidRPr="000A483F">
        <w:rPr>
          <w:rFonts w:ascii="Times New Roman" w:eastAsia="Times New Roman" w:hAnsi="Times New Roman" w:cs="Times New Roman"/>
          <w:bCs/>
          <w:iCs/>
          <w:sz w:val="24"/>
          <w:szCs w:val="24"/>
          <w:lang w:eastAsia="ru-RU"/>
        </w:rPr>
        <w:t xml:space="preserve"> проект</w:t>
      </w:r>
      <w:r w:rsidR="000A483F" w:rsidRPr="000A483F">
        <w:rPr>
          <w:rFonts w:ascii="Times New Roman" w:eastAsia="Times New Roman" w:hAnsi="Times New Roman" w:cs="Times New Roman"/>
          <w:bCs/>
          <w:iCs/>
          <w:sz w:val="24"/>
          <w:szCs w:val="24"/>
          <w:lang w:eastAsia="ru-RU"/>
        </w:rPr>
        <w:t>а</w:t>
      </w:r>
      <w:r w:rsidRPr="000A483F">
        <w:rPr>
          <w:rFonts w:ascii="Times New Roman" w:eastAsia="Times New Roman" w:hAnsi="Times New Roman" w:cs="Times New Roman"/>
          <w:bCs/>
          <w:iCs/>
          <w:sz w:val="24"/>
          <w:szCs w:val="24"/>
          <w:lang w:eastAsia="ru-RU"/>
        </w:rPr>
        <w:t xml:space="preserve"> «Образо</w:t>
      </w:r>
      <w:r w:rsidR="000A483F" w:rsidRPr="000A483F">
        <w:rPr>
          <w:rFonts w:ascii="Times New Roman" w:eastAsia="Times New Roman" w:hAnsi="Times New Roman" w:cs="Times New Roman"/>
          <w:bCs/>
          <w:iCs/>
          <w:sz w:val="24"/>
          <w:szCs w:val="24"/>
          <w:lang w:eastAsia="ru-RU"/>
        </w:rPr>
        <w:t>вание»</w:t>
      </w:r>
      <w:r w:rsidRPr="000A483F">
        <w:rPr>
          <w:rFonts w:ascii="Times New Roman" w:eastAsia="Times New Roman" w:hAnsi="Times New Roman" w:cs="Times New Roman"/>
          <w:bCs/>
          <w:iCs/>
          <w:sz w:val="24"/>
          <w:szCs w:val="24"/>
          <w:lang w:eastAsia="ru-RU"/>
        </w:rPr>
        <w:t xml:space="preserve"> исполняются мероприятия трех федеральных проектов:</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1.</w:t>
      </w:r>
      <w:r w:rsidR="00E21F40">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 xml:space="preserve">«Современная школа». На мероприятия по созданию и обеспечению функционирования центров образования естественно </w:t>
      </w:r>
      <w:r w:rsidR="00E21F40">
        <w:rPr>
          <w:rFonts w:ascii="Times New Roman" w:eastAsia="Times New Roman" w:hAnsi="Times New Roman" w:cs="Times New Roman"/>
          <w:bCs/>
          <w:iCs/>
          <w:sz w:val="24"/>
          <w:szCs w:val="24"/>
          <w:lang w:eastAsia="ru-RU"/>
        </w:rPr>
        <w:t>–</w:t>
      </w:r>
      <w:r w:rsidRPr="000A483F">
        <w:rPr>
          <w:rFonts w:ascii="Times New Roman" w:eastAsia="Times New Roman" w:hAnsi="Times New Roman" w:cs="Times New Roman"/>
          <w:bCs/>
          <w:iCs/>
          <w:sz w:val="24"/>
          <w:szCs w:val="24"/>
          <w:lang w:eastAsia="ru-RU"/>
        </w:rPr>
        <w:t xml:space="preserve"> научной и технологической направленностей в общеобразовательных организациях, расположенных в сельской местности и малых городах, при реализации данного федерального проекта учреждениями образования профинансировано 6 млн. 955 тыс. рублей, в том числе за счет средств федерального бюджета </w:t>
      </w:r>
      <w:r w:rsidR="00E21F40">
        <w:rPr>
          <w:rFonts w:ascii="Times New Roman" w:eastAsia="Times New Roman" w:hAnsi="Times New Roman" w:cs="Times New Roman"/>
          <w:bCs/>
          <w:iCs/>
          <w:sz w:val="24"/>
          <w:szCs w:val="24"/>
          <w:lang w:eastAsia="ru-RU"/>
        </w:rPr>
        <w:t>–</w:t>
      </w:r>
      <w:r w:rsidRPr="000A483F">
        <w:rPr>
          <w:rFonts w:ascii="Times New Roman" w:eastAsia="Times New Roman" w:hAnsi="Times New Roman" w:cs="Times New Roman"/>
          <w:bCs/>
          <w:iCs/>
          <w:sz w:val="24"/>
          <w:szCs w:val="24"/>
          <w:lang w:eastAsia="ru-RU"/>
        </w:rPr>
        <w:t xml:space="preserve"> 4 млн. 194 тыс. рублей. В реализации проекта участвовали МБОУ «Рябовская ООШ», МБОУ «СОШ № 2 г. Никольское», МБОУ «СОШ № 3 г. Никольское», МБОУ «Тельмановская СОШ».</w:t>
      </w:r>
    </w:p>
    <w:p w:rsidR="00C70104" w:rsidRPr="000A483F" w:rsidRDefault="00C70104" w:rsidP="00C70104">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2.</w:t>
      </w:r>
      <w:r w:rsidR="00E21F40">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«Цифровая образовательная среда». На обеспечение образовательных организаций материально-технической базой для внедрения цифровой образовательной среды направлено 1 млн. 761 тыс. рублей, в том числе за счет средств федерального бюджета 1 млн. 062 тыс. рублей. В реализации проекта участвовала МБОУ «Сельцовская СОШ».</w:t>
      </w:r>
    </w:p>
    <w:p w:rsidR="003D38C9" w:rsidRPr="004F6BBA" w:rsidRDefault="00C70104" w:rsidP="004F6BBA">
      <w:pPr>
        <w:spacing w:after="0" w:line="240" w:lineRule="auto"/>
        <w:ind w:right="-57" w:firstLine="567"/>
        <w:jc w:val="both"/>
        <w:rPr>
          <w:rFonts w:ascii="Times New Roman" w:eastAsia="Times New Roman" w:hAnsi="Times New Roman" w:cs="Times New Roman"/>
          <w:bCs/>
          <w:iCs/>
          <w:sz w:val="24"/>
          <w:szCs w:val="24"/>
          <w:lang w:eastAsia="ru-RU"/>
        </w:rPr>
      </w:pPr>
      <w:r w:rsidRPr="000A483F">
        <w:rPr>
          <w:rFonts w:ascii="Times New Roman" w:eastAsia="Times New Roman" w:hAnsi="Times New Roman" w:cs="Times New Roman"/>
          <w:bCs/>
          <w:iCs/>
          <w:sz w:val="24"/>
          <w:szCs w:val="24"/>
          <w:lang w:eastAsia="ru-RU"/>
        </w:rPr>
        <w:t>3.</w:t>
      </w:r>
      <w:r w:rsidR="00E21F40">
        <w:rPr>
          <w:rFonts w:ascii="Times New Roman" w:eastAsia="Times New Roman" w:hAnsi="Times New Roman" w:cs="Times New Roman"/>
          <w:bCs/>
          <w:iCs/>
          <w:sz w:val="24"/>
          <w:szCs w:val="24"/>
          <w:lang w:eastAsia="ru-RU"/>
        </w:rPr>
        <w:t xml:space="preserve"> </w:t>
      </w:r>
      <w:r w:rsidRPr="000A483F">
        <w:rPr>
          <w:rFonts w:ascii="Times New Roman" w:eastAsia="Times New Roman" w:hAnsi="Times New Roman" w:cs="Times New Roman"/>
          <w:bCs/>
          <w:iCs/>
          <w:sz w:val="24"/>
          <w:szCs w:val="24"/>
          <w:lang w:eastAsia="ru-RU"/>
        </w:rPr>
        <w:t>«Патриотическое воспитание граждан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направлено 3 млн. 064 тыс. рублей, в том числе за счет средств федерального бюджета 2 млн. 053 тыс. рублей. В реализации проекта участвовали все общеобразовательные учреждения Тосненского района Ленинградской области.</w:t>
      </w:r>
      <w:r w:rsidR="003D38C9" w:rsidRPr="00C70104">
        <w:rPr>
          <w:rFonts w:ascii="Times New Roman" w:eastAsia="Times New Roman" w:hAnsi="Times New Roman" w:cs="Times New Roman"/>
          <w:bCs/>
          <w:iCs/>
          <w:sz w:val="24"/>
          <w:szCs w:val="24"/>
          <w:lang w:eastAsia="ru-RU"/>
        </w:rPr>
        <w:t xml:space="preserve"> </w:t>
      </w:r>
      <w:r w:rsidR="003D38C9" w:rsidRPr="000A483F">
        <w:rPr>
          <w:rFonts w:ascii="Times New Roman" w:eastAsia="Times New Roman" w:hAnsi="Times New Roman" w:cs="Times New Roman"/>
          <w:sz w:val="24"/>
          <w:szCs w:val="24"/>
          <w:lang w:eastAsia="ru-RU"/>
        </w:rPr>
        <w:t xml:space="preserve"> </w:t>
      </w:r>
    </w:p>
    <w:p w:rsidR="003D38C9" w:rsidRPr="008B4039" w:rsidRDefault="00C70104" w:rsidP="0076552A">
      <w:pPr>
        <w:spacing w:after="0" w:line="240" w:lineRule="auto"/>
        <w:ind w:firstLine="567"/>
        <w:jc w:val="both"/>
        <w:rPr>
          <w:rFonts w:ascii="Times New Roman" w:hAnsi="Times New Roman" w:cs="Times New Roman"/>
          <w:sz w:val="24"/>
          <w:szCs w:val="24"/>
        </w:rPr>
      </w:pPr>
      <w:r w:rsidRPr="008B4039">
        <w:rPr>
          <w:rFonts w:ascii="Times New Roman" w:hAnsi="Times New Roman" w:cs="Times New Roman"/>
          <w:sz w:val="24"/>
          <w:szCs w:val="24"/>
        </w:rPr>
        <w:t>Формирование бюджетов всех муниципальных образований Тосненского района Ленинградской области осуществлялось на основании муниципальных программ. Доля программных расходов в общей сумме фактических расходов консолидированного бюджета составила 82,9%.</w:t>
      </w:r>
    </w:p>
    <w:p w:rsidR="00C70104" w:rsidRPr="008B4039" w:rsidRDefault="00C70104" w:rsidP="0076552A">
      <w:pPr>
        <w:spacing w:after="0" w:line="240" w:lineRule="auto"/>
        <w:ind w:firstLine="567"/>
        <w:jc w:val="both"/>
        <w:rPr>
          <w:rFonts w:ascii="Times New Roman" w:eastAsia="Times New Roman" w:hAnsi="Times New Roman" w:cs="Times New Roman"/>
          <w:sz w:val="24"/>
          <w:szCs w:val="24"/>
          <w:lang w:eastAsia="ru-RU"/>
        </w:rPr>
      </w:pPr>
      <w:r w:rsidRPr="008B4039">
        <w:rPr>
          <w:rFonts w:ascii="Times New Roman" w:eastAsia="Times New Roman" w:hAnsi="Times New Roman" w:cs="Times New Roman"/>
          <w:sz w:val="24"/>
          <w:szCs w:val="24"/>
          <w:lang w:eastAsia="ru-RU"/>
        </w:rPr>
        <w:lastRenderedPageBreak/>
        <w:t>В 2022 году в муниципальном образовании Тосненский муниципальный район Ленинградской области действовали 13 муниципальных программ, доля программных расходов в общей сумме фактических расходов бюджета составила 87,6%.</w:t>
      </w:r>
    </w:p>
    <w:p w:rsidR="000A483F" w:rsidRPr="008B4039" w:rsidRDefault="008B4039" w:rsidP="00C70104">
      <w:pPr>
        <w:spacing w:after="0" w:line="240" w:lineRule="auto"/>
        <w:ind w:firstLine="624"/>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bCs/>
          <w:sz w:val="24"/>
          <w:szCs w:val="24"/>
          <w:lang w:eastAsia="ru-RU"/>
        </w:rPr>
        <w:t xml:space="preserve">В 2022 году </w:t>
      </w:r>
      <w:r w:rsidR="00C70104" w:rsidRPr="008B4039">
        <w:rPr>
          <w:rFonts w:ascii="Times New Roman" w:eastAsia="Times New Roman" w:hAnsi="Times New Roman" w:cs="Times New Roman"/>
          <w:bCs/>
          <w:sz w:val="24"/>
          <w:szCs w:val="24"/>
          <w:lang w:eastAsia="ru-RU"/>
        </w:rPr>
        <w:t xml:space="preserve">реализованы </w:t>
      </w:r>
      <w:r w:rsidRPr="008B4039">
        <w:rPr>
          <w:rFonts w:ascii="Times New Roman" w:eastAsia="Times New Roman" w:hAnsi="Times New Roman" w:cs="Times New Roman"/>
          <w:bCs/>
          <w:sz w:val="24"/>
          <w:szCs w:val="24"/>
          <w:lang w:eastAsia="ru-RU"/>
        </w:rPr>
        <w:t xml:space="preserve">полностью </w:t>
      </w:r>
      <w:r w:rsidR="000A483F" w:rsidRPr="008B4039">
        <w:rPr>
          <w:rFonts w:ascii="Times New Roman" w:eastAsia="Times New Roman" w:hAnsi="Times New Roman" w:cs="Times New Roman"/>
          <w:bCs/>
          <w:sz w:val="24"/>
          <w:szCs w:val="24"/>
          <w:lang w:eastAsia="ru-RU"/>
        </w:rPr>
        <w:t>на 100,0%</w:t>
      </w:r>
      <w:r w:rsidRPr="008B4039">
        <w:rPr>
          <w:rFonts w:ascii="Times New Roman" w:eastAsia="Times New Roman" w:hAnsi="Times New Roman" w:cs="Times New Roman"/>
          <w:bCs/>
          <w:sz w:val="24"/>
          <w:szCs w:val="24"/>
          <w:lang w:eastAsia="ru-RU"/>
        </w:rPr>
        <w:t xml:space="preserve"> - 2 муниципальных программы</w:t>
      </w:r>
      <w:r w:rsidR="000A483F" w:rsidRPr="008B4039">
        <w:rPr>
          <w:rFonts w:ascii="Times New Roman" w:eastAsia="Times New Roman" w:hAnsi="Times New Roman" w:cs="Times New Roman"/>
          <w:bCs/>
          <w:sz w:val="24"/>
          <w:szCs w:val="24"/>
          <w:lang w:eastAsia="ru-RU"/>
        </w:rPr>
        <w:t>:</w:t>
      </w:r>
    </w:p>
    <w:p w:rsidR="000A483F" w:rsidRPr="008B4039" w:rsidRDefault="000A483F" w:rsidP="00C70104">
      <w:pPr>
        <w:spacing w:after="0" w:line="240" w:lineRule="auto"/>
        <w:ind w:firstLine="624"/>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bCs/>
          <w:sz w:val="24"/>
          <w:szCs w:val="24"/>
          <w:lang w:eastAsia="ru-RU"/>
        </w:rPr>
        <w:t>-</w:t>
      </w:r>
      <w:r w:rsidRPr="008B4039">
        <w:rPr>
          <w:rFonts w:ascii="Times New Roman" w:eastAsia="Times New Roman" w:hAnsi="Times New Roman" w:cs="Times New Roman"/>
          <w:sz w:val="24"/>
          <w:szCs w:val="24"/>
          <w:lang w:eastAsia="ru-RU"/>
        </w:rPr>
        <w:t xml:space="preserve"> </w:t>
      </w:r>
      <w:r w:rsidR="00E21F40">
        <w:rPr>
          <w:rFonts w:ascii="Times New Roman" w:eastAsia="Times New Roman" w:hAnsi="Times New Roman" w:cs="Times New Roman"/>
          <w:sz w:val="24"/>
          <w:szCs w:val="24"/>
          <w:lang w:eastAsia="ru-RU"/>
        </w:rPr>
        <w:t>м</w:t>
      </w:r>
      <w:r w:rsidRPr="008B4039">
        <w:rPr>
          <w:rFonts w:ascii="Times New Roman" w:eastAsia="Times New Roman" w:hAnsi="Times New Roman" w:cs="Times New Roman"/>
          <w:sz w:val="24"/>
          <w:szCs w:val="24"/>
          <w:lang w:eastAsia="ru-RU"/>
        </w:rPr>
        <w:t xml:space="preserve">униципальная </w:t>
      </w:r>
      <w:r w:rsidR="00E21F40">
        <w:rPr>
          <w:rFonts w:ascii="Times New Roman" w:eastAsia="Times New Roman" w:hAnsi="Times New Roman" w:cs="Times New Roman"/>
          <w:sz w:val="24"/>
          <w:szCs w:val="24"/>
          <w:lang w:eastAsia="ru-RU"/>
        </w:rPr>
        <w:t>п</w:t>
      </w:r>
      <w:r w:rsidRPr="008B4039">
        <w:rPr>
          <w:rFonts w:ascii="Times New Roman" w:eastAsia="Times New Roman" w:hAnsi="Times New Roman" w:cs="Times New Roman"/>
          <w:sz w:val="24"/>
          <w:szCs w:val="24"/>
          <w:lang w:eastAsia="ru-RU"/>
        </w:rPr>
        <w:t xml:space="preserve">рограмма </w:t>
      </w:r>
      <w:r w:rsidR="00E21F40">
        <w:rPr>
          <w:rFonts w:ascii="Times New Roman" w:eastAsia="Times New Roman" w:hAnsi="Times New Roman" w:cs="Times New Roman"/>
          <w:sz w:val="24"/>
          <w:szCs w:val="24"/>
          <w:lang w:eastAsia="ru-RU"/>
        </w:rPr>
        <w:t>«</w:t>
      </w:r>
      <w:r w:rsidRPr="008B4039">
        <w:rPr>
          <w:rFonts w:ascii="Times New Roman" w:eastAsia="Times New Roman" w:hAnsi="Times New Roman" w:cs="Times New Roman"/>
          <w:sz w:val="24"/>
          <w:szCs w:val="24"/>
          <w:lang w:eastAsia="ru-RU"/>
        </w:rPr>
        <w:t>Развитие и поддержка малого и среднего предпринимательства на территории муниципального образования Тосненский район Ленинградской области</w:t>
      </w:r>
      <w:r w:rsidR="00E21F40">
        <w:rPr>
          <w:rFonts w:ascii="Times New Roman" w:eastAsia="Times New Roman" w:hAnsi="Times New Roman" w:cs="Times New Roman"/>
          <w:sz w:val="24"/>
          <w:szCs w:val="24"/>
          <w:lang w:eastAsia="ru-RU"/>
        </w:rPr>
        <w:t>»</w:t>
      </w:r>
      <w:r w:rsidR="008B4039">
        <w:rPr>
          <w:rFonts w:ascii="Times New Roman" w:eastAsia="Times New Roman" w:hAnsi="Times New Roman" w:cs="Times New Roman"/>
          <w:sz w:val="24"/>
          <w:szCs w:val="24"/>
          <w:lang w:eastAsia="ru-RU"/>
        </w:rPr>
        <w:t>;</w:t>
      </w:r>
    </w:p>
    <w:p w:rsidR="00C70104" w:rsidRPr="008B4039" w:rsidRDefault="000A483F" w:rsidP="00C70104">
      <w:pPr>
        <w:spacing w:after="0" w:line="240" w:lineRule="auto"/>
        <w:ind w:firstLine="624"/>
        <w:jc w:val="both"/>
        <w:rPr>
          <w:rFonts w:ascii="Times New Roman" w:eastAsia="Times New Roman" w:hAnsi="Times New Roman" w:cs="Times New Roman"/>
          <w:sz w:val="24"/>
          <w:szCs w:val="24"/>
          <w:lang w:eastAsia="ru-RU"/>
        </w:rPr>
      </w:pPr>
      <w:r w:rsidRPr="008B4039">
        <w:rPr>
          <w:rFonts w:ascii="Times New Roman" w:eastAsia="Times New Roman" w:hAnsi="Times New Roman" w:cs="Times New Roman"/>
          <w:bCs/>
          <w:sz w:val="24"/>
          <w:szCs w:val="24"/>
          <w:lang w:eastAsia="ru-RU"/>
        </w:rPr>
        <w:t xml:space="preserve">- </w:t>
      </w:r>
      <w:r w:rsidR="00E21F40">
        <w:rPr>
          <w:rFonts w:ascii="Times New Roman" w:eastAsia="Times New Roman" w:hAnsi="Times New Roman" w:cs="Times New Roman"/>
          <w:bCs/>
          <w:sz w:val="24"/>
          <w:szCs w:val="24"/>
          <w:lang w:eastAsia="ru-RU"/>
        </w:rPr>
        <w:t>м</w:t>
      </w:r>
      <w:r w:rsidRPr="008B4039">
        <w:rPr>
          <w:rFonts w:ascii="Times New Roman" w:eastAsia="Times New Roman" w:hAnsi="Times New Roman" w:cs="Times New Roman"/>
          <w:sz w:val="24"/>
          <w:szCs w:val="24"/>
          <w:lang w:eastAsia="ru-RU"/>
        </w:rPr>
        <w:t xml:space="preserve">униципальная программа </w:t>
      </w:r>
      <w:r w:rsidR="00E21F40">
        <w:rPr>
          <w:rFonts w:ascii="Times New Roman" w:eastAsia="Times New Roman" w:hAnsi="Times New Roman" w:cs="Times New Roman"/>
          <w:sz w:val="24"/>
          <w:szCs w:val="24"/>
          <w:lang w:eastAsia="ru-RU"/>
        </w:rPr>
        <w:t>«</w:t>
      </w:r>
      <w:r w:rsidRPr="008B4039">
        <w:rPr>
          <w:rFonts w:ascii="Times New Roman" w:eastAsia="Times New Roman" w:hAnsi="Times New Roman" w:cs="Times New Roman"/>
          <w:sz w:val="24"/>
          <w:szCs w:val="24"/>
          <w:lang w:eastAsia="ru-RU"/>
        </w:rPr>
        <w:t>Поддержка социально ориентированных некоммерческих организаций на территории муниципального образования Тосненский район Ленинградской области</w:t>
      </w:r>
      <w:r w:rsidR="00E21F40">
        <w:rPr>
          <w:rFonts w:ascii="Times New Roman" w:eastAsia="Times New Roman" w:hAnsi="Times New Roman" w:cs="Times New Roman"/>
          <w:sz w:val="24"/>
          <w:szCs w:val="24"/>
          <w:lang w:eastAsia="ru-RU"/>
        </w:rPr>
        <w:t>»</w:t>
      </w:r>
      <w:r w:rsidR="008B4039">
        <w:rPr>
          <w:rFonts w:ascii="Times New Roman" w:eastAsia="Times New Roman" w:hAnsi="Times New Roman" w:cs="Times New Roman"/>
          <w:sz w:val="24"/>
          <w:szCs w:val="24"/>
          <w:lang w:eastAsia="ru-RU"/>
        </w:rPr>
        <w:t>.</w:t>
      </w:r>
    </w:p>
    <w:p w:rsidR="008B4039" w:rsidRPr="008B4039" w:rsidRDefault="008B4039" w:rsidP="008B4039">
      <w:pPr>
        <w:spacing w:after="0" w:line="240" w:lineRule="auto"/>
        <w:ind w:firstLine="624"/>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sz w:val="24"/>
          <w:szCs w:val="24"/>
          <w:lang w:eastAsia="ru-RU"/>
        </w:rPr>
        <w:t>2</w:t>
      </w:r>
      <w:r w:rsidR="00E21F40">
        <w:rPr>
          <w:rFonts w:ascii="Times New Roman" w:eastAsia="Times New Roman" w:hAnsi="Times New Roman" w:cs="Times New Roman"/>
          <w:sz w:val="24"/>
          <w:szCs w:val="24"/>
          <w:lang w:eastAsia="ru-RU"/>
        </w:rPr>
        <w:t>.</w:t>
      </w:r>
      <w:r w:rsidRPr="008B4039">
        <w:rPr>
          <w:rFonts w:ascii="Times New Roman" w:eastAsia="Times New Roman" w:hAnsi="Times New Roman" w:cs="Times New Roman"/>
          <w:sz w:val="24"/>
          <w:szCs w:val="24"/>
          <w:lang w:eastAsia="ru-RU"/>
        </w:rPr>
        <w:t xml:space="preserve"> </w:t>
      </w:r>
      <w:r w:rsidR="00E21F40">
        <w:rPr>
          <w:rFonts w:ascii="Times New Roman" w:eastAsia="Times New Roman" w:hAnsi="Times New Roman" w:cs="Times New Roman"/>
          <w:sz w:val="24"/>
          <w:szCs w:val="24"/>
          <w:lang w:eastAsia="ru-RU"/>
        </w:rPr>
        <w:t>М</w:t>
      </w:r>
      <w:r w:rsidRPr="008B4039">
        <w:rPr>
          <w:rFonts w:ascii="Times New Roman" w:eastAsia="Times New Roman" w:hAnsi="Times New Roman" w:cs="Times New Roman"/>
          <w:bCs/>
          <w:sz w:val="24"/>
          <w:szCs w:val="24"/>
          <w:lang w:eastAsia="ru-RU"/>
        </w:rPr>
        <w:t>униципальных программы реализованы практически на 100,0%:</w:t>
      </w:r>
    </w:p>
    <w:p w:rsidR="008B4039" w:rsidRPr="008B4039" w:rsidRDefault="008B4039" w:rsidP="008B4039">
      <w:pPr>
        <w:spacing w:after="0" w:line="240" w:lineRule="auto"/>
        <w:ind w:firstLine="624"/>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bCs/>
          <w:sz w:val="24"/>
          <w:szCs w:val="24"/>
          <w:lang w:eastAsia="ru-RU"/>
        </w:rPr>
        <w:t xml:space="preserve">- </w:t>
      </w:r>
      <w:r w:rsidR="00E21F40">
        <w:rPr>
          <w:rFonts w:ascii="Times New Roman" w:eastAsia="Times New Roman" w:hAnsi="Times New Roman" w:cs="Times New Roman"/>
          <w:bCs/>
          <w:sz w:val="24"/>
          <w:szCs w:val="24"/>
          <w:lang w:eastAsia="ru-RU"/>
        </w:rPr>
        <w:t>м</w:t>
      </w:r>
      <w:r w:rsidRPr="008B4039">
        <w:rPr>
          <w:rFonts w:ascii="Times New Roman" w:eastAsia="Times New Roman" w:hAnsi="Times New Roman" w:cs="Times New Roman"/>
          <w:bCs/>
          <w:sz w:val="24"/>
          <w:szCs w:val="24"/>
          <w:lang w:eastAsia="ru-RU"/>
        </w:rPr>
        <w:t xml:space="preserve">униципальная программа </w:t>
      </w:r>
      <w:r w:rsidR="00E21F40">
        <w:rPr>
          <w:rFonts w:ascii="Times New Roman" w:eastAsia="Times New Roman" w:hAnsi="Times New Roman" w:cs="Times New Roman"/>
          <w:bCs/>
          <w:sz w:val="24"/>
          <w:szCs w:val="24"/>
          <w:lang w:eastAsia="ru-RU"/>
        </w:rPr>
        <w:t>«</w:t>
      </w:r>
      <w:r w:rsidRPr="008B4039">
        <w:rPr>
          <w:rFonts w:ascii="Times New Roman" w:eastAsia="Times New Roman" w:hAnsi="Times New Roman" w:cs="Times New Roman"/>
          <w:bCs/>
          <w:sz w:val="24"/>
          <w:szCs w:val="24"/>
          <w:lang w:eastAsia="ru-RU"/>
        </w:rPr>
        <w:t>Создание условий для развития сельского хозяйства Тосненского района Ленинградской области</w:t>
      </w:r>
      <w:r w:rsidR="00E21F40">
        <w:rPr>
          <w:rFonts w:ascii="Times New Roman" w:eastAsia="Times New Roman" w:hAnsi="Times New Roman" w:cs="Times New Roman"/>
          <w:bCs/>
          <w:sz w:val="24"/>
          <w:szCs w:val="24"/>
          <w:lang w:eastAsia="ru-RU"/>
        </w:rPr>
        <w:t>»</w:t>
      </w:r>
      <w:r w:rsidRPr="008B4039">
        <w:rPr>
          <w:rFonts w:ascii="Times New Roman" w:eastAsia="Times New Roman" w:hAnsi="Times New Roman" w:cs="Times New Roman"/>
          <w:bCs/>
          <w:sz w:val="24"/>
          <w:szCs w:val="24"/>
          <w:lang w:eastAsia="ru-RU"/>
        </w:rPr>
        <w:t>;</w:t>
      </w:r>
    </w:p>
    <w:p w:rsidR="008B4039" w:rsidRPr="008B4039" w:rsidRDefault="008B4039" w:rsidP="008B4039">
      <w:pPr>
        <w:spacing w:after="0" w:line="240" w:lineRule="auto"/>
        <w:ind w:firstLine="624"/>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bCs/>
          <w:sz w:val="24"/>
          <w:szCs w:val="24"/>
          <w:lang w:eastAsia="ru-RU"/>
        </w:rPr>
        <w:t xml:space="preserve">- </w:t>
      </w:r>
      <w:r w:rsidR="00E21F40">
        <w:rPr>
          <w:rFonts w:ascii="Times New Roman" w:eastAsia="Times New Roman" w:hAnsi="Times New Roman" w:cs="Times New Roman"/>
          <w:sz w:val="24"/>
          <w:szCs w:val="24"/>
          <w:lang w:eastAsia="ru-RU"/>
        </w:rPr>
        <w:t>м</w:t>
      </w:r>
      <w:r w:rsidRPr="008B4039">
        <w:rPr>
          <w:rFonts w:ascii="Times New Roman" w:eastAsia="Times New Roman" w:hAnsi="Times New Roman" w:cs="Times New Roman"/>
          <w:sz w:val="24"/>
          <w:szCs w:val="24"/>
          <w:lang w:eastAsia="ru-RU"/>
        </w:rPr>
        <w:t xml:space="preserve">униципальная программа </w:t>
      </w:r>
      <w:r w:rsidR="00E21F40">
        <w:rPr>
          <w:rFonts w:ascii="Times New Roman" w:eastAsia="Times New Roman" w:hAnsi="Times New Roman" w:cs="Times New Roman"/>
          <w:sz w:val="24"/>
          <w:szCs w:val="24"/>
          <w:lang w:eastAsia="ru-RU"/>
        </w:rPr>
        <w:t>«</w:t>
      </w:r>
      <w:r w:rsidRPr="008B4039">
        <w:rPr>
          <w:rFonts w:ascii="Times New Roman" w:eastAsia="Times New Roman" w:hAnsi="Times New Roman" w:cs="Times New Roman"/>
          <w:sz w:val="24"/>
          <w:szCs w:val="24"/>
          <w:lang w:eastAsia="ru-RU"/>
        </w:rPr>
        <w:t>Управление муниципальными финансами муниципального образования Тосненский район Ленинградской области</w:t>
      </w:r>
      <w:r w:rsidR="00E21F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70104" w:rsidRPr="008B4039" w:rsidRDefault="00C70104" w:rsidP="00E21F40">
      <w:pPr>
        <w:spacing w:after="0" w:line="240" w:lineRule="auto"/>
        <w:ind w:firstLine="567"/>
        <w:jc w:val="both"/>
        <w:rPr>
          <w:rFonts w:ascii="Times New Roman" w:eastAsia="Times New Roman" w:hAnsi="Times New Roman" w:cs="Times New Roman"/>
          <w:bCs/>
          <w:sz w:val="24"/>
          <w:szCs w:val="24"/>
          <w:lang w:eastAsia="ru-RU"/>
        </w:rPr>
      </w:pPr>
      <w:r w:rsidRPr="008B4039">
        <w:rPr>
          <w:rFonts w:ascii="Times New Roman" w:eastAsia="Times New Roman" w:hAnsi="Times New Roman" w:cs="Times New Roman"/>
          <w:bCs/>
          <w:sz w:val="24"/>
          <w:szCs w:val="24"/>
          <w:lang w:eastAsia="ru-RU"/>
        </w:rPr>
        <w:t>В</w:t>
      </w:r>
      <w:r w:rsidR="008B4039" w:rsidRPr="008B4039">
        <w:rPr>
          <w:rFonts w:ascii="Times New Roman" w:eastAsia="Times New Roman" w:hAnsi="Times New Roman" w:cs="Times New Roman"/>
          <w:bCs/>
          <w:sz w:val="24"/>
          <w:szCs w:val="24"/>
          <w:lang w:eastAsia="ru-RU"/>
        </w:rPr>
        <w:t xml:space="preserve"> целом муниципальные программы </w:t>
      </w:r>
      <w:r w:rsidRPr="008B4039">
        <w:rPr>
          <w:rFonts w:ascii="Times New Roman" w:eastAsia="Times New Roman" w:hAnsi="Times New Roman" w:cs="Times New Roman"/>
          <w:bCs/>
          <w:sz w:val="24"/>
          <w:szCs w:val="24"/>
          <w:lang w:eastAsia="ru-RU"/>
        </w:rPr>
        <w:t>на протяжении ряда лет ис</w:t>
      </w:r>
      <w:r w:rsidR="000A483F" w:rsidRPr="008B4039">
        <w:rPr>
          <w:rFonts w:ascii="Times New Roman" w:eastAsia="Times New Roman" w:hAnsi="Times New Roman" w:cs="Times New Roman"/>
          <w:bCs/>
          <w:sz w:val="24"/>
          <w:szCs w:val="24"/>
          <w:lang w:eastAsia="ru-RU"/>
        </w:rPr>
        <w:t xml:space="preserve">полняются более чем на 90%, </w:t>
      </w:r>
      <w:r w:rsidRPr="008B4039">
        <w:rPr>
          <w:rFonts w:ascii="Times New Roman" w:eastAsia="Times New Roman" w:hAnsi="Times New Roman" w:cs="Times New Roman"/>
          <w:bCs/>
          <w:sz w:val="24"/>
          <w:szCs w:val="24"/>
          <w:lang w:eastAsia="ru-RU"/>
        </w:rPr>
        <w:t xml:space="preserve">что свидетельствует о качественном подходе при планировании и исполнении программных мероприятий.     </w:t>
      </w:r>
    </w:p>
    <w:p w:rsidR="0083616C" w:rsidRDefault="00C70104" w:rsidP="00E21F40">
      <w:pPr>
        <w:spacing w:after="0" w:line="240" w:lineRule="auto"/>
        <w:ind w:firstLine="567"/>
        <w:jc w:val="both"/>
        <w:rPr>
          <w:rFonts w:ascii="Times New Roman" w:eastAsia="Times New Roman" w:hAnsi="Times New Roman" w:cs="Times New Roman"/>
          <w:bCs/>
          <w:color w:val="FF0000"/>
          <w:sz w:val="24"/>
          <w:szCs w:val="24"/>
          <w:lang w:eastAsia="ru-RU"/>
        </w:rPr>
      </w:pPr>
      <w:r w:rsidRPr="008B4039">
        <w:rPr>
          <w:rFonts w:ascii="Times New Roman" w:eastAsia="Times New Roman" w:hAnsi="Times New Roman" w:cs="Times New Roman"/>
          <w:bCs/>
          <w:sz w:val="24"/>
          <w:szCs w:val="24"/>
          <w:lang w:eastAsia="ru-RU"/>
        </w:rPr>
        <w:t>Неполное освоение средств в рамках отдельных муниципальных программ связано осложнениями, возникшими при проведении закупок конкурентными способами.</w:t>
      </w:r>
      <w:r w:rsidR="00946436" w:rsidRPr="00C70104">
        <w:rPr>
          <w:rFonts w:ascii="Times New Roman" w:eastAsia="Times New Roman" w:hAnsi="Times New Roman" w:cs="Times New Roman"/>
          <w:bCs/>
          <w:sz w:val="24"/>
          <w:szCs w:val="24"/>
          <w:lang w:eastAsia="ru-RU"/>
        </w:rPr>
        <w:tab/>
      </w:r>
    </w:p>
    <w:p w:rsidR="00F00ECB" w:rsidRPr="00FF0A36" w:rsidRDefault="008B4039" w:rsidP="00F00ECB">
      <w:pPr>
        <w:spacing w:after="0" w:line="240" w:lineRule="auto"/>
        <w:ind w:firstLine="624"/>
        <w:jc w:val="both"/>
        <w:rPr>
          <w:rFonts w:ascii="Times New Roman" w:hAnsi="Times New Roman" w:cs="Times New Roman"/>
          <w:sz w:val="24"/>
          <w:szCs w:val="24"/>
        </w:rPr>
      </w:pPr>
      <w:r w:rsidRPr="00FF0A36">
        <w:rPr>
          <w:rFonts w:ascii="Times New Roman" w:hAnsi="Times New Roman" w:cs="Times New Roman"/>
          <w:sz w:val="24"/>
          <w:szCs w:val="24"/>
        </w:rPr>
        <w:t>По данным Всероссийской переписи численность населения Тосненского района составила 136,2 тысяч человек. З</w:t>
      </w:r>
      <w:r w:rsidR="00F00ECB" w:rsidRPr="00FF0A36">
        <w:rPr>
          <w:rFonts w:ascii="Times New Roman" w:hAnsi="Times New Roman" w:cs="Times New Roman"/>
          <w:sz w:val="24"/>
          <w:szCs w:val="24"/>
        </w:rPr>
        <w:t xml:space="preserve">а 12 месяцев </w:t>
      </w:r>
      <w:r w:rsidR="00F00ECB" w:rsidRPr="00FF0A36">
        <w:rPr>
          <w:rFonts w:ascii="Times New Roman" w:hAnsi="Times New Roman" w:cs="Times New Roman"/>
          <w:bCs/>
          <w:sz w:val="24"/>
          <w:szCs w:val="24"/>
        </w:rPr>
        <w:t>2022 года</w:t>
      </w:r>
      <w:r w:rsidR="00F00ECB" w:rsidRPr="00FF0A36">
        <w:rPr>
          <w:rFonts w:ascii="Times New Roman" w:hAnsi="Times New Roman" w:cs="Times New Roman"/>
          <w:b/>
          <w:sz w:val="24"/>
          <w:szCs w:val="24"/>
        </w:rPr>
        <w:t xml:space="preserve"> </w:t>
      </w:r>
      <w:r w:rsidR="00F00ECB" w:rsidRPr="00FF0A36">
        <w:rPr>
          <w:rFonts w:ascii="Times New Roman" w:hAnsi="Times New Roman" w:cs="Times New Roman"/>
          <w:sz w:val="24"/>
          <w:szCs w:val="24"/>
        </w:rPr>
        <w:t>управлением записи актов гражданского состояния администрации муниципального образования Тосненский район Ленинградской области зарегистрировано</w:t>
      </w:r>
      <w:r w:rsidR="00F00ECB" w:rsidRPr="00FF0A36">
        <w:rPr>
          <w:rFonts w:ascii="Times New Roman" w:hAnsi="Times New Roman" w:cs="Times New Roman"/>
          <w:b/>
          <w:bCs/>
          <w:sz w:val="24"/>
          <w:szCs w:val="24"/>
        </w:rPr>
        <w:t xml:space="preserve"> </w:t>
      </w:r>
      <w:r w:rsidR="00F00ECB" w:rsidRPr="00FF0A36">
        <w:rPr>
          <w:rFonts w:ascii="Times New Roman" w:hAnsi="Times New Roman" w:cs="Times New Roman"/>
          <w:bCs/>
          <w:sz w:val="24"/>
          <w:szCs w:val="24"/>
        </w:rPr>
        <w:t xml:space="preserve">3696 актов </w:t>
      </w:r>
      <w:r w:rsidR="00F00ECB" w:rsidRPr="00FF0A36">
        <w:rPr>
          <w:rFonts w:ascii="Times New Roman" w:hAnsi="Times New Roman" w:cs="Times New Roman"/>
          <w:sz w:val="24"/>
          <w:szCs w:val="24"/>
        </w:rPr>
        <w:t>гражданского состояния.</w:t>
      </w:r>
    </w:p>
    <w:p w:rsidR="00F00ECB" w:rsidRPr="00FF0A36" w:rsidRDefault="00F00ECB" w:rsidP="00E21F40">
      <w:pPr>
        <w:spacing w:after="0" w:line="240" w:lineRule="auto"/>
        <w:ind w:firstLine="567"/>
        <w:jc w:val="both"/>
        <w:rPr>
          <w:rFonts w:ascii="Times New Roman" w:hAnsi="Times New Roman" w:cs="Times New Roman"/>
          <w:sz w:val="24"/>
          <w:szCs w:val="24"/>
        </w:rPr>
      </w:pPr>
      <w:r w:rsidRPr="00FF0A36">
        <w:rPr>
          <w:rFonts w:ascii="Times New Roman" w:eastAsia="Times New Roman" w:hAnsi="Times New Roman" w:cs="Times New Roman"/>
          <w:sz w:val="24"/>
          <w:szCs w:val="24"/>
        </w:rPr>
        <w:t xml:space="preserve">По сравнению с 2021 годом общее количество зарегистрированных записей актов гражданского состояния уменьшилось на 748. Прежде всего это связано </w:t>
      </w:r>
      <w:r w:rsidRPr="00FF0A36">
        <w:rPr>
          <w:rFonts w:ascii="Times New Roman" w:hAnsi="Times New Roman" w:cs="Times New Roman"/>
          <w:sz w:val="24"/>
          <w:szCs w:val="24"/>
        </w:rPr>
        <w:t>со стабилизацией эпидемиологической ситуации и, как следствие, значительного снижения уровня смертности (на 668 записей актов). В остальных видах регистрации показатели отличаются незначительно.</w:t>
      </w:r>
      <w:r w:rsidR="006C4348" w:rsidRPr="00FF0A36">
        <w:rPr>
          <w:rFonts w:ascii="Times New Roman" w:hAnsi="Times New Roman" w:cs="Times New Roman"/>
          <w:sz w:val="24"/>
          <w:szCs w:val="24"/>
        </w:rPr>
        <w:t xml:space="preserve"> Зарегистрировано 725 актов гражданского состояния о рождении.</w:t>
      </w:r>
      <w:r w:rsidR="00FF0A36" w:rsidRPr="00FF0A36">
        <w:rPr>
          <w:rFonts w:ascii="Times New Roman" w:hAnsi="Times New Roman" w:cs="Times New Roman"/>
          <w:sz w:val="24"/>
          <w:szCs w:val="24"/>
        </w:rPr>
        <w:t xml:space="preserve"> </w:t>
      </w:r>
      <w:r w:rsidRPr="00FF0A36">
        <w:rPr>
          <w:rFonts w:ascii="Times New Roman" w:eastAsia="Times New Roman" w:hAnsi="Times New Roman" w:cs="Times New Roman"/>
          <w:sz w:val="24"/>
          <w:szCs w:val="24"/>
        </w:rPr>
        <w:t>Положительная динамика по рождаемости наблюдается в Рябовском городском поселении, в Нурминском и Трубникоборском сельских поселениях. Значительное снижение показателя рождаемости наблюдается в Тосненском, Ульяновским и Любанском городских поселениях.</w:t>
      </w:r>
      <w:r w:rsidR="00FF0A36" w:rsidRPr="00FF0A36">
        <w:rPr>
          <w:rFonts w:ascii="Times New Roman" w:eastAsia="Times New Roman" w:hAnsi="Times New Roman" w:cs="Times New Roman"/>
          <w:sz w:val="24"/>
          <w:szCs w:val="24"/>
        </w:rPr>
        <w:t xml:space="preserve"> </w:t>
      </w:r>
      <w:r w:rsidRPr="00FF0A36">
        <w:rPr>
          <w:rFonts w:ascii="Times New Roman" w:eastAsia="Times New Roman" w:hAnsi="Times New Roman" w:cs="Times New Roman"/>
          <w:sz w:val="24"/>
          <w:szCs w:val="24"/>
        </w:rPr>
        <w:t>Соотношение новорожденных мальчиков и девочек в текущем и предыдущем отчетном периоде примерно одинаковое.</w:t>
      </w:r>
    </w:p>
    <w:p w:rsidR="00F00ECB" w:rsidRPr="00FF0A36" w:rsidRDefault="008B4039" w:rsidP="00F00ECB">
      <w:pPr>
        <w:pStyle w:val="Standard"/>
        <w:ind w:right="-143" w:firstLine="624"/>
        <w:jc w:val="both"/>
        <w:rPr>
          <w:rFonts w:ascii="Times New Roman" w:eastAsia="Times New Roman" w:hAnsi="Times New Roman" w:cs="Times New Roman"/>
          <w:bCs/>
        </w:rPr>
      </w:pPr>
      <w:r w:rsidRPr="00FF0A36">
        <w:rPr>
          <w:rFonts w:ascii="Times New Roman" w:eastAsia="Times New Roman" w:hAnsi="Times New Roman" w:cs="Times New Roman"/>
        </w:rPr>
        <w:t>З</w:t>
      </w:r>
      <w:r w:rsidR="00F00ECB" w:rsidRPr="00FF0A36">
        <w:rPr>
          <w:rFonts w:ascii="Times New Roman" w:eastAsia="Times New Roman" w:hAnsi="Times New Roman" w:cs="Times New Roman"/>
        </w:rPr>
        <w:t>арегистрировано 570 актов гражданского состояния о заключении брака</w:t>
      </w:r>
      <w:r w:rsidR="00F00ECB" w:rsidRPr="00FF0A36">
        <w:rPr>
          <w:rFonts w:ascii="Times New Roman" w:eastAsia="Times New Roman" w:hAnsi="Times New Roman" w:cs="Times New Roman"/>
          <w:bCs/>
        </w:rPr>
        <w:t>, что на 14 меньше по сравнению с 2021 годом. Значительное</w:t>
      </w:r>
      <w:r w:rsidR="00F00ECB" w:rsidRPr="00FF0A36">
        <w:rPr>
          <w:rFonts w:ascii="Times New Roman" w:eastAsia="Times New Roman" w:hAnsi="Times New Roman" w:cs="Times New Roman"/>
        </w:rPr>
        <w:t xml:space="preserve"> </w:t>
      </w:r>
      <w:r w:rsidR="00F00ECB" w:rsidRPr="00FF0A36">
        <w:rPr>
          <w:rFonts w:ascii="Times New Roman" w:eastAsia="Times New Roman" w:hAnsi="Times New Roman" w:cs="Times New Roman"/>
          <w:bCs/>
        </w:rPr>
        <w:t>снижение количества заключения браков наблюдается в Тосненском и Никольском</w:t>
      </w:r>
      <w:r w:rsidR="00F00ECB" w:rsidRPr="00FF0A36">
        <w:rPr>
          <w:rFonts w:ascii="Times New Roman" w:eastAsia="Times New Roman" w:hAnsi="Times New Roman" w:cs="Times New Roman"/>
        </w:rPr>
        <w:t xml:space="preserve"> </w:t>
      </w:r>
      <w:r w:rsidR="00F00ECB" w:rsidRPr="00FF0A36">
        <w:rPr>
          <w:rFonts w:ascii="Times New Roman" w:eastAsia="Times New Roman" w:hAnsi="Times New Roman" w:cs="Times New Roman"/>
          <w:bCs/>
        </w:rPr>
        <w:t>городских поселениях.</w:t>
      </w:r>
    </w:p>
    <w:p w:rsidR="0083616C" w:rsidRPr="004F6BBA" w:rsidRDefault="00F00ECB" w:rsidP="004F6BBA">
      <w:pPr>
        <w:pStyle w:val="Standard"/>
        <w:ind w:right="-143" w:firstLine="624"/>
        <w:jc w:val="both"/>
        <w:rPr>
          <w:rFonts w:ascii="Times New Roman" w:eastAsia="Times New Roman" w:hAnsi="Times New Roman" w:cs="Times New Roman"/>
          <w:highlight w:val="yellow"/>
        </w:rPr>
      </w:pPr>
      <w:r w:rsidRPr="00FF0A36">
        <w:rPr>
          <w:rFonts w:ascii="Times New Roman" w:eastAsia="Times New Roman" w:hAnsi="Times New Roman" w:cs="Times New Roman"/>
        </w:rPr>
        <w:t>По итогам 12 месяцев 2022 года в Тосненском районе зарегистрировано 1723 смерти, что существенно на 688 меньше, чем за 2021 год</w:t>
      </w:r>
      <w:r w:rsidRPr="00FF0A36">
        <w:rPr>
          <w:rFonts w:ascii="Times New Roman" w:eastAsia="Times New Roman" w:hAnsi="Times New Roman" w:cs="Times New Roman"/>
          <w:b/>
        </w:rPr>
        <w:t xml:space="preserve">. </w:t>
      </w:r>
    </w:p>
    <w:p w:rsidR="005C77EB" w:rsidRPr="005C77EB" w:rsidRDefault="0083616C" w:rsidP="0076552A">
      <w:pPr>
        <w:spacing w:after="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Д</w:t>
      </w:r>
      <w:r w:rsidR="005C77EB" w:rsidRPr="005C77EB">
        <w:rPr>
          <w:rFonts w:ascii="Times New Roman" w:eastAsia="Times New Roman" w:hAnsi="Times New Roman" w:cs="Times New Roman"/>
          <w:color w:val="000000"/>
          <w:sz w:val="24"/>
          <w:lang w:eastAsia="ru-RU"/>
        </w:rPr>
        <w:t xml:space="preserve">еятельность совета депутатов </w:t>
      </w:r>
      <w:r>
        <w:rPr>
          <w:rFonts w:ascii="Times New Roman" w:eastAsia="Times New Roman" w:hAnsi="Times New Roman" w:cs="Times New Roman"/>
          <w:color w:val="000000"/>
          <w:sz w:val="24"/>
          <w:lang w:eastAsia="ru-RU"/>
        </w:rPr>
        <w:t>осуществлялась</w:t>
      </w:r>
      <w:r w:rsidR="005C77EB" w:rsidRPr="005C77EB">
        <w:rPr>
          <w:rFonts w:ascii="Times New Roman" w:eastAsia="Times New Roman" w:hAnsi="Times New Roman" w:cs="Times New Roman"/>
          <w:color w:val="000000"/>
          <w:sz w:val="24"/>
          <w:lang w:eastAsia="ru-RU"/>
        </w:rPr>
        <w:t xml:space="preserve"> в </w:t>
      </w:r>
      <w:r w:rsidR="004E0AF5">
        <w:rPr>
          <w:rFonts w:ascii="Times New Roman" w:eastAsia="Times New Roman" w:hAnsi="Times New Roman" w:cs="Times New Roman"/>
          <w:color w:val="000000"/>
          <w:sz w:val="24"/>
          <w:lang w:eastAsia="ru-RU"/>
        </w:rPr>
        <w:t xml:space="preserve">соответствии </w:t>
      </w:r>
      <w:r w:rsidR="007220AA">
        <w:rPr>
          <w:rFonts w:ascii="Times New Roman" w:eastAsia="Times New Roman" w:hAnsi="Times New Roman" w:cs="Times New Roman"/>
          <w:color w:val="000000"/>
          <w:sz w:val="24"/>
          <w:lang w:eastAsia="ru-RU"/>
        </w:rPr>
        <w:t xml:space="preserve">с </w:t>
      </w:r>
      <w:r w:rsidR="005C77EB" w:rsidRPr="005C77EB">
        <w:rPr>
          <w:rFonts w:ascii="Times New Roman" w:eastAsia="Times New Roman" w:hAnsi="Times New Roman" w:cs="Times New Roman"/>
          <w:color w:val="000000"/>
          <w:sz w:val="24"/>
          <w:lang w:eastAsia="ru-RU"/>
        </w:rPr>
        <w:t>Планами</w:t>
      </w:r>
      <w:r w:rsidR="005C77EB" w:rsidRPr="005C77EB">
        <w:rPr>
          <w:rFonts w:ascii="Times New Roman" w:eastAsia="Times New Roman" w:hAnsi="Times New Roman" w:cs="Times New Roman"/>
          <w:color w:val="FF0000"/>
          <w:sz w:val="24"/>
          <w:lang w:eastAsia="ru-RU"/>
        </w:rPr>
        <w:t xml:space="preserve"> </w:t>
      </w:r>
      <w:r w:rsidR="005C77EB" w:rsidRPr="005C77EB">
        <w:rPr>
          <w:rFonts w:ascii="Times New Roman" w:eastAsia="Times New Roman" w:hAnsi="Times New Roman" w:cs="Times New Roman"/>
          <w:color w:val="000000"/>
          <w:sz w:val="24"/>
          <w:lang w:eastAsia="ru-RU"/>
        </w:rPr>
        <w:t>работы совета депутатов Тосненск</w:t>
      </w:r>
      <w:r w:rsidR="007D43FF">
        <w:rPr>
          <w:rFonts w:ascii="Times New Roman" w:eastAsia="Times New Roman" w:hAnsi="Times New Roman" w:cs="Times New Roman"/>
          <w:color w:val="000000"/>
          <w:sz w:val="24"/>
          <w:lang w:eastAsia="ru-RU"/>
        </w:rPr>
        <w:t>ого муниципального</w:t>
      </w:r>
      <w:r w:rsidR="005C77EB" w:rsidRPr="005C77EB">
        <w:rPr>
          <w:rFonts w:ascii="Times New Roman" w:eastAsia="Times New Roman" w:hAnsi="Times New Roman" w:cs="Times New Roman"/>
          <w:color w:val="000000"/>
          <w:sz w:val="24"/>
          <w:lang w:eastAsia="ru-RU"/>
        </w:rPr>
        <w:t xml:space="preserve"> район</w:t>
      </w:r>
      <w:r w:rsidR="007D43FF">
        <w:rPr>
          <w:rFonts w:ascii="Times New Roman" w:eastAsia="Times New Roman" w:hAnsi="Times New Roman" w:cs="Times New Roman"/>
          <w:color w:val="000000"/>
          <w:sz w:val="24"/>
          <w:lang w:eastAsia="ru-RU"/>
        </w:rPr>
        <w:t>а</w:t>
      </w:r>
      <w:r w:rsidR="00491BAD">
        <w:rPr>
          <w:rFonts w:ascii="Times New Roman" w:eastAsia="Times New Roman" w:hAnsi="Times New Roman" w:cs="Times New Roman"/>
          <w:color w:val="000000"/>
          <w:sz w:val="24"/>
          <w:lang w:eastAsia="ru-RU"/>
        </w:rPr>
        <w:t xml:space="preserve"> Ленинградской области</w:t>
      </w:r>
      <w:r w:rsidR="005C77EB" w:rsidRPr="005C77EB">
        <w:rPr>
          <w:rFonts w:ascii="Times New Roman" w:eastAsia="Times New Roman" w:hAnsi="Times New Roman" w:cs="Times New Roman"/>
          <w:color w:val="000000"/>
          <w:sz w:val="24"/>
          <w:lang w:eastAsia="ru-RU"/>
        </w:rPr>
        <w:t xml:space="preserve"> на</w:t>
      </w:r>
      <w:r w:rsidR="00491BAD">
        <w:rPr>
          <w:rFonts w:ascii="Times New Roman" w:eastAsia="Times New Roman" w:hAnsi="Times New Roman" w:cs="Times New Roman"/>
          <w:color w:val="000000"/>
          <w:sz w:val="24"/>
          <w:lang w:eastAsia="ru-RU"/>
        </w:rPr>
        <w:t xml:space="preserve"> </w:t>
      </w:r>
      <w:r w:rsidR="004E0AF5">
        <w:rPr>
          <w:rFonts w:ascii="Times New Roman" w:eastAsia="Times New Roman" w:hAnsi="Times New Roman" w:cs="Times New Roman"/>
          <w:color w:val="000000"/>
          <w:sz w:val="24"/>
          <w:lang w:eastAsia="ru-RU"/>
        </w:rPr>
        <w:t xml:space="preserve">первое и второе полугодие </w:t>
      </w:r>
      <w:r w:rsidR="004E0AF5" w:rsidRPr="00FF0A36">
        <w:rPr>
          <w:rFonts w:ascii="Times New Roman" w:eastAsia="Times New Roman" w:hAnsi="Times New Roman" w:cs="Times New Roman"/>
          <w:color w:val="000000"/>
          <w:sz w:val="24"/>
          <w:lang w:eastAsia="ru-RU"/>
        </w:rPr>
        <w:t>2022</w:t>
      </w:r>
      <w:r w:rsidR="005C77EB" w:rsidRPr="005C77EB">
        <w:rPr>
          <w:rFonts w:ascii="Times New Roman" w:eastAsia="Times New Roman" w:hAnsi="Times New Roman" w:cs="Times New Roman"/>
          <w:color w:val="000000"/>
          <w:sz w:val="24"/>
          <w:lang w:eastAsia="ru-RU"/>
        </w:rPr>
        <w:t xml:space="preserve"> года.</w:t>
      </w:r>
    </w:p>
    <w:p w:rsidR="004E0AF5" w:rsidRPr="00FF0A36" w:rsidRDefault="004E0AF5" w:rsidP="0076552A">
      <w:pPr>
        <w:spacing w:after="0" w:line="240" w:lineRule="auto"/>
        <w:ind w:firstLine="567"/>
        <w:jc w:val="both"/>
        <w:rPr>
          <w:rFonts w:ascii="Times New Roman" w:eastAsia="Times New Roman" w:hAnsi="Times New Roman" w:cs="Times New Roman"/>
          <w:sz w:val="24"/>
          <w:lang w:eastAsia="ru-RU"/>
        </w:rPr>
      </w:pPr>
      <w:r w:rsidRPr="00FF0A36">
        <w:rPr>
          <w:rFonts w:ascii="Times New Roman" w:eastAsia="Times New Roman" w:hAnsi="Times New Roman" w:cs="Times New Roman"/>
          <w:sz w:val="24"/>
          <w:lang w:eastAsia="ru-RU"/>
        </w:rPr>
        <w:t>За 2022</w:t>
      </w:r>
      <w:r w:rsidR="00105167" w:rsidRPr="00FF0A36">
        <w:rPr>
          <w:rFonts w:ascii="Times New Roman" w:eastAsia="Times New Roman" w:hAnsi="Times New Roman" w:cs="Times New Roman"/>
          <w:sz w:val="24"/>
          <w:lang w:eastAsia="ru-RU"/>
        </w:rPr>
        <w:t xml:space="preserve"> год проведено</w:t>
      </w:r>
      <w:r w:rsidR="005C77EB" w:rsidRPr="00FF0A36">
        <w:rPr>
          <w:rFonts w:ascii="Times New Roman" w:eastAsia="Times New Roman" w:hAnsi="Times New Roman" w:cs="Times New Roman"/>
          <w:sz w:val="24"/>
          <w:lang w:eastAsia="ru-RU"/>
        </w:rPr>
        <w:t xml:space="preserve"> </w:t>
      </w:r>
      <w:r w:rsidRPr="00FF0A36">
        <w:rPr>
          <w:rFonts w:ascii="Times New Roman" w:eastAsia="Times New Roman" w:hAnsi="Times New Roman" w:cs="Times New Roman"/>
          <w:sz w:val="24"/>
          <w:lang w:eastAsia="ru-RU"/>
        </w:rPr>
        <w:t>10</w:t>
      </w:r>
      <w:r w:rsidR="005C77EB" w:rsidRPr="00FF0A36">
        <w:rPr>
          <w:rFonts w:ascii="Times New Roman" w:eastAsia="Times New Roman" w:hAnsi="Times New Roman" w:cs="Times New Roman"/>
          <w:sz w:val="24"/>
          <w:lang w:eastAsia="ru-RU"/>
        </w:rPr>
        <w:t xml:space="preserve"> совместных заседани</w:t>
      </w:r>
      <w:r w:rsidR="00105167" w:rsidRPr="00FF0A36">
        <w:rPr>
          <w:rFonts w:ascii="Times New Roman" w:eastAsia="Times New Roman" w:hAnsi="Times New Roman" w:cs="Times New Roman"/>
          <w:sz w:val="24"/>
          <w:lang w:eastAsia="ru-RU"/>
        </w:rPr>
        <w:t>й</w:t>
      </w:r>
      <w:r w:rsidR="005C77EB" w:rsidRPr="00FF0A36">
        <w:rPr>
          <w:rFonts w:ascii="Times New Roman" w:eastAsia="Times New Roman" w:hAnsi="Times New Roman" w:cs="Times New Roman"/>
          <w:sz w:val="24"/>
          <w:lang w:eastAsia="ru-RU"/>
        </w:rPr>
        <w:t xml:space="preserve"> постоянных комиссий совета депутатов, </w:t>
      </w:r>
      <w:r w:rsidRPr="00FF0A36">
        <w:rPr>
          <w:rFonts w:ascii="Times New Roman" w:eastAsia="Times New Roman" w:hAnsi="Times New Roman" w:cs="Times New Roman"/>
          <w:sz w:val="24"/>
          <w:lang w:eastAsia="ru-RU"/>
        </w:rPr>
        <w:t>2</w:t>
      </w:r>
      <w:r w:rsidR="005C77EB" w:rsidRPr="00FF0A36">
        <w:rPr>
          <w:rFonts w:ascii="Times New Roman" w:eastAsia="Times New Roman" w:hAnsi="Times New Roman" w:cs="Times New Roman"/>
          <w:sz w:val="24"/>
          <w:lang w:eastAsia="ru-RU"/>
        </w:rPr>
        <w:t xml:space="preserve"> заседания профильных комиссий</w:t>
      </w:r>
      <w:r w:rsidR="00105167" w:rsidRPr="00FF0A36">
        <w:rPr>
          <w:rFonts w:ascii="Times New Roman" w:eastAsia="Times New Roman" w:hAnsi="Times New Roman" w:cs="Times New Roman"/>
          <w:sz w:val="24"/>
          <w:lang w:eastAsia="ru-RU"/>
        </w:rPr>
        <w:t>,</w:t>
      </w:r>
      <w:r w:rsidRPr="00FF0A36">
        <w:rPr>
          <w:rFonts w:ascii="Times New Roman" w:eastAsia="Times New Roman" w:hAnsi="Times New Roman" w:cs="Times New Roman"/>
          <w:sz w:val="24"/>
          <w:lang w:eastAsia="ru-RU"/>
        </w:rPr>
        <w:t xml:space="preserve"> из них: 1 заседание</w:t>
      </w:r>
      <w:r w:rsidR="005C77EB" w:rsidRPr="00FF0A36">
        <w:rPr>
          <w:rFonts w:ascii="Times New Roman" w:eastAsia="Times New Roman" w:hAnsi="Times New Roman" w:cs="Times New Roman"/>
          <w:sz w:val="24"/>
          <w:lang w:eastAsia="ru-RU"/>
        </w:rPr>
        <w:t xml:space="preserve"> постоянной комиссии по местному самоуправлению</w:t>
      </w:r>
      <w:r w:rsidR="00105167" w:rsidRPr="00FF0A36">
        <w:rPr>
          <w:rFonts w:ascii="Times New Roman" w:eastAsia="Times New Roman" w:hAnsi="Times New Roman" w:cs="Times New Roman"/>
          <w:sz w:val="24"/>
          <w:lang w:eastAsia="ru-RU"/>
        </w:rPr>
        <w:t xml:space="preserve"> и</w:t>
      </w:r>
      <w:r w:rsidRPr="00FF0A36">
        <w:rPr>
          <w:rFonts w:ascii="Times New Roman" w:eastAsia="Times New Roman" w:hAnsi="Times New Roman" w:cs="Times New Roman"/>
          <w:sz w:val="24"/>
          <w:lang w:eastAsia="ru-RU"/>
        </w:rPr>
        <w:t xml:space="preserve"> </w:t>
      </w:r>
      <w:r w:rsidR="005C77EB" w:rsidRPr="00FF0A36">
        <w:rPr>
          <w:rFonts w:ascii="Times New Roman" w:eastAsia="Times New Roman" w:hAnsi="Times New Roman" w:cs="Times New Roman"/>
          <w:sz w:val="24"/>
          <w:lang w:eastAsia="ru-RU"/>
        </w:rPr>
        <w:t>1 заседание комиссии по социальной и жилищной политике.</w:t>
      </w:r>
      <w:r w:rsidR="005C77EB" w:rsidRPr="00FF0A36">
        <w:rPr>
          <w:rFonts w:ascii="Times New Roman" w:eastAsia="Times New Roman" w:hAnsi="Times New Roman" w:cs="Times New Roman"/>
          <w:color w:val="FF0000"/>
          <w:sz w:val="24"/>
          <w:lang w:eastAsia="ru-RU"/>
        </w:rPr>
        <w:t xml:space="preserve"> </w:t>
      </w:r>
      <w:r w:rsidR="005C77EB" w:rsidRPr="00FF0A36">
        <w:rPr>
          <w:rFonts w:ascii="Times New Roman" w:eastAsia="Times New Roman" w:hAnsi="Times New Roman" w:cs="Times New Roman"/>
          <w:sz w:val="24"/>
          <w:lang w:eastAsia="ru-RU"/>
        </w:rPr>
        <w:t xml:space="preserve">Состоялось </w:t>
      </w:r>
      <w:r w:rsidRPr="00FF0A36">
        <w:rPr>
          <w:rFonts w:ascii="Times New Roman" w:eastAsia="Times New Roman" w:hAnsi="Times New Roman" w:cs="Times New Roman"/>
          <w:sz w:val="24"/>
          <w:lang w:eastAsia="ru-RU"/>
        </w:rPr>
        <w:t>9</w:t>
      </w:r>
      <w:r w:rsidR="005C77EB" w:rsidRPr="00FF0A36">
        <w:rPr>
          <w:rFonts w:ascii="Times New Roman" w:eastAsia="Times New Roman" w:hAnsi="Times New Roman" w:cs="Times New Roman"/>
          <w:sz w:val="24"/>
          <w:lang w:eastAsia="ru-RU"/>
        </w:rPr>
        <w:t xml:space="preserve"> заседаний совета депутатов </w:t>
      </w:r>
      <w:r w:rsidRPr="00FF0A36">
        <w:rPr>
          <w:rFonts w:ascii="Times New Roman" w:eastAsia="Times New Roman" w:hAnsi="Times New Roman" w:cs="Times New Roman"/>
          <w:sz w:val="24"/>
          <w:lang w:eastAsia="ru-RU"/>
        </w:rPr>
        <w:t>Тосненский</w:t>
      </w:r>
      <w:r w:rsidR="00105167" w:rsidRPr="00FF0A36">
        <w:rPr>
          <w:rFonts w:ascii="Times New Roman" w:eastAsia="Times New Roman" w:hAnsi="Times New Roman" w:cs="Times New Roman"/>
          <w:sz w:val="24"/>
          <w:lang w:eastAsia="ru-RU"/>
        </w:rPr>
        <w:t xml:space="preserve"> муниц</w:t>
      </w:r>
      <w:r w:rsidRPr="00FF0A36">
        <w:rPr>
          <w:rFonts w:ascii="Times New Roman" w:eastAsia="Times New Roman" w:hAnsi="Times New Roman" w:cs="Times New Roman"/>
          <w:sz w:val="24"/>
          <w:lang w:eastAsia="ru-RU"/>
        </w:rPr>
        <w:t>ипальный</w:t>
      </w:r>
      <w:r w:rsidR="005C77EB" w:rsidRPr="00FF0A36">
        <w:rPr>
          <w:rFonts w:ascii="Times New Roman" w:eastAsia="Times New Roman" w:hAnsi="Times New Roman" w:cs="Times New Roman"/>
          <w:sz w:val="24"/>
          <w:lang w:eastAsia="ru-RU"/>
        </w:rPr>
        <w:t xml:space="preserve"> район</w:t>
      </w:r>
      <w:r w:rsidRPr="00FF0A36">
        <w:rPr>
          <w:rFonts w:ascii="Times New Roman" w:eastAsia="Times New Roman" w:hAnsi="Times New Roman" w:cs="Times New Roman"/>
          <w:sz w:val="24"/>
          <w:lang w:eastAsia="ru-RU"/>
        </w:rPr>
        <w:t xml:space="preserve"> Ленинградской области.</w:t>
      </w:r>
    </w:p>
    <w:p w:rsidR="00D85D9D" w:rsidRDefault="005C77EB" w:rsidP="00D85D9D">
      <w:pPr>
        <w:pStyle w:val="a3"/>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FF0A36">
        <w:rPr>
          <w:rFonts w:ascii="Times New Roman" w:eastAsia="Times New Roman" w:hAnsi="Times New Roman" w:cs="Times New Roman"/>
          <w:sz w:val="24"/>
          <w:lang w:eastAsia="ru-RU"/>
        </w:rPr>
        <w:lastRenderedPageBreak/>
        <w:t xml:space="preserve">Советом депутатов </w:t>
      </w:r>
      <w:r w:rsidR="00DF0842" w:rsidRPr="00FF0A36">
        <w:rPr>
          <w:rFonts w:ascii="Times New Roman" w:eastAsia="Times New Roman" w:hAnsi="Times New Roman" w:cs="Times New Roman"/>
          <w:sz w:val="24"/>
          <w:lang w:eastAsia="ru-RU"/>
        </w:rPr>
        <w:t>Тосненского муниципального района</w:t>
      </w:r>
      <w:r w:rsidRPr="00FF0A36">
        <w:rPr>
          <w:rFonts w:ascii="Times New Roman" w:eastAsia="Times New Roman" w:hAnsi="Times New Roman" w:cs="Times New Roman"/>
          <w:sz w:val="24"/>
          <w:lang w:eastAsia="ru-RU"/>
        </w:rPr>
        <w:t xml:space="preserve"> принято </w:t>
      </w:r>
      <w:r w:rsidR="004E0AF5" w:rsidRPr="00FF0A36">
        <w:rPr>
          <w:rFonts w:ascii="Times New Roman" w:eastAsia="Times New Roman" w:hAnsi="Times New Roman" w:cs="Times New Roman"/>
          <w:sz w:val="24"/>
          <w:lang w:eastAsia="ru-RU"/>
        </w:rPr>
        <w:t>56</w:t>
      </w:r>
      <w:r w:rsidRPr="00FF0A36">
        <w:rPr>
          <w:rFonts w:ascii="Times New Roman" w:eastAsia="Times New Roman" w:hAnsi="Times New Roman" w:cs="Times New Roman"/>
          <w:sz w:val="24"/>
          <w:lang w:eastAsia="ru-RU"/>
        </w:rPr>
        <w:t xml:space="preserve"> решений</w:t>
      </w:r>
      <w:r w:rsidR="00DF0842" w:rsidRPr="00FF0A36">
        <w:rPr>
          <w:rFonts w:ascii="Times New Roman" w:eastAsia="Times New Roman" w:hAnsi="Times New Roman" w:cs="Times New Roman"/>
          <w:sz w:val="24"/>
          <w:lang w:eastAsia="ru-RU"/>
        </w:rPr>
        <w:t xml:space="preserve"> (</w:t>
      </w:r>
      <w:r w:rsidRPr="00FF0A36">
        <w:rPr>
          <w:rFonts w:ascii="Times New Roman" w:eastAsia="Times New Roman" w:hAnsi="Times New Roman" w:cs="Times New Roman"/>
          <w:sz w:val="24"/>
          <w:lang w:eastAsia="ru-RU"/>
        </w:rPr>
        <w:t>инициаторы вносимых на рассмотрение проектов:</w:t>
      </w:r>
      <w:r w:rsidR="00B00920" w:rsidRPr="00FF0A36">
        <w:rPr>
          <w:rFonts w:ascii="Times New Roman" w:eastAsia="Times New Roman" w:hAnsi="Times New Roman" w:cs="Times New Roman"/>
          <w:sz w:val="24"/>
          <w:lang w:eastAsia="ru-RU"/>
        </w:rPr>
        <w:t xml:space="preserve"> </w:t>
      </w:r>
      <w:r w:rsidR="004E0AF5" w:rsidRPr="00FF0A36">
        <w:rPr>
          <w:rFonts w:ascii="Times New Roman" w:hAnsi="Times New Roman" w:cs="Times New Roman"/>
          <w:sz w:val="24"/>
          <w:szCs w:val="24"/>
        </w:rPr>
        <w:t>депутаты представительного органа – 2 решения,</w:t>
      </w:r>
      <w:r w:rsidR="004E0AF5" w:rsidRPr="00FF0A36">
        <w:rPr>
          <w:rFonts w:ascii="Times New Roman" w:eastAsia="Times New Roman" w:hAnsi="Times New Roman" w:cs="Times New Roman"/>
          <w:sz w:val="24"/>
          <w:lang w:eastAsia="ru-RU"/>
        </w:rPr>
        <w:t xml:space="preserve"> </w:t>
      </w:r>
      <w:r w:rsidR="00B00920" w:rsidRPr="00FF0A36">
        <w:rPr>
          <w:rFonts w:ascii="Times New Roman" w:eastAsia="Times New Roman" w:hAnsi="Times New Roman" w:cs="Times New Roman"/>
          <w:sz w:val="24"/>
          <w:lang w:eastAsia="ru-RU"/>
        </w:rPr>
        <w:t xml:space="preserve">администрация МО – </w:t>
      </w:r>
      <w:r w:rsidR="004E0AF5" w:rsidRPr="00FF0A36">
        <w:rPr>
          <w:rFonts w:ascii="Times New Roman" w:eastAsia="Times New Roman" w:hAnsi="Times New Roman" w:cs="Times New Roman"/>
          <w:sz w:val="24"/>
          <w:lang w:eastAsia="ru-RU"/>
        </w:rPr>
        <w:t>21 решение</w:t>
      </w:r>
      <w:r w:rsidR="00B00920" w:rsidRPr="00FF0A36">
        <w:rPr>
          <w:rFonts w:ascii="Times New Roman" w:eastAsia="Times New Roman" w:hAnsi="Times New Roman" w:cs="Times New Roman"/>
          <w:sz w:val="24"/>
          <w:lang w:eastAsia="ru-RU"/>
        </w:rPr>
        <w:t xml:space="preserve">, </w:t>
      </w:r>
      <w:r w:rsidRPr="00FF0A36">
        <w:rPr>
          <w:rFonts w:ascii="Times New Roman" w:eastAsia="Times New Roman" w:hAnsi="Times New Roman" w:cs="Times New Roman"/>
          <w:sz w:val="24"/>
          <w:lang w:eastAsia="ru-RU"/>
        </w:rPr>
        <w:t>глава</w:t>
      </w:r>
      <w:r w:rsidR="004E0AF5" w:rsidRPr="00FF0A36">
        <w:rPr>
          <w:rFonts w:ascii="Times New Roman" w:eastAsia="Times New Roman" w:hAnsi="Times New Roman" w:cs="Times New Roman"/>
          <w:sz w:val="24"/>
          <w:lang w:eastAsia="ru-RU"/>
        </w:rPr>
        <w:t xml:space="preserve"> муниципального образования – 28</w:t>
      </w:r>
      <w:r w:rsidRPr="00FF0A36">
        <w:rPr>
          <w:rFonts w:ascii="Times New Roman" w:eastAsia="Times New Roman" w:hAnsi="Times New Roman" w:cs="Times New Roman"/>
          <w:sz w:val="24"/>
          <w:lang w:eastAsia="ru-RU"/>
        </w:rPr>
        <w:t xml:space="preserve"> решени</w:t>
      </w:r>
      <w:r w:rsidR="004E0AF5" w:rsidRPr="00FF0A36">
        <w:rPr>
          <w:rFonts w:ascii="Times New Roman" w:eastAsia="Times New Roman" w:hAnsi="Times New Roman" w:cs="Times New Roman"/>
          <w:sz w:val="24"/>
          <w:lang w:eastAsia="ru-RU"/>
        </w:rPr>
        <w:t>й</w:t>
      </w:r>
      <w:r w:rsidRPr="00FF0A36">
        <w:rPr>
          <w:rFonts w:ascii="Times New Roman" w:eastAsia="Times New Roman" w:hAnsi="Times New Roman" w:cs="Times New Roman"/>
          <w:sz w:val="24"/>
          <w:lang w:eastAsia="ru-RU"/>
        </w:rPr>
        <w:t xml:space="preserve">, </w:t>
      </w:r>
      <w:r w:rsidR="004E0AF5" w:rsidRPr="00FF0A36">
        <w:rPr>
          <w:rFonts w:ascii="Times New Roman" w:hAnsi="Times New Roman" w:cs="Times New Roman"/>
          <w:sz w:val="24"/>
          <w:szCs w:val="24"/>
        </w:rPr>
        <w:t>иными субъектами правотворческой инициативы</w:t>
      </w:r>
      <w:r w:rsidR="004E0AF5" w:rsidRPr="00FF0A36">
        <w:rPr>
          <w:rFonts w:ascii="Times New Roman" w:eastAsia="Times New Roman" w:hAnsi="Times New Roman" w:cs="Times New Roman"/>
          <w:sz w:val="24"/>
          <w:lang w:eastAsia="ru-RU"/>
        </w:rPr>
        <w:t xml:space="preserve"> – 5 решений</w:t>
      </w:r>
      <w:r w:rsidRPr="00FF0A36">
        <w:rPr>
          <w:rFonts w:ascii="Times New Roman" w:eastAsia="Times New Roman" w:hAnsi="Times New Roman" w:cs="Times New Roman"/>
          <w:sz w:val="24"/>
          <w:lang w:eastAsia="ru-RU"/>
        </w:rPr>
        <w:t>).</w:t>
      </w:r>
      <w:r w:rsidR="0044307D" w:rsidRPr="00FF0A36">
        <w:rPr>
          <w:rFonts w:ascii="Times New Roman" w:eastAsia="Times New Roman" w:hAnsi="Times New Roman" w:cs="Times New Roman"/>
          <w:sz w:val="24"/>
          <w:lang w:eastAsia="ru-RU"/>
        </w:rPr>
        <w:t xml:space="preserve"> Принятые решения совета депутатов нормативного характера размещены в газете «Тосненский вестник» и на сайте администрации района</w:t>
      </w:r>
      <w:r w:rsidR="004E0AF5" w:rsidRPr="00FF0A36">
        <w:rPr>
          <w:rFonts w:ascii="Times New Roman" w:eastAsia="Times New Roman" w:hAnsi="Times New Roman" w:cs="Times New Roman"/>
          <w:sz w:val="24"/>
          <w:lang w:eastAsia="ru-RU"/>
        </w:rPr>
        <w:t xml:space="preserve"> в сети Интернет </w:t>
      </w:r>
      <w:r w:rsidR="00E21F40">
        <w:rPr>
          <w:rFonts w:ascii="Times New Roman" w:eastAsia="Times New Roman" w:hAnsi="Times New Roman" w:cs="Times New Roman"/>
          <w:sz w:val="24"/>
          <w:lang w:eastAsia="ru-RU"/>
        </w:rPr>
        <w:t>–</w:t>
      </w:r>
      <w:r w:rsidR="004E0AF5" w:rsidRPr="00FF0A36">
        <w:rPr>
          <w:rFonts w:ascii="Times New Roman" w:eastAsia="Times New Roman" w:hAnsi="Times New Roman" w:cs="Times New Roman"/>
          <w:sz w:val="24"/>
          <w:lang w:eastAsia="ru-RU"/>
        </w:rPr>
        <w:t xml:space="preserve"> </w:t>
      </w:r>
      <w:r w:rsidR="004E0AF5" w:rsidRPr="00FF0A36">
        <w:rPr>
          <w:rFonts w:ascii="Times New Roman" w:eastAsia="Times New Roman" w:hAnsi="Times New Roman" w:cs="Times New Roman"/>
          <w:sz w:val="24"/>
          <w:lang w:val="en-US" w:eastAsia="ru-RU"/>
        </w:rPr>
        <w:t>tosno</w:t>
      </w:r>
      <w:r w:rsidR="004E0AF5" w:rsidRPr="00FF0A36">
        <w:rPr>
          <w:rFonts w:ascii="Times New Roman" w:eastAsia="Times New Roman" w:hAnsi="Times New Roman" w:cs="Times New Roman"/>
          <w:sz w:val="24"/>
          <w:lang w:eastAsia="ru-RU"/>
        </w:rPr>
        <w:t>.</w:t>
      </w:r>
      <w:r w:rsidR="004E0AF5" w:rsidRPr="00FF0A36">
        <w:rPr>
          <w:rFonts w:ascii="Times New Roman" w:eastAsia="Times New Roman" w:hAnsi="Times New Roman" w:cs="Times New Roman"/>
          <w:sz w:val="24"/>
          <w:lang w:val="en-US" w:eastAsia="ru-RU"/>
        </w:rPr>
        <w:t>online</w:t>
      </w:r>
      <w:r w:rsidR="0044307D" w:rsidRPr="00FF0A36">
        <w:rPr>
          <w:rFonts w:ascii="Times New Roman" w:eastAsia="Times New Roman" w:hAnsi="Times New Roman" w:cs="Times New Roman"/>
          <w:sz w:val="24"/>
          <w:lang w:eastAsia="ru-RU"/>
        </w:rPr>
        <w:t xml:space="preserve">, </w:t>
      </w:r>
      <w:r w:rsidRPr="00FF0A36">
        <w:rPr>
          <w:rFonts w:ascii="Times New Roman" w:eastAsia="Times New Roman" w:hAnsi="Times New Roman" w:cs="Times New Roman"/>
          <w:sz w:val="24"/>
          <w:lang w:eastAsia="ru-RU"/>
        </w:rPr>
        <w:t xml:space="preserve">направлены </w:t>
      </w:r>
      <w:r w:rsidRPr="00FF0A36">
        <w:rPr>
          <w:rFonts w:ascii="Times New Roman" w:eastAsia="Times New Roman" w:hAnsi="Times New Roman" w:cs="Times New Roman"/>
          <w:sz w:val="24"/>
          <w:szCs w:val="24"/>
          <w:lang w:eastAsia="ru-RU"/>
        </w:rPr>
        <w:t xml:space="preserve">в </w:t>
      </w:r>
      <w:r w:rsidRPr="00FF0A36">
        <w:rPr>
          <w:rFonts w:ascii="Times New Roman" w:eastAsiaTheme="minorEastAsia" w:hAnsi="Times New Roman" w:cs="Times New Roman"/>
          <w:sz w:val="24"/>
          <w:szCs w:val="24"/>
          <w:shd w:val="clear" w:color="auto" w:fill="FFFFFF"/>
          <w:lang w:eastAsia="ru-RU"/>
        </w:rPr>
        <w:t>ГКУ ЛО «Государственный экспертный институт регионального законодательства», Тосненскую городскую прокуратуру.</w:t>
      </w:r>
      <w:r w:rsidR="0044307D" w:rsidRPr="00FF0A36">
        <w:t xml:space="preserve"> </w:t>
      </w:r>
      <w:r w:rsidR="0044307D" w:rsidRPr="00FF0A36">
        <w:rPr>
          <w:rFonts w:ascii="Times New Roman" w:hAnsi="Times New Roman" w:cs="Times New Roman"/>
          <w:sz w:val="24"/>
          <w:szCs w:val="24"/>
        </w:rPr>
        <w:t>Д</w:t>
      </w:r>
      <w:r w:rsidR="0044307D" w:rsidRPr="00FF0A36">
        <w:rPr>
          <w:rFonts w:ascii="Times New Roman" w:eastAsiaTheme="minorEastAsia" w:hAnsi="Times New Roman" w:cs="Times New Roman"/>
          <w:sz w:val="24"/>
          <w:szCs w:val="24"/>
          <w:shd w:val="clear" w:color="auto" w:fill="FFFFFF"/>
          <w:lang w:eastAsia="ru-RU"/>
        </w:rPr>
        <w:t>еятельность совета депутатов Тосненского муниципального района освещается</w:t>
      </w:r>
      <w:r w:rsidR="004E0AF5" w:rsidRPr="00FF0A36">
        <w:rPr>
          <w:rFonts w:ascii="Times New Roman" w:eastAsiaTheme="minorEastAsia" w:hAnsi="Times New Roman" w:cs="Times New Roman"/>
          <w:sz w:val="24"/>
          <w:szCs w:val="24"/>
          <w:shd w:val="clear" w:color="auto" w:fill="FFFFFF"/>
          <w:lang w:eastAsia="ru-RU"/>
        </w:rPr>
        <w:t xml:space="preserve"> в эфире </w:t>
      </w:r>
      <w:r w:rsidR="0044307D" w:rsidRPr="00FF0A36">
        <w:rPr>
          <w:rFonts w:ascii="Times New Roman" w:eastAsiaTheme="minorEastAsia" w:hAnsi="Times New Roman" w:cs="Times New Roman"/>
          <w:sz w:val="24"/>
          <w:szCs w:val="24"/>
          <w:shd w:val="clear" w:color="auto" w:fill="FFFFFF"/>
          <w:lang w:eastAsia="ru-RU"/>
        </w:rPr>
        <w:t>Тосненского телевидения и радио</w:t>
      </w:r>
      <w:r w:rsidR="00D85D9D">
        <w:rPr>
          <w:rFonts w:ascii="Times New Roman" w:eastAsiaTheme="minorEastAsia" w:hAnsi="Times New Roman" w:cs="Times New Roman"/>
          <w:sz w:val="24"/>
          <w:szCs w:val="24"/>
          <w:shd w:val="clear" w:color="auto" w:fill="FFFFFF"/>
          <w:lang w:eastAsia="ru-RU"/>
        </w:rPr>
        <w:t>.</w:t>
      </w:r>
      <w:r w:rsidR="00D85D9D" w:rsidRPr="00D85D9D">
        <w:rPr>
          <w:rFonts w:ascii="Times New Roman" w:eastAsia="Times New Roman" w:hAnsi="Times New Roman" w:cs="Times New Roman"/>
          <w:color w:val="000000" w:themeColor="text1"/>
          <w:sz w:val="24"/>
          <w:szCs w:val="24"/>
          <w:lang w:eastAsia="ru-RU"/>
        </w:rPr>
        <w:t xml:space="preserve"> </w:t>
      </w:r>
      <w:r w:rsidR="00D85D9D">
        <w:rPr>
          <w:rFonts w:ascii="Times New Roman" w:eastAsia="Times New Roman" w:hAnsi="Times New Roman" w:cs="Times New Roman"/>
          <w:color w:val="000000" w:themeColor="text1"/>
          <w:sz w:val="24"/>
          <w:szCs w:val="24"/>
          <w:lang w:eastAsia="ru-RU"/>
        </w:rPr>
        <w:t xml:space="preserve">В </w:t>
      </w:r>
      <w:r w:rsidR="00D85D9D" w:rsidRPr="00F86E9F">
        <w:rPr>
          <w:rFonts w:ascii="Times New Roman" w:eastAsia="Times New Roman" w:hAnsi="Times New Roman" w:cs="Times New Roman"/>
          <w:color w:val="000000" w:themeColor="text1"/>
          <w:sz w:val="24"/>
          <w:szCs w:val="24"/>
          <w:lang w:eastAsia="ru-RU"/>
        </w:rPr>
        <w:t xml:space="preserve">целях дополнительного информирования населения </w:t>
      </w:r>
      <w:r w:rsidR="00D85D9D">
        <w:rPr>
          <w:rFonts w:ascii="Times New Roman" w:eastAsia="Times New Roman" w:hAnsi="Times New Roman" w:cs="Times New Roman"/>
          <w:color w:val="000000" w:themeColor="text1"/>
          <w:sz w:val="24"/>
          <w:szCs w:val="24"/>
          <w:lang w:eastAsia="ru-RU"/>
        </w:rPr>
        <w:t xml:space="preserve">создана страница в социальных сетях </w:t>
      </w:r>
      <w:r w:rsidR="00D85D9D" w:rsidRPr="007E582A">
        <w:rPr>
          <w:rFonts w:ascii="Times New Roman" w:eastAsia="Times New Roman" w:hAnsi="Times New Roman" w:cs="Times New Roman"/>
          <w:color w:val="000000" w:themeColor="text1"/>
          <w:sz w:val="24"/>
          <w:szCs w:val="24"/>
          <w:lang w:eastAsia="ru-RU"/>
        </w:rPr>
        <w:t>«ВКонтакте»</w:t>
      </w:r>
      <w:r w:rsidR="00D85D9D">
        <w:rPr>
          <w:rFonts w:ascii="Times New Roman" w:eastAsia="Times New Roman" w:hAnsi="Times New Roman" w:cs="Times New Roman"/>
          <w:color w:val="000000" w:themeColor="text1"/>
          <w:sz w:val="24"/>
          <w:szCs w:val="24"/>
          <w:lang w:eastAsia="ru-RU"/>
        </w:rPr>
        <w:t xml:space="preserve"> </w:t>
      </w:r>
      <w:r w:rsidR="00E21F40">
        <w:rPr>
          <w:rFonts w:ascii="Times New Roman" w:eastAsia="Times New Roman" w:hAnsi="Times New Roman" w:cs="Times New Roman"/>
          <w:color w:val="000000" w:themeColor="text1"/>
          <w:sz w:val="24"/>
          <w:szCs w:val="24"/>
          <w:lang w:eastAsia="ru-RU"/>
        </w:rPr>
        <w:t>–</w:t>
      </w:r>
      <w:r w:rsidR="00D85D9D">
        <w:rPr>
          <w:rFonts w:ascii="Times New Roman" w:eastAsia="Times New Roman" w:hAnsi="Times New Roman" w:cs="Times New Roman"/>
          <w:color w:val="000000" w:themeColor="text1"/>
          <w:sz w:val="24"/>
          <w:szCs w:val="24"/>
          <w:lang w:eastAsia="ru-RU"/>
        </w:rPr>
        <w:t xml:space="preserve"> </w:t>
      </w:r>
      <w:r w:rsidR="00D85D9D" w:rsidRPr="00F86E9F">
        <w:rPr>
          <w:rFonts w:ascii="Times New Roman" w:eastAsia="Times New Roman" w:hAnsi="Times New Roman" w:cs="Times New Roman"/>
          <w:color w:val="000000" w:themeColor="text1"/>
          <w:sz w:val="24"/>
          <w:szCs w:val="24"/>
          <w:lang w:eastAsia="ru-RU"/>
        </w:rPr>
        <w:t xml:space="preserve">Совет депутатов Тосненского </w:t>
      </w:r>
      <w:r w:rsidR="00D85D9D">
        <w:rPr>
          <w:rFonts w:ascii="Times New Roman" w:eastAsia="Times New Roman" w:hAnsi="Times New Roman" w:cs="Times New Roman"/>
          <w:color w:val="000000" w:themeColor="text1"/>
          <w:sz w:val="24"/>
          <w:szCs w:val="24"/>
          <w:lang w:eastAsia="ru-RU"/>
        </w:rPr>
        <w:t>района</w:t>
      </w:r>
      <w:r w:rsidR="00D85D9D" w:rsidRPr="00F86E9F">
        <w:rPr>
          <w:rFonts w:ascii="Times New Roman" w:eastAsia="Times New Roman" w:hAnsi="Times New Roman" w:cs="Times New Roman"/>
          <w:color w:val="000000" w:themeColor="text1"/>
          <w:sz w:val="24"/>
          <w:szCs w:val="24"/>
          <w:lang w:eastAsia="ru-RU"/>
        </w:rPr>
        <w:t xml:space="preserve">, а также главы муниципального образования Тосненский район Ленинградской области Канцерева А.Л., где размещается информация о его деятельности </w:t>
      </w:r>
      <w:r w:rsidR="00D85D9D">
        <w:rPr>
          <w:rFonts w:ascii="Times New Roman" w:eastAsia="Times New Roman" w:hAnsi="Times New Roman" w:cs="Times New Roman"/>
          <w:color w:val="000000" w:themeColor="text1"/>
          <w:sz w:val="24"/>
          <w:szCs w:val="24"/>
          <w:lang w:eastAsia="ru-RU"/>
        </w:rPr>
        <w:t>и деятельности</w:t>
      </w:r>
      <w:r w:rsidR="00D85D9D" w:rsidRPr="00F86E9F">
        <w:rPr>
          <w:rFonts w:ascii="Times New Roman" w:eastAsia="Times New Roman" w:hAnsi="Times New Roman" w:cs="Times New Roman"/>
          <w:color w:val="000000" w:themeColor="text1"/>
          <w:sz w:val="24"/>
          <w:szCs w:val="24"/>
          <w:lang w:eastAsia="ru-RU"/>
        </w:rPr>
        <w:t xml:space="preserve"> совета депутатов. </w:t>
      </w:r>
    </w:p>
    <w:p w:rsidR="00FF0A36" w:rsidRDefault="00DF0842" w:rsidP="0076552A">
      <w:pPr>
        <w:spacing w:after="0" w:line="240" w:lineRule="auto"/>
        <w:ind w:firstLine="567"/>
        <w:jc w:val="both"/>
        <w:rPr>
          <w:rFonts w:ascii="Times New Roman" w:eastAsia="Times New Roman" w:hAnsi="Times New Roman" w:cs="Times New Roman"/>
          <w:color w:val="000000"/>
          <w:sz w:val="24"/>
          <w:lang w:eastAsia="ru-RU"/>
        </w:rPr>
      </w:pPr>
      <w:r w:rsidRPr="00FF0A36">
        <w:rPr>
          <w:rFonts w:ascii="Times New Roman" w:eastAsiaTheme="minorEastAsia" w:hAnsi="Times New Roman" w:cs="Times New Roman"/>
          <w:sz w:val="24"/>
          <w:szCs w:val="24"/>
          <w:shd w:val="clear" w:color="auto" w:fill="FFFFFF"/>
          <w:lang w:eastAsia="ru-RU"/>
        </w:rPr>
        <w:t>Для реализации прав граждан на непосредственное осуществление местного самоуправления в течение года</w:t>
      </w:r>
      <w:r w:rsidR="00FF0A36" w:rsidRPr="00FF0A36">
        <w:rPr>
          <w:rFonts w:ascii="Times New Roman" w:eastAsiaTheme="minorEastAsia" w:hAnsi="Times New Roman" w:cs="Times New Roman"/>
          <w:sz w:val="24"/>
          <w:szCs w:val="24"/>
          <w:shd w:val="clear" w:color="auto" w:fill="FFFFFF"/>
          <w:lang w:eastAsia="ru-RU"/>
        </w:rPr>
        <w:t xml:space="preserve"> </w:t>
      </w:r>
      <w:r w:rsidRPr="00FF0A36">
        <w:rPr>
          <w:rFonts w:ascii="Times New Roman" w:eastAsiaTheme="minorEastAsia" w:hAnsi="Times New Roman" w:cs="Times New Roman"/>
          <w:sz w:val="24"/>
          <w:szCs w:val="24"/>
          <w:shd w:val="clear" w:color="auto" w:fill="FFFFFF"/>
          <w:lang w:eastAsia="ru-RU"/>
        </w:rPr>
        <w:t>организованы и проведены</w:t>
      </w:r>
      <w:r w:rsidR="00B00920" w:rsidRPr="00FF0A36">
        <w:rPr>
          <w:rFonts w:ascii="Times New Roman" w:eastAsiaTheme="minorEastAsia" w:hAnsi="Times New Roman" w:cs="Times New Roman"/>
          <w:sz w:val="24"/>
          <w:szCs w:val="24"/>
          <w:shd w:val="clear" w:color="auto" w:fill="FFFFFF"/>
          <w:lang w:eastAsia="ru-RU"/>
        </w:rPr>
        <w:t xml:space="preserve"> публичные слушания</w:t>
      </w:r>
      <w:r w:rsidRPr="00FF0A36">
        <w:rPr>
          <w:rFonts w:ascii="Times New Roman" w:eastAsiaTheme="minorEastAsia" w:hAnsi="Times New Roman" w:cs="Times New Roman"/>
          <w:sz w:val="24"/>
          <w:szCs w:val="24"/>
          <w:shd w:val="clear" w:color="auto" w:fill="FFFFFF"/>
          <w:lang w:eastAsia="ru-RU"/>
        </w:rPr>
        <w:t xml:space="preserve"> </w:t>
      </w:r>
      <w:r w:rsidR="005C77EB" w:rsidRPr="00FF0A36">
        <w:rPr>
          <w:rFonts w:ascii="Times New Roman" w:eastAsia="Times New Roman" w:hAnsi="Times New Roman" w:cs="Times New Roman"/>
          <w:color w:val="000000"/>
          <w:sz w:val="24"/>
          <w:lang w:eastAsia="ru-RU"/>
        </w:rPr>
        <w:t>по отчету об исполнении бюджета муниципального образования Тосненский рай</w:t>
      </w:r>
      <w:r w:rsidR="007220AA" w:rsidRPr="00FF0A36">
        <w:rPr>
          <w:rFonts w:ascii="Times New Roman" w:eastAsia="Times New Roman" w:hAnsi="Times New Roman" w:cs="Times New Roman"/>
          <w:color w:val="000000"/>
          <w:sz w:val="24"/>
          <w:lang w:eastAsia="ru-RU"/>
        </w:rPr>
        <w:t>он Ленинградской области за 2021</w:t>
      </w:r>
      <w:r w:rsidR="005C77EB" w:rsidRPr="00FF0A36">
        <w:rPr>
          <w:rFonts w:ascii="Times New Roman" w:eastAsia="Times New Roman" w:hAnsi="Times New Roman" w:cs="Times New Roman"/>
          <w:color w:val="000000"/>
          <w:sz w:val="24"/>
          <w:lang w:eastAsia="ru-RU"/>
        </w:rPr>
        <w:t xml:space="preserve"> год и по проекту бюджета муниципального образования Тосненский</w:t>
      </w:r>
      <w:r w:rsidR="007220AA" w:rsidRPr="00FF0A36">
        <w:rPr>
          <w:rFonts w:ascii="Times New Roman" w:eastAsia="Times New Roman" w:hAnsi="Times New Roman" w:cs="Times New Roman"/>
          <w:color w:val="000000"/>
          <w:sz w:val="24"/>
          <w:lang w:eastAsia="ru-RU"/>
        </w:rPr>
        <w:t xml:space="preserve"> муниципальный</w:t>
      </w:r>
      <w:r w:rsidR="005C77EB" w:rsidRPr="00FF0A36">
        <w:rPr>
          <w:rFonts w:ascii="Times New Roman" w:eastAsia="Times New Roman" w:hAnsi="Times New Roman" w:cs="Times New Roman"/>
          <w:color w:val="000000"/>
          <w:sz w:val="24"/>
          <w:lang w:eastAsia="ru-RU"/>
        </w:rPr>
        <w:t xml:space="preserve"> рай</w:t>
      </w:r>
      <w:r w:rsidR="007220AA" w:rsidRPr="00FF0A36">
        <w:rPr>
          <w:rFonts w:ascii="Times New Roman" w:eastAsia="Times New Roman" w:hAnsi="Times New Roman" w:cs="Times New Roman"/>
          <w:color w:val="000000"/>
          <w:sz w:val="24"/>
          <w:lang w:eastAsia="ru-RU"/>
        </w:rPr>
        <w:t>он Ленинградской области на 2023 год и на плановый период 2024 и 2025</w:t>
      </w:r>
      <w:r w:rsidR="005C77EB" w:rsidRPr="00FF0A36">
        <w:rPr>
          <w:rFonts w:ascii="Times New Roman" w:eastAsia="Times New Roman" w:hAnsi="Times New Roman" w:cs="Times New Roman"/>
          <w:color w:val="000000"/>
          <w:sz w:val="24"/>
          <w:lang w:eastAsia="ru-RU"/>
        </w:rPr>
        <w:t xml:space="preserve"> годов.</w:t>
      </w:r>
      <w:r w:rsidR="00FF0A36" w:rsidRPr="00FF0A36">
        <w:t xml:space="preserve"> </w:t>
      </w:r>
      <w:r w:rsidR="00FF0A36" w:rsidRPr="00FF0A36">
        <w:rPr>
          <w:rFonts w:ascii="Times New Roman" w:eastAsia="Times New Roman" w:hAnsi="Times New Roman" w:cs="Times New Roman"/>
          <w:color w:val="000000"/>
          <w:sz w:val="24"/>
          <w:lang w:eastAsia="ru-RU"/>
        </w:rPr>
        <w:t xml:space="preserve">Также впервые в этом году проект бюджета был опубликован с использованием федеральной государственной информационной системы «Единый портал государственных и муниципальных услуг (функций)». </w:t>
      </w:r>
      <w:r w:rsidR="00FF0A36">
        <w:rPr>
          <w:rFonts w:ascii="Times New Roman" w:eastAsia="Times New Roman" w:hAnsi="Times New Roman" w:cs="Times New Roman"/>
          <w:color w:val="000000"/>
          <w:sz w:val="24"/>
          <w:lang w:eastAsia="ru-RU"/>
        </w:rPr>
        <w:t xml:space="preserve"> </w:t>
      </w:r>
    </w:p>
    <w:p w:rsidR="00703851" w:rsidRPr="00FF0A36" w:rsidRDefault="00C55E12" w:rsidP="0076552A">
      <w:pPr>
        <w:spacing w:after="0" w:line="240" w:lineRule="auto"/>
        <w:ind w:firstLine="567"/>
        <w:jc w:val="both"/>
        <w:rPr>
          <w:color w:val="000000" w:themeColor="text1"/>
        </w:rPr>
      </w:pPr>
      <w:r w:rsidRPr="00FF0A36">
        <w:rPr>
          <w:rFonts w:ascii="Times New Roman" w:hAnsi="Times New Roman"/>
          <w:color w:val="000000" w:themeColor="text1"/>
          <w:sz w:val="24"/>
          <w:szCs w:val="24"/>
        </w:rPr>
        <w:t>Совет депутатов Тосненск</w:t>
      </w:r>
      <w:r w:rsidR="00703851" w:rsidRPr="00FF0A36">
        <w:rPr>
          <w:rFonts w:ascii="Times New Roman" w:hAnsi="Times New Roman"/>
          <w:color w:val="000000" w:themeColor="text1"/>
          <w:sz w:val="24"/>
          <w:szCs w:val="24"/>
        </w:rPr>
        <w:t>ого муниципального</w:t>
      </w:r>
      <w:r w:rsidRPr="00FF0A36">
        <w:rPr>
          <w:rFonts w:ascii="Times New Roman" w:hAnsi="Times New Roman"/>
          <w:color w:val="000000" w:themeColor="text1"/>
          <w:sz w:val="24"/>
          <w:szCs w:val="24"/>
        </w:rPr>
        <w:t xml:space="preserve"> район</w:t>
      </w:r>
      <w:r w:rsidR="00703851" w:rsidRPr="00FF0A36">
        <w:rPr>
          <w:rFonts w:ascii="Times New Roman" w:hAnsi="Times New Roman"/>
          <w:color w:val="000000" w:themeColor="text1"/>
          <w:sz w:val="24"/>
          <w:szCs w:val="24"/>
        </w:rPr>
        <w:t>а</w:t>
      </w:r>
      <w:r w:rsidRPr="00FF0A36">
        <w:rPr>
          <w:rFonts w:ascii="Times New Roman" w:hAnsi="Times New Roman"/>
          <w:color w:val="000000" w:themeColor="text1"/>
          <w:sz w:val="24"/>
          <w:szCs w:val="24"/>
        </w:rPr>
        <w:t xml:space="preserve"> Ленинградской области при рассмотрении проектов решений учитывал заключения Контрольно-счетной палаты муниципального образования Тосненский район Ленинградской о</w:t>
      </w:r>
      <w:r w:rsidR="007220AA" w:rsidRPr="00FF0A36">
        <w:rPr>
          <w:rFonts w:ascii="Times New Roman" w:hAnsi="Times New Roman"/>
          <w:color w:val="000000" w:themeColor="text1"/>
          <w:sz w:val="24"/>
          <w:szCs w:val="24"/>
        </w:rPr>
        <w:t>бласти, предложения, поступившие</w:t>
      </w:r>
      <w:r w:rsidRPr="00FF0A36">
        <w:rPr>
          <w:rFonts w:ascii="Times New Roman" w:hAnsi="Times New Roman"/>
          <w:color w:val="000000" w:themeColor="text1"/>
          <w:sz w:val="24"/>
          <w:szCs w:val="24"/>
        </w:rPr>
        <w:t xml:space="preserve"> от Тосненской городской прокуратуры. Из принятых решений наиболее важные и значимые:</w:t>
      </w:r>
      <w:r w:rsidRPr="00FF0A36">
        <w:rPr>
          <w:color w:val="000000" w:themeColor="text1"/>
        </w:rPr>
        <w:t xml:space="preserve"> </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1</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 бюджете муниципального образования Тосненский муниципальный район Ленинградской области на 2023 год и на плановый период 2024 и 2025 годов</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2</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избрании представителя муниципального образования Тосненский муниципальный район Ленинградской области – главы поселения в Совет представительных органов муниципальных образований Ленинградской области при Законодательном собрании Ленинградской области</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3</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утверждении Порядка выдвижения, внесения, обсуждения, рассмотрения инициативных проектов, а также проведения их конкурсного отбора в Тосненском муниципальном районе Ленинградской области</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4</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Тосненского муниципального района Ленинградской области</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5</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утверждении порядка предоставления иных межбюджетных трансфертов на оказание дополнительной финансовой помощи бюджетам городских и сельских поселений, входящих в состав муниципального образования Тосненский муниципальный район Ленинградской области, из бюджета муниципального образования Тосненский муниципальный район Ленинградской области в 2022 году</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6</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 Порядке заключения соглашений о передаче осуществления части полномочий по решению вопросов местного значения</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7220AA" w:rsidRPr="00FF0A36" w:rsidRDefault="00FF0A36" w:rsidP="007220AA">
      <w:pPr>
        <w:pStyle w:val="a6"/>
        <w:ind w:firstLine="567"/>
        <w:jc w:val="both"/>
        <w:rPr>
          <w:rFonts w:ascii="Times New Roman" w:eastAsiaTheme="minorHAnsi" w:hAnsi="Times New Roman" w:cstheme="minorBidi"/>
          <w:color w:val="000000" w:themeColor="text1"/>
          <w:sz w:val="24"/>
          <w:szCs w:val="24"/>
          <w:lang w:eastAsia="en-US"/>
        </w:rPr>
      </w:pPr>
      <w:r w:rsidRPr="00FF0A36">
        <w:rPr>
          <w:rFonts w:ascii="Times New Roman" w:eastAsiaTheme="minorHAnsi" w:hAnsi="Times New Roman" w:cstheme="minorBidi"/>
          <w:color w:val="000000" w:themeColor="text1"/>
          <w:sz w:val="24"/>
          <w:szCs w:val="24"/>
          <w:lang w:eastAsia="en-US"/>
        </w:rPr>
        <w:t>7</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утверждении Положения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C55E12" w:rsidRDefault="00FF0A36" w:rsidP="007220AA">
      <w:pPr>
        <w:pStyle w:val="a6"/>
        <w:ind w:firstLine="567"/>
        <w:jc w:val="both"/>
        <w:rPr>
          <w:rFonts w:ascii="Times New Roman" w:hAnsi="Times New Roman"/>
          <w:color w:val="000000" w:themeColor="text1"/>
          <w:sz w:val="24"/>
          <w:szCs w:val="24"/>
        </w:rPr>
      </w:pPr>
      <w:r w:rsidRPr="00FF0A36">
        <w:rPr>
          <w:rFonts w:ascii="Times New Roman" w:eastAsiaTheme="minorHAnsi" w:hAnsi="Times New Roman" w:cstheme="minorBidi"/>
          <w:color w:val="000000" w:themeColor="text1"/>
          <w:sz w:val="24"/>
          <w:szCs w:val="24"/>
          <w:lang w:eastAsia="en-US"/>
        </w:rPr>
        <w:lastRenderedPageBreak/>
        <w:t>8</w:t>
      </w:r>
      <w:r w:rsidR="007220AA" w:rsidRPr="00FF0A36">
        <w:rPr>
          <w:rFonts w:ascii="Times New Roman" w:eastAsiaTheme="minorHAnsi" w:hAnsi="Times New Roman" w:cstheme="minorBidi"/>
          <w:color w:val="000000" w:themeColor="text1"/>
          <w:sz w:val="24"/>
          <w:szCs w:val="24"/>
          <w:lang w:eastAsia="en-US"/>
        </w:rPr>
        <w:t xml:space="preserve">) </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Об установлении мер социальной поддержки семей лиц, которые участвуют или участвовали в проведении специальной военной операции</w:t>
      </w:r>
      <w:r w:rsidR="00E21F40">
        <w:rPr>
          <w:rFonts w:ascii="Times New Roman" w:eastAsiaTheme="minorHAnsi" w:hAnsi="Times New Roman" w:cstheme="minorBidi"/>
          <w:color w:val="000000" w:themeColor="text1"/>
          <w:sz w:val="24"/>
          <w:szCs w:val="24"/>
          <w:lang w:eastAsia="en-US"/>
        </w:rPr>
        <w:t>»</w:t>
      </w:r>
      <w:r w:rsidR="007220AA" w:rsidRPr="00FF0A36">
        <w:rPr>
          <w:rFonts w:ascii="Times New Roman" w:eastAsiaTheme="minorHAnsi" w:hAnsi="Times New Roman" w:cstheme="minorBidi"/>
          <w:color w:val="000000" w:themeColor="text1"/>
          <w:sz w:val="24"/>
          <w:szCs w:val="24"/>
          <w:lang w:eastAsia="en-US"/>
        </w:rPr>
        <w:t>.</w:t>
      </w:r>
    </w:p>
    <w:p w:rsidR="005964D9" w:rsidRPr="00FF0A36" w:rsidRDefault="005964D9" w:rsidP="0076552A">
      <w:pPr>
        <w:pStyle w:val="a6"/>
        <w:ind w:firstLine="567"/>
        <w:jc w:val="both"/>
        <w:rPr>
          <w:rFonts w:ascii="Times New Roman" w:hAnsi="Times New Roman"/>
          <w:color w:val="000000" w:themeColor="text1"/>
          <w:sz w:val="24"/>
          <w:szCs w:val="24"/>
        </w:rPr>
      </w:pPr>
      <w:r w:rsidRPr="00FF0A36">
        <w:rPr>
          <w:rFonts w:ascii="Times New Roman" w:hAnsi="Times New Roman"/>
          <w:color w:val="000000" w:themeColor="text1"/>
          <w:sz w:val="24"/>
          <w:szCs w:val="24"/>
        </w:rPr>
        <w:t>В течение года депутатами совета депутатов муниципального образования на заседаниях совета депутатов заслушаны отчеты:</w:t>
      </w:r>
    </w:p>
    <w:p w:rsidR="005964D9" w:rsidRPr="00FF0A36" w:rsidRDefault="005964D9" w:rsidP="0076552A">
      <w:pPr>
        <w:pStyle w:val="a6"/>
        <w:ind w:firstLine="567"/>
        <w:jc w:val="both"/>
        <w:rPr>
          <w:rFonts w:ascii="Times New Roman" w:hAnsi="Times New Roman"/>
          <w:color w:val="000000" w:themeColor="text1"/>
          <w:sz w:val="24"/>
          <w:szCs w:val="24"/>
        </w:rPr>
      </w:pPr>
      <w:r w:rsidRPr="00FF0A36">
        <w:rPr>
          <w:rFonts w:ascii="Times New Roman" w:hAnsi="Times New Roman"/>
          <w:color w:val="000000" w:themeColor="text1"/>
          <w:sz w:val="24"/>
          <w:szCs w:val="24"/>
        </w:rPr>
        <w:t>- главы администрации муниципального образования Тосненский район Ленинградской области о результатах его деятельности и деятельности админист</w:t>
      </w:r>
      <w:r w:rsidR="007220AA" w:rsidRPr="00FF0A36">
        <w:rPr>
          <w:rFonts w:ascii="Times New Roman" w:hAnsi="Times New Roman"/>
          <w:color w:val="000000" w:themeColor="text1"/>
          <w:sz w:val="24"/>
          <w:szCs w:val="24"/>
        </w:rPr>
        <w:t>рации Тосненского района за 2021</w:t>
      </w:r>
      <w:r w:rsidRPr="00FF0A36">
        <w:rPr>
          <w:rFonts w:ascii="Times New Roman" w:hAnsi="Times New Roman"/>
          <w:color w:val="000000" w:themeColor="text1"/>
          <w:sz w:val="24"/>
          <w:szCs w:val="24"/>
        </w:rPr>
        <w:t xml:space="preserve"> год;</w:t>
      </w:r>
    </w:p>
    <w:p w:rsidR="005964D9" w:rsidRPr="00FF0A36" w:rsidRDefault="005964D9" w:rsidP="0076552A">
      <w:pPr>
        <w:pStyle w:val="a6"/>
        <w:ind w:firstLine="567"/>
        <w:jc w:val="both"/>
        <w:rPr>
          <w:rFonts w:ascii="Times New Roman" w:hAnsi="Times New Roman"/>
          <w:color w:val="000000" w:themeColor="text1"/>
          <w:sz w:val="24"/>
          <w:szCs w:val="24"/>
        </w:rPr>
      </w:pPr>
      <w:r w:rsidRPr="00FF0A36">
        <w:rPr>
          <w:rFonts w:ascii="Times New Roman" w:hAnsi="Times New Roman"/>
          <w:color w:val="000000" w:themeColor="text1"/>
          <w:sz w:val="24"/>
          <w:szCs w:val="24"/>
        </w:rPr>
        <w:t>- председателя Контрольно-счетной палаты муниципального образования Тосненский район Ленинградской области о работе Контрольно-счетной палаты му</w:t>
      </w:r>
      <w:r w:rsidR="007220AA" w:rsidRPr="00FF0A36">
        <w:rPr>
          <w:rFonts w:ascii="Times New Roman" w:hAnsi="Times New Roman"/>
          <w:color w:val="000000" w:themeColor="text1"/>
          <w:sz w:val="24"/>
          <w:szCs w:val="24"/>
        </w:rPr>
        <w:t>ниципального образования за 2021</w:t>
      </w:r>
      <w:r w:rsidRPr="00FF0A36">
        <w:rPr>
          <w:rFonts w:ascii="Times New Roman" w:hAnsi="Times New Roman"/>
          <w:color w:val="000000" w:themeColor="text1"/>
          <w:sz w:val="24"/>
          <w:szCs w:val="24"/>
        </w:rPr>
        <w:t xml:space="preserve"> год;</w:t>
      </w:r>
    </w:p>
    <w:p w:rsidR="00BF32E6" w:rsidRDefault="005964D9" w:rsidP="00BF32E6">
      <w:pPr>
        <w:pStyle w:val="a6"/>
        <w:ind w:firstLine="567"/>
        <w:jc w:val="both"/>
        <w:rPr>
          <w:rFonts w:ascii="Times New Roman" w:hAnsi="Times New Roman"/>
          <w:color w:val="000000" w:themeColor="text1"/>
          <w:sz w:val="24"/>
          <w:szCs w:val="24"/>
        </w:rPr>
      </w:pPr>
      <w:r w:rsidRPr="00FF0A36">
        <w:rPr>
          <w:rFonts w:ascii="Times New Roman" w:hAnsi="Times New Roman"/>
          <w:color w:val="000000" w:themeColor="text1"/>
          <w:sz w:val="24"/>
          <w:szCs w:val="24"/>
        </w:rPr>
        <w:t>- об исполнении бюджета му</w:t>
      </w:r>
      <w:r w:rsidR="007220AA" w:rsidRPr="00FF0A36">
        <w:rPr>
          <w:rFonts w:ascii="Times New Roman" w:hAnsi="Times New Roman"/>
          <w:color w:val="000000" w:themeColor="text1"/>
          <w:sz w:val="24"/>
          <w:szCs w:val="24"/>
        </w:rPr>
        <w:t>ниципального образования за 2021 год.</w:t>
      </w:r>
    </w:p>
    <w:p w:rsidR="00BF32E6" w:rsidRDefault="008375B0" w:rsidP="00BF32E6">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Администрация муниципального образования Тосненский район Ленинградской области на заседаниях совета депутатов информировала депутатский корпус о реализации и исполнении муниципальных программ, адресной инвестиционной программы, о деятельности структурных подразделений</w:t>
      </w:r>
      <w:r w:rsidR="007220AA">
        <w:rPr>
          <w:rFonts w:ascii="Times New Roman" w:hAnsi="Times New Roman"/>
          <w:color w:val="000000" w:themeColor="text1"/>
          <w:sz w:val="24"/>
          <w:szCs w:val="24"/>
        </w:rPr>
        <w:t xml:space="preserve"> администрации муниципального </w:t>
      </w:r>
      <w:r w:rsidRPr="008375B0">
        <w:rPr>
          <w:rFonts w:ascii="Times New Roman" w:hAnsi="Times New Roman"/>
          <w:color w:val="000000" w:themeColor="text1"/>
          <w:sz w:val="24"/>
          <w:szCs w:val="24"/>
        </w:rPr>
        <w:t>образования. Для ознакомления с исполнением отдельных полномочий администрацией муниципального образования депутаты принимали участие в заседаниях рабочих групп, работах комиссий, входили в составы коллегиальных органов, принимали участие и в других значимых мероприятиях, организованных администрацией муниципального образования Тосненский район Ленинградской области, органами местного самоуправлени</w:t>
      </w:r>
      <w:r w:rsidR="00BF32E6">
        <w:rPr>
          <w:rFonts w:ascii="Times New Roman" w:hAnsi="Times New Roman"/>
          <w:color w:val="000000" w:themeColor="text1"/>
          <w:sz w:val="24"/>
          <w:szCs w:val="24"/>
        </w:rPr>
        <w:t>я поселений Тосненского района.</w:t>
      </w:r>
    </w:p>
    <w:p w:rsidR="00BF32E6" w:rsidRPr="008375B0" w:rsidRDefault="00BF32E6" w:rsidP="00BF32E6">
      <w:pPr>
        <w:pStyle w:val="a6"/>
        <w:ind w:firstLine="567"/>
        <w:jc w:val="both"/>
        <w:rPr>
          <w:rFonts w:ascii="Times New Roman" w:hAnsi="Times New Roman"/>
          <w:color w:val="000000" w:themeColor="text1"/>
          <w:sz w:val="24"/>
          <w:szCs w:val="24"/>
        </w:rPr>
      </w:pPr>
      <w:r w:rsidRPr="00D85D9D">
        <w:rPr>
          <w:rFonts w:ascii="Times New Roman" w:hAnsi="Times New Roman"/>
          <w:sz w:val="24"/>
          <w:szCs w:val="28"/>
        </w:rPr>
        <w:t>За 2022 год проведена антикоррупционная экспертиза 28 (двадцати восьми) проектов решений совета депутатов муниципального образования Тосненский муниципальный район Ленинградской области, по результатам которой коррупциогенные факторы выявлены не были.</w:t>
      </w:r>
    </w:p>
    <w:p w:rsidR="008375B0" w:rsidRPr="008375B0" w:rsidRDefault="00D85D9D" w:rsidP="00D85D9D">
      <w:pPr>
        <w:pStyle w:val="a6"/>
        <w:ind w:firstLine="567"/>
        <w:jc w:val="both"/>
        <w:rPr>
          <w:rFonts w:ascii="Times New Roman" w:hAnsi="Times New Roman"/>
          <w:color w:val="000000" w:themeColor="text1"/>
          <w:sz w:val="24"/>
          <w:szCs w:val="24"/>
        </w:rPr>
      </w:pPr>
      <w:r w:rsidRPr="00D85D9D">
        <w:rPr>
          <w:rFonts w:ascii="Times New Roman" w:hAnsi="Times New Roman"/>
          <w:color w:val="000000" w:themeColor="text1"/>
          <w:sz w:val="24"/>
          <w:szCs w:val="24"/>
        </w:rPr>
        <w:t xml:space="preserve">Взаимодействие с гражданами </w:t>
      </w:r>
      <w:r w:rsidR="00635ACA">
        <w:rPr>
          <w:rFonts w:ascii="Times New Roman" w:hAnsi="Times New Roman"/>
          <w:color w:val="000000" w:themeColor="text1"/>
          <w:sz w:val="24"/>
          <w:szCs w:val="24"/>
        </w:rPr>
        <w:t xml:space="preserve">ведется как через личные приемы и письменные обращения, </w:t>
      </w:r>
      <w:r w:rsidRPr="00D85D9D">
        <w:rPr>
          <w:rFonts w:ascii="Times New Roman" w:hAnsi="Times New Roman"/>
          <w:color w:val="000000" w:themeColor="text1"/>
          <w:sz w:val="24"/>
          <w:szCs w:val="24"/>
        </w:rPr>
        <w:t>так и</w:t>
      </w:r>
      <w:r w:rsidR="00635ACA" w:rsidRPr="00635ACA">
        <w:rPr>
          <w:rFonts w:ascii="Times New Roman" w:hAnsi="Times New Roman"/>
          <w:color w:val="000000" w:themeColor="text1"/>
          <w:sz w:val="24"/>
          <w:szCs w:val="24"/>
        </w:rPr>
        <w:t xml:space="preserve"> </w:t>
      </w:r>
      <w:r w:rsidR="00635ACA" w:rsidRPr="008375B0">
        <w:rPr>
          <w:rFonts w:ascii="Times New Roman" w:hAnsi="Times New Roman"/>
          <w:color w:val="000000" w:themeColor="text1"/>
          <w:sz w:val="24"/>
          <w:szCs w:val="24"/>
        </w:rPr>
        <w:t>по телефону, в социальных сетях, через интернет</w:t>
      </w:r>
      <w:r w:rsidRPr="00D85D9D">
        <w:rPr>
          <w:rFonts w:ascii="Times New Roman" w:hAnsi="Times New Roman"/>
          <w:color w:val="000000" w:themeColor="text1"/>
          <w:sz w:val="24"/>
          <w:szCs w:val="24"/>
        </w:rPr>
        <w:t xml:space="preserve">. </w:t>
      </w:r>
      <w:r w:rsidR="008375B0" w:rsidRPr="008375B0">
        <w:rPr>
          <w:rFonts w:ascii="Times New Roman" w:hAnsi="Times New Roman"/>
          <w:color w:val="000000" w:themeColor="text1"/>
          <w:sz w:val="24"/>
          <w:szCs w:val="24"/>
        </w:rPr>
        <w:t xml:space="preserve">Поступило </w:t>
      </w:r>
      <w:r w:rsidR="00BF32E6" w:rsidRPr="00FF0A36">
        <w:rPr>
          <w:rFonts w:ascii="Times New Roman" w:hAnsi="Times New Roman"/>
          <w:color w:val="000000" w:themeColor="text1"/>
          <w:sz w:val="24"/>
          <w:szCs w:val="24"/>
        </w:rPr>
        <w:t>54</w:t>
      </w:r>
      <w:r w:rsidR="00BF32E6">
        <w:rPr>
          <w:rFonts w:ascii="Times New Roman" w:hAnsi="Times New Roman"/>
          <w:color w:val="000000" w:themeColor="text1"/>
          <w:sz w:val="24"/>
          <w:szCs w:val="24"/>
        </w:rPr>
        <w:t xml:space="preserve"> обращения</w:t>
      </w:r>
      <w:r w:rsidR="00FF0A36">
        <w:rPr>
          <w:rFonts w:ascii="Times New Roman" w:hAnsi="Times New Roman"/>
          <w:color w:val="000000" w:themeColor="text1"/>
          <w:sz w:val="24"/>
          <w:szCs w:val="24"/>
        </w:rPr>
        <w:t xml:space="preserve"> в адрес главы</w:t>
      </w:r>
      <w:r w:rsidR="008375B0" w:rsidRPr="008375B0">
        <w:rPr>
          <w:rFonts w:ascii="Times New Roman" w:hAnsi="Times New Roman"/>
          <w:color w:val="000000" w:themeColor="text1"/>
          <w:sz w:val="24"/>
          <w:szCs w:val="24"/>
        </w:rPr>
        <w:t xml:space="preserve">, которые были внимательно рассмотрены. Вопросы, по которым наиболее часто обращаются жители района </w:t>
      </w:r>
      <w:r w:rsidR="0076552A">
        <w:rPr>
          <w:rFonts w:ascii="Times New Roman" w:hAnsi="Times New Roman"/>
          <w:color w:val="000000" w:themeColor="text1"/>
          <w:sz w:val="24"/>
          <w:szCs w:val="24"/>
        </w:rPr>
        <w:t>–</w:t>
      </w:r>
      <w:r w:rsidR="008375B0" w:rsidRPr="008375B0">
        <w:rPr>
          <w:rFonts w:ascii="Times New Roman" w:hAnsi="Times New Roman"/>
          <w:color w:val="000000" w:themeColor="text1"/>
          <w:sz w:val="24"/>
          <w:szCs w:val="24"/>
        </w:rPr>
        <w:t xml:space="preserve"> это благоустройство, улучшение транспортной доступности, вопросы здравоохранения, оформления земельных участков, жилищные вопросы.</w:t>
      </w:r>
    </w:p>
    <w:p w:rsidR="008375B0" w:rsidRDefault="008375B0" w:rsidP="0076552A">
      <w:pPr>
        <w:pStyle w:val="a6"/>
        <w:ind w:firstLine="567"/>
        <w:jc w:val="both"/>
        <w:rPr>
          <w:rFonts w:ascii="Times New Roman" w:hAnsi="Times New Roman"/>
          <w:color w:val="000000" w:themeColor="text1"/>
          <w:sz w:val="24"/>
          <w:szCs w:val="24"/>
        </w:rPr>
      </w:pPr>
      <w:r w:rsidRPr="00646741">
        <w:rPr>
          <w:rFonts w:ascii="Times New Roman" w:hAnsi="Times New Roman"/>
          <w:color w:val="000000" w:themeColor="text1"/>
          <w:sz w:val="24"/>
          <w:szCs w:val="24"/>
        </w:rPr>
        <w:t xml:space="preserve">В течение года </w:t>
      </w:r>
      <w:r w:rsidR="00621484">
        <w:rPr>
          <w:rFonts w:ascii="Times New Roman" w:hAnsi="Times New Roman"/>
          <w:color w:val="000000" w:themeColor="text1"/>
          <w:sz w:val="24"/>
          <w:szCs w:val="24"/>
        </w:rPr>
        <w:t xml:space="preserve">при главе муниципального образования </w:t>
      </w:r>
      <w:r w:rsidRPr="00646741">
        <w:rPr>
          <w:rFonts w:ascii="Times New Roman" w:hAnsi="Times New Roman"/>
          <w:color w:val="000000" w:themeColor="text1"/>
          <w:sz w:val="24"/>
          <w:szCs w:val="24"/>
        </w:rPr>
        <w:t xml:space="preserve">проведено </w:t>
      </w:r>
      <w:r w:rsidR="00646741">
        <w:rPr>
          <w:rFonts w:ascii="Times New Roman" w:hAnsi="Times New Roman"/>
          <w:color w:val="000000" w:themeColor="text1"/>
          <w:sz w:val="24"/>
          <w:szCs w:val="24"/>
        </w:rPr>
        <w:t>4 совещания по проблемным вопросам на территориях поселений Тосненского муниципального района:</w:t>
      </w:r>
    </w:p>
    <w:p w:rsidR="00646741" w:rsidRDefault="00646741" w:rsidP="00E21F40">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741">
        <w:rPr>
          <w:rFonts w:ascii="Times New Roman" w:hAnsi="Times New Roman"/>
          <w:color w:val="000000" w:themeColor="text1"/>
          <w:sz w:val="24"/>
          <w:szCs w:val="24"/>
        </w:rPr>
        <w:t>совещани</w:t>
      </w:r>
      <w:r>
        <w:rPr>
          <w:rFonts w:ascii="Times New Roman" w:hAnsi="Times New Roman"/>
          <w:color w:val="000000" w:themeColor="text1"/>
          <w:sz w:val="24"/>
          <w:szCs w:val="24"/>
        </w:rPr>
        <w:t>е</w:t>
      </w:r>
      <w:r w:rsidRPr="00646741">
        <w:rPr>
          <w:rFonts w:ascii="Times New Roman" w:hAnsi="Times New Roman"/>
          <w:color w:val="000000" w:themeColor="text1"/>
          <w:sz w:val="24"/>
          <w:szCs w:val="24"/>
        </w:rPr>
        <w:t xml:space="preserve"> по вопросу организации предоставления общедоступного и бесплатного дошкольного, начального общего, основного общего, среднего общего образования на территории Тосненского района Ленинградской области</w:t>
      </w:r>
      <w:r>
        <w:rPr>
          <w:rFonts w:ascii="Times New Roman" w:hAnsi="Times New Roman"/>
          <w:color w:val="000000" w:themeColor="text1"/>
          <w:sz w:val="24"/>
          <w:szCs w:val="24"/>
        </w:rPr>
        <w:t>;</w:t>
      </w:r>
    </w:p>
    <w:p w:rsidR="00646741" w:rsidRDefault="00646741" w:rsidP="00E21F40">
      <w:pPr>
        <w:pStyle w:val="a6"/>
        <w:ind w:firstLine="567"/>
        <w:jc w:val="both"/>
        <w:rPr>
          <w:rFonts w:ascii="Times New Roman" w:hAnsi="Times New Roman"/>
          <w:sz w:val="24"/>
          <w:szCs w:val="24"/>
        </w:rPr>
      </w:pPr>
      <w:r>
        <w:rPr>
          <w:rFonts w:ascii="Times New Roman" w:hAnsi="Times New Roman"/>
          <w:sz w:val="24"/>
          <w:szCs w:val="24"/>
        </w:rPr>
        <w:t xml:space="preserve">- </w:t>
      </w:r>
      <w:r w:rsidRPr="00A34968">
        <w:rPr>
          <w:rFonts w:ascii="Times New Roman" w:hAnsi="Times New Roman"/>
          <w:sz w:val="24"/>
          <w:szCs w:val="24"/>
        </w:rPr>
        <w:t>совещани</w:t>
      </w:r>
      <w:r>
        <w:rPr>
          <w:rFonts w:ascii="Times New Roman" w:hAnsi="Times New Roman"/>
          <w:sz w:val="24"/>
          <w:szCs w:val="24"/>
        </w:rPr>
        <w:t>е</w:t>
      </w:r>
      <w:r w:rsidRPr="00A34968">
        <w:rPr>
          <w:rFonts w:ascii="Times New Roman" w:hAnsi="Times New Roman"/>
          <w:sz w:val="24"/>
          <w:szCs w:val="24"/>
        </w:rPr>
        <w:t xml:space="preserve"> по </w:t>
      </w:r>
      <w:r>
        <w:rPr>
          <w:rFonts w:ascii="Times New Roman" w:hAnsi="Times New Roman"/>
          <w:sz w:val="24"/>
          <w:szCs w:val="24"/>
        </w:rPr>
        <w:t>вопросу</w:t>
      </w:r>
      <w:r w:rsidRPr="00A34968">
        <w:rPr>
          <w:rFonts w:ascii="Times New Roman" w:hAnsi="Times New Roman"/>
          <w:sz w:val="24"/>
          <w:szCs w:val="24"/>
        </w:rPr>
        <w:t xml:space="preserve"> </w:t>
      </w:r>
      <w:r>
        <w:rPr>
          <w:rFonts w:ascii="Times New Roman" w:hAnsi="Times New Roman"/>
          <w:sz w:val="24"/>
          <w:szCs w:val="24"/>
        </w:rPr>
        <w:t>предоставления земельных участков для размещения гаражей индивидуального транспорта в деревне Нурма Тосненского муниципального района Ленин</w:t>
      </w:r>
      <w:r w:rsidR="00621484">
        <w:rPr>
          <w:rFonts w:ascii="Times New Roman" w:hAnsi="Times New Roman"/>
          <w:sz w:val="24"/>
          <w:szCs w:val="24"/>
        </w:rPr>
        <w:t>градской области;</w:t>
      </w:r>
    </w:p>
    <w:p w:rsidR="00646741" w:rsidRPr="003618F2" w:rsidRDefault="00621484" w:rsidP="00E21F40">
      <w:pPr>
        <w:pStyle w:val="a6"/>
        <w:ind w:firstLine="567"/>
        <w:jc w:val="both"/>
        <w:rPr>
          <w:rFonts w:ascii="Times New Roman" w:hAnsi="Times New Roman"/>
          <w:sz w:val="24"/>
          <w:szCs w:val="24"/>
        </w:rPr>
      </w:pPr>
      <w:r>
        <w:rPr>
          <w:rFonts w:ascii="Times New Roman" w:hAnsi="Times New Roman"/>
          <w:sz w:val="24"/>
          <w:szCs w:val="24"/>
        </w:rPr>
        <w:t xml:space="preserve">- </w:t>
      </w:r>
      <w:r w:rsidR="00646741" w:rsidRPr="003618F2">
        <w:rPr>
          <w:rFonts w:ascii="Times New Roman" w:hAnsi="Times New Roman"/>
          <w:sz w:val="24"/>
          <w:szCs w:val="24"/>
        </w:rPr>
        <w:t>совещани</w:t>
      </w:r>
      <w:r>
        <w:rPr>
          <w:rFonts w:ascii="Times New Roman" w:hAnsi="Times New Roman"/>
          <w:sz w:val="24"/>
          <w:szCs w:val="24"/>
        </w:rPr>
        <w:t>е</w:t>
      </w:r>
      <w:r w:rsidR="00646741" w:rsidRPr="003618F2">
        <w:rPr>
          <w:rFonts w:ascii="Times New Roman" w:hAnsi="Times New Roman"/>
          <w:sz w:val="24"/>
          <w:szCs w:val="24"/>
        </w:rPr>
        <w:t xml:space="preserve"> по вопросу детских общеобразовательных учреждений</w:t>
      </w:r>
      <w:r>
        <w:rPr>
          <w:rFonts w:ascii="Times New Roman" w:hAnsi="Times New Roman"/>
          <w:sz w:val="24"/>
          <w:szCs w:val="24"/>
        </w:rPr>
        <w:t xml:space="preserve"> </w:t>
      </w:r>
      <w:r w:rsidR="00646741" w:rsidRPr="003618F2">
        <w:rPr>
          <w:rFonts w:ascii="Times New Roman" w:hAnsi="Times New Roman"/>
          <w:sz w:val="24"/>
          <w:szCs w:val="24"/>
        </w:rPr>
        <w:t>(в том числе строительство и проектирование)</w:t>
      </w:r>
      <w:r>
        <w:rPr>
          <w:rFonts w:ascii="Times New Roman" w:hAnsi="Times New Roman"/>
          <w:sz w:val="24"/>
          <w:szCs w:val="24"/>
        </w:rPr>
        <w:t xml:space="preserve"> </w:t>
      </w:r>
      <w:r w:rsidR="00646741" w:rsidRPr="003618F2">
        <w:rPr>
          <w:rFonts w:ascii="Times New Roman" w:hAnsi="Times New Roman"/>
          <w:sz w:val="24"/>
          <w:szCs w:val="24"/>
        </w:rPr>
        <w:t>Тосненского муниципального района Ленинградской области</w:t>
      </w:r>
      <w:r>
        <w:rPr>
          <w:rFonts w:ascii="Times New Roman" w:hAnsi="Times New Roman"/>
          <w:sz w:val="24"/>
          <w:szCs w:val="24"/>
        </w:rPr>
        <w:t>;</w:t>
      </w:r>
    </w:p>
    <w:p w:rsidR="00646741" w:rsidRPr="003618F2" w:rsidRDefault="00621484" w:rsidP="00E21F40">
      <w:pPr>
        <w:pStyle w:val="a6"/>
        <w:ind w:firstLine="567"/>
        <w:jc w:val="both"/>
        <w:rPr>
          <w:rFonts w:ascii="Times New Roman" w:hAnsi="Times New Roman"/>
          <w:sz w:val="24"/>
          <w:szCs w:val="24"/>
        </w:rPr>
      </w:pPr>
      <w:r>
        <w:rPr>
          <w:rFonts w:ascii="Times New Roman" w:hAnsi="Times New Roman"/>
          <w:sz w:val="24"/>
          <w:szCs w:val="24"/>
        </w:rPr>
        <w:t xml:space="preserve">- </w:t>
      </w:r>
      <w:r w:rsidR="00646741" w:rsidRPr="003618F2">
        <w:rPr>
          <w:rFonts w:ascii="Times New Roman" w:hAnsi="Times New Roman"/>
          <w:sz w:val="24"/>
          <w:szCs w:val="24"/>
        </w:rPr>
        <w:t>совещани</w:t>
      </w:r>
      <w:r>
        <w:rPr>
          <w:rFonts w:ascii="Times New Roman" w:hAnsi="Times New Roman"/>
          <w:sz w:val="24"/>
          <w:szCs w:val="24"/>
        </w:rPr>
        <w:t>е</w:t>
      </w:r>
      <w:r w:rsidR="00646741" w:rsidRPr="003618F2">
        <w:rPr>
          <w:rFonts w:ascii="Times New Roman" w:hAnsi="Times New Roman"/>
          <w:sz w:val="24"/>
          <w:szCs w:val="24"/>
        </w:rPr>
        <w:t xml:space="preserve"> по вопросу </w:t>
      </w:r>
      <w:r w:rsidR="00646741" w:rsidRPr="00AA20B9">
        <w:rPr>
          <w:rFonts w:ascii="Times New Roman" w:hAnsi="Times New Roman"/>
          <w:color w:val="000000"/>
          <w:sz w:val="24"/>
          <w:szCs w:val="24"/>
          <w:lang w:bidi="ru-RU"/>
        </w:rPr>
        <w:t xml:space="preserve">«О ходе работ </w:t>
      </w:r>
      <w:r w:rsidR="00646741">
        <w:rPr>
          <w:rFonts w:ascii="Times New Roman" w:hAnsi="Times New Roman"/>
          <w:color w:val="000000"/>
          <w:sz w:val="24"/>
          <w:szCs w:val="24"/>
          <w:lang w:bidi="ru-RU"/>
        </w:rPr>
        <w:t>п</w:t>
      </w:r>
      <w:r w:rsidR="00646741" w:rsidRPr="00AA20B9">
        <w:rPr>
          <w:rFonts w:ascii="Times New Roman" w:hAnsi="Times New Roman"/>
          <w:color w:val="000000"/>
          <w:sz w:val="24"/>
          <w:szCs w:val="24"/>
          <w:lang w:bidi="ru-RU"/>
        </w:rPr>
        <w:t>о внесени</w:t>
      </w:r>
      <w:r w:rsidR="00646741">
        <w:rPr>
          <w:rFonts w:ascii="Times New Roman" w:hAnsi="Times New Roman"/>
          <w:color w:val="000000"/>
          <w:sz w:val="24"/>
          <w:szCs w:val="24"/>
          <w:lang w:bidi="ru-RU"/>
        </w:rPr>
        <w:t>ю</w:t>
      </w:r>
      <w:r w:rsidR="00646741" w:rsidRPr="00AA20B9">
        <w:rPr>
          <w:rFonts w:ascii="Times New Roman" w:hAnsi="Times New Roman"/>
          <w:color w:val="000000"/>
          <w:sz w:val="24"/>
          <w:szCs w:val="24"/>
          <w:lang w:bidi="ru-RU"/>
        </w:rPr>
        <w:t xml:space="preserve"> изменений в генеральный п</w:t>
      </w:r>
      <w:r w:rsidR="004F6BBA">
        <w:rPr>
          <w:rFonts w:ascii="Times New Roman" w:hAnsi="Times New Roman"/>
          <w:color w:val="000000"/>
          <w:sz w:val="24"/>
          <w:szCs w:val="24"/>
          <w:lang w:bidi="ru-RU"/>
        </w:rPr>
        <w:t>лан Тель</w:t>
      </w:r>
      <w:r w:rsidR="00646741">
        <w:rPr>
          <w:rFonts w:ascii="Times New Roman" w:hAnsi="Times New Roman"/>
          <w:color w:val="000000"/>
          <w:sz w:val="24"/>
          <w:szCs w:val="24"/>
          <w:lang w:bidi="ru-RU"/>
        </w:rPr>
        <w:t xml:space="preserve">мановского сельского поселения </w:t>
      </w:r>
      <w:r w:rsidR="00646741" w:rsidRPr="003618F2">
        <w:rPr>
          <w:rFonts w:ascii="Times New Roman" w:hAnsi="Times New Roman"/>
          <w:sz w:val="24"/>
          <w:szCs w:val="24"/>
        </w:rPr>
        <w:t>Тосненского муниципального района</w:t>
      </w:r>
      <w:r>
        <w:rPr>
          <w:rFonts w:ascii="Times New Roman" w:hAnsi="Times New Roman"/>
          <w:sz w:val="24"/>
          <w:szCs w:val="24"/>
        </w:rPr>
        <w:t xml:space="preserve"> </w:t>
      </w:r>
      <w:r w:rsidR="00646741" w:rsidRPr="003618F2">
        <w:rPr>
          <w:rFonts w:ascii="Times New Roman" w:hAnsi="Times New Roman"/>
          <w:sz w:val="24"/>
          <w:szCs w:val="24"/>
        </w:rPr>
        <w:t>Ленинградской области</w:t>
      </w:r>
      <w:r>
        <w:rPr>
          <w:rFonts w:ascii="Times New Roman" w:hAnsi="Times New Roman"/>
          <w:sz w:val="24"/>
          <w:szCs w:val="24"/>
        </w:rPr>
        <w:t>»;</w:t>
      </w:r>
    </w:p>
    <w:p w:rsidR="00646741" w:rsidRPr="008375B0" w:rsidRDefault="00621484" w:rsidP="00E21F40">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46741" w:rsidRPr="00646741">
        <w:rPr>
          <w:rFonts w:ascii="Times New Roman" w:hAnsi="Times New Roman"/>
          <w:color w:val="000000" w:themeColor="text1"/>
          <w:sz w:val="24"/>
          <w:szCs w:val="24"/>
        </w:rPr>
        <w:t>совещани</w:t>
      </w:r>
      <w:r>
        <w:rPr>
          <w:rFonts w:ascii="Times New Roman" w:hAnsi="Times New Roman"/>
          <w:color w:val="000000" w:themeColor="text1"/>
          <w:sz w:val="24"/>
          <w:szCs w:val="24"/>
        </w:rPr>
        <w:t>е</w:t>
      </w:r>
      <w:r w:rsidR="00646741" w:rsidRPr="00646741">
        <w:rPr>
          <w:rFonts w:ascii="Times New Roman" w:hAnsi="Times New Roman"/>
          <w:color w:val="000000" w:themeColor="text1"/>
          <w:sz w:val="24"/>
          <w:szCs w:val="24"/>
        </w:rPr>
        <w:t xml:space="preserve"> по вопросу медицинского обслуживания жителей пос.Лисино-Корпус Тосненского муниципального района Ленинградской области</w:t>
      </w:r>
      <w:r>
        <w:rPr>
          <w:rFonts w:ascii="Times New Roman" w:hAnsi="Times New Roman"/>
          <w:color w:val="000000" w:themeColor="text1"/>
          <w:sz w:val="24"/>
          <w:szCs w:val="24"/>
        </w:rPr>
        <w:t xml:space="preserve"> </w:t>
      </w:r>
      <w:r w:rsidR="00646741" w:rsidRPr="00646741">
        <w:rPr>
          <w:rFonts w:ascii="Times New Roman" w:hAnsi="Times New Roman"/>
          <w:color w:val="000000" w:themeColor="text1"/>
          <w:sz w:val="24"/>
          <w:szCs w:val="24"/>
        </w:rPr>
        <w:t>(на основании обращения жителей)</w:t>
      </w:r>
      <w:r>
        <w:rPr>
          <w:rFonts w:ascii="Times New Roman" w:hAnsi="Times New Roman"/>
          <w:color w:val="000000" w:themeColor="text1"/>
          <w:sz w:val="24"/>
          <w:szCs w:val="24"/>
        </w:rPr>
        <w:t>.</w:t>
      </w:r>
    </w:p>
    <w:p w:rsidR="008375B0" w:rsidRPr="008375B0" w:rsidRDefault="007220AA"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FF0A36">
        <w:rPr>
          <w:rFonts w:ascii="Times New Roman" w:hAnsi="Times New Roman"/>
          <w:color w:val="000000" w:themeColor="text1"/>
          <w:sz w:val="24"/>
          <w:szCs w:val="24"/>
        </w:rPr>
        <w:t>2022</w:t>
      </w:r>
      <w:r w:rsidR="004F6BBA">
        <w:rPr>
          <w:rFonts w:ascii="Times New Roman" w:hAnsi="Times New Roman"/>
          <w:color w:val="000000" w:themeColor="text1"/>
          <w:sz w:val="24"/>
          <w:szCs w:val="24"/>
        </w:rPr>
        <w:t xml:space="preserve"> году </w:t>
      </w:r>
      <w:r w:rsidR="008375B0" w:rsidRPr="008375B0">
        <w:rPr>
          <w:rFonts w:ascii="Times New Roman" w:hAnsi="Times New Roman"/>
          <w:color w:val="000000" w:themeColor="text1"/>
          <w:sz w:val="24"/>
          <w:szCs w:val="24"/>
        </w:rPr>
        <w:t xml:space="preserve">глава района традиционно </w:t>
      </w:r>
      <w:r w:rsidR="00FF0A36">
        <w:rPr>
          <w:rFonts w:ascii="Times New Roman" w:hAnsi="Times New Roman"/>
          <w:color w:val="000000" w:themeColor="text1"/>
          <w:sz w:val="24"/>
          <w:szCs w:val="24"/>
        </w:rPr>
        <w:t>принимал участие в меропр</w:t>
      </w:r>
      <w:r w:rsidR="004F6BBA">
        <w:rPr>
          <w:rFonts w:ascii="Times New Roman" w:hAnsi="Times New Roman"/>
          <w:color w:val="000000" w:themeColor="text1"/>
          <w:sz w:val="24"/>
          <w:szCs w:val="24"/>
        </w:rPr>
        <w:t>иятиях, проводимых на территории</w:t>
      </w:r>
      <w:r w:rsidR="00FF0A36">
        <w:rPr>
          <w:rFonts w:ascii="Times New Roman" w:hAnsi="Times New Roman"/>
          <w:color w:val="000000" w:themeColor="text1"/>
          <w:sz w:val="24"/>
          <w:szCs w:val="24"/>
        </w:rPr>
        <w:t xml:space="preserve"> Тосненского муниципального района, встречался с </w:t>
      </w:r>
      <w:r w:rsidR="009775EF">
        <w:rPr>
          <w:rFonts w:ascii="Times New Roman" w:hAnsi="Times New Roman"/>
          <w:color w:val="000000" w:themeColor="text1"/>
          <w:sz w:val="24"/>
          <w:szCs w:val="24"/>
        </w:rPr>
        <w:t xml:space="preserve">представителями </w:t>
      </w:r>
      <w:r w:rsidR="00FF0A36">
        <w:rPr>
          <w:rFonts w:ascii="Times New Roman" w:hAnsi="Times New Roman"/>
          <w:color w:val="000000" w:themeColor="text1"/>
          <w:sz w:val="24"/>
          <w:szCs w:val="24"/>
        </w:rPr>
        <w:t>коллектив</w:t>
      </w:r>
      <w:r w:rsidR="009775EF">
        <w:rPr>
          <w:rFonts w:ascii="Times New Roman" w:hAnsi="Times New Roman"/>
          <w:color w:val="000000" w:themeColor="text1"/>
          <w:sz w:val="24"/>
          <w:szCs w:val="24"/>
        </w:rPr>
        <w:t>ов</w:t>
      </w:r>
      <w:r w:rsidR="00FF0A36" w:rsidRPr="00FF0A36">
        <w:rPr>
          <w:rFonts w:ascii="Times New Roman" w:hAnsi="Times New Roman"/>
          <w:color w:val="000000" w:themeColor="text1"/>
          <w:sz w:val="24"/>
          <w:szCs w:val="24"/>
        </w:rPr>
        <w:t xml:space="preserve"> </w:t>
      </w:r>
      <w:r w:rsidR="00FF0A36" w:rsidRPr="008375B0">
        <w:rPr>
          <w:rFonts w:ascii="Times New Roman" w:hAnsi="Times New Roman"/>
          <w:color w:val="000000" w:themeColor="text1"/>
          <w:sz w:val="24"/>
          <w:szCs w:val="24"/>
        </w:rPr>
        <w:t>образовательных учреждени</w:t>
      </w:r>
      <w:r w:rsidR="00FF0A36">
        <w:rPr>
          <w:rFonts w:ascii="Times New Roman" w:hAnsi="Times New Roman"/>
          <w:color w:val="000000" w:themeColor="text1"/>
          <w:sz w:val="24"/>
          <w:szCs w:val="24"/>
        </w:rPr>
        <w:t>й</w:t>
      </w:r>
      <w:r w:rsidR="009775EF">
        <w:rPr>
          <w:rFonts w:ascii="Times New Roman" w:hAnsi="Times New Roman"/>
          <w:color w:val="000000" w:themeColor="text1"/>
          <w:sz w:val="24"/>
          <w:szCs w:val="24"/>
        </w:rPr>
        <w:t>,</w:t>
      </w:r>
      <w:r w:rsidR="00FF0A36" w:rsidRPr="008375B0">
        <w:rPr>
          <w:rFonts w:ascii="Times New Roman" w:hAnsi="Times New Roman"/>
          <w:color w:val="000000" w:themeColor="text1"/>
          <w:sz w:val="24"/>
          <w:szCs w:val="24"/>
        </w:rPr>
        <w:t xml:space="preserve"> учреждени</w:t>
      </w:r>
      <w:r w:rsidR="00FF0A36">
        <w:rPr>
          <w:rFonts w:ascii="Times New Roman" w:hAnsi="Times New Roman"/>
          <w:color w:val="000000" w:themeColor="text1"/>
          <w:sz w:val="24"/>
          <w:szCs w:val="24"/>
        </w:rPr>
        <w:t>й</w:t>
      </w:r>
      <w:r w:rsidR="00FF0A36" w:rsidRPr="008375B0">
        <w:rPr>
          <w:rFonts w:ascii="Times New Roman" w:hAnsi="Times New Roman"/>
          <w:color w:val="000000" w:themeColor="text1"/>
          <w:sz w:val="24"/>
          <w:szCs w:val="24"/>
        </w:rPr>
        <w:t xml:space="preserve"> культуры</w:t>
      </w:r>
      <w:r w:rsidR="008375B0" w:rsidRPr="008375B0">
        <w:rPr>
          <w:rFonts w:ascii="Times New Roman" w:hAnsi="Times New Roman"/>
          <w:color w:val="000000" w:themeColor="text1"/>
          <w:sz w:val="24"/>
          <w:szCs w:val="24"/>
        </w:rPr>
        <w:t xml:space="preserve">, </w:t>
      </w:r>
      <w:r w:rsidR="009775EF" w:rsidRPr="008375B0">
        <w:rPr>
          <w:rFonts w:ascii="Times New Roman" w:hAnsi="Times New Roman"/>
          <w:color w:val="000000" w:themeColor="text1"/>
          <w:sz w:val="24"/>
          <w:szCs w:val="24"/>
        </w:rPr>
        <w:t>соци</w:t>
      </w:r>
      <w:r w:rsidR="009775EF">
        <w:rPr>
          <w:rFonts w:ascii="Times New Roman" w:hAnsi="Times New Roman"/>
          <w:color w:val="000000" w:themeColor="text1"/>
          <w:sz w:val="24"/>
          <w:szCs w:val="24"/>
        </w:rPr>
        <w:t>альных</w:t>
      </w:r>
      <w:r w:rsidR="009775EF" w:rsidRPr="008375B0">
        <w:rPr>
          <w:rFonts w:ascii="Times New Roman" w:hAnsi="Times New Roman"/>
          <w:color w:val="000000" w:themeColor="text1"/>
          <w:sz w:val="24"/>
          <w:szCs w:val="24"/>
        </w:rPr>
        <w:t xml:space="preserve"> </w:t>
      </w:r>
      <w:r w:rsidR="009775EF">
        <w:rPr>
          <w:rFonts w:ascii="Times New Roman" w:hAnsi="Times New Roman"/>
          <w:color w:val="000000" w:themeColor="text1"/>
          <w:sz w:val="24"/>
          <w:szCs w:val="24"/>
        </w:rPr>
        <w:t>учреждений,</w:t>
      </w:r>
      <w:r w:rsidR="009775EF" w:rsidRPr="008375B0">
        <w:rPr>
          <w:rFonts w:ascii="Times New Roman" w:hAnsi="Times New Roman"/>
          <w:color w:val="000000" w:themeColor="text1"/>
          <w:sz w:val="24"/>
          <w:szCs w:val="24"/>
        </w:rPr>
        <w:t xml:space="preserve"> </w:t>
      </w:r>
      <w:r w:rsidR="008375B0" w:rsidRPr="008375B0">
        <w:rPr>
          <w:rFonts w:ascii="Times New Roman" w:hAnsi="Times New Roman"/>
          <w:color w:val="000000" w:themeColor="text1"/>
          <w:sz w:val="24"/>
          <w:szCs w:val="24"/>
        </w:rPr>
        <w:t>представителями территориального общест</w:t>
      </w:r>
      <w:r w:rsidR="009775EF">
        <w:rPr>
          <w:rFonts w:ascii="Times New Roman" w:hAnsi="Times New Roman"/>
          <w:color w:val="000000" w:themeColor="text1"/>
          <w:sz w:val="24"/>
          <w:szCs w:val="24"/>
        </w:rPr>
        <w:t xml:space="preserve">венного </w:t>
      </w:r>
      <w:r w:rsidR="009775EF">
        <w:rPr>
          <w:rFonts w:ascii="Times New Roman" w:hAnsi="Times New Roman"/>
          <w:color w:val="000000" w:themeColor="text1"/>
          <w:sz w:val="24"/>
          <w:szCs w:val="24"/>
        </w:rPr>
        <w:lastRenderedPageBreak/>
        <w:t xml:space="preserve">самоуправления, </w:t>
      </w:r>
      <w:r w:rsidR="008375B0" w:rsidRPr="008375B0">
        <w:rPr>
          <w:rFonts w:ascii="Times New Roman" w:hAnsi="Times New Roman"/>
          <w:color w:val="000000" w:themeColor="text1"/>
          <w:sz w:val="24"/>
          <w:szCs w:val="24"/>
        </w:rPr>
        <w:t>промышленны</w:t>
      </w:r>
      <w:r w:rsidR="009775EF">
        <w:rPr>
          <w:rFonts w:ascii="Times New Roman" w:hAnsi="Times New Roman"/>
          <w:color w:val="000000" w:themeColor="text1"/>
          <w:sz w:val="24"/>
          <w:szCs w:val="24"/>
        </w:rPr>
        <w:t>х</w:t>
      </w:r>
      <w:r w:rsidR="008375B0" w:rsidRPr="008375B0">
        <w:rPr>
          <w:rFonts w:ascii="Times New Roman" w:hAnsi="Times New Roman"/>
          <w:color w:val="000000" w:themeColor="text1"/>
          <w:sz w:val="24"/>
          <w:szCs w:val="24"/>
        </w:rPr>
        <w:t xml:space="preserve"> предприяти</w:t>
      </w:r>
      <w:r w:rsidR="009775EF">
        <w:rPr>
          <w:rFonts w:ascii="Times New Roman" w:hAnsi="Times New Roman"/>
          <w:color w:val="000000" w:themeColor="text1"/>
          <w:sz w:val="24"/>
          <w:szCs w:val="24"/>
        </w:rPr>
        <w:t>й</w:t>
      </w:r>
      <w:r w:rsidR="008375B0" w:rsidRPr="008375B0">
        <w:rPr>
          <w:rFonts w:ascii="Times New Roman" w:hAnsi="Times New Roman"/>
          <w:color w:val="000000" w:themeColor="text1"/>
          <w:sz w:val="24"/>
          <w:szCs w:val="24"/>
        </w:rPr>
        <w:t>,</w:t>
      </w:r>
      <w:r w:rsidR="009775EF">
        <w:rPr>
          <w:rFonts w:ascii="Times New Roman" w:hAnsi="Times New Roman"/>
          <w:color w:val="000000" w:themeColor="text1"/>
          <w:sz w:val="24"/>
          <w:szCs w:val="24"/>
        </w:rPr>
        <w:t xml:space="preserve"> предпринимательства, </w:t>
      </w:r>
      <w:r w:rsidR="009775EF" w:rsidRPr="008375B0">
        <w:rPr>
          <w:rFonts w:ascii="Times New Roman" w:hAnsi="Times New Roman"/>
          <w:color w:val="000000" w:themeColor="text1"/>
          <w:sz w:val="24"/>
          <w:szCs w:val="24"/>
        </w:rPr>
        <w:t>молодёжным активом, священнослужителями</w:t>
      </w:r>
      <w:r w:rsidR="009775EF">
        <w:rPr>
          <w:rFonts w:ascii="Times New Roman" w:hAnsi="Times New Roman"/>
          <w:color w:val="000000" w:themeColor="text1"/>
          <w:sz w:val="24"/>
          <w:szCs w:val="24"/>
        </w:rPr>
        <w:t>,</w:t>
      </w:r>
      <w:r w:rsidR="009775EF" w:rsidRPr="008375B0">
        <w:rPr>
          <w:rFonts w:ascii="Times New Roman" w:hAnsi="Times New Roman"/>
          <w:color w:val="000000" w:themeColor="text1"/>
          <w:sz w:val="24"/>
          <w:szCs w:val="24"/>
        </w:rPr>
        <w:t xml:space="preserve"> </w:t>
      </w:r>
      <w:r w:rsidR="009775EF">
        <w:rPr>
          <w:rFonts w:ascii="Times New Roman" w:hAnsi="Times New Roman"/>
          <w:color w:val="000000" w:themeColor="text1"/>
          <w:sz w:val="24"/>
          <w:szCs w:val="24"/>
        </w:rPr>
        <w:t>средствами</w:t>
      </w:r>
      <w:r w:rsidR="009775EF" w:rsidRPr="008375B0">
        <w:rPr>
          <w:rFonts w:ascii="Times New Roman" w:hAnsi="Times New Roman"/>
          <w:color w:val="000000" w:themeColor="text1"/>
          <w:sz w:val="24"/>
          <w:szCs w:val="24"/>
        </w:rPr>
        <w:t xml:space="preserve"> массовой ин</w:t>
      </w:r>
      <w:r w:rsidR="009775EF">
        <w:rPr>
          <w:rFonts w:ascii="Times New Roman" w:hAnsi="Times New Roman"/>
          <w:color w:val="000000" w:themeColor="text1"/>
          <w:sz w:val="24"/>
          <w:szCs w:val="24"/>
        </w:rPr>
        <w:t>формации.</w:t>
      </w:r>
      <w:r w:rsidR="008375B0" w:rsidRPr="008375B0">
        <w:rPr>
          <w:rFonts w:ascii="Times New Roman" w:hAnsi="Times New Roman"/>
          <w:color w:val="000000" w:themeColor="text1"/>
          <w:sz w:val="24"/>
          <w:szCs w:val="24"/>
        </w:rPr>
        <w:t xml:space="preserve"> Депутаты Тосненского муниципального района принимали участие в рабочих поездках Губернатора Ленинградской области, встречах с руководителями органов исполнительной власти Ленинградской области.</w:t>
      </w:r>
    </w:p>
    <w:p w:rsidR="008375B0" w:rsidRPr="008375B0" w:rsidRDefault="00D215C8"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9775EF">
        <w:rPr>
          <w:rFonts w:ascii="Times New Roman" w:hAnsi="Times New Roman"/>
          <w:color w:val="000000" w:themeColor="text1"/>
          <w:sz w:val="24"/>
          <w:szCs w:val="24"/>
        </w:rPr>
        <w:t>2022</w:t>
      </w:r>
      <w:r>
        <w:rPr>
          <w:rFonts w:ascii="Times New Roman" w:hAnsi="Times New Roman"/>
          <w:color w:val="000000" w:themeColor="text1"/>
          <w:sz w:val="24"/>
          <w:szCs w:val="24"/>
        </w:rPr>
        <w:t xml:space="preserve"> году </w:t>
      </w:r>
      <w:r w:rsidR="00EB5AC9">
        <w:rPr>
          <w:rFonts w:ascii="Times New Roman" w:hAnsi="Times New Roman"/>
          <w:color w:val="000000" w:themeColor="text1"/>
          <w:sz w:val="24"/>
          <w:szCs w:val="24"/>
        </w:rPr>
        <w:t xml:space="preserve">для депутатов Тосненского района </w:t>
      </w:r>
      <w:r w:rsidR="009775EF">
        <w:rPr>
          <w:rFonts w:ascii="Times New Roman" w:hAnsi="Times New Roman"/>
          <w:color w:val="000000" w:themeColor="text1"/>
          <w:sz w:val="24"/>
          <w:szCs w:val="24"/>
        </w:rPr>
        <w:t xml:space="preserve">традиционно </w:t>
      </w:r>
      <w:r w:rsidR="00EB5AC9">
        <w:rPr>
          <w:rFonts w:ascii="Times New Roman" w:hAnsi="Times New Roman"/>
          <w:color w:val="000000" w:themeColor="text1"/>
          <w:sz w:val="24"/>
          <w:szCs w:val="24"/>
        </w:rPr>
        <w:t>был о</w:t>
      </w:r>
      <w:r>
        <w:rPr>
          <w:rFonts w:ascii="Times New Roman" w:hAnsi="Times New Roman"/>
          <w:color w:val="000000" w:themeColor="text1"/>
          <w:sz w:val="24"/>
          <w:szCs w:val="24"/>
        </w:rPr>
        <w:t>рганизован</w:t>
      </w:r>
      <w:r w:rsidR="008375B0" w:rsidRPr="008375B0">
        <w:rPr>
          <w:rFonts w:ascii="Times New Roman" w:hAnsi="Times New Roman"/>
          <w:color w:val="000000" w:themeColor="text1"/>
          <w:sz w:val="24"/>
          <w:szCs w:val="24"/>
        </w:rPr>
        <w:t xml:space="preserve"> семинар по заполнению сведений о доходах и расходах. Св</w:t>
      </w:r>
      <w:r>
        <w:rPr>
          <w:rFonts w:ascii="Times New Roman" w:hAnsi="Times New Roman"/>
          <w:color w:val="000000" w:themeColor="text1"/>
          <w:sz w:val="24"/>
          <w:szCs w:val="24"/>
        </w:rPr>
        <w:t xml:space="preserve">едения о доходах, расходах, об </w:t>
      </w:r>
      <w:r w:rsidR="008375B0" w:rsidRPr="008375B0">
        <w:rPr>
          <w:rFonts w:ascii="Times New Roman" w:hAnsi="Times New Roman"/>
          <w:color w:val="000000" w:themeColor="text1"/>
          <w:sz w:val="24"/>
          <w:szCs w:val="24"/>
        </w:rPr>
        <w:t>имуществе и обязательствах имущественного характера лиц, замещающих муниципальные должности в совете депутатов Тосненского муниципального района Ленинградской области, их супруг (супруго</w:t>
      </w:r>
      <w:r>
        <w:rPr>
          <w:rFonts w:ascii="Times New Roman" w:hAnsi="Times New Roman"/>
          <w:color w:val="000000" w:themeColor="text1"/>
          <w:sz w:val="24"/>
          <w:szCs w:val="24"/>
        </w:rPr>
        <w:t xml:space="preserve">в) и несовершеннолетних детей </w:t>
      </w:r>
      <w:r w:rsidR="008375B0" w:rsidRPr="008375B0">
        <w:rPr>
          <w:rFonts w:ascii="Times New Roman" w:hAnsi="Times New Roman"/>
          <w:color w:val="000000" w:themeColor="text1"/>
          <w:sz w:val="24"/>
          <w:szCs w:val="24"/>
        </w:rPr>
        <w:t>обобщены и размещены на сайте администрации муниципального образования, в том числе</w:t>
      </w:r>
      <w:r w:rsidR="00EB5AC9">
        <w:rPr>
          <w:rFonts w:ascii="Times New Roman" w:hAnsi="Times New Roman"/>
          <w:color w:val="000000" w:themeColor="text1"/>
          <w:sz w:val="24"/>
          <w:szCs w:val="24"/>
        </w:rPr>
        <w:t xml:space="preserve"> и </w:t>
      </w:r>
      <w:r w:rsidR="008375B0" w:rsidRPr="008375B0">
        <w:rPr>
          <w:rFonts w:ascii="Times New Roman" w:hAnsi="Times New Roman"/>
          <w:color w:val="000000" w:themeColor="text1"/>
          <w:sz w:val="24"/>
          <w:szCs w:val="24"/>
        </w:rPr>
        <w:t>муниципальных служащих совета депутатов муниципального образования.</w:t>
      </w:r>
    </w:p>
    <w:p w:rsidR="008375B0" w:rsidRPr="008375B0" w:rsidRDefault="00EB5AC9"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Ежегодно </w:t>
      </w:r>
      <w:r w:rsidR="008375B0" w:rsidRPr="008375B0">
        <w:rPr>
          <w:rFonts w:ascii="Times New Roman" w:hAnsi="Times New Roman"/>
          <w:color w:val="000000" w:themeColor="text1"/>
          <w:sz w:val="24"/>
          <w:szCs w:val="24"/>
        </w:rPr>
        <w:t>пров</w:t>
      </w:r>
      <w:r>
        <w:rPr>
          <w:rFonts w:ascii="Times New Roman" w:hAnsi="Times New Roman"/>
          <w:color w:val="000000" w:themeColor="text1"/>
          <w:sz w:val="24"/>
          <w:szCs w:val="24"/>
        </w:rPr>
        <w:t>о</w:t>
      </w:r>
      <w:r w:rsidR="008375B0" w:rsidRPr="008375B0">
        <w:rPr>
          <w:rFonts w:ascii="Times New Roman" w:hAnsi="Times New Roman"/>
          <w:color w:val="000000" w:themeColor="text1"/>
          <w:sz w:val="24"/>
          <w:szCs w:val="24"/>
        </w:rPr>
        <w:t>д</w:t>
      </w:r>
      <w:r>
        <w:rPr>
          <w:rFonts w:ascii="Times New Roman" w:hAnsi="Times New Roman"/>
          <w:color w:val="000000" w:themeColor="text1"/>
          <w:sz w:val="24"/>
          <w:szCs w:val="24"/>
        </w:rPr>
        <w:t>ится</w:t>
      </w:r>
      <w:r w:rsidR="008375B0" w:rsidRPr="008375B0">
        <w:rPr>
          <w:rFonts w:ascii="Times New Roman" w:hAnsi="Times New Roman"/>
          <w:color w:val="000000" w:themeColor="text1"/>
          <w:sz w:val="24"/>
          <w:szCs w:val="24"/>
        </w:rPr>
        <w:t xml:space="preserve"> муниципальный этап конкурса</w:t>
      </w:r>
      <w:r>
        <w:rPr>
          <w:rFonts w:ascii="Times New Roman" w:hAnsi="Times New Roman"/>
          <w:color w:val="000000" w:themeColor="text1"/>
          <w:sz w:val="24"/>
          <w:szCs w:val="24"/>
        </w:rPr>
        <w:t xml:space="preserve"> Законодательного собрания Ленинградской области</w:t>
      </w:r>
      <w:r w:rsidR="00D215C8">
        <w:rPr>
          <w:rFonts w:ascii="Times New Roman" w:hAnsi="Times New Roman"/>
          <w:color w:val="000000" w:themeColor="text1"/>
          <w:sz w:val="24"/>
          <w:szCs w:val="24"/>
        </w:rPr>
        <w:t xml:space="preserve"> </w:t>
      </w:r>
      <w:r w:rsidR="008375B0" w:rsidRPr="008375B0">
        <w:rPr>
          <w:rFonts w:ascii="Times New Roman" w:hAnsi="Times New Roman"/>
          <w:color w:val="000000" w:themeColor="text1"/>
          <w:sz w:val="24"/>
          <w:szCs w:val="24"/>
        </w:rPr>
        <w:t>на лучшую организацию работы представительных органов местного самоуправления Тосненского района Ленинград</w:t>
      </w:r>
      <w:r w:rsidR="00D215C8">
        <w:rPr>
          <w:rFonts w:ascii="Times New Roman" w:hAnsi="Times New Roman"/>
          <w:color w:val="000000" w:themeColor="text1"/>
          <w:sz w:val="24"/>
          <w:szCs w:val="24"/>
        </w:rPr>
        <w:t xml:space="preserve">ской области. </w:t>
      </w:r>
      <w:r w:rsidR="008375B0" w:rsidRPr="008375B0">
        <w:rPr>
          <w:rFonts w:ascii="Times New Roman" w:hAnsi="Times New Roman"/>
          <w:color w:val="000000" w:themeColor="text1"/>
          <w:sz w:val="24"/>
          <w:szCs w:val="24"/>
        </w:rPr>
        <w:t>Материалы победителей представл</w:t>
      </w:r>
      <w:r>
        <w:rPr>
          <w:rFonts w:ascii="Times New Roman" w:hAnsi="Times New Roman"/>
          <w:color w:val="000000" w:themeColor="text1"/>
          <w:sz w:val="24"/>
          <w:szCs w:val="24"/>
        </w:rPr>
        <w:t>яются</w:t>
      </w:r>
      <w:r w:rsidR="00D215C8">
        <w:rPr>
          <w:rFonts w:ascii="Times New Roman" w:hAnsi="Times New Roman"/>
          <w:color w:val="000000" w:themeColor="text1"/>
          <w:sz w:val="24"/>
          <w:szCs w:val="24"/>
        </w:rPr>
        <w:t xml:space="preserve"> </w:t>
      </w:r>
      <w:r w:rsidR="008375B0" w:rsidRPr="008375B0">
        <w:rPr>
          <w:rFonts w:ascii="Times New Roman" w:hAnsi="Times New Roman"/>
          <w:color w:val="000000" w:themeColor="text1"/>
          <w:sz w:val="24"/>
          <w:szCs w:val="24"/>
        </w:rPr>
        <w:t xml:space="preserve">в Законодательное собрание Ленинградской области для участия в областном конкурсе. </w:t>
      </w:r>
    </w:p>
    <w:p w:rsidR="008375B0" w:rsidRPr="00703851"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 xml:space="preserve">В течение года депутаты советов депутатов поселений повышали свой профессиональный уровень, принимая участие в обучающих семинарах в форме видеоконференций, проходили обучение в «Муниципальной школе» при Законодательном собрании Ленинградской области по нормотворческой, законодательной деятельности. Депутаты Тосненского городского поселения Дудкин М.Е. и Трубникоборского сельского поселения Кувшинникова К.В. представляют Тосненский район в Молодежном парламенте Ленинградской области. В рамках работы Молодежного парламента наши депутаты приняли участие в </w:t>
      </w:r>
      <w:r w:rsidR="009775EF">
        <w:rPr>
          <w:rFonts w:ascii="Times New Roman" w:hAnsi="Times New Roman"/>
          <w:color w:val="000000" w:themeColor="text1"/>
          <w:sz w:val="24"/>
          <w:szCs w:val="24"/>
        </w:rPr>
        <w:t>4</w:t>
      </w:r>
      <w:r w:rsidRPr="008375B0">
        <w:rPr>
          <w:rFonts w:ascii="Times New Roman" w:hAnsi="Times New Roman"/>
          <w:color w:val="000000" w:themeColor="text1"/>
          <w:sz w:val="24"/>
          <w:szCs w:val="24"/>
        </w:rPr>
        <w:t xml:space="preserve"> заседаниях, во встречах со школьниками и учащимися колледжей Ленинградской области в рамках проекта «Уроки парламентаризма», в ежегодных мероприятиях Ленинградской области, участвовали в подготовке законодательных инициатив.</w:t>
      </w:r>
      <w:r w:rsidR="00D74840" w:rsidRPr="00D74840">
        <w:t xml:space="preserve"> </w:t>
      </w:r>
      <w:r w:rsidR="00D74840" w:rsidRPr="00D74840">
        <w:rPr>
          <w:rFonts w:ascii="Times New Roman" w:hAnsi="Times New Roman"/>
          <w:sz w:val="24"/>
          <w:szCs w:val="24"/>
        </w:rPr>
        <w:t>Уверен, что</w:t>
      </w:r>
      <w:r w:rsidR="00D74840">
        <w:rPr>
          <w:rFonts w:ascii="Times New Roman" w:hAnsi="Times New Roman"/>
          <w:sz w:val="24"/>
          <w:szCs w:val="24"/>
        </w:rPr>
        <w:t xml:space="preserve"> наши представители и в этом году </w:t>
      </w:r>
      <w:r w:rsidR="00D74840" w:rsidRPr="00D74840">
        <w:rPr>
          <w:rFonts w:ascii="Times New Roman" w:hAnsi="Times New Roman"/>
          <w:color w:val="000000" w:themeColor="text1"/>
          <w:sz w:val="24"/>
          <w:szCs w:val="24"/>
        </w:rPr>
        <w:t>продолж</w:t>
      </w:r>
      <w:r w:rsidR="00D74840">
        <w:rPr>
          <w:rFonts w:ascii="Times New Roman" w:hAnsi="Times New Roman"/>
          <w:color w:val="000000" w:themeColor="text1"/>
          <w:sz w:val="24"/>
          <w:szCs w:val="24"/>
        </w:rPr>
        <w:t>ат</w:t>
      </w:r>
      <w:r w:rsidR="00D74840" w:rsidRPr="00D74840">
        <w:rPr>
          <w:rFonts w:ascii="Times New Roman" w:hAnsi="Times New Roman"/>
          <w:color w:val="000000" w:themeColor="text1"/>
          <w:sz w:val="24"/>
          <w:szCs w:val="24"/>
        </w:rPr>
        <w:t xml:space="preserve"> активную работу в области развития молодежного парламентаризма, направленного на законодательную и проектную деятельность</w:t>
      </w:r>
      <w:r w:rsidRPr="008375B0">
        <w:rPr>
          <w:rFonts w:ascii="Times New Roman" w:hAnsi="Times New Roman"/>
          <w:color w:val="000000" w:themeColor="text1"/>
          <w:sz w:val="24"/>
          <w:szCs w:val="24"/>
        </w:rPr>
        <w:t>.</w:t>
      </w:r>
    </w:p>
    <w:p w:rsidR="00EB5AC9" w:rsidRPr="000B48E7" w:rsidRDefault="00EB5AC9" w:rsidP="0076552A">
      <w:pPr>
        <w:pStyle w:val="a3"/>
        <w:spacing w:after="0" w:line="240" w:lineRule="auto"/>
        <w:ind w:left="0" w:firstLine="567"/>
        <w:jc w:val="both"/>
        <w:rPr>
          <w:rFonts w:ascii="Times New Roman" w:hAnsi="Times New Roman" w:cs="Times New Roman"/>
          <w:color w:val="000000" w:themeColor="text1"/>
          <w:sz w:val="24"/>
          <w:szCs w:val="24"/>
        </w:rPr>
      </w:pPr>
      <w:r w:rsidRPr="00282277">
        <w:rPr>
          <w:rFonts w:ascii="Times New Roman" w:hAnsi="Times New Roman" w:cs="Times New Roman"/>
          <w:color w:val="000000" w:themeColor="text1"/>
          <w:sz w:val="24"/>
          <w:szCs w:val="24"/>
        </w:rPr>
        <w:t xml:space="preserve">На территории Тосненского муниципального района осуществляет свою деятельность Общественная палата. Состав Общественной палаты в количестве 11 человек был утвержден в 2020 году. </w:t>
      </w:r>
      <w:r w:rsidR="00D74840">
        <w:rPr>
          <w:rFonts w:ascii="Times New Roman" w:hAnsi="Times New Roman" w:cs="Times New Roman"/>
          <w:color w:val="000000" w:themeColor="text1"/>
          <w:sz w:val="24"/>
          <w:szCs w:val="24"/>
        </w:rPr>
        <w:t>Задачи Общественной палаты</w:t>
      </w:r>
      <w:r w:rsidR="00D74840" w:rsidRPr="00D74840">
        <w:t xml:space="preserve"> </w:t>
      </w:r>
      <w:r w:rsidR="00D74840" w:rsidRPr="00D74840">
        <w:rPr>
          <w:rFonts w:ascii="Times New Roman" w:hAnsi="Times New Roman" w:cs="Times New Roman"/>
          <w:color w:val="000000" w:themeColor="text1"/>
          <w:sz w:val="24"/>
          <w:szCs w:val="24"/>
        </w:rPr>
        <w:t>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w:t>
      </w:r>
      <w:r w:rsidR="00D74840">
        <w:rPr>
          <w:rFonts w:ascii="Times New Roman" w:hAnsi="Times New Roman" w:cs="Times New Roman"/>
          <w:color w:val="000000" w:themeColor="text1"/>
          <w:sz w:val="24"/>
          <w:szCs w:val="24"/>
        </w:rPr>
        <w:t xml:space="preserve">и, защиты прав и свобод граждан. Члены </w:t>
      </w:r>
      <w:r w:rsidRPr="00282277">
        <w:rPr>
          <w:rFonts w:ascii="Times New Roman" w:hAnsi="Times New Roman" w:cs="Times New Roman"/>
          <w:color w:val="000000" w:themeColor="text1"/>
          <w:sz w:val="24"/>
          <w:szCs w:val="24"/>
        </w:rPr>
        <w:t>Общественной палаты</w:t>
      </w:r>
      <w:r w:rsidR="003D4497">
        <w:rPr>
          <w:rFonts w:ascii="Times New Roman" w:hAnsi="Times New Roman" w:cs="Times New Roman"/>
          <w:color w:val="000000" w:themeColor="text1"/>
          <w:sz w:val="24"/>
          <w:szCs w:val="24"/>
        </w:rPr>
        <w:t xml:space="preserve"> -</w:t>
      </w:r>
      <w:r w:rsidRPr="00282277">
        <w:rPr>
          <w:rFonts w:ascii="Times New Roman" w:hAnsi="Times New Roman" w:cs="Times New Roman"/>
          <w:color w:val="000000" w:themeColor="text1"/>
          <w:sz w:val="24"/>
          <w:szCs w:val="24"/>
        </w:rPr>
        <w:t xml:space="preserve"> </w:t>
      </w:r>
      <w:r w:rsidR="003D4497">
        <w:rPr>
          <w:rFonts w:ascii="Times New Roman" w:hAnsi="Times New Roman" w:cs="Times New Roman"/>
          <w:color w:val="000000" w:themeColor="text1"/>
          <w:sz w:val="24"/>
          <w:szCs w:val="24"/>
        </w:rPr>
        <w:t>постоянные</w:t>
      </w:r>
      <w:r w:rsidR="00D74840">
        <w:rPr>
          <w:rFonts w:ascii="Times New Roman" w:hAnsi="Times New Roman" w:cs="Times New Roman"/>
          <w:color w:val="000000" w:themeColor="text1"/>
          <w:sz w:val="24"/>
          <w:szCs w:val="24"/>
        </w:rPr>
        <w:t xml:space="preserve"> участники общественной и политической жизни Тосненского района.</w:t>
      </w:r>
    </w:p>
    <w:p w:rsidR="000B48E7" w:rsidRPr="000B48E7" w:rsidRDefault="00D74840" w:rsidP="00621484">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Активную работу ведет</w:t>
      </w:r>
      <w:r w:rsidR="00260E7B" w:rsidRPr="005C77EB">
        <w:rPr>
          <w:rFonts w:ascii="Times New Roman" w:eastAsia="Times New Roman" w:hAnsi="Times New Roman" w:cs="Times New Roman"/>
          <w:sz w:val="24"/>
          <w:szCs w:val="24"/>
          <w:lang w:eastAsia="ru-RU"/>
        </w:rPr>
        <w:t xml:space="preserve"> совет Почетных граж</w:t>
      </w:r>
      <w:r w:rsidR="000B48E7">
        <w:rPr>
          <w:rFonts w:ascii="Times New Roman" w:eastAsia="Times New Roman" w:hAnsi="Times New Roman" w:cs="Times New Roman"/>
          <w:sz w:val="24"/>
          <w:szCs w:val="24"/>
          <w:lang w:eastAsia="ru-RU"/>
        </w:rPr>
        <w:t>дан,</w:t>
      </w:r>
      <w:r w:rsidR="00260E7B" w:rsidRPr="005C77EB">
        <w:rPr>
          <w:rFonts w:ascii="Times New Roman" w:eastAsia="Times New Roman" w:hAnsi="Times New Roman" w:cs="Times New Roman"/>
          <w:sz w:val="24"/>
          <w:szCs w:val="24"/>
          <w:lang w:eastAsia="ru-RU"/>
        </w:rPr>
        <w:t xml:space="preserve"> председа</w:t>
      </w:r>
      <w:r w:rsidR="000B48E7">
        <w:rPr>
          <w:rFonts w:ascii="Times New Roman" w:eastAsia="Times New Roman" w:hAnsi="Times New Roman" w:cs="Times New Roman"/>
          <w:sz w:val="24"/>
          <w:szCs w:val="24"/>
          <w:lang w:eastAsia="ru-RU"/>
        </w:rPr>
        <w:t>телем которого был избран</w:t>
      </w:r>
      <w:r w:rsidR="00260E7B" w:rsidRPr="005C77EB">
        <w:rPr>
          <w:rFonts w:ascii="Times New Roman" w:eastAsia="Times New Roman" w:hAnsi="Times New Roman" w:cs="Times New Roman"/>
          <w:sz w:val="24"/>
          <w:szCs w:val="24"/>
          <w:lang w:eastAsia="ru-RU"/>
        </w:rPr>
        <w:t xml:space="preserve"> Хабаров И.Ф.</w:t>
      </w:r>
      <w:r w:rsidR="000B48E7">
        <w:rPr>
          <w:rFonts w:ascii="Times New Roman" w:eastAsia="Times New Roman" w:hAnsi="Times New Roman" w:cs="Times New Roman"/>
          <w:sz w:val="24"/>
          <w:szCs w:val="24"/>
          <w:lang w:eastAsia="ru-RU"/>
        </w:rPr>
        <w:t xml:space="preserve"> </w:t>
      </w:r>
      <w:r w:rsidR="00621484">
        <w:rPr>
          <w:rFonts w:ascii="Times New Roman" w:eastAsia="Times New Roman" w:hAnsi="Times New Roman" w:cs="Times New Roman"/>
          <w:sz w:val="24"/>
          <w:szCs w:val="24"/>
          <w:lang w:eastAsia="ru-RU"/>
        </w:rPr>
        <w:t>В 2022 году состоялось 3 выездных заседания совета Почетных гра</w:t>
      </w:r>
      <w:r w:rsidR="004F6BBA">
        <w:rPr>
          <w:rFonts w:ascii="Times New Roman" w:eastAsia="Times New Roman" w:hAnsi="Times New Roman" w:cs="Times New Roman"/>
          <w:sz w:val="24"/>
          <w:szCs w:val="24"/>
          <w:lang w:eastAsia="ru-RU"/>
        </w:rPr>
        <w:t>ждан. Участники заседаний рассма</w:t>
      </w:r>
      <w:r w:rsidR="00621484">
        <w:rPr>
          <w:rFonts w:ascii="Times New Roman" w:eastAsia="Times New Roman" w:hAnsi="Times New Roman" w:cs="Times New Roman"/>
          <w:sz w:val="24"/>
          <w:szCs w:val="24"/>
          <w:lang w:eastAsia="ru-RU"/>
        </w:rPr>
        <w:t>тр</w:t>
      </w:r>
      <w:r w:rsidR="003D4497">
        <w:rPr>
          <w:rFonts w:ascii="Times New Roman" w:eastAsia="Times New Roman" w:hAnsi="Times New Roman" w:cs="Times New Roman"/>
          <w:sz w:val="24"/>
          <w:szCs w:val="24"/>
          <w:lang w:eastAsia="ru-RU"/>
        </w:rPr>
        <w:t>ива</w:t>
      </w:r>
      <w:r w:rsidR="00621484">
        <w:rPr>
          <w:rFonts w:ascii="Times New Roman" w:eastAsia="Times New Roman" w:hAnsi="Times New Roman" w:cs="Times New Roman"/>
          <w:sz w:val="24"/>
          <w:szCs w:val="24"/>
          <w:lang w:eastAsia="ru-RU"/>
        </w:rPr>
        <w:t>ли проблемные вопросы</w:t>
      </w:r>
      <w:r w:rsidR="003D4497">
        <w:rPr>
          <w:rFonts w:ascii="Times New Roman" w:eastAsia="Times New Roman" w:hAnsi="Times New Roman" w:cs="Times New Roman"/>
          <w:sz w:val="24"/>
          <w:szCs w:val="24"/>
          <w:lang w:eastAsia="ru-RU"/>
        </w:rPr>
        <w:t>,</w:t>
      </w:r>
      <w:r w:rsidR="00621484">
        <w:rPr>
          <w:rFonts w:ascii="Times New Roman" w:eastAsia="Times New Roman" w:hAnsi="Times New Roman" w:cs="Times New Roman"/>
          <w:sz w:val="24"/>
          <w:szCs w:val="24"/>
          <w:lang w:eastAsia="ru-RU"/>
        </w:rPr>
        <w:t xml:space="preserve"> посетили предприятия и учреждения Лисинского и Федоровского поселений, а также концерн «Детскосельский».</w:t>
      </w:r>
    </w:p>
    <w:p w:rsidR="00EB5AC9" w:rsidRPr="00EB5AC9" w:rsidRDefault="00EB5AC9" w:rsidP="0076552A">
      <w:pPr>
        <w:spacing w:after="0" w:line="240" w:lineRule="auto"/>
        <w:ind w:firstLine="567"/>
        <w:contextualSpacing/>
        <w:jc w:val="both"/>
        <w:rPr>
          <w:rFonts w:ascii="Times New Roman" w:eastAsia="Calibri" w:hAnsi="Times New Roman" w:cs="Times New Roman"/>
          <w:color w:val="000000" w:themeColor="text1"/>
          <w:sz w:val="24"/>
          <w:szCs w:val="24"/>
        </w:rPr>
      </w:pPr>
      <w:r w:rsidRPr="00EB5AC9">
        <w:rPr>
          <w:rFonts w:ascii="Times New Roman" w:eastAsia="Calibri" w:hAnsi="Times New Roman" w:cs="Times New Roman"/>
          <w:color w:val="000000" w:themeColor="text1"/>
          <w:sz w:val="24"/>
          <w:szCs w:val="24"/>
        </w:rPr>
        <w:t>Высшей наградой Тосненского муниципального района Ленинградской области является звание «Почетный гражданин муниципального образования Тосненский район Ленинградской области», оно присваивается гражданам за заслуги в трудовой деятельности, достижения в области здравоохранения, культуры, образования, спорта, общественной работы, благотворительной деятельности, направленные на развитие Тосненского муниципального райо</w:t>
      </w:r>
      <w:r w:rsidR="00D215C8">
        <w:rPr>
          <w:rFonts w:ascii="Times New Roman" w:eastAsia="Calibri" w:hAnsi="Times New Roman" w:cs="Times New Roman"/>
          <w:color w:val="000000" w:themeColor="text1"/>
          <w:sz w:val="24"/>
          <w:szCs w:val="24"/>
        </w:rPr>
        <w:t xml:space="preserve">на Ленинградской области. </w:t>
      </w:r>
      <w:r w:rsidR="00D215C8" w:rsidRPr="00D74840">
        <w:rPr>
          <w:rFonts w:ascii="Times New Roman" w:eastAsia="Calibri" w:hAnsi="Times New Roman" w:cs="Times New Roman"/>
          <w:color w:val="000000" w:themeColor="text1"/>
          <w:sz w:val="24"/>
          <w:szCs w:val="24"/>
        </w:rPr>
        <w:t>В 2022</w:t>
      </w:r>
      <w:r w:rsidRPr="00D74840">
        <w:rPr>
          <w:rFonts w:ascii="Times New Roman" w:eastAsia="Calibri" w:hAnsi="Times New Roman" w:cs="Times New Roman"/>
          <w:color w:val="000000" w:themeColor="text1"/>
          <w:sz w:val="24"/>
          <w:szCs w:val="24"/>
        </w:rPr>
        <w:t xml:space="preserve"> году решением сов</w:t>
      </w:r>
      <w:r w:rsidR="00D215C8" w:rsidRPr="00D74840">
        <w:rPr>
          <w:rFonts w:ascii="Times New Roman" w:eastAsia="Calibri" w:hAnsi="Times New Roman" w:cs="Times New Roman"/>
          <w:color w:val="000000" w:themeColor="text1"/>
          <w:sz w:val="24"/>
          <w:szCs w:val="24"/>
        </w:rPr>
        <w:t>ета депутатов звание присуждено</w:t>
      </w:r>
      <w:r w:rsidRPr="00D74840">
        <w:rPr>
          <w:rFonts w:ascii="Times New Roman" w:eastAsia="Calibri" w:hAnsi="Times New Roman" w:cs="Times New Roman"/>
          <w:color w:val="000000" w:themeColor="text1"/>
          <w:sz w:val="24"/>
          <w:szCs w:val="24"/>
        </w:rPr>
        <w:t xml:space="preserve"> </w:t>
      </w:r>
      <w:r w:rsidR="00D215C8" w:rsidRPr="00D74840">
        <w:rPr>
          <w:rFonts w:ascii="Times New Roman" w:eastAsia="Calibri" w:hAnsi="Times New Roman" w:cs="Times New Roman"/>
          <w:color w:val="000000" w:themeColor="text1"/>
          <w:sz w:val="24"/>
          <w:szCs w:val="24"/>
        </w:rPr>
        <w:t xml:space="preserve">Поверенной Татьяне </w:t>
      </w:r>
      <w:r w:rsidR="00D215C8" w:rsidRPr="00D74840">
        <w:rPr>
          <w:rFonts w:ascii="Times New Roman" w:eastAsia="Calibri" w:hAnsi="Times New Roman" w:cs="Times New Roman"/>
          <w:color w:val="000000" w:themeColor="text1"/>
          <w:sz w:val="24"/>
          <w:szCs w:val="24"/>
        </w:rPr>
        <w:lastRenderedPageBreak/>
        <w:t>Ивановне и Дрозденко Александру Юрьевичу</w:t>
      </w:r>
      <w:r w:rsidRPr="00EB5AC9">
        <w:rPr>
          <w:rFonts w:ascii="Times New Roman" w:eastAsia="Calibri" w:hAnsi="Times New Roman" w:cs="Times New Roman"/>
          <w:color w:val="000000" w:themeColor="text1"/>
          <w:sz w:val="24"/>
          <w:szCs w:val="24"/>
        </w:rPr>
        <w:t>, удостоверения и Дипломы</w:t>
      </w:r>
      <w:r w:rsidR="00D74840">
        <w:rPr>
          <w:rFonts w:ascii="Times New Roman" w:eastAsia="Calibri" w:hAnsi="Times New Roman" w:cs="Times New Roman"/>
          <w:color w:val="000000" w:themeColor="text1"/>
          <w:sz w:val="24"/>
          <w:szCs w:val="24"/>
        </w:rPr>
        <w:t xml:space="preserve"> были </w:t>
      </w:r>
      <w:r w:rsidRPr="00EB5AC9">
        <w:rPr>
          <w:rFonts w:ascii="Times New Roman" w:eastAsia="Calibri" w:hAnsi="Times New Roman" w:cs="Times New Roman"/>
          <w:color w:val="000000" w:themeColor="text1"/>
          <w:sz w:val="24"/>
          <w:szCs w:val="24"/>
        </w:rPr>
        <w:t xml:space="preserve"> вручены в торжественной обстановке</w:t>
      </w:r>
      <w:r w:rsidR="00D74840">
        <w:rPr>
          <w:rFonts w:ascii="Times New Roman" w:eastAsia="Calibri" w:hAnsi="Times New Roman" w:cs="Times New Roman"/>
          <w:color w:val="000000" w:themeColor="text1"/>
          <w:sz w:val="24"/>
          <w:szCs w:val="24"/>
        </w:rPr>
        <w:t>.</w:t>
      </w:r>
      <w:r w:rsidRPr="00EB5AC9">
        <w:rPr>
          <w:rFonts w:ascii="Times New Roman" w:eastAsia="Calibri" w:hAnsi="Times New Roman" w:cs="Times New Roman"/>
          <w:color w:val="000000" w:themeColor="text1"/>
          <w:sz w:val="24"/>
          <w:szCs w:val="24"/>
        </w:rPr>
        <w:t xml:space="preserve"> </w:t>
      </w:r>
    </w:p>
    <w:p w:rsidR="00C55E12" w:rsidRDefault="00EB5AC9" w:rsidP="0076552A">
      <w:pPr>
        <w:spacing w:after="0" w:line="240" w:lineRule="auto"/>
        <w:ind w:firstLine="567"/>
        <w:contextualSpacing/>
        <w:jc w:val="both"/>
        <w:rPr>
          <w:rFonts w:ascii="Times New Roman" w:eastAsia="Calibri" w:hAnsi="Times New Roman" w:cs="Times New Roman"/>
          <w:color w:val="000000" w:themeColor="text1"/>
          <w:sz w:val="24"/>
          <w:szCs w:val="24"/>
        </w:rPr>
      </w:pPr>
      <w:r w:rsidRPr="00EB5AC9">
        <w:rPr>
          <w:rFonts w:ascii="Times New Roman" w:eastAsia="Calibri" w:hAnsi="Times New Roman" w:cs="Times New Roman"/>
          <w:color w:val="000000" w:themeColor="text1"/>
          <w:sz w:val="24"/>
          <w:szCs w:val="24"/>
        </w:rPr>
        <w:t xml:space="preserve">Также в целях совершенствования системы поощрения и признания особых личных заслуг граждан перед муниципальным образованием в соответствии с постановлением главы Тосненского района </w:t>
      </w:r>
      <w:r>
        <w:rPr>
          <w:rFonts w:ascii="Times New Roman" w:eastAsia="Calibri" w:hAnsi="Times New Roman" w:cs="Times New Roman"/>
          <w:color w:val="000000" w:themeColor="text1"/>
          <w:sz w:val="24"/>
          <w:szCs w:val="24"/>
        </w:rPr>
        <w:t>ведется работа по</w:t>
      </w:r>
      <w:r w:rsidRPr="00EB5AC9">
        <w:rPr>
          <w:rFonts w:ascii="Times New Roman" w:eastAsia="Calibri" w:hAnsi="Times New Roman" w:cs="Times New Roman"/>
          <w:color w:val="000000" w:themeColor="text1"/>
          <w:sz w:val="24"/>
          <w:szCs w:val="24"/>
        </w:rPr>
        <w:t xml:space="preserve"> награждени</w:t>
      </w:r>
      <w:r>
        <w:rPr>
          <w:rFonts w:ascii="Times New Roman" w:eastAsia="Calibri" w:hAnsi="Times New Roman" w:cs="Times New Roman"/>
          <w:color w:val="000000" w:themeColor="text1"/>
          <w:sz w:val="24"/>
          <w:szCs w:val="24"/>
        </w:rPr>
        <w:t>ю</w:t>
      </w:r>
      <w:r w:rsidRPr="00EB5AC9">
        <w:rPr>
          <w:rFonts w:ascii="Times New Roman" w:eastAsia="Calibri" w:hAnsi="Times New Roman" w:cs="Times New Roman"/>
          <w:color w:val="000000" w:themeColor="text1"/>
          <w:sz w:val="24"/>
          <w:szCs w:val="24"/>
        </w:rPr>
        <w:t xml:space="preserve"> Почётным знаком «Общественное признание». В </w:t>
      </w:r>
      <w:r w:rsidR="00D215C8" w:rsidRPr="00D74840">
        <w:rPr>
          <w:rFonts w:ascii="Times New Roman" w:eastAsia="Calibri" w:hAnsi="Times New Roman" w:cs="Times New Roman"/>
          <w:color w:val="000000" w:themeColor="text1"/>
          <w:sz w:val="24"/>
          <w:szCs w:val="24"/>
        </w:rPr>
        <w:t>июне</w:t>
      </w:r>
      <w:r w:rsidRPr="00EB5AC9">
        <w:rPr>
          <w:rFonts w:ascii="Times New Roman" w:eastAsia="Calibri" w:hAnsi="Times New Roman" w:cs="Times New Roman"/>
          <w:color w:val="000000" w:themeColor="text1"/>
          <w:sz w:val="24"/>
          <w:szCs w:val="24"/>
        </w:rPr>
        <w:t xml:space="preserve"> комиссия при главе муниципального образования по рассмотрению ходатайств о награждении Почётным знаком главы муниципального образования Тосненский район Ленинградской области «Общественное признание» приняла решение о награждении Почётным знаком </w:t>
      </w:r>
      <w:r w:rsidR="00D215C8" w:rsidRPr="00D74840">
        <w:rPr>
          <w:rFonts w:ascii="Times New Roman" w:hAnsi="Times New Roman"/>
          <w:sz w:val="24"/>
          <w:szCs w:val="24"/>
        </w:rPr>
        <w:t>Абдугуевой Сайбат Алиевны</w:t>
      </w:r>
      <w:r w:rsidRPr="00D74840">
        <w:rPr>
          <w:rFonts w:ascii="Times New Roman" w:eastAsia="Calibri" w:hAnsi="Times New Roman" w:cs="Times New Roman"/>
          <w:color w:val="000000" w:themeColor="text1"/>
          <w:sz w:val="24"/>
          <w:szCs w:val="24"/>
        </w:rPr>
        <w:t xml:space="preserve"> и </w:t>
      </w:r>
      <w:r w:rsidR="00D215C8" w:rsidRPr="00D74840">
        <w:rPr>
          <w:rFonts w:ascii="Times New Roman" w:eastAsia="Calibri" w:hAnsi="Times New Roman" w:cs="Times New Roman"/>
          <w:color w:val="000000" w:themeColor="text1"/>
          <w:sz w:val="24"/>
          <w:szCs w:val="24"/>
        </w:rPr>
        <w:t>Живулиной Виолетты Викторовны</w:t>
      </w:r>
      <w:r w:rsidRPr="00D74840">
        <w:rPr>
          <w:rFonts w:ascii="Times New Roman" w:eastAsia="Calibri" w:hAnsi="Times New Roman" w:cs="Times New Roman"/>
          <w:color w:val="000000" w:themeColor="text1"/>
          <w:sz w:val="24"/>
          <w:szCs w:val="24"/>
        </w:rPr>
        <w:t>,</w:t>
      </w:r>
      <w:r w:rsidRPr="00EB5AC9">
        <w:rPr>
          <w:rFonts w:ascii="Times New Roman" w:eastAsia="Calibri" w:hAnsi="Times New Roman" w:cs="Times New Roman"/>
          <w:color w:val="000000" w:themeColor="text1"/>
          <w:sz w:val="24"/>
          <w:szCs w:val="24"/>
        </w:rPr>
        <w:t xml:space="preserve"> Почетный знак и свидетельство вручены </w:t>
      </w:r>
      <w:r w:rsidR="00D74840">
        <w:rPr>
          <w:rFonts w:ascii="Times New Roman" w:eastAsia="Calibri" w:hAnsi="Times New Roman" w:cs="Times New Roman"/>
          <w:color w:val="000000" w:themeColor="text1"/>
          <w:sz w:val="24"/>
          <w:szCs w:val="24"/>
        </w:rPr>
        <w:t>в торжественной обстановке</w:t>
      </w:r>
      <w:r w:rsidRPr="00EB5AC9">
        <w:rPr>
          <w:rFonts w:ascii="Times New Roman" w:eastAsia="Calibri" w:hAnsi="Times New Roman" w:cs="Times New Roman"/>
          <w:color w:val="000000" w:themeColor="text1"/>
          <w:sz w:val="24"/>
          <w:szCs w:val="24"/>
        </w:rPr>
        <w:t>.</w:t>
      </w:r>
    </w:p>
    <w:p w:rsidR="0001202A" w:rsidRDefault="0001202A" w:rsidP="0001202A">
      <w:pPr>
        <w:spacing w:after="0" w:line="240" w:lineRule="auto"/>
        <w:ind w:firstLine="567"/>
        <w:jc w:val="both"/>
        <w:rPr>
          <w:rFonts w:ascii="Times New Roman" w:eastAsia="Calibri" w:hAnsi="Times New Roman" w:cs="Times New Roman"/>
          <w:color w:val="000000" w:themeColor="text1"/>
          <w:sz w:val="24"/>
          <w:szCs w:val="24"/>
        </w:rPr>
      </w:pPr>
      <w:r w:rsidRPr="0001202A">
        <w:rPr>
          <w:rFonts w:ascii="Times New Roman" w:eastAsia="Calibri" w:hAnsi="Times New Roman" w:cs="Times New Roman"/>
          <w:color w:val="000000" w:themeColor="text1"/>
          <w:sz w:val="24"/>
          <w:szCs w:val="24"/>
        </w:rPr>
        <w:t>Проводив 2022</w:t>
      </w:r>
      <w:r>
        <w:rPr>
          <w:rFonts w:ascii="Times New Roman" w:eastAsia="Calibri" w:hAnsi="Times New Roman" w:cs="Times New Roman"/>
          <w:color w:val="000000" w:themeColor="text1"/>
          <w:sz w:val="24"/>
          <w:szCs w:val="24"/>
        </w:rPr>
        <w:t xml:space="preserve"> год, мы с большой</w:t>
      </w:r>
      <w:r w:rsidRPr="0001202A">
        <w:rPr>
          <w:rFonts w:ascii="Times New Roman" w:eastAsia="Calibri" w:hAnsi="Times New Roman" w:cs="Times New Roman"/>
          <w:color w:val="000000" w:themeColor="text1"/>
          <w:sz w:val="24"/>
          <w:szCs w:val="24"/>
        </w:rPr>
        <w:t xml:space="preserve"> надежд</w:t>
      </w:r>
      <w:r>
        <w:rPr>
          <w:rFonts w:ascii="Times New Roman" w:eastAsia="Calibri" w:hAnsi="Times New Roman" w:cs="Times New Roman"/>
          <w:color w:val="000000" w:themeColor="text1"/>
          <w:sz w:val="24"/>
          <w:szCs w:val="24"/>
        </w:rPr>
        <w:t>ой</w:t>
      </w:r>
      <w:r w:rsidRPr="0001202A">
        <w:rPr>
          <w:rFonts w:ascii="Times New Roman" w:eastAsia="Calibri" w:hAnsi="Times New Roman" w:cs="Times New Roman"/>
          <w:color w:val="000000" w:themeColor="text1"/>
          <w:sz w:val="24"/>
          <w:szCs w:val="24"/>
        </w:rPr>
        <w:t xml:space="preserve"> и верой </w:t>
      </w:r>
      <w:r>
        <w:rPr>
          <w:rFonts w:ascii="Times New Roman" w:eastAsia="Calibri" w:hAnsi="Times New Roman" w:cs="Times New Roman"/>
          <w:color w:val="000000" w:themeColor="text1"/>
          <w:sz w:val="24"/>
          <w:szCs w:val="24"/>
        </w:rPr>
        <w:t>смотрим в будущее и ждем нашей победы.</w:t>
      </w:r>
      <w:r w:rsidRPr="0001202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Х</w:t>
      </w:r>
      <w:r w:rsidRPr="0001202A">
        <w:rPr>
          <w:rFonts w:ascii="Times New Roman" w:eastAsia="Calibri" w:hAnsi="Times New Roman" w:cs="Times New Roman"/>
          <w:color w:val="000000" w:themeColor="text1"/>
          <w:sz w:val="24"/>
          <w:szCs w:val="24"/>
        </w:rPr>
        <w:t xml:space="preserve">очу отметить, что мы полностью поддерживаем взятый Президентом России Владимиром Владимировичем Путиным курс и принимаемые </w:t>
      </w:r>
      <w:r w:rsidR="00F47BEE">
        <w:rPr>
          <w:rFonts w:ascii="Times New Roman" w:eastAsia="Calibri" w:hAnsi="Times New Roman" w:cs="Times New Roman"/>
          <w:color w:val="000000" w:themeColor="text1"/>
          <w:sz w:val="24"/>
          <w:szCs w:val="24"/>
        </w:rPr>
        <w:t xml:space="preserve">все </w:t>
      </w:r>
      <w:r w:rsidRPr="0001202A">
        <w:rPr>
          <w:rFonts w:ascii="Times New Roman" w:eastAsia="Calibri" w:hAnsi="Times New Roman" w:cs="Times New Roman"/>
          <w:color w:val="000000" w:themeColor="text1"/>
          <w:sz w:val="24"/>
          <w:szCs w:val="24"/>
        </w:rPr>
        <w:t xml:space="preserve">меры по </w:t>
      </w:r>
      <w:r w:rsidR="00E1104B">
        <w:rPr>
          <w:rFonts w:ascii="Times New Roman" w:eastAsia="Calibri" w:hAnsi="Times New Roman" w:cs="Times New Roman"/>
          <w:color w:val="000000" w:themeColor="text1"/>
          <w:sz w:val="24"/>
          <w:szCs w:val="24"/>
        </w:rPr>
        <w:t>созданию</w:t>
      </w:r>
      <w:r w:rsidRPr="0001202A">
        <w:rPr>
          <w:rFonts w:ascii="Times New Roman" w:eastAsia="Calibri" w:hAnsi="Times New Roman" w:cs="Times New Roman"/>
          <w:color w:val="000000" w:themeColor="text1"/>
          <w:sz w:val="24"/>
          <w:szCs w:val="24"/>
        </w:rPr>
        <w:t xml:space="preserve"> безопасно</w:t>
      </w:r>
      <w:r w:rsidR="00E1104B">
        <w:rPr>
          <w:rFonts w:ascii="Times New Roman" w:eastAsia="Calibri" w:hAnsi="Times New Roman" w:cs="Times New Roman"/>
          <w:color w:val="000000" w:themeColor="text1"/>
          <w:sz w:val="24"/>
          <w:szCs w:val="24"/>
        </w:rPr>
        <w:t>й обстановки</w:t>
      </w:r>
      <w:r w:rsidRPr="0001202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М</w:t>
      </w:r>
      <w:r w:rsidRPr="0001202A">
        <w:rPr>
          <w:rFonts w:ascii="Times New Roman" w:eastAsia="Calibri" w:hAnsi="Times New Roman" w:cs="Times New Roman"/>
          <w:color w:val="000000" w:themeColor="text1"/>
          <w:sz w:val="24"/>
          <w:szCs w:val="24"/>
        </w:rPr>
        <w:t xml:space="preserve">ы должны </w:t>
      </w:r>
      <w:r>
        <w:rPr>
          <w:rFonts w:ascii="Times New Roman" w:eastAsia="Calibri" w:hAnsi="Times New Roman" w:cs="Times New Roman"/>
          <w:color w:val="000000" w:themeColor="text1"/>
          <w:sz w:val="24"/>
          <w:szCs w:val="24"/>
        </w:rPr>
        <w:t xml:space="preserve">объединить все </w:t>
      </w:r>
      <w:r w:rsidRPr="0001202A">
        <w:rPr>
          <w:rFonts w:ascii="Times New Roman" w:eastAsia="Calibri" w:hAnsi="Times New Roman" w:cs="Times New Roman"/>
          <w:color w:val="000000" w:themeColor="text1"/>
          <w:sz w:val="24"/>
          <w:szCs w:val="24"/>
        </w:rPr>
        <w:t xml:space="preserve">наши усилия </w:t>
      </w:r>
      <w:r w:rsidR="00474613">
        <w:rPr>
          <w:rFonts w:ascii="Times New Roman" w:eastAsia="Calibri" w:hAnsi="Times New Roman" w:cs="Times New Roman"/>
          <w:color w:val="000000" w:themeColor="text1"/>
          <w:sz w:val="24"/>
          <w:szCs w:val="24"/>
        </w:rPr>
        <w:t>и о</w:t>
      </w:r>
      <w:r w:rsidR="00474613" w:rsidRPr="00474613">
        <w:rPr>
          <w:rFonts w:ascii="Times New Roman" w:eastAsia="Calibri" w:hAnsi="Times New Roman" w:cs="Times New Roman"/>
          <w:color w:val="000000" w:themeColor="text1"/>
          <w:sz w:val="24"/>
          <w:szCs w:val="24"/>
        </w:rPr>
        <w:t>беспечить</w:t>
      </w:r>
      <w:r w:rsidR="00474613">
        <w:rPr>
          <w:rFonts w:ascii="Times New Roman" w:eastAsia="Calibri" w:hAnsi="Times New Roman" w:cs="Times New Roman"/>
          <w:color w:val="000000" w:themeColor="text1"/>
          <w:sz w:val="24"/>
          <w:szCs w:val="24"/>
        </w:rPr>
        <w:t xml:space="preserve"> стабильную работу промышленности, торговли, социальной сферы, двигаться к</w:t>
      </w:r>
      <w:r w:rsidR="00474613" w:rsidRPr="00474613">
        <w:rPr>
          <w:rFonts w:ascii="Times New Roman" w:eastAsia="Calibri" w:hAnsi="Times New Roman" w:cs="Times New Roman"/>
          <w:color w:val="000000" w:themeColor="text1"/>
          <w:sz w:val="24"/>
          <w:szCs w:val="24"/>
        </w:rPr>
        <w:t xml:space="preserve"> достижени</w:t>
      </w:r>
      <w:r w:rsidR="00474613">
        <w:rPr>
          <w:rFonts w:ascii="Times New Roman" w:eastAsia="Calibri" w:hAnsi="Times New Roman" w:cs="Times New Roman"/>
          <w:color w:val="000000" w:themeColor="text1"/>
          <w:sz w:val="24"/>
          <w:szCs w:val="24"/>
        </w:rPr>
        <w:t>ю</w:t>
      </w:r>
      <w:r w:rsidR="00474613" w:rsidRPr="00474613">
        <w:rPr>
          <w:rFonts w:ascii="Times New Roman" w:eastAsia="Calibri" w:hAnsi="Times New Roman" w:cs="Times New Roman"/>
          <w:color w:val="000000" w:themeColor="text1"/>
          <w:sz w:val="24"/>
          <w:szCs w:val="24"/>
        </w:rPr>
        <w:t xml:space="preserve"> намеченных планов</w:t>
      </w:r>
      <w:r w:rsidR="00474613">
        <w:rPr>
          <w:rFonts w:ascii="Times New Roman" w:eastAsia="Calibri" w:hAnsi="Times New Roman" w:cs="Times New Roman"/>
          <w:color w:val="000000" w:themeColor="text1"/>
          <w:sz w:val="24"/>
          <w:szCs w:val="24"/>
        </w:rPr>
        <w:t>.</w:t>
      </w:r>
    </w:p>
    <w:p w:rsidR="000328AC" w:rsidRPr="000328AC" w:rsidRDefault="000328AC" w:rsidP="000328AC">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августе в Тосненском районе пройдет празднование 96-ой годовщины образования Ленинградской области. Все поселения Тосненского района примут активное участие, э</w:t>
      </w:r>
      <w:r w:rsidRPr="000328AC">
        <w:rPr>
          <w:rFonts w:ascii="Times New Roman" w:eastAsia="Calibri" w:hAnsi="Times New Roman" w:cs="Times New Roman"/>
          <w:color w:val="000000" w:themeColor="text1"/>
          <w:sz w:val="24"/>
          <w:szCs w:val="24"/>
        </w:rPr>
        <w:t>то большой праздник, к</w:t>
      </w:r>
      <w:r>
        <w:rPr>
          <w:rFonts w:ascii="Times New Roman" w:eastAsia="Calibri" w:hAnsi="Times New Roman" w:cs="Times New Roman"/>
          <w:color w:val="000000" w:themeColor="text1"/>
          <w:sz w:val="24"/>
          <w:szCs w:val="24"/>
        </w:rPr>
        <w:t xml:space="preserve"> которому готовится весь регион.</w:t>
      </w:r>
      <w:r w:rsidR="00F47BEE" w:rsidRPr="00F47BEE">
        <w:t xml:space="preserve"> </w:t>
      </w:r>
      <w:r w:rsidR="00F47BEE">
        <w:t>Я</w:t>
      </w:r>
      <w:r w:rsidR="00F47BEE" w:rsidRPr="00F47BEE">
        <w:rPr>
          <w:rFonts w:ascii="Times New Roman" w:eastAsia="Calibri" w:hAnsi="Times New Roman" w:cs="Times New Roman"/>
          <w:color w:val="000000" w:themeColor="text1"/>
          <w:sz w:val="24"/>
          <w:szCs w:val="24"/>
        </w:rPr>
        <w:t xml:space="preserve"> уверен, что </w:t>
      </w:r>
      <w:r w:rsidR="00F47BEE">
        <w:rPr>
          <w:rFonts w:ascii="Times New Roman" w:eastAsia="Calibri" w:hAnsi="Times New Roman" w:cs="Times New Roman"/>
          <w:color w:val="000000" w:themeColor="text1"/>
          <w:sz w:val="24"/>
          <w:szCs w:val="24"/>
        </w:rPr>
        <w:t xml:space="preserve">Тосненский район блестяще справится с возложенной задачей, </w:t>
      </w:r>
      <w:r w:rsidR="00F47BEE" w:rsidRPr="00F47BEE">
        <w:rPr>
          <w:rFonts w:ascii="Times New Roman" w:eastAsia="Calibri" w:hAnsi="Times New Roman" w:cs="Times New Roman"/>
          <w:color w:val="000000" w:themeColor="text1"/>
          <w:sz w:val="24"/>
          <w:szCs w:val="24"/>
        </w:rPr>
        <w:t xml:space="preserve">ведь в </w:t>
      </w:r>
      <w:r w:rsidR="00F47BEE">
        <w:rPr>
          <w:rFonts w:ascii="Times New Roman" w:eastAsia="Calibri" w:hAnsi="Times New Roman" w:cs="Times New Roman"/>
          <w:color w:val="000000" w:themeColor="text1"/>
          <w:sz w:val="24"/>
          <w:szCs w:val="24"/>
        </w:rPr>
        <w:t xml:space="preserve">нашем </w:t>
      </w:r>
      <w:r w:rsidR="00F47BEE" w:rsidRPr="00F47BEE">
        <w:rPr>
          <w:rFonts w:ascii="Times New Roman" w:eastAsia="Calibri" w:hAnsi="Times New Roman" w:cs="Times New Roman"/>
          <w:color w:val="000000" w:themeColor="text1"/>
          <w:sz w:val="24"/>
          <w:szCs w:val="24"/>
        </w:rPr>
        <w:t>районе живут и трудятся замечательные люди,</w:t>
      </w:r>
      <w:r w:rsidR="00F47BEE">
        <w:rPr>
          <w:rFonts w:ascii="Times New Roman" w:eastAsia="Calibri" w:hAnsi="Times New Roman" w:cs="Times New Roman"/>
          <w:color w:val="000000" w:themeColor="text1"/>
          <w:sz w:val="24"/>
          <w:szCs w:val="24"/>
        </w:rPr>
        <w:t xml:space="preserve"> работают квалифицированные специалисты</w:t>
      </w:r>
      <w:r w:rsidR="00F47BEE" w:rsidRPr="00F47BEE">
        <w:rPr>
          <w:rFonts w:ascii="Times New Roman" w:eastAsia="Calibri" w:hAnsi="Times New Roman" w:cs="Times New Roman"/>
          <w:color w:val="000000" w:themeColor="text1"/>
          <w:sz w:val="24"/>
          <w:szCs w:val="24"/>
        </w:rPr>
        <w:t xml:space="preserve">. </w:t>
      </w:r>
    </w:p>
    <w:p w:rsidR="00F47BEE" w:rsidRDefault="00F47BEE" w:rsidP="00F47BEE">
      <w:pPr>
        <w:spacing w:after="0" w:line="240" w:lineRule="auto"/>
        <w:ind w:firstLine="567"/>
        <w:jc w:val="both"/>
        <w:rPr>
          <w:rFonts w:ascii="Times New Roman" w:eastAsia="Calibri" w:hAnsi="Times New Roman" w:cs="Times New Roman"/>
          <w:color w:val="000000" w:themeColor="text1"/>
          <w:sz w:val="24"/>
          <w:szCs w:val="24"/>
        </w:rPr>
      </w:pPr>
      <w:r w:rsidRPr="00F47BEE">
        <w:rPr>
          <w:rFonts w:ascii="Times New Roman" w:eastAsia="Calibri" w:hAnsi="Times New Roman" w:cs="Times New Roman"/>
          <w:color w:val="000000" w:themeColor="text1"/>
          <w:sz w:val="24"/>
          <w:szCs w:val="24"/>
        </w:rPr>
        <w:t xml:space="preserve">Хочу поблагодарить </w:t>
      </w:r>
      <w:r>
        <w:rPr>
          <w:rFonts w:ascii="Times New Roman" w:eastAsia="Calibri" w:hAnsi="Times New Roman" w:cs="Times New Roman"/>
          <w:color w:val="000000" w:themeColor="text1"/>
          <w:sz w:val="24"/>
          <w:szCs w:val="24"/>
        </w:rPr>
        <w:t>депутатов всех уровней</w:t>
      </w:r>
      <w:r w:rsidRPr="00F47BE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главу администрации муниципального образования</w:t>
      </w:r>
      <w:r w:rsidRPr="00F47BEE">
        <w:rPr>
          <w:rFonts w:ascii="Times New Roman" w:eastAsia="Calibri" w:hAnsi="Times New Roman" w:cs="Times New Roman"/>
          <w:color w:val="000000" w:themeColor="text1"/>
          <w:sz w:val="24"/>
          <w:szCs w:val="24"/>
        </w:rPr>
        <w:t>, глав</w:t>
      </w:r>
      <w:r>
        <w:rPr>
          <w:rFonts w:ascii="Times New Roman" w:eastAsia="Calibri" w:hAnsi="Times New Roman" w:cs="Times New Roman"/>
          <w:color w:val="000000" w:themeColor="text1"/>
          <w:sz w:val="24"/>
          <w:szCs w:val="24"/>
        </w:rPr>
        <w:t xml:space="preserve"> поселений</w:t>
      </w:r>
      <w:r w:rsidRPr="00F47BE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и глав администраций </w:t>
      </w:r>
      <w:r w:rsidRPr="00F47BEE">
        <w:rPr>
          <w:rFonts w:ascii="Times New Roman" w:eastAsia="Calibri" w:hAnsi="Times New Roman" w:cs="Times New Roman"/>
          <w:color w:val="000000" w:themeColor="text1"/>
          <w:sz w:val="24"/>
          <w:szCs w:val="24"/>
        </w:rPr>
        <w:t>поселений, руководителей</w:t>
      </w:r>
      <w:r>
        <w:rPr>
          <w:rFonts w:ascii="Times New Roman" w:eastAsia="Calibri" w:hAnsi="Times New Roman" w:cs="Times New Roman"/>
          <w:color w:val="000000" w:themeColor="text1"/>
          <w:sz w:val="24"/>
          <w:szCs w:val="24"/>
        </w:rPr>
        <w:t xml:space="preserve"> предприятий и их </w:t>
      </w:r>
      <w:r w:rsidRPr="00F47BEE">
        <w:rPr>
          <w:rFonts w:ascii="Times New Roman" w:eastAsia="Calibri" w:hAnsi="Times New Roman" w:cs="Times New Roman"/>
          <w:color w:val="000000" w:themeColor="text1"/>
          <w:sz w:val="24"/>
          <w:szCs w:val="24"/>
        </w:rPr>
        <w:t>коллективы</w:t>
      </w:r>
      <w:r>
        <w:rPr>
          <w:rFonts w:ascii="Times New Roman" w:eastAsia="Calibri" w:hAnsi="Times New Roman" w:cs="Times New Roman"/>
          <w:color w:val="000000" w:themeColor="text1"/>
          <w:sz w:val="24"/>
          <w:szCs w:val="24"/>
        </w:rPr>
        <w:t>, общественников</w:t>
      </w:r>
      <w:r w:rsidRPr="00F47BE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простых жителей</w:t>
      </w:r>
      <w:r w:rsidRPr="00F47BEE">
        <w:rPr>
          <w:rFonts w:ascii="Times New Roman" w:eastAsia="Calibri" w:hAnsi="Times New Roman" w:cs="Times New Roman"/>
          <w:color w:val="000000" w:themeColor="text1"/>
          <w:sz w:val="24"/>
          <w:szCs w:val="24"/>
        </w:rPr>
        <w:t xml:space="preserve"> за совместную слаженную, активную работу на благо населения </w:t>
      </w:r>
      <w:r>
        <w:rPr>
          <w:rFonts w:ascii="Times New Roman" w:eastAsia="Calibri" w:hAnsi="Times New Roman" w:cs="Times New Roman"/>
          <w:color w:val="000000" w:themeColor="text1"/>
          <w:sz w:val="24"/>
          <w:szCs w:val="24"/>
        </w:rPr>
        <w:t xml:space="preserve">нашего </w:t>
      </w:r>
      <w:r w:rsidRPr="00F47BEE">
        <w:rPr>
          <w:rFonts w:ascii="Times New Roman" w:eastAsia="Calibri" w:hAnsi="Times New Roman" w:cs="Times New Roman"/>
          <w:color w:val="000000" w:themeColor="text1"/>
          <w:sz w:val="24"/>
          <w:szCs w:val="24"/>
        </w:rPr>
        <w:t>райо</w:t>
      </w:r>
      <w:r>
        <w:rPr>
          <w:rFonts w:ascii="Times New Roman" w:eastAsia="Calibri" w:hAnsi="Times New Roman" w:cs="Times New Roman"/>
          <w:color w:val="000000" w:themeColor="text1"/>
          <w:sz w:val="24"/>
          <w:szCs w:val="24"/>
        </w:rPr>
        <w:t>на.</w:t>
      </w:r>
    </w:p>
    <w:p w:rsidR="0001202A" w:rsidRPr="0001202A" w:rsidRDefault="00F47BEE" w:rsidP="004F6BBA">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Благодарю за внимание!</w:t>
      </w:r>
    </w:p>
    <w:sectPr w:rsidR="0001202A" w:rsidRPr="0001202A" w:rsidSect="00FE3778">
      <w:headerReference w:type="default" r:id="rId9"/>
      <w:headerReference w:type="first" r:id="rId10"/>
      <w:pgSz w:w="11906" w:h="16838"/>
      <w:pgMar w:top="1440" w:right="144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97" w:rsidRDefault="00256D97" w:rsidP="006D094E">
      <w:pPr>
        <w:spacing w:after="0" w:line="240" w:lineRule="auto"/>
      </w:pPr>
      <w:r>
        <w:separator/>
      </w:r>
    </w:p>
  </w:endnote>
  <w:endnote w:type="continuationSeparator" w:id="0">
    <w:p w:rsidR="00256D97" w:rsidRDefault="00256D97" w:rsidP="006D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97" w:rsidRDefault="00256D97" w:rsidP="006D094E">
      <w:pPr>
        <w:spacing w:after="0" w:line="240" w:lineRule="auto"/>
      </w:pPr>
      <w:r>
        <w:separator/>
      </w:r>
    </w:p>
  </w:footnote>
  <w:footnote w:type="continuationSeparator" w:id="0">
    <w:p w:rsidR="00256D97" w:rsidRDefault="00256D97" w:rsidP="006D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08785"/>
      <w:docPartObj>
        <w:docPartGallery w:val="Page Numbers (Top of Page)"/>
        <w:docPartUnique/>
      </w:docPartObj>
    </w:sdtPr>
    <w:sdtEndPr/>
    <w:sdtContent>
      <w:p w:rsidR="00E21F40" w:rsidRDefault="00E21F40">
        <w:pPr>
          <w:pStyle w:val="a8"/>
          <w:jc w:val="center"/>
        </w:pPr>
        <w:r>
          <w:fldChar w:fldCharType="begin"/>
        </w:r>
        <w:r>
          <w:instrText>PAGE   \* MERGEFORMAT</w:instrText>
        </w:r>
        <w:r>
          <w:fldChar w:fldCharType="separate"/>
        </w:r>
        <w:r w:rsidR="00402C5E">
          <w:rPr>
            <w:noProof/>
          </w:rPr>
          <w:t>2</w:t>
        </w:r>
        <w:r>
          <w:fldChar w:fldCharType="end"/>
        </w:r>
      </w:p>
    </w:sdtContent>
  </w:sdt>
  <w:p w:rsidR="00E21F40" w:rsidRDefault="00E21F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40" w:rsidRDefault="00E21F40">
    <w:pPr>
      <w:pStyle w:val="a8"/>
      <w:jc w:val="center"/>
    </w:pPr>
  </w:p>
  <w:p w:rsidR="00E21F40" w:rsidRDefault="00E21F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FA1"/>
    <w:multiLevelType w:val="hybridMultilevel"/>
    <w:tmpl w:val="DA1C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5343E"/>
    <w:multiLevelType w:val="hybridMultilevel"/>
    <w:tmpl w:val="0838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37D2D"/>
    <w:multiLevelType w:val="hybridMultilevel"/>
    <w:tmpl w:val="5F189DD6"/>
    <w:lvl w:ilvl="0" w:tplc="C826D058">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86D88"/>
    <w:multiLevelType w:val="hybridMultilevel"/>
    <w:tmpl w:val="7C9E18AE"/>
    <w:lvl w:ilvl="0" w:tplc="F9D28D0C">
      <w:start w:val="1"/>
      <w:numFmt w:val="upperRoman"/>
      <w:lvlText w:val="%1."/>
      <w:lvlJc w:val="left"/>
      <w:pPr>
        <w:ind w:left="1080" w:hanging="72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3198F"/>
    <w:multiLevelType w:val="hybridMultilevel"/>
    <w:tmpl w:val="70886A2E"/>
    <w:lvl w:ilvl="0" w:tplc="48B4B732">
      <w:start w:val="1"/>
      <w:numFmt w:val="decimalZero"/>
      <w:lvlText w:val="%1"/>
      <w:lvlJc w:val="left"/>
      <w:pPr>
        <w:ind w:left="495" w:hanging="450"/>
      </w:pPr>
      <w:rPr>
        <w:rFonts w:hint="default"/>
        <w:b/>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38060F89"/>
    <w:multiLevelType w:val="hybridMultilevel"/>
    <w:tmpl w:val="1834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D684F"/>
    <w:multiLevelType w:val="hybridMultilevel"/>
    <w:tmpl w:val="A3B4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37ADD"/>
    <w:multiLevelType w:val="hybridMultilevel"/>
    <w:tmpl w:val="2FCE6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908AC"/>
    <w:multiLevelType w:val="hybridMultilevel"/>
    <w:tmpl w:val="670A5FA0"/>
    <w:lvl w:ilvl="0" w:tplc="E8603CF8">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34DCB"/>
    <w:multiLevelType w:val="hybridMultilevel"/>
    <w:tmpl w:val="3DB266E6"/>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6"/>
  </w:num>
  <w:num w:numId="2">
    <w:abstractNumId w:val="7"/>
  </w:num>
  <w:num w:numId="3">
    <w:abstractNumId w:val="4"/>
  </w:num>
  <w:num w:numId="4">
    <w:abstractNumId w:val="2"/>
  </w:num>
  <w:num w:numId="5">
    <w:abstractNumId w:val="3"/>
  </w:num>
  <w:num w:numId="6">
    <w:abstractNumId w:val="10"/>
  </w:num>
  <w:num w:numId="7">
    <w:abstractNumId w:val="5"/>
  </w:num>
  <w:num w:numId="8">
    <w:abstractNumId w:val="0"/>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defaultTabStop w:val="62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3"/>
    <w:rsid w:val="00004FF6"/>
    <w:rsid w:val="00005666"/>
    <w:rsid w:val="000100A5"/>
    <w:rsid w:val="000100C0"/>
    <w:rsid w:val="0001202A"/>
    <w:rsid w:val="000121A4"/>
    <w:rsid w:val="000127BF"/>
    <w:rsid w:val="0001281D"/>
    <w:rsid w:val="0001306B"/>
    <w:rsid w:val="0002750A"/>
    <w:rsid w:val="000328AC"/>
    <w:rsid w:val="00033EAC"/>
    <w:rsid w:val="0003587B"/>
    <w:rsid w:val="00036897"/>
    <w:rsid w:val="000377FC"/>
    <w:rsid w:val="00037E80"/>
    <w:rsid w:val="00040816"/>
    <w:rsid w:val="00040955"/>
    <w:rsid w:val="00040DE0"/>
    <w:rsid w:val="00042F53"/>
    <w:rsid w:val="00050128"/>
    <w:rsid w:val="0005061A"/>
    <w:rsid w:val="00053F21"/>
    <w:rsid w:val="00057067"/>
    <w:rsid w:val="00057ECD"/>
    <w:rsid w:val="00057F78"/>
    <w:rsid w:val="00062702"/>
    <w:rsid w:val="000648BF"/>
    <w:rsid w:val="00064C60"/>
    <w:rsid w:val="000678FF"/>
    <w:rsid w:val="000679E4"/>
    <w:rsid w:val="00067F21"/>
    <w:rsid w:val="00067F54"/>
    <w:rsid w:val="00070BFC"/>
    <w:rsid w:val="00070D10"/>
    <w:rsid w:val="0007100B"/>
    <w:rsid w:val="00072A94"/>
    <w:rsid w:val="000734D1"/>
    <w:rsid w:val="000750A6"/>
    <w:rsid w:val="00081144"/>
    <w:rsid w:val="000826EB"/>
    <w:rsid w:val="00083184"/>
    <w:rsid w:val="0008672A"/>
    <w:rsid w:val="00090219"/>
    <w:rsid w:val="0009053A"/>
    <w:rsid w:val="000918C5"/>
    <w:rsid w:val="000941AC"/>
    <w:rsid w:val="000963C9"/>
    <w:rsid w:val="000A1AA9"/>
    <w:rsid w:val="000A2244"/>
    <w:rsid w:val="000A24E2"/>
    <w:rsid w:val="000A365E"/>
    <w:rsid w:val="000A483F"/>
    <w:rsid w:val="000A5CC9"/>
    <w:rsid w:val="000B0785"/>
    <w:rsid w:val="000B34F7"/>
    <w:rsid w:val="000B3FDC"/>
    <w:rsid w:val="000B48E7"/>
    <w:rsid w:val="000B5A30"/>
    <w:rsid w:val="000B66B1"/>
    <w:rsid w:val="000B6A7F"/>
    <w:rsid w:val="000B7F6F"/>
    <w:rsid w:val="000C112A"/>
    <w:rsid w:val="000C14FB"/>
    <w:rsid w:val="000C4186"/>
    <w:rsid w:val="000C5877"/>
    <w:rsid w:val="000D279A"/>
    <w:rsid w:val="000D42B4"/>
    <w:rsid w:val="000D58A5"/>
    <w:rsid w:val="000D6C8E"/>
    <w:rsid w:val="000E06B2"/>
    <w:rsid w:val="000E1061"/>
    <w:rsid w:val="000E22B4"/>
    <w:rsid w:val="000E23C1"/>
    <w:rsid w:val="000E2FB8"/>
    <w:rsid w:val="000E50CC"/>
    <w:rsid w:val="000E631D"/>
    <w:rsid w:val="000E63B7"/>
    <w:rsid w:val="000E7CDB"/>
    <w:rsid w:val="000F3A3B"/>
    <w:rsid w:val="000F4011"/>
    <w:rsid w:val="000F422B"/>
    <w:rsid w:val="000F4A42"/>
    <w:rsid w:val="000F5929"/>
    <w:rsid w:val="000F5F30"/>
    <w:rsid w:val="000F7280"/>
    <w:rsid w:val="00102478"/>
    <w:rsid w:val="0010256E"/>
    <w:rsid w:val="00102E2B"/>
    <w:rsid w:val="001030E9"/>
    <w:rsid w:val="00104D0B"/>
    <w:rsid w:val="00105167"/>
    <w:rsid w:val="001062C5"/>
    <w:rsid w:val="00106531"/>
    <w:rsid w:val="00107EB9"/>
    <w:rsid w:val="00114A26"/>
    <w:rsid w:val="00120941"/>
    <w:rsid w:val="001226ED"/>
    <w:rsid w:val="00125064"/>
    <w:rsid w:val="001250F9"/>
    <w:rsid w:val="00126DE2"/>
    <w:rsid w:val="001315DC"/>
    <w:rsid w:val="001332B5"/>
    <w:rsid w:val="00135003"/>
    <w:rsid w:val="001350B3"/>
    <w:rsid w:val="001356D3"/>
    <w:rsid w:val="00136830"/>
    <w:rsid w:val="001369A8"/>
    <w:rsid w:val="001410F9"/>
    <w:rsid w:val="001415FD"/>
    <w:rsid w:val="0014240F"/>
    <w:rsid w:val="0014684E"/>
    <w:rsid w:val="0014726B"/>
    <w:rsid w:val="001514F8"/>
    <w:rsid w:val="001532AC"/>
    <w:rsid w:val="001545E1"/>
    <w:rsid w:val="00154BD8"/>
    <w:rsid w:val="0016402E"/>
    <w:rsid w:val="001648E9"/>
    <w:rsid w:val="001658F6"/>
    <w:rsid w:val="0016657C"/>
    <w:rsid w:val="00166A18"/>
    <w:rsid w:val="001714F8"/>
    <w:rsid w:val="00177038"/>
    <w:rsid w:val="00177BAA"/>
    <w:rsid w:val="00180854"/>
    <w:rsid w:val="00184680"/>
    <w:rsid w:val="00186AC4"/>
    <w:rsid w:val="00194423"/>
    <w:rsid w:val="001946F7"/>
    <w:rsid w:val="001954A4"/>
    <w:rsid w:val="001A101F"/>
    <w:rsid w:val="001A484F"/>
    <w:rsid w:val="001A6349"/>
    <w:rsid w:val="001A7E3C"/>
    <w:rsid w:val="001B42E9"/>
    <w:rsid w:val="001B5B9B"/>
    <w:rsid w:val="001B61C2"/>
    <w:rsid w:val="001B7E4A"/>
    <w:rsid w:val="001C08C7"/>
    <w:rsid w:val="001C0D07"/>
    <w:rsid w:val="001C1BA2"/>
    <w:rsid w:val="001C2BA1"/>
    <w:rsid w:val="001C3B6A"/>
    <w:rsid w:val="001C5A4C"/>
    <w:rsid w:val="001D05E3"/>
    <w:rsid w:val="001D0B68"/>
    <w:rsid w:val="001D11CF"/>
    <w:rsid w:val="001D16A5"/>
    <w:rsid w:val="001D7EA0"/>
    <w:rsid w:val="001D7F60"/>
    <w:rsid w:val="001E12A3"/>
    <w:rsid w:val="001E31C3"/>
    <w:rsid w:val="001E44DE"/>
    <w:rsid w:val="001E5552"/>
    <w:rsid w:val="001F2E78"/>
    <w:rsid w:val="001F4F9A"/>
    <w:rsid w:val="001F59EE"/>
    <w:rsid w:val="001F6EE3"/>
    <w:rsid w:val="001F75C9"/>
    <w:rsid w:val="00201E5B"/>
    <w:rsid w:val="00201F9F"/>
    <w:rsid w:val="00210061"/>
    <w:rsid w:val="002155AF"/>
    <w:rsid w:val="002178B4"/>
    <w:rsid w:val="00220A8C"/>
    <w:rsid w:val="00222353"/>
    <w:rsid w:val="002239CB"/>
    <w:rsid w:val="00224F4D"/>
    <w:rsid w:val="00236A71"/>
    <w:rsid w:val="00236AF8"/>
    <w:rsid w:val="002418EC"/>
    <w:rsid w:val="002441AC"/>
    <w:rsid w:val="00246E11"/>
    <w:rsid w:val="002475C8"/>
    <w:rsid w:val="00247A42"/>
    <w:rsid w:val="00247E69"/>
    <w:rsid w:val="002501D9"/>
    <w:rsid w:val="00251B8F"/>
    <w:rsid w:val="002528BD"/>
    <w:rsid w:val="00253AD2"/>
    <w:rsid w:val="00255224"/>
    <w:rsid w:val="00256631"/>
    <w:rsid w:val="00256D97"/>
    <w:rsid w:val="00260E7B"/>
    <w:rsid w:val="002638FD"/>
    <w:rsid w:val="00263CAD"/>
    <w:rsid w:val="0026479B"/>
    <w:rsid w:val="0026734B"/>
    <w:rsid w:val="002678DA"/>
    <w:rsid w:val="00267D2F"/>
    <w:rsid w:val="002722A6"/>
    <w:rsid w:val="00272AFF"/>
    <w:rsid w:val="00272D73"/>
    <w:rsid w:val="00274A56"/>
    <w:rsid w:val="002771E8"/>
    <w:rsid w:val="00282277"/>
    <w:rsid w:val="002849B5"/>
    <w:rsid w:val="00284A0E"/>
    <w:rsid w:val="002860B8"/>
    <w:rsid w:val="002906A2"/>
    <w:rsid w:val="00290948"/>
    <w:rsid w:val="00292012"/>
    <w:rsid w:val="0029222D"/>
    <w:rsid w:val="00293633"/>
    <w:rsid w:val="00295247"/>
    <w:rsid w:val="00297288"/>
    <w:rsid w:val="00297F11"/>
    <w:rsid w:val="002A073A"/>
    <w:rsid w:val="002A3054"/>
    <w:rsid w:val="002A4840"/>
    <w:rsid w:val="002A74D1"/>
    <w:rsid w:val="002B116C"/>
    <w:rsid w:val="002B2115"/>
    <w:rsid w:val="002B2361"/>
    <w:rsid w:val="002B3437"/>
    <w:rsid w:val="002B57EA"/>
    <w:rsid w:val="002C230C"/>
    <w:rsid w:val="002C296F"/>
    <w:rsid w:val="002C5834"/>
    <w:rsid w:val="002C7E07"/>
    <w:rsid w:val="002D17C8"/>
    <w:rsid w:val="002D3FCA"/>
    <w:rsid w:val="002D44A7"/>
    <w:rsid w:val="002D7216"/>
    <w:rsid w:val="002E3D5A"/>
    <w:rsid w:val="002E4636"/>
    <w:rsid w:val="002E66A4"/>
    <w:rsid w:val="002F09AF"/>
    <w:rsid w:val="002F12BA"/>
    <w:rsid w:val="002F4EA6"/>
    <w:rsid w:val="002F546F"/>
    <w:rsid w:val="002F5959"/>
    <w:rsid w:val="002F5A3E"/>
    <w:rsid w:val="002F6D7A"/>
    <w:rsid w:val="0030172C"/>
    <w:rsid w:val="00302E56"/>
    <w:rsid w:val="00304334"/>
    <w:rsid w:val="00305A76"/>
    <w:rsid w:val="0030709D"/>
    <w:rsid w:val="003075AB"/>
    <w:rsid w:val="00312895"/>
    <w:rsid w:val="00314862"/>
    <w:rsid w:val="00321846"/>
    <w:rsid w:val="00322A55"/>
    <w:rsid w:val="00322B4F"/>
    <w:rsid w:val="00324D09"/>
    <w:rsid w:val="003268AF"/>
    <w:rsid w:val="00326BFD"/>
    <w:rsid w:val="00330800"/>
    <w:rsid w:val="00330B5E"/>
    <w:rsid w:val="003371FC"/>
    <w:rsid w:val="003379F9"/>
    <w:rsid w:val="00340050"/>
    <w:rsid w:val="00340426"/>
    <w:rsid w:val="003415CD"/>
    <w:rsid w:val="0035058D"/>
    <w:rsid w:val="00352393"/>
    <w:rsid w:val="00352AC3"/>
    <w:rsid w:val="00355719"/>
    <w:rsid w:val="00355F68"/>
    <w:rsid w:val="0035780F"/>
    <w:rsid w:val="003605E4"/>
    <w:rsid w:val="003617B1"/>
    <w:rsid w:val="00362F24"/>
    <w:rsid w:val="00363285"/>
    <w:rsid w:val="00367502"/>
    <w:rsid w:val="0037440D"/>
    <w:rsid w:val="0037566F"/>
    <w:rsid w:val="003769BE"/>
    <w:rsid w:val="00377BBE"/>
    <w:rsid w:val="0038092E"/>
    <w:rsid w:val="00387B46"/>
    <w:rsid w:val="00387CA8"/>
    <w:rsid w:val="003907F7"/>
    <w:rsid w:val="003908BA"/>
    <w:rsid w:val="0039114D"/>
    <w:rsid w:val="00393DB1"/>
    <w:rsid w:val="00396E3B"/>
    <w:rsid w:val="003A0672"/>
    <w:rsid w:val="003A1097"/>
    <w:rsid w:val="003A6DB0"/>
    <w:rsid w:val="003A7704"/>
    <w:rsid w:val="003B114C"/>
    <w:rsid w:val="003B32BA"/>
    <w:rsid w:val="003B4B31"/>
    <w:rsid w:val="003B6014"/>
    <w:rsid w:val="003B7965"/>
    <w:rsid w:val="003D1C55"/>
    <w:rsid w:val="003D38C9"/>
    <w:rsid w:val="003D4497"/>
    <w:rsid w:val="003D48C1"/>
    <w:rsid w:val="003E18D0"/>
    <w:rsid w:val="003E3807"/>
    <w:rsid w:val="003E4C36"/>
    <w:rsid w:val="003E5847"/>
    <w:rsid w:val="003E672B"/>
    <w:rsid w:val="003F1BD6"/>
    <w:rsid w:val="003F69E1"/>
    <w:rsid w:val="004017B1"/>
    <w:rsid w:val="00402369"/>
    <w:rsid w:val="00402C5E"/>
    <w:rsid w:val="004067E2"/>
    <w:rsid w:val="004068CF"/>
    <w:rsid w:val="004077EB"/>
    <w:rsid w:val="00412D48"/>
    <w:rsid w:val="004221FB"/>
    <w:rsid w:val="00423612"/>
    <w:rsid w:val="00424EB5"/>
    <w:rsid w:val="004302F4"/>
    <w:rsid w:val="004418C8"/>
    <w:rsid w:val="0044307D"/>
    <w:rsid w:val="004430C6"/>
    <w:rsid w:val="004436C5"/>
    <w:rsid w:val="00445732"/>
    <w:rsid w:val="00447780"/>
    <w:rsid w:val="00447EE2"/>
    <w:rsid w:val="00450E28"/>
    <w:rsid w:val="00451E81"/>
    <w:rsid w:val="00452275"/>
    <w:rsid w:val="00452A44"/>
    <w:rsid w:val="00453AD3"/>
    <w:rsid w:val="00457D75"/>
    <w:rsid w:val="00457EFC"/>
    <w:rsid w:val="004631D0"/>
    <w:rsid w:val="004649DC"/>
    <w:rsid w:val="0046631A"/>
    <w:rsid w:val="0047059B"/>
    <w:rsid w:val="00472C98"/>
    <w:rsid w:val="004732EA"/>
    <w:rsid w:val="00473E2C"/>
    <w:rsid w:val="00474613"/>
    <w:rsid w:val="00474AAF"/>
    <w:rsid w:val="00474E3D"/>
    <w:rsid w:val="00480032"/>
    <w:rsid w:val="004802E3"/>
    <w:rsid w:val="004814C2"/>
    <w:rsid w:val="00481B78"/>
    <w:rsid w:val="004824CB"/>
    <w:rsid w:val="00483690"/>
    <w:rsid w:val="0048489D"/>
    <w:rsid w:val="00485A5F"/>
    <w:rsid w:val="00491BAD"/>
    <w:rsid w:val="00494029"/>
    <w:rsid w:val="00496256"/>
    <w:rsid w:val="00496DE9"/>
    <w:rsid w:val="0049703D"/>
    <w:rsid w:val="0049709F"/>
    <w:rsid w:val="004972A9"/>
    <w:rsid w:val="004A745D"/>
    <w:rsid w:val="004B2E31"/>
    <w:rsid w:val="004B592D"/>
    <w:rsid w:val="004C0321"/>
    <w:rsid w:val="004C1428"/>
    <w:rsid w:val="004C1CD0"/>
    <w:rsid w:val="004C21BA"/>
    <w:rsid w:val="004C452F"/>
    <w:rsid w:val="004C4D26"/>
    <w:rsid w:val="004C4FD0"/>
    <w:rsid w:val="004C6505"/>
    <w:rsid w:val="004C6747"/>
    <w:rsid w:val="004C7B94"/>
    <w:rsid w:val="004D1974"/>
    <w:rsid w:val="004D31C2"/>
    <w:rsid w:val="004D4A5F"/>
    <w:rsid w:val="004D5393"/>
    <w:rsid w:val="004D73A2"/>
    <w:rsid w:val="004D7983"/>
    <w:rsid w:val="004E0AF5"/>
    <w:rsid w:val="004E1692"/>
    <w:rsid w:val="004E43BE"/>
    <w:rsid w:val="004E4B8D"/>
    <w:rsid w:val="004E54E5"/>
    <w:rsid w:val="004E55F4"/>
    <w:rsid w:val="004F1102"/>
    <w:rsid w:val="004F239F"/>
    <w:rsid w:val="004F4AD7"/>
    <w:rsid w:val="004F5DC1"/>
    <w:rsid w:val="004F6BBA"/>
    <w:rsid w:val="005004F1"/>
    <w:rsid w:val="005014AA"/>
    <w:rsid w:val="005016E2"/>
    <w:rsid w:val="00503FBE"/>
    <w:rsid w:val="00504C0A"/>
    <w:rsid w:val="00507C1F"/>
    <w:rsid w:val="00513AFB"/>
    <w:rsid w:val="00514D10"/>
    <w:rsid w:val="00515ACF"/>
    <w:rsid w:val="00517A55"/>
    <w:rsid w:val="00520484"/>
    <w:rsid w:val="005235C9"/>
    <w:rsid w:val="005251C1"/>
    <w:rsid w:val="00525E3F"/>
    <w:rsid w:val="005278B7"/>
    <w:rsid w:val="00531F6D"/>
    <w:rsid w:val="00533AA7"/>
    <w:rsid w:val="00535E55"/>
    <w:rsid w:val="0053713B"/>
    <w:rsid w:val="0054150A"/>
    <w:rsid w:val="005444B2"/>
    <w:rsid w:val="00545C21"/>
    <w:rsid w:val="00545C90"/>
    <w:rsid w:val="00546AE1"/>
    <w:rsid w:val="00546C90"/>
    <w:rsid w:val="00551CAD"/>
    <w:rsid w:val="00553632"/>
    <w:rsid w:val="00553A36"/>
    <w:rsid w:val="00555AF6"/>
    <w:rsid w:val="0055696C"/>
    <w:rsid w:val="00556BFF"/>
    <w:rsid w:val="005646C9"/>
    <w:rsid w:val="005665A8"/>
    <w:rsid w:val="00573BDD"/>
    <w:rsid w:val="00581954"/>
    <w:rsid w:val="005834BA"/>
    <w:rsid w:val="005843AD"/>
    <w:rsid w:val="00584CD9"/>
    <w:rsid w:val="00592C58"/>
    <w:rsid w:val="00594207"/>
    <w:rsid w:val="005947B0"/>
    <w:rsid w:val="005950FD"/>
    <w:rsid w:val="005964D9"/>
    <w:rsid w:val="005A225A"/>
    <w:rsid w:val="005A707F"/>
    <w:rsid w:val="005A7737"/>
    <w:rsid w:val="005A7C6C"/>
    <w:rsid w:val="005B11FD"/>
    <w:rsid w:val="005B125B"/>
    <w:rsid w:val="005B1E20"/>
    <w:rsid w:val="005B3704"/>
    <w:rsid w:val="005B43A7"/>
    <w:rsid w:val="005B7261"/>
    <w:rsid w:val="005B7839"/>
    <w:rsid w:val="005C0330"/>
    <w:rsid w:val="005C205C"/>
    <w:rsid w:val="005C2C40"/>
    <w:rsid w:val="005C32E9"/>
    <w:rsid w:val="005C4815"/>
    <w:rsid w:val="005C71D4"/>
    <w:rsid w:val="005C77EB"/>
    <w:rsid w:val="005D0AC6"/>
    <w:rsid w:val="005D1392"/>
    <w:rsid w:val="005D1A76"/>
    <w:rsid w:val="005D1F83"/>
    <w:rsid w:val="005D31F7"/>
    <w:rsid w:val="005D3DE2"/>
    <w:rsid w:val="005D3E18"/>
    <w:rsid w:val="005D5505"/>
    <w:rsid w:val="005E3B7B"/>
    <w:rsid w:val="005E4013"/>
    <w:rsid w:val="005E5734"/>
    <w:rsid w:val="005F3D08"/>
    <w:rsid w:val="005F4853"/>
    <w:rsid w:val="005F5535"/>
    <w:rsid w:val="005F7884"/>
    <w:rsid w:val="00603D56"/>
    <w:rsid w:val="006071BC"/>
    <w:rsid w:val="00607C7B"/>
    <w:rsid w:val="00613F0D"/>
    <w:rsid w:val="00614294"/>
    <w:rsid w:val="006165DD"/>
    <w:rsid w:val="0062002E"/>
    <w:rsid w:val="00620771"/>
    <w:rsid w:val="00621484"/>
    <w:rsid w:val="00622200"/>
    <w:rsid w:val="00624B60"/>
    <w:rsid w:val="00625EDD"/>
    <w:rsid w:val="00626957"/>
    <w:rsid w:val="006319FC"/>
    <w:rsid w:val="00632C1F"/>
    <w:rsid w:val="00633B2D"/>
    <w:rsid w:val="00634DB3"/>
    <w:rsid w:val="00635ACA"/>
    <w:rsid w:val="006363CB"/>
    <w:rsid w:val="006366CF"/>
    <w:rsid w:val="00643696"/>
    <w:rsid w:val="006442D4"/>
    <w:rsid w:val="00646741"/>
    <w:rsid w:val="00646AB6"/>
    <w:rsid w:val="00646CA2"/>
    <w:rsid w:val="00650D58"/>
    <w:rsid w:val="006620C2"/>
    <w:rsid w:val="00663BA1"/>
    <w:rsid w:val="00664D7B"/>
    <w:rsid w:val="00667D7A"/>
    <w:rsid w:val="00674C66"/>
    <w:rsid w:val="00675C4F"/>
    <w:rsid w:val="00675C52"/>
    <w:rsid w:val="00675F78"/>
    <w:rsid w:val="006761FF"/>
    <w:rsid w:val="0067713D"/>
    <w:rsid w:val="006806BC"/>
    <w:rsid w:val="00681BEC"/>
    <w:rsid w:val="006824B8"/>
    <w:rsid w:val="006829B5"/>
    <w:rsid w:val="00685ED0"/>
    <w:rsid w:val="00686999"/>
    <w:rsid w:val="00686C75"/>
    <w:rsid w:val="006917E4"/>
    <w:rsid w:val="00692433"/>
    <w:rsid w:val="006938C9"/>
    <w:rsid w:val="00694F27"/>
    <w:rsid w:val="006950FB"/>
    <w:rsid w:val="006962BD"/>
    <w:rsid w:val="006A1B9C"/>
    <w:rsid w:val="006A741D"/>
    <w:rsid w:val="006B4726"/>
    <w:rsid w:val="006B5E77"/>
    <w:rsid w:val="006B6F3F"/>
    <w:rsid w:val="006C4111"/>
    <w:rsid w:val="006C42C7"/>
    <w:rsid w:val="006C4348"/>
    <w:rsid w:val="006C74A1"/>
    <w:rsid w:val="006D090C"/>
    <w:rsid w:val="006D094E"/>
    <w:rsid w:val="006D2AB1"/>
    <w:rsid w:val="006D3D3C"/>
    <w:rsid w:val="006D7C45"/>
    <w:rsid w:val="006E0013"/>
    <w:rsid w:val="006E0588"/>
    <w:rsid w:val="006E2029"/>
    <w:rsid w:val="006E2FAB"/>
    <w:rsid w:val="006E3A97"/>
    <w:rsid w:val="006E3E37"/>
    <w:rsid w:val="006E53A1"/>
    <w:rsid w:val="006E6EA6"/>
    <w:rsid w:val="006F0438"/>
    <w:rsid w:val="006F07D7"/>
    <w:rsid w:val="006F15DC"/>
    <w:rsid w:val="006F20E0"/>
    <w:rsid w:val="006F4BC0"/>
    <w:rsid w:val="006F6E32"/>
    <w:rsid w:val="006F7123"/>
    <w:rsid w:val="006F7159"/>
    <w:rsid w:val="007017B6"/>
    <w:rsid w:val="00701AD4"/>
    <w:rsid w:val="00703851"/>
    <w:rsid w:val="00704D02"/>
    <w:rsid w:val="007065E0"/>
    <w:rsid w:val="00707381"/>
    <w:rsid w:val="00707CB1"/>
    <w:rsid w:val="00707E80"/>
    <w:rsid w:val="0071080F"/>
    <w:rsid w:val="007124BD"/>
    <w:rsid w:val="00712B08"/>
    <w:rsid w:val="00713F6D"/>
    <w:rsid w:val="007220AA"/>
    <w:rsid w:val="00723901"/>
    <w:rsid w:val="00724FC0"/>
    <w:rsid w:val="00730A83"/>
    <w:rsid w:val="0073165A"/>
    <w:rsid w:val="00734134"/>
    <w:rsid w:val="00737243"/>
    <w:rsid w:val="007376B6"/>
    <w:rsid w:val="00737873"/>
    <w:rsid w:val="007430BB"/>
    <w:rsid w:val="00743866"/>
    <w:rsid w:val="00743C48"/>
    <w:rsid w:val="007441AB"/>
    <w:rsid w:val="007444E3"/>
    <w:rsid w:val="0075040E"/>
    <w:rsid w:val="00750F05"/>
    <w:rsid w:val="0075421E"/>
    <w:rsid w:val="00757BE8"/>
    <w:rsid w:val="007600FD"/>
    <w:rsid w:val="00761C01"/>
    <w:rsid w:val="00762068"/>
    <w:rsid w:val="007654CF"/>
    <w:rsid w:val="0076552A"/>
    <w:rsid w:val="00767ADA"/>
    <w:rsid w:val="007700A7"/>
    <w:rsid w:val="00771929"/>
    <w:rsid w:val="0077196F"/>
    <w:rsid w:val="00771F36"/>
    <w:rsid w:val="007753A7"/>
    <w:rsid w:val="00777EB8"/>
    <w:rsid w:val="0078095B"/>
    <w:rsid w:val="00780C70"/>
    <w:rsid w:val="00781DD4"/>
    <w:rsid w:val="00783FB1"/>
    <w:rsid w:val="007842F5"/>
    <w:rsid w:val="00784409"/>
    <w:rsid w:val="0079130B"/>
    <w:rsid w:val="00791AB2"/>
    <w:rsid w:val="007926CA"/>
    <w:rsid w:val="00792F53"/>
    <w:rsid w:val="0079344B"/>
    <w:rsid w:val="007A1EC5"/>
    <w:rsid w:val="007A4850"/>
    <w:rsid w:val="007A55D8"/>
    <w:rsid w:val="007B024B"/>
    <w:rsid w:val="007B1DA0"/>
    <w:rsid w:val="007B45EC"/>
    <w:rsid w:val="007B4EA3"/>
    <w:rsid w:val="007B6449"/>
    <w:rsid w:val="007B6957"/>
    <w:rsid w:val="007B7B54"/>
    <w:rsid w:val="007C19BB"/>
    <w:rsid w:val="007C309C"/>
    <w:rsid w:val="007C451C"/>
    <w:rsid w:val="007C55BC"/>
    <w:rsid w:val="007D09B2"/>
    <w:rsid w:val="007D0E98"/>
    <w:rsid w:val="007D418B"/>
    <w:rsid w:val="007D43FF"/>
    <w:rsid w:val="007E0004"/>
    <w:rsid w:val="007E2D9D"/>
    <w:rsid w:val="007E2DFF"/>
    <w:rsid w:val="007E2EFA"/>
    <w:rsid w:val="007E2FE5"/>
    <w:rsid w:val="007E435A"/>
    <w:rsid w:val="007E5334"/>
    <w:rsid w:val="007E6867"/>
    <w:rsid w:val="007F16C1"/>
    <w:rsid w:val="007F1B4A"/>
    <w:rsid w:val="007F271F"/>
    <w:rsid w:val="007F3584"/>
    <w:rsid w:val="007F5363"/>
    <w:rsid w:val="007F579F"/>
    <w:rsid w:val="007F5852"/>
    <w:rsid w:val="007F6264"/>
    <w:rsid w:val="00801BB8"/>
    <w:rsid w:val="00802C58"/>
    <w:rsid w:val="008108E1"/>
    <w:rsid w:val="00811347"/>
    <w:rsid w:val="008132B2"/>
    <w:rsid w:val="008146A1"/>
    <w:rsid w:val="00814C41"/>
    <w:rsid w:val="00816BFF"/>
    <w:rsid w:val="00817A28"/>
    <w:rsid w:val="00817CFC"/>
    <w:rsid w:val="0082049A"/>
    <w:rsid w:val="00821480"/>
    <w:rsid w:val="00825253"/>
    <w:rsid w:val="00832C48"/>
    <w:rsid w:val="0083418C"/>
    <w:rsid w:val="0083616C"/>
    <w:rsid w:val="0083741B"/>
    <w:rsid w:val="008375B0"/>
    <w:rsid w:val="00840D99"/>
    <w:rsid w:val="00841413"/>
    <w:rsid w:val="00842B0D"/>
    <w:rsid w:val="00843055"/>
    <w:rsid w:val="0084312D"/>
    <w:rsid w:val="008455EA"/>
    <w:rsid w:val="00846613"/>
    <w:rsid w:val="00847B66"/>
    <w:rsid w:val="00850877"/>
    <w:rsid w:val="008535B3"/>
    <w:rsid w:val="00854003"/>
    <w:rsid w:val="00854023"/>
    <w:rsid w:val="0086072E"/>
    <w:rsid w:val="00861BD3"/>
    <w:rsid w:val="0087039F"/>
    <w:rsid w:val="00870D1E"/>
    <w:rsid w:val="008712FF"/>
    <w:rsid w:val="0087133E"/>
    <w:rsid w:val="008750FE"/>
    <w:rsid w:val="008767E8"/>
    <w:rsid w:val="00880A5F"/>
    <w:rsid w:val="00880A79"/>
    <w:rsid w:val="00885ACA"/>
    <w:rsid w:val="00886108"/>
    <w:rsid w:val="0088668B"/>
    <w:rsid w:val="0088766C"/>
    <w:rsid w:val="008903C4"/>
    <w:rsid w:val="0089359B"/>
    <w:rsid w:val="00893CBE"/>
    <w:rsid w:val="00895A18"/>
    <w:rsid w:val="008A0454"/>
    <w:rsid w:val="008A16F4"/>
    <w:rsid w:val="008A3B64"/>
    <w:rsid w:val="008A4E21"/>
    <w:rsid w:val="008A695C"/>
    <w:rsid w:val="008A7833"/>
    <w:rsid w:val="008B048A"/>
    <w:rsid w:val="008B0F28"/>
    <w:rsid w:val="008B2B81"/>
    <w:rsid w:val="008B3E82"/>
    <w:rsid w:val="008B4039"/>
    <w:rsid w:val="008B6000"/>
    <w:rsid w:val="008B6D29"/>
    <w:rsid w:val="008B6EDA"/>
    <w:rsid w:val="008C04AD"/>
    <w:rsid w:val="008C0850"/>
    <w:rsid w:val="008C2AA6"/>
    <w:rsid w:val="008C2D1A"/>
    <w:rsid w:val="008C456C"/>
    <w:rsid w:val="008C5420"/>
    <w:rsid w:val="008C596B"/>
    <w:rsid w:val="008C5FB3"/>
    <w:rsid w:val="008C6DD8"/>
    <w:rsid w:val="008C7E74"/>
    <w:rsid w:val="008C7FFB"/>
    <w:rsid w:val="008D068F"/>
    <w:rsid w:val="008D15F7"/>
    <w:rsid w:val="008D1AC0"/>
    <w:rsid w:val="008D70DE"/>
    <w:rsid w:val="008E664C"/>
    <w:rsid w:val="008E7CF1"/>
    <w:rsid w:val="008E7FC6"/>
    <w:rsid w:val="008F0354"/>
    <w:rsid w:val="008F1B56"/>
    <w:rsid w:val="008F3A91"/>
    <w:rsid w:val="008F482D"/>
    <w:rsid w:val="0090330F"/>
    <w:rsid w:val="009043C7"/>
    <w:rsid w:val="00906004"/>
    <w:rsid w:val="009108D5"/>
    <w:rsid w:val="00911C53"/>
    <w:rsid w:val="009120C0"/>
    <w:rsid w:val="009129B7"/>
    <w:rsid w:val="00913B00"/>
    <w:rsid w:val="00915211"/>
    <w:rsid w:val="00917C61"/>
    <w:rsid w:val="00920AD5"/>
    <w:rsid w:val="009261F2"/>
    <w:rsid w:val="00926582"/>
    <w:rsid w:val="0092676E"/>
    <w:rsid w:val="0092678A"/>
    <w:rsid w:val="009277E1"/>
    <w:rsid w:val="00930399"/>
    <w:rsid w:val="00935B4F"/>
    <w:rsid w:val="00935F7E"/>
    <w:rsid w:val="00936791"/>
    <w:rsid w:val="00943003"/>
    <w:rsid w:val="009438C3"/>
    <w:rsid w:val="009455E8"/>
    <w:rsid w:val="00946436"/>
    <w:rsid w:val="00946F5E"/>
    <w:rsid w:val="00947BD9"/>
    <w:rsid w:val="00952081"/>
    <w:rsid w:val="00956351"/>
    <w:rsid w:val="00963B5C"/>
    <w:rsid w:val="0096408B"/>
    <w:rsid w:val="00964353"/>
    <w:rsid w:val="009657CA"/>
    <w:rsid w:val="00965C68"/>
    <w:rsid w:val="009775EF"/>
    <w:rsid w:val="00981568"/>
    <w:rsid w:val="00981F93"/>
    <w:rsid w:val="00984C0F"/>
    <w:rsid w:val="00987528"/>
    <w:rsid w:val="009878C9"/>
    <w:rsid w:val="00987B9D"/>
    <w:rsid w:val="00992192"/>
    <w:rsid w:val="00994C67"/>
    <w:rsid w:val="009973B3"/>
    <w:rsid w:val="009A3A15"/>
    <w:rsid w:val="009A555B"/>
    <w:rsid w:val="009A6A26"/>
    <w:rsid w:val="009A6B75"/>
    <w:rsid w:val="009B2C9D"/>
    <w:rsid w:val="009B2FD1"/>
    <w:rsid w:val="009B3130"/>
    <w:rsid w:val="009B3882"/>
    <w:rsid w:val="009B72D8"/>
    <w:rsid w:val="009C031A"/>
    <w:rsid w:val="009C44A6"/>
    <w:rsid w:val="009C51CF"/>
    <w:rsid w:val="009C5A7B"/>
    <w:rsid w:val="009D1A24"/>
    <w:rsid w:val="009D38E6"/>
    <w:rsid w:val="009D4609"/>
    <w:rsid w:val="009D52BE"/>
    <w:rsid w:val="009D52CD"/>
    <w:rsid w:val="009D5FCC"/>
    <w:rsid w:val="009D717D"/>
    <w:rsid w:val="009E02E8"/>
    <w:rsid w:val="009E105E"/>
    <w:rsid w:val="009E1286"/>
    <w:rsid w:val="009E32A9"/>
    <w:rsid w:val="009E4595"/>
    <w:rsid w:val="009E4C44"/>
    <w:rsid w:val="009E6811"/>
    <w:rsid w:val="009F4A91"/>
    <w:rsid w:val="009F5FAA"/>
    <w:rsid w:val="00A00543"/>
    <w:rsid w:val="00A04407"/>
    <w:rsid w:val="00A04CBB"/>
    <w:rsid w:val="00A05C24"/>
    <w:rsid w:val="00A067D3"/>
    <w:rsid w:val="00A100CD"/>
    <w:rsid w:val="00A10C64"/>
    <w:rsid w:val="00A135E7"/>
    <w:rsid w:val="00A14ABA"/>
    <w:rsid w:val="00A14BCB"/>
    <w:rsid w:val="00A162A0"/>
    <w:rsid w:val="00A16BA0"/>
    <w:rsid w:val="00A20237"/>
    <w:rsid w:val="00A20931"/>
    <w:rsid w:val="00A21AD3"/>
    <w:rsid w:val="00A222BB"/>
    <w:rsid w:val="00A24D81"/>
    <w:rsid w:val="00A26FB1"/>
    <w:rsid w:val="00A2788E"/>
    <w:rsid w:val="00A31F9A"/>
    <w:rsid w:val="00A34D11"/>
    <w:rsid w:val="00A34E9A"/>
    <w:rsid w:val="00A378E6"/>
    <w:rsid w:val="00A409F0"/>
    <w:rsid w:val="00A4134F"/>
    <w:rsid w:val="00A44793"/>
    <w:rsid w:val="00A462A9"/>
    <w:rsid w:val="00A47708"/>
    <w:rsid w:val="00A51ABF"/>
    <w:rsid w:val="00A52E9E"/>
    <w:rsid w:val="00A52F91"/>
    <w:rsid w:val="00A55252"/>
    <w:rsid w:val="00A555F4"/>
    <w:rsid w:val="00A64226"/>
    <w:rsid w:val="00A64347"/>
    <w:rsid w:val="00A67702"/>
    <w:rsid w:val="00A724CB"/>
    <w:rsid w:val="00A73910"/>
    <w:rsid w:val="00A74316"/>
    <w:rsid w:val="00A755C8"/>
    <w:rsid w:val="00A8058B"/>
    <w:rsid w:val="00A80738"/>
    <w:rsid w:val="00A8114E"/>
    <w:rsid w:val="00A816E2"/>
    <w:rsid w:val="00A82275"/>
    <w:rsid w:val="00A82F1D"/>
    <w:rsid w:val="00A83276"/>
    <w:rsid w:val="00A83433"/>
    <w:rsid w:val="00A83B7C"/>
    <w:rsid w:val="00A86789"/>
    <w:rsid w:val="00A86F06"/>
    <w:rsid w:val="00AA36D7"/>
    <w:rsid w:val="00AA78AE"/>
    <w:rsid w:val="00AB1C2C"/>
    <w:rsid w:val="00AB20DA"/>
    <w:rsid w:val="00AB5E19"/>
    <w:rsid w:val="00AB7794"/>
    <w:rsid w:val="00AC1479"/>
    <w:rsid w:val="00AC1731"/>
    <w:rsid w:val="00AC1AD3"/>
    <w:rsid w:val="00AC20CE"/>
    <w:rsid w:val="00AC2301"/>
    <w:rsid w:val="00AC3D41"/>
    <w:rsid w:val="00AC52F2"/>
    <w:rsid w:val="00AC56C0"/>
    <w:rsid w:val="00AC5B90"/>
    <w:rsid w:val="00AC6157"/>
    <w:rsid w:val="00AD272D"/>
    <w:rsid w:val="00AD3984"/>
    <w:rsid w:val="00AE28DA"/>
    <w:rsid w:val="00AE4209"/>
    <w:rsid w:val="00AE4865"/>
    <w:rsid w:val="00AE56E3"/>
    <w:rsid w:val="00AE61C8"/>
    <w:rsid w:val="00AF00AF"/>
    <w:rsid w:val="00AF252D"/>
    <w:rsid w:val="00AF4136"/>
    <w:rsid w:val="00AF4735"/>
    <w:rsid w:val="00AF6581"/>
    <w:rsid w:val="00AF785C"/>
    <w:rsid w:val="00B00611"/>
    <w:rsid w:val="00B00920"/>
    <w:rsid w:val="00B01F73"/>
    <w:rsid w:val="00B03704"/>
    <w:rsid w:val="00B0401B"/>
    <w:rsid w:val="00B070E6"/>
    <w:rsid w:val="00B073C0"/>
    <w:rsid w:val="00B07C9A"/>
    <w:rsid w:val="00B1004F"/>
    <w:rsid w:val="00B14A17"/>
    <w:rsid w:val="00B15D18"/>
    <w:rsid w:val="00B162BC"/>
    <w:rsid w:val="00B20858"/>
    <w:rsid w:val="00B21D92"/>
    <w:rsid w:val="00B238C7"/>
    <w:rsid w:val="00B26238"/>
    <w:rsid w:val="00B330B7"/>
    <w:rsid w:val="00B33FB2"/>
    <w:rsid w:val="00B36E23"/>
    <w:rsid w:val="00B40EEF"/>
    <w:rsid w:val="00B4135F"/>
    <w:rsid w:val="00B43C0E"/>
    <w:rsid w:val="00B43CB1"/>
    <w:rsid w:val="00B45000"/>
    <w:rsid w:val="00B45D3F"/>
    <w:rsid w:val="00B46F23"/>
    <w:rsid w:val="00B506BD"/>
    <w:rsid w:val="00B545EE"/>
    <w:rsid w:val="00B621D1"/>
    <w:rsid w:val="00B64843"/>
    <w:rsid w:val="00B6572B"/>
    <w:rsid w:val="00B727C5"/>
    <w:rsid w:val="00B75BC3"/>
    <w:rsid w:val="00B7652B"/>
    <w:rsid w:val="00B77EA7"/>
    <w:rsid w:val="00B81026"/>
    <w:rsid w:val="00B86C75"/>
    <w:rsid w:val="00B87F15"/>
    <w:rsid w:val="00B912C2"/>
    <w:rsid w:val="00B91356"/>
    <w:rsid w:val="00B93624"/>
    <w:rsid w:val="00B95148"/>
    <w:rsid w:val="00B959D8"/>
    <w:rsid w:val="00B97377"/>
    <w:rsid w:val="00BA40C6"/>
    <w:rsid w:val="00BA483A"/>
    <w:rsid w:val="00BA5041"/>
    <w:rsid w:val="00BA62B1"/>
    <w:rsid w:val="00BA6F93"/>
    <w:rsid w:val="00BB00C5"/>
    <w:rsid w:val="00BB0C12"/>
    <w:rsid w:val="00BB11B9"/>
    <w:rsid w:val="00BB37F3"/>
    <w:rsid w:val="00BB3AF3"/>
    <w:rsid w:val="00BB6AE5"/>
    <w:rsid w:val="00BB74EA"/>
    <w:rsid w:val="00BB7563"/>
    <w:rsid w:val="00BC01B2"/>
    <w:rsid w:val="00BC3626"/>
    <w:rsid w:val="00BC395E"/>
    <w:rsid w:val="00BC3EF7"/>
    <w:rsid w:val="00BC4EEC"/>
    <w:rsid w:val="00BC5616"/>
    <w:rsid w:val="00BC7057"/>
    <w:rsid w:val="00BD0F8C"/>
    <w:rsid w:val="00BD23C8"/>
    <w:rsid w:val="00BD2D09"/>
    <w:rsid w:val="00BD38FE"/>
    <w:rsid w:val="00BD49AF"/>
    <w:rsid w:val="00BD4CDA"/>
    <w:rsid w:val="00BE5066"/>
    <w:rsid w:val="00BE5ACA"/>
    <w:rsid w:val="00BE5B64"/>
    <w:rsid w:val="00BE70A9"/>
    <w:rsid w:val="00BE723D"/>
    <w:rsid w:val="00BE7E22"/>
    <w:rsid w:val="00BF1BD0"/>
    <w:rsid w:val="00BF1D3D"/>
    <w:rsid w:val="00BF1DC2"/>
    <w:rsid w:val="00BF1FFF"/>
    <w:rsid w:val="00BF22B5"/>
    <w:rsid w:val="00BF2F50"/>
    <w:rsid w:val="00BF32E6"/>
    <w:rsid w:val="00C015E7"/>
    <w:rsid w:val="00C03906"/>
    <w:rsid w:val="00C042C4"/>
    <w:rsid w:val="00C05DB8"/>
    <w:rsid w:val="00C107ED"/>
    <w:rsid w:val="00C10DC8"/>
    <w:rsid w:val="00C112D4"/>
    <w:rsid w:val="00C1357D"/>
    <w:rsid w:val="00C13FD2"/>
    <w:rsid w:val="00C145CA"/>
    <w:rsid w:val="00C14EBB"/>
    <w:rsid w:val="00C15455"/>
    <w:rsid w:val="00C210E1"/>
    <w:rsid w:val="00C22B76"/>
    <w:rsid w:val="00C24B27"/>
    <w:rsid w:val="00C267AD"/>
    <w:rsid w:val="00C26CDD"/>
    <w:rsid w:val="00C27480"/>
    <w:rsid w:val="00C362AD"/>
    <w:rsid w:val="00C36FD9"/>
    <w:rsid w:val="00C40665"/>
    <w:rsid w:val="00C4066A"/>
    <w:rsid w:val="00C41A9E"/>
    <w:rsid w:val="00C423CA"/>
    <w:rsid w:val="00C437AE"/>
    <w:rsid w:val="00C455D3"/>
    <w:rsid w:val="00C51734"/>
    <w:rsid w:val="00C528EA"/>
    <w:rsid w:val="00C5594D"/>
    <w:rsid w:val="00C55E12"/>
    <w:rsid w:val="00C60721"/>
    <w:rsid w:val="00C632C7"/>
    <w:rsid w:val="00C63380"/>
    <w:rsid w:val="00C63E9C"/>
    <w:rsid w:val="00C6585B"/>
    <w:rsid w:val="00C661EC"/>
    <w:rsid w:val="00C676AC"/>
    <w:rsid w:val="00C70104"/>
    <w:rsid w:val="00C705A4"/>
    <w:rsid w:val="00C755B4"/>
    <w:rsid w:val="00C76C9D"/>
    <w:rsid w:val="00C80FFC"/>
    <w:rsid w:val="00C829DD"/>
    <w:rsid w:val="00C846BC"/>
    <w:rsid w:val="00C84D87"/>
    <w:rsid w:val="00C8559B"/>
    <w:rsid w:val="00C86444"/>
    <w:rsid w:val="00C8796D"/>
    <w:rsid w:val="00C87A42"/>
    <w:rsid w:val="00C92937"/>
    <w:rsid w:val="00C9344C"/>
    <w:rsid w:val="00C9367A"/>
    <w:rsid w:val="00C97B3E"/>
    <w:rsid w:val="00CA0A7A"/>
    <w:rsid w:val="00CA14DA"/>
    <w:rsid w:val="00CA1535"/>
    <w:rsid w:val="00CA2175"/>
    <w:rsid w:val="00CA227D"/>
    <w:rsid w:val="00CA3AC5"/>
    <w:rsid w:val="00CA4DBE"/>
    <w:rsid w:val="00CB218C"/>
    <w:rsid w:val="00CB351F"/>
    <w:rsid w:val="00CB48C3"/>
    <w:rsid w:val="00CB509B"/>
    <w:rsid w:val="00CB640D"/>
    <w:rsid w:val="00CC47A9"/>
    <w:rsid w:val="00CC4AFD"/>
    <w:rsid w:val="00CC6EA8"/>
    <w:rsid w:val="00CC79E4"/>
    <w:rsid w:val="00CD4427"/>
    <w:rsid w:val="00CD4D61"/>
    <w:rsid w:val="00CD5187"/>
    <w:rsid w:val="00CD606F"/>
    <w:rsid w:val="00CD7F83"/>
    <w:rsid w:val="00CE0B30"/>
    <w:rsid w:val="00CE1EEA"/>
    <w:rsid w:val="00CE20A6"/>
    <w:rsid w:val="00CE21A8"/>
    <w:rsid w:val="00CE2C51"/>
    <w:rsid w:val="00CE5A91"/>
    <w:rsid w:val="00CE6CA9"/>
    <w:rsid w:val="00CF03FB"/>
    <w:rsid w:val="00CF0A2B"/>
    <w:rsid w:val="00CF301A"/>
    <w:rsid w:val="00D00363"/>
    <w:rsid w:val="00D03BB5"/>
    <w:rsid w:val="00D04BA3"/>
    <w:rsid w:val="00D06772"/>
    <w:rsid w:val="00D06D5D"/>
    <w:rsid w:val="00D0714A"/>
    <w:rsid w:val="00D11E58"/>
    <w:rsid w:val="00D1264A"/>
    <w:rsid w:val="00D13D4F"/>
    <w:rsid w:val="00D16558"/>
    <w:rsid w:val="00D20129"/>
    <w:rsid w:val="00D20EE3"/>
    <w:rsid w:val="00D211FA"/>
    <w:rsid w:val="00D215C8"/>
    <w:rsid w:val="00D2196E"/>
    <w:rsid w:val="00D23409"/>
    <w:rsid w:val="00D24DE7"/>
    <w:rsid w:val="00D25015"/>
    <w:rsid w:val="00D2660C"/>
    <w:rsid w:val="00D267A3"/>
    <w:rsid w:val="00D30855"/>
    <w:rsid w:val="00D30903"/>
    <w:rsid w:val="00D30AF1"/>
    <w:rsid w:val="00D332DE"/>
    <w:rsid w:val="00D33679"/>
    <w:rsid w:val="00D33C94"/>
    <w:rsid w:val="00D36DDE"/>
    <w:rsid w:val="00D41187"/>
    <w:rsid w:val="00D45155"/>
    <w:rsid w:val="00D45507"/>
    <w:rsid w:val="00D45DBA"/>
    <w:rsid w:val="00D47B58"/>
    <w:rsid w:val="00D47F23"/>
    <w:rsid w:val="00D51211"/>
    <w:rsid w:val="00D51906"/>
    <w:rsid w:val="00D5242D"/>
    <w:rsid w:val="00D534BA"/>
    <w:rsid w:val="00D53BB9"/>
    <w:rsid w:val="00D572DE"/>
    <w:rsid w:val="00D630C6"/>
    <w:rsid w:val="00D64E25"/>
    <w:rsid w:val="00D70089"/>
    <w:rsid w:val="00D714CF"/>
    <w:rsid w:val="00D744DE"/>
    <w:rsid w:val="00D74840"/>
    <w:rsid w:val="00D756C0"/>
    <w:rsid w:val="00D77CCC"/>
    <w:rsid w:val="00D808FF"/>
    <w:rsid w:val="00D80AF6"/>
    <w:rsid w:val="00D819E5"/>
    <w:rsid w:val="00D8309E"/>
    <w:rsid w:val="00D8467B"/>
    <w:rsid w:val="00D85821"/>
    <w:rsid w:val="00D85D9D"/>
    <w:rsid w:val="00D8611E"/>
    <w:rsid w:val="00D8719E"/>
    <w:rsid w:val="00D914FF"/>
    <w:rsid w:val="00D9339D"/>
    <w:rsid w:val="00D95C21"/>
    <w:rsid w:val="00D9670C"/>
    <w:rsid w:val="00D97FE7"/>
    <w:rsid w:val="00DB1374"/>
    <w:rsid w:val="00DB161F"/>
    <w:rsid w:val="00DB45F5"/>
    <w:rsid w:val="00DB49B3"/>
    <w:rsid w:val="00DB4C81"/>
    <w:rsid w:val="00DB62A1"/>
    <w:rsid w:val="00DB745B"/>
    <w:rsid w:val="00DC41AE"/>
    <w:rsid w:val="00DC48EC"/>
    <w:rsid w:val="00DC5044"/>
    <w:rsid w:val="00DC7034"/>
    <w:rsid w:val="00DD36CE"/>
    <w:rsid w:val="00DD60CD"/>
    <w:rsid w:val="00DD68EE"/>
    <w:rsid w:val="00DD6CA1"/>
    <w:rsid w:val="00DE6458"/>
    <w:rsid w:val="00DE6B63"/>
    <w:rsid w:val="00DE6C07"/>
    <w:rsid w:val="00DF0842"/>
    <w:rsid w:val="00DF2B5A"/>
    <w:rsid w:val="00DF5184"/>
    <w:rsid w:val="00DF5F4B"/>
    <w:rsid w:val="00E00EF4"/>
    <w:rsid w:val="00E03A2C"/>
    <w:rsid w:val="00E04DE7"/>
    <w:rsid w:val="00E05BE8"/>
    <w:rsid w:val="00E05EC6"/>
    <w:rsid w:val="00E10C0C"/>
    <w:rsid w:val="00E1104B"/>
    <w:rsid w:val="00E127E9"/>
    <w:rsid w:val="00E14D41"/>
    <w:rsid w:val="00E14ECD"/>
    <w:rsid w:val="00E162F9"/>
    <w:rsid w:val="00E21F40"/>
    <w:rsid w:val="00E22972"/>
    <w:rsid w:val="00E230C2"/>
    <w:rsid w:val="00E25280"/>
    <w:rsid w:val="00E266DA"/>
    <w:rsid w:val="00E267B4"/>
    <w:rsid w:val="00E34A47"/>
    <w:rsid w:val="00E41C5E"/>
    <w:rsid w:val="00E42C05"/>
    <w:rsid w:val="00E452FF"/>
    <w:rsid w:val="00E458B6"/>
    <w:rsid w:val="00E45E70"/>
    <w:rsid w:val="00E465F7"/>
    <w:rsid w:val="00E47BA4"/>
    <w:rsid w:val="00E47CD7"/>
    <w:rsid w:val="00E520B8"/>
    <w:rsid w:val="00E52862"/>
    <w:rsid w:val="00E547C5"/>
    <w:rsid w:val="00E55B3B"/>
    <w:rsid w:val="00E55C02"/>
    <w:rsid w:val="00E56ACE"/>
    <w:rsid w:val="00E62704"/>
    <w:rsid w:val="00E649A4"/>
    <w:rsid w:val="00E64C72"/>
    <w:rsid w:val="00E67F77"/>
    <w:rsid w:val="00E70152"/>
    <w:rsid w:val="00E707D3"/>
    <w:rsid w:val="00E76C45"/>
    <w:rsid w:val="00E832F3"/>
    <w:rsid w:val="00E83F07"/>
    <w:rsid w:val="00E84877"/>
    <w:rsid w:val="00E8503C"/>
    <w:rsid w:val="00E91B0A"/>
    <w:rsid w:val="00E922D2"/>
    <w:rsid w:val="00E922F4"/>
    <w:rsid w:val="00E93BC6"/>
    <w:rsid w:val="00E94CFA"/>
    <w:rsid w:val="00E96244"/>
    <w:rsid w:val="00E966B8"/>
    <w:rsid w:val="00EA02D8"/>
    <w:rsid w:val="00EA1F49"/>
    <w:rsid w:val="00EA466F"/>
    <w:rsid w:val="00EA6774"/>
    <w:rsid w:val="00EA67AF"/>
    <w:rsid w:val="00EA6C11"/>
    <w:rsid w:val="00EB0B2F"/>
    <w:rsid w:val="00EB25B8"/>
    <w:rsid w:val="00EB27EF"/>
    <w:rsid w:val="00EB3B81"/>
    <w:rsid w:val="00EB524B"/>
    <w:rsid w:val="00EB5AC9"/>
    <w:rsid w:val="00EB5F6D"/>
    <w:rsid w:val="00EB7266"/>
    <w:rsid w:val="00EC0937"/>
    <w:rsid w:val="00EC1D05"/>
    <w:rsid w:val="00EC50BA"/>
    <w:rsid w:val="00EC5270"/>
    <w:rsid w:val="00EC63D6"/>
    <w:rsid w:val="00ED04C2"/>
    <w:rsid w:val="00ED1C3D"/>
    <w:rsid w:val="00ED2607"/>
    <w:rsid w:val="00ED3205"/>
    <w:rsid w:val="00ED44F8"/>
    <w:rsid w:val="00EE19B0"/>
    <w:rsid w:val="00EE1A92"/>
    <w:rsid w:val="00EE2189"/>
    <w:rsid w:val="00EE34C9"/>
    <w:rsid w:val="00EE5D0C"/>
    <w:rsid w:val="00EE623A"/>
    <w:rsid w:val="00EE6646"/>
    <w:rsid w:val="00EE6BA1"/>
    <w:rsid w:val="00EF187F"/>
    <w:rsid w:val="00EF1D82"/>
    <w:rsid w:val="00EF29CF"/>
    <w:rsid w:val="00EF6B8A"/>
    <w:rsid w:val="00EF6EAD"/>
    <w:rsid w:val="00EF7A8E"/>
    <w:rsid w:val="00EF7C30"/>
    <w:rsid w:val="00F00ECB"/>
    <w:rsid w:val="00F01194"/>
    <w:rsid w:val="00F0260A"/>
    <w:rsid w:val="00F065AA"/>
    <w:rsid w:val="00F06EE8"/>
    <w:rsid w:val="00F07502"/>
    <w:rsid w:val="00F07535"/>
    <w:rsid w:val="00F10707"/>
    <w:rsid w:val="00F10C6F"/>
    <w:rsid w:val="00F14856"/>
    <w:rsid w:val="00F1524B"/>
    <w:rsid w:val="00F21F29"/>
    <w:rsid w:val="00F22F26"/>
    <w:rsid w:val="00F235BC"/>
    <w:rsid w:val="00F239DA"/>
    <w:rsid w:val="00F303D8"/>
    <w:rsid w:val="00F31743"/>
    <w:rsid w:val="00F31794"/>
    <w:rsid w:val="00F31B71"/>
    <w:rsid w:val="00F342A9"/>
    <w:rsid w:val="00F379C5"/>
    <w:rsid w:val="00F418EE"/>
    <w:rsid w:val="00F421A4"/>
    <w:rsid w:val="00F4371F"/>
    <w:rsid w:val="00F43C2A"/>
    <w:rsid w:val="00F4455D"/>
    <w:rsid w:val="00F47BEE"/>
    <w:rsid w:val="00F47DA9"/>
    <w:rsid w:val="00F52759"/>
    <w:rsid w:val="00F52DF7"/>
    <w:rsid w:val="00F55970"/>
    <w:rsid w:val="00F55C55"/>
    <w:rsid w:val="00F5763E"/>
    <w:rsid w:val="00F633C1"/>
    <w:rsid w:val="00F6490C"/>
    <w:rsid w:val="00F6569E"/>
    <w:rsid w:val="00F660F1"/>
    <w:rsid w:val="00F70E7F"/>
    <w:rsid w:val="00F73203"/>
    <w:rsid w:val="00F73E18"/>
    <w:rsid w:val="00F81AE3"/>
    <w:rsid w:val="00F81C46"/>
    <w:rsid w:val="00F83B11"/>
    <w:rsid w:val="00F8442C"/>
    <w:rsid w:val="00F857EA"/>
    <w:rsid w:val="00F85A78"/>
    <w:rsid w:val="00F86B8B"/>
    <w:rsid w:val="00F87961"/>
    <w:rsid w:val="00F93F15"/>
    <w:rsid w:val="00FA00BC"/>
    <w:rsid w:val="00FA0AB1"/>
    <w:rsid w:val="00FA1A0C"/>
    <w:rsid w:val="00FA208C"/>
    <w:rsid w:val="00FA2D6E"/>
    <w:rsid w:val="00FA2E10"/>
    <w:rsid w:val="00FA4646"/>
    <w:rsid w:val="00FA5029"/>
    <w:rsid w:val="00FA7DDB"/>
    <w:rsid w:val="00FB2174"/>
    <w:rsid w:val="00FB5566"/>
    <w:rsid w:val="00FB748F"/>
    <w:rsid w:val="00FC169A"/>
    <w:rsid w:val="00FC17EB"/>
    <w:rsid w:val="00FC31BC"/>
    <w:rsid w:val="00FC31F9"/>
    <w:rsid w:val="00FC4AB9"/>
    <w:rsid w:val="00FC68FE"/>
    <w:rsid w:val="00FC786B"/>
    <w:rsid w:val="00FC7E3B"/>
    <w:rsid w:val="00FD0585"/>
    <w:rsid w:val="00FD2ABC"/>
    <w:rsid w:val="00FD37C9"/>
    <w:rsid w:val="00FE08A9"/>
    <w:rsid w:val="00FE0D87"/>
    <w:rsid w:val="00FE1282"/>
    <w:rsid w:val="00FE24F4"/>
    <w:rsid w:val="00FE2AC7"/>
    <w:rsid w:val="00FE32E8"/>
    <w:rsid w:val="00FE3778"/>
    <w:rsid w:val="00FE63AF"/>
    <w:rsid w:val="00FF0A36"/>
    <w:rsid w:val="00FF2595"/>
    <w:rsid w:val="00FF363A"/>
    <w:rsid w:val="00FF45C1"/>
    <w:rsid w:val="00FF5591"/>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4761D-7AD8-4627-AA9F-EB46A697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91"/>
    <w:pPr>
      <w:ind w:left="720"/>
      <w:contextualSpacing/>
    </w:pPr>
  </w:style>
  <w:style w:type="paragraph" w:customStyle="1" w:styleId="12">
    <w:name w:val="Знак Знак12"/>
    <w:basedOn w:val="a"/>
    <w:rsid w:val="006E2FAB"/>
    <w:pPr>
      <w:spacing w:after="160" w:line="240" w:lineRule="exact"/>
    </w:pPr>
    <w:rPr>
      <w:rFonts w:ascii="Verdana" w:eastAsia="SimSun" w:hAnsi="Verdana" w:cs="Verdana"/>
      <w:sz w:val="24"/>
      <w:szCs w:val="24"/>
      <w:lang w:val="en-US"/>
    </w:rPr>
  </w:style>
  <w:style w:type="paragraph" w:styleId="a4">
    <w:name w:val="Balloon Text"/>
    <w:basedOn w:val="a"/>
    <w:link w:val="a5"/>
    <w:uiPriority w:val="99"/>
    <w:semiHidden/>
    <w:unhideWhenUsed/>
    <w:rsid w:val="00375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6F"/>
    <w:rPr>
      <w:rFonts w:ascii="Tahoma" w:hAnsi="Tahoma" w:cs="Tahoma"/>
      <w:sz w:val="16"/>
      <w:szCs w:val="16"/>
    </w:rPr>
  </w:style>
  <w:style w:type="paragraph" w:styleId="a6">
    <w:name w:val="No Spacing"/>
    <w:link w:val="a7"/>
    <w:uiPriority w:val="1"/>
    <w:qFormat/>
    <w:rsid w:val="00712B08"/>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6D0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4E"/>
  </w:style>
  <w:style w:type="paragraph" w:styleId="aa">
    <w:name w:val="footer"/>
    <w:basedOn w:val="a"/>
    <w:link w:val="ab"/>
    <w:uiPriority w:val="99"/>
    <w:unhideWhenUsed/>
    <w:rsid w:val="006D09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4E"/>
  </w:style>
  <w:style w:type="table" w:styleId="ac">
    <w:name w:val="Table Grid"/>
    <w:basedOn w:val="a1"/>
    <w:uiPriority w:val="59"/>
    <w:rsid w:val="0081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5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424EB5"/>
    <w:rPr>
      <w:rFonts w:ascii="Calibri" w:eastAsia="Times New Roman" w:hAnsi="Calibri" w:cs="Times New Roman"/>
      <w:lang w:eastAsia="ru-RU"/>
    </w:rPr>
  </w:style>
  <w:style w:type="paragraph" w:customStyle="1" w:styleId="Standard">
    <w:name w:val="Standard"/>
    <w:rsid w:val="00F00ECB"/>
    <w:pPr>
      <w:widowControl w:val="0"/>
      <w:suppressAutoHyphens/>
      <w:autoSpaceDN w:val="0"/>
      <w:spacing w:after="0" w:line="240" w:lineRule="auto"/>
    </w:pPr>
    <w:rPr>
      <w:rFonts w:ascii="Arial" w:eastAsia="Arial Unicode MS" w:hAnsi="Arial"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145">
      <w:bodyDiv w:val="1"/>
      <w:marLeft w:val="0"/>
      <w:marRight w:val="0"/>
      <w:marTop w:val="0"/>
      <w:marBottom w:val="0"/>
      <w:divBdr>
        <w:top w:val="none" w:sz="0" w:space="0" w:color="auto"/>
        <w:left w:val="none" w:sz="0" w:space="0" w:color="auto"/>
        <w:bottom w:val="none" w:sz="0" w:space="0" w:color="auto"/>
        <w:right w:val="none" w:sz="0" w:space="0" w:color="auto"/>
      </w:divBdr>
    </w:div>
    <w:div w:id="959528063">
      <w:bodyDiv w:val="1"/>
      <w:marLeft w:val="0"/>
      <w:marRight w:val="0"/>
      <w:marTop w:val="0"/>
      <w:marBottom w:val="0"/>
      <w:divBdr>
        <w:top w:val="none" w:sz="0" w:space="0" w:color="auto"/>
        <w:left w:val="none" w:sz="0" w:space="0" w:color="auto"/>
        <w:bottom w:val="none" w:sz="0" w:space="0" w:color="auto"/>
        <w:right w:val="none" w:sz="0" w:space="0" w:color="auto"/>
      </w:divBdr>
    </w:div>
    <w:div w:id="1006833070">
      <w:bodyDiv w:val="1"/>
      <w:marLeft w:val="0"/>
      <w:marRight w:val="0"/>
      <w:marTop w:val="0"/>
      <w:marBottom w:val="0"/>
      <w:divBdr>
        <w:top w:val="none" w:sz="0" w:space="0" w:color="auto"/>
        <w:left w:val="none" w:sz="0" w:space="0" w:color="auto"/>
        <w:bottom w:val="none" w:sz="0" w:space="0" w:color="auto"/>
        <w:right w:val="none" w:sz="0" w:space="0" w:color="auto"/>
      </w:divBdr>
    </w:div>
    <w:div w:id="1218662393">
      <w:bodyDiv w:val="1"/>
      <w:marLeft w:val="0"/>
      <w:marRight w:val="0"/>
      <w:marTop w:val="0"/>
      <w:marBottom w:val="0"/>
      <w:divBdr>
        <w:top w:val="none" w:sz="0" w:space="0" w:color="auto"/>
        <w:left w:val="none" w:sz="0" w:space="0" w:color="auto"/>
        <w:bottom w:val="none" w:sz="0" w:space="0" w:color="auto"/>
        <w:right w:val="none" w:sz="0" w:space="0" w:color="auto"/>
      </w:divBdr>
    </w:div>
    <w:div w:id="1664159882">
      <w:bodyDiv w:val="1"/>
      <w:marLeft w:val="0"/>
      <w:marRight w:val="0"/>
      <w:marTop w:val="0"/>
      <w:marBottom w:val="0"/>
      <w:divBdr>
        <w:top w:val="none" w:sz="0" w:space="0" w:color="auto"/>
        <w:left w:val="none" w:sz="0" w:space="0" w:color="auto"/>
        <w:bottom w:val="none" w:sz="0" w:space="0" w:color="auto"/>
        <w:right w:val="none" w:sz="0" w:space="0" w:color="auto"/>
      </w:divBdr>
    </w:div>
    <w:div w:id="1751655978">
      <w:bodyDiv w:val="1"/>
      <w:marLeft w:val="0"/>
      <w:marRight w:val="0"/>
      <w:marTop w:val="0"/>
      <w:marBottom w:val="0"/>
      <w:divBdr>
        <w:top w:val="none" w:sz="0" w:space="0" w:color="auto"/>
        <w:left w:val="none" w:sz="0" w:space="0" w:color="auto"/>
        <w:bottom w:val="none" w:sz="0" w:space="0" w:color="auto"/>
        <w:right w:val="none" w:sz="0" w:space="0" w:color="auto"/>
      </w:divBdr>
    </w:div>
    <w:div w:id="1937589363">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E799-BD56-41B2-9AC6-31824983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6824</Words>
  <Characters>38900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2023-03-30T05:39:00Z</cp:lastPrinted>
  <dcterms:created xsi:type="dcterms:W3CDTF">2023-03-30T09:00:00Z</dcterms:created>
  <dcterms:modified xsi:type="dcterms:W3CDTF">2023-03-30T09:00:00Z</dcterms:modified>
</cp:coreProperties>
</file>