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31" w:rsidRDefault="006954C5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2558404">
                <wp:simplePos x="0" y="0"/>
                <wp:positionH relativeFrom="column">
                  <wp:posOffset>-1171632</wp:posOffset>
                </wp:positionH>
                <wp:positionV relativeFrom="page">
                  <wp:posOffset>73328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25pt;margin-top:5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Ai2h4gAAAAwBAAAPAAAAZHJzL2Rvd25yZXYueG1sTI/BbsIwEETvlfoP1lbq&#10;DWwXqEKIgxBqe0KVgEpVbyZekojYjmKThL/vcmpPu6sZzb7J1qNtWI9dqL1TIKcCGLrCm9qVCr6O&#10;75MEWIjaGd14hwpuGGCdPz5kOjV+cHvsD7FkFOJCqhVUMbYp56Go0Oow9S060s6+szrS2ZXcdHqg&#10;cNvwFyFeudW1ow+VbnFbYXE5XK2Cj0EPm5l863eX8/b2c1x8fu8kKvX8NG5WwCKO8c8Md3xCh5yY&#10;Tv7qTGCNgolM5gvykiJp3h1CzGg7KZgnSwk8z/j/Ev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QIt&#10;o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954C5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20.04.2023                                   1422-па</w:t>
      </w: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616431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431" w:rsidRDefault="003869EA" w:rsidP="006F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Порядке формирования муниципальн</w:t>
      </w:r>
      <w:r w:rsidR="005B103E"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</w:t>
      </w:r>
      <w:r w:rsidR="005B103E"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37489" w:rsidRPr="00616431" w:rsidRDefault="003869EA" w:rsidP="00616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</w:t>
      </w:r>
      <w:r w:rsidR="005B103E"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оказание муниципальных услуг в социальной сфере, </w:t>
      </w:r>
    </w:p>
    <w:p w:rsidR="003F103D" w:rsidRPr="00616431" w:rsidRDefault="003869EA" w:rsidP="003F10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отнесенн</w:t>
      </w:r>
      <w:r w:rsidR="003F00C4"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полномочиям</w:t>
      </w:r>
      <w:r w:rsidR="00237489"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237489"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F103D" w:rsidRPr="00616431" w:rsidRDefault="00237489" w:rsidP="003F10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43AB5"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Тосненский</w:t>
      </w: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237489" w:rsidRPr="00616431" w:rsidRDefault="00237489" w:rsidP="003F10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  <w:r w:rsidR="003869EA"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 форме и сроках формирования отчета</w:t>
      </w:r>
    </w:p>
    <w:p w:rsidR="003869EA" w:rsidRPr="00616431" w:rsidRDefault="003869EA" w:rsidP="003F10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3F00C4"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616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исполнении</w:t>
      </w:r>
    </w:p>
    <w:p w:rsidR="00215DAF" w:rsidRDefault="00215DAF" w:rsidP="003F103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431" w:rsidRPr="00616431" w:rsidRDefault="00616431" w:rsidP="003F103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E61" w:rsidRPr="00616431" w:rsidRDefault="00596FAB" w:rsidP="003F10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</w:t>
      </w:r>
      <w:r w:rsidR="006F4BE3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4,</w:t>
      </w:r>
      <w:bookmarkStart w:id="0" w:name="_GoBack"/>
      <w:bookmarkEnd w:id="0"/>
      <w:r w:rsidR="006F4BE3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215DAF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8F5054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 </w:t>
      </w:r>
      <w:r w:rsidR="00344ED3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статьи 7 </w:t>
      </w:r>
      <w:r w:rsidR="00215DAF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</w:t>
      </w:r>
      <w:r w:rsidR="00215DAF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5DAF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</w:t>
      </w:r>
      <w:r w:rsidR="00B713AF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13.07.2020 № 189-ФЗ </w:t>
      </w:r>
      <w:r w:rsidR="00237489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5DAF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14039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(</w:t>
      </w:r>
      <w:r w:rsidR="00215DAF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614039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5DAF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 заказе на оказание </w:t>
      </w:r>
      <w:r w:rsidR="00614039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</w:t>
      </w:r>
      <w:r w:rsidR="00215DAF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9817F5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614039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17F5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</w:t>
      </w:r>
      <w:r w:rsidR="00237489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17F5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8E7176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489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43AB5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3F103D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489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3F103D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237489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E61" w:rsidRPr="00616431" w:rsidRDefault="00705E61" w:rsidP="003F10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61" w:rsidRPr="00616431" w:rsidRDefault="00705E61" w:rsidP="00616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32BC3" w:rsidRPr="00616431" w:rsidRDefault="00632BC3" w:rsidP="003F10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3D" w:rsidRPr="00616431" w:rsidRDefault="00344ED3" w:rsidP="00616431">
      <w:pPr>
        <w:pStyle w:val="a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Утвердить</w:t>
      </w:r>
      <w:r w:rsidR="003F103D" w:rsidRPr="00616431">
        <w:rPr>
          <w:rFonts w:ascii="Times New Roman" w:hAnsi="Times New Roman" w:cs="Times New Roman"/>
          <w:sz w:val="24"/>
          <w:szCs w:val="24"/>
        </w:rPr>
        <w:t>:</w:t>
      </w:r>
    </w:p>
    <w:p w:rsidR="003F103D" w:rsidRPr="00616431" w:rsidRDefault="008C491C" w:rsidP="00616431">
      <w:pPr>
        <w:pStyle w:val="a5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F103D" w:rsidRPr="0061643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869EA" w:rsidRPr="00616431">
        <w:rPr>
          <w:rFonts w:ascii="Times New Roman" w:hAnsi="Times New Roman" w:cs="Times New Roman"/>
          <w:sz w:val="24"/>
          <w:szCs w:val="24"/>
        </w:rPr>
        <w:t xml:space="preserve"> формирования муниципальн</w:t>
      </w:r>
      <w:r w:rsidR="005B103E" w:rsidRPr="00616431">
        <w:rPr>
          <w:rFonts w:ascii="Times New Roman" w:hAnsi="Times New Roman" w:cs="Times New Roman"/>
          <w:sz w:val="24"/>
          <w:szCs w:val="24"/>
        </w:rPr>
        <w:t>ого</w:t>
      </w:r>
      <w:r w:rsidR="003869EA" w:rsidRPr="00616431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5B103E" w:rsidRPr="00616431">
        <w:rPr>
          <w:rFonts w:ascii="Times New Roman" w:hAnsi="Times New Roman" w:cs="Times New Roman"/>
          <w:sz w:val="24"/>
          <w:szCs w:val="24"/>
        </w:rPr>
        <w:t>ого</w:t>
      </w:r>
      <w:r w:rsidR="003869EA" w:rsidRPr="00616431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5B103E" w:rsidRPr="00616431">
        <w:rPr>
          <w:rFonts w:ascii="Times New Roman" w:hAnsi="Times New Roman" w:cs="Times New Roman"/>
          <w:sz w:val="24"/>
          <w:szCs w:val="24"/>
        </w:rPr>
        <w:t>а</w:t>
      </w:r>
      <w:r w:rsidR="003869EA" w:rsidRPr="00616431">
        <w:rPr>
          <w:rFonts w:ascii="Times New Roman" w:hAnsi="Times New Roman" w:cs="Times New Roman"/>
          <w:sz w:val="24"/>
          <w:szCs w:val="24"/>
        </w:rPr>
        <w:t xml:space="preserve"> на оказание</w:t>
      </w:r>
      <w:r w:rsidR="003F103D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3869EA" w:rsidRPr="00616431">
        <w:rPr>
          <w:rFonts w:ascii="Times New Roman" w:hAnsi="Times New Roman" w:cs="Times New Roman"/>
          <w:sz w:val="24"/>
          <w:szCs w:val="24"/>
        </w:rPr>
        <w:t>муниципальных услуг в социальной сфере, отнесенн</w:t>
      </w:r>
      <w:r w:rsidR="003F00C4" w:rsidRPr="00616431">
        <w:rPr>
          <w:rFonts w:ascii="Times New Roman" w:hAnsi="Times New Roman" w:cs="Times New Roman"/>
          <w:sz w:val="24"/>
          <w:szCs w:val="24"/>
        </w:rPr>
        <w:t>ого</w:t>
      </w:r>
      <w:r w:rsidR="003869EA" w:rsidRPr="00616431">
        <w:rPr>
          <w:rFonts w:ascii="Times New Roman" w:hAnsi="Times New Roman" w:cs="Times New Roman"/>
          <w:sz w:val="24"/>
          <w:szCs w:val="24"/>
        </w:rPr>
        <w:t xml:space="preserve"> к полномочиям</w:t>
      </w:r>
      <w:r w:rsidR="003F103D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3869EA" w:rsidRPr="0061643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F103D" w:rsidRPr="006164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3AB5" w:rsidRPr="00616431">
        <w:rPr>
          <w:rFonts w:ascii="Times New Roman" w:hAnsi="Times New Roman" w:cs="Times New Roman"/>
          <w:sz w:val="24"/>
          <w:szCs w:val="24"/>
        </w:rPr>
        <w:t>Тосненский</w:t>
      </w:r>
      <w:r w:rsidR="003F103D" w:rsidRPr="00616431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3F103D" w:rsidRPr="00616431">
        <w:rPr>
          <w:rFonts w:ascii="Times New Roman" w:hAnsi="Times New Roman" w:cs="Times New Roman"/>
          <w:sz w:val="24"/>
          <w:szCs w:val="24"/>
        </w:rPr>
        <w:t>ь</w:t>
      </w:r>
      <w:r w:rsidR="003F103D" w:rsidRPr="00616431">
        <w:rPr>
          <w:rFonts w:ascii="Times New Roman" w:hAnsi="Times New Roman" w:cs="Times New Roman"/>
          <w:sz w:val="24"/>
          <w:szCs w:val="24"/>
        </w:rPr>
        <w:t>ный район Ленинградской области (приложение 1).</w:t>
      </w:r>
    </w:p>
    <w:p w:rsidR="00614039" w:rsidRPr="00616431" w:rsidRDefault="008C491C" w:rsidP="00616431">
      <w:pPr>
        <w:pStyle w:val="a5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3F103D" w:rsidRPr="00616431">
          <w:rPr>
            <w:rFonts w:ascii="Times New Roman" w:hAnsi="Times New Roman" w:cs="Times New Roman"/>
            <w:sz w:val="24"/>
            <w:szCs w:val="24"/>
          </w:rPr>
          <w:t>Ф</w:t>
        </w:r>
      </w:hyperlink>
      <w:r w:rsidR="003F103D" w:rsidRPr="00616431">
        <w:rPr>
          <w:rFonts w:ascii="Times New Roman" w:hAnsi="Times New Roman" w:cs="Times New Roman"/>
          <w:sz w:val="24"/>
          <w:szCs w:val="24"/>
        </w:rPr>
        <w:t>орму</w:t>
      </w:r>
      <w:proofErr w:type="gramEnd"/>
      <w:r w:rsidR="003869EA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443950" w:rsidRPr="00616431">
        <w:rPr>
          <w:rFonts w:ascii="Times New Roman" w:hAnsi="Times New Roman" w:cs="Times New Roman"/>
          <w:sz w:val="24"/>
          <w:szCs w:val="24"/>
        </w:rPr>
        <w:t>о</w:t>
      </w:r>
      <w:r w:rsidR="003869EA" w:rsidRPr="00616431">
        <w:rPr>
          <w:rFonts w:ascii="Times New Roman" w:hAnsi="Times New Roman" w:cs="Times New Roman"/>
          <w:sz w:val="24"/>
          <w:szCs w:val="24"/>
        </w:rPr>
        <w:t>тчета об исполнении муниципального социального заказа на ок</w:t>
      </w:r>
      <w:r w:rsidR="003869EA" w:rsidRPr="00616431">
        <w:rPr>
          <w:rFonts w:ascii="Times New Roman" w:hAnsi="Times New Roman" w:cs="Times New Roman"/>
          <w:sz w:val="24"/>
          <w:szCs w:val="24"/>
        </w:rPr>
        <w:t>а</w:t>
      </w:r>
      <w:r w:rsidR="003869EA" w:rsidRPr="00616431">
        <w:rPr>
          <w:rFonts w:ascii="Times New Roman" w:hAnsi="Times New Roman" w:cs="Times New Roman"/>
          <w:sz w:val="24"/>
          <w:szCs w:val="24"/>
        </w:rPr>
        <w:t>зание</w:t>
      </w:r>
      <w:r w:rsidR="006F4BE3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3869EA" w:rsidRPr="00616431">
        <w:rPr>
          <w:rFonts w:ascii="Times New Roman" w:hAnsi="Times New Roman" w:cs="Times New Roman"/>
          <w:sz w:val="24"/>
          <w:szCs w:val="24"/>
        </w:rPr>
        <w:t xml:space="preserve">муниципальных услуг в социальной сфере, </w:t>
      </w:r>
      <w:r w:rsidR="003F103D" w:rsidRPr="00616431">
        <w:rPr>
          <w:rFonts w:ascii="Times New Roman" w:hAnsi="Times New Roman" w:cs="Times New Roman"/>
          <w:sz w:val="24"/>
          <w:szCs w:val="24"/>
        </w:rPr>
        <w:t>о</w:t>
      </w:r>
      <w:r w:rsidR="003869EA" w:rsidRPr="00616431">
        <w:rPr>
          <w:rFonts w:ascii="Times New Roman" w:hAnsi="Times New Roman" w:cs="Times New Roman"/>
          <w:sz w:val="24"/>
          <w:szCs w:val="24"/>
        </w:rPr>
        <w:t>тнесенн</w:t>
      </w:r>
      <w:r w:rsidR="003F00C4" w:rsidRPr="00616431">
        <w:rPr>
          <w:rFonts w:ascii="Times New Roman" w:hAnsi="Times New Roman" w:cs="Times New Roman"/>
          <w:sz w:val="24"/>
          <w:szCs w:val="24"/>
        </w:rPr>
        <w:t>ого</w:t>
      </w:r>
      <w:r w:rsidR="003869EA" w:rsidRPr="00616431">
        <w:rPr>
          <w:rFonts w:ascii="Times New Roman" w:hAnsi="Times New Roman" w:cs="Times New Roman"/>
          <w:sz w:val="24"/>
          <w:szCs w:val="24"/>
        </w:rPr>
        <w:t xml:space="preserve"> к полномочиям</w:t>
      </w:r>
      <w:r w:rsidR="003F103D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3869EA" w:rsidRPr="00616431">
        <w:rPr>
          <w:rFonts w:ascii="Times New Roman" w:hAnsi="Times New Roman" w:cs="Times New Roman"/>
          <w:sz w:val="24"/>
          <w:szCs w:val="24"/>
        </w:rPr>
        <w:t>орг</w:t>
      </w:r>
      <w:r w:rsidR="003869EA" w:rsidRPr="00616431">
        <w:rPr>
          <w:rFonts w:ascii="Times New Roman" w:hAnsi="Times New Roman" w:cs="Times New Roman"/>
          <w:sz w:val="24"/>
          <w:szCs w:val="24"/>
        </w:rPr>
        <w:t>а</w:t>
      </w:r>
      <w:r w:rsidR="003869EA" w:rsidRPr="00616431"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r w:rsidR="003F103D" w:rsidRPr="006164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3AB5" w:rsidRPr="00616431">
        <w:rPr>
          <w:rFonts w:ascii="Times New Roman" w:hAnsi="Times New Roman" w:cs="Times New Roman"/>
          <w:sz w:val="24"/>
          <w:szCs w:val="24"/>
        </w:rPr>
        <w:t>Тосненский</w:t>
      </w:r>
      <w:r w:rsidR="003F103D" w:rsidRPr="00616431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3F103D" w:rsidRPr="00616431">
        <w:rPr>
          <w:rFonts w:ascii="Times New Roman" w:hAnsi="Times New Roman" w:cs="Times New Roman"/>
          <w:sz w:val="24"/>
          <w:szCs w:val="24"/>
        </w:rPr>
        <w:t>и</w:t>
      </w:r>
      <w:r w:rsidR="003F103D" w:rsidRPr="00616431">
        <w:rPr>
          <w:rFonts w:ascii="Times New Roman" w:hAnsi="Times New Roman" w:cs="Times New Roman"/>
          <w:sz w:val="24"/>
          <w:szCs w:val="24"/>
        </w:rPr>
        <w:t>пальный район Ленинградской области (приложение 2).</w:t>
      </w:r>
    </w:p>
    <w:p w:rsidR="00CC76F0" w:rsidRPr="00616431" w:rsidRDefault="00CC76F0" w:rsidP="00616431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Комитету образования администрации муниципального образования Т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сненский район Ленинградской области направить в пресс-службу комитета по о</w:t>
      </w:r>
      <w:r w:rsidRPr="00616431">
        <w:rPr>
          <w:rFonts w:ascii="Times New Roman" w:hAnsi="Times New Roman" w:cs="Times New Roman"/>
          <w:sz w:val="24"/>
          <w:szCs w:val="24"/>
        </w:rPr>
        <w:t>р</w:t>
      </w:r>
      <w:r w:rsidRPr="00616431">
        <w:rPr>
          <w:rFonts w:ascii="Times New Roman" w:hAnsi="Times New Roman" w:cs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Pr="00616431">
        <w:rPr>
          <w:rFonts w:ascii="Times New Roman" w:hAnsi="Times New Roman" w:cs="Times New Roman"/>
          <w:sz w:val="24"/>
          <w:szCs w:val="24"/>
        </w:rPr>
        <w:t>н</w:t>
      </w:r>
      <w:r w:rsidRPr="00616431">
        <w:rPr>
          <w:rFonts w:ascii="Times New Roman" w:hAnsi="Times New Roman" w:cs="Times New Roman"/>
          <w:sz w:val="24"/>
          <w:szCs w:val="24"/>
        </w:rPr>
        <w:t>фессиональным отношениям администрации муниципального образования Тосне</w:t>
      </w:r>
      <w:r w:rsidRPr="00616431">
        <w:rPr>
          <w:rFonts w:ascii="Times New Roman" w:hAnsi="Times New Roman" w:cs="Times New Roman"/>
          <w:sz w:val="24"/>
          <w:szCs w:val="24"/>
        </w:rPr>
        <w:t>н</w:t>
      </w:r>
      <w:r w:rsidRPr="00616431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 </w:t>
      </w:r>
    </w:p>
    <w:p w:rsidR="00E545B2" w:rsidRPr="00616431" w:rsidRDefault="00CC76F0" w:rsidP="00616431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616431">
        <w:rPr>
          <w:rFonts w:ascii="Times New Roman" w:hAnsi="Times New Roman" w:cs="Times New Roman"/>
          <w:sz w:val="24"/>
          <w:szCs w:val="24"/>
        </w:rPr>
        <w:t>в</w:t>
      </w:r>
      <w:r w:rsidRPr="00616431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>чить опубликование и обнародование настоящего постановления в порядке, уст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lastRenderedPageBreak/>
        <w:t>новленном Уставом муниципального образования Тосненский муниципальный район Ленинградской области</w:t>
      </w:r>
      <w:r w:rsidR="003F103D" w:rsidRPr="00616431">
        <w:rPr>
          <w:rFonts w:ascii="Times New Roman" w:hAnsi="Times New Roman" w:cs="Times New Roman"/>
          <w:sz w:val="24"/>
          <w:szCs w:val="24"/>
        </w:rPr>
        <w:t>.</w:t>
      </w:r>
    </w:p>
    <w:p w:rsidR="00CC76F0" w:rsidRPr="00616431" w:rsidRDefault="00CC76F0" w:rsidP="00616431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 w:rsidRPr="00616431">
        <w:rPr>
          <w:rFonts w:ascii="Times New Roman" w:hAnsi="Times New Roman" w:cs="Times New Roman"/>
          <w:sz w:val="24"/>
          <w:szCs w:val="24"/>
        </w:rPr>
        <w:t>б</w:t>
      </w:r>
      <w:r w:rsidRPr="00616431">
        <w:rPr>
          <w:rFonts w:ascii="Times New Roman" w:hAnsi="Times New Roman" w:cs="Times New Roman"/>
          <w:sz w:val="24"/>
          <w:szCs w:val="24"/>
        </w:rPr>
        <w:t>ликования.</w:t>
      </w:r>
    </w:p>
    <w:p w:rsidR="00C43AB5" w:rsidRPr="00616431" w:rsidRDefault="00E545B2" w:rsidP="00616431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Pr="00616431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Pr="00616431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E545B2" w:rsidRDefault="00E545B2" w:rsidP="00E545B2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16431" w:rsidRDefault="00616431" w:rsidP="00E545B2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16431" w:rsidRDefault="00616431" w:rsidP="00E545B2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16431" w:rsidRPr="00616431" w:rsidRDefault="00616431" w:rsidP="00E545B2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43AB5" w:rsidRPr="00616431" w:rsidRDefault="003F103D" w:rsidP="003F103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</w:t>
      </w:r>
      <w:r w:rsidR="001C37D5" w:rsidRPr="00616431">
        <w:rPr>
          <w:rFonts w:ascii="Times New Roman" w:hAnsi="Times New Roman" w:cs="Times New Roman"/>
          <w:sz w:val="24"/>
          <w:szCs w:val="24"/>
        </w:rPr>
        <w:t xml:space="preserve">    </w:t>
      </w:r>
      <w:r w:rsidRPr="00616431">
        <w:rPr>
          <w:rFonts w:ascii="Times New Roman" w:hAnsi="Times New Roman" w:cs="Times New Roman"/>
          <w:sz w:val="24"/>
          <w:szCs w:val="24"/>
        </w:rPr>
        <w:t>А.</w:t>
      </w:r>
      <w:r w:rsidR="00C43AB5" w:rsidRPr="00616431">
        <w:rPr>
          <w:rFonts w:ascii="Times New Roman" w:hAnsi="Times New Roman" w:cs="Times New Roman"/>
          <w:sz w:val="24"/>
          <w:szCs w:val="24"/>
        </w:rPr>
        <w:t>Г</w:t>
      </w:r>
      <w:r w:rsidRPr="00616431">
        <w:rPr>
          <w:rFonts w:ascii="Times New Roman" w:hAnsi="Times New Roman" w:cs="Times New Roman"/>
          <w:sz w:val="24"/>
          <w:szCs w:val="24"/>
        </w:rPr>
        <w:t xml:space="preserve">. </w:t>
      </w:r>
      <w:r w:rsidR="00C43AB5" w:rsidRPr="00616431">
        <w:rPr>
          <w:rFonts w:ascii="Times New Roman" w:hAnsi="Times New Roman" w:cs="Times New Roman"/>
          <w:sz w:val="24"/>
          <w:szCs w:val="24"/>
        </w:rPr>
        <w:t>Клементьев</w:t>
      </w:r>
    </w:p>
    <w:p w:rsidR="006F4BE3" w:rsidRDefault="006F4BE3" w:rsidP="00B713AF">
      <w:pPr>
        <w:tabs>
          <w:tab w:val="left" w:pos="3040"/>
        </w:tabs>
        <w:spacing w:after="0" w:line="360" w:lineRule="atLeast"/>
        <w:jc w:val="right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3910C0" w:rsidRDefault="003910C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443950" w:rsidRDefault="00443950" w:rsidP="006F4BE3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616431" w:rsidRDefault="00616431" w:rsidP="00443950">
      <w:pPr>
        <w:spacing w:after="0"/>
        <w:rPr>
          <w:rFonts w:ascii="Times New Roman" w:eastAsiaTheme="minorEastAsia" w:hAnsi="Times New Roman"/>
          <w:iCs/>
          <w:sz w:val="20"/>
          <w:szCs w:val="20"/>
          <w:lang w:eastAsia="ru-RU"/>
        </w:rPr>
      </w:pPr>
    </w:p>
    <w:p w:rsidR="00616431" w:rsidRDefault="00616431" w:rsidP="00443950">
      <w:pPr>
        <w:spacing w:after="0"/>
        <w:rPr>
          <w:rFonts w:ascii="Times New Roman" w:eastAsiaTheme="minorEastAsia" w:hAnsi="Times New Roman"/>
          <w:iCs/>
          <w:sz w:val="20"/>
          <w:szCs w:val="20"/>
          <w:lang w:eastAsia="ru-RU"/>
        </w:rPr>
      </w:pPr>
    </w:p>
    <w:p w:rsidR="00616431" w:rsidRDefault="00616431" w:rsidP="00443950">
      <w:pPr>
        <w:spacing w:after="0"/>
        <w:rPr>
          <w:rFonts w:ascii="Times New Roman" w:eastAsiaTheme="minorEastAsia" w:hAnsi="Times New Roman"/>
          <w:iCs/>
          <w:sz w:val="20"/>
          <w:szCs w:val="20"/>
          <w:lang w:eastAsia="ru-RU"/>
        </w:rPr>
      </w:pPr>
    </w:p>
    <w:p w:rsidR="00616431" w:rsidRDefault="00616431" w:rsidP="00443950">
      <w:pPr>
        <w:spacing w:after="0"/>
        <w:rPr>
          <w:rFonts w:ascii="Times New Roman" w:eastAsiaTheme="minorEastAsia" w:hAnsi="Times New Roman"/>
          <w:iCs/>
          <w:sz w:val="20"/>
          <w:szCs w:val="20"/>
          <w:lang w:eastAsia="ru-RU"/>
        </w:rPr>
      </w:pPr>
    </w:p>
    <w:p w:rsidR="003910C0" w:rsidRPr="00616431" w:rsidRDefault="003910C0" w:rsidP="00443950">
      <w:pPr>
        <w:spacing w:after="0"/>
        <w:rPr>
          <w:rFonts w:ascii="Times New Roman" w:eastAsiaTheme="minorEastAsia" w:hAnsi="Times New Roman"/>
          <w:iCs/>
          <w:sz w:val="20"/>
          <w:szCs w:val="20"/>
          <w:lang w:eastAsia="ru-RU"/>
        </w:rPr>
      </w:pPr>
      <w:proofErr w:type="spellStart"/>
      <w:r w:rsidRPr="00616431">
        <w:rPr>
          <w:rFonts w:ascii="Times New Roman" w:eastAsiaTheme="minorEastAsia" w:hAnsi="Times New Roman"/>
          <w:iCs/>
          <w:sz w:val="20"/>
          <w:szCs w:val="20"/>
          <w:lang w:eastAsia="ru-RU"/>
        </w:rPr>
        <w:t>Хорькова</w:t>
      </w:r>
      <w:proofErr w:type="spellEnd"/>
      <w:r w:rsidRPr="00616431">
        <w:rPr>
          <w:rFonts w:ascii="Times New Roman" w:eastAsiaTheme="minorEastAsia" w:hAnsi="Times New Roman"/>
          <w:iCs/>
          <w:sz w:val="20"/>
          <w:szCs w:val="20"/>
          <w:lang w:eastAsia="ru-RU"/>
        </w:rPr>
        <w:t xml:space="preserve"> Наталия Андреевна, 8 (81361) 22282</w:t>
      </w:r>
    </w:p>
    <w:p w:rsidR="00443950" w:rsidRPr="00616431" w:rsidRDefault="00443950" w:rsidP="00443950">
      <w:pPr>
        <w:spacing w:after="0"/>
        <w:rPr>
          <w:rFonts w:ascii="Times New Roman" w:eastAsiaTheme="minorEastAsia" w:hAnsi="Times New Roman"/>
          <w:iCs/>
          <w:sz w:val="20"/>
          <w:szCs w:val="20"/>
          <w:lang w:eastAsia="ru-RU"/>
        </w:rPr>
      </w:pPr>
      <w:r w:rsidRPr="00616431">
        <w:rPr>
          <w:rFonts w:ascii="Times New Roman" w:eastAsiaTheme="minorEastAsia" w:hAnsi="Times New Roman"/>
          <w:iCs/>
          <w:sz w:val="20"/>
          <w:szCs w:val="20"/>
          <w:lang w:eastAsia="ru-RU"/>
        </w:rPr>
        <w:t>11 г</w:t>
      </w:r>
      <w:r w:rsidR="00616431" w:rsidRPr="00616431">
        <w:rPr>
          <w:rFonts w:ascii="Times New Roman" w:eastAsiaTheme="minorEastAsia" w:hAnsi="Times New Roman"/>
          <w:iCs/>
          <w:sz w:val="20"/>
          <w:szCs w:val="20"/>
          <w:lang w:eastAsia="ru-RU"/>
        </w:rPr>
        <w:t>а</w:t>
      </w:r>
    </w:p>
    <w:p w:rsidR="00B713AF" w:rsidRPr="00616431" w:rsidRDefault="00B713AF" w:rsidP="00616431">
      <w:pPr>
        <w:pStyle w:val="af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6F4BE3" w:rsidRPr="00616431" w:rsidRDefault="00B713AF" w:rsidP="00616431">
      <w:pPr>
        <w:pStyle w:val="af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F4BE3" w:rsidRPr="00616431" w:rsidRDefault="006F4BE3" w:rsidP="00616431">
      <w:pPr>
        <w:pStyle w:val="af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F4BE3" w:rsidRPr="00616431" w:rsidRDefault="006F4BE3" w:rsidP="00616431">
      <w:pPr>
        <w:pStyle w:val="af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hAnsi="Times New Roman" w:cs="Times New Roman"/>
          <w:sz w:val="24"/>
          <w:szCs w:val="24"/>
          <w:lang w:eastAsia="ru-RU"/>
        </w:rPr>
        <w:t>Тосненск</w:t>
      </w:r>
      <w:r w:rsidR="003F00C4" w:rsidRPr="00616431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616431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:rsidR="00616431" w:rsidRDefault="00616431" w:rsidP="00616431">
      <w:pPr>
        <w:pStyle w:val="af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3AF" w:rsidRPr="00616431" w:rsidRDefault="00443950" w:rsidP="00616431">
      <w:pPr>
        <w:pStyle w:val="af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61643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713AF" w:rsidRPr="0061643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1643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954C5">
        <w:rPr>
          <w:rFonts w:ascii="Times New Roman" w:hAnsi="Times New Roman" w:cs="Times New Roman"/>
          <w:sz w:val="24"/>
          <w:szCs w:val="24"/>
          <w:lang w:eastAsia="ru-RU"/>
        </w:rPr>
        <w:t>20.04.2023</w:t>
      </w:r>
      <w:r w:rsidRPr="00616431">
        <w:rPr>
          <w:rFonts w:ascii="Times New Roman" w:hAnsi="Times New Roman" w:cs="Times New Roman"/>
          <w:sz w:val="24"/>
          <w:szCs w:val="24"/>
          <w:lang w:eastAsia="ru-RU"/>
        </w:rPr>
        <w:t xml:space="preserve">         №</w:t>
      </w:r>
      <w:r w:rsidR="006954C5">
        <w:rPr>
          <w:rFonts w:ascii="Times New Roman" w:hAnsi="Times New Roman" w:cs="Times New Roman"/>
          <w:sz w:val="24"/>
          <w:szCs w:val="24"/>
          <w:lang w:eastAsia="ru-RU"/>
        </w:rPr>
        <w:t xml:space="preserve">          1422-па</w:t>
      </w:r>
    </w:p>
    <w:p w:rsidR="005D504B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25EB" w:rsidRDefault="007B25EB" w:rsidP="007B25EB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713AF" w:rsidRPr="00616431" w:rsidRDefault="003869EA" w:rsidP="007B25EB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431">
        <w:rPr>
          <w:rFonts w:ascii="Times New Roman" w:hAnsi="Times New Roman" w:cs="Times New Roman"/>
          <w:bCs/>
          <w:sz w:val="24"/>
          <w:szCs w:val="24"/>
        </w:rPr>
        <w:t>формирования муниципальн</w:t>
      </w:r>
      <w:r w:rsidR="00373DCA" w:rsidRPr="00616431">
        <w:rPr>
          <w:rFonts w:ascii="Times New Roman" w:hAnsi="Times New Roman" w:cs="Times New Roman"/>
          <w:bCs/>
          <w:sz w:val="24"/>
          <w:szCs w:val="24"/>
        </w:rPr>
        <w:t>ого</w:t>
      </w:r>
      <w:r w:rsidRPr="00616431">
        <w:rPr>
          <w:rFonts w:ascii="Times New Roman" w:hAnsi="Times New Roman" w:cs="Times New Roman"/>
          <w:bCs/>
          <w:sz w:val="24"/>
          <w:szCs w:val="24"/>
        </w:rPr>
        <w:t xml:space="preserve"> социальн</w:t>
      </w:r>
      <w:r w:rsidR="00373DCA" w:rsidRPr="00616431">
        <w:rPr>
          <w:rFonts w:ascii="Times New Roman" w:hAnsi="Times New Roman" w:cs="Times New Roman"/>
          <w:bCs/>
          <w:sz w:val="24"/>
          <w:szCs w:val="24"/>
        </w:rPr>
        <w:t>ого</w:t>
      </w:r>
      <w:r w:rsidRPr="00616431">
        <w:rPr>
          <w:rFonts w:ascii="Times New Roman" w:hAnsi="Times New Roman" w:cs="Times New Roman"/>
          <w:bCs/>
          <w:sz w:val="24"/>
          <w:szCs w:val="24"/>
        </w:rPr>
        <w:t xml:space="preserve"> заказ</w:t>
      </w:r>
      <w:r w:rsidR="00373DCA" w:rsidRPr="00616431">
        <w:rPr>
          <w:rFonts w:ascii="Times New Roman" w:hAnsi="Times New Roman" w:cs="Times New Roman"/>
          <w:bCs/>
          <w:sz w:val="24"/>
          <w:szCs w:val="24"/>
        </w:rPr>
        <w:t>а</w:t>
      </w:r>
    </w:p>
    <w:p w:rsidR="00B713AF" w:rsidRPr="00616431" w:rsidRDefault="003869EA" w:rsidP="006164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муниципальных услуг в социальной сфере,</w:t>
      </w:r>
    </w:p>
    <w:p w:rsidR="00616431" w:rsidRDefault="00B713AF" w:rsidP="006164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869EA" w:rsidRPr="0061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тнесенн</w:t>
      </w:r>
      <w:r w:rsidR="006C33E8" w:rsidRPr="0061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3869EA" w:rsidRPr="0061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полномочиям</w:t>
      </w:r>
      <w:r w:rsidR="003F103D" w:rsidRPr="0061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69EA" w:rsidRPr="0061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</w:p>
    <w:p w:rsidR="00616431" w:rsidRDefault="003869EA" w:rsidP="006164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643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3F103D" w:rsidRPr="00616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AB5" w:rsidRPr="00616431">
        <w:rPr>
          <w:rFonts w:ascii="Times New Roman" w:hAnsi="Times New Roman" w:cs="Times New Roman"/>
          <w:bCs/>
          <w:sz w:val="24"/>
          <w:szCs w:val="24"/>
        </w:rPr>
        <w:t>Тосненский</w:t>
      </w:r>
      <w:r w:rsidR="003F103D" w:rsidRPr="00616431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</w:t>
      </w:r>
    </w:p>
    <w:p w:rsidR="00E46311" w:rsidRPr="00616431" w:rsidRDefault="003F103D" w:rsidP="006164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6431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5F6E3F" w:rsidRPr="00616431" w:rsidRDefault="005F6E3F" w:rsidP="006164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8C" w:rsidRPr="00616431" w:rsidRDefault="00B713AF" w:rsidP="006164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1. Порядок формирования муниципальн</w:t>
      </w:r>
      <w:r w:rsidR="00373DCA" w:rsidRPr="00616431">
        <w:rPr>
          <w:rFonts w:ascii="Times New Roman" w:hAnsi="Times New Roman" w:cs="Times New Roman"/>
          <w:sz w:val="24"/>
          <w:szCs w:val="24"/>
        </w:rPr>
        <w:t>ого</w:t>
      </w:r>
      <w:r w:rsidRPr="00616431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373DCA" w:rsidRPr="00616431">
        <w:rPr>
          <w:rFonts w:ascii="Times New Roman" w:hAnsi="Times New Roman" w:cs="Times New Roman"/>
          <w:sz w:val="24"/>
          <w:szCs w:val="24"/>
        </w:rPr>
        <w:t>ого</w:t>
      </w:r>
      <w:r w:rsidRPr="00616431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373DCA"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в социальной сфере, отнесенн</w:t>
      </w:r>
      <w:r w:rsidR="003F00C4" w:rsidRPr="00616431">
        <w:rPr>
          <w:rFonts w:ascii="Times New Roman" w:hAnsi="Times New Roman" w:cs="Times New Roman"/>
          <w:sz w:val="24"/>
          <w:szCs w:val="24"/>
        </w:rPr>
        <w:t>ого</w:t>
      </w:r>
      <w:r w:rsidRPr="00616431">
        <w:rPr>
          <w:rFonts w:ascii="Times New Roman" w:hAnsi="Times New Roman" w:cs="Times New Roman"/>
          <w:sz w:val="24"/>
          <w:szCs w:val="24"/>
        </w:rPr>
        <w:t xml:space="preserve"> к полномочиям органов местного самоуправления муниципального образования </w:t>
      </w:r>
      <w:r w:rsidR="00C43AB5" w:rsidRPr="00616431">
        <w:rPr>
          <w:rFonts w:ascii="Times New Roman" w:hAnsi="Times New Roman" w:cs="Times New Roman"/>
          <w:sz w:val="24"/>
          <w:szCs w:val="24"/>
        </w:rPr>
        <w:t>Тоснен</w:t>
      </w:r>
      <w:r w:rsidRPr="00616431">
        <w:rPr>
          <w:rFonts w:ascii="Times New Roman" w:hAnsi="Times New Roman" w:cs="Times New Roman"/>
          <w:sz w:val="24"/>
          <w:szCs w:val="24"/>
        </w:rPr>
        <w:t>ский муниципал</w:t>
      </w:r>
      <w:r w:rsidRPr="00616431">
        <w:rPr>
          <w:rFonts w:ascii="Times New Roman" w:hAnsi="Times New Roman" w:cs="Times New Roman"/>
          <w:sz w:val="24"/>
          <w:szCs w:val="24"/>
        </w:rPr>
        <w:t>ь</w:t>
      </w:r>
      <w:r w:rsidRPr="00616431">
        <w:rPr>
          <w:rFonts w:ascii="Times New Roman" w:hAnsi="Times New Roman" w:cs="Times New Roman"/>
          <w:sz w:val="24"/>
          <w:szCs w:val="24"/>
        </w:rPr>
        <w:t>ный район Ленинградской области (далее – Порядок)</w:t>
      </w:r>
      <w:r w:rsidR="008F5763" w:rsidRPr="00616431">
        <w:rPr>
          <w:rFonts w:ascii="Times New Roman" w:hAnsi="Times New Roman" w:cs="Times New Roman"/>
          <w:sz w:val="24"/>
          <w:szCs w:val="24"/>
        </w:rPr>
        <w:t>,</w:t>
      </w:r>
      <w:r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2A796C" w:rsidRPr="00616431">
        <w:rPr>
          <w:rFonts w:ascii="Times New Roman" w:hAnsi="Times New Roman" w:cs="Times New Roman"/>
          <w:sz w:val="24"/>
          <w:szCs w:val="24"/>
        </w:rPr>
        <w:t>определ</w:t>
      </w:r>
      <w:r w:rsidR="00D55A9D" w:rsidRPr="00616431">
        <w:rPr>
          <w:rFonts w:ascii="Times New Roman" w:hAnsi="Times New Roman" w:cs="Times New Roman"/>
          <w:sz w:val="24"/>
          <w:szCs w:val="24"/>
        </w:rPr>
        <w:t>яе</w:t>
      </w:r>
      <w:r w:rsidR="00466D8C" w:rsidRPr="00616431">
        <w:rPr>
          <w:rFonts w:ascii="Times New Roman" w:hAnsi="Times New Roman" w:cs="Times New Roman"/>
          <w:sz w:val="24"/>
          <w:szCs w:val="24"/>
        </w:rPr>
        <w:t>т:</w:t>
      </w:r>
      <w:bookmarkStart w:id="1" w:name="P53"/>
      <w:bookmarkEnd w:id="1"/>
    </w:p>
    <w:p w:rsidR="00106459" w:rsidRPr="00616431" w:rsidRDefault="00616431" w:rsidP="006164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763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5C2DAA" w:rsidRPr="00616431">
        <w:rPr>
          <w:rFonts w:ascii="Times New Roman" w:hAnsi="Times New Roman" w:cs="Times New Roman"/>
          <w:sz w:val="24"/>
          <w:szCs w:val="24"/>
        </w:rPr>
        <w:t>п</w:t>
      </w:r>
      <w:r w:rsidR="006F4BE3" w:rsidRPr="00616431">
        <w:rPr>
          <w:rFonts w:ascii="Times New Roman" w:hAnsi="Times New Roman" w:cs="Times New Roman"/>
          <w:sz w:val="24"/>
          <w:szCs w:val="24"/>
        </w:rPr>
        <w:t>равила</w:t>
      </w:r>
      <w:r w:rsidR="005C2DAA" w:rsidRPr="00616431">
        <w:rPr>
          <w:rFonts w:ascii="Times New Roman" w:hAnsi="Times New Roman" w:cs="Times New Roman"/>
          <w:sz w:val="24"/>
          <w:szCs w:val="24"/>
        </w:rPr>
        <w:t xml:space="preserve"> формирования и утверждения </w:t>
      </w:r>
      <w:r w:rsidR="00D3164D" w:rsidRPr="00616431">
        <w:rPr>
          <w:rFonts w:ascii="Times New Roman" w:hAnsi="Times New Roman" w:cs="Times New Roman"/>
          <w:sz w:val="24"/>
          <w:szCs w:val="24"/>
        </w:rPr>
        <w:t>муниципальн</w:t>
      </w:r>
      <w:r w:rsidR="00373DCA" w:rsidRPr="00616431">
        <w:rPr>
          <w:rFonts w:ascii="Times New Roman" w:hAnsi="Times New Roman" w:cs="Times New Roman"/>
          <w:sz w:val="24"/>
          <w:szCs w:val="24"/>
        </w:rPr>
        <w:t>ого</w:t>
      </w:r>
      <w:r w:rsidR="005C2DAA" w:rsidRPr="00616431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373DCA" w:rsidRPr="00616431">
        <w:rPr>
          <w:rFonts w:ascii="Times New Roman" w:hAnsi="Times New Roman" w:cs="Times New Roman"/>
          <w:sz w:val="24"/>
          <w:szCs w:val="24"/>
        </w:rPr>
        <w:t>ого</w:t>
      </w:r>
      <w:r w:rsidR="005C2DAA" w:rsidRPr="00616431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373DCA" w:rsidRPr="00616431">
        <w:rPr>
          <w:rFonts w:ascii="Times New Roman" w:hAnsi="Times New Roman" w:cs="Times New Roman"/>
          <w:sz w:val="24"/>
          <w:szCs w:val="24"/>
        </w:rPr>
        <w:t>а</w:t>
      </w:r>
      <w:r w:rsidR="005C2DAA" w:rsidRPr="00616431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3869E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="005C2DAA"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</w:t>
      </w:r>
      <w:r w:rsidR="003F00C4" w:rsidRPr="00616431">
        <w:rPr>
          <w:rFonts w:ascii="Times New Roman" w:hAnsi="Times New Roman" w:cs="Times New Roman"/>
          <w:sz w:val="24"/>
          <w:szCs w:val="24"/>
        </w:rPr>
        <w:t>ого</w:t>
      </w:r>
      <w:r w:rsidR="005C2DAA" w:rsidRPr="00616431">
        <w:rPr>
          <w:rFonts w:ascii="Times New Roman" w:hAnsi="Times New Roman" w:cs="Times New Roman"/>
          <w:sz w:val="24"/>
          <w:szCs w:val="24"/>
        </w:rPr>
        <w:t xml:space="preserve"> к полномочиям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3522FC" w:rsidRPr="0061643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C2DAA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E46311" w:rsidRPr="006164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C43AB5" w:rsidRPr="00616431">
        <w:rPr>
          <w:rFonts w:ascii="Times New Roman" w:hAnsi="Times New Roman" w:cs="Times New Roman"/>
          <w:sz w:val="24"/>
          <w:szCs w:val="24"/>
        </w:rPr>
        <w:t>Тосненский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мун</w:t>
      </w:r>
      <w:r w:rsidR="00B713AF" w:rsidRPr="00616431">
        <w:rPr>
          <w:rFonts w:ascii="Times New Roman" w:hAnsi="Times New Roman" w:cs="Times New Roman"/>
          <w:sz w:val="24"/>
          <w:szCs w:val="24"/>
        </w:rPr>
        <w:t>и</w:t>
      </w:r>
      <w:r w:rsidR="00B713AF" w:rsidRPr="00616431">
        <w:rPr>
          <w:rFonts w:ascii="Times New Roman" w:hAnsi="Times New Roman" w:cs="Times New Roman"/>
          <w:sz w:val="24"/>
          <w:szCs w:val="24"/>
        </w:rPr>
        <w:t>ципальный район Ленинградской области</w:t>
      </w:r>
      <w:r w:rsidR="00E46311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5C2DAA" w:rsidRPr="00616431">
        <w:rPr>
          <w:rFonts w:ascii="Times New Roman" w:hAnsi="Times New Roman" w:cs="Times New Roman"/>
          <w:sz w:val="24"/>
          <w:szCs w:val="24"/>
        </w:rPr>
        <w:t xml:space="preserve">(далее соответственно </w:t>
      </w:r>
      <w:r w:rsidR="00E46311" w:rsidRPr="00616431">
        <w:rPr>
          <w:rFonts w:ascii="Times New Roman" w:hAnsi="Times New Roman" w:cs="Times New Roman"/>
          <w:sz w:val="24"/>
          <w:szCs w:val="24"/>
        </w:rPr>
        <w:t>–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E46311" w:rsidRPr="0061643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5C2DAA" w:rsidRPr="00616431">
        <w:rPr>
          <w:rFonts w:ascii="Times New Roman" w:hAnsi="Times New Roman" w:cs="Times New Roman"/>
          <w:sz w:val="24"/>
          <w:szCs w:val="24"/>
        </w:rPr>
        <w:t>социальный заказ,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E46311" w:rsidRPr="00616431">
        <w:rPr>
          <w:rFonts w:ascii="Times New Roman" w:hAnsi="Times New Roman" w:cs="Times New Roman"/>
          <w:sz w:val="24"/>
          <w:szCs w:val="24"/>
        </w:rPr>
        <w:t>муниципальная</w:t>
      </w:r>
      <w:r w:rsidR="005C2DAA" w:rsidRPr="00616431">
        <w:rPr>
          <w:rFonts w:ascii="Times New Roman" w:hAnsi="Times New Roman" w:cs="Times New Roman"/>
          <w:sz w:val="24"/>
          <w:szCs w:val="24"/>
        </w:rPr>
        <w:t xml:space="preserve"> услуга в социальной сфере);</w:t>
      </w:r>
    </w:p>
    <w:p w:rsidR="00632BC3" w:rsidRPr="00616431" w:rsidRDefault="00616431" w:rsidP="006164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763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632BC3" w:rsidRPr="00616431">
        <w:rPr>
          <w:rFonts w:ascii="Times New Roman" w:hAnsi="Times New Roman" w:cs="Times New Roman"/>
          <w:sz w:val="24"/>
          <w:szCs w:val="24"/>
        </w:rPr>
        <w:t>форму и структуру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E46311" w:rsidRPr="00616431">
        <w:rPr>
          <w:rFonts w:ascii="Times New Roman" w:hAnsi="Times New Roman" w:cs="Times New Roman"/>
          <w:sz w:val="24"/>
          <w:szCs w:val="24"/>
        </w:rPr>
        <w:t>муниципального</w:t>
      </w:r>
      <w:r w:rsidR="00632BC3" w:rsidRPr="00616431">
        <w:rPr>
          <w:rFonts w:ascii="Times New Roman" w:hAnsi="Times New Roman" w:cs="Times New Roman"/>
          <w:sz w:val="24"/>
          <w:szCs w:val="24"/>
        </w:rPr>
        <w:t xml:space="preserve"> социального заказа</w:t>
      </w:r>
      <w:r w:rsidR="007B25EB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632BC3" w:rsidRPr="00616431">
        <w:rPr>
          <w:rFonts w:ascii="Times New Roman" w:hAnsi="Times New Roman" w:cs="Times New Roman"/>
          <w:sz w:val="24"/>
          <w:szCs w:val="24"/>
        </w:rPr>
        <w:t>;</w:t>
      </w:r>
    </w:p>
    <w:p w:rsidR="00632BC3" w:rsidRPr="00616431" w:rsidRDefault="00616431" w:rsidP="006164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763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632BC3" w:rsidRPr="00616431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61643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32BC3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от 13.07.2020 № 189-ФЗ </w:t>
      </w:r>
      <w:r w:rsidR="00B713AF" w:rsidRPr="00616431">
        <w:rPr>
          <w:rFonts w:ascii="Times New Roman" w:hAnsi="Times New Roman" w:cs="Times New Roman"/>
          <w:sz w:val="24"/>
          <w:szCs w:val="24"/>
        </w:rPr>
        <w:t>«</w:t>
      </w:r>
      <w:r w:rsidR="00632BC3" w:rsidRPr="00616431">
        <w:rPr>
          <w:rFonts w:ascii="Times New Roman" w:hAnsi="Times New Roman" w:cs="Times New Roman"/>
          <w:sz w:val="24"/>
          <w:szCs w:val="24"/>
        </w:rPr>
        <w:t>О государственном (муниципальном) социальном заказе на оказание гос</w:t>
      </w:r>
      <w:r w:rsidR="00632BC3" w:rsidRPr="00616431">
        <w:rPr>
          <w:rFonts w:ascii="Times New Roman" w:hAnsi="Times New Roman" w:cs="Times New Roman"/>
          <w:sz w:val="24"/>
          <w:szCs w:val="24"/>
        </w:rPr>
        <w:t>у</w:t>
      </w:r>
      <w:r w:rsidR="00632BC3" w:rsidRPr="00616431">
        <w:rPr>
          <w:rFonts w:ascii="Times New Roman" w:hAnsi="Times New Roman" w:cs="Times New Roman"/>
          <w:sz w:val="24"/>
          <w:szCs w:val="24"/>
        </w:rPr>
        <w:t>дарственных (муниципальных) услуг в социальной сфере</w:t>
      </w:r>
      <w:r w:rsidR="00B713AF" w:rsidRPr="00616431">
        <w:rPr>
          <w:rFonts w:ascii="Times New Roman" w:hAnsi="Times New Roman" w:cs="Times New Roman"/>
          <w:sz w:val="24"/>
          <w:szCs w:val="24"/>
        </w:rPr>
        <w:t>»</w:t>
      </w:r>
      <w:r w:rsidR="00632BC3" w:rsidRPr="0061643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F5763" w:rsidRPr="00616431">
        <w:rPr>
          <w:rFonts w:ascii="Times New Roman" w:hAnsi="Times New Roman" w:cs="Times New Roman"/>
          <w:sz w:val="24"/>
          <w:szCs w:val="24"/>
        </w:rPr>
        <w:t xml:space="preserve"> – </w:t>
      </w:r>
      <w:r w:rsidR="00632BC3" w:rsidRPr="00616431">
        <w:rPr>
          <w:rFonts w:ascii="Times New Roman" w:hAnsi="Times New Roman" w:cs="Times New Roman"/>
          <w:sz w:val="24"/>
          <w:szCs w:val="24"/>
        </w:rPr>
        <w:t>Федеральный закон);</w:t>
      </w:r>
    </w:p>
    <w:p w:rsidR="00632BC3" w:rsidRPr="00616431" w:rsidRDefault="00616431" w:rsidP="006164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763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632BC3" w:rsidRPr="00616431">
        <w:rPr>
          <w:rFonts w:ascii="Times New Roman" w:hAnsi="Times New Roman" w:cs="Times New Roman"/>
          <w:sz w:val="24"/>
          <w:szCs w:val="24"/>
        </w:rPr>
        <w:t>правила внесения изменений в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466D8C" w:rsidRPr="00616431">
        <w:rPr>
          <w:rFonts w:ascii="Times New Roman" w:hAnsi="Times New Roman" w:cs="Times New Roman"/>
          <w:sz w:val="24"/>
          <w:szCs w:val="24"/>
        </w:rPr>
        <w:t>муниципальны</w:t>
      </w:r>
      <w:r w:rsidR="00373DCA" w:rsidRPr="00616431">
        <w:rPr>
          <w:rFonts w:ascii="Times New Roman" w:hAnsi="Times New Roman" w:cs="Times New Roman"/>
          <w:sz w:val="24"/>
          <w:szCs w:val="24"/>
        </w:rPr>
        <w:t>й</w:t>
      </w:r>
      <w:r w:rsidR="00632BC3" w:rsidRPr="00616431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373DCA" w:rsidRPr="00616431">
        <w:rPr>
          <w:rFonts w:ascii="Times New Roman" w:hAnsi="Times New Roman" w:cs="Times New Roman"/>
          <w:sz w:val="24"/>
          <w:szCs w:val="24"/>
        </w:rPr>
        <w:t>й</w:t>
      </w:r>
      <w:r w:rsidR="00632BC3" w:rsidRPr="00616431">
        <w:rPr>
          <w:rFonts w:ascii="Times New Roman" w:hAnsi="Times New Roman" w:cs="Times New Roman"/>
          <w:sz w:val="24"/>
          <w:szCs w:val="24"/>
        </w:rPr>
        <w:t xml:space="preserve"> заказ;</w:t>
      </w:r>
    </w:p>
    <w:p w:rsidR="00632BC3" w:rsidRPr="00616431" w:rsidRDefault="00616431" w:rsidP="006164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763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632BC3" w:rsidRPr="00616431">
        <w:rPr>
          <w:rFonts w:ascii="Times New Roman" w:hAnsi="Times New Roman" w:cs="Times New Roman"/>
          <w:sz w:val="24"/>
          <w:szCs w:val="24"/>
        </w:rPr>
        <w:t xml:space="preserve">правила осуществления уполномоченным органом </w:t>
      </w:r>
      <w:proofErr w:type="gramStart"/>
      <w:r w:rsidR="00632BC3" w:rsidRPr="006164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32BC3" w:rsidRPr="00616431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466D8C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="00632BC3"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:rsidR="00632BC3" w:rsidRPr="00616431" w:rsidRDefault="00632BC3" w:rsidP="006164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</w:t>
      </w:r>
      <w:r w:rsidR="00BF343E" w:rsidRPr="0061643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образования </w:t>
      </w:r>
      <w:r w:rsidR="00C43AB5" w:rsidRPr="00616431">
        <w:rPr>
          <w:rFonts w:ascii="Times New Roman" w:hAnsi="Times New Roman" w:cs="Times New Roman"/>
          <w:sz w:val="24"/>
          <w:szCs w:val="24"/>
        </w:rPr>
        <w:t>Тосненский</w:t>
      </w:r>
      <w:r w:rsidR="000B697C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B713AF" w:rsidRPr="00616431">
        <w:rPr>
          <w:rFonts w:ascii="Times New Roman" w:hAnsi="Times New Roman" w:cs="Times New Roman"/>
          <w:sz w:val="24"/>
          <w:szCs w:val="24"/>
        </w:rPr>
        <w:t>район Лени</w:t>
      </w:r>
      <w:r w:rsidR="00B713AF" w:rsidRPr="00616431">
        <w:rPr>
          <w:rFonts w:ascii="Times New Roman" w:hAnsi="Times New Roman" w:cs="Times New Roman"/>
          <w:sz w:val="24"/>
          <w:szCs w:val="24"/>
        </w:rPr>
        <w:t>н</w:t>
      </w:r>
      <w:r w:rsidR="00B713AF" w:rsidRPr="00616431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616431">
        <w:rPr>
          <w:rFonts w:ascii="Times New Roman" w:hAnsi="Times New Roman" w:cs="Times New Roman"/>
          <w:sz w:val="24"/>
          <w:szCs w:val="24"/>
        </w:rPr>
        <w:t>, утверждающий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466D8C" w:rsidRPr="00616431">
        <w:rPr>
          <w:rFonts w:ascii="Times New Roman" w:hAnsi="Times New Roman" w:cs="Times New Roman"/>
          <w:sz w:val="24"/>
          <w:szCs w:val="24"/>
        </w:rPr>
        <w:t>муниципальный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социальный заказ и обеспеч</w:t>
      </w:r>
      <w:r w:rsidRPr="00616431">
        <w:rPr>
          <w:rFonts w:ascii="Times New Roman" w:hAnsi="Times New Roman" w:cs="Times New Roman"/>
          <w:sz w:val="24"/>
          <w:szCs w:val="24"/>
        </w:rPr>
        <w:t>и</w:t>
      </w:r>
      <w:r w:rsidRPr="00616431">
        <w:rPr>
          <w:rFonts w:ascii="Times New Roman" w:hAnsi="Times New Roman" w:cs="Times New Roman"/>
          <w:sz w:val="24"/>
          <w:szCs w:val="24"/>
        </w:rPr>
        <w:t xml:space="preserve">вающий предоставление </w:t>
      </w:r>
      <w:r w:rsidR="002A796C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потребителям 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466D8C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(далее </w:t>
      </w:r>
      <w:r w:rsidR="008F5763" w:rsidRPr="00616431">
        <w:rPr>
          <w:rFonts w:ascii="Times New Roman" w:hAnsi="Times New Roman" w:cs="Times New Roman"/>
          <w:sz w:val="24"/>
          <w:szCs w:val="24"/>
        </w:rPr>
        <w:t>–</w:t>
      </w:r>
      <w:r w:rsidRPr="00616431">
        <w:rPr>
          <w:rFonts w:ascii="Times New Roman" w:hAnsi="Times New Roman" w:cs="Times New Roman"/>
          <w:sz w:val="24"/>
          <w:szCs w:val="24"/>
        </w:rPr>
        <w:t xml:space="preserve"> потребители услуг) в соответствии с показат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 xml:space="preserve">лями, характеризующими качество оказания 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466D8C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B713AF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466D8C" w:rsidRPr="00616431">
        <w:rPr>
          <w:rFonts w:ascii="Times New Roman" w:hAnsi="Times New Roman" w:cs="Times New Roman"/>
          <w:sz w:val="24"/>
          <w:szCs w:val="24"/>
        </w:rPr>
        <w:t>муниципальным</w:t>
      </w:r>
      <w:r w:rsidRPr="00616431">
        <w:rPr>
          <w:rFonts w:ascii="Times New Roman" w:hAnsi="Times New Roman" w:cs="Times New Roman"/>
          <w:sz w:val="24"/>
          <w:szCs w:val="24"/>
        </w:rPr>
        <w:t xml:space="preserve"> с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циальным заказом.</w:t>
      </w:r>
      <w:proofErr w:type="gramEnd"/>
    </w:p>
    <w:p w:rsidR="00106459" w:rsidRPr="00616431" w:rsidRDefault="00632BC3" w:rsidP="006164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Иные понятия, применяемые в настоящем Порядке, используются в значен</w:t>
      </w:r>
      <w:r w:rsidRPr="00616431">
        <w:rPr>
          <w:rFonts w:ascii="Times New Roman" w:hAnsi="Times New Roman" w:cs="Times New Roman"/>
          <w:sz w:val="24"/>
          <w:szCs w:val="24"/>
        </w:rPr>
        <w:t>и</w:t>
      </w:r>
      <w:r w:rsidRPr="00616431">
        <w:rPr>
          <w:rFonts w:ascii="Times New Roman" w:hAnsi="Times New Roman" w:cs="Times New Roman"/>
          <w:sz w:val="24"/>
          <w:szCs w:val="24"/>
        </w:rPr>
        <w:t>ях, указанных в Федеральном законе</w:t>
      </w:r>
      <w:r w:rsidR="00B12FC4" w:rsidRPr="00616431">
        <w:rPr>
          <w:rFonts w:ascii="Times New Roman" w:hAnsi="Times New Roman" w:cs="Times New Roman"/>
          <w:sz w:val="24"/>
          <w:szCs w:val="24"/>
        </w:rPr>
        <w:t>.</w:t>
      </w:r>
    </w:p>
    <w:p w:rsidR="002A796C" w:rsidRPr="00616431" w:rsidRDefault="002A796C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2. </w:t>
      </w:r>
      <w:r w:rsidR="00AD2B50" w:rsidRPr="00616431">
        <w:rPr>
          <w:rFonts w:ascii="Times New Roman" w:hAnsi="Times New Roman" w:cs="Times New Roman"/>
          <w:sz w:val="24"/>
          <w:szCs w:val="24"/>
        </w:rPr>
        <w:t>Муниципальные социальные заказы формируются уполномоченными орг</w:t>
      </w:r>
      <w:r w:rsidR="00AD2B50" w:rsidRPr="00616431">
        <w:rPr>
          <w:rFonts w:ascii="Times New Roman" w:hAnsi="Times New Roman" w:cs="Times New Roman"/>
          <w:sz w:val="24"/>
          <w:szCs w:val="24"/>
        </w:rPr>
        <w:t>а</w:t>
      </w:r>
      <w:r w:rsidR="00AD2B50" w:rsidRPr="00616431">
        <w:rPr>
          <w:rFonts w:ascii="Times New Roman" w:hAnsi="Times New Roman" w:cs="Times New Roman"/>
          <w:sz w:val="24"/>
          <w:szCs w:val="24"/>
        </w:rPr>
        <w:t>нами в соответствии с настоящим Порядком по направлениям деятельности, опр</w:t>
      </w:r>
      <w:r w:rsidR="00AD2B50" w:rsidRPr="00616431">
        <w:rPr>
          <w:rFonts w:ascii="Times New Roman" w:hAnsi="Times New Roman" w:cs="Times New Roman"/>
          <w:sz w:val="24"/>
          <w:szCs w:val="24"/>
        </w:rPr>
        <w:t>е</w:t>
      </w:r>
      <w:r w:rsidR="00AD2B50" w:rsidRPr="00616431">
        <w:rPr>
          <w:rFonts w:ascii="Times New Roman" w:hAnsi="Times New Roman" w:cs="Times New Roman"/>
          <w:sz w:val="24"/>
          <w:szCs w:val="24"/>
        </w:rPr>
        <w:t xml:space="preserve">деленным </w:t>
      </w:r>
      <w:hyperlink r:id="rId13" w:history="1">
        <w:r w:rsidR="00AD2B50" w:rsidRPr="00616431">
          <w:rPr>
            <w:rFonts w:ascii="Times New Roman" w:hAnsi="Times New Roman" w:cs="Times New Roman"/>
            <w:sz w:val="24"/>
            <w:szCs w:val="24"/>
          </w:rPr>
          <w:t>частью 2 статьи 28</w:t>
        </w:r>
      </w:hyperlink>
      <w:r w:rsidR="00AD2B50" w:rsidRPr="0061643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24B1E" w:rsidRPr="00616431" w:rsidRDefault="00B24B1E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3.</w:t>
      </w:r>
      <w:r w:rsidR="00766717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AD2B50" w:rsidRPr="00616431">
        <w:rPr>
          <w:rFonts w:ascii="Times New Roman" w:hAnsi="Times New Roman" w:cs="Times New Roman"/>
          <w:sz w:val="24"/>
          <w:szCs w:val="24"/>
        </w:rPr>
        <w:t>Муниципальный социальный заказ формируется с использованием гос</w:t>
      </w:r>
      <w:r w:rsidR="00AD2B50" w:rsidRPr="00616431">
        <w:rPr>
          <w:rFonts w:ascii="Times New Roman" w:hAnsi="Times New Roman" w:cs="Times New Roman"/>
          <w:sz w:val="24"/>
          <w:szCs w:val="24"/>
        </w:rPr>
        <w:t>у</w:t>
      </w:r>
      <w:r w:rsidR="00AD2B50" w:rsidRPr="00616431">
        <w:rPr>
          <w:rFonts w:ascii="Times New Roman" w:hAnsi="Times New Roman" w:cs="Times New Roman"/>
          <w:sz w:val="24"/>
          <w:szCs w:val="24"/>
        </w:rPr>
        <w:t>дарственной информационной системы «Единый портал бюджетной системы Ро</w:t>
      </w:r>
      <w:r w:rsidR="00AD2B50" w:rsidRPr="00616431">
        <w:rPr>
          <w:rFonts w:ascii="Times New Roman" w:hAnsi="Times New Roman" w:cs="Times New Roman"/>
          <w:sz w:val="24"/>
          <w:szCs w:val="24"/>
        </w:rPr>
        <w:t>с</w:t>
      </w:r>
      <w:r w:rsidR="00AD2B50" w:rsidRPr="00616431">
        <w:rPr>
          <w:rFonts w:ascii="Times New Roman" w:hAnsi="Times New Roman" w:cs="Times New Roman"/>
          <w:sz w:val="24"/>
          <w:szCs w:val="24"/>
        </w:rPr>
        <w:t>сийской Федерации «Электронный бюджет», в том числе посредством информац</w:t>
      </w:r>
      <w:r w:rsidR="00AD2B50" w:rsidRPr="00616431">
        <w:rPr>
          <w:rFonts w:ascii="Times New Roman" w:hAnsi="Times New Roman" w:cs="Times New Roman"/>
          <w:sz w:val="24"/>
          <w:szCs w:val="24"/>
        </w:rPr>
        <w:t>и</w:t>
      </w:r>
      <w:r w:rsidR="00AD2B50" w:rsidRPr="00616431">
        <w:rPr>
          <w:rFonts w:ascii="Times New Roman" w:hAnsi="Times New Roman" w:cs="Times New Roman"/>
          <w:sz w:val="24"/>
          <w:szCs w:val="24"/>
        </w:rPr>
        <w:t xml:space="preserve">онного взаимодействия с иными информационными системами органов, указанных в </w:t>
      </w:r>
      <w:hyperlink r:id="rId14" w:history="1">
        <w:r w:rsidR="00AD2B50" w:rsidRPr="00616431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</w:t>
        </w:r>
      </w:hyperlink>
      <w:r w:rsidR="00AD2B50" w:rsidRPr="0061643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218D0" w:rsidRPr="00616431" w:rsidRDefault="001218D0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>Информация об объеме оказания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Pr="00616431">
        <w:rPr>
          <w:rFonts w:ascii="Times New Roman" w:hAnsi="Times New Roman" w:cs="Times New Roman"/>
          <w:sz w:val="24"/>
          <w:szCs w:val="24"/>
        </w:rPr>
        <w:t>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>ния бюджетных ассигнований, формируемы</w:t>
      </w:r>
      <w:r w:rsidR="00DA1283"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бюджета 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3AB5" w:rsidRPr="00616431">
        <w:rPr>
          <w:rFonts w:ascii="Times New Roman" w:hAnsi="Times New Roman" w:cs="Times New Roman"/>
          <w:sz w:val="24"/>
          <w:szCs w:val="24"/>
        </w:rPr>
        <w:t>Тосненский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 муниципальный район Лени</w:t>
      </w:r>
      <w:r w:rsidR="00984CDA" w:rsidRPr="00616431">
        <w:rPr>
          <w:rFonts w:ascii="Times New Roman" w:hAnsi="Times New Roman" w:cs="Times New Roman"/>
          <w:sz w:val="24"/>
          <w:szCs w:val="24"/>
        </w:rPr>
        <w:t>н</w:t>
      </w:r>
      <w:r w:rsidR="00984CDA" w:rsidRPr="00616431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616431">
        <w:rPr>
          <w:rFonts w:ascii="Times New Roman" w:hAnsi="Times New Roman" w:cs="Times New Roman"/>
          <w:sz w:val="24"/>
          <w:szCs w:val="24"/>
        </w:rPr>
        <w:t xml:space="preserve"> в соответствии с порядком планирования бюджетных ассигнов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ний бюджета 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3AB5" w:rsidRPr="00616431">
        <w:rPr>
          <w:rFonts w:ascii="Times New Roman" w:hAnsi="Times New Roman" w:cs="Times New Roman"/>
          <w:sz w:val="24"/>
          <w:szCs w:val="24"/>
        </w:rPr>
        <w:t xml:space="preserve">Тосненский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муниципальный район Л</w:t>
      </w:r>
      <w:r w:rsidR="00984CDA" w:rsidRPr="00616431">
        <w:rPr>
          <w:rFonts w:ascii="Times New Roman" w:hAnsi="Times New Roman" w:cs="Times New Roman"/>
          <w:sz w:val="24"/>
          <w:szCs w:val="24"/>
        </w:rPr>
        <w:t>е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Pr="00616431">
        <w:rPr>
          <w:rFonts w:ascii="Times New Roman" w:hAnsi="Times New Roman" w:cs="Times New Roman"/>
          <w:sz w:val="24"/>
          <w:szCs w:val="24"/>
        </w:rPr>
        <w:t>и методикой планирования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бюджетных ассигнований бюдж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 xml:space="preserve">та 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3AB5" w:rsidRPr="00616431">
        <w:rPr>
          <w:rFonts w:ascii="Times New Roman" w:hAnsi="Times New Roman" w:cs="Times New Roman"/>
          <w:sz w:val="24"/>
          <w:szCs w:val="24"/>
        </w:rPr>
        <w:t>Тосненский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616431">
        <w:rPr>
          <w:rFonts w:ascii="Times New Roman" w:hAnsi="Times New Roman" w:cs="Times New Roman"/>
          <w:sz w:val="24"/>
          <w:szCs w:val="24"/>
        </w:rPr>
        <w:t xml:space="preserve">, определенным финансовым органом 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3AB5" w:rsidRPr="00616431">
        <w:rPr>
          <w:rFonts w:ascii="Times New Roman" w:hAnsi="Times New Roman" w:cs="Times New Roman"/>
          <w:sz w:val="24"/>
          <w:szCs w:val="24"/>
        </w:rPr>
        <w:t>Т</w:t>
      </w:r>
      <w:r w:rsidR="00C43AB5" w:rsidRPr="00616431">
        <w:rPr>
          <w:rFonts w:ascii="Times New Roman" w:hAnsi="Times New Roman" w:cs="Times New Roman"/>
          <w:sz w:val="24"/>
          <w:szCs w:val="24"/>
        </w:rPr>
        <w:t>о</w:t>
      </w:r>
      <w:r w:rsidR="00C43AB5" w:rsidRPr="00616431">
        <w:rPr>
          <w:rFonts w:ascii="Times New Roman" w:hAnsi="Times New Roman" w:cs="Times New Roman"/>
          <w:sz w:val="24"/>
          <w:szCs w:val="24"/>
        </w:rPr>
        <w:t>сненский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616431">
        <w:rPr>
          <w:rFonts w:ascii="Times New Roman" w:hAnsi="Times New Roman" w:cs="Times New Roman"/>
          <w:sz w:val="24"/>
          <w:szCs w:val="24"/>
        </w:rPr>
        <w:t>в соответствии с бюдже</w:t>
      </w:r>
      <w:r w:rsidRPr="00616431">
        <w:rPr>
          <w:rFonts w:ascii="Times New Roman" w:hAnsi="Times New Roman" w:cs="Times New Roman"/>
          <w:sz w:val="24"/>
          <w:szCs w:val="24"/>
        </w:rPr>
        <w:t>т</w:t>
      </w:r>
      <w:r w:rsidRPr="00616431">
        <w:rPr>
          <w:rFonts w:ascii="Times New Roman" w:hAnsi="Times New Roman" w:cs="Times New Roman"/>
          <w:sz w:val="24"/>
          <w:szCs w:val="24"/>
        </w:rPr>
        <w:t>ным законодательством Российской Федерации.</w:t>
      </w:r>
    </w:p>
    <w:p w:rsidR="00E937BE" w:rsidRPr="00616431" w:rsidRDefault="00E937BE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84CDA" w:rsidRPr="00616431">
        <w:rPr>
          <w:rFonts w:ascii="Times New Roman" w:hAnsi="Times New Roman" w:cs="Times New Roman"/>
          <w:sz w:val="24"/>
          <w:szCs w:val="24"/>
        </w:rPr>
        <w:t>М</w:t>
      </w:r>
      <w:r w:rsidR="000D3779" w:rsidRPr="00616431">
        <w:rPr>
          <w:rFonts w:ascii="Times New Roman" w:hAnsi="Times New Roman" w:cs="Times New Roman"/>
          <w:sz w:val="24"/>
          <w:szCs w:val="24"/>
        </w:rPr>
        <w:t>униципальный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социальный заказ может быть сформирован в отношении укрупненной </w:t>
      </w:r>
      <w:r w:rsidR="000D3779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(далее </w:t>
      </w:r>
      <w:r w:rsidR="008F5763" w:rsidRPr="00616431">
        <w:rPr>
          <w:rFonts w:ascii="Times New Roman" w:hAnsi="Times New Roman" w:cs="Times New Roman"/>
          <w:sz w:val="24"/>
          <w:szCs w:val="24"/>
        </w:rPr>
        <w:t>–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укрупненная 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0D3779" w:rsidRPr="00616431">
        <w:rPr>
          <w:rFonts w:ascii="Times New Roman" w:hAnsi="Times New Roman" w:cs="Times New Roman"/>
          <w:sz w:val="24"/>
          <w:szCs w:val="24"/>
        </w:rPr>
        <w:t>м</w:t>
      </w:r>
      <w:r w:rsidR="000D3779" w:rsidRPr="00616431">
        <w:rPr>
          <w:rFonts w:ascii="Times New Roman" w:hAnsi="Times New Roman" w:cs="Times New Roman"/>
          <w:sz w:val="24"/>
          <w:szCs w:val="24"/>
        </w:rPr>
        <w:t>у</w:t>
      </w:r>
      <w:r w:rsidR="000D3779" w:rsidRPr="00616431">
        <w:rPr>
          <w:rFonts w:ascii="Times New Roman" w:hAnsi="Times New Roman" w:cs="Times New Roman"/>
          <w:sz w:val="24"/>
          <w:szCs w:val="24"/>
        </w:rPr>
        <w:t>ниципальная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услуга), под которой для целей настоящего Порядка понимается н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>сколько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0D3779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соответствующих одному и т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му же виду кода Общероссийского классификатора продукции по видам эконом</w:t>
      </w:r>
      <w:r w:rsidRPr="00616431">
        <w:rPr>
          <w:rFonts w:ascii="Times New Roman" w:hAnsi="Times New Roman" w:cs="Times New Roman"/>
          <w:sz w:val="24"/>
          <w:szCs w:val="24"/>
        </w:rPr>
        <w:t>и</w:t>
      </w:r>
      <w:r w:rsidRPr="00616431">
        <w:rPr>
          <w:rFonts w:ascii="Times New Roman" w:hAnsi="Times New Roman" w:cs="Times New Roman"/>
          <w:sz w:val="24"/>
          <w:szCs w:val="24"/>
        </w:rPr>
        <w:t xml:space="preserve">ческой деятельности и объединенных по решению уполномоченного органа </w:t>
      </w:r>
      <w:r w:rsidR="003340D9" w:rsidRPr="00616431">
        <w:rPr>
          <w:rFonts w:ascii="Times New Roman" w:hAnsi="Times New Roman" w:cs="Times New Roman"/>
          <w:sz w:val="24"/>
          <w:szCs w:val="24"/>
        </w:rPr>
        <w:br/>
      </w:r>
      <w:r w:rsidRPr="00616431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</w:t>
      </w:r>
      <w:r w:rsidR="007427F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и (или) условиями (формами) оказания </w:t>
      </w:r>
      <w:r w:rsidR="000D3779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в сл</w:t>
      </w:r>
      <w:r w:rsidRPr="00616431">
        <w:rPr>
          <w:rFonts w:ascii="Times New Roman" w:hAnsi="Times New Roman" w:cs="Times New Roman"/>
          <w:sz w:val="24"/>
          <w:szCs w:val="24"/>
        </w:rPr>
        <w:t>у</w:t>
      </w:r>
      <w:r w:rsidRPr="00616431">
        <w:rPr>
          <w:rFonts w:ascii="Times New Roman" w:hAnsi="Times New Roman" w:cs="Times New Roman"/>
          <w:sz w:val="24"/>
          <w:szCs w:val="24"/>
        </w:rPr>
        <w:t xml:space="preserve">чае принятия уполномоченным органом решения о формировании </w:t>
      </w:r>
      <w:r w:rsidR="001218D0" w:rsidRPr="006164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6431">
        <w:rPr>
          <w:rFonts w:ascii="Times New Roman" w:hAnsi="Times New Roman" w:cs="Times New Roman"/>
          <w:sz w:val="24"/>
          <w:szCs w:val="24"/>
        </w:rPr>
        <w:t xml:space="preserve"> социального заказа в отношении укрупненных </w:t>
      </w:r>
      <w:r w:rsidR="000D3779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427FA" w:rsidRPr="00616431" w:rsidRDefault="007427FA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84CDA" w:rsidRPr="00616431">
        <w:rPr>
          <w:rFonts w:ascii="Times New Roman" w:hAnsi="Times New Roman" w:cs="Times New Roman"/>
          <w:sz w:val="24"/>
          <w:szCs w:val="24"/>
        </w:rPr>
        <w:t>М</w:t>
      </w:r>
      <w:r w:rsidRPr="00616431">
        <w:rPr>
          <w:rFonts w:ascii="Times New Roman" w:hAnsi="Times New Roman" w:cs="Times New Roman"/>
          <w:sz w:val="24"/>
          <w:szCs w:val="24"/>
        </w:rPr>
        <w:t>униципальный социальный заказ формируется по форме</w:t>
      </w:r>
      <w:r w:rsidR="00F33EEE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Pr="00616431">
        <w:rPr>
          <w:rFonts w:ascii="Times New Roman" w:hAnsi="Times New Roman" w:cs="Times New Roman"/>
          <w:sz w:val="24"/>
          <w:szCs w:val="24"/>
        </w:rPr>
        <w:t>согласно прил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жению</w:t>
      </w:r>
      <w:r w:rsidR="00F33EEE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3E0A9D" w:rsidRPr="00616431">
        <w:rPr>
          <w:rFonts w:ascii="Times New Roman" w:hAnsi="Times New Roman" w:cs="Times New Roman"/>
          <w:sz w:val="24"/>
          <w:szCs w:val="24"/>
        </w:rPr>
        <w:t>к Порядку</w:t>
      </w:r>
      <w:r w:rsidRPr="00616431">
        <w:rPr>
          <w:rFonts w:ascii="Times New Roman" w:hAnsi="Times New Roman" w:cs="Times New Roman"/>
          <w:sz w:val="24"/>
          <w:szCs w:val="24"/>
        </w:rPr>
        <w:t xml:space="preserve"> в процессе формирования бюджета </w:t>
      </w:r>
      <w:r w:rsidR="00984CDA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43AB5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984CDA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616431">
        <w:rPr>
          <w:rFonts w:ascii="Times New Roman" w:hAnsi="Times New Roman" w:cs="Times New Roman"/>
          <w:sz w:val="24"/>
          <w:szCs w:val="24"/>
        </w:rPr>
        <w:t xml:space="preserve"> на очередной финанс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вый год и плановый период на срок, соответствующий установленному в соотве</w:t>
      </w:r>
      <w:r w:rsidRPr="00616431">
        <w:rPr>
          <w:rFonts w:ascii="Times New Roman" w:hAnsi="Times New Roman" w:cs="Times New Roman"/>
          <w:sz w:val="24"/>
          <w:szCs w:val="24"/>
        </w:rPr>
        <w:t>т</w:t>
      </w:r>
      <w:r w:rsidRPr="00616431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 сроку (предельному сроку) ок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>зания муниципальной услуги в социальной сфере, в соответствии со следующей структурой:</w:t>
      </w:r>
      <w:proofErr w:type="gramEnd"/>
    </w:p>
    <w:p w:rsidR="007427FA" w:rsidRPr="00616431" w:rsidRDefault="007427FA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1) общие сведения о 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Pr="00616431">
        <w:rPr>
          <w:rFonts w:ascii="Times New Roman" w:hAnsi="Times New Roman" w:cs="Times New Roman"/>
          <w:sz w:val="24"/>
          <w:szCs w:val="24"/>
        </w:rPr>
        <w:t>муниципальном социальном заказе в очередном фина</w:t>
      </w:r>
      <w:r w:rsidRPr="00616431">
        <w:rPr>
          <w:rFonts w:ascii="Times New Roman" w:hAnsi="Times New Roman" w:cs="Times New Roman"/>
          <w:sz w:val="24"/>
          <w:szCs w:val="24"/>
        </w:rPr>
        <w:t>н</w:t>
      </w:r>
      <w:r w:rsidRPr="00616431">
        <w:rPr>
          <w:rFonts w:ascii="Times New Roman" w:hAnsi="Times New Roman" w:cs="Times New Roman"/>
          <w:sz w:val="24"/>
          <w:szCs w:val="24"/>
        </w:rPr>
        <w:t>совом году и плановом периоде, а также за пределами планового периода, прив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 xml:space="preserve">денные в </w:t>
      </w:r>
      <w:hyperlink r:id="rId15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8F5763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</w:t>
      </w:r>
      <w:r w:rsidRPr="00616431">
        <w:rPr>
          <w:rFonts w:ascii="Times New Roman" w:hAnsi="Times New Roman" w:cs="Times New Roman"/>
          <w:sz w:val="24"/>
          <w:szCs w:val="24"/>
        </w:rPr>
        <w:t>у</w:t>
      </w:r>
      <w:r w:rsidRPr="00616431">
        <w:rPr>
          <w:rFonts w:ascii="Times New Roman" w:hAnsi="Times New Roman" w:cs="Times New Roman"/>
          <w:sz w:val="24"/>
          <w:szCs w:val="24"/>
        </w:rPr>
        <w:t>ющие подразделы:</w:t>
      </w:r>
    </w:p>
    <w:p w:rsidR="007427FA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763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7427FA" w:rsidRPr="00616431">
        <w:rPr>
          <w:rFonts w:ascii="Times New Roman" w:hAnsi="Times New Roman" w:cs="Times New Roman"/>
          <w:sz w:val="24"/>
          <w:szCs w:val="24"/>
        </w:rPr>
        <w:t>муниципальном социальном заказе на очередной фина</w:t>
      </w:r>
      <w:r w:rsidR="007427FA" w:rsidRPr="00616431">
        <w:rPr>
          <w:rFonts w:ascii="Times New Roman" w:hAnsi="Times New Roman" w:cs="Times New Roman"/>
          <w:sz w:val="24"/>
          <w:szCs w:val="24"/>
        </w:rPr>
        <w:t>н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совый год, приведенные в </w:t>
      </w:r>
      <w:hyperlink r:id="rId16" w:history="1">
        <w:r w:rsidR="007427FA" w:rsidRPr="00616431">
          <w:rPr>
            <w:rFonts w:ascii="Times New Roman" w:hAnsi="Times New Roman" w:cs="Times New Roman"/>
            <w:sz w:val="24"/>
            <w:szCs w:val="24"/>
          </w:rPr>
          <w:t xml:space="preserve">подразделе 1 раздела </w:t>
        </w:r>
        <w:r w:rsidR="008F5763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427FA" w:rsidRPr="00616431">
        <w:rPr>
          <w:rFonts w:ascii="Times New Roman" w:hAnsi="Times New Roman" w:cs="Times New Roman"/>
          <w:sz w:val="24"/>
          <w:szCs w:val="24"/>
        </w:rPr>
        <w:t xml:space="preserve"> приложения к настоящему П</w:t>
      </w:r>
      <w:r w:rsidR="007427FA" w:rsidRPr="00616431">
        <w:rPr>
          <w:rFonts w:ascii="Times New Roman" w:hAnsi="Times New Roman" w:cs="Times New Roman"/>
          <w:sz w:val="24"/>
          <w:szCs w:val="24"/>
        </w:rPr>
        <w:t>о</w:t>
      </w:r>
      <w:r w:rsidR="007427FA" w:rsidRPr="00616431">
        <w:rPr>
          <w:rFonts w:ascii="Times New Roman" w:hAnsi="Times New Roman" w:cs="Times New Roman"/>
          <w:sz w:val="24"/>
          <w:szCs w:val="24"/>
        </w:rPr>
        <w:t>рядку;</w:t>
      </w:r>
    </w:p>
    <w:p w:rsidR="007427FA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763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616431">
        <w:rPr>
          <w:rFonts w:ascii="Times New Roman" w:hAnsi="Times New Roman" w:cs="Times New Roman"/>
          <w:sz w:val="24"/>
          <w:szCs w:val="24"/>
        </w:rPr>
        <w:t>общие сведения о муниципальном социальном заказе на первый год план</w:t>
      </w:r>
      <w:r w:rsidR="007427FA" w:rsidRPr="00616431">
        <w:rPr>
          <w:rFonts w:ascii="Times New Roman" w:hAnsi="Times New Roman" w:cs="Times New Roman"/>
          <w:sz w:val="24"/>
          <w:szCs w:val="24"/>
        </w:rPr>
        <w:t>о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вого периода, приведенные в </w:t>
      </w:r>
      <w:hyperlink r:id="rId17" w:history="1">
        <w:r w:rsidR="007427FA" w:rsidRPr="00616431">
          <w:rPr>
            <w:rFonts w:ascii="Times New Roman" w:hAnsi="Times New Roman" w:cs="Times New Roman"/>
            <w:sz w:val="24"/>
            <w:szCs w:val="24"/>
          </w:rPr>
          <w:t xml:space="preserve">подразделе 2 раздела </w:t>
        </w:r>
        <w:r w:rsidR="008F5763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427FA" w:rsidRPr="00616431">
        <w:rPr>
          <w:rFonts w:ascii="Times New Roman" w:hAnsi="Times New Roman" w:cs="Times New Roman"/>
          <w:sz w:val="24"/>
          <w:szCs w:val="24"/>
        </w:rPr>
        <w:t xml:space="preserve"> приложения к настоящему П</w:t>
      </w:r>
      <w:r w:rsidR="007427FA" w:rsidRPr="00616431">
        <w:rPr>
          <w:rFonts w:ascii="Times New Roman" w:hAnsi="Times New Roman" w:cs="Times New Roman"/>
          <w:sz w:val="24"/>
          <w:szCs w:val="24"/>
        </w:rPr>
        <w:t>о</w:t>
      </w:r>
      <w:r w:rsidR="007427FA" w:rsidRPr="00616431">
        <w:rPr>
          <w:rFonts w:ascii="Times New Roman" w:hAnsi="Times New Roman" w:cs="Times New Roman"/>
          <w:sz w:val="24"/>
          <w:szCs w:val="24"/>
        </w:rPr>
        <w:t>рядку;</w:t>
      </w:r>
    </w:p>
    <w:p w:rsidR="007427FA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763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427FA" w:rsidRPr="00616431">
        <w:rPr>
          <w:rFonts w:ascii="Times New Roman" w:hAnsi="Times New Roman" w:cs="Times New Roman"/>
          <w:sz w:val="24"/>
          <w:szCs w:val="24"/>
        </w:rPr>
        <w:t>социальном заказе на второй год планов</w:t>
      </w:r>
      <w:r w:rsidR="007427FA" w:rsidRPr="00616431">
        <w:rPr>
          <w:rFonts w:ascii="Times New Roman" w:hAnsi="Times New Roman" w:cs="Times New Roman"/>
          <w:sz w:val="24"/>
          <w:szCs w:val="24"/>
        </w:rPr>
        <w:t>о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го периода, приведенные в </w:t>
      </w:r>
      <w:hyperlink r:id="rId18" w:history="1">
        <w:r w:rsidR="007427FA" w:rsidRPr="00616431">
          <w:rPr>
            <w:rFonts w:ascii="Times New Roman" w:hAnsi="Times New Roman" w:cs="Times New Roman"/>
            <w:sz w:val="24"/>
            <w:szCs w:val="24"/>
          </w:rPr>
          <w:t xml:space="preserve">подразделе 3 раздела </w:t>
        </w:r>
        <w:r w:rsidR="008F5763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427FA" w:rsidRPr="00616431">
        <w:rPr>
          <w:rFonts w:ascii="Times New Roman" w:hAnsi="Times New Roman" w:cs="Times New Roman"/>
          <w:sz w:val="24"/>
          <w:szCs w:val="24"/>
        </w:rPr>
        <w:t xml:space="preserve"> приложения к настоящему П</w:t>
      </w:r>
      <w:r w:rsidR="007427FA" w:rsidRPr="00616431">
        <w:rPr>
          <w:rFonts w:ascii="Times New Roman" w:hAnsi="Times New Roman" w:cs="Times New Roman"/>
          <w:sz w:val="24"/>
          <w:szCs w:val="24"/>
        </w:rPr>
        <w:t>о</w:t>
      </w:r>
      <w:r w:rsidR="007427FA" w:rsidRPr="00616431">
        <w:rPr>
          <w:rFonts w:ascii="Times New Roman" w:hAnsi="Times New Roman" w:cs="Times New Roman"/>
          <w:sz w:val="24"/>
          <w:szCs w:val="24"/>
        </w:rPr>
        <w:t>рядку;</w:t>
      </w:r>
    </w:p>
    <w:p w:rsidR="007427FA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27D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984CDA" w:rsidRPr="0061643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социальном заказе на срок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</w:t>
      </w:r>
      <w:r w:rsidR="00984CDA" w:rsidRPr="00616431">
        <w:rPr>
          <w:rFonts w:ascii="Times New Roman" w:hAnsi="Times New Roman" w:cs="Times New Roman"/>
          <w:sz w:val="24"/>
          <w:szCs w:val="24"/>
        </w:rPr>
        <w:t>у</w:t>
      </w:r>
      <w:r w:rsidR="00984CDA" w:rsidRPr="00616431">
        <w:rPr>
          <w:rFonts w:ascii="Times New Roman" w:hAnsi="Times New Roman" w:cs="Times New Roman"/>
          <w:sz w:val="24"/>
          <w:szCs w:val="24"/>
        </w:rPr>
        <w:t>ниципальных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за пределами планового периода, прив</w:t>
      </w:r>
      <w:r w:rsidR="007427FA" w:rsidRPr="00616431">
        <w:rPr>
          <w:rFonts w:ascii="Times New Roman" w:hAnsi="Times New Roman" w:cs="Times New Roman"/>
          <w:sz w:val="24"/>
          <w:szCs w:val="24"/>
        </w:rPr>
        <w:t>е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денные в </w:t>
      </w:r>
      <w:hyperlink r:id="rId19" w:history="1">
        <w:r w:rsidR="007427FA" w:rsidRPr="00616431">
          <w:rPr>
            <w:rFonts w:ascii="Times New Roman" w:hAnsi="Times New Roman" w:cs="Times New Roman"/>
            <w:sz w:val="24"/>
            <w:szCs w:val="24"/>
          </w:rPr>
          <w:t xml:space="preserve">подразделе 4 раздела </w:t>
        </w:r>
        <w:r w:rsidR="00BA27D8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427FA" w:rsidRPr="0061643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616431" w:rsidRDefault="007427FA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2) сведения об объеме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(укрупненной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BA27D8" w:rsidRPr="0061643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прил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жения к настоящему Порядку, который содержит следующие подразделы:</w:t>
      </w:r>
    </w:p>
    <w:p w:rsidR="007427FA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A27D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>пальную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услугу) на очередной финансовый год, приведенные в </w:t>
      </w:r>
      <w:hyperlink r:id="rId21" w:history="1">
        <w:r w:rsidR="007427FA" w:rsidRPr="00616431">
          <w:rPr>
            <w:rFonts w:ascii="Times New Roman" w:hAnsi="Times New Roman" w:cs="Times New Roman"/>
            <w:sz w:val="24"/>
            <w:szCs w:val="24"/>
          </w:rPr>
          <w:t>подразделе 1 разд</w:t>
        </w:r>
        <w:r w:rsidR="007427FA" w:rsidRPr="00616431">
          <w:rPr>
            <w:rFonts w:ascii="Times New Roman" w:hAnsi="Times New Roman" w:cs="Times New Roman"/>
            <w:sz w:val="24"/>
            <w:szCs w:val="24"/>
          </w:rPr>
          <w:t>е</w:t>
        </w:r>
        <w:r w:rsidR="007427FA" w:rsidRPr="00616431">
          <w:rPr>
            <w:rFonts w:ascii="Times New Roman" w:hAnsi="Times New Roman" w:cs="Times New Roman"/>
            <w:sz w:val="24"/>
            <w:szCs w:val="24"/>
          </w:rPr>
          <w:t xml:space="preserve">ла </w:t>
        </w:r>
        <w:r w:rsidR="00BA27D8" w:rsidRPr="0061643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427FA" w:rsidRPr="0061643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27D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>пальную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услугу) на первый год планового периода, приведенные в </w:t>
      </w:r>
      <w:hyperlink r:id="rId22" w:history="1">
        <w:r w:rsidR="007427FA" w:rsidRPr="00616431">
          <w:rPr>
            <w:rFonts w:ascii="Times New Roman" w:hAnsi="Times New Roman" w:cs="Times New Roman"/>
            <w:sz w:val="24"/>
            <w:szCs w:val="24"/>
          </w:rPr>
          <w:t xml:space="preserve">подразделе 2 раздела </w:t>
        </w:r>
        <w:r w:rsidR="00BA27D8" w:rsidRPr="0061643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427FA" w:rsidRPr="0061643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27D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>пальную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23" w:history="1">
        <w:r w:rsidR="007427FA" w:rsidRPr="00616431">
          <w:rPr>
            <w:rFonts w:ascii="Times New Roman" w:hAnsi="Times New Roman" w:cs="Times New Roman"/>
            <w:sz w:val="24"/>
            <w:szCs w:val="24"/>
          </w:rPr>
          <w:t xml:space="preserve">подразделе 3 раздела </w:t>
        </w:r>
        <w:r w:rsidR="00BA27D8" w:rsidRPr="0061643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427FA" w:rsidRPr="0061643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27D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>пальную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услугу) на срок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616431">
        <w:rPr>
          <w:rFonts w:ascii="Times New Roman" w:hAnsi="Times New Roman" w:cs="Times New Roman"/>
          <w:sz w:val="24"/>
          <w:szCs w:val="24"/>
        </w:rPr>
        <w:t xml:space="preserve"> услуги за пределами планового периода, приведенные в </w:t>
      </w:r>
      <w:hyperlink r:id="rId24" w:history="1">
        <w:r w:rsidR="007427FA" w:rsidRPr="00616431">
          <w:rPr>
            <w:rFonts w:ascii="Times New Roman" w:hAnsi="Times New Roman" w:cs="Times New Roman"/>
            <w:sz w:val="24"/>
            <w:szCs w:val="24"/>
          </w:rPr>
          <w:t xml:space="preserve">подразделе 4 раздела </w:t>
        </w:r>
        <w:r w:rsidR="00BA27D8" w:rsidRPr="0061643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427FA" w:rsidRPr="00616431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3340D9" w:rsidRPr="00616431">
        <w:rPr>
          <w:rFonts w:ascii="Times New Roman" w:hAnsi="Times New Roman" w:cs="Times New Roman"/>
          <w:sz w:val="24"/>
          <w:szCs w:val="24"/>
        </w:rPr>
        <w:br/>
      </w:r>
      <w:r w:rsidR="007427FA" w:rsidRPr="00616431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D55A9D" w:rsidRPr="00616431" w:rsidRDefault="00D55A9D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</w:t>
      </w:r>
      <w:r w:rsidR="00984CDA" w:rsidRPr="00616431">
        <w:rPr>
          <w:rFonts w:ascii="Times New Roman" w:hAnsi="Times New Roman" w:cs="Times New Roman"/>
          <w:sz w:val="24"/>
          <w:szCs w:val="24"/>
        </w:rPr>
        <w:t>ь</w:t>
      </w:r>
      <w:r w:rsidR="00984CDA" w:rsidRPr="00616431">
        <w:rPr>
          <w:rFonts w:ascii="Times New Roman" w:hAnsi="Times New Roman" w:cs="Times New Roman"/>
          <w:sz w:val="24"/>
          <w:szCs w:val="24"/>
        </w:rPr>
        <w:t>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</w:t>
      </w:r>
      <w:r w:rsidRPr="00616431">
        <w:rPr>
          <w:rFonts w:ascii="Times New Roman" w:hAnsi="Times New Roman" w:cs="Times New Roman"/>
          <w:sz w:val="24"/>
          <w:szCs w:val="24"/>
        </w:rPr>
        <w:t>в</w:t>
      </w:r>
      <w:r w:rsidRPr="00616431">
        <w:rPr>
          <w:rFonts w:ascii="Times New Roman" w:hAnsi="Times New Roman" w:cs="Times New Roman"/>
          <w:sz w:val="24"/>
          <w:szCs w:val="24"/>
        </w:rPr>
        <w:t xml:space="preserve">ляющих укрупненную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муниципальную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5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BA27D8" w:rsidRPr="0061643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:rsidR="00D65021" w:rsidRPr="00616431" w:rsidRDefault="00D6502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7. </w:t>
      </w:r>
      <w:hyperlink r:id="rId26" w:history="1">
        <w:r w:rsidRPr="00616431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="00616431">
        <w:rPr>
          <w:rFonts w:ascii="Times New Roman" w:hAnsi="Times New Roman" w:cs="Times New Roman"/>
          <w:sz w:val="24"/>
          <w:szCs w:val="24"/>
        </w:rPr>
        <w:t>-</w:t>
      </w:r>
      <w:hyperlink r:id="rId27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4 раздела </w:t>
        </w:r>
        <w:r w:rsidR="00BA27D8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616431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="00616431">
        <w:rPr>
          <w:rFonts w:ascii="Times New Roman" w:hAnsi="Times New Roman" w:cs="Times New Roman"/>
          <w:sz w:val="24"/>
          <w:szCs w:val="24"/>
        </w:rPr>
        <w:t>-</w:t>
      </w:r>
      <w:hyperlink r:id="rId29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4 раздела </w:t>
        </w:r>
        <w:r w:rsidR="00BA27D8" w:rsidRPr="0061643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3340D9" w:rsidRPr="00616431">
        <w:rPr>
          <w:rFonts w:ascii="Times New Roman" w:hAnsi="Times New Roman" w:cs="Times New Roman"/>
          <w:sz w:val="24"/>
          <w:szCs w:val="24"/>
        </w:rPr>
        <w:br/>
      </w:r>
      <w:r w:rsidRPr="00616431">
        <w:rPr>
          <w:rFonts w:ascii="Times New Roman" w:hAnsi="Times New Roman" w:cs="Times New Roman"/>
          <w:sz w:val="24"/>
          <w:szCs w:val="24"/>
        </w:rPr>
        <w:t xml:space="preserve">к настоящему Порядку формируются с учетом срока (предельного срока)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муниципальную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услугу), установленного </w:t>
      </w:r>
      <w:r w:rsidR="003340D9" w:rsidRPr="00616431">
        <w:rPr>
          <w:rFonts w:ascii="Times New Roman" w:hAnsi="Times New Roman" w:cs="Times New Roman"/>
          <w:sz w:val="24"/>
          <w:szCs w:val="24"/>
        </w:rPr>
        <w:br/>
      </w:r>
      <w:r w:rsidRPr="0061643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3F6D95" w:rsidRPr="00616431" w:rsidRDefault="003F6D95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8.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Муниципальный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социальный заказ утверждается уполномоченным органом не позднее 15 рабочих дней со дня принятия </w:t>
      </w:r>
      <w:r w:rsidR="006F4BE3" w:rsidRPr="00616431">
        <w:rPr>
          <w:rFonts w:ascii="Times New Roman" w:hAnsi="Times New Roman" w:cs="Times New Roman"/>
          <w:sz w:val="24"/>
          <w:szCs w:val="24"/>
        </w:rPr>
        <w:t>решения</w:t>
      </w:r>
      <w:r w:rsidRPr="00616431">
        <w:rPr>
          <w:rFonts w:ascii="Times New Roman" w:hAnsi="Times New Roman" w:cs="Times New Roman"/>
          <w:sz w:val="24"/>
          <w:szCs w:val="24"/>
        </w:rPr>
        <w:t xml:space="preserve"> о </w:t>
      </w:r>
      <w:r w:rsidR="002A4DAF" w:rsidRPr="00616431">
        <w:rPr>
          <w:rFonts w:ascii="Times New Roman" w:hAnsi="Times New Roman" w:cs="Times New Roman"/>
          <w:sz w:val="24"/>
          <w:szCs w:val="24"/>
        </w:rPr>
        <w:t>м</w:t>
      </w:r>
      <w:r w:rsidR="00F20D3A" w:rsidRPr="00616431">
        <w:rPr>
          <w:rFonts w:ascii="Times New Roman" w:hAnsi="Times New Roman" w:cs="Times New Roman"/>
          <w:sz w:val="24"/>
          <w:szCs w:val="24"/>
        </w:rPr>
        <w:t>естн</w:t>
      </w:r>
      <w:r w:rsidR="002A4DAF" w:rsidRPr="00616431">
        <w:rPr>
          <w:rFonts w:ascii="Times New Roman" w:hAnsi="Times New Roman" w:cs="Times New Roman"/>
          <w:sz w:val="24"/>
          <w:szCs w:val="24"/>
        </w:rPr>
        <w:t xml:space="preserve">ом </w:t>
      </w:r>
      <w:r w:rsidRPr="00616431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604F34" w:rsidRPr="00616431">
        <w:rPr>
          <w:rFonts w:ascii="Times New Roman" w:hAnsi="Times New Roman" w:cs="Times New Roman"/>
          <w:sz w:val="24"/>
          <w:szCs w:val="24"/>
        </w:rPr>
        <w:t>муниц</w:t>
      </w:r>
      <w:r w:rsidR="00604F34" w:rsidRPr="00616431">
        <w:rPr>
          <w:rFonts w:ascii="Times New Roman" w:hAnsi="Times New Roman" w:cs="Times New Roman"/>
          <w:sz w:val="24"/>
          <w:szCs w:val="24"/>
        </w:rPr>
        <w:t>и</w:t>
      </w:r>
      <w:r w:rsidR="00604F34" w:rsidRPr="00616431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</w:t>
      </w:r>
      <w:r w:rsidR="003F00C4" w:rsidRPr="0061643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604F34" w:rsidRPr="00616431">
        <w:rPr>
          <w:rFonts w:ascii="Times New Roman" w:hAnsi="Times New Roman" w:cs="Times New Roman"/>
          <w:sz w:val="24"/>
          <w:szCs w:val="24"/>
        </w:rPr>
        <w:t xml:space="preserve">район Ленинградской области </w:t>
      </w:r>
      <w:r w:rsidRPr="00616431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616431" w:rsidRDefault="002A4DAF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9. Показатели, характеризующие объем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 xml:space="preserve">циальной сфере, определяются органами, указанными в </w:t>
      </w:r>
      <w:hyperlink r:id="rId30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5236C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рядка, на основании:</w:t>
      </w:r>
    </w:p>
    <w:p w:rsidR="002A4DAF" w:rsidRPr="00616431" w:rsidRDefault="002A4DAF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1) прогнозируемой динамики количества потребителей услуг;</w:t>
      </w:r>
    </w:p>
    <w:p w:rsidR="002A4DAF" w:rsidRPr="00616431" w:rsidRDefault="002A4DAF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2) уровня удовлетворенности существующим объемом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</w:t>
      </w:r>
      <w:r w:rsidR="00984CDA" w:rsidRPr="00616431">
        <w:rPr>
          <w:rFonts w:ascii="Times New Roman" w:hAnsi="Times New Roman" w:cs="Times New Roman"/>
          <w:sz w:val="24"/>
          <w:szCs w:val="24"/>
        </w:rPr>
        <w:t>ь</w:t>
      </w:r>
      <w:r w:rsidR="00984CDA" w:rsidRPr="00616431">
        <w:rPr>
          <w:rFonts w:ascii="Times New Roman" w:hAnsi="Times New Roman" w:cs="Times New Roman"/>
          <w:sz w:val="24"/>
          <w:szCs w:val="24"/>
        </w:rPr>
        <w:t>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сфере;</w:t>
      </w:r>
    </w:p>
    <w:p w:rsidR="002A4DAF" w:rsidRPr="00616431" w:rsidRDefault="002A4DAF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3) отчета об исполнении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 xml:space="preserve">социального заказа, формируемого уполномоченным органом в соответствии с </w:t>
      </w:r>
      <w:hyperlink r:id="rId31" w:history="1">
        <w:r w:rsidRPr="00616431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Федерального закона в отчетном финансовом году.</w:t>
      </w:r>
    </w:p>
    <w:p w:rsidR="002A4DAF" w:rsidRPr="00616431" w:rsidRDefault="002A4DAF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10. Внесение изменений в утвержденный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муниципальный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социальный заказ осуществляется в случаях:</w:t>
      </w:r>
    </w:p>
    <w:p w:rsidR="002A4DAF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27D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2A4DAF" w:rsidRPr="00616431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</w:t>
      </w:r>
      <w:r w:rsidR="00984CDA" w:rsidRPr="00616431">
        <w:rPr>
          <w:rFonts w:ascii="Times New Roman" w:hAnsi="Times New Roman" w:cs="Times New Roman"/>
          <w:sz w:val="24"/>
          <w:szCs w:val="24"/>
        </w:rPr>
        <w:t>и</w:t>
      </w:r>
      <w:r w:rsidR="00984CDA" w:rsidRPr="00616431">
        <w:rPr>
          <w:rFonts w:ascii="Times New Roman" w:hAnsi="Times New Roman" w:cs="Times New Roman"/>
          <w:sz w:val="24"/>
          <w:szCs w:val="24"/>
        </w:rPr>
        <w:t>ципальной</w:t>
      </w:r>
      <w:r w:rsidR="002A4DAF"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сфере;</w:t>
      </w:r>
    </w:p>
    <w:p w:rsidR="002A4DAF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27D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2A4DAF" w:rsidRPr="00616431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A4DAF" w:rsidRPr="00616431">
        <w:rPr>
          <w:rFonts w:ascii="Times New Roman" w:hAnsi="Times New Roman" w:cs="Times New Roman"/>
          <w:sz w:val="24"/>
          <w:szCs w:val="24"/>
        </w:rPr>
        <w:t>социального заказа и пер</w:t>
      </w:r>
      <w:r w:rsidR="002A4DAF" w:rsidRPr="00616431">
        <w:rPr>
          <w:rFonts w:ascii="Times New Roman" w:hAnsi="Times New Roman" w:cs="Times New Roman"/>
          <w:sz w:val="24"/>
          <w:szCs w:val="24"/>
        </w:rPr>
        <w:t>е</w:t>
      </w:r>
      <w:r w:rsidR="002A4DAF" w:rsidRPr="00616431">
        <w:rPr>
          <w:rFonts w:ascii="Times New Roman" w:hAnsi="Times New Roman" w:cs="Times New Roman"/>
          <w:sz w:val="24"/>
          <w:szCs w:val="24"/>
        </w:rPr>
        <w:t xml:space="preserve">распределения объема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="002A4DAF"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по р</w:t>
      </w:r>
      <w:r w:rsidR="002A4DAF" w:rsidRPr="00616431">
        <w:rPr>
          <w:rFonts w:ascii="Times New Roman" w:hAnsi="Times New Roman" w:cs="Times New Roman"/>
          <w:sz w:val="24"/>
          <w:szCs w:val="24"/>
        </w:rPr>
        <w:t>е</w:t>
      </w:r>
      <w:r w:rsidR="002A4DAF" w:rsidRPr="00616431">
        <w:rPr>
          <w:rFonts w:ascii="Times New Roman" w:hAnsi="Times New Roman" w:cs="Times New Roman"/>
          <w:sz w:val="24"/>
          <w:szCs w:val="24"/>
        </w:rPr>
        <w:t xml:space="preserve">зультатам отбора исполнителей услуг в соответствии со </w:t>
      </w:r>
      <w:hyperlink r:id="rId32" w:history="1">
        <w:r w:rsidR="002A4DAF" w:rsidRPr="0061643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2A4DAF" w:rsidRPr="0061643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2A4DAF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A27D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2A4DAF" w:rsidRPr="00616431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A4DAF" w:rsidRPr="00616431">
        <w:rPr>
          <w:rFonts w:ascii="Times New Roman" w:hAnsi="Times New Roman" w:cs="Times New Roman"/>
          <w:sz w:val="24"/>
          <w:szCs w:val="24"/>
        </w:rPr>
        <w:t xml:space="preserve">социального </w:t>
      </w:r>
      <w:hyperlink r:id="rId33" w:history="1">
        <w:r w:rsidR="002A4DAF" w:rsidRPr="00616431">
          <w:rPr>
            <w:rFonts w:ascii="Times New Roman" w:hAnsi="Times New Roman" w:cs="Times New Roman"/>
            <w:sz w:val="24"/>
            <w:szCs w:val="24"/>
          </w:rPr>
          <w:t>з</w:t>
        </w:r>
        <w:r w:rsidR="002A4DAF" w:rsidRPr="00616431">
          <w:rPr>
            <w:rFonts w:ascii="Times New Roman" w:hAnsi="Times New Roman" w:cs="Times New Roman"/>
            <w:sz w:val="24"/>
            <w:szCs w:val="24"/>
          </w:rPr>
          <w:t>а</w:t>
        </w:r>
        <w:r w:rsidR="002A4DAF" w:rsidRPr="00616431">
          <w:rPr>
            <w:rFonts w:ascii="Times New Roman" w:hAnsi="Times New Roman" w:cs="Times New Roman"/>
            <w:sz w:val="24"/>
            <w:szCs w:val="24"/>
          </w:rPr>
          <w:t>каза</w:t>
        </w:r>
      </w:hyperlink>
      <w:r w:rsidR="002A4DAF" w:rsidRPr="00616431">
        <w:rPr>
          <w:rFonts w:ascii="Times New Roman" w:hAnsi="Times New Roman" w:cs="Times New Roman"/>
          <w:sz w:val="24"/>
          <w:szCs w:val="24"/>
        </w:rPr>
        <w:t>.</w:t>
      </w:r>
    </w:p>
    <w:p w:rsidR="00E9134A" w:rsidRPr="00616431" w:rsidRDefault="00D3164D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11</w:t>
      </w:r>
      <w:r w:rsidR="00E9134A" w:rsidRPr="00616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134A" w:rsidRPr="00616431">
        <w:rPr>
          <w:rFonts w:ascii="Times New Roman" w:hAnsi="Times New Roman" w:cs="Times New Roman"/>
          <w:sz w:val="24"/>
          <w:szCs w:val="24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4" w:history="1">
        <w:r w:rsidR="00E9134A" w:rsidRPr="00616431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="00E9134A" w:rsidRPr="00616431">
        <w:rPr>
          <w:rFonts w:ascii="Times New Roman" w:hAnsi="Times New Roman" w:cs="Times New Roman"/>
          <w:sz w:val="24"/>
          <w:szCs w:val="24"/>
        </w:rPr>
        <w:t xml:space="preserve"> Фед</w:t>
      </w:r>
      <w:r w:rsidR="00E9134A" w:rsidRPr="00616431">
        <w:rPr>
          <w:rFonts w:ascii="Times New Roman" w:hAnsi="Times New Roman" w:cs="Times New Roman"/>
          <w:sz w:val="24"/>
          <w:szCs w:val="24"/>
        </w:rPr>
        <w:t>е</w:t>
      </w:r>
      <w:r w:rsidR="00E9134A" w:rsidRPr="00616431">
        <w:rPr>
          <w:rFonts w:ascii="Times New Roman" w:hAnsi="Times New Roman" w:cs="Times New Roman"/>
          <w:sz w:val="24"/>
          <w:szCs w:val="24"/>
        </w:rPr>
        <w:t>рального закона, если такой способ не определен федеральными законами, решен</w:t>
      </w:r>
      <w:r w:rsidR="00E9134A" w:rsidRPr="00616431">
        <w:rPr>
          <w:rFonts w:ascii="Times New Roman" w:hAnsi="Times New Roman" w:cs="Times New Roman"/>
          <w:sz w:val="24"/>
          <w:szCs w:val="24"/>
        </w:rPr>
        <w:t>и</w:t>
      </w:r>
      <w:r w:rsidR="00E9134A" w:rsidRPr="00616431">
        <w:rPr>
          <w:rFonts w:ascii="Times New Roman" w:hAnsi="Times New Roman" w:cs="Times New Roman"/>
          <w:sz w:val="24"/>
          <w:szCs w:val="24"/>
        </w:rPr>
        <w:t xml:space="preserve">ями Президента Российской Федерации, Правительства Российской Федерации, нормативными правовыми актами </w:t>
      </w:r>
      <w:r w:rsidR="00CC76F0" w:rsidRPr="00616431">
        <w:rPr>
          <w:rFonts w:ascii="Times New Roman" w:hAnsi="Times New Roman" w:cs="Times New Roman"/>
          <w:sz w:val="24"/>
          <w:szCs w:val="24"/>
        </w:rPr>
        <w:t>Тосненского муниципального района Лени</w:t>
      </w:r>
      <w:r w:rsidR="00CC76F0" w:rsidRPr="00616431">
        <w:rPr>
          <w:rFonts w:ascii="Times New Roman" w:hAnsi="Times New Roman" w:cs="Times New Roman"/>
          <w:sz w:val="24"/>
          <w:szCs w:val="24"/>
        </w:rPr>
        <w:t>н</w:t>
      </w:r>
      <w:r w:rsidR="00CC76F0" w:rsidRPr="00616431">
        <w:rPr>
          <w:rFonts w:ascii="Times New Roman" w:hAnsi="Times New Roman" w:cs="Times New Roman"/>
          <w:sz w:val="24"/>
          <w:szCs w:val="24"/>
        </w:rPr>
        <w:t>градской области</w:t>
      </w:r>
      <w:r w:rsidR="00E9134A" w:rsidRPr="00616431">
        <w:rPr>
          <w:rFonts w:ascii="Times New Roman" w:hAnsi="Times New Roman" w:cs="Times New Roman"/>
          <w:sz w:val="24"/>
          <w:szCs w:val="24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</w:t>
      </w:r>
      <w:r w:rsidR="00E9134A" w:rsidRPr="00616431">
        <w:rPr>
          <w:rFonts w:ascii="Times New Roman" w:hAnsi="Times New Roman" w:cs="Times New Roman"/>
          <w:sz w:val="24"/>
          <w:szCs w:val="24"/>
        </w:rPr>
        <w:t>н</w:t>
      </w:r>
      <w:r w:rsidR="00E9134A" w:rsidRPr="00616431">
        <w:rPr>
          <w:rFonts w:ascii="Times New Roman" w:hAnsi="Times New Roman" w:cs="Times New Roman"/>
          <w:sz w:val="24"/>
          <w:szCs w:val="24"/>
        </w:rPr>
        <w:t>ном порядке):</w:t>
      </w:r>
      <w:proofErr w:type="gramEnd"/>
    </w:p>
    <w:p w:rsidR="00E9134A" w:rsidRPr="00616431" w:rsidRDefault="00E9134A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а) доступность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сфере, оказываемых </w:t>
      </w:r>
      <w:r w:rsidR="00B12FC4" w:rsidRPr="00616431">
        <w:rPr>
          <w:rFonts w:ascii="Times New Roman" w:hAnsi="Times New Roman" w:cs="Times New Roman"/>
          <w:sz w:val="24"/>
          <w:szCs w:val="24"/>
        </w:rPr>
        <w:t>м</w:t>
      </w:r>
      <w:r w:rsidR="00B12FC4" w:rsidRPr="00616431">
        <w:rPr>
          <w:rFonts w:ascii="Times New Roman" w:hAnsi="Times New Roman" w:cs="Times New Roman"/>
          <w:sz w:val="24"/>
          <w:szCs w:val="24"/>
        </w:rPr>
        <w:t>у</w:t>
      </w:r>
      <w:r w:rsidR="00B12FC4" w:rsidRPr="00616431">
        <w:rPr>
          <w:rFonts w:ascii="Times New Roman" w:hAnsi="Times New Roman" w:cs="Times New Roman"/>
          <w:sz w:val="24"/>
          <w:szCs w:val="24"/>
        </w:rPr>
        <w:t>ниципальными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учреждениями,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Pr="00616431">
        <w:rPr>
          <w:rFonts w:ascii="Times New Roman" w:hAnsi="Times New Roman" w:cs="Times New Roman"/>
          <w:sz w:val="24"/>
          <w:szCs w:val="24"/>
        </w:rPr>
        <w:t>для потребителей услуг;</w:t>
      </w:r>
    </w:p>
    <w:p w:rsidR="00E9134A" w:rsidRPr="00616431" w:rsidRDefault="00E9134A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б) количество юридических лиц, не являющихся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>ниями, индивидуальных предпринимателей, оказывающих услуги, соответству</w:t>
      </w:r>
      <w:r w:rsidRPr="00616431">
        <w:rPr>
          <w:rFonts w:ascii="Times New Roman" w:hAnsi="Times New Roman" w:cs="Times New Roman"/>
          <w:sz w:val="24"/>
          <w:szCs w:val="24"/>
        </w:rPr>
        <w:t>ю</w:t>
      </w:r>
      <w:r w:rsidRPr="00616431">
        <w:rPr>
          <w:rFonts w:ascii="Times New Roman" w:hAnsi="Times New Roman" w:cs="Times New Roman"/>
          <w:sz w:val="24"/>
          <w:szCs w:val="24"/>
        </w:rPr>
        <w:t>щие тем же видам деятельности в соответствии со сведениями о кодах по Общеро</w:t>
      </w:r>
      <w:r w:rsidRPr="00616431">
        <w:rPr>
          <w:rFonts w:ascii="Times New Roman" w:hAnsi="Times New Roman" w:cs="Times New Roman"/>
          <w:sz w:val="24"/>
          <w:szCs w:val="24"/>
        </w:rPr>
        <w:t>с</w:t>
      </w:r>
      <w:r w:rsidRPr="00616431">
        <w:rPr>
          <w:rFonts w:ascii="Times New Roman" w:hAnsi="Times New Roman" w:cs="Times New Roman"/>
          <w:sz w:val="24"/>
          <w:szCs w:val="24"/>
        </w:rPr>
        <w:t>сийскому классификатору видов экономической деятельности, содержащимися с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ответственно в едином государственном реестре юридических лиц, едином гос</w:t>
      </w:r>
      <w:r w:rsidRPr="00616431">
        <w:rPr>
          <w:rFonts w:ascii="Times New Roman" w:hAnsi="Times New Roman" w:cs="Times New Roman"/>
          <w:sz w:val="24"/>
          <w:szCs w:val="24"/>
        </w:rPr>
        <w:t>у</w:t>
      </w:r>
      <w:r w:rsidRPr="00616431">
        <w:rPr>
          <w:rFonts w:ascii="Times New Roman" w:hAnsi="Times New Roman" w:cs="Times New Roman"/>
          <w:sz w:val="24"/>
          <w:szCs w:val="24"/>
        </w:rPr>
        <w:t>дарственном реестре индивидуальных предпринимателей, что и планируемая к ок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>занию муниципальная услуга в социальной сфере.</w:t>
      </w:r>
      <w:proofErr w:type="gramEnd"/>
    </w:p>
    <w:p w:rsidR="00284B6A" w:rsidRPr="00616431" w:rsidRDefault="00284B6A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35" w:history="1">
        <w:r w:rsidRPr="00616431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84B6A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0A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284B6A" w:rsidRPr="00616431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6" w:history="1">
        <w:r w:rsidR="00284B6A"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а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="00284B6A" w:rsidRPr="00616431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="00284B6A" w:rsidRPr="00616431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284B6A" w:rsidRPr="00616431">
        <w:rPr>
          <w:rFonts w:ascii="Times New Roman" w:hAnsi="Times New Roman" w:cs="Times New Roman"/>
          <w:sz w:val="24"/>
          <w:szCs w:val="24"/>
        </w:rPr>
        <w:t>о</w:t>
      </w:r>
      <w:r w:rsidR="00284B6A" w:rsidRPr="00616431">
        <w:rPr>
          <w:rFonts w:ascii="Times New Roman" w:hAnsi="Times New Roman" w:cs="Times New Roman"/>
          <w:sz w:val="24"/>
          <w:szCs w:val="24"/>
        </w:rPr>
        <w:t xml:space="preserve">рядка, относится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="00284B6A" w:rsidRPr="00616431">
        <w:rPr>
          <w:rFonts w:ascii="Times New Roman" w:hAnsi="Times New Roman" w:cs="Times New Roman"/>
          <w:sz w:val="24"/>
          <w:szCs w:val="24"/>
        </w:rPr>
        <w:t>низкая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="00284B6A" w:rsidRPr="00616431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="00284B6A" w:rsidRPr="00616431">
        <w:rPr>
          <w:rFonts w:ascii="Times New Roman" w:hAnsi="Times New Roman" w:cs="Times New Roman"/>
          <w:sz w:val="24"/>
          <w:szCs w:val="24"/>
        </w:rPr>
        <w:t>высокая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="00284B6A" w:rsidRPr="00616431">
        <w:rPr>
          <w:rFonts w:ascii="Times New Roman" w:hAnsi="Times New Roman" w:cs="Times New Roman"/>
          <w:sz w:val="24"/>
          <w:szCs w:val="24"/>
        </w:rPr>
        <w:t>;</w:t>
      </w:r>
    </w:p>
    <w:p w:rsidR="00284B6A" w:rsidRPr="00616431" w:rsidRDefault="00616431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0A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284B6A" w:rsidRPr="00616431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7" w:history="1">
        <w:r w:rsidR="00284B6A"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б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84B6A" w:rsidRPr="00616431">
          <w:rPr>
            <w:rFonts w:ascii="Times New Roman" w:hAnsi="Times New Roman" w:cs="Times New Roman"/>
            <w:sz w:val="24"/>
            <w:szCs w:val="24"/>
          </w:rPr>
          <w:t>пункта 11</w:t>
        </w:r>
      </w:hyperlink>
      <w:r w:rsidR="00284B6A" w:rsidRPr="00616431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284B6A" w:rsidRPr="00616431">
        <w:rPr>
          <w:rFonts w:ascii="Times New Roman" w:hAnsi="Times New Roman" w:cs="Times New Roman"/>
          <w:sz w:val="24"/>
          <w:szCs w:val="24"/>
        </w:rPr>
        <w:t>о</w:t>
      </w:r>
      <w:r w:rsidR="00284B6A" w:rsidRPr="00616431">
        <w:rPr>
          <w:rFonts w:ascii="Times New Roman" w:hAnsi="Times New Roman" w:cs="Times New Roman"/>
          <w:sz w:val="24"/>
          <w:szCs w:val="24"/>
        </w:rPr>
        <w:t xml:space="preserve">рядка, относится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="00284B6A" w:rsidRPr="00616431">
        <w:rPr>
          <w:rFonts w:ascii="Times New Roman" w:hAnsi="Times New Roman" w:cs="Times New Roman"/>
          <w:sz w:val="24"/>
          <w:szCs w:val="24"/>
        </w:rPr>
        <w:t>значительное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="00284B6A" w:rsidRPr="00616431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="00284B6A" w:rsidRPr="00616431">
        <w:rPr>
          <w:rFonts w:ascii="Times New Roman" w:hAnsi="Times New Roman" w:cs="Times New Roman"/>
          <w:sz w:val="24"/>
          <w:szCs w:val="24"/>
        </w:rPr>
        <w:t>незначительное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="00284B6A" w:rsidRPr="00616431">
        <w:rPr>
          <w:rFonts w:ascii="Times New Roman" w:hAnsi="Times New Roman" w:cs="Times New Roman"/>
          <w:sz w:val="24"/>
          <w:szCs w:val="24"/>
        </w:rPr>
        <w:t>.</w:t>
      </w:r>
    </w:p>
    <w:p w:rsidR="00284B6A" w:rsidRPr="00616431" w:rsidRDefault="00284B6A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B12FC4" w:rsidRPr="00616431">
        <w:rPr>
          <w:rFonts w:ascii="Times New Roman" w:hAnsi="Times New Roman" w:cs="Times New Roman"/>
          <w:sz w:val="24"/>
          <w:szCs w:val="24"/>
        </w:rPr>
        <w:t>а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C43AB5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616431">
        <w:rPr>
          <w:rFonts w:ascii="Times New Roman" w:hAnsi="Times New Roman" w:cs="Times New Roman"/>
          <w:sz w:val="24"/>
          <w:szCs w:val="24"/>
        </w:rPr>
        <w:t>.</w:t>
      </w:r>
    </w:p>
    <w:p w:rsidR="00C93DA8" w:rsidRPr="00616431" w:rsidRDefault="00C93DA8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1</w:t>
      </w:r>
      <w:r w:rsidR="00D3164D" w:rsidRPr="00616431">
        <w:rPr>
          <w:rFonts w:ascii="Times New Roman" w:hAnsi="Times New Roman" w:cs="Times New Roman"/>
          <w:sz w:val="24"/>
          <w:szCs w:val="24"/>
        </w:rPr>
        <w:t>3</w:t>
      </w:r>
      <w:r w:rsidRPr="00616431">
        <w:rPr>
          <w:rFonts w:ascii="Times New Roman" w:hAnsi="Times New Roman" w:cs="Times New Roman"/>
          <w:sz w:val="24"/>
          <w:szCs w:val="24"/>
        </w:rPr>
        <w:t xml:space="preserve">. В случае если значение показателя, указанного в </w:t>
      </w:r>
      <w:hyperlink r:id="rId38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а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низкая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>, а значение показателя, указа</w:t>
      </w:r>
      <w:r w:rsidRPr="00616431">
        <w:rPr>
          <w:rFonts w:ascii="Times New Roman" w:hAnsi="Times New Roman" w:cs="Times New Roman"/>
          <w:sz w:val="24"/>
          <w:szCs w:val="24"/>
        </w:rPr>
        <w:t>н</w:t>
      </w:r>
      <w:r w:rsidRPr="00616431">
        <w:rPr>
          <w:rFonts w:ascii="Times New Roman" w:hAnsi="Times New Roman" w:cs="Times New Roman"/>
          <w:sz w:val="24"/>
          <w:szCs w:val="24"/>
        </w:rPr>
        <w:t xml:space="preserve">ного в </w:t>
      </w:r>
      <w:hyperlink r:id="rId39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б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незн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>чительное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 формировании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616431">
        <w:rPr>
          <w:rFonts w:ascii="Times New Roman" w:hAnsi="Times New Roman" w:cs="Times New Roman"/>
          <w:sz w:val="24"/>
          <w:szCs w:val="24"/>
        </w:rPr>
        <w:t xml:space="preserve">задания в целях исполнения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C93DA8" w:rsidRPr="00616431" w:rsidRDefault="00C93DA8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31">
        <w:rPr>
          <w:rFonts w:ascii="Times New Roman" w:hAnsi="Times New Roman" w:cs="Times New Roman"/>
          <w:sz w:val="24"/>
          <w:szCs w:val="24"/>
        </w:rPr>
        <w:t>В случае если на протяжении 2 лет подряд, предшествующих дате формир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 xml:space="preserve">социального заказа, значение показателя, указанного в </w:t>
      </w:r>
      <w:hyperlink r:id="rId40" w:history="1">
        <w:r w:rsidRPr="00616431">
          <w:rPr>
            <w:rFonts w:ascii="Times New Roman" w:hAnsi="Times New Roman" w:cs="Times New Roman"/>
            <w:sz w:val="24"/>
            <w:szCs w:val="24"/>
          </w:rPr>
          <w:t>по</w:t>
        </w:r>
        <w:r w:rsidRPr="00616431">
          <w:rPr>
            <w:rFonts w:ascii="Times New Roman" w:hAnsi="Times New Roman" w:cs="Times New Roman"/>
            <w:sz w:val="24"/>
            <w:szCs w:val="24"/>
          </w:rPr>
          <w:t>д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а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низкая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>, а зн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чение показателя, указанного в </w:t>
      </w:r>
      <w:hyperlink r:id="rId41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б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настоящего Порядка, о</w:t>
      </w:r>
      <w:r w:rsidRPr="00616431">
        <w:rPr>
          <w:rFonts w:ascii="Times New Roman" w:hAnsi="Times New Roman" w:cs="Times New Roman"/>
          <w:sz w:val="24"/>
          <w:szCs w:val="24"/>
        </w:rPr>
        <w:t>т</w:t>
      </w:r>
      <w:r w:rsidRPr="00616431">
        <w:rPr>
          <w:rFonts w:ascii="Times New Roman" w:hAnsi="Times New Roman" w:cs="Times New Roman"/>
          <w:sz w:val="24"/>
          <w:szCs w:val="24"/>
        </w:rPr>
        <w:t xml:space="preserve">носится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незначительное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>, уполномоченный орган выносит на засед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ние общественного совета вопрос об одобрении продолжения формирования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616431">
        <w:rPr>
          <w:rFonts w:ascii="Times New Roman" w:hAnsi="Times New Roman" w:cs="Times New Roman"/>
          <w:sz w:val="24"/>
          <w:szCs w:val="24"/>
        </w:rPr>
        <w:t>задания в целях исполнения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C93DA8" w:rsidRPr="00616431" w:rsidRDefault="00C93DA8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2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б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значительное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>, уполномоченный орган принимает решение об осуществлении отбора исполнителей услуг в целях испо</w:t>
      </w:r>
      <w:r w:rsidRPr="00616431">
        <w:rPr>
          <w:rFonts w:ascii="Times New Roman" w:hAnsi="Times New Roman" w:cs="Times New Roman"/>
          <w:sz w:val="24"/>
          <w:szCs w:val="24"/>
        </w:rPr>
        <w:t>л</w:t>
      </w:r>
      <w:r w:rsidRPr="00616431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>социального заказа вне зависимости от значения показат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 xml:space="preserve">ля, указанного в </w:t>
      </w:r>
      <w:hyperlink r:id="rId43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а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93DA8" w:rsidRPr="00616431" w:rsidRDefault="00C93DA8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4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а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высокая</w:t>
      </w:r>
      <w:r w:rsid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>, а значение показателя, ук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занного в </w:t>
      </w:r>
      <w:hyperlink r:id="rId45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б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незначительное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в с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lastRenderedPageBreak/>
        <w:t xml:space="preserve">ответствии с законодательством Российской Федерации проводится независимая оценка качества условий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орг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>низациями в установленных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сферах, уполномоченный орган принимает одно из следующих решений о способе исполнения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>социального заказа на основании определенных по результатам такой оценки за последние 3 года показ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телей удовлетворенности условиями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сфере:</w:t>
      </w:r>
      <w:proofErr w:type="gramEnd"/>
    </w:p>
    <w:p w:rsidR="00C93DA8" w:rsidRPr="00616431" w:rsidRDefault="00F96D8F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0A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C93DA8" w:rsidRPr="00616431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</w:t>
      </w:r>
      <w:r w:rsidR="00D230A8" w:rsidRPr="00616431">
        <w:rPr>
          <w:rFonts w:ascii="Times New Roman" w:hAnsi="Times New Roman" w:cs="Times New Roman"/>
          <w:sz w:val="24"/>
          <w:szCs w:val="24"/>
        </w:rPr>
        <w:t>–</w:t>
      </w:r>
      <w:r w:rsidR="00C93DA8" w:rsidRPr="00616431">
        <w:rPr>
          <w:rFonts w:ascii="Times New Roman" w:hAnsi="Times New Roman" w:cs="Times New Roman"/>
          <w:sz w:val="24"/>
          <w:szCs w:val="24"/>
        </w:rPr>
        <w:t xml:space="preserve"> решение о проведении отбора исполнителей услуг либо об обе</w:t>
      </w:r>
      <w:r w:rsidR="00C93DA8" w:rsidRPr="00616431">
        <w:rPr>
          <w:rFonts w:ascii="Times New Roman" w:hAnsi="Times New Roman" w:cs="Times New Roman"/>
          <w:sz w:val="24"/>
          <w:szCs w:val="24"/>
        </w:rPr>
        <w:t>с</w:t>
      </w:r>
      <w:r w:rsidR="00C93DA8" w:rsidRPr="00616431">
        <w:rPr>
          <w:rFonts w:ascii="Times New Roman" w:hAnsi="Times New Roman" w:cs="Times New Roman"/>
          <w:sz w:val="24"/>
          <w:szCs w:val="24"/>
        </w:rPr>
        <w:t xml:space="preserve">печении его осуществления в целях исполнения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3DA8" w:rsidRPr="00616431">
        <w:rPr>
          <w:rFonts w:ascii="Times New Roman" w:hAnsi="Times New Roman" w:cs="Times New Roman"/>
          <w:sz w:val="24"/>
          <w:szCs w:val="24"/>
        </w:rPr>
        <w:t>социального зак</w:t>
      </w:r>
      <w:r w:rsidR="00C93DA8" w:rsidRPr="00616431">
        <w:rPr>
          <w:rFonts w:ascii="Times New Roman" w:hAnsi="Times New Roman" w:cs="Times New Roman"/>
          <w:sz w:val="24"/>
          <w:szCs w:val="24"/>
        </w:rPr>
        <w:t>а</w:t>
      </w:r>
      <w:r w:rsidR="00C93DA8" w:rsidRPr="00616431">
        <w:rPr>
          <w:rFonts w:ascii="Times New Roman" w:hAnsi="Times New Roman" w:cs="Times New Roman"/>
          <w:sz w:val="24"/>
          <w:szCs w:val="24"/>
        </w:rPr>
        <w:t>за;</w:t>
      </w:r>
    </w:p>
    <w:p w:rsidR="00C93DA8" w:rsidRPr="00616431" w:rsidRDefault="00F96D8F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0A8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C93DA8" w:rsidRPr="00616431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</w:t>
      </w:r>
      <w:r w:rsidR="00D230A8" w:rsidRPr="00616431">
        <w:rPr>
          <w:rFonts w:ascii="Times New Roman" w:hAnsi="Times New Roman" w:cs="Times New Roman"/>
          <w:sz w:val="24"/>
          <w:szCs w:val="24"/>
        </w:rPr>
        <w:t>–</w:t>
      </w:r>
      <w:r w:rsidR="00C93DA8" w:rsidRPr="00616431">
        <w:rPr>
          <w:rFonts w:ascii="Times New Roman" w:hAnsi="Times New Roman" w:cs="Times New Roman"/>
          <w:sz w:val="24"/>
          <w:szCs w:val="24"/>
        </w:rPr>
        <w:t xml:space="preserve"> решение о формировании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3DA8" w:rsidRPr="00616431">
        <w:rPr>
          <w:rFonts w:ascii="Times New Roman" w:hAnsi="Times New Roman" w:cs="Times New Roman"/>
          <w:sz w:val="24"/>
          <w:szCs w:val="24"/>
        </w:rPr>
        <w:t xml:space="preserve">задания в целях исполнения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C93DA8" w:rsidRPr="00616431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C93DA8" w:rsidRPr="00616431" w:rsidRDefault="00C93DA8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6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а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B18FF" w:rsidRPr="0061643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16431">
        <w:rPr>
          <w:rFonts w:ascii="Times New Roman" w:hAnsi="Times New Roman" w:cs="Times New Roman"/>
          <w:sz w:val="24"/>
          <w:szCs w:val="24"/>
        </w:rPr>
        <w:t xml:space="preserve"> П</w:t>
      </w:r>
      <w:r w:rsidR="00CB18FF" w:rsidRPr="00616431">
        <w:rPr>
          <w:rFonts w:ascii="Times New Roman" w:hAnsi="Times New Roman" w:cs="Times New Roman"/>
          <w:sz w:val="24"/>
          <w:szCs w:val="24"/>
        </w:rPr>
        <w:t>орядка</w:t>
      </w:r>
      <w:r w:rsidRPr="00616431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высокая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>, а значение показателя, ук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занного в </w:t>
      </w:r>
      <w:hyperlink r:id="rId47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б</w:t>
        </w:r>
        <w:r w:rsidR="00D230A8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71607" w:rsidRPr="00616431">
        <w:rPr>
          <w:rFonts w:ascii="Times New Roman" w:hAnsi="Times New Roman" w:cs="Times New Roman"/>
          <w:sz w:val="24"/>
          <w:szCs w:val="24"/>
        </w:rPr>
        <w:t>его</w:t>
      </w:r>
      <w:r w:rsidRPr="00616431">
        <w:rPr>
          <w:rFonts w:ascii="Times New Roman" w:hAnsi="Times New Roman" w:cs="Times New Roman"/>
          <w:sz w:val="24"/>
          <w:szCs w:val="24"/>
        </w:rPr>
        <w:t xml:space="preserve"> П</w:t>
      </w:r>
      <w:r w:rsidR="00E71607" w:rsidRPr="00616431">
        <w:rPr>
          <w:rFonts w:ascii="Times New Roman" w:hAnsi="Times New Roman" w:cs="Times New Roman"/>
          <w:sz w:val="24"/>
          <w:szCs w:val="24"/>
        </w:rPr>
        <w:t>орядка</w:t>
      </w:r>
      <w:r w:rsidRPr="00616431">
        <w:rPr>
          <w:rFonts w:ascii="Times New Roman" w:hAnsi="Times New Roman" w:cs="Times New Roman"/>
          <w:sz w:val="24"/>
          <w:szCs w:val="24"/>
        </w:rPr>
        <w:t xml:space="preserve">, относится </w:t>
      </w:r>
      <w:r w:rsidR="003340D9" w:rsidRPr="00616431">
        <w:rPr>
          <w:rFonts w:ascii="Times New Roman" w:hAnsi="Times New Roman" w:cs="Times New Roman"/>
          <w:sz w:val="24"/>
          <w:szCs w:val="24"/>
        </w:rPr>
        <w:br/>
      </w:r>
      <w:r w:rsidRPr="00616431">
        <w:rPr>
          <w:rFonts w:ascii="Times New Roman" w:hAnsi="Times New Roman" w:cs="Times New Roman"/>
          <w:sz w:val="24"/>
          <w:szCs w:val="24"/>
        </w:rPr>
        <w:t xml:space="preserve">к категории </w:t>
      </w:r>
      <w:r w:rsidR="00D230A8" w:rsidRP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незначительное</w:t>
      </w:r>
      <w:r w:rsidR="00D230A8" w:rsidRP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не проводится, уполномоченный орган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616431">
        <w:rPr>
          <w:rFonts w:ascii="Times New Roman" w:hAnsi="Times New Roman" w:cs="Times New Roman"/>
          <w:sz w:val="24"/>
          <w:szCs w:val="24"/>
        </w:rPr>
        <w:t xml:space="preserve">задания в целях исполнения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C93DA8" w:rsidRPr="00616431" w:rsidRDefault="00C93DA8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31">
        <w:rPr>
          <w:rFonts w:ascii="Times New Roman" w:hAnsi="Times New Roman" w:cs="Times New Roman"/>
          <w:sz w:val="24"/>
          <w:szCs w:val="24"/>
        </w:rPr>
        <w:t>В случае если на протяжении 2 лет подряд, предшествующих дате формир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>социального заказа, с учетом решения, принятого уполн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 xml:space="preserve">моченным органом в соответствии с </w:t>
      </w:r>
      <w:hyperlink w:anchor="Par6" w:history="1">
        <w:r w:rsidRPr="00616431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48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C00B71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а</w:t>
        </w:r>
        <w:r w:rsidR="00C00B71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616431">
        <w:rPr>
          <w:rFonts w:ascii="Times New Roman" w:hAnsi="Times New Roman" w:cs="Times New Roman"/>
          <w:sz w:val="24"/>
          <w:szCs w:val="24"/>
        </w:rPr>
        <w:t>стоящего</w:t>
      </w:r>
      <w:r w:rsidRPr="00616431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616431">
        <w:rPr>
          <w:rFonts w:ascii="Times New Roman" w:hAnsi="Times New Roman" w:cs="Times New Roman"/>
          <w:sz w:val="24"/>
          <w:szCs w:val="24"/>
        </w:rPr>
        <w:t>орядка</w:t>
      </w:r>
      <w:r w:rsidRPr="00616431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C00B71" w:rsidRP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высокая</w:t>
      </w:r>
      <w:r w:rsidR="00C00B71" w:rsidRP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9" w:history="1">
        <w:r w:rsidRPr="0061643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C00B71" w:rsidRPr="00616431">
          <w:rPr>
            <w:rFonts w:ascii="Times New Roman" w:hAnsi="Times New Roman" w:cs="Times New Roman"/>
            <w:sz w:val="24"/>
            <w:szCs w:val="24"/>
          </w:rPr>
          <w:t>«</w:t>
        </w:r>
        <w:r w:rsidRPr="00616431">
          <w:rPr>
            <w:rFonts w:ascii="Times New Roman" w:hAnsi="Times New Roman" w:cs="Times New Roman"/>
            <w:sz w:val="24"/>
            <w:szCs w:val="24"/>
          </w:rPr>
          <w:t>б</w:t>
        </w:r>
        <w:r w:rsidR="00C00B71" w:rsidRPr="00616431">
          <w:rPr>
            <w:rFonts w:ascii="Times New Roman" w:hAnsi="Times New Roman" w:cs="Times New Roman"/>
            <w:sz w:val="24"/>
            <w:szCs w:val="24"/>
          </w:rPr>
          <w:t>»</w:t>
        </w:r>
        <w:r w:rsidRPr="0061643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1607" w:rsidRPr="0061643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616431">
        <w:rPr>
          <w:rFonts w:ascii="Times New Roman" w:hAnsi="Times New Roman" w:cs="Times New Roman"/>
          <w:sz w:val="24"/>
          <w:szCs w:val="24"/>
        </w:rPr>
        <w:t>стоящего</w:t>
      </w:r>
      <w:r w:rsidRPr="00616431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616431">
        <w:rPr>
          <w:rFonts w:ascii="Times New Roman" w:hAnsi="Times New Roman" w:cs="Times New Roman"/>
          <w:sz w:val="24"/>
          <w:szCs w:val="24"/>
        </w:rPr>
        <w:t>орядка</w:t>
      </w:r>
      <w:r w:rsidRPr="00616431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C00B71" w:rsidRPr="00616431">
        <w:rPr>
          <w:rFonts w:ascii="Times New Roman" w:hAnsi="Times New Roman" w:cs="Times New Roman"/>
          <w:sz w:val="24"/>
          <w:szCs w:val="24"/>
        </w:rPr>
        <w:t>«</w:t>
      </w:r>
      <w:r w:rsidRPr="00616431">
        <w:rPr>
          <w:rFonts w:ascii="Times New Roman" w:hAnsi="Times New Roman" w:cs="Times New Roman"/>
          <w:sz w:val="24"/>
          <w:szCs w:val="24"/>
        </w:rPr>
        <w:t>незначительное</w:t>
      </w:r>
      <w:r w:rsidR="00C00B71" w:rsidRPr="00616431">
        <w:rPr>
          <w:rFonts w:ascii="Times New Roman" w:hAnsi="Times New Roman" w:cs="Times New Roman"/>
          <w:sz w:val="24"/>
          <w:szCs w:val="24"/>
        </w:rPr>
        <w:t>»</w:t>
      </w:r>
      <w:r w:rsidRPr="00616431">
        <w:rPr>
          <w:rFonts w:ascii="Times New Roman" w:hAnsi="Times New Roman" w:cs="Times New Roman"/>
          <w:sz w:val="24"/>
          <w:szCs w:val="24"/>
        </w:rPr>
        <w:t>, уполномоченный орган рассматривает на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C414A2" w:rsidRPr="00616431" w:rsidRDefault="00C414A2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14. Информация об утвержденн</w:t>
      </w:r>
      <w:r w:rsidR="00AD2B50" w:rsidRPr="00616431">
        <w:rPr>
          <w:rFonts w:ascii="Times New Roman" w:hAnsi="Times New Roman" w:cs="Times New Roman"/>
          <w:sz w:val="24"/>
          <w:szCs w:val="24"/>
        </w:rPr>
        <w:t>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</w:t>
      </w:r>
      <w:r w:rsidR="00AD2B50" w:rsidRPr="00616431">
        <w:rPr>
          <w:rFonts w:ascii="Times New Roman" w:hAnsi="Times New Roman" w:cs="Times New Roman"/>
          <w:sz w:val="24"/>
          <w:szCs w:val="24"/>
        </w:rPr>
        <w:t>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AD2B50" w:rsidRPr="00616431">
        <w:rPr>
          <w:rFonts w:ascii="Times New Roman" w:hAnsi="Times New Roman" w:cs="Times New Roman"/>
          <w:sz w:val="24"/>
          <w:szCs w:val="24"/>
        </w:rPr>
        <w:t>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зака</w:t>
      </w:r>
      <w:r w:rsidR="00AD2B50" w:rsidRPr="00616431">
        <w:rPr>
          <w:rFonts w:ascii="Times New Roman" w:hAnsi="Times New Roman" w:cs="Times New Roman"/>
          <w:sz w:val="24"/>
          <w:szCs w:val="24"/>
        </w:rPr>
        <w:t>зах</w:t>
      </w:r>
      <w:r w:rsidRPr="00616431">
        <w:rPr>
          <w:rFonts w:ascii="Times New Roman" w:hAnsi="Times New Roman" w:cs="Times New Roman"/>
          <w:sz w:val="24"/>
          <w:szCs w:val="24"/>
        </w:rPr>
        <w:t>, изм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>нениях в них размещается на едином портале бюджетной системы Российской Ф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>дерации в информационно-телекоммуникационной сети Интернет в порядке, уст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>новленном Министерством финансов Российской Федерации.</w:t>
      </w:r>
    </w:p>
    <w:p w:rsidR="0047092A" w:rsidRPr="00616431" w:rsidRDefault="0047092A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формой отчета об исполнении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 xml:space="preserve">социального заказа на оказание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</w:t>
      </w:r>
      <w:r w:rsidRPr="00616431">
        <w:rPr>
          <w:rFonts w:ascii="Times New Roman" w:hAnsi="Times New Roman" w:cs="Times New Roman"/>
          <w:sz w:val="24"/>
          <w:szCs w:val="24"/>
        </w:rPr>
        <w:t>ь</w:t>
      </w:r>
      <w:r w:rsidRPr="00616431">
        <w:rPr>
          <w:rFonts w:ascii="Times New Roman" w:hAnsi="Times New Roman" w:cs="Times New Roman"/>
          <w:sz w:val="24"/>
          <w:szCs w:val="24"/>
        </w:rPr>
        <w:t xml:space="preserve">ной сфере, отнесенных к полномочиям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036EF3" w:rsidRPr="0061643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DE6954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DE6954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  <w:r w:rsidRPr="0061643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DE6954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6954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954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Pr="00616431">
        <w:rPr>
          <w:rFonts w:ascii="Times New Roman" w:hAnsi="Times New Roman" w:cs="Times New Roman"/>
          <w:sz w:val="24"/>
          <w:szCs w:val="24"/>
        </w:rPr>
        <w:t xml:space="preserve">, формирует отчет об исполнении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616431">
        <w:rPr>
          <w:rFonts w:ascii="Times New Roman" w:hAnsi="Times New Roman" w:cs="Times New Roman"/>
          <w:sz w:val="24"/>
          <w:szCs w:val="24"/>
        </w:rPr>
        <w:t xml:space="preserve">социального заказа по итогам исполнения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>социального заказа за 9 месяцев текущего финансового года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а также отчет об исполнении </w:t>
      </w:r>
      <w:r w:rsidR="00B12FC4" w:rsidRPr="00616431">
        <w:rPr>
          <w:rFonts w:ascii="Times New Roman" w:hAnsi="Times New Roman" w:cs="Times New Roman"/>
          <w:sz w:val="24"/>
          <w:szCs w:val="24"/>
        </w:rPr>
        <w:t>м</w:t>
      </w:r>
      <w:r w:rsidR="00B12FC4" w:rsidRPr="00616431">
        <w:rPr>
          <w:rFonts w:ascii="Times New Roman" w:hAnsi="Times New Roman" w:cs="Times New Roman"/>
          <w:sz w:val="24"/>
          <w:szCs w:val="24"/>
        </w:rPr>
        <w:t>у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 xml:space="preserve">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50" w:history="1">
        <w:r w:rsidRPr="00616431">
          <w:rPr>
            <w:rFonts w:ascii="Times New Roman" w:hAnsi="Times New Roman" w:cs="Times New Roman"/>
            <w:sz w:val="24"/>
            <w:szCs w:val="24"/>
          </w:rPr>
          <w:t>частью 6 статьи 9</w:t>
        </w:r>
      </w:hyperlink>
      <w:r w:rsidRPr="00616431">
        <w:rPr>
          <w:rFonts w:ascii="Times New Roman" w:hAnsi="Times New Roman" w:cs="Times New Roman"/>
          <w:sz w:val="24"/>
          <w:szCs w:val="24"/>
        </w:rPr>
        <w:t xml:space="preserve"> Федерального закона (далее </w:t>
      </w:r>
      <w:r w:rsidR="00C00B71" w:rsidRPr="00616431">
        <w:rPr>
          <w:rFonts w:ascii="Times New Roman" w:hAnsi="Times New Roman" w:cs="Times New Roman"/>
          <w:sz w:val="24"/>
          <w:szCs w:val="24"/>
        </w:rPr>
        <w:t>–</w:t>
      </w:r>
      <w:r w:rsidRPr="00616431">
        <w:rPr>
          <w:rFonts w:ascii="Times New Roman" w:hAnsi="Times New Roman" w:cs="Times New Roman"/>
          <w:sz w:val="24"/>
          <w:szCs w:val="24"/>
        </w:rPr>
        <w:t xml:space="preserve"> соглашение), и сведений о достижении показателей, характеризующих качество и (или) объем ок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включенных в отчеты о выпо</w:t>
      </w:r>
      <w:r w:rsidRPr="00616431">
        <w:rPr>
          <w:rFonts w:ascii="Times New Roman" w:hAnsi="Times New Roman" w:cs="Times New Roman"/>
          <w:sz w:val="24"/>
          <w:szCs w:val="24"/>
        </w:rPr>
        <w:t>л</w:t>
      </w:r>
      <w:r w:rsidRPr="00616431">
        <w:rPr>
          <w:rFonts w:ascii="Times New Roman" w:hAnsi="Times New Roman" w:cs="Times New Roman"/>
          <w:sz w:val="24"/>
          <w:szCs w:val="24"/>
        </w:rPr>
        <w:t xml:space="preserve">нении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учреждений, функции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и полном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 xml:space="preserve">чия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>учредителя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которых осуществляет уполномоченный орган.</w:t>
      </w:r>
    </w:p>
    <w:p w:rsidR="00AC01C6" w:rsidRPr="00616431" w:rsidRDefault="00AC01C6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6431">
        <w:rPr>
          <w:rFonts w:ascii="Times New Roman" w:hAnsi="Times New Roman" w:cs="Times New Roman"/>
          <w:sz w:val="24"/>
          <w:szCs w:val="24"/>
        </w:rPr>
        <w:t>социального заказа в отчетном ф</w:t>
      </w:r>
      <w:r w:rsidRPr="00616431">
        <w:rPr>
          <w:rFonts w:ascii="Times New Roman" w:hAnsi="Times New Roman" w:cs="Times New Roman"/>
          <w:sz w:val="24"/>
          <w:szCs w:val="24"/>
        </w:rPr>
        <w:t>и</w:t>
      </w:r>
      <w:r w:rsidRPr="00616431">
        <w:rPr>
          <w:rFonts w:ascii="Times New Roman" w:hAnsi="Times New Roman" w:cs="Times New Roman"/>
          <w:sz w:val="24"/>
          <w:szCs w:val="24"/>
        </w:rPr>
        <w:t>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Интернет не позднее 10 рабочих дней со дня формирования такого отчета в порядке, устано</w:t>
      </w:r>
      <w:r w:rsidRPr="00616431">
        <w:rPr>
          <w:rFonts w:ascii="Times New Roman" w:hAnsi="Times New Roman" w:cs="Times New Roman"/>
          <w:sz w:val="24"/>
          <w:szCs w:val="24"/>
        </w:rPr>
        <w:t>в</w:t>
      </w:r>
      <w:r w:rsidRPr="00616431">
        <w:rPr>
          <w:rFonts w:ascii="Times New Roman" w:hAnsi="Times New Roman" w:cs="Times New Roman"/>
          <w:sz w:val="24"/>
          <w:szCs w:val="24"/>
        </w:rPr>
        <w:t>ленном Министерством финансов Российской Федерации.</w:t>
      </w:r>
      <w:proofErr w:type="gramEnd"/>
    </w:p>
    <w:p w:rsidR="00A013FB" w:rsidRPr="00616431" w:rsidRDefault="00AC01C6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ос</w:t>
      </w:r>
      <w:r w:rsidRPr="00616431">
        <w:rPr>
          <w:rFonts w:ascii="Times New Roman" w:hAnsi="Times New Roman" w:cs="Times New Roman"/>
          <w:sz w:val="24"/>
          <w:szCs w:val="24"/>
        </w:rPr>
        <w:t>у</w:t>
      </w:r>
      <w:r w:rsidRPr="00616431">
        <w:rPr>
          <w:rFonts w:ascii="Times New Roman" w:hAnsi="Times New Roman" w:cs="Times New Roman"/>
          <w:sz w:val="24"/>
          <w:szCs w:val="24"/>
        </w:rPr>
        <w:t>ществляет уполномоченный орган посредством проведения плановых и внеплан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 xml:space="preserve">вых проверок (далее </w:t>
      </w:r>
      <w:r w:rsidR="00C00B71" w:rsidRPr="00616431">
        <w:rPr>
          <w:rFonts w:ascii="Times New Roman" w:hAnsi="Times New Roman" w:cs="Times New Roman"/>
          <w:sz w:val="24"/>
          <w:szCs w:val="24"/>
        </w:rPr>
        <w:t>–</w:t>
      </w:r>
      <w:r w:rsidRPr="00616431">
        <w:rPr>
          <w:rFonts w:ascii="Times New Roman" w:hAnsi="Times New Roman" w:cs="Times New Roman"/>
          <w:sz w:val="24"/>
          <w:szCs w:val="24"/>
        </w:rPr>
        <w:t xml:space="preserve"> проверки).</w:t>
      </w:r>
    </w:p>
    <w:p w:rsidR="00FE06D9" w:rsidRPr="00616431" w:rsidRDefault="00FE06D9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если утвержденным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Pr="00616431">
        <w:rPr>
          <w:rFonts w:ascii="Times New Roman" w:hAnsi="Times New Roman" w:cs="Times New Roman"/>
          <w:sz w:val="24"/>
          <w:szCs w:val="24"/>
        </w:rPr>
        <w:t>муниципальным социальным заказом устано</w:t>
      </w:r>
      <w:r w:rsidRPr="00616431">
        <w:rPr>
          <w:rFonts w:ascii="Times New Roman" w:hAnsi="Times New Roman" w:cs="Times New Roman"/>
          <w:sz w:val="24"/>
          <w:szCs w:val="24"/>
        </w:rPr>
        <w:t>в</w:t>
      </w:r>
      <w:r w:rsidRPr="00616431">
        <w:rPr>
          <w:rFonts w:ascii="Times New Roman" w:hAnsi="Times New Roman" w:cs="Times New Roman"/>
          <w:sz w:val="24"/>
          <w:szCs w:val="24"/>
        </w:rPr>
        <w:t xml:space="preserve">лен объем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</w:t>
      </w:r>
      <w:r w:rsidR="00B12FC4" w:rsidRPr="00616431">
        <w:rPr>
          <w:rFonts w:ascii="Times New Roman" w:hAnsi="Times New Roman" w:cs="Times New Roman"/>
          <w:sz w:val="24"/>
          <w:szCs w:val="24"/>
        </w:rPr>
        <w:t>и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616431">
        <w:rPr>
          <w:rFonts w:ascii="Times New Roman" w:hAnsi="Times New Roman" w:cs="Times New Roman"/>
          <w:sz w:val="24"/>
          <w:szCs w:val="24"/>
        </w:rPr>
        <w:t xml:space="preserve">задания, правила осуществления контроля за оказанием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</w:t>
      </w:r>
      <w:r w:rsidR="00984CDA" w:rsidRPr="00616431">
        <w:rPr>
          <w:rFonts w:ascii="Times New Roman" w:hAnsi="Times New Roman" w:cs="Times New Roman"/>
          <w:sz w:val="24"/>
          <w:szCs w:val="24"/>
        </w:rPr>
        <w:t>ь</w:t>
      </w:r>
      <w:r w:rsidR="00984CDA" w:rsidRPr="00616431">
        <w:rPr>
          <w:rFonts w:ascii="Times New Roman" w:hAnsi="Times New Roman" w:cs="Times New Roman"/>
          <w:sz w:val="24"/>
          <w:szCs w:val="24"/>
        </w:rPr>
        <w:t>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учреждениями, оказывающими услуги в социальной сфере в соответствии с муниципальным социальным заказом, определяются в соответствии с </w:t>
      </w:r>
      <w:r w:rsidR="00A013FB" w:rsidRPr="00616431">
        <w:rPr>
          <w:rFonts w:ascii="Times New Roman" w:hAnsi="Times New Roman" w:cs="Times New Roman"/>
          <w:sz w:val="24"/>
          <w:szCs w:val="24"/>
        </w:rPr>
        <w:t xml:space="preserve">порядком формирования 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013FB" w:rsidRPr="00616431">
        <w:rPr>
          <w:rFonts w:ascii="Times New Roman" w:hAnsi="Times New Roman" w:cs="Times New Roman"/>
          <w:sz w:val="24"/>
          <w:szCs w:val="24"/>
        </w:rPr>
        <w:t xml:space="preserve">задания, утвержденного </w:t>
      </w:r>
      <w:r w:rsidR="00B12FC4" w:rsidRPr="00616431">
        <w:rPr>
          <w:rFonts w:ascii="Times New Roman" w:hAnsi="Times New Roman" w:cs="Times New Roman"/>
          <w:sz w:val="24"/>
          <w:szCs w:val="24"/>
        </w:rPr>
        <w:t>постановлением</w:t>
      </w:r>
      <w:r w:rsidR="00A013FB" w:rsidRPr="00616431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и </w:t>
      </w:r>
      <w:r w:rsidR="00A013FB" w:rsidRPr="006164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DE6954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6954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954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</w:t>
      </w:r>
      <w:r w:rsidR="00B12FC4" w:rsidRPr="00616431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Pr="00616431">
        <w:rPr>
          <w:rFonts w:ascii="Times New Roman" w:hAnsi="Times New Roman" w:cs="Times New Roman"/>
          <w:sz w:val="24"/>
          <w:szCs w:val="24"/>
        </w:rPr>
        <w:t>.</w:t>
      </w:r>
    </w:p>
    <w:p w:rsidR="00051CE6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666C4D" w:rsidRPr="0061643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0892129"/>
      <w:r w:rsidR="00666C4D" w:rsidRPr="00616431">
        <w:rPr>
          <w:rFonts w:ascii="Times New Roman" w:hAnsi="Times New Roman" w:cs="Times New Roman"/>
          <w:sz w:val="24"/>
          <w:szCs w:val="24"/>
        </w:rPr>
        <w:t>Т</w:t>
      </w:r>
      <w:r w:rsidR="00666C4D" w:rsidRPr="00616431">
        <w:rPr>
          <w:rFonts w:ascii="Times New Roman" w:hAnsi="Times New Roman" w:cs="Times New Roman"/>
          <w:sz w:val="24"/>
          <w:szCs w:val="24"/>
        </w:rPr>
        <w:t>о</w:t>
      </w:r>
      <w:r w:rsidR="00666C4D" w:rsidRPr="00616431">
        <w:rPr>
          <w:rFonts w:ascii="Times New Roman" w:hAnsi="Times New Roman" w:cs="Times New Roman"/>
          <w:sz w:val="24"/>
          <w:szCs w:val="24"/>
        </w:rPr>
        <w:t>сненского муниципального района Ленинградской области</w:t>
      </w:r>
      <w:bookmarkEnd w:id="3"/>
      <w:r w:rsidRPr="00616431">
        <w:rPr>
          <w:rFonts w:ascii="Times New Roman" w:hAnsi="Times New Roman" w:cs="Times New Roman"/>
          <w:sz w:val="24"/>
          <w:szCs w:val="24"/>
        </w:rPr>
        <w:t xml:space="preserve">, является достижение показателей, характеризующих качество и (или) объем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включенной в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муниципальный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</w:t>
      </w:r>
      <w:r w:rsidRPr="00616431">
        <w:rPr>
          <w:rFonts w:ascii="Times New Roman" w:hAnsi="Times New Roman" w:cs="Times New Roman"/>
          <w:sz w:val="24"/>
          <w:szCs w:val="24"/>
        </w:rPr>
        <w:t>т</w:t>
      </w:r>
      <w:r w:rsidRPr="00616431">
        <w:rPr>
          <w:rFonts w:ascii="Times New Roman" w:hAnsi="Times New Roman" w:cs="Times New Roman"/>
          <w:sz w:val="24"/>
          <w:szCs w:val="24"/>
        </w:rPr>
        <w:t>сутствии такого нормативного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C00B71" w:rsidRPr="00616431">
        <w:rPr>
          <w:rFonts w:ascii="Times New Roman" w:hAnsi="Times New Roman" w:cs="Times New Roman"/>
          <w:sz w:val="24"/>
          <w:szCs w:val="24"/>
        </w:rPr>
        <w:t>–</w:t>
      </w:r>
      <w:r w:rsidRPr="00616431">
        <w:rPr>
          <w:rFonts w:ascii="Times New Roman" w:hAnsi="Times New Roman" w:cs="Times New Roman"/>
          <w:sz w:val="24"/>
          <w:szCs w:val="24"/>
        </w:rPr>
        <w:t xml:space="preserve"> требований к условиям и порядку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ченным органом.</w:t>
      </w:r>
    </w:p>
    <w:p w:rsidR="00051CE6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 xml:space="preserve">циальной сфере исполнителями услуг, не являющимися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учр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>ждениями</w:t>
      </w:r>
      <w:r w:rsidR="00666C4D" w:rsidRPr="00616431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</w:t>
      </w:r>
      <w:r w:rsidRPr="00616431">
        <w:rPr>
          <w:rFonts w:ascii="Times New Roman" w:hAnsi="Times New Roman" w:cs="Times New Roman"/>
          <w:sz w:val="24"/>
          <w:szCs w:val="24"/>
        </w:rPr>
        <w:t>, является обеспечение достижения исполнителями услуг показателей, характеризующих к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чество и (или) объем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опред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>ленных соглашением, а также соблюдения исполнителем услуг положений норм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тивного правового акта, устанавливающего стандарт (порядок)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</w:t>
      </w:r>
      <w:r w:rsidR="00984CDA" w:rsidRPr="00616431">
        <w:rPr>
          <w:rFonts w:ascii="Times New Roman" w:hAnsi="Times New Roman" w:cs="Times New Roman"/>
          <w:sz w:val="24"/>
          <w:szCs w:val="24"/>
        </w:rPr>
        <w:t>и</w:t>
      </w:r>
      <w:r w:rsidR="00984CDA" w:rsidRPr="00616431">
        <w:rPr>
          <w:rFonts w:ascii="Times New Roman" w:hAnsi="Times New Roman" w:cs="Times New Roman"/>
          <w:sz w:val="24"/>
          <w:szCs w:val="24"/>
        </w:rPr>
        <w:t>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такого нормативного прав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 xml:space="preserve">вого акта </w:t>
      </w:r>
      <w:r w:rsidR="00C00B71" w:rsidRPr="00616431">
        <w:rPr>
          <w:rFonts w:ascii="Times New Roman" w:hAnsi="Times New Roman" w:cs="Times New Roman"/>
          <w:sz w:val="24"/>
          <w:szCs w:val="24"/>
        </w:rPr>
        <w:t>–</w:t>
      </w:r>
      <w:r w:rsidRPr="00616431">
        <w:rPr>
          <w:rFonts w:ascii="Times New Roman" w:hAnsi="Times New Roman" w:cs="Times New Roman"/>
          <w:sz w:val="24"/>
          <w:szCs w:val="24"/>
        </w:rPr>
        <w:t xml:space="preserve"> требований к условиям и порядку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циальной сфере, установленных уполномоченным органом.</w:t>
      </w:r>
    </w:p>
    <w:p w:rsidR="00051CE6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</w:t>
      </w:r>
      <w:r w:rsidRPr="00616431">
        <w:rPr>
          <w:rFonts w:ascii="Times New Roman" w:hAnsi="Times New Roman" w:cs="Times New Roman"/>
          <w:sz w:val="24"/>
          <w:szCs w:val="24"/>
        </w:rPr>
        <w:t>т</w:t>
      </w:r>
      <w:r w:rsidRPr="00616431">
        <w:rPr>
          <w:rFonts w:ascii="Times New Roman" w:hAnsi="Times New Roman" w:cs="Times New Roman"/>
          <w:sz w:val="24"/>
          <w:szCs w:val="24"/>
        </w:rPr>
        <w:t>сутствии такого нормативного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C00B71" w:rsidRPr="00616431">
        <w:rPr>
          <w:rFonts w:ascii="Times New Roman" w:hAnsi="Times New Roman" w:cs="Times New Roman"/>
          <w:sz w:val="24"/>
          <w:szCs w:val="24"/>
        </w:rPr>
        <w:t>–</w:t>
      </w:r>
      <w:r w:rsidRPr="00616431">
        <w:rPr>
          <w:rFonts w:ascii="Times New Roman" w:hAnsi="Times New Roman" w:cs="Times New Roman"/>
          <w:sz w:val="24"/>
          <w:szCs w:val="24"/>
        </w:rPr>
        <w:t xml:space="preserve"> требований к условиям и порядку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в соответствии с утвержде</w:t>
      </w:r>
      <w:r w:rsidRPr="00616431">
        <w:rPr>
          <w:rFonts w:ascii="Times New Roman" w:hAnsi="Times New Roman" w:cs="Times New Roman"/>
          <w:sz w:val="24"/>
          <w:szCs w:val="24"/>
        </w:rPr>
        <w:t>н</w:t>
      </w:r>
      <w:r w:rsidRPr="00616431">
        <w:rPr>
          <w:rFonts w:ascii="Times New Roman" w:hAnsi="Times New Roman" w:cs="Times New Roman"/>
          <w:sz w:val="24"/>
          <w:szCs w:val="24"/>
        </w:rPr>
        <w:t>ным уполномоченным органом планом проведения такого мониторинга, использ</w:t>
      </w:r>
      <w:r w:rsidRPr="00616431">
        <w:rPr>
          <w:rFonts w:ascii="Times New Roman" w:hAnsi="Times New Roman" w:cs="Times New Roman"/>
          <w:sz w:val="24"/>
          <w:szCs w:val="24"/>
        </w:rPr>
        <w:t>у</w:t>
      </w:r>
      <w:r w:rsidRPr="00616431">
        <w:rPr>
          <w:rFonts w:ascii="Times New Roman" w:hAnsi="Times New Roman" w:cs="Times New Roman"/>
          <w:sz w:val="24"/>
          <w:szCs w:val="24"/>
        </w:rPr>
        <w:t>емым в целях формирования плана проведения плановых проверок на соответств</w:t>
      </w:r>
      <w:r w:rsidRPr="00616431">
        <w:rPr>
          <w:rFonts w:ascii="Times New Roman" w:hAnsi="Times New Roman" w:cs="Times New Roman"/>
          <w:sz w:val="24"/>
          <w:szCs w:val="24"/>
        </w:rPr>
        <w:t>у</w:t>
      </w:r>
      <w:r w:rsidRPr="00616431">
        <w:rPr>
          <w:rFonts w:ascii="Times New Roman" w:hAnsi="Times New Roman" w:cs="Times New Roman"/>
          <w:sz w:val="24"/>
          <w:szCs w:val="24"/>
        </w:rPr>
        <w:t>ющий финансовый год.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21. Внеплановые проверки проводятся на основании приказа уполномоченн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го органа в следующих случаях: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lastRenderedPageBreak/>
        <w:t>1) в связи с обращениями и требованиями контрольно-надзорных и прав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охранительных органов Российской Федерации;</w:t>
      </w:r>
    </w:p>
    <w:p w:rsidR="00051CE6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</w:t>
      </w:r>
      <w:r w:rsidRPr="00616431">
        <w:rPr>
          <w:rFonts w:ascii="Times New Roman" w:hAnsi="Times New Roman" w:cs="Times New Roman"/>
          <w:sz w:val="24"/>
          <w:szCs w:val="24"/>
        </w:rPr>
        <w:t>ь</w:t>
      </w:r>
      <w:r w:rsidRPr="00616431">
        <w:rPr>
          <w:rFonts w:ascii="Times New Roman" w:hAnsi="Times New Roman" w:cs="Times New Roman"/>
          <w:sz w:val="24"/>
          <w:szCs w:val="24"/>
        </w:rPr>
        <w:t>ной сфере исполнителем услуг.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22. Проверки подразделяются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>: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1) камеральные проверки, под которыми в целях настоящего Порядка пон</w:t>
      </w:r>
      <w:r w:rsidRPr="00616431">
        <w:rPr>
          <w:rFonts w:ascii="Times New Roman" w:hAnsi="Times New Roman" w:cs="Times New Roman"/>
          <w:sz w:val="24"/>
          <w:szCs w:val="24"/>
        </w:rPr>
        <w:t>и</w:t>
      </w:r>
      <w:r w:rsidRPr="00616431">
        <w:rPr>
          <w:rFonts w:ascii="Times New Roman" w:hAnsi="Times New Roman" w:cs="Times New Roman"/>
          <w:sz w:val="24"/>
          <w:szCs w:val="24"/>
        </w:rPr>
        <w:t>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</w:t>
      </w:r>
      <w:r w:rsidRPr="00616431">
        <w:rPr>
          <w:rFonts w:ascii="Times New Roman" w:hAnsi="Times New Roman" w:cs="Times New Roman"/>
          <w:sz w:val="24"/>
          <w:szCs w:val="24"/>
        </w:rPr>
        <w:t>р</w:t>
      </w:r>
      <w:r w:rsidRPr="00616431">
        <w:rPr>
          <w:rFonts w:ascii="Times New Roman" w:hAnsi="Times New Roman" w:cs="Times New Roman"/>
          <w:sz w:val="24"/>
          <w:szCs w:val="24"/>
        </w:rPr>
        <w:t>гана;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2) выездные проверки, под которыми в целях настоящего Порядка понимаю</w:t>
      </w:r>
      <w:r w:rsidRPr="00616431">
        <w:rPr>
          <w:rFonts w:ascii="Times New Roman" w:hAnsi="Times New Roman" w:cs="Times New Roman"/>
          <w:sz w:val="24"/>
          <w:szCs w:val="24"/>
        </w:rPr>
        <w:t>т</w:t>
      </w:r>
      <w:r w:rsidRPr="00616431">
        <w:rPr>
          <w:rFonts w:ascii="Times New Roman" w:hAnsi="Times New Roman" w:cs="Times New Roman"/>
          <w:sz w:val="24"/>
          <w:szCs w:val="24"/>
        </w:rPr>
        <w:t>ся проверки, проводимые по местонахождению исполнителя услуг.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23. Срок проведения проверки определяется приказом уполномоченного о</w:t>
      </w:r>
      <w:r w:rsidRPr="00616431">
        <w:rPr>
          <w:rFonts w:ascii="Times New Roman" w:hAnsi="Times New Roman" w:cs="Times New Roman"/>
          <w:sz w:val="24"/>
          <w:szCs w:val="24"/>
        </w:rPr>
        <w:t>р</w:t>
      </w:r>
      <w:r w:rsidRPr="00616431">
        <w:rPr>
          <w:rFonts w:ascii="Times New Roman" w:hAnsi="Times New Roman" w:cs="Times New Roman"/>
          <w:sz w:val="24"/>
          <w:szCs w:val="24"/>
        </w:rPr>
        <w:t>гана и должен составлять не более 15 рабочих дней со дня начала проверки и по решению руководителя (заместителя руководителя) уполномоченного органа м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жет быть продлен не более чем на 10 рабочих дней.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верок на соответствующий финансовый год и до 31 января года, в котором план</w:t>
      </w:r>
      <w:r w:rsidRPr="00616431">
        <w:rPr>
          <w:rFonts w:ascii="Times New Roman" w:hAnsi="Times New Roman" w:cs="Times New Roman"/>
          <w:sz w:val="24"/>
          <w:szCs w:val="24"/>
        </w:rPr>
        <w:t>и</w:t>
      </w:r>
      <w:r w:rsidRPr="00616431">
        <w:rPr>
          <w:rFonts w:ascii="Times New Roman" w:hAnsi="Times New Roman" w:cs="Times New Roman"/>
          <w:sz w:val="24"/>
          <w:szCs w:val="24"/>
        </w:rPr>
        <w:t>руется проводить плановые проверки, размещает указанный план на официальном сайте уполномоченного органа в информационно-телекоммуникационной сети И</w:t>
      </w:r>
      <w:r w:rsidRPr="00616431">
        <w:rPr>
          <w:rFonts w:ascii="Times New Roman" w:hAnsi="Times New Roman" w:cs="Times New Roman"/>
          <w:sz w:val="24"/>
          <w:szCs w:val="24"/>
        </w:rPr>
        <w:t>н</w:t>
      </w:r>
      <w:r w:rsidRPr="00616431">
        <w:rPr>
          <w:rFonts w:ascii="Times New Roman" w:hAnsi="Times New Roman" w:cs="Times New Roman"/>
          <w:sz w:val="24"/>
          <w:szCs w:val="24"/>
        </w:rPr>
        <w:t>тернет.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31">
        <w:rPr>
          <w:rFonts w:ascii="Times New Roman" w:hAnsi="Times New Roman" w:cs="Times New Roman"/>
          <w:sz w:val="24"/>
          <w:szCs w:val="24"/>
        </w:rPr>
        <w:t>Уполномоченный орган уведомляет исполнителя услуг о проведении план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вой проверки не позднее</w:t>
      </w:r>
      <w:r w:rsidR="0035236C" w:rsidRPr="00616431">
        <w:rPr>
          <w:rFonts w:ascii="Times New Roman" w:hAnsi="Times New Roman" w:cs="Times New Roman"/>
          <w:sz w:val="24"/>
          <w:szCs w:val="24"/>
        </w:rPr>
        <w:t>,</w:t>
      </w:r>
      <w:r w:rsidRPr="00616431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ее проведения посре</w:t>
      </w:r>
      <w:r w:rsidRPr="00616431">
        <w:rPr>
          <w:rFonts w:ascii="Times New Roman" w:hAnsi="Times New Roman" w:cs="Times New Roman"/>
          <w:sz w:val="24"/>
          <w:szCs w:val="24"/>
        </w:rPr>
        <w:t>д</w:t>
      </w:r>
      <w:r w:rsidRPr="00616431">
        <w:rPr>
          <w:rFonts w:ascii="Times New Roman" w:hAnsi="Times New Roman" w:cs="Times New Roman"/>
          <w:sz w:val="24"/>
          <w:szCs w:val="24"/>
        </w:rPr>
        <w:t>ством направления исполнителю услуг уведомления о проведении плановой пр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</w:t>
      </w:r>
      <w:r w:rsidRPr="00616431">
        <w:rPr>
          <w:rFonts w:ascii="Times New Roman" w:hAnsi="Times New Roman" w:cs="Times New Roman"/>
          <w:sz w:val="24"/>
          <w:szCs w:val="24"/>
        </w:rPr>
        <w:t>и</w:t>
      </w:r>
      <w:r w:rsidRPr="00616431">
        <w:rPr>
          <w:rFonts w:ascii="Times New Roman" w:hAnsi="Times New Roman" w:cs="Times New Roman"/>
          <w:sz w:val="24"/>
          <w:szCs w:val="24"/>
        </w:rPr>
        <w:t>рованной электронной подписью лица, имеющего право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действовать от имени уполномоченного органа, и направленного по адресу электронной почты исполн</w:t>
      </w:r>
      <w:r w:rsidRPr="00616431">
        <w:rPr>
          <w:rFonts w:ascii="Times New Roman" w:hAnsi="Times New Roman" w:cs="Times New Roman"/>
          <w:sz w:val="24"/>
          <w:szCs w:val="24"/>
        </w:rPr>
        <w:t>и</w:t>
      </w:r>
      <w:r w:rsidRPr="00616431">
        <w:rPr>
          <w:rFonts w:ascii="Times New Roman" w:hAnsi="Times New Roman" w:cs="Times New Roman"/>
          <w:sz w:val="24"/>
          <w:szCs w:val="24"/>
        </w:rPr>
        <w:t>теля услуг, или иным доступным способом.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31">
        <w:rPr>
          <w:rFonts w:ascii="Times New Roman" w:hAnsi="Times New Roman" w:cs="Times New Roman"/>
          <w:sz w:val="24"/>
          <w:szCs w:val="24"/>
        </w:rPr>
        <w:t>Уполномоченный орган уведомляет исполнителя услуг о проведении внепл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 xml:space="preserve">новой проверки в день подписания приказа уполномоченного органа </w:t>
      </w:r>
      <w:r w:rsidR="003340D9" w:rsidRPr="00616431">
        <w:rPr>
          <w:rFonts w:ascii="Times New Roman" w:hAnsi="Times New Roman" w:cs="Times New Roman"/>
          <w:sz w:val="24"/>
          <w:szCs w:val="24"/>
        </w:rPr>
        <w:br/>
      </w:r>
      <w:r w:rsidRPr="00616431">
        <w:rPr>
          <w:rFonts w:ascii="Times New Roman" w:hAnsi="Times New Roman" w:cs="Times New Roman"/>
          <w:sz w:val="24"/>
          <w:szCs w:val="24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</w:t>
      </w:r>
      <w:r w:rsidRPr="00616431">
        <w:rPr>
          <w:rFonts w:ascii="Times New Roman" w:hAnsi="Times New Roman" w:cs="Times New Roman"/>
          <w:sz w:val="24"/>
          <w:szCs w:val="24"/>
        </w:rPr>
        <w:t>н</w:t>
      </w:r>
      <w:r w:rsidRPr="00616431">
        <w:rPr>
          <w:rFonts w:ascii="Times New Roman" w:hAnsi="Times New Roman" w:cs="Times New Roman"/>
          <w:sz w:val="24"/>
          <w:szCs w:val="24"/>
        </w:rPr>
        <w:t>ного усиленной квалифицированной электронной подписью лица, имеющего право действовать от имени уполномоченного органа, и направленного по адресу эле</w:t>
      </w:r>
      <w:r w:rsidRPr="00616431">
        <w:rPr>
          <w:rFonts w:ascii="Times New Roman" w:hAnsi="Times New Roman" w:cs="Times New Roman"/>
          <w:sz w:val="24"/>
          <w:szCs w:val="24"/>
        </w:rPr>
        <w:t>к</w:t>
      </w:r>
      <w:r w:rsidRPr="00616431">
        <w:rPr>
          <w:rFonts w:ascii="Times New Roman" w:hAnsi="Times New Roman" w:cs="Times New Roman"/>
          <w:sz w:val="24"/>
          <w:szCs w:val="24"/>
        </w:rPr>
        <w:t>тронной почты исполнителя услуг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>, или иным доступным способом.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25. Результаты проведения проверки отражаются в акте проверки </w:t>
      </w:r>
      <w:r w:rsidR="003340D9" w:rsidRPr="00616431">
        <w:rPr>
          <w:rFonts w:ascii="Times New Roman" w:hAnsi="Times New Roman" w:cs="Times New Roman"/>
          <w:sz w:val="24"/>
          <w:szCs w:val="24"/>
        </w:rPr>
        <w:br/>
      </w:r>
      <w:r w:rsidRPr="00616431">
        <w:rPr>
          <w:rFonts w:ascii="Times New Roman" w:hAnsi="Times New Roman" w:cs="Times New Roman"/>
          <w:sz w:val="24"/>
          <w:szCs w:val="24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</w:t>
      </w:r>
      <w:r w:rsidRPr="00616431">
        <w:rPr>
          <w:rFonts w:ascii="Times New Roman" w:hAnsi="Times New Roman" w:cs="Times New Roman"/>
          <w:sz w:val="24"/>
          <w:szCs w:val="24"/>
        </w:rPr>
        <w:t>л</w:t>
      </w:r>
      <w:r w:rsidRPr="00616431">
        <w:rPr>
          <w:rFonts w:ascii="Times New Roman" w:hAnsi="Times New Roman" w:cs="Times New Roman"/>
          <w:sz w:val="24"/>
          <w:szCs w:val="24"/>
        </w:rPr>
        <w:t>нителя услуг, а также другими материалами.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26. В описании каждого нарушения, выявленного в ходе проведения прове</w:t>
      </w:r>
      <w:r w:rsidRPr="00616431">
        <w:rPr>
          <w:rFonts w:ascii="Times New Roman" w:hAnsi="Times New Roman" w:cs="Times New Roman"/>
          <w:sz w:val="24"/>
          <w:szCs w:val="24"/>
        </w:rPr>
        <w:t>р</w:t>
      </w:r>
      <w:r w:rsidRPr="00616431">
        <w:rPr>
          <w:rFonts w:ascii="Times New Roman" w:hAnsi="Times New Roman" w:cs="Times New Roman"/>
          <w:sz w:val="24"/>
          <w:szCs w:val="24"/>
        </w:rPr>
        <w:t>ки, указываются в том числе: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1) положения нормативных правовых актов, которые были нарушены;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lastRenderedPageBreak/>
        <w:t>2) период, к которому относится выявленное нарушение.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27. Результатами осуществления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муниципальных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B12FC4" w:rsidRPr="00616431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учреждениями, являются: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1) определение соответствия фактических значений, характеризующих кач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 xml:space="preserve">ство и (или) объем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услуги, плановым значениям, устано</w:t>
      </w:r>
      <w:r w:rsidRPr="00616431">
        <w:rPr>
          <w:rFonts w:ascii="Times New Roman" w:hAnsi="Times New Roman" w:cs="Times New Roman"/>
          <w:sz w:val="24"/>
          <w:szCs w:val="24"/>
        </w:rPr>
        <w:t>в</w:t>
      </w:r>
      <w:r w:rsidRPr="00616431">
        <w:rPr>
          <w:rFonts w:ascii="Times New Roman" w:hAnsi="Times New Roman" w:cs="Times New Roman"/>
          <w:sz w:val="24"/>
          <w:szCs w:val="24"/>
        </w:rPr>
        <w:t>ленным соглашением;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2) анализ причин отклонения фактических значений, характеризующих кач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 xml:space="preserve">ство и (или) объем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услуги, от плановых значений, уст</w:t>
      </w:r>
      <w:r w:rsidRPr="00616431">
        <w:rPr>
          <w:rFonts w:ascii="Times New Roman" w:hAnsi="Times New Roman" w:cs="Times New Roman"/>
          <w:sz w:val="24"/>
          <w:szCs w:val="24"/>
        </w:rPr>
        <w:t>а</w:t>
      </w:r>
      <w:r w:rsidRPr="00616431">
        <w:rPr>
          <w:rFonts w:ascii="Times New Roman" w:hAnsi="Times New Roman" w:cs="Times New Roman"/>
          <w:sz w:val="24"/>
          <w:szCs w:val="24"/>
        </w:rPr>
        <w:t>новленных соглашением;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</w:t>
      </w:r>
      <w:r w:rsidR="00C00B71" w:rsidRPr="00616431">
        <w:rPr>
          <w:rFonts w:ascii="Times New Roman" w:hAnsi="Times New Roman" w:cs="Times New Roman"/>
          <w:sz w:val="24"/>
          <w:szCs w:val="24"/>
        </w:rPr>
        <w:t>–</w:t>
      </w:r>
      <w:r w:rsidRPr="00616431">
        <w:rPr>
          <w:rFonts w:ascii="Times New Roman" w:hAnsi="Times New Roman" w:cs="Times New Roman"/>
          <w:sz w:val="24"/>
          <w:szCs w:val="24"/>
        </w:rPr>
        <w:t xml:space="preserve"> требований к условиям и порядку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4) анализ причин несоблюдения исполнителем услуг положений нормативн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 xml:space="preserve">го правового акта, устанавливающего стандарт (порядок)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</w:t>
      </w:r>
      <w:r w:rsidR="00C00B71" w:rsidRPr="00616431">
        <w:rPr>
          <w:rFonts w:ascii="Times New Roman" w:hAnsi="Times New Roman" w:cs="Times New Roman"/>
          <w:sz w:val="24"/>
          <w:szCs w:val="24"/>
        </w:rPr>
        <w:t>–</w:t>
      </w:r>
      <w:r w:rsidRPr="00616431">
        <w:rPr>
          <w:rFonts w:ascii="Times New Roman" w:hAnsi="Times New Roman" w:cs="Times New Roman"/>
          <w:sz w:val="24"/>
          <w:szCs w:val="24"/>
        </w:rPr>
        <w:t xml:space="preserve"> требований к условиям и порядку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616431">
        <w:rPr>
          <w:rFonts w:ascii="Times New Roman" w:hAnsi="Times New Roman" w:cs="Times New Roman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</w:t>
      </w:r>
      <w:r w:rsidRPr="00616431">
        <w:rPr>
          <w:rFonts w:ascii="Times New Roman" w:hAnsi="Times New Roman" w:cs="Times New Roman"/>
          <w:sz w:val="24"/>
          <w:szCs w:val="24"/>
        </w:rPr>
        <w:t>й</w:t>
      </w:r>
      <w:r w:rsidRPr="00616431">
        <w:rPr>
          <w:rFonts w:ascii="Times New Roman" w:hAnsi="Times New Roman" w:cs="Times New Roman"/>
          <w:sz w:val="24"/>
          <w:szCs w:val="24"/>
        </w:rPr>
        <w:t>шей деятельности, сроки выполнения указанных мер и ответственных исполнит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>лей.</w:t>
      </w:r>
      <w:proofErr w:type="gramEnd"/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29. Материалы по результатам проверки, а также иные документы и инфо</w:t>
      </w:r>
      <w:r w:rsidRPr="00616431">
        <w:rPr>
          <w:rFonts w:ascii="Times New Roman" w:hAnsi="Times New Roman" w:cs="Times New Roman"/>
          <w:sz w:val="24"/>
          <w:szCs w:val="24"/>
        </w:rPr>
        <w:t>р</w:t>
      </w:r>
      <w:r w:rsidRPr="00616431">
        <w:rPr>
          <w:rFonts w:ascii="Times New Roman" w:hAnsi="Times New Roman" w:cs="Times New Roman"/>
          <w:sz w:val="24"/>
          <w:szCs w:val="24"/>
        </w:rPr>
        <w:t>мация, полученные (разработанные) в ходе ее осуществления, хранятся уполном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>ченным органом не менее 5 лет.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30. На основании акта проверки уполномоченный орган: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1) принимает меры по обеспечению достижения плановых значений, характ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 xml:space="preserve">ризующих качество и (или) объем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соглашением;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2) принимает меры по обеспечению соблюдения исполнителем услуг полож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 xml:space="preserve">ний нормативного правового акта, устанавливающего стандарт (порядок)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</w:t>
      </w:r>
      <w:r w:rsidR="00C00B71" w:rsidRPr="00616431">
        <w:rPr>
          <w:rFonts w:ascii="Times New Roman" w:hAnsi="Times New Roman" w:cs="Times New Roman"/>
          <w:sz w:val="24"/>
          <w:szCs w:val="24"/>
        </w:rPr>
        <w:t>–</w:t>
      </w:r>
      <w:r w:rsidRPr="00616431">
        <w:rPr>
          <w:rFonts w:ascii="Times New Roman" w:hAnsi="Times New Roman" w:cs="Times New Roman"/>
          <w:sz w:val="24"/>
          <w:szCs w:val="24"/>
        </w:rPr>
        <w:t xml:space="preserve"> требований к условиям и порядку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3) принимает решение о возврате средств субсидии в бюджет</w:t>
      </w:r>
      <w:r w:rsidR="00654749" w:rsidRPr="006164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4582A" w:rsidRPr="00616431">
        <w:rPr>
          <w:rFonts w:ascii="Times New Roman" w:hAnsi="Times New Roman" w:cs="Times New Roman"/>
          <w:sz w:val="24"/>
          <w:szCs w:val="24"/>
        </w:rPr>
        <w:t xml:space="preserve"> </w:t>
      </w:r>
      <w:r w:rsidR="00DE6954" w:rsidRPr="006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C4582A" w:rsidRPr="0061643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616431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616431">
        <w:rPr>
          <w:rFonts w:ascii="Times New Roman" w:hAnsi="Times New Roman" w:cs="Times New Roman"/>
          <w:sz w:val="24"/>
          <w:szCs w:val="24"/>
        </w:rPr>
        <w:t>т</w:t>
      </w:r>
      <w:r w:rsidRPr="00616431">
        <w:rPr>
          <w:rFonts w:ascii="Times New Roman" w:hAnsi="Times New Roman" w:cs="Times New Roman"/>
          <w:sz w:val="24"/>
          <w:szCs w:val="24"/>
        </w:rPr>
        <w:t>ствии с бюджетным законодательством Российской Федерации в случаях, устано</w:t>
      </w:r>
      <w:r w:rsidRPr="00616431">
        <w:rPr>
          <w:rFonts w:ascii="Times New Roman" w:hAnsi="Times New Roman" w:cs="Times New Roman"/>
          <w:sz w:val="24"/>
          <w:szCs w:val="24"/>
        </w:rPr>
        <w:t>в</w:t>
      </w:r>
      <w:r w:rsidRPr="00616431">
        <w:rPr>
          <w:rFonts w:ascii="Times New Roman" w:hAnsi="Times New Roman" w:cs="Times New Roman"/>
          <w:sz w:val="24"/>
          <w:szCs w:val="24"/>
        </w:rPr>
        <w:t>ленных соглашением;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31">
        <w:rPr>
          <w:rFonts w:ascii="Times New Roman" w:hAnsi="Times New Roman" w:cs="Times New Roman"/>
          <w:sz w:val="24"/>
          <w:szCs w:val="24"/>
        </w:rPr>
        <w:t>4) принимает решение о возмещении вреда, причиненного жизни и (или) зд</w:t>
      </w:r>
      <w:r w:rsidRPr="00616431">
        <w:rPr>
          <w:rFonts w:ascii="Times New Roman" w:hAnsi="Times New Roman" w:cs="Times New Roman"/>
          <w:sz w:val="24"/>
          <w:szCs w:val="24"/>
        </w:rPr>
        <w:t>о</w:t>
      </w:r>
      <w:r w:rsidRPr="00616431">
        <w:rPr>
          <w:rFonts w:ascii="Times New Roman" w:hAnsi="Times New Roman" w:cs="Times New Roman"/>
          <w:sz w:val="24"/>
          <w:szCs w:val="24"/>
        </w:rPr>
        <w:t xml:space="preserve">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или ненадлежащего ее оказания, которое заключается в </w:t>
      </w:r>
      <w:proofErr w:type="spellStart"/>
      <w:r w:rsidRPr="0061643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16431">
        <w:rPr>
          <w:rFonts w:ascii="Times New Roman" w:hAnsi="Times New Roman" w:cs="Times New Roman"/>
          <w:sz w:val="24"/>
          <w:szCs w:val="24"/>
        </w:rPr>
        <w:t xml:space="preserve"> и</w:t>
      </w:r>
      <w:r w:rsidRPr="00616431">
        <w:rPr>
          <w:rFonts w:ascii="Times New Roman" w:hAnsi="Times New Roman" w:cs="Times New Roman"/>
          <w:sz w:val="24"/>
          <w:szCs w:val="24"/>
        </w:rPr>
        <w:t>с</w:t>
      </w:r>
      <w:r w:rsidRPr="00616431">
        <w:rPr>
          <w:rFonts w:ascii="Times New Roman" w:hAnsi="Times New Roman" w:cs="Times New Roman"/>
          <w:sz w:val="24"/>
          <w:szCs w:val="24"/>
        </w:rPr>
        <w:t>полнителем услуг объема оказания такой услуги потребителю услуг и (или) нар</w:t>
      </w:r>
      <w:r w:rsidRPr="00616431">
        <w:rPr>
          <w:rFonts w:ascii="Times New Roman" w:hAnsi="Times New Roman" w:cs="Times New Roman"/>
          <w:sz w:val="24"/>
          <w:szCs w:val="24"/>
        </w:rPr>
        <w:t>у</w:t>
      </w:r>
      <w:r w:rsidRPr="00616431">
        <w:rPr>
          <w:rFonts w:ascii="Times New Roman" w:hAnsi="Times New Roman" w:cs="Times New Roman"/>
          <w:sz w:val="24"/>
          <w:szCs w:val="24"/>
        </w:rPr>
        <w:t>шении стандарта</w:t>
      </w:r>
      <w:proofErr w:type="gramEnd"/>
      <w:r w:rsidRPr="00616431">
        <w:rPr>
          <w:rFonts w:ascii="Times New Roman" w:hAnsi="Times New Roman" w:cs="Times New Roman"/>
          <w:sz w:val="24"/>
          <w:szCs w:val="24"/>
        </w:rPr>
        <w:t xml:space="preserve"> (порядка)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 </w:t>
      </w:r>
      <w:r w:rsidRPr="00616431">
        <w:rPr>
          <w:rFonts w:ascii="Times New Roman" w:hAnsi="Times New Roman" w:cs="Times New Roman"/>
          <w:sz w:val="24"/>
          <w:szCs w:val="24"/>
        </w:rPr>
        <w:lastRenderedPageBreak/>
        <w:t>или требований к условиям и порядку оказания такой услуги, повлекших причин</w:t>
      </w:r>
      <w:r w:rsidRPr="00616431">
        <w:rPr>
          <w:rFonts w:ascii="Times New Roman" w:hAnsi="Times New Roman" w:cs="Times New Roman"/>
          <w:sz w:val="24"/>
          <w:szCs w:val="24"/>
        </w:rPr>
        <w:t>е</w:t>
      </w:r>
      <w:r w:rsidRPr="00616431">
        <w:rPr>
          <w:rFonts w:ascii="Times New Roman" w:hAnsi="Times New Roman" w:cs="Times New Roman"/>
          <w:sz w:val="24"/>
          <w:szCs w:val="24"/>
        </w:rPr>
        <w:t>ние вреда жизни и здоровью потребителя;</w:t>
      </w:r>
    </w:p>
    <w:p w:rsidR="00944614" w:rsidRPr="00616431" w:rsidRDefault="00944614" w:rsidP="00616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31">
        <w:rPr>
          <w:rFonts w:ascii="Times New Roman" w:hAnsi="Times New Roman" w:cs="Times New Roman"/>
          <w:sz w:val="24"/>
          <w:szCs w:val="24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</w:t>
      </w:r>
      <w:r w:rsidRPr="00616431">
        <w:rPr>
          <w:rFonts w:ascii="Times New Roman" w:hAnsi="Times New Roman" w:cs="Times New Roman"/>
          <w:sz w:val="24"/>
          <w:szCs w:val="24"/>
        </w:rPr>
        <w:t>у</w:t>
      </w:r>
      <w:r w:rsidRPr="00616431">
        <w:rPr>
          <w:rFonts w:ascii="Times New Roman" w:hAnsi="Times New Roman" w:cs="Times New Roman"/>
          <w:sz w:val="24"/>
          <w:szCs w:val="24"/>
        </w:rPr>
        <w:t xml:space="preserve">ющих качество и (или) объем оказания </w:t>
      </w:r>
      <w:r w:rsidR="00984CDA" w:rsidRPr="00616431">
        <w:rPr>
          <w:rFonts w:ascii="Times New Roman" w:hAnsi="Times New Roman" w:cs="Times New Roman"/>
          <w:sz w:val="24"/>
          <w:szCs w:val="24"/>
        </w:rPr>
        <w:t>муниципальной</w:t>
      </w:r>
      <w:r w:rsidRPr="0061643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59" w:rsidRPr="00C93DA8" w:rsidRDefault="00106459" w:rsidP="00051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238D" w:rsidRDefault="009D238D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BC6380" w:rsidSect="00616431">
          <w:headerReference w:type="default" r:id="rId51"/>
          <w:pgSz w:w="11906" w:h="16838"/>
          <w:pgMar w:top="1440" w:right="1440" w:bottom="1440" w:left="1800" w:header="0" w:footer="0" w:gutter="0"/>
          <w:cols w:space="720"/>
          <w:titlePg/>
          <w:docGrid w:linePitch="299"/>
        </w:sectPr>
      </w:pPr>
    </w:p>
    <w:p w:rsidR="00C00B71" w:rsidRPr="009C7713" w:rsidRDefault="00F33EEE" w:rsidP="007B25E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230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 w:rsidRPr="009C7713">
        <w:rPr>
          <w:rFonts w:ascii="Times New Roman" w:eastAsiaTheme="minorEastAsia" w:hAnsi="Times New Roman"/>
          <w:iCs/>
          <w:sz w:val="24"/>
          <w:szCs w:val="24"/>
          <w:lang w:eastAsia="ru-RU"/>
        </w:rPr>
        <w:lastRenderedPageBreak/>
        <w:t>Приложение</w:t>
      </w:r>
    </w:p>
    <w:p w:rsidR="007B25EB" w:rsidRPr="009C7713" w:rsidRDefault="003E0A9D" w:rsidP="007B25EB">
      <w:pPr>
        <w:pStyle w:val="ConsPlusNormal"/>
        <w:ind w:left="6663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7713">
        <w:rPr>
          <w:rFonts w:ascii="Times New Roman" w:eastAsiaTheme="minorEastAsia" w:hAnsi="Times New Roman"/>
          <w:iCs/>
          <w:sz w:val="24"/>
          <w:szCs w:val="24"/>
        </w:rPr>
        <w:t xml:space="preserve">к </w:t>
      </w:r>
      <w:r w:rsidRPr="009C7713">
        <w:rPr>
          <w:rFonts w:ascii="Times New Roman" w:hAnsi="Times New Roman" w:cs="Times New Roman"/>
          <w:iCs/>
          <w:sz w:val="24"/>
          <w:szCs w:val="24"/>
        </w:rPr>
        <w:t>Порядку</w:t>
      </w:r>
      <w:r w:rsidR="007B25EB" w:rsidRPr="009C77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25EB" w:rsidRPr="009C7713">
        <w:rPr>
          <w:rFonts w:ascii="Times New Roman" w:hAnsi="Times New Roman" w:cs="Times New Roman"/>
          <w:bCs/>
          <w:sz w:val="24"/>
          <w:szCs w:val="24"/>
        </w:rPr>
        <w:t>формирования муниципального социального заказа</w:t>
      </w:r>
    </w:p>
    <w:p w:rsidR="007B25EB" w:rsidRPr="009C7713" w:rsidRDefault="007B25EB" w:rsidP="007B25E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666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муниципальных услуг в социальной сфере,</w:t>
      </w:r>
    </w:p>
    <w:p w:rsidR="007B25EB" w:rsidRPr="009C7713" w:rsidRDefault="007B25EB" w:rsidP="007B25E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666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отнесенного к полномочиям органов местного самоуправления </w:t>
      </w:r>
    </w:p>
    <w:p w:rsidR="007B25EB" w:rsidRPr="009C7713" w:rsidRDefault="007B25EB" w:rsidP="007B25E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666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71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Тосненский муниципальный район </w:t>
      </w:r>
    </w:p>
    <w:p w:rsidR="007B25EB" w:rsidRPr="009C7713" w:rsidRDefault="007B25EB" w:rsidP="007B25E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666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713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C00B71" w:rsidRPr="009C7713" w:rsidRDefault="00C00B71" w:rsidP="007B25E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6663" w:firstLine="93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0A9D" w:rsidRPr="003E0A9D" w:rsidRDefault="003E0A9D" w:rsidP="003E0A9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04E8" w:rsidRPr="00D96A7A" w:rsidRDefault="00BC6380" w:rsidP="00BC638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6A7A">
        <w:rPr>
          <w:rFonts w:ascii="Times New Roman" w:hAnsi="Times New Roman" w:cs="Times New Roman"/>
          <w:bCs/>
          <w:sz w:val="24"/>
          <w:szCs w:val="24"/>
        </w:rPr>
        <w:t>Ф</w:t>
      </w:r>
      <w:r w:rsidR="00F904E8" w:rsidRPr="00D96A7A">
        <w:rPr>
          <w:rFonts w:ascii="Times New Roman" w:hAnsi="Times New Roman" w:cs="Times New Roman"/>
          <w:bCs/>
          <w:sz w:val="24"/>
          <w:szCs w:val="24"/>
        </w:rPr>
        <w:t>ОРМА</w:t>
      </w:r>
    </w:p>
    <w:p w:rsidR="00BC6380" w:rsidRPr="00D96A7A" w:rsidRDefault="00BC6380" w:rsidP="00BC638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6A7A">
        <w:rPr>
          <w:rFonts w:ascii="Times New Roman" w:hAnsi="Times New Roman" w:cs="Times New Roman"/>
          <w:bCs/>
          <w:sz w:val="24"/>
          <w:szCs w:val="24"/>
        </w:rPr>
        <w:t xml:space="preserve"> муниципального социального заказа на оказание муниципальных услуг в социальной сфере </w:t>
      </w:r>
    </w:p>
    <w:p w:rsidR="00BC6380" w:rsidRPr="00D96A7A" w:rsidRDefault="00BC6380" w:rsidP="00BC638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6A7A">
        <w:rPr>
          <w:rFonts w:ascii="Times New Roman" w:hAnsi="Times New Roman" w:cs="Times New Roman"/>
          <w:bCs/>
          <w:sz w:val="24"/>
          <w:szCs w:val="24"/>
        </w:rPr>
        <w:t>на 20__ год и на плановый период 20__ - 20__ годов</w:t>
      </w:r>
    </w:p>
    <w:p w:rsidR="00BC6380" w:rsidRPr="00BC6380" w:rsidRDefault="00BC6380" w:rsidP="00BC63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6095"/>
        <w:gridCol w:w="2126"/>
        <w:gridCol w:w="2693"/>
      </w:tblGrid>
      <w:tr w:rsidR="00BC6380" w:rsidRPr="00BC6380" w:rsidTr="003E0A9D">
        <w:tc>
          <w:tcPr>
            <w:tcW w:w="14804" w:type="dxa"/>
            <w:gridSpan w:val="4"/>
            <w:shd w:val="clear" w:color="auto" w:fill="auto"/>
            <w:hideMark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Муниципальный социальный заказ на оказание муниципальных услуг в социальной сфере на 20__ год и на плановый период 20__ - 20__ г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hyperlink r:id="rId52"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" w:history="1">
              <w:r w:rsidRPr="00D96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&lt;1&gt;</w:t>
              </w:r>
            </w:hyperlink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  на 1 _______________ 20__ г. </w:t>
            </w:r>
            <w:hyperlink r:id="rId53" w:anchor="Par1060" w:tooltip="&lt;2&gt; Указывается дата формирования государственного (муниципального) социального заказа." w:history="1">
              <w:r w:rsidRPr="00D96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BC6380" w:rsidRPr="00BC6380" w:rsidTr="003E0A9D">
        <w:tc>
          <w:tcPr>
            <w:tcW w:w="3890" w:type="dxa"/>
            <w:shd w:val="clear" w:color="auto" w:fill="auto"/>
            <w:vAlign w:val="bottom"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C6380" w:rsidRPr="00BC6380" w:rsidTr="003E0A9D">
        <w:tc>
          <w:tcPr>
            <w:tcW w:w="3890" w:type="dxa"/>
            <w:shd w:val="clear" w:color="auto" w:fill="auto"/>
            <w:vAlign w:val="bottom"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3E0A9D">
        <w:tc>
          <w:tcPr>
            <w:tcW w:w="3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3E0A9D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3E0A9D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D96A7A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0" w:rsidRPr="00D96A7A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A7A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уполномоченного органа)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D96A7A" w:rsidRDefault="00BC6380" w:rsidP="00BC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D96A7A" w:rsidRDefault="00BC6380" w:rsidP="00BC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3E0A9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  <w:hyperlink r:id="rId54"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D96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5" w:history="1">
              <w:r w:rsidRPr="00D96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3E0A9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hyperlink r:id="rId56"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D96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3E0A9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  <w:hyperlink r:id="rId57"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" w:history="1">
              <w:r w:rsidRPr="00D96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380" w:rsidRPr="00D96A7A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6380" w:rsidRPr="00D96A7A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4E8" w:rsidRDefault="00F904E8" w:rsidP="00BC6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04E8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3E0A9D" w:rsidRPr="00BC6380" w:rsidRDefault="003E0A9D" w:rsidP="00BC6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276"/>
        <w:gridCol w:w="850"/>
        <w:gridCol w:w="992"/>
        <w:gridCol w:w="851"/>
        <w:gridCol w:w="1701"/>
        <w:gridCol w:w="1701"/>
        <w:gridCol w:w="1559"/>
        <w:gridCol w:w="1701"/>
      </w:tblGrid>
      <w:tr w:rsidR="00BC6380" w:rsidRPr="00BC6380" w:rsidTr="007329A4"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24995" w:rsidRPr="00D96A7A" w:rsidRDefault="00BC6380" w:rsidP="00D96A7A">
            <w:pPr>
              <w:pStyle w:val="ConsPlusNormal"/>
              <w:numPr>
                <w:ilvl w:val="0"/>
                <w:numId w:val="15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"/>
            <w:bookmarkEnd w:id="4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Общие сведения о муниципальном социальном заказе на оказание муниципальных услуг в социальной сфере</w:t>
            </w:r>
          </w:p>
          <w:p w:rsidR="00BC6380" w:rsidRPr="00D96A7A" w:rsidRDefault="00BC6380" w:rsidP="00D96A7A">
            <w:pPr>
              <w:pStyle w:val="ConsPlusNormal"/>
              <w:ind w:hanging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904E8" w:rsidRPr="00D96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BC6380" w:rsidRPr="00BC6380" w:rsidTr="00D96A7A">
        <w:trPr>
          <w:trHeight w:val="438"/>
        </w:trPr>
        <w:tc>
          <w:tcPr>
            <w:tcW w:w="15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D96A7A" w:rsidRDefault="00BC6380" w:rsidP="00D96A7A">
            <w:pPr>
              <w:pStyle w:val="ConsPlusNormal"/>
              <w:numPr>
                <w:ilvl w:val="0"/>
                <w:numId w:val="11"/>
              </w:numPr>
              <w:ind w:left="0" w:hanging="7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6"/>
            <w:bookmarkEnd w:id="5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Общие сведения о муниципальном социальном заказе на 20__ год (на очередной финансовый год)</w:t>
            </w:r>
          </w:p>
          <w:p w:rsidR="00535063" w:rsidRPr="00D96A7A" w:rsidRDefault="00535063" w:rsidP="00D96A7A">
            <w:pPr>
              <w:pStyle w:val="ConsPlusNormal"/>
              <w:ind w:hanging="7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Наименование муниципальной услуги (укру</w:t>
            </w:r>
            <w:r w:rsidRPr="00F96D8F">
              <w:rPr>
                <w:rFonts w:ascii="Times New Roman" w:hAnsi="Times New Roman" w:cs="Times New Roman"/>
                <w:sz w:val="20"/>
              </w:rPr>
              <w:t>п</w:t>
            </w:r>
            <w:r w:rsidRPr="00F96D8F">
              <w:rPr>
                <w:rFonts w:ascii="Times New Roman" w:hAnsi="Times New Roman" w:cs="Times New Roman"/>
                <w:sz w:val="20"/>
              </w:rPr>
              <w:t>ненной муниц</w:t>
            </w:r>
            <w:r w:rsidRPr="00F96D8F">
              <w:rPr>
                <w:rFonts w:ascii="Times New Roman" w:hAnsi="Times New Roman" w:cs="Times New Roman"/>
                <w:sz w:val="20"/>
              </w:rPr>
              <w:t>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пальной услуги) </w:t>
            </w:r>
          </w:p>
          <w:p w:rsidR="00BC6380" w:rsidRPr="00F96D8F" w:rsidRDefault="008C491C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anchor="Par1064" w:tooltip="&lt;6&gt; Формируется в соответствии с информацией, включенной в подраздел 1 раздела II настоящей примерной формы." w:history="1">
              <w:r w:rsidR="00BC6380"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&lt;6&gt;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Год определ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>ния исполнит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>лей муниц</w:t>
            </w:r>
            <w:r w:rsidRPr="00F96D8F">
              <w:rPr>
                <w:rFonts w:ascii="Times New Roman" w:hAnsi="Times New Roman" w:cs="Times New Roman"/>
                <w:sz w:val="20"/>
              </w:rPr>
              <w:t>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пальных услуг (укрупненной муниципальной услуги) </w:t>
            </w:r>
            <w:hyperlink r:id="rId59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Место оказания муниципальной услуги (укру</w:t>
            </w:r>
            <w:r w:rsidRPr="00F96D8F">
              <w:rPr>
                <w:rFonts w:ascii="Times New Roman" w:hAnsi="Times New Roman" w:cs="Times New Roman"/>
                <w:sz w:val="20"/>
              </w:rPr>
              <w:t>п</w:t>
            </w:r>
            <w:r w:rsidRPr="00F96D8F">
              <w:rPr>
                <w:rFonts w:ascii="Times New Roman" w:hAnsi="Times New Roman" w:cs="Times New Roman"/>
                <w:sz w:val="20"/>
              </w:rPr>
              <w:t>ненной муниц</w:t>
            </w:r>
            <w:r w:rsidRPr="00F96D8F">
              <w:rPr>
                <w:rFonts w:ascii="Times New Roman" w:hAnsi="Times New Roman" w:cs="Times New Roman"/>
                <w:sz w:val="20"/>
              </w:rPr>
              <w:t>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пальной услуги) </w:t>
            </w:r>
            <w:hyperlink r:id="rId60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&lt;6&gt;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муни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ципальной </w:t>
            </w:r>
            <w:r w:rsidRPr="00F96D8F">
              <w:rPr>
                <w:rFonts w:ascii="Times New Roman" w:hAnsi="Times New Roman" w:cs="Times New Roman"/>
                <w:sz w:val="20"/>
              </w:rPr>
              <w:t>услуги (укрупненной муниц</w:t>
            </w:r>
            <w:r w:rsidRPr="00F96D8F">
              <w:rPr>
                <w:rFonts w:ascii="Times New Roman" w:hAnsi="Times New Roman" w:cs="Times New Roman"/>
                <w:sz w:val="20"/>
              </w:rPr>
              <w:t>и</w:t>
            </w:r>
            <w:r w:rsidRPr="00F96D8F">
              <w:rPr>
                <w:rFonts w:ascii="Times New Roman" w:hAnsi="Times New Roman" w:cs="Times New Roman"/>
                <w:sz w:val="20"/>
              </w:rPr>
              <w:t>пальной услуги)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</w:t>
            </w:r>
            <w:r w:rsidRPr="00F96D8F">
              <w:rPr>
                <w:rFonts w:ascii="Times New Roman" w:hAnsi="Times New Roman" w:cs="Times New Roman"/>
                <w:sz w:val="20"/>
              </w:rPr>
              <w:t>и</w:t>
            </w:r>
            <w:r w:rsidRPr="00F96D8F">
              <w:rPr>
                <w:rFonts w:ascii="Times New Roman" w:hAnsi="Times New Roman" w:cs="Times New Roman"/>
                <w:sz w:val="20"/>
              </w:rPr>
              <w:t>ципальной услуги (укрупненной муниципальной услуги)</w:t>
            </w: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наименов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>ние показ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r:id="rId61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r:id="rId62" w:anchor="Par1065" w:tooltip="&lt;7&gt; Рассчитывается как сумма граф 8, 9, 10, 11 подраздела 1 и подраздела 2 раздела 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&lt;7&gt;</w:t>
              </w:r>
            </w:hyperlink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r:id="rId63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&lt;6&gt;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4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65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оказываемого муниципальными казенными учр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>ждениями на о</w:t>
            </w:r>
            <w:r w:rsidRPr="00F96D8F">
              <w:rPr>
                <w:rFonts w:ascii="Times New Roman" w:hAnsi="Times New Roman" w:cs="Times New Roman"/>
                <w:sz w:val="20"/>
              </w:rPr>
              <w:t>с</w:t>
            </w:r>
            <w:r w:rsidRPr="00F96D8F">
              <w:rPr>
                <w:rFonts w:ascii="Times New Roman" w:hAnsi="Times New Roman" w:cs="Times New Roman"/>
                <w:sz w:val="20"/>
              </w:rPr>
              <w:t>новании муниц</w:t>
            </w:r>
            <w:r w:rsidRPr="00F96D8F">
              <w:rPr>
                <w:rFonts w:ascii="Times New Roman" w:hAnsi="Times New Roman" w:cs="Times New Roman"/>
                <w:sz w:val="20"/>
              </w:rPr>
              <w:t>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пального задания </w:t>
            </w:r>
            <w:hyperlink r:id="rId66"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бюджетными и автономными учреждениями на основании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ципального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зад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ния </w:t>
            </w:r>
            <w:hyperlink r:id="rId67"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r:id="rId68"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в соответствии с социальными се</w:t>
            </w:r>
            <w:r w:rsidRPr="00F96D8F">
              <w:rPr>
                <w:rFonts w:ascii="Times New Roman" w:hAnsi="Times New Roman" w:cs="Times New Roman"/>
                <w:sz w:val="20"/>
              </w:rPr>
              <w:t>р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тификатами </w:t>
            </w:r>
            <w:hyperlink r:id="rId69"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&lt;8&gt;</w:t>
              </w:r>
            </w:hyperlink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11</w:t>
            </w: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276"/>
        <w:gridCol w:w="850"/>
        <w:gridCol w:w="992"/>
        <w:gridCol w:w="851"/>
        <w:gridCol w:w="1701"/>
        <w:gridCol w:w="1701"/>
        <w:gridCol w:w="1559"/>
        <w:gridCol w:w="1559"/>
      </w:tblGrid>
      <w:tr w:rsidR="00BC6380" w:rsidRPr="00BC6380" w:rsidTr="007329A4"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63" w:rsidRPr="007329A4" w:rsidRDefault="00BC6380" w:rsidP="00D96A7A">
            <w:pPr>
              <w:pStyle w:val="ConsPlusNormal"/>
              <w:numPr>
                <w:ilvl w:val="0"/>
                <w:numId w:val="11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77"/>
            <w:bookmarkEnd w:id="6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муниципальном социальном заказе на 20__ год (на 1-й год планового периода)</w:t>
            </w: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</w:t>
            </w:r>
            <w:r w:rsidRPr="00F96D8F">
              <w:rPr>
                <w:rFonts w:ascii="Times New Roman" w:hAnsi="Times New Roman" w:cs="Times New Roman"/>
                <w:sz w:val="20"/>
              </w:rPr>
              <w:t>п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70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&lt;9&gt;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Год определ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>ния исполнит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лей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пальных услуг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71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&lt;9&gt;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</w:t>
            </w:r>
            <w:r w:rsidRPr="00F96D8F">
              <w:rPr>
                <w:rFonts w:ascii="Times New Roman" w:hAnsi="Times New Roman" w:cs="Times New Roman"/>
                <w:sz w:val="20"/>
              </w:rPr>
              <w:t>п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72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&lt;9&gt;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по способам определения исполнителей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наименов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>ние показ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r:id="rId73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r:id="rId74" w:anchor="Par1065" w:tooltip="&lt;7&gt; Рассчитывается как сумма граф 8, 9, 10, 11 подраздела 1 и подраздела 2 раздела 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&lt;7&gt;</w:t>
              </w:r>
            </w:hyperlink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r:id="rId75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&lt;9&gt;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6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77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6D8F">
              <w:rPr>
                <w:rFonts w:ascii="Times New Roman" w:hAnsi="Times New Roman" w:cs="Times New Roman"/>
                <w:sz w:val="20"/>
              </w:rPr>
              <w:t>муниципальными казенными учр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>ждениями на о</w:t>
            </w:r>
            <w:r w:rsidRPr="00F96D8F">
              <w:rPr>
                <w:rFonts w:ascii="Times New Roman" w:hAnsi="Times New Roman" w:cs="Times New Roman"/>
                <w:sz w:val="20"/>
              </w:rPr>
              <w:t>с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новании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 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пального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задания </w:t>
            </w:r>
            <w:hyperlink r:id="rId78"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на основании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ципального зад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а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ния 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79"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r:id="rId80"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r:id="rId81"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&lt;10&gt;</w:t>
              </w:r>
            </w:hyperlink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11</w:t>
            </w: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C6380" w:rsidRP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276"/>
        <w:gridCol w:w="850"/>
        <w:gridCol w:w="992"/>
        <w:gridCol w:w="851"/>
        <w:gridCol w:w="1701"/>
        <w:gridCol w:w="1701"/>
        <w:gridCol w:w="1559"/>
        <w:gridCol w:w="1559"/>
      </w:tblGrid>
      <w:tr w:rsidR="00BC6380" w:rsidRPr="007329A4" w:rsidTr="00824995"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D96A7A" w:rsidRDefault="00BC6380" w:rsidP="00824995">
            <w:pPr>
              <w:pStyle w:val="ConsPlusNormal"/>
              <w:numPr>
                <w:ilvl w:val="0"/>
                <w:numId w:val="11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78"/>
            <w:bookmarkEnd w:id="7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r w:rsidR="007329A4"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социальном 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заказе на 20__ год (на 2-й год планового периода)</w:t>
            </w:r>
          </w:p>
          <w:p w:rsidR="00824995" w:rsidRPr="007329A4" w:rsidRDefault="00824995" w:rsidP="00824995">
            <w:pPr>
              <w:pStyle w:val="ConsPlusNormal"/>
              <w:spacing w:line="276" w:lineRule="auto"/>
              <w:ind w:left="72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380" w:rsidRPr="00BC6380" w:rsidTr="00824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</w:t>
            </w:r>
            <w:r w:rsidRPr="00F96D8F">
              <w:rPr>
                <w:rFonts w:ascii="Times New Roman" w:hAnsi="Times New Roman" w:cs="Times New Roman"/>
                <w:sz w:val="20"/>
              </w:rPr>
              <w:t>п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82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Год определ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>ния исполнит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лей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пальных услуг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83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</w:t>
            </w:r>
            <w:r w:rsidRPr="00F96D8F">
              <w:rPr>
                <w:rFonts w:ascii="Times New Roman" w:hAnsi="Times New Roman" w:cs="Times New Roman"/>
                <w:sz w:val="20"/>
              </w:rPr>
              <w:t>п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84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&lt;11&gt;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по способам определения исполнителей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наименов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>ние показ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r:id="rId85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r:id="rId86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&lt;6&gt;</w:t>
              </w:r>
            </w:hyperlink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r:id="rId87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8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89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казенными учр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>ждениями на о</w:t>
            </w:r>
            <w:r w:rsidRPr="00F96D8F">
              <w:rPr>
                <w:rFonts w:ascii="Times New Roman" w:hAnsi="Times New Roman" w:cs="Times New Roman"/>
                <w:sz w:val="20"/>
              </w:rPr>
              <w:t>с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новании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пального задания 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0"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на основании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ципального зад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а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ния 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1"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r:id="rId92"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r:id="rId93"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&lt;12&gt;</w:t>
              </w:r>
            </w:hyperlink>
          </w:p>
        </w:tc>
      </w:tr>
      <w:tr w:rsidR="00BC6380" w:rsidRPr="00BC6380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11</w:t>
            </w:r>
          </w:p>
        </w:tc>
      </w:tr>
      <w:tr w:rsidR="00BC6380" w:rsidRPr="00415DBF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415DBF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415DBF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415DBF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415DBF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415DBF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415DBF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415DBF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415DBF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415DBF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415DBF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415DBF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276"/>
        <w:gridCol w:w="850"/>
        <w:gridCol w:w="992"/>
        <w:gridCol w:w="851"/>
        <w:gridCol w:w="1701"/>
        <w:gridCol w:w="1701"/>
        <w:gridCol w:w="1559"/>
        <w:gridCol w:w="1559"/>
      </w:tblGrid>
      <w:tr w:rsidR="00BC6380" w:rsidRPr="00535063" w:rsidTr="00415DBF"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5DBF" w:rsidRPr="00535063" w:rsidRDefault="00BC6380" w:rsidP="00D96A7A">
            <w:pPr>
              <w:pStyle w:val="ConsPlusNormal"/>
              <w:numPr>
                <w:ilvl w:val="0"/>
                <w:numId w:val="11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379"/>
            <w:bookmarkEnd w:id="8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сведения </w:t>
            </w:r>
            <w:r w:rsidR="007329A4"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социальном 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заказе на 20__ - 20__ годы (на срок оказания </w:t>
            </w:r>
            <w:r w:rsidR="007329A4" w:rsidRPr="00D96A7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="00535063"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за пределами планов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го периода)</w:t>
            </w:r>
          </w:p>
        </w:tc>
      </w:tr>
      <w:tr w:rsidR="00BC6380" w:rsidRPr="00BC6380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</w:t>
            </w:r>
            <w:r w:rsidRPr="00F96D8F">
              <w:rPr>
                <w:rFonts w:ascii="Times New Roman" w:hAnsi="Times New Roman" w:cs="Times New Roman"/>
                <w:sz w:val="20"/>
              </w:rPr>
              <w:t>п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94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&lt;13&gt;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Год определ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>ния исполнит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лей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пальных услуг</w:t>
            </w:r>
            <w:r w:rsidR="00415DBF"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95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&lt;13&gt;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</w:t>
            </w:r>
            <w:r w:rsidRPr="00F96D8F">
              <w:rPr>
                <w:rFonts w:ascii="Times New Roman" w:hAnsi="Times New Roman" w:cs="Times New Roman"/>
                <w:sz w:val="20"/>
              </w:rPr>
              <w:t>п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96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&lt;13&gt;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) по способам определения исполнителей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(укрупненной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C6380" w:rsidRPr="00BC6380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наименов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>ние показ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r:id="rId97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r:id="rId98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&lt;6&gt;</w:t>
              </w:r>
            </w:hyperlink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BC6380" w:rsidRPr="00BC6380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r:id="rId99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0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01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казенными учр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>ждениями на о</w:t>
            </w:r>
            <w:r w:rsidRPr="00F96D8F">
              <w:rPr>
                <w:rFonts w:ascii="Times New Roman" w:hAnsi="Times New Roman" w:cs="Times New Roman"/>
                <w:sz w:val="20"/>
              </w:rPr>
              <w:t>с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новании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пального задания 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02"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на основании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ципального зад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а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 xml:space="preserve">ния 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03"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r:id="rId104"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r:id="rId105"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&lt;14&gt;</w:t>
              </w:r>
            </w:hyperlink>
          </w:p>
        </w:tc>
      </w:tr>
      <w:tr w:rsidR="00BC6380" w:rsidRPr="00BC6380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11</w:t>
            </w:r>
          </w:p>
        </w:tc>
      </w:tr>
      <w:tr w:rsidR="00BC6380" w:rsidRPr="00BC6380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087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472"/>
        <w:gridCol w:w="850"/>
        <w:gridCol w:w="851"/>
        <w:gridCol w:w="709"/>
        <w:gridCol w:w="708"/>
        <w:gridCol w:w="1134"/>
      </w:tblGrid>
      <w:tr w:rsidR="00BC6380" w:rsidRPr="00824995" w:rsidTr="006A0248"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C6380" w:rsidRPr="00D96A7A" w:rsidRDefault="00F96D8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80"/>
            <w:bookmarkEnd w:id="9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C6380"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объеме оказания </w:t>
            </w:r>
            <w:r w:rsidR="007329A4" w:rsidRPr="00D96A7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="00824995"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80"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7329A4" w:rsidRPr="00D96A7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BC6380" w:rsidRPr="00D96A7A">
              <w:rPr>
                <w:rFonts w:ascii="Times New Roman" w:hAnsi="Times New Roman" w:cs="Times New Roman"/>
                <w:sz w:val="24"/>
                <w:szCs w:val="24"/>
              </w:rPr>
              <w:t>) в очередном финансовом году и плановом периоде, а также за пределами планового периода</w:t>
            </w:r>
          </w:p>
        </w:tc>
      </w:tr>
      <w:tr w:rsidR="00BC6380" w:rsidRPr="00824995" w:rsidTr="006A0248"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C6380" w:rsidRPr="00D96A7A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81"/>
            <w:bookmarkEnd w:id="10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укрупненной </w:t>
            </w:r>
            <w:r w:rsidR="007329A4" w:rsidRPr="00D96A7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" w:history="1">
              <w:r w:rsidRPr="00D96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&lt;15&gt;</w:t>
              </w:r>
            </w:hyperlink>
          </w:p>
          <w:p w:rsidR="00BC6380" w:rsidRPr="00D96A7A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BC6380" w:rsidRPr="00824995" w:rsidTr="006A0248"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995" w:rsidRPr="00D96A7A" w:rsidRDefault="00BC6380" w:rsidP="00824995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483"/>
            <w:bookmarkEnd w:id="11"/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объеме оказания </w:t>
            </w:r>
            <w:r w:rsidR="007329A4" w:rsidRPr="00D96A7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95"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 услуг, 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составляющих укрупненную муниципальную услугу</w:t>
            </w:r>
            <w:r w:rsidR="00824995" w:rsidRPr="00D96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6380" w:rsidRPr="00D96A7A" w:rsidRDefault="00BC6380" w:rsidP="00824995">
            <w:pPr>
              <w:pStyle w:val="ConsPlusNormal"/>
              <w:spacing w:line="276" w:lineRule="auto"/>
              <w:ind w:left="7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hAnsi="Times New Roman" w:cs="Times New Roman"/>
                <w:sz w:val="24"/>
                <w:szCs w:val="24"/>
              </w:rPr>
              <w:t>на 20__ год (на очередной финансовый год)</w:t>
            </w:r>
          </w:p>
        </w:tc>
      </w:tr>
      <w:tr w:rsidR="00BC6380" w:rsidRPr="00BC6380" w:rsidTr="00D96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4995" w:rsidRPr="00F96D8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ляющих укру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ненную мун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ципальную услугу</w:t>
            </w:r>
            <w:r w:rsidR="00824995" w:rsidRPr="00F96D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7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ровой записи </w:t>
            </w:r>
            <w:hyperlink r:id="rId108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Условия (формы) ок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(мун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09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потребителей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  <w:r w:rsidR="00824995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ных услуг, составляющих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10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Уполном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ченный орган (о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ган, упо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номоченный на форм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рование муниц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социального заказа) </w:t>
            </w:r>
            <w:hyperlink r:id="rId111"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Срок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ных услуг, составляющих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12"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Год определ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ния исполн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телей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="00824995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13"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Место оказ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пальной усл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4995" w:rsidRPr="00F96D8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пальных услуг,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14"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6A0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зующий объем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(муниципальных услуг, составляющих укру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ненную муниципальную услугу)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6A0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(муниципальных услуг, составляющих укрупненную муниципальную услугу</w:t>
            </w:r>
            <w:r w:rsidR="00F904E8" w:rsidRPr="00F96D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по способам определения исполнителей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ниципальных услуг</w:t>
            </w:r>
            <w:r w:rsidR="006A0248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(муниципальных услуг, составляющих укрупненную мун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6A0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ющих объем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(мун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15"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&lt;23&gt;</w:t>
              </w:r>
            </w:hyperlink>
          </w:p>
        </w:tc>
      </w:tr>
      <w:tr w:rsidR="00BC6380" w:rsidRPr="00BC6380" w:rsidTr="006A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теля </w:t>
            </w:r>
            <w:hyperlink r:id="rId116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единица изм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оказыва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мого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ми учр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ждениями на осн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вании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задания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17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оказыва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мого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бюдже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ными и автоно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ными учрежд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ниями на основании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задания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18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 соо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ствии с конку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сом </w:t>
            </w:r>
            <w:hyperlink r:id="rId119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 соо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ствии с соц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альн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ми серт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фикат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ми </w:t>
            </w:r>
            <w:hyperlink r:id="rId120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6A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6A0248" w:rsidRDefault="00BC63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нование </w:t>
            </w:r>
            <w:hyperlink r:id="rId121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2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ОКЕИ</w:t>
              </w:r>
            </w:hyperlink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3"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16</w:t>
            </w:r>
          </w:p>
        </w:tc>
      </w:tr>
      <w:tr w:rsidR="00B5718C" w:rsidRPr="00BC6380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718C" w:rsidRPr="00BC6380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718C" w:rsidRPr="00BC6380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718C" w:rsidRPr="00BC6380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BC6380" w:rsidRDefault="00B5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BC6380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248" w:rsidRPr="00BC6380" w:rsidTr="006A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0248" w:rsidRPr="00BC6380" w:rsidRDefault="006A0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248" w:rsidRPr="00BC6380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087"/>
        <w:gridCol w:w="1134"/>
        <w:gridCol w:w="1134"/>
        <w:gridCol w:w="992"/>
        <w:gridCol w:w="1134"/>
        <w:gridCol w:w="1134"/>
        <w:gridCol w:w="1134"/>
        <w:gridCol w:w="709"/>
        <w:gridCol w:w="614"/>
        <w:gridCol w:w="567"/>
        <w:gridCol w:w="850"/>
        <w:gridCol w:w="851"/>
        <w:gridCol w:w="709"/>
        <w:gridCol w:w="708"/>
        <w:gridCol w:w="1134"/>
      </w:tblGrid>
      <w:tr w:rsidR="00BC6380" w:rsidRPr="00B5718C" w:rsidTr="00B5718C"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7A7" w:rsidRPr="00B5718C" w:rsidRDefault="00BC6380" w:rsidP="0048639B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613"/>
            <w:bookmarkEnd w:id="12"/>
            <w:r w:rsidRPr="0048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объеме оказания </w:t>
            </w:r>
            <w:r w:rsidR="007329A4" w:rsidRPr="0048639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="00B5718C"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675" w:rsidRPr="0048639B">
              <w:rPr>
                <w:rFonts w:ascii="Times New Roman" w:hAnsi="Times New Roman" w:cs="Times New Roman"/>
                <w:sz w:val="24"/>
                <w:szCs w:val="24"/>
              </w:rPr>
              <w:t>(муниципальных услуг</w:t>
            </w: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, составляющих укрупненную муниципальную услугу) на 20__ год (на 1-й год планового периода)</w:t>
            </w:r>
          </w:p>
        </w:tc>
      </w:tr>
      <w:tr w:rsidR="00BC6380" w:rsidRPr="00BC6380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5718C" w:rsidP="00B57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>ляющих укру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>ненную гос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>дарственную (муниципал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BC6380"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ную) услугу) </w:t>
            </w:r>
            <w:hyperlink r:id="rId124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="00BC6380" w:rsidRPr="00B5718C">
                <w:rPr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ровой записи </w:t>
            </w:r>
            <w:hyperlink r:id="rId125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B5718C">
                <w:rPr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Условия (формы) ок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зания 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ляющих укрупненную государстве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ную (муниц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пальную) услугу) </w:t>
            </w:r>
            <w:hyperlink r:id="rId126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B5718C">
                <w:rPr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потребителей 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  <w:r w:rsidR="00F904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(муниципал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  <w:proofErr w:type="gramStart"/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составляющих укрупненную государстве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ную (муниц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пальную) услугу) </w:t>
            </w:r>
            <w:hyperlink r:id="rId127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B5718C">
                <w:rPr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Уполном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ченный орган (о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ган, упо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номоченный на форм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рование госуда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ственного (муниц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пального) социального заказа) </w:t>
            </w:r>
            <w:hyperlink r:id="rId128"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 w:history="1">
              <w:r w:rsidRPr="00B5718C">
                <w:rPr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Срок оказания 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(муниципал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  <w:proofErr w:type="gramStart"/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составляющих укрупненную государстве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ную (муниц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пальную) услугу) </w:t>
            </w:r>
            <w:hyperlink r:id="rId129"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 w:history="1">
              <w:r w:rsidRPr="00B5718C">
                <w:rPr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Год определ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ния исполн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телей 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="00F904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proofErr w:type="gramStart"/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ставляющих укрупненную государстве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ную (муниц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пальную) услугу) </w:t>
            </w:r>
            <w:hyperlink r:id="rId130"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 w:history="1">
              <w:r w:rsidRPr="00B5718C">
                <w:rPr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Место оказ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пальной усл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(муниц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пальных услуг</w:t>
            </w:r>
            <w:proofErr w:type="gramStart"/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щих укру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ненную гос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дарственную (муниципал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ную) услугу) </w:t>
            </w:r>
            <w:hyperlink r:id="rId131"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 w:history="1">
              <w:r w:rsidRPr="00B5718C">
                <w:rPr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зующий объем оказания 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(муниципальных услуг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, составляющих укру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ненную государственную (муниципальную) усл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гу)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(муниципальных услуг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, составляющих укрупненную государственную (муниц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пальную) услугу) по способам определения исполнителей 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муниципальных услуг</w:t>
            </w:r>
            <w:r w:rsidR="00F904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ниципальных услуг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, составляющих укру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ненную государственную (муниципал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ную) услугу)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5718C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ющих объем оказания 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B5718C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B5718C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ляющих укрупненную государстве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ную (муниц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718C">
              <w:rPr>
                <w:rFonts w:ascii="Times New Roman" w:hAnsi="Times New Roman" w:cs="Times New Roman"/>
                <w:sz w:val="16"/>
                <w:szCs w:val="16"/>
              </w:rPr>
              <w:t xml:space="preserve">пальную) услугу) </w:t>
            </w:r>
            <w:hyperlink r:id="rId132"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" w:history="1">
              <w:r w:rsidRPr="00B5718C">
                <w:rPr>
                  <w:sz w:val="16"/>
                  <w:szCs w:val="16"/>
                </w:rPr>
                <w:t>&lt;23&gt;</w:t>
              </w:r>
            </w:hyperlink>
          </w:p>
        </w:tc>
      </w:tr>
      <w:tr w:rsidR="00BC6380" w:rsidRPr="00BC6380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теля </w:t>
            </w:r>
            <w:hyperlink r:id="rId133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единица изм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оказыва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мого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ми учр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ждениями на осн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вании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задания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4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оказыва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мого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бюдже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ными и автоно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ными учрежд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ниями на основании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задания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5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 соо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ствии с конку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сом </w:t>
            </w:r>
            <w:hyperlink r:id="rId136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 соо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ствии с соц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альн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ми серт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фикат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ми </w:t>
            </w:r>
            <w:hyperlink r:id="rId137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F9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hyperlink r:id="rId138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9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ОКЕИ</w:t>
              </w:r>
            </w:hyperlink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40"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F9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16</w:t>
            </w:r>
          </w:p>
        </w:tc>
      </w:tr>
      <w:tr w:rsidR="00BC6380" w:rsidRPr="00BC6380" w:rsidTr="00F9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F9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F9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F9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F9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C6380" w:rsidRP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087"/>
        <w:gridCol w:w="1134"/>
        <w:gridCol w:w="1134"/>
        <w:gridCol w:w="992"/>
        <w:gridCol w:w="1134"/>
        <w:gridCol w:w="1134"/>
        <w:gridCol w:w="1134"/>
        <w:gridCol w:w="709"/>
        <w:gridCol w:w="614"/>
        <w:gridCol w:w="95"/>
        <w:gridCol w:w="472"/>
        <w:gridCol w:w="850"/>
        <w:gridCol w:w="851"/>
        <w:gridCol w:w="709"/>
        <w:gridCol w:w="708"/>
        <w:gridCol w:w="1134"/>
      </w:tblGrid>
      <w:tr w:rsidR="00BC6380" w:rsidRPr="001D13BD" w:rsidTr="00005332">
        <w:tc>
          <w:tcPr>
            <w:tcW w:w="151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C44" w:rsidRPr="001D13BD" w:rsidRDefault="00BC6380" w:rsidP="0048639B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743"/>
            <w:bookmarkEnd w:id="13"/>
            <w:r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объеме оказания </w:t>
            </w:r>
            <w:r w:rsidR="007329A4" w:rsidRPr="0048639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="00005332"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675" w:rsidRPr="0048639B">
              <w:rPr>
                <w:rFonts w:ascii="Times New Roman" w:hAnsi="Times New Roman" w:cs="Times New Roman"/>
                <w:sz w:val="24"/>
                <w:szCs w:val="24"/>
              </w:rPr>
              <w:t>(муниципальных услуг</w:t>
            </w: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, составляющих укрупненную муниципальную услугу) на 20__ год (на 2-й год планового периода)</w:t>
            </w:r>
          </w:p>
        </w:tc>
      </w:tr>
      <w:tr w:rsidR="00BC6380" w:rsidRPr="00BC6380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0053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ляющих укру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ненную мун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ципальную услугу) </w:t>
            </w:r>
            <w:hyperlink r:id="rId141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ровой записи </w:t>
            </w:r>
            <w:hyperlink r:id="rId142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0053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Условия (формы) ок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43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0053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потребителей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  <w:r w:rsidR="00005332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составляющих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44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0053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Уполном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ченный орган (о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ган, упо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номоченный на форм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рование муниц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социального заказа) </w:t>
            </w:r>
            <w:hyperlink r:id="rId145"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0053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Срок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составляющих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46"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0053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Год определ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ния исполн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телей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="00005332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47"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0053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Место оказ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пальной усл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48"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0053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зующий объем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составляющих укру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ненную муниципальную услугу)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0053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, составляющих укрупненную муниципальную услугу) по способам определения исполнителей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ниципальных услуг</w:t>
            </w:r>
            <w:r w:rsidR="00005332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составляющих укрупненную мун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0053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ющих объем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ляющих укрупненную муниципал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услугу) </w:t>
            </w:r>
            <w:hyperlink r:id="rId149"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&lt;23&gt;</w:t>
              </w:r>
            </w:hyperlink>
          </w:p>
        </w:tc>
      </w:tr>
      <w:tr w:rsidR="00BC6380" w:rsidRPr="00BC6380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теля </w:t>
            </w:r>
            <w:hyperlink r:id="rId150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единица изм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оказыва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мого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ми учр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ждениями на осн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вании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задания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51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оказыва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мого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бюдже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ными и автоно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ными учрежд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ниями на основании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задания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52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 соо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ствии с конку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сом </w:t>
            </w:r>
            <w:hyperlink r:id="rId153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 соо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ствии с соц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альн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ми серт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фикат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ми </w:t>
            </w:r>
            <w:hyperlink r:id="rId154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F9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hyperlink r:id="rId155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56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ОКЕИ</w:t>
              </w:r>
            </w:hyperlink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57"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16</w:t>
            </w:r>
          </w:p>
        </w:tc>
      </w:tr>
      <w:tr w:rsidR="00BC6380" w:rsidRPr="00BC6380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48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48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C6380" w:rsidRP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087"/>
        <w:gridCol w:w="1134"/>
        <w:gridCol w:w="1134"/>
        <w:gridCol w:w="992"/>
        <w:gridCol w:w="1134"/>
        <w:gridCol w:w="1134"/>
        <w:gridCol w:w="1134"/>
        <w:gridCol w:w="709"/>
        <w:gridCol w:w="614"/>
        <w:gridCol w:w="95"/>
        <w:gridCol w:w="472"/>
        <w:gridCol w:w="850"/>
        <w:gridCol w:w="851"/>
        <w:gridCol w:w="709"/>
        <w:gridCol w:w="708"/>
        <w:gridCol w:w="1134"/>
      </w:tblGrid>
      <w:tr w:rsidR="00BC6380" w:rsidRPr="00B45C44" w:rsidTr="00B45C44">
        <w:tc>
          <w:tcPr>
            <w:tcW w:w="151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48639B" w:rsidRDefault="00BC6380" w:rsidP="00B45C4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873"/>
            <w:bookmarkEnd w:id="14"/>
            <w:r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об объеме оказания </w:t>
            </w:r>
            <w:r w:rsidR="007329A4" w:rsidRPr="0048639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="00B45C44"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675" w:rsidRPr="0048639B">
              <w:rPr>
                <w:rFonts w:ascii="Times New Roman" w:hAnsi="Times New Roman" w:cs="Times New Roman"/>
                <w:sz w:val="24"/>
                <w:szCs w:val="24"/>
              </w:rPr>
              <w:t>(муниципальных услуг</w:t>
            </w: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, составляющих укрупненную муниципальную услугу)</w:t>
            </w:r>
            <w:r w:rsidR="00F904E8"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на 20__ - 20__ годы (на срок оказания </w:t>
            </w:r>
            <w:r w:rsidR="007329A4" w:rsidRPr="0048639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планового периода)</w:t>
            </w:r>
          </w:p>
        </w:tc>
      </w:tr>
      <w:tr w:rsidR="00BC6380" w:rsidRPr="00BC6380" w:rsidTr="00B45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ляющих 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укру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ненную мун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ципальную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услугу) </w:t>
            </w:r>
            <w:hyperlink r:id="rId158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ровой записи </w:t>
            </w:r>
            <w:hyperlink r:id="rId159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Условия (формы) ок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ляющих 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укрупненную муниципал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услугу) </w:t>
            </w:r>
            <w:hyperlink r:id="rId160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потребителей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, составляющих 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укрупненную муниципал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услугу) </w:t>
            </w:r>
            <w:hyperlink r:id="rId161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Уполном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ченный орган (о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ган, упо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номоченный на форм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рование госуда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ственного (муниц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пального) социального заказа) </w:t>
            </w:r>
            <w:hyperlink r:id="rId162"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Срок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, составляющих 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укрупненную муниципал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услугу) </w:t>
            </w:r>
            <w:hyperlink r:id="rId163"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Год определ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ния исполн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телей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ляющих 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укрупненную муниципал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услугу) </w:t>
            </w:r>
            <w:hyperlink r:id="rId164"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Место оказ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пальной усл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ляющих 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укрупненную муниципал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услугу) </w:t>
            </w:r>
            <w:hyperlink r:id="rId165"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зующий объем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, составляющих 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укру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ненную муниципальную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услугу)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, составляющих 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укрупненную муниципальную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услугу) по способам определения исполнителей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ниципальных услуг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(муниципальных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, составляющих 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укрупненную мун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ципальную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ющих объем оказания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(мун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16"/>
                <w:szCs w:val="16"/>
              </w:rPr>
              <w:t>ципальных услуг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, соста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ляющих 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укрупненную муниципал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B45C4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ную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услугу) </w:t>
            </w:r>
            <w:hyperlink r:id="rId166"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&lt;23&gt;</w:t>
              </w:r>
            </w:hyperlink>
          </w:p>
        </w:tc>
      </w:tr>
      <w:tr w:rsidR="00BC6380" w:rsidRPr="00BC6380" w:rsidTr="00B45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теля </w:t>
            </w:r>
            <w:hyperlink r:id="rId167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единица изм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оказыва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мого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ми учр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ждениями на осн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вании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задания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8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оказыва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мого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бюдже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ными и автоно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ными учрежд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ниями на основании 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задания  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9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 соо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ствии с конку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сом </w:t>
            </w:r>
            <w:hyperlink r:id="rId170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 соо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ствии с соц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альн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ми серт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фикат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ми </w:t>
            </w:r>
            <w:hyperlink r:id="rId171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F9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hyperlink r:id="rId172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73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ОКЕИ</w:t>
              </w:r>
            </w:hyperlink>
            <w:r w:rsidRPr="00F96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74"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80" w:rsidRPr="00BC6380" w:rsidTr="00B45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16</w:t>
            </w:r>
          </w:p>
        </w:tc>
      </w:tr>
      <w:tr w:rsidR="00BC6380" w:rsidRPr="00BC6380" w:rsidTr="00B45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B45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B45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48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380" w:rsidRPr="00BC6380" w:rsidTr="0048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C6380" w:rsidRP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276"/>
        <w:gridCol w:w="1701"/>
        <w:gridCol w:w="1842"/>
        <w:gridCol w:w="1276"/>
        <w:gridCol w:w="1134"/>
        <w:gridCol w:w="1134"/>
        <w:gridCol w:w="2126"/>
        <w:gridCol w:w="2268"/>
      </w:tblGrid>
      <w:tr w:rsidR="00BC6380" w:rsidRPr="00BC6380" w:rsidTr="00CD3B1F">
        <w:tc>
          <w:tcPr>
            <w:tcW w:w="14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48639B" w:rsidRDefault="00F96D8F" w:rsidP="00F96D8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003"/>
            <w:bookmarkEnd w:id="15"/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380"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показателях, характеризующих качество оказания </w:t>
            </w:r>
            <w:r w:rsidR="007329A4" w:rsidRPr="0048639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="00A07675"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 услуг</w:t>
            </w:r>
            <w:r w:rsidR="00BC6380"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составляющих укрупненную муниципальную услугу) на срок оказания </w:t>
            </w:r>
            <w:r w:rsidR="007329A4" w:rsidRPr="0048639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BC6380" w:rsidRPr="00BC6380" w:rsidTr="00CD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A07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(муниципальных услуг,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составляющих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укрупненную мун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ципальную услугу),  </w:t>
            </w:r>
            <w:r w:rsidRPr="00F96D8F">
              <w:rPr>
                <w:rFonts w:ascii="Times New Roman" w:hAnsi="Times New Roman" w:cs="Times New Roman"/>
                <w:sz w:val="20"/>
              </w:rPr>
              <w:t>на срок оказания м</w:t>
            </w:r>
            <w:r w:rsidRPr="00F96D8F">
              <w:rPr>
                <w:rFonts w:ascii="Times New Roman" w:hAnsi="Times New Roman" w:cs="Times New Roman"/>
                <w:sz w:val="20"/>
              </w:rPr>
              <w:t>у</w:t>
            </w:r>
            <w:r w:rsidRPr="00F96D8F">
              <w:rPr>
                <w:rFonts w:ascii="Times New Roman" w:hAnsi="Times New Roman" w:cs="Times New Roman"/>
                <w:sz w:val="20"/>
              </w:rPr>
              <w:t>ниципальной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75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 w:rsidRPr="00F96D8F">
              <w:rPr>
                <w:rFonts w:ascii="Times New Roman" w:hAnsi="Times New Roman" w:cs="Times New Roman"/>
                <w:sz w:val="20"/>
              </w:rPr>
              <w:t>т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ровой записи </w:t>
            </w:r>
            <w:hyperlink r:id="rId176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&lt;16&gt;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A07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(муниципальных услуг</w:t>
            </w:r>
            <w:r w:rsidRPr="00F96D8F">
              <w:rPr>
                <w:rFonts w:ascii="Times New Roman" w:hAnsi="Times New Roman" w:cs="Times New Roman"/>
                <w:sz w:val="20"/>
              </w:rPr>
              <w:t>, составл</w:t>
            </w:r>
            <w:r w:rsidRPr="00F96D8F">
              <w:rPr>
                <w:rFonts w:ascii="Times New Roman" w:hAnsi="Times New Roman" w:cs="Times New Roman"/>
                <w:sz w:val="20"/>
              </w:rPr>
              <w:t>я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ющих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укрупне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н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ную муниципал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ь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ную услугу)</w:t>
            </w:r>
            <w:r w:rsidR="00F904E8"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на срок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оказания муниципальной услуги </w:t>
            </w:r>
            <w:hyperlink r:id="rId177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&lt;16&gt;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Категории потр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бителей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пальных услуг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 (м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у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ниципальных услуг</w:t>
            </w:r>
            <w:r w:rsidRPr="00F96D8F">
              <w:rPr>
                <w:rFonts w:ascii="Times New Roman" w:hAnsi="Times New Roman" w:cs="Times New Roman"/>
                <w:sz w:val="20"/>
              </w:rPr>
              <w:t>, составля</w:t>
            </w:r>
            <w:r w:rsidRPr="00F96D8F">
              <w:rPr>
                <w:rFonts w:ascii="Times New Roman" w:hAnsi="Times New Roman" w:cs="Times New Roman"/>
                <w:sz w:val="20"/>
              </w:rPr>
              <w:t>ю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щих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укрупненную муниципальную услугу), 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на срок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оказания муниц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пальной услуги </w:t>
            </w:r>
            <w:hyperlink r:id="rId178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&lt;16&gt;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A07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качество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(м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у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ниципальных услуг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, составляющих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укрупненную муниципальную услугу), 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на срок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оказания муниципальной усл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у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ги </w:t>
            </w:r>
            <w:hyperlink r:id="rId179"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A07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качество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у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ниципальной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(муниципальных услуг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, составляющих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укрупненную муниц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пальную услугу), 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на срок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оказания мун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ципальной услуги </w:t>
            </w:r>
            <w:hyperlink r:id="rId180"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&lt;24&gt;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 w:rsidP="00A07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Предельные допустимые возможные отклонения от показателя, характ</w:t>
            </w:r>
            <w:r w:rsidRPr="00F96D8F">
              <w:rPr>
                <w:rFonts w:ascii="Times New Roman" w:hAnsi="Times New Roman" w:cs="Times New Roman"/>
                <w:sz w:val="20"/>
              </w:rPr>
              <w:t>е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ризующего качество оказания 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муниципал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ь</w:t>
            </w:r>
            <w:r w:rsidR="007329A4" w:rsidRPr="00F96D8F">
              <w:rPr>
                <w:rFonts w:ascii="Times New Roman" w:hAnsi="Times New Roman" w:cs="Times New Roman"/>
                <w:sz w:val="20"/>
              </w:rPr>
              <w:t>ной услуги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(муниц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пальных услуг</w:t>
            </w:r>
            <w:r w:rsidRPr="00F96D8F">
              <w:rPr>
                <w:rFonts w:ascii="Times New Roman" w:hAnsi="Times New Roman" w:cs="Times New Roman"/>
                <w:sz w:val="20"/>
              </w:rPr>
              <w:t>, соста</w:t>
            </w:r>
            <w:r w:rsidRPr="00F96D8F">
              <w:rPr>
                <w:rFonts w:ascii="Times New Roman" w:hAnsi="Times New Roman" w:cs="Times New Roman"/>
                <w:sz w:val="20"/>
              </w:rPr>
              <w:t>в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ляющих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укрупненную муниципальную услугу),  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на срок 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оказания мун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>и</w:t>
            </w:r>
            <w:r w:rsidR="00A07675" w:rsidRPr="00F96D8F">
              <w:rPr>
                <w:rFonts w:ascii="Times New Roman" w:hAnsi="Times New Roman" w:cs="Times New Roman"/>
                <w:sz w:val="20"/>
              </w:rPr>
              <w:t xml:space="preserve">ципальной услуги </w:t>
            </w:r>
            <w:hyperlink r:id="rId181"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&lt;25&gt;</w:t>
              </w:r>
            </w:hyperlink>
          </w:p>
        </w:tc>
      </w:tr>
      <w:tr w:rsidR="00BC6380" w:rsidRPr="00BC6380" w:rsidTr="00A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наименов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>ние показ</w:t>
            </w:r>
            <w:r w:rsidRPr="00F96D8F">
              <w:rPr>
                <w:rFonts w:ascii="Times New Roman" w:hAnsi="Times New Roman" w:cs="Times New Roman"/>
                <w:sz w:val="20"/>
              </w:rPr>
              <w:t>а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r:id="rId182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&lt;16&gt;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380" w:rsidRPr="00BC6380" w:rsidTr="00A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F96D8F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>наимен</w:t>
            </w:r>
            <w:r w:rsidRPr="00F96D8F">
              <w:rPr>
                <w:rFonts w:ascii="Times New Roman" w:hAnsi="Times New Roman" w:cs="Times New Roman"/>
                <w:sz w:val="20"/>
              </w:rPr>
              <w:t>о</w:t>
            </w:r>
            <w:r w:rsidRPr="00F96D8F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r:id="rId183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&lt;16&gt;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F96D8F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6D8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84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  <w:r w:rsidRPr="00F96D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85"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96D8F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&lt;21&gt;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07675" w:rsidRDefault="00BC6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380" w:rsidRPr="00BC6380" w:rsidTr="00A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76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76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76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76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76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76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76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ar1023"/>
            <w:bookmarkEnd w:id="16"/>
            <w:r w:rsidRPr="00A076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767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C6380" w:rsidRPr="00BC6380" w:rsidTr="00A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380" w:rsidRPr="00BC6380" w:rsidTr="00A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71A" w:rsidRPr="00BC6380" w:rsidRDefault="00CF071A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976"/>
        <w:gridCol w:w="2977"/>
        <w:gridCol w:w="3260"/>
      </w:tblGrid>
      <w:tr w:rsidR="00BC6380" w:rsidRPr="00A07675" w:rsidTr="00A07675">
        <w:tc>
          <w:tcPr>
            <w:tcW w:w="3323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C6380" w:rsidRPr="0048639B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39B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976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C6380" w:rsidRPr="0048639B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39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977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C6380" w:rsidRPr="0048639B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39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60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C6380" w:rsidRPr="0048639B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39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C6380" w:rsidRP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1587"/>
        <w:gridCol w:w="1133"/>
      </w:tblGrid>
      <w:tr w:rsidR="00BC6380" w:rsidRPr="00A07675" w:rsidTr="00BC6380">
        <w:tc>
          <w:tcPr>
            <w:tcW w:w="340" w:type="dxa"/>
            <w:hideMark/>
          </w:tcPr>
          <w:p w:rsidR="00BC6380" w:rsidRPr="00A07675" w:rsidRDefault="00F904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hideMark/>
          </w:tcPr>
          <w:p w:rsidR="00BC6380" w:rsidRPr="00A07675" w:rsidRDefault="00F904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587" w:type="dxa"/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</w:tr>
    </w:tbl>
    <w:p w:rsidR="00BC6380" w:rsidRPr="00BC6380" w:rsidRDefault="00BC6380" w:rsidP="00BC63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380">
        <w:rPr>
          <w:rFonts w:ascii="Times New Roman" w:hAnsi="Times New Roman" w:cs="Times New Roman"/>
        </w:rPr>
        <w:t>--------------------------------</w:t>
      </w:r>
    </w:p>
    <w:p w:rsidR="00BC6380" w:rsidRPr="003E0A9D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7" w:name="Par1059"/>
      <w:bookmarkEnd w:id="17"/>
      <w:r w:rsidRPr="003E0A9D">
        <w:rPr>
          <w:rFonts w:ascii="Times New Roman" w:hAnsi="Times New Roman" w:cs="Times New Roman"/>
        </w:rPr>
        <w:t>&lt;1</w:t>
      </w:r>
      <w:proofErr w:type="gramStart"/>
      <w:r w:rsidRPr="003E0A9D">
        <w:rPr>
          <w:rFonts w:ascii="Times New Roman" w:hAnsi="Times New Roman" w:cs="Times New Roman"/>
        </w:rPr>
        <w:t>&gt; Ф</w:t>
      </w:r>
      <w:proofErr w:type="gramEnd"/>
      <w:r w:rsidRPr="003E0A9D">
        <w:rPr>
          <w:rFonts w:ascii="Times New Roman" w:hAnsi="Times New Roman" w:cs="Times New Roman"/>
        </w:rPr>
        <w:t>ормируется в форме электронного документа с использованием созданных в соответствии с бюджетным законодательством Росси</w:t>
      </w:r>
      <w:r w:rsidRPr="003E0A9D">
        <w:rPr>
          <w:rFonts w:ascii="Times New Roman" w:hAnsi="Times New Roman" w:cs="Times New Roman"/>
        </w:rPr>
        <w:t>й</w:t>
      </w:r>
      <w:r w:rsidRPr="003E0A9D">
        <w:rPr>
          <w:rFonts w:ascii="Times New Roman" w:hAnsi="Times New Roman" w:cs="Times New Roman"/>
        </w:rPr>
        <w:t>ской Федерации государственных (муниципальных) информационных систем в сфере бюджетных правоотношений, в том числе посредством и</w:t>
      </w:r>
      <w:r w:rsidRPr="003E0A9D">
        <w:rPr>
          <w:rFonts w:ascii="Times New Roman" w:hAnsi="Times New Roman" w:cs="Times New Roman"/>
        </w:rPr>
        <w:t>н</w:t>
      </w:r>
      <w:r w:rsidRPr="003E0A9D">
        <w:rPr>
          <w:rFonts w:ascii="Times New Roman" w:hAnsi="Times New Roman" w:cs="Times New Roman"/>
        </w:rPr>
        <w:t>формационного взаимодействия с иными информационными системами органов государственной власти, государственных органов (органов мес</w:t>
      </w:r>
      <w:r w:rsidRPr="003E0A9D">
        <w:rPr>
          <w:rFonts w:ascii="Times New Roman" w:hAnsi="Times New Roman" w:cs="Times New Roman"/>
        </w:rPr>
        <w:t>т</w:t>
      </w:r>
      <w:r w:rsidRPr="003E0A9D">
        <w:rPr>
          <w:rFonts w:ascii="Times New Roman" w:hAnsi="Times New Roman" w:cs="Times New Roman"/>
        </w:rPr>
        <w:t>ного самоуправления), осуществляющих в соответствии с законодательством Российской Федерации функции и полномочия учредителей в отн</w:t>
      </w:r>
      <w:r w:rsidRPr="003E0A9D">
        <w:rPr>
          <w:rFonts w:ascii="Times New Roman" w:hAnsi="Times New Roman" w:cs="Times New Roman"/>
        </w:rPr>
        <w:t>о</w:t>
      </w:r>
      <w:r w:rsidRPr="003E0A9D">
        <w:rPr>
          <w:rFonts w:ascii="Times New Roman" w:hAnsi="Times New Roman" w:cs="Times New Roman"/>
        </w:rPr>
        <w:t xml:space="preserve">шении государственных (муниципальных) бюджетных или автономных </w:t>
      </w:r>
      <w:proofErr w:type="gramStart"/>
      <w:r w:rsidRPr="003E0A9D">
        <w:rPr>
          <w:rFonts w:ascii="Times New Roman" w:hAnsi="Times New Roman" w:cs="Times New Roman"/>
        </w:rPr>
        <w:t xml:space="preserve">учреждений, оказывающих государственные (муниципальные) услуги в социальной сфере, включенные в государственный (муниципальный) социальный заказ, а также главных распорядителей бюджетных средств, в </w:t>
      </w:r>
      <w:r w:rsidRPr="003E0A9D">
        <w:rPr>
          <w:rFonts w:ascii="Times New Roman" w:hAnsi="Times New Roman" w:cs="Times New Roman"/>
        </w:rPr>
        <w:lastRenderedPageBreak/>
        <w:t>ведении которых находятся государственные (муниципальные) казенные учреждения, оказывающие государственные (муниципальные) услуги в социальной сфере, включенные в государственный (муниципальный) социальный заказ.</w:t>
      </w:r>
      <w:proofErr w:type="gramEnd"/>
    </w:p>
    <w:p w:rsidR="00BC6380" w:rsidRPr="00BC638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8" w:name="Par1060"/>
      <w:bookmarkEnd w:id="18"/>
      <w:r w:rsidRPr="003E0A9D">
        <w:rPr>
          <w:rFonts w:ascii="Times New Roman" w:hAnsi="Times New Roman" w:cs="Times New Roman"/>
        </w:rPr>
        <w:t>&lt;2</w:t>
      </w:r>
      <w:proofErr w:type="gramStart"/>
      <w:r w:rsidRPr="003E0A9D">
        <w:rPr>
          <w:rFonts w:ascii="Times New Roman" w:hAnsi="Times New Roman" w:cs="Times New Roman"/>
        </w:rPr>
        <w:t>&gt; У</w:t>
      </w:r>
      <w:proofErr w:type="gramEnd"/>
      <w:r w:rsidRPr="003E0A9D">
        <w:rPr>
          <w:rFonts w:ascii="Times New Roman" w:hAnsi="Times New Roman" w:cs="Times New Roman"/>
        </w:rPr>
        <w:t>казывается дата формирования</w:t>
      </w:r>
      <w:r w:rsidR="006A0248" w:rsidRPr="003E0A9D">
        <w:rPr>
          <w:rFonts w:ascii="Times New Roman" w:hAnsi="Times New Roman" w:cs="Times New Roman"/>
        </w:rPr>
        <w:t xml:space="preserve"> </w:t>
      </w:r>
      <w:r w:rsidRPr="003E0A9D">
        <w:rPr>
          <w:rFonts w:ascii="Times New Roman" w:hAnsi="Times New Roman" w:cs="Times New Roman"/>
        </w:rPr>
        <w:t>муниципального социального заказа.</w:t>
      </w:r>
    </w:p>
    <w:p w:rsidR="00BC6380" w:rsidRPr="00BC638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9" w:name="Par1061"/>
      <w:bookmarkEnd w:id="19"/>
      <w:r w:rsidRPr="00BC6380">
        <w:rPr>
          <w:rFonts w:ascii="Times New Roman" w:hAnsi="Times New Roman" w:cs="Times New Roman"/>
        </w:rPr>
        <w:t>&lt;3</w:t>
      </w:r>
      <w:proofErr w:type="gramStart"/>
      <w:r w:rsidRPr="00BC6380">
        <w:rPr>
          <w:rFonts w:ascii="Times New Roman" w:hAnsi="Times New Roman" w:cs="Times New Roman"/>
        </w:rPr>
        <w:t>&gt; У</w:t>
      </w:r>
      <w:proofErr w:type="gramEnd"/>
      <w:r w:rsidRPr="00BC6380">
        <w:rPr>
          <w:rFonts w:ascii="Times New Roman" w:hAnsi="Times New Roman" w:cs="Times New Roman"/>
        </w:rPr>
        <w:t>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BC6380" w:rsidRPr="00BC638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0" w:name="Par1062"/>
      <w:bookmarkEnd w:id="20"/>
      <w:r w:rsidRPr="00BC6380">
        <w:rPr>
          <w:rFonts w:ascii="Times New Roman" w:hAnsi="Times New Roman" w:cs="Times New Roman"/>
        </w:rPr>
        <w:t>&lt;4</w:t>
      </w:r>
      <w:proofErr w:type="gramStart"/>
      <w:r w:rsidRPr="00BC6380">
        <w:rPr>
          <w:rFonts w:ascii="Times New Roman" w:hAnsi="Times New Roman" w:cs="Times New Roman"/>
        </w:rPr>
        <w:t>&gt; У</w:t>
      </w:r>
      <w:proofErr w:type="gramEnd"/>
      <w:r w:rsidRPr="00BC6380">
        <w:rPr>
          <w:rFonts w:ascii="Times New Roman" w:hAnsi="Times New Roman" w:cs="Times New Roman"/>
        </w:rPr>
        <w:t xml:space="preserve">казывается </w:t>
      </w:r>
      <w:r w:rsidR="00F904E8">
        <w:rPr>
          <w:rFonts w:ascii="Times New Roman" w:hAnsi="Times New Roman" w:cs="Times New Roman"/>
        </w:rPr>
        <w:t>«</w:t>
      </w:r>
      <w:r w:rsidRPr="00BC6380">
        <w:rPr>
          <w:rFonts w:ascii="Times New Roman" w:hAnsi="Times New Roman" w:cs="Times New Roman"/>
        </w:rPr>
        <w:t>1</w:t>
      </w:r>
      <w:r w:rsidR="00F904E8">
        <w:rPr>
          <w:rFonts w:ascii="Times New Roman" w:hAnsi="Times New Roman" w:cs="Times New Roman"/>
        </w:rPr>
        <w:t>»</w:t>
      </w:r>
      <w:r w:rsidRPr="00BC6380">
        <w:rPr>
          <w:rFonts w:ascii="Times New Roman" w:hAnsi="Times New Roman" w:cs="Times New Roman"/>
        </w:rPr>
        <w:t xml:space="preserve"> в случае, если формируется впервые, </w:t>
      </w:r>
      <w:r w:rsidR="00F904E8">
        <w:rPr>
          <w:rFonts w:ascii="Times New Roman" w:hAnsi="Times New Roman" w:cs="Times New Roman"/>
        </w:rPr>
        <w:t>«</w:t>
      </w:r>
      <w:r w:rsidRPr="00BC6380">
        <w:rPr>
          <w:rFonts w:ascii="Times New Roman" w:hAnsi="Times New Roman" w:cs="Times New Roman"/>
        </w:rPr>
        <w:t>2</w:t>
      </w:r>
      <w:r w:rsidR="00F904E8">
        <w:rPr>
          <w:rFonts w:ascii="Times New Roman" w:hAnsi="Times New Roman" w:cs="Times New Roman"/>
        </w:rPr>
        <w:t>»</w:t>
      </w:r>
      <w:r w:rsidRPr="00BC6380">
        <w:rPr>
          <w:rFonts w:ascii="Times New Roman" w:hAnsi="Times New Roman" w:cs="Times New Roman"/>
        </w:rPr>
        <w:t xml:space="preserve"> </w:t>
      </w:r>
      <w:r w:rsidR="00F96D8F">
        <w:rPr>
          <w:rFonts w:ascii="Times New Roman" w:hAnsi="Times New Roman" w:cs="Times New Roman"/>
        </w:rPr>
        <w:t>–</w:t>
      </w:r>
      <w:r w:rsidRPr="00BC6380">
        <w:rPr>
          <w:rFonts w:ascii="Times New Roman" w:hAnsi="Times New Roman" w:cs="Times New Roman"/>
        </w:rPr>
        <w:t xml:space="preserve"> в случае внесения изменений в утвержденный муниципальный социальный заказ и формирования нового </w:t>
      </w:r>
      <w:r w:rsidR="006A0248">
        <w:rPr>
          <w:rFonts w:ascii="Times New Roman" w:hAnsi="Times New Roman" w:cs="Times New Roman"/>
        </w:rPr>
        <w:t>муниципального</w:t>
      </w:r>
      <w:r w:rsidRPr="00BC6380">
        <w:rPr>
          <w:rFonts w:ascii="Times New Roman" w:hAnsi="Times New Roman" w:cs="Times New Roman"/>
        </w:rPr>
        <w:t xml:space="preserve"> социального заказа.</w:t>
      </w:r>
    </w:p>
    <w:p w:rsidR="00BC6380" w:rsidRPr="00BC638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1" w:name="Par1063"/>
      <w:bookmarkEnd w:id="21"/>
      <w:r w:rsidRPr="00BC6380">
        <w:rPr>
          <w:rFonts w:ascii="Times New Roman" w:hAnsi="Times New Roman" w:cs="Times New Roman"/>
        </w:rPr>
        <w:t>&lt;5</w:t>
      </w:r>
      <w:proofErr w:type="gramStart"/>
      <w:r w:rsidRPr="00BC6380">
        <w:rPr>
          <w:rFonts w:ascii="Times New Roman" w:hAnsi="Times New Roman" w:cs="Times New Roman"/>
        </w:rPr>
        <w:t>&gt; У</w:t>
      </w:r>
      <w:proofErr w:type="gramEnd"/>
      <w:r w:rsidRPr="00BC6380">
        <w:rPr>
          <w:rFonts w:ascii="Times New Roman" w:hAnsi="Times New Roman" w:cs="Times New Roman"/>
        </w:rPr>
        <w:t xml:space="preserve">казывается направление деятельности, определенное в соответствии </w:t>
      </w:r>
      <w:r w:rsidRPr="00F37D30">
        <w:rPr>
          <w:rFonts w:ascii="Times New Roman" w:hAnsi="Times New Roman" w:cs="Times New Roman"/>
        </w:rPr>
        <w:t xml:space="preserve">с </w:t>
      </w:r>
      <w:hyperlink r:id="rId186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частью 2 статьи 28</w:t>
        </w:r>
      </w:hyperlink>
      <w:r w:rsidRPr="00F37D30">
        <w:rPr>
          <w:rFonts w:ascii="Times New Roman" w:hAnsi="Times New Roman" w:cs="Times New Roman"/>
        </w:rPr>
        <w:t xml:space="preserve"> Федерального закона от 13 июля 2020 г. </w:t>
      </w:r>
      <w:r w:rsidR="00F37D30">
        <w:rPr>
          <w:rFonts w:ascii="Times New Roman" w:hAnsi="Times New Roman" w:cs="Times New Roman"/>
        </w:rPr>
        <w:t>№</w:t>
      </w:r>
      <w:r w:rsidRPr="00F37D30">
        <w:rPr>
          <w:rFonts w:ascii="Times New Roman" w:hAnsi="Times New Roman" w:cs="Times New Roman"/>
        </w:rPr>
        <w:t xml:space="preserve"> 189-ФЗ </w:t>
      </w:r>
      <w:r w:rsidR="00F904E8" w:rsidRPr="00F37D30">
        <w:rPr>
          <w:rFonts w:ascii="Times New Roman" w:hAnsi="Times New Roman" w:cs="Times New Roman"/>
        </w:rPr>
        <w:t>«</w:t>
      </w:r>
      <w:r w:rsidR="007329A4" w:rsidRPr="00F37D30">
        <w:rPr>
          <w:rFonts w:ascii="Times New Roman" w:hAnsi="Times New Roman" w:cs="Times New Roman"/>
        </w:rPr>
        <w:t xml:space="preserve">О муниципальном социальном </w:t>
      </w:r>
      <w:r w:rsidRPr="00F37D30">
        <w:rPr>
          <w:rFonts w:ascii="Times New Roman" w:hAnsi="Times New Roman" w:cs="Times New Roman"/>
        </w:rPr>
        <w:t xml:space="preserve">заказе на оказание </w:t>
      </w:r>
      <w:r w:rsidR="007329A4" w:rsidRPr="00F37D30">
        <w:rPr>
          <w:rFonts w:ascii="Times New Roman" w:hAnsi="Times New Roman" w:cs="Times New Roman"/>
        </w:rPr>
        <w:t>муниципальных услуг</w:t>
      </w:r>
      <w:r w:rsidR="006A0248" w:rsidRPr="00F37D30">
        <w:rPr>
          <w:rFonts w:ascii="Times New Roman" w:hAnsi="Times New Roman" w:cs="Times New Roman"/>
        </w:rPr>
        <w:t xml:space="preserve"> в</w:t>
      </w:r>
      <w:r w:rsidRPr="00F37D30">
        <w:rPr>
          <w:rFonts w:ascii="Times New Roman" w:hAnsi="Times New Roman" w:cs="Times New Roman"/>
        </w:rPr>
        <w:t xml:space="preserve"> социальной сфере</w:t>
      </w:r>
      <w:r w:rsidR="00F904E8" w:rsidRPr="00F37D30">
        <w:rPr>
          <w:rFonts w:ascii="Times New Roman" w:hAnsi="Times New Roman" w:cs="Times New Roman"/>
        </w:rPr>
        <w:t>»</w:t>
      </w:r>
      <w:r w:rsidRPr="00F37D30">
        <w:rPr>
          <w:rFonts w:ascii="Times New Roman" w:hAnsi="Times New Roman" w:cs="Times New Roman"/>
        </w:rPr>
        <w:t xml:space="preserve"> (далее </w:t>
      </w:r>
      <w:r w:rsidR="00F37D30">
        <w:rPr>
          <w:rFonts w:ascii="Times New Roman" w:hAnsi="Times New Roman" w:cs="Times New Roman"/>
          <w:sz w:val="28"/>
          <w:szCs w:val="28"/>
        </w:rPr>
        <w:t>–</w:t>
      </w:r>
      <w:r w:rsidRPr="00BC6380">
        <w:rPr>
          <w:rFonts w:ascii="Times New Roman" w:hAnsi="Times New Roman" w:cs="Times New Roman"/>
        </w:rPr>
        <w:t xml:space="preserve"> Федеральный закон).</w:t>
      </w:r>
    </w:p>
    <w:p w:rsidR="00BC6380" w:rsidRPr="00BC638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2" w:name="Par1064"/>
      <w:bookmarkEnd w:id="22"/>
      <w:r w:rsidRPr="00BC6380">
        <w:rPr>
          <w:rFonts w:ascii="Times New Roman" w:hAnsi="Times New Roman" w:cs="Times New Roman"/>
        </w:rPr>
        <w:t xml:space="preserve">&lt;6&gt; Формируется в соответствии с информацией, включенной </w:t>
      </w:r>
      <w:r w:rsidRPr="00F37D30">
        <w:rPr>
          <w:rFonts w:ascii="Times New Roman" w:hAnsi="Times New Roman" w:cs="Times New Roman"/>
        </w:rPr>
        <w:t xml:space="preserve">в </w:t>
      </w:r>
      <w:hyperlink r:id="rId187"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 1 раздела II</w:t>
        </w:r>
      </w:hyperlink>
      <w:r w:rsidRPr="00BC6380">
        <w:rPr>
          <w:rFonts w:ascii="Times New Roman" w:hAnsi="Times New Roman" w:cs="Times New Roman"/>
        </w:rPr>
        <w:t xml:space="preserve"> настоящей формы.</w:t>
      </w:r>
    </w:p>
    <w:p w:rsidR="00BC6380" w:rsidRPr="00BC638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3" w:name="Par1065"/>
      <w:bookmarkEnd w:id="23"/>
      <w:r w:rsidRPr="00BC6380">
        <w:rPr>
          <w:rFonts w:ascii="Times New Roman" w:hAnsi="Times New Roman" w:cs="Times New Roman"/>
        </w:rPr>
        <w:t xml:space="preserve">&lt;7&gt; Рассчитывается как сумма граф 8, 9, 10, </w:t>
      </w:r>
      <w:r w:rsidRPr="00F37D30">
        <w:rPr>
          <w:rFonts w:ascii="Times New Roman" w:hAnsi="Times New Roman" w:cs="Times New Roman"/>
        </w:rPr>
        <w:t xml:space="preserve">11 </w:t>
      </w:r>
      <w:hyperlink r:id="rId188" w:anchor="Par76" w:tooltip="1. Общие сведения о государственном (муниципальном) социальном заказе на 20__ год (на очередной финансовый год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подраздела 1</w:t>
        </w:r>
      </w:hyperlink>
      <w:r w:rsidRPr="00F37D30">
        <w:rPr>
          <w:rFonts w:ascii="Times New Roman" w:hAnsi="Times New Roman" w:cs="Times New Roman"/>
        </w:rPr>
        <w:t xml:space="preserve"> и </w:t>
      </w:r>
      <w:hyperlink r:id="rId189" w:anchor="Par177" w:tooltip="2. Общие сведения о государственном (муниципальном) социальном заказе на 20__ год (на 1-й год планового периода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подраздела 2 раздела I</w:t>
        </w:r>
      </w:hyperlink>
      <w:r w:rsidRPr="00F37D30">
        <w:rPr>
          <w:rFonts w:ascii="Times New Roman" w:hAnsi="Times New Roman" w:cs="Times New Roman"/>
        </w:rPr>
        <w:t xml:space="preserve"> настоящей </w:t>
      </w:r>
      <w:r w:rsidRPr="00BC6380">
        <w:rPr>
          <w:rFonts w:ascii="Times New Roman" w:hAnsi="Times New Roman" w:cs="Times New Roman"/>
        </w:rPr>
        <w:t>формы.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4" w:name="Par1066"/>
      <w:bookmarkEnd w:id="24"/>
      <w:r w:rsidRPr="00BC6380">
        <w:rPr>
          <w:rFonts w:ascii="Times New Roman" w:hAnsi="Times New Roman" w:cs="Times New Roman"/>
        </w:rPr>
        <w:t xml:space="preserve">&lt;8&gt; Формируется в соответствии с показателями, характеризующими объем оказания </w:t>
      </w:r>
      <w:r w:rsidR="007329A4">
        <w:rPr>
          <w:rFonts w:ascii="Times New Roman" w:hAnsi="Times New Roman" w:cs="Times New Roman"/>
        </w:rPr>
        <w:t>муниципальной услуги</w:t>
      </w:r>
      <w:r w:rsidRPr="00BC6380">
        <w:rPr>
          <w:rFonts w:ascii="Times New Roman" w:hAnsi="Times New Roman" w:cs="Times New Roman"/>
        </w:rPr>
        <w:t xml:space="preserve">, включенными </w:t>
      </w:r>
      <w:r w:rsidRPr="00F37D30">
        <w:rPr>
          <w:rFonts w:ascii="Times New Roman" w:hAnsi="Times New Roman" w:cs="Times New Roman"/>
        </w:rPr>
        <w:t xml:space="preserve">в </w:t>
      </w:r>
      <w:hyperlink r:id="rId190"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 1 раздела II</w:t>
        </w:r>
      </w:hyperlink>
      <w:r w:rsidRPr="00F37D30">
        <w:rPr>
          <w:rFonts w:ascii="Times New Roman" w:hAnsi="Times New Roman" w:cs="Times New Roman"/>
        </w:rPr>
        <w:t xml:space="preserve"> настоящей формы.</w:t>
      </w:r>
    </w:p>
    <w:p w:rsidR="00BC6380" w:rsidRPr="00BC638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5" w:name="Par1067"/>
      <w:bookmarkEnd w:id="25"/>
      <w:r w:rsidRPr="00BC6380">
        <w:rPr>
          <w:rFonts w:ascii="Times New Roman" w:hAnsi="Times New Roman" w:cs="Times New Roman"/>
        </w:rPr>
        <w:t xml:space="preserve">&lt;9&gt; Формируется в соответствии с информацией, </w:t>
      </w:r>
      <w:r w:rsidRPr="00F37D30">
        <w:rPr>
          <w:rFonts w:ascii="Times New Roman" w:hAnsi="Times New Roman" w:cs="Times New Roman"/>
        </w:rPr>
        <w:t xml:space="preserve">включенной в </w:t>
      </w:r>
      <w:hyperlink r:id="rId191"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 2 раздела II</w:t>
        </w:r>
      </w:hyperlink>
      <w:r w:rsidRPr="00F37D30">
        <w:rPr>
          <w:rFonts w:ascii="Times New Roman" w:hAnsi="Times New Roman" w:cs="Times New Roman"/>
        </w:rPr>
        <w:t xml:space="preserve"> настоящей </w:t>
      </w:r>
      <w:r w:rsidRPr="00BC6380">
        <w:rPr>
          <w:rFonts w:ascii="Times New Roman" w:hAnsi="Times New Roman" w:cs="Times New Roman"/>
        </w:rPr>
        <w:t>формы.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6" w:name="Par1068"/>
      <w:bookmarkEnd w:id="26"/>
      <w:r w:rsidRPr="00BC6380">
        <w:rPr>
          <w:rFonts w:ascii="Times New Roman" w:hAnsi="Times New Roman" w:cs="Times New Roman"/>
        </w:rPr>
        <w:t xml:space="preserve">&lt;10&gt; </w:t>
      </w:r>
      <w:r w:rsidRPr="00F37D30">
        <w:rPr>
          <w:rFonts w:ascii="Times New Roman" w:hAnsi="Times New Roman" w:cs="Times New Roman"/>
        </w:rPr>
        <w:t xml:space="preserve">Формируется в соответствии с показателями, характеризующими объем оказания </w:t>
      </w:r>
      <w:r w:rsidR="006A0248" w:rsidRPr="00F37D30">
        <w:rPr>
          <w:rFonts w:ascii="Times New Roman" w:hAnsi="Times New Roman" w:cs="Times New Roman"/>
        </w:rPr>
        <w:t>муниципальной</w:t>
      </w:r>
      <w:r w:rsidRPr="00F37D30">
        <w:rPr>
          <w:rFonts w:ascii="Times New Roman" w:hAnsi="Times New Roman" w:cs="Times New Roman"/>
        </w:rPr>
        <w:t xml:space="preserve"> услуги, включенными в </w:t>
      </w:r>
      <w:hyperlink r:id="rId192"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 2 раздела II</w:t>
        </w:r>
      </w:hyperlink>
      <w:r w:rsidRPr="00F37D30">
        <w:rPr>
          <w:rFonts w:ascii="Times New Roman" w:hAnsi="Times New Roman" w:cs="Times New Roman"/>
        </w:rPr>
        <w:t xml:space="preserve"> настоящей формы.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7" w:name="Par1069"/>
      <w:bookmarkEnd w:id="27"/>
      <w:r w:rsidRPr="00F37D30">
        <w:rPr>
          <w:rFonts w:ascii="Times New Roman" w:hAnsi="Times New Roman" w:cs="Times New Roman"/>
        </w:rPr>
        <w:t xml:space="preserve">&lt;11&gt; Формируется в соответствии с информацией, включенной в </w:t>
      </w:r>
      <w:hyperlink r:id="rId193"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 3 раздела II</w:t>
        </w:r>
      </w:hyperlink>
      <w:r w:rsidRPr="00F37D30">
        <w:rPr>
          <w:rFonts w:ascii="Times New Roman" w:hAnsi="Times New Roman" w:cs="Times New Roman"/>
        </w:rPr>
        <w:t xml:space="preserve"> настоящей формы.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8" w:name="Par1070"/>
      <w:bookmarkEnd w:id="28"/>
      <w:r w:rsidRPr="00F37D30">
        <w:rPr>
          <w:rFonts w:ascii="Times New Roman" w:hAnsi="Times New Roman" w:cs="Times New Roman"/>
        </w:rPr>
        <w:t xml:space="preserve">&lt;12&gt; Формируется в соответствии с показателями, характеризующими объем оказания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, включенными в </w:t>
      </w:r>
      <w:hyperlink r:id="rId194"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 3 раздела II</w:t>
        </w:r>
      </w:hyperlink>
      <w:r w:rsidRPr="00F37D30">
        <w:rPr>
          <w:rFonts w:ascii="Times New Roman" w:hAnsi="Times New Roman" w:cs="Times New Roman"/>
        </w:rPr>
        <w:t xml:space="preserve"> настоящей формы.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9" w:name="Par1071"/>
      <w:bookmarkEnd w:id="29"/>
      <w:r w:rsidRPr="00F37D30">
        <w:rPr>
          <w:rFonts w:ascii="Times New Roman" w:hAnsi="Times New Roman" w:cs="Times New Roman"/>
        </w:rPr>
        <w:t xml:space="preserve">&lt;13&gt; Формируется в соответствии с информацией, включенной в </w:t>
      </w:r>
      <w:hyperlink r:id="rId195"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 4 раздела II</w:t>
        </w:r>
      </w:hyperlink>
      <w:r w:rsidRPr="00F37D30">
        <w:rPr>
          <w:rFonts w:ascii="Times New Roman" w:hAnsi="Times New Roman" w:cs="Times New Roman"/>
        </w:rPr>
        <w:t xml:space="preserve"> настоящей формы.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0" w:name="Par1072"/>
      <w:bookmarkEnd w:id="30"/>
      <w:r w:rsidRPr="00F37D30">
        <w:rPr>
          <w:rFonts w:ascii="Times New Roman" w:hAnsi="Times New Roman" w:cs="Times New Roman"/>
        </w:rPr>
        <w:t xml:space="preserve">&lt;14&gt; Формируется в соответствии с показателями, характеризующими объем оказания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, включенными в </w:t>
      </w:r>
      <w:hyperlink r:id="rId196"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 4 раздела II</w:t>
        </w:r>
      </w:hyperlink>
      <w:r w:rsidRPr="00F37D30">
        <w:rPr>
          <w:rFonts w:ascii="Times New Roman" w:hAnsi="Times New Roman" w:cs="Times New Roman"/>
        </w:rPr>
        <w:t xml:space="preserve"> настоящей формы.</w:t>
      </w:r>
    </w:p>
    <w:p w:rsidR="00BC6380" w:rsidRPr="00BC638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1" w:name="Par1073"/>
      <w:bookmarkEnd w:id="31"/>
      <w:r w:rsidRPr="00BC6380">
        <w:rPr>
          <w:rFonts w:ascii="Times New Roman" w:hAnsi="Times New Roman" w:cs="Times New Roman"/>
        </w:rPr>
        <w:t>&lt;15</w:t>
      </w:r>
      <w:proofErr w:type="gramStart"/>
      <w:r w:rsidRPr="00BC6380">
        <w:rPr>
          <w:rFonts w:ascii="Times New Roman" w:hAnsi="Times New Roman" w:cs="Times New Roman"/>
        </w:rPr>
        <w:t xml:space="preserve">&gt; </w:t>
      </w:r>
      <w:r w:rsidRPr="00F37D30">
        <w:rPr>
          <w:rFonts w:ascii="Times New Roman" w:hAnsi="Times New Roman" w:cs="Times New Roman"/>
        </w:rPr>
        <w:t>У</w:t>
      </w:r>
      <w:proofErr w:type="gramEnd"/>
      <w:r w:rsidRPr="00F37D30">
        <w:rPr>
          <w:rFonts w:ascii="Times New Roman" w:hAnsi="Times New Roman" w:cs="Times New Roman"/>
        </w:rPr>
        <w:t xml:space="preserve">казывается наименование укрупненной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, под которой для целей настоящей формы понимается несколько </w:t>
      </w:r>
      <w:r w:rsidR="007329A4" w:rsidRPr="00F37D30">
        <w:rPr>
          <w:rFonts w:ascii="Times New Roman" w:hAnsi="Times New Roman" w:cs="Times New Roman"/>
        </w:rPr>
        <w:t>м</w:t>
      </w:r>
      <w:r w:rsidR="007329A4" w:rsidRPr="00F37D30">
        <w:rPr>
          <w:rFonts w:ascii="Times New Roman" w:hAnsi="Times New Roman" w:cs="Times New Roman"/>
        </w:rPr>
        <w:t>у</w:t>
      </w:r>
      <w:r w:rsidR="007329A4" w:rsidRPr="00F37D30">
        <w:rPr>
          <w:rFonts w:ascii="Times New Roman" w:hAnsi="Times New Roman" w:cs="Times New Roman"/>
        </w:rPr>
        <w:t>ниципальных услуг</w:t>
      </w:r>
      <w:r w:rsidR="006A0248" w:rsidRPr="00F37D30">
        <w:rPr>
          <w:rFonts w:ascii="Times New Roman" w:hAnsi="Times New Roman" w:cs="Times New Roman"/>
        </w:rPr>
        <w:t xml:space="preserve"> </w:t>
      </w:r>
      <w:r w:rsidRPr="00F37D30">
        <w:rPr>
          <w:rFonts w:ascii="Times New Roman" w:hAnsi="Times New Roman" w:cs="Times New Roman"/>
        </w:rPr>
        <w:t xml:space="preserve">в социальной сфере, соответствующих одному и тому же виду кода Общероссийского </w:t>
      </w:r>
      <w:hyperlink r:id="rId197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классификатора</w:t>
        </w:r>
      </w:hyperlink>
      <w:r w:rsidRPr="00F37D30">
        <w:rPr>
          <w:rFonts w:ascii="Times New Roman" w:hAnsi="Times New Roman" w:cs="Times New Roman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</w:t>
      </w:r>
      <w:r w:rsidRPr="00F37D30">
        <w:rPr>
          <w:rFonts w:ascii="Times New Roman" w:hAnsi="Times New Roman" w:cs="Times New Roman"/>
        </w:rPr>
        <w:t>а</w:t>
      </w:r>
      <w:r w:rsidRPr="00F37D30">
        <w:rPr>
          <w:rFonts w:ascii="Times New Roman" w:hAnsi="Times New Roman" w:cs="Times New Roman"/>
        </w:rPr>
        <w:t xml:space="preserve">ние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 и (или) условия (формы) оказания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>, в случае если порядком формирования муниципального с</w:t>
      </w:r>
      <w:r w:rsidRPr="00F37D30">
        <w:rPr>
          <w:rFonts w:ascii="Times New Roman" w:hAnsi="Times New Roman" w:cs="Times New Roman"/>
        </w:rPr>
        <w:t>о</w:t>
      </w:r>
      <w:r w:rsidRPr="00F37D30">
        <w:rPr>
          <w:rFonts w:ascii="Times New Roman" w:hAnsi="Times New Roman" w:cs="Times New Roman"/>
        </w:rPr>
        <w:lastRenderedPageBreak/>
        <w:t xml:space="preserve">циального заказа, </w:t>
      </w:r>
      <w:proofErr w:type="gramStart"/>
      <w:r w:rsidRPr="00F37D30">
        <w:rPr>
          <w:rFonts w:ascii="Times New Roman" w:hAnsi="Times New Roman" w:cs="Times New Roman"/>
        </w:rPr>
        <w:t>утвержденным</w:t>
      </w:r>
      <w:proofErr w:type="gramEnd"/>
      <w:r w:rsidRPr="00F37D30">
        <w:rPr>
          <w:rFonts w:ascii="Times New Roman" w:hAnsi="Times New Roman" w:cs="Times New Roman"/>
        </w:rPr>
        <w:t xml:space="preserve"> в соответствии с </w:t>
      </w:r>
      <w:hyperlink r:id="rId198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частями 2</w:t>
        </w:r>
      </w:hyperlink>
      <w:r w:rsidR="00F96D8F">
        <w:rPr>
          <w:rStyle w:val="af0"/>
          <w:rFonts w:ascii="Times New Roman" w:hAnsi="Times New Roman" w:cs="Times New Roman"/>
          <w:color w:val="auto"/>
          <w:u w:val="none"/>
        </w:rPr>
        <w:t>-</w:t>
      </w:r>
      <w:hyperlink r:id="rId199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4 статьи 6</w:t>
        </w:r>
      </w:hyperlink>
      <w:r w:rsidRPr="00F37D30">
        <w:rPr>
          <w:rFonts w:ascii="Times New Roman" w:hAnsi="Times New Roman" w:cs="Times New Roman"/>
        </w:rPr>
        <w:t xml:space="preserve"> Федерального закона</w:t>
      </w:r>
      <w:r w:rsidRPr="00BC6380">
        <w:rPr>
          <w:rFonts w:ascii="Times New Roman" w:hAnsi="Times New Roman" w:cs="Times New Roman"/>
        </w:rPr>
        <w:t>, определено право уполномоченного органа форм</w:t>
      </w:r>
      <w:r w:rsidRPr="00BC6380">
        <w:rPr>
          <w:rFonts w:ascii="Times New Roman" w:hAnsi="Times New Roman" w:cs="Times New Roman"/>
        </w:rPr>
        <w:t>и</w:t>
      </w:r>
      <w:r w:rsidRPr="00BC6380">
        <w:rPr>
          <w:rFonts w:ascii="Times New Roman" w:hAnsi="Times New Roman" w:cs="Times New Roman"/>
        </w:rPr>
        <w:t xml:space="preserve">ровать муниципальный социальный заказ в разрезе укрупненной </w:t>
      </w:r>
      <w:r w:rsidR="007329A4">
        <w:rPr>
          <w:rFonts w:ascii="Times New Roman" w:hAnsi="Times New Roman" w:cs="Times New Roman"/>
        </w:rPr>
        <w:t>муниципальной услуги</w:t>
      </w:r>
      <w:r w:rsidRPr="00BC6380">
        <w:rPr>
          <w:rFonts w:ascii="Times New Roman" w:hAnsi="Times New Roman" w:cs="Times New Roman"/>
        </w:rPr>
        <w:t>.</w:t>
      </w:r>
    </w:p>
    <w:p w:rsidR="00BC6380" w:rsidRPr="00BC638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2" w:name="Par1074"/>
      <w:bookmarkEnd w:id="32"/>
      <w:r w:rsidRPr="00BC6380">
        <w:rPr>
          <w:rFonts w:ascii="Times New Roman" w:hAnsi="Times New Roman" w:cs="Times New Roman"/>
        </w:rPr>
        <w:t>&lt;16</w:t>
      </w:r>
      <w:proofErr w:type="gramStart"/>
      <w:r w:rsidRPr="00BC6380">
        <w:rPr>
          <w:rFonts w:ascii="Times New Roman" w:hAnsi="Times New Roman" w:cs="Times New Roman"/>
        </w:rPr>
        <w:t>&gt; З</w:t>
      </w:r>
      <w:proofErr w:type="gramEnd"/>
      <w:r w:rsidRPr="00BC6380">
        <w:rPr>
          <w:rFonts w:ascii="Times New Roman" w:hAnsi="Times New Roman" w:cs="Times New Roman"/>
        </w:rPr>
        <w:t>аполняется в соответствии с общероссийскими базовыми (отраслевыми) перечнями (классификаторами) государственных и муниц</w:t>
      </w:r>
      <w:r w:rsidRPr="00BC6380">
        <w:rPr>
          <w:rFonts w:ascii="Times New Roman" w:hAnsi="Times New Roman" w:cs="Times New Roman"/>
        </w:rPr>
        <w:t>и</w:t>
      </w:r>
      <w:r w:rsidRPr="00BC6380">
        <w:rPr>
          <w:rFonts w:ascii="Times New Roman" w:hAnsi="Times New Roman" w:cs="Times New Roman"/>
        </w:rPr>
        <w:t>пальных услуг, оказываемых физическим лицам, региональными перечнями (классификаторами) муниципальных услуг, не включенных в общ</w:t>
      </w:r>
      <w:r w:rsidRPr="00BC6380">
        <w:rPr>
          <w:rFonts w:ascii="Times New Roman" w:hAnsi="Times New Roman" w:cs="Times New Roman"/>
        </w:rPr>
        <w:t>е</w:t>
      </w:r>
      <w:r w:rsidRPr="00BC6380">
        <w:rPr>
          <w:rFonts w:ascii="Times New Roman" w:hAnsi="Times New Roman" w:cs="Times New Roman"/>
        </w:rPr>
        <w:t xml:space="preserve">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</w:t>
      </w:r>
      <w:r w:rsidR="00F96D8F">
        <w:rPr>
          <w:rFonts w:ascii="Times New Roman" w:hAnsi="Times New Roman" w:cs="Times New Roman"/>
        </w:rPr>
        <w:t>–</w:t>
      </w:r>
      <w:r w:rsidRPr="00BC6380">
        <w:rPr>
          <w:rFonts w:ascii="Times New Roman" w:hAnsi="Times New Roman" w:cs="Times New Roman"/>
        </w:rPr>
        <w:t xml:space="preserve"> перечни государственных (муниципальных) услуг).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3" w:name="Par1075"/>
      <w:bookmarkEnd w:id="33"/>
      <w:r w:rsidRPr="00BC6380">
        <w:rPr>
          <w:rFonts w:ascii="Times New Roman" w:hAnsi="Times New Roman" w:cs="Times New Roman"/>
        </w:rPr>
        <w:t>&lt;17</w:t>
      </w:r>
      <w:proofErr w:type="gramStart"/>
      <w:r w:rsidRPr="00BC6380">
        <w:rPr>
          <w:rFonts w:ascii="Times New Roman" w:hAnsi="Times New Roman" w:cs="Times New Roman"/>
        </w:rPr>
        <w:t xml:space="preserve">&gt; </w:t>
      </w:r>
      <w:r w:rsidRPr="00F37D30">
        <w:rPr>
          <w:rFonts w:ascii="Times New Roman" w:hAnsi="Times New Roman" w:cs="Times New Roman"/>
        </w:rPr>
        <w:t>У</w:t>
      </w:r>
      <w:proofErr w:type="gramEnd"/>
      <w:r w:rsidRPr="00F37D30">
        <w:rPr>
          <w:rFonts w:ascii="Times New Roman" w:hAnsi="Times New Roman" w:cs="Times New Roman"/>
        </w:rPr>
        <w:t>казывается полное наименование уполномоченного органа (полное наименование органа, уполномоченного на формирование мун</w:t>
      </w:r>
      <w:r w:rsidRPr="00F37D30">
        <w:rPr>
          <w:rFonts w:ascii="Times New Roman" w:hAnsi="Times New Roman" w:cs="Times New Roman"/>
        </w:rPr>
        <w:t>и</w:t>
      </w:r>
      <w:r w:rsidRPr="00F37D30">
        <w:rPr>
          <w:rFonts w:ascii="Times New Roman" w:hAnsi="Times New Roman" w:cs="Times New Roman"/>
        </w:rPr>
        <w:t>ципального социального заказа - указывается в случае, если порядком формирования муниципального социального заказа, установленным в соо</w:t>
      </w:r>
      <w:r w:rsidRPr="00F37D30">
        <w:rPr>
          <w:rFonts w:ascii="Times New Roman" w:hAnsi="Times New Roman" w:cs="Times New Roman"/>
        </w:rPr>
        <w:t>т</w:t>
      </w:r>
      <w:r w:rsidRPr="00F37D30">
        <w:rPr>
          <w:rFonts w:ascii="Times New Roman" w:hAnsi="Times New Roman" w:cs="Times New Roman"/>
        </w:rPr>
        <w:t xml:space="preserve">ветствии с </w:t>
      </w:r>
      <w:hyperlink r:id="rId200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частями 2</w:t>
        </w:r>
      </w:hyperlink>
      <w:r w:rsidR="00F96D8F">
        <w:rPr>
          <w:rStyle w:val="af0"/>
          <w:rFonts w:ascii="Times New Roman" w:hAnsi="Times New Roman" w:cs="Times New Roman"/>
          <w:color w:val="auto"/>
          <w:u w:val="none"/>
        </w:rPr>
        <w:t>-</w:t>
      </w:r>
      <w:hyperlink r:id="rId201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4 статьи 6</w:t>
        </w:r>
      </w:hyperlink>
      <w:r w:rsidRPr="00F37D30">
        <w:rPr>
          <w:rFonts w:ascii="Times New Roman" w:hAnsi="Times New Roman" w:cs="Times New Roman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</w:t>
      </w:r>
      <w:r w:rsidR="00373DCA" w:rsidRPr="00F37D30">
        <w:rPr>
          <w:rFonts w:ascii="Times New Roman" w:hAnsi="Times New Roman" w:cs="Times New Roman"/>
        </w:rPr>
        <w:t>ого</w:t>
      </w:r>
      <w:r w:rsidRPr="00F37D30">
        <w:rPr>
          <w:rFonts w:ascii="Times New Roman" w:hAnsi="Times New Roman" w:cs="Times New Roman"/>
        </w:rPr>
        <w:t xml:space="preserve"> социальн</w:t>
      </w:r>
      <w:r w:rsidR="00373DCA" w:rsidRPr="00F37D30">
        <w:rPr>
          <w:rFonts w:ascii="Times New Roman" w:hAnsi="Times New Roman" w:cs="Times New Roman"/>
        </w:rPr>
        <w:t>ого</w:t>
      </w:r>
      <w:r w:rsidRPr="00F37D30">
        <w:rPr>
          <w:rFonts w:ascii="Times New Roman" w:hAnsi="Times New Roman" w:cs="Times New Roman"/>
        </w:rPr>
        <w:t xml:space="preserve"> заказ</w:t>
      </w:r>
      <w:r w:rsidR="00373DCA" w:rsidRPr="00F37D30">
        <w:rPr>
          <w:rFonts w:ascii="Times New Roman" w:hAnsi="Times New Roman" w:cs="Times New Roman"/>
        </w:rPr>
        <w:t>а</w:t>
      </w:r>
      <w:r w:rsidRPr="00F37D30">
        <w:rPr>
          <w:rFonts w:ascii="Times New Roman" w:hAnsi="Times New Roman" w:cs="Times New Roman"/>
        </w:rPr>
        <w:t xml:space="preserve"> или полномочие по заключению соглашений в </w:t>
      </w:r>
      <w:proofErr w:type="gramStart"/>
      <w:r w:rsidRPr="00F37D30">
        <w:rPr>
          <w:rFonts w:ascii="Times New Roman" w:hAnsi="Times New Roman" w:cs="Times New Roman"/>
        </w:rPr>
        <w:t>целях</w:t>
      </w:r>
      <w:proofErr w:type="gramEnd"/>
      <w:r w:rsidRPr="00F37D30">
        <w:rPr>
          <w:rFonts w:ascii="Times New Roman" w:hAnsi="Times New Roman" w:cs="Times New Roman"/>
        </w:rPr>
        <w:t xml:space="preserve"> и</w:t>
      </w:r>
      <w:r w:rsidRPr="00F37D30">
        <w:rPr>
          <w:rFonts w:ascii="Times New Roman" w:hAnsi="Times New Roman" w:cs="Times New Roman"/>
        </w:rPr>
        <w:t>с</w:t>
      </w:r>
      <w:r w:rsidRPr="00F37D30">
        <w:rPr>
          <w:rFonts w:ascii="Times New Roman" w:hAnsi="Times New Roman" w:cs="Times New Roman"/>
        </w:rPr>
        <w:t>полнения муниципальн</w:t>
      </w:r>
      <w:r w:rsidR="00373DCA" w:rsidRPr="00F37D30">
        <w:rPr>
          <w:rFonts w:ascii="Times New Roman" w:hAnsi="Times New Roman" w:cs="Times New Roman"/>
        </w:rPr>
        <w:t>ого</w:t>
      </w:r>
      <w:r w:rsidRPr="00F37D30">
        <w:rPr>
          <w:rFonts w:ascii="Times New Roman" w:hAnsi="Times New Roman" w:cs="Times New Roman"/>
        </w:rPr>
        <w:t xml:space="preserve"> социальн</w:t>
      </w:r>
      <w:r w:rsidR="00373DCA" w:rsidRPr="00F37D30">
        <w:rPr>
          <w:rFonts w:ascii="Times New Roman" w:hAnsi="Times New Roman" w:cs="Times New Roman"/>
        </w:rPr>
        <w:t>ого</w:t>
      </w:r>
      <w:r w:rsidRPr="00F37D30">
        <w:rPr>
          <w:rFonts w:ascii="Times New Roman" w:hAnsi="Times New Roman" w:cs="Times New Roman"/>
        </w:rPr>
        <w:t xml:space="preserve"> заказ</w:t>
      </w:r>
      <w:r w:rsidR="00373DCA" w:rsidRPr="00F37D30">
        <w:rPr>
          <w:rFonts w:ascii="Times New Roman" w:hAnsi="Times New Roman" w:cs="Times New Roman"/>
        </w:rPr>
        <w:t>а</w:t>
      </w:r>
      <w:r w:rsidRPr="00F37D30">
        <w:rPr>
          <w:rFonts w:ascii="Times New Roman" w:hAnsi="Times New Roman" w:cs="Times New Roman"/>
        </w:rPr>
        <w:t xml:space="preserve"> органам власти, уполномоченным на формирование муниципальн</w:t>
      </w:r>
      <w:r w:rsidR="00373DCA" w:rsidRPr="00F37D30">
        <w:rPr>
          <w:rFonts w:ascii="Times New Roman" w:hAnsi="Times New Roman" w:cs="Times New Roman"/>
        </w:rPr>
        <w:t>ого</w:t>
      </w:r>
      <w:r w:rsidRPr="00F37D30">
        <w:rPr>
          <w:rFonts w:ascii="Times New Roman" w:hAnsi="Times New Roman" w:cs="Times New Roman"/>
        </w:rPr>
        <w:t xml:space="preserve"> социальн</w:t>
      </w:r>
      <w:r w:rsidR="00373DCA" w:rsidRPr="00F37D30">
        <w:rPr>
          <w:rFonts w:ascii="Times New Roman" w:hAnsi="Times New Roman" w:cs="Times New Roman"/>
        </w:rPr>
        <w:t xml:space="preserve">ого </w:t>
      </w:r>
      <w:r w:rsidRPr="00F37D30">
        <w:rPr>
          <w:rFonts w:ascii="Times New Roman" w:hAnsi="Times New Roman" w:cs="Times New Roman"/>
        </w:rPr>
        <w:t>заказ</w:t>
      </w:r>
      <w:r w:rsidR="00373DCA" w:rsidRPr="00F37D30">
        <w:rPr>
          <w:rFonts w:ascii="Times New Roman" w:hAnsi="Times New Roman" w:cs="Times New Roman"/>
        </w:rPr>
        <w:t>а</w:t>
      </w:r>
      <w:r w:rsidRPr="00F37D30">
        <w:rPr>
          <w:rFonts w:ascii="Times New Roman" w:hAnsi="Times New Roman" w:cs="Times New Roman"/>
        </w:rPr>
        <w:t>).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4" w:name="Par1076"/>
      <w:bookmarkEnd w:id="34"/>
      <w:r w:rsidRPr="00F37D30">
        <w:rPr>
          <w:rFonts w:ascii="Times New Roman" w:hAnsi="Times New Roman" w:cs="Times New Roman"/>
        </w:rPr>
        <w:t>&lt;18</w:t>
      </w:r>
      <w:proofErr w:type="gramStart"/>
      <w:r w:rsidRPr="00F37D30">
        <w:rPr>
          <w:rFonts w:ascii="Times New Roman" w:hAnsi="Times New Roman" w:cs="Times New Roman"/>
        </w:rPr>
        <w:t>&gt; У</w:t>
      </w:r>
      <w:proofErr w:type="gramEnd"/>
      <w:r w:rsidRPr="00F37D30">
        <w:rPr>
          <w:rFonts w:ascii="Times New Roman" w:hAnsi="Times New Roman" w:cs="Times New Roman"/>
        </w:rPr>
        <w:t xml:space="preserve">казывается срок оказания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 в социальной сфере (муниципальных услуг, составляющих укрупненную муниц</w:t>
      </w:r>
      <w:r w:rsidRPr="00F37D30">
        <w:rPr>
          <w:rFonts w:ascii="Times New Roman" w:hAnsi="Times New Roman" w:cs="Times New Roman"/>
        </w:rPr>
        <w:t>и</w:t>
      </w:r>
      <w:r w:rsidRPr="00F37D30">
        <w:rPr>
          <w:rFonts w:ascii="Times New Roman" w:hAnsi="Times New Roman" w:cs="Times New Roman"/>
        </w:rPr>
        <w:t>пальную услугу), установленный в соответствии с законодательством Российской Федерации.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5" w:name="Par1077"/>
      <w:bookmarkEnd w:id="35"/>
      <w:r w:rsidRPr="00F37D30">
        <w:rPr>
          <w:rFonts w:ascii="Times New Roman" w:hAnsi="Times New Roman" w:cs="Times New Roman"/>
        </w:rPr>
        <w:t>&lt;19</w:t>
      </w:r>
      <w:proofErr w:type="gramStart"/>
      <w:r w:rsidRPr="00F37D30">
        <w:rPr>
          <w:rFonts w:ascii="Times New Roman" w:hAnsi="Times New Roman" w:cs="Times New Roman"/>
        </w:rPr>
        <w:t>&gt; У</w:t>
      </w:r>
      <w:proofErr w:type="gramEnd"/>
      <w:r w:rsidRPr="00F37D30">
        <w:rPr>
          <w:rFonts w:ascii="Times New Roman" w:hAnsi="Times New Roman" w:cs="Times New Roman"/>
        </w:rPr>
        <w:t xml:space="preserve">казывается год, в котором уполномоченный орган осуществляет отбор исполнителей </w:t>
      </w:r>
      <w:r w:rsidR="007329A4" w:rsidRPr="00F37D30">
        <w:rPr>
          <w:rFonts w:ascii="Times New Roman" w:hAnsi="Times New Roman" w:cs="Times New Roman"/>
        </w:rPr>
        <w:t>муниципальных услуг</w:t>
      </w:r>
      <w:r w:rsidR="006A0248" w:rsidRPr="00F37D30">
        <w:rPr>
          <w:rFonts w:ascii="Times New Roman" w:hAnsi="Times New Roman" w:cs="Times New Roman"/>
        </w:rPr>
        <w:t xml:space="preserve"> </w:t>
      </w:r>
      <w:r w:rsidRPr="00F37D30">
        <w:rPr>
          <w:rFonts w:ascii="Times New Roman" w:hAnsi="Times New Roman" w:cs="Times New Roman"/>
        </w:rPr>
        <w:t>в социальной сфере (м</w:t>
      </w:r>
      <w:r w:rsidRPr="00F37D30">
        <w:rPr>
          <w:rFonts w:ascii="Times New Roman" w:hAnsi="Times New Roman" w:cs="Times New Roman"/>
        </w:rPr>
        <w:t>у</w:t>
      </w:r>
      <w:r w:rsidRPr="00F37D30">
        <w:rPr>
          <w:rFonts w:ascii="Times New Roman" w:hAnsi="Times New Roman" w:cs="Times New Roman"/>
        </w:rPr>
        <w:t xml:space="preserve">ниципальных услуг, составляющих укрупненную муниципальную услугу) (далее </w:t>
      </w:r>
      <w:r w:rsidR="00F96D8F">
        <w:rPr>
          <w:rFonts w:ascii="Times New Roman" w:hAnsi="Times New Roman" w:cs="Times New Roman"/>
        </w:rPr>
        <w:t>–</w:t>
      </w:r>
      <w:r w:rsidRPr="00F37D30">
        <w:rPr>
          <w:rFonts w:ascii="Times New Roman" w:hAnsi="Times New Roman" w:cs="Times New Roman"/>
        </w:rPr>
        <w:t xml:space="preserve"> исполнитель услуг), либо заключает с исполнителями услуг с</w:t>
      </w:r>
      <w:r w:rsidRPr="00F37D30">
        <w:rPr>
          <w:rFonts w:ascii="Times New Roman" w:hAnsi="Times New Roman" w:cs="Times New Roman"/>
        </w:rPr>
        <w:t>о</w:t>
      </w:r>
      <w:r w:rsidRPr="00F37D30">
        <w:rPr>
          <w:rFonts w:ascii="Times New Roman" w:hAnsi="Times New Roman" w:cs="Times New Roman"/>
        </w:rPr>
        <w:t xml:space="preserve">глашения, указанные в </w:t>
      </w:r>
      <w:hyperlink r:id="rId202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части 6 статьи 9</w:t>
        </w:r>
      </w:hyperlink>
      <w:r w:rsidRPr="00F37D30">
        <w:rPr>
          <w:rFonts w:ascii="Times New Roman" w:hAnsi="Times New Roman" w:cs="Times New Roman"/>
        </w:rPr>
        <w:t xml:space="preserve"> Федерального закона, либо утверждает муниципальное задание на оказание </w:t>
      </w:r>
      <w:r w:rsidR="007329A4" w:rsidRPr="00F37D30">
        <w:rPr>
          <w:rFonts w:ascii="Times New Roman" w:hAnsi="Times New Roman" w:cs="Times New Roman"/>
        </w:rPr>
        <w:t>муниципальных услуг</w:t>
      </w:r>
      <w:r w:rsidR="006A0248" w:rsidRPr="00F37D30">
        <w:rPr>
          <w:rFonts w:ascii="Times New Roman" w:hAnsi="Times New Roman" w:cs="Times New Roman"/>
        </w:rPr>
        <w:t xml:space="preserve"> </w:t>
      </w:r>
      <w:r w:rsidRPr="00F37D30">
        <w:rPr>
          <w:rFonts w:ascii="Times New Roman" w:hAnsi="Times New Roman" w:cs="Times New Roman"/>
        </w:rPr>
        <w:t>(выпо</w:t>
      </w:r>
      <w:r w:rsidRPr="00F37D30">
        <w:rPr>
          <w:rFonts w:ascii="Times New Roman" w:hAnsi="Times New Roman" w:cs="Times New Roman"/>
        </w:rPr>
        <w:t>л</w:t>
      </w:r>
      <w:r w:rsidRPr="00F37D30">
        <w:rPr>
          <w:rFonts w:ascii="Times New Roman" w:hAnsi="Times New Roman" w:cs="Times New Roman"/>
        </w:rPr>
        <w:t>нение работ) учреждению.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6" w:name="Par1078"/>
      <w:bookmarkEnd w:id="36"/>
      <w:r w:rsidRPr="00F37D30">
        <w:rPr>
          <w:rFonts w:ascii="Times New Roman" w:hAnsi="Times New Roman" w:cs="Times New Roman"/>
        </w:rPr>
        <w:t>&lt;20</w:t>
      </w:r>
      <w:proofErr w:type="gramStart"/>
      <w:r w:rsidRPr="00F37D30">
        <w:rPr>
          <w:rFonts w:ascii="Times New Roman" w:hAnsi="Times New Roman" w:cs="Times New Roman"/>
        </w:rPr>
        <w:t>&gt; У</w:t>
      </w:r>
      <w:proofErr w:type="gramEnd"/>
      <w:r w:rsidRPr="00F37D30">
        <w:rPr>
          <w:rFonts w:ascii="Times New Roman" w:hAnsi="Times New Roman" w:cs="Times New Roman"/>
        </w:rPr>
        <w:t>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7" w:name="Par1079"/>
      <w:bookmarkEnd w:id="37"/>
      <w:r w:rsidRPr="00F37D30">
        <w:rPr>
          <w:rFonts w:ascii="Times New Roman" w:hAnsi="Times New Roman" w:cs="Times New Roman"/>
        </w:rPr>
        <w:t>&lt;21</w:t>
      </w:r>
      <w:proofErr w:type="gramStart"/>
      <w:r w:rsidRPr="00F37D30">
        <w:rPr>
          <w:rFonts w:ascii="Times New Roman" w:hAnsi="Times New Roman" w:cs="Times New Roman"/>
        </w:rPr>
        <w:t>&gt; З</w:t>
      </w:r>
      <w:proofErr w:type="gramEnd"/>
      <w:r w:rsidRPr="00F37D30">
        <w:rPr>
          <w:rFonts w:ascii="Times New Roman" w:hAnsi="Times New Roman" w:cs="Times New Roman"/>
        </w:rPr>
        <w:t xml:space="preserve">аполняется в соответствии с кодом, указанным в перечнях </w:t>
      </w:r>
      <w:r w:rsidR="007329A4" w:rsidRPr="00F37D30">
        <w:rPr>
          <w:rFonts w:ascii="Times New Roman" w:hAnsi="Times New Roman" w:cs="Times New Roman"/>
        </w:rPr>
        <w:t>муниципальных услуг</w:t>
      </w:r>
      <w:r w:rsidR="006A0248" w:rsidRPr="00F37D30">
        <w:rPr>
          <w:rFonts w:ascii="Times New Roman" w:hAnsi="Times New Roman" w:cs="Times New Roman"/>
        </w:rPr>
        <w:t xml:space="preserve"> </w:t>
      </w:r>
      <w:r w:rsidRPr="00F37D30">
        <w:rPr>
          <w:rFonts w:ascii="Times New Roman" w:hAnsi="Times New Roman" w:cs="Times New Roman"/>
        </w:rPr>
        <w:t>(при наличии).</w:t>
      </w:r>
    </w:p>
    <w:p w:rsidR="00BC6380" w:rsidRPr="00BC638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8" w:name="Par1080"/>
      <w:bookmarkEnd w:id="38"/>
      <w:proofErr w:type="gramStart"/>
      <w:r w:rsidRPr="00BC6380">
        <w:rPr>
          <w:rFonts w:ascii="Times New Roman" w:hAnsi="Times New Roman" w:cs="Times New Roman"/>
        </w:rPr>
        <w:t xml:space="preserve">&lt;22&gt; </w:t>
      </w:r>
      <w:r w:rsidRPr="00F37D30">
        <w:rPr>
          <w:rFonts w:ascii="Times New Roman" w:hAnsi="Times New Roman" w:cs="Times New Roman"/>
        </w:rPr>
        <w:t xml:space="preserve">В графы 12-15 </w:t>
      </w:r>
      <w:hyperlink r:id="rId203"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подразделов 1</w:t>
        </w:r>
      </w:hyperlink>
      <w:r w:rsidR="00D96A7A">
        <w:rPr>
          <w:rStyle w:val="af0"/>
          <w:rFonts w:ascii="Times New Roman" w:hAnsi="Times New Roman" w:cs="Times New Roman"/>
          <w:color w:val="auto"/>
          <w:u w:val="none"/>
        </w:rPr>
        <w:t>-</w:t>
      </w:r>
      <w:hyperlink r:id="rId204"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4 раздела II</w:t>
        </w:r>
      </w:hyperlink>
      <w:r w:rsidRPr="00F37D30">
        <w:rPr>
          <w:rFonts w:ascii="Times New Roman" w:hAnsi="Times New Roman" w:cs="Times New Roman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205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статьи 158</w:t>
        </w:r>
      </w:hyperlink>
      <w:r w:rsidRPr="00F37D30">
        <w:rPr>
          <w:rFonts w:ascii="Times New Roman" w:hAnsi="Times New Roman" w:cs="Times New Roman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r:id="rId206"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подразделы 1</w:t>
        </w:r>
        <w:proofErr w:type="gramEnd"/>
      </w:hyperlink>
      <w:r w:rsidR="00D96A7A">
        <w:rPr>
          <w:rStyle w:val="af0"/>
          <w:rFonts w:ascii="Times New Roman" w:hAnsi="Times New Roman" w:cs="Times New Roman"/>
          <w:color w:val="auto"/>
          <w:u w:val="none"/>
        </w:rPr>
        <w:t>-</w:t>
      </w:r>
      <w:hyperlink r:id="rId207"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4 раздела II</w:t>
        </w:r>
      </w:hyperlink>
      <w:r w:rsidRPr="00F37D30">
        <w:rPr>
          <w:rFonts w:ascii="Times New Roman" w:hAnsi="Times New Roman" w:cs="Times New Roman"/>
        </w:rPr>
        <w:t xml:space="preserve"> наст</w:t>
      </w:r>
      <w:r w:rsidRPr="00F37D30">
        <w:rPr>
          <w:rFonts w:ascii="Times New Roman" w:hAnsi="Times New Roman" w:cs="Times New Roman"/>
        </w:rPr>
        <w:t>о</w:t>
      </w:r>
      <w:r w:rsidRPr="00F37D30">
        <w:rPr>
          <w:rFonts w:ascii="Times New Roman" w:hAnsi="Times New Roman" w:cs="Times New Roman"/>
        </w:rPr>
        <w:t xml:space="preserve">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208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частями 2</w:t>
        </w:r>
      </w:hyperlink>
      <w:r w:rsidR="00D96A7A">
        <w:rPr>
          <w:rStyle w:val="af0"/>
          <w:rFonts w:ascii="Times New Roman" w:hAnsi="Times New Roman" w:cs="Times New Roman"/>
          <w:color w:val="auto"/>
          <w:u w:val="none"/>
        </w:rPr>
        <w:t>-</w:t>
      </w:r>
      <w:hyperlink r:id="rId209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4 статьи 6</w:t>
        </w:r>
      </w:hyperlink>
      <w:r w:rsidRPr="00F37D30">
        <w:rPr>
          <w:rFonts w:ascii="Times New Roman" w:hAnsi="Times New Roman" w:cs="Times New Roman"/>
        </w:rPr>
        <w:t xml:space="preserve"> Федерального закона.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9" w:name="Par1081"/>
      <w:bookmarkEnd w:id="39"/>
      <w:proofErr w:type="gramStart"/>
      <w:r w:rsidRPr="00BC6380">
        <w:rPr>
          <w:rFonts w:ascii="Times New Roman" w:hAnsi="Times New Roman" w:cs="Times New Roman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</w:t>
      </w:r>
      <w:r w:rsidRPr="00F37D30">
        <w:rPr>
          <w:rFonts w:ascii="Times New Roman" w:hAnsi="Times New Roman" w:cs="Times New Roman"/>
        </w:rPr>
        <w:t xml:space="preserve">показателей, характеризующих объем оказания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 в социальной сфере, включенных в графы 12</w:t>
      </w:r>
      <w:r w:rsidR="00D96A7A">
        <w:rPr>
          <w:rFonts w:ascii="Times New Roman" w:hAnsi="Times New Roman" w:cs="Times New Roman"/>
        </w:rPr>
        <w:t>-</w:t>
      </w:r>
      <w:r w:rsidRPr="00F37D30">
        <w:rPr>
          <w:rFonts w:ascii="Times New Roman" w:hAnsi="Times New Roman" w:cs="Times New Roman"/>
        </w:rPr>
        <w:t xml:space="preserve">15 </w:t>
      </w:r>
      <w:hyperlink r:id="rId210"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подразделов 1</w:t>
        </w:r>
      </w:hyperlink>
      <w:r w:rsidR="00D96A7A">
        <w:rPr>
          <w:rStyle w:val="af0"/>
          <w:rFonts w:ascii="Times New Roman" w:hAnsi="Times New Roman" w:cs="Times New Roman"/>
          <w:color w:val="auto"/>
          <w:u w:val="none"/>
        </w:rPr>
        <w:t>-</w:t>
      </w:r>
      <w:hyperlink r:id="rId211"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4 раздела II</w:t>
        </w:r>
      </w:hyperlink>
      <w:r w:rsidRPr="00F37D30">
        <w:rPr>
          <w:rFonts w:ascii="Times New Roman" w:hAnsi="Times New Roman" w:cs="Times New Roman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</w:t>
      </w:r>
      <w:r w:rsidRPr="00F37D30">
        <w:rPr>
          <w:rFonts w:ascii="Times New Roman" w:hAnsi="Times New Roman" w:cs="Times New Roman"/>
        </w:rPr>
        <w:t>е</w:t>
      </w:r>
      <w:r w:rsidRPr="00F37D30">
        <w:rPr>
          <w:rFonts w:ascii="Times New Roman" w:hAnsi="Times New Roman" w:cs="Times New Roman"/>
        </w:rPr>
        <w:t xml:space="preserve">ний от значений показателей, характеризующих объем оказания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 в социальной сфере</w:t>
      </w:r>
      <w:proofErr w:type="gramEnd"/>
      <w:r w:rsidRPr="00F37D30">
        <w:rPr>
          <w:rFonts w:ascii="Times New Roman" w:hAnsi="Times New Roman" w:cs="Times New Roman"/>
        </w:rPr>
        <w:t xml:space="preserve"> (муниципальных услуг, составляющих укрупненную муниципальную услугу).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0" w:name="Par1082"/>
      <w:bookmarkEnd w:id="40"/>
      <w:r w:rsidRPr="00F37D30">
        <w:rPr>
          <w:rFonts w:ascii="Times New Roman" w:hAnsi="Times New Roman" w:cs="Times New Roman"/>
        </w:rPr>
        <w:lastRenderedPageBreak/>
        <w:t>&lt;24</w:t>
      </w:r>
      <w:proofErr w:type="gramStart"/>
      <w:r w:rsidRPr="00F37D30">
        <w:rPr>
          <w:rFonts w:ascii="Times New Roman" w:hAnsi="Times New Roman" w:cs="Times New Roman"/>
        </w:rPr>
        <w:t>&gt; З</w:t>
      </w:r>
      <w:proofErr w:type="gramEnd"/>
      <w:r w:rsidRPr="00F37D30">
        <w:rPr>
          <w:rFonts w:ascii="Times New Roman" w:hAnsi="Times New Roman" w:cs="Times New Roman"/>
        </w:rPr>
        <w:t xml:space="preserve">аполняется в соответствии с показателями, характеризующими качество оказания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 в социальной сфере (мун</w:t>
      </w:r>
      <w:r w:rsidRPr="00F37D30">
        <w:rPr>
          <w:rFonts w:ascii="Times New Roman" w:hAnsi="Times New Roman" w:cs="Times New Roman"/>
        </w:rPr>
        <w:t>и</w:t>
      </w:r>
      <w:r w:rsidRPr="00F37D30">
        <w:rPr>
          <w:rFonts w:ascii="Times New Roman" w:hAnsi="Times New Roman" w:cs="Times New Roman"/>
        </w:rPr>
        <w:t>ципальных услуг, составляющих укрупненную муниципальную услугу), установленными в перечнях муниципальных услуг.</w:t>
      </w:r>
    </w:p>
    <w:p w:rsidR="00BC6380" w:rsidRPr="00F37D30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1" w:name="Par1083"/>
      <w:bookmarkEnd w:id="41"/>
      <w:r w:rsidRPr="00F37D30">
        <w:rPr>
          <w:rFonts w:ascii="Times New Roman" w:hAnsi="Times New Roman" w:cs="Times New Roman"/>
        </w:rPr>
        <w:t>&lt;25</w:t>
      </w:r>
      <w:proofErr w:type="gramStart"/>
      <w:r w:rsidRPr="00F37D30">
        <w:rPr>
          <w:rFonts w:ascii="Times New Roman" w:hAnsi="Times New Roman" w:cs="Times New Roman"/>
        </w:rPr>
        <w:t>&gt; У</w:t>
      </w:r>
      <w:proofErr w:type="gramEnd"/>
      <w:r w:rsidRPr="00F37D30">
        <w:rPr>
          <w:rFonts w:ascii="Times New Roman" w:hAnsi="Times New Roman" w:cs="Times New Roman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 в социальной сфере, включенных в </w:t>
      </w:r>
      <w:hyperlink r:id="rId212" w:anchor="Par1023" w:tooltip="8" w:history="1">
        <w:r w:rsidRPr="00F37D30">
          <w:rPr>
            <w:rStyle w:val="af0"/>
            <w:rFonts w:ascii="Times New Roman" w:hAnsi="Times New Roman" w:cs="Times New Roman"/>
            <w:color w:val="auto"/>
            <w:u w:val="none"/>
          </w:rPr>
          <w:t>графу 8 раздела III</w:t>
        </w:r>
      </w:hyperlink>
      <w:r w:rsidRPr="00F37D30">
        <w:rPr>
          <w:rFonts w:ascii="Times New Roman" w:hAnsi="Times New Roman" w:cs="Times New Roman"/>
        </w:rPr>
        <w:t xml:space="preserve"> настоящей пр</w:t>
      </w:r>
      <w:r w:rsidRPr="00F37D30">
        <w:rPr>
          <w:rFonts w:ascii="Times New Roman" w:hAnsi="Times New Roman" w:cs="Times New Roman"/>
        </w:rPr>
        <w:t>и</w:t>
      </w:r>
      <w:r w:rsidRPr="00F37D30">
        <w:rPr>
          <w:rFonts w:ascii="Times New Roman" w:hAnsi="Times New Roman" w:cs="Times New Roman"/>
        </w:rPr>
        <w:t xml:space="preserve">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7329A4" w:rsidRPr="00F37D30">
        <w:rPr>
          <w:rFonts w:ascii="Times New Roman" w:hAnsi="Times New Roman" w:cs="Times New Roman"/>
        </w:rPr>
        <w:t>муниципальной услуги</w:t>
      </w:r>
      <w:r w:rsidRPr="00F37D30">
        <w:rPr>
          <w:rFonts w:ascii="Times New Roman" w:hAnsi="Times New Roman" w:cs="Times New Roman"/>
        </w:rPr>
        <w:t xml:space="preserve"> в социальной сфере (муниципальных услуг, составляющих укрупненную муниципальную услугу).</w:t>
      </w:r>
    </w:p>
    <w:p w:rsidR="00BC6380" w:rsidRPr="00BC6380" w:rsidRDefault="00BC6380" w:rsidP="00BC6380">
      <w:pPr>
        <w:pStyle w:val="ConsPlusNormal"/>
        <w:jc w:val="both"/>
        <w:rPr>
          <w:rFonts w:ascii="Times New Roman" w:hAnsi="Times New Roman" w:cs="Times New Roman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F37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74734" w:rsidRDefault="00B74734" w:rsidP="00F37D30">
      <w:pPr>
        <w:tabs>
          <w:tab w:val="left" w:pos="3040"/>
        </w:tabs>
        <w:spacing w:after="0" w:line="360" w:lineRule="atLeast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  <w:sectPr w:rsidR="00B74734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74734" w:rsidRDefault="00B74734" w:rsidP="00F37D30">
      <w:pPr>
        <w:tabs>
          <w:tab w:val="left" w:pos="3040"/>
        </w:tabs>
        <w:spacing w:after="0" w:line="360" w:lineRule="atLeast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D96A7A" w:rsidRDefault="00D96A7A" w:rsidP="00F37D30">
      <w:pPr>
        <w:tabs>
          <w:tab w:val="left" w:pos="3040"/>
        </w:tabs>
        <w:spacing w:after="0" w:line="360" w:lineRule="atLeast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D96A7A" w:rsidRDefault="00D96A7A" w:rsidP="00D96A7A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39B" w:rsidRDefault="0048639B" w:rsidP="00D96A7A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E47" w:rsidRPr="00D96A7A" w:rsidRDefault="00450E47" w:rsidP="00D96A7A">
      <w:pPr>
        <w:pStyle w:val="af3"/>
        <w:ind w:left="8505"/>
        <w:rPr>
          <w:rFonts w:ascii="Times New Roman" w:hAnsi="Times New Roman" w:cs="Times New Roman"/>
          <w:sz w:val="24"/>
          <w:szCs w:val="24"/>
          <w:lang w:eastAsia="ru-RU"/>
        </w:rPr>
      </w:pPr>
      <w:r w:rsidRPr="00D96A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37D30" w:rsidRPr="00D96A7A" w:rsidRDefault="00F37D30" w:rsidP="00D96A7A">
      <w:pPr>
        <w:pStyle w:val="af3"/>
        <w:ind w:left="8505"/>
        <w:rPr>
          <w:rFonts w:ascii="Times New Roman" w:hAnsi="Times New Roman" w:cs="Times New Roman"/>
          <w:sz w:val="24"/>
          <w:szCs w:val="24"/>
          <w:lang w:eastAsia="ru-RU"/>
        </w:rPr>
      </w:pPr>
      <w:r w:rsidRPr="00D96A7A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37D30" w:rsidRPr="00D96A7A" w:rsidRDefault="00F37D30" w:rsidP="00D96A7A">
      <w:pPr>
        <w:pStyle w:val="af3"/>
        <w:ind w:left="8505"/>
        <w:rPr>
          <w:rFonts w:ascii="Times New Roman" w:hAnsi="Times New Roman" w:cs="Times New Roman"/>
          <w:sz w:val="24"/>
          <w:szCs w:val="24"/>
          <w:lang w:eastAsia="ru-RU"/>
        </w:rPr>
      </w:pPr>
      <w:r w:rsidRPr="00D96A7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37D30" w:rsidRPr="00D96A7A" w:rsidRDefault="00F37D30" w:rsidP="00D96A7A">
      <w:pPr>
        <w:pStyle w:val="af3"/>
        <w:ind w:left="8505"/>
        <w:rPr>
          <w:rFonts w:ascii="Times New Roman" w:hAnsi="Times New Roman" w:cs="Times New Roman"/>
          <w:sz w:val="24"/>
          <w:szCs w:val="24"/>
          <w:lang w:eastAsia="ru-RU"/>
        </w:rPr>
      </w:pPr>
      <w:r w:rsidRPr="00D96A7A">
        <w:rPr>
          <w:rFonts w:ascii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D96A7A" w:rsidRDefault="00D96A7A" w:rsidP="00D96A7A">
      <w:pPr>
        <w:pStyle w:val="af3"/>
        <w:ind w:left="85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D30" w:rsidRPr="00D96A7A" w:rsidRDefault="00F37D30" w:rsidP="00D96A7A">
      <w:pPr>
        <w:pStyle w:val="af3"/>
        <w:ind w:left="8505"/>
        <w:rPr>
          <w:rFonts w:ascii="Times New Roman" w:hAnsi="Times New Roman" w:cs="Times New Roman"/>
          <w:sz w:val="24"/>
          <w:szCs w:val="24"/>
          <w:lang w:eastAsia="ru-RU"/>
        </w:rPr>
      </w:pPr>
      <w:r w:rsidRPr="00D96A7A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9A3D32">
        <w:rPr>
          <w:rFonts w:ascii="Times New Roman" w:hAnsi="Times New Roman" w:cs="Times New Roman"/>
          <w:sz w:val="24"/>
          <w:szCs w:val="24"/>
          <w:lang w:eastAsia="ru-RU"/>
        </w:rPr>
        <w:t xml:space="preserve">20.04.2023 </w:t>
      </w:r>
      <w:r w:rsidRPr="00D96A7A">
        <w:rPr>
          <w:rFonts w:ascii="Times New Roman" w:hAnsi="Times New Roman" w:cs="Times New Roman"/>
          <w:sz w:val="24"/>
          <w:szCs w:val="24"/>
          <w:lang w:eastAsia="ru-RU"/>
        </w:rPr>
        <w:t xml:space="preserve">   №</w:t>
      </w:r>
      <w:r w:rsidR="009A3D32">
        <w:rPr>
          <w:rFonts w:ascii="Times New Roman" w:hAnsi="Times New Roman" w:cs="Times New Roman"/>
          <w:sz w:val="24"/>
          <w:szCs w:val="24"/>
          <w:lang w:eastAsia="ru-RU"/>
        </w:rPr>
        <w:t xml:space="preserve">    1422-па</w:t>
      </w:r>
    </w:p>
    <w:p w:rsidR="00450E47" w:rsidRPr="00BC6380" w:rsidRDefault="00450E47" w:rsidP="00B74734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50E47" w:rsidRPr="0048639B" w:rsidRDefault="00F37D30" w:rsidP="00F37D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8639B">
        <w:rPr>
          <w:rFonts w:ascii="Times New Roman" w:hAnsi="Times New Roman" w:cs="Times New Roman"/>
          <w:sz w:val="24"/>
          <w:szCs w:val="24"/>
        </w:rPr>
        <w:t>ФОРМА</w:t>
      </w:r>
    </w:p>
    <w:p w:rsidR="00450E47" w:rsidRPr="0048639B" w:rsidRDefault="00F37D30" w:rsidP="00450E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39B">
        <w:rPr>
          <w:rFonts w:ascii="Times New Roman" w:hAnsi="Times New Roman" w:cs="Times New Roman"/>
          <w:sz w:val="24"/>
          <w:szCs w:val="24"/>
        </w:rPr>
        <w:t>о</w:t>
      </w:r>
      <w:r w:rsidR="00450E47" w:rsidRPr="0048639B">
        <w:rPr>
          <w:rFonts w:ascii="Times New Roman" w:hAnsi="Times New Roman" w:cs="Times New Roman"/>
          <w:sz w:val="24"/>
          <w:szCs w:val="24"/>
        </w:rPr>
        <w:t>тчета об исполнении муниципального социального заказа на оказание муниципальных услуг в социальной сфере на 20__ год и на плановый период 20__ - 20__ годов</w:t>
      </w:r>
    </w:p>
    <w:p w:rsidR="00450E47" w:rsidRPr="0048639B" w:rsidRDefault="00450E47" w:rsidP="00450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6095"/>
        <w:gridCol w:w="2126"/>
        <w:gridCol w:w="2693"/>
      </w:tblGrid>
      <w:tr w:rsidR="00450E47" w:rsidRPr="0048639B" w:rsidTr="0048639B">
        <w:trPr>
          <w:trHeight w:val="1217"/>
        </w:trPr>
        <w:tc>
          <w:tcPr>
            <w:tcW w:w="14804" w:type="dxa"/>
            <w:gridSpan w:val="4"/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социального заказа на оказание муниципальных услуг в социальной сфере на 20__ год и плановый п</w:t>
            </w: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риод 20__ - 20__ годов </w:t>
            </w:r>
          </w:p>
          <w:p w:rsidR="00450E47" w:rsidRPr="0048639B" w:rsidRDefault="00450E47" w:rsidP="004863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на _____ _______________ 20__ г. </w:t>
            </w:r>
          </w:p>
        </w:tc>
      </w:tr>
      <w:tr w:rsidR="00450E47" w:rsidRPr="00BC6380" w:rsidTr="003E0A9D">
        <w:tc>
          <w:tcPr>
            <w:tcW w:w="3890" w:type="dxa"/>
            <w:vAlign w:val="bottom"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bottom"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50E47" w:rsidRPr="00BC6380" w:rsidTr="003E0A9D">
        <w:tc>
          <w:tcPr>
            <w:tcW w:w="3890" w:type="dxa"/>
            <w:tcBorders>
              <w:bottom w:val="single" w:sz="4" w:space="0" w:color="auto"/>
            </w:tcBorders>
            <w:vAlign w:val="bottom"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RPr="00BC6380" w:rsidTr="003E0A9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RPr="00BC6380" w:rsidTr="003E0A9D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RPr="00BC6380" w:rsidTr="003E0A9D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8639B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39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уполномоченного органа)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8639B" w:rsidRDefault="00450E47" w:rsidP="0061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8639B" w:rsidRDefault="00450E47" w:rsidP="0061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RPr="00BC6380" w:rsidTr="003E0A9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13" w:history="1">
              <w:r w:rsidRPr="0048639B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RPr="00BC6380" w:rsidTr="003E0A9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RPr="00BC6380" w:rsidTr="003E0A9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47" w:rsidRDefault="00450E47" w:rsidP="004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9B" w:rsidRDefault="0048639B" w:rsidP="004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9B" w:rsidRDefault="0048639B" w:rsidP="004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9B" w:rsidRPr="00BC6380" w:rsidRDefault="0048639B" w:rsidP="004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276"/>
        <w:gridCol w:w="850"/>
        <w:gridCol w:w="992"/>
        <w:gridCol w:w="851"/>
        <w:gridCol w:w="1701"/>
        <w:gridCol w:w="1701"/>
        <w:gridCol w:w="1559"/>
        <w:gridCol w:w="1701"/>
      </w:tblGrid>
      <w:tr w:rsidR="00450E47" w:rsidRPr="00BC6380" w:rsidTr="00616431">
        <w:tc>
          <w:tcPr>
            <w:tcW w:w="15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47" w:rsidRPr="00BC6380" w:rsidRDefault="00450E47" w:rsidP="0048639B">
            <w:pPr>
              <w:pStyle w:val="ConsPlusNormal"/>
              <w:numPr>
                <w:ilvl w:val="0"/>
                <w:numId w:val="14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Наименование муниципальной услуги (укру</w:t>
            </w:r>
            <w:r w:rsidRPr="00BC6380">
              <w:rPr>
                <w:rFonts w:ascii="Times New Roman" w:hAnsi="Times New Roman" w:cs="Times New Roman"/>
                <w:sz w:val="20"/>
              </w:rPr>
              <w:t>п</w:t>
            </w:r>
            <w:r w:rsidRPr="00BC6380">
              <w:rPr>
                <w:rFonts w:ascii="Times New Roman" w:hAnsi="Times New Roman" w:cs="Times New Roman"/>
                <w:sz w:val="20"/>
              </w:rPr>
              <w:t>ненной муниц</w:t>
            </w:r>
            <w:r w:rsidRPr="00BC6380">
              <w:rPr>
                <w:rFonts w:ascii="Times New Roman" w:hAnsi="Times New Roman" w:cs="Times New Roman"/>
                <w:sz w:val="20"/>
              </w:rPr>
              <w:t>и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пальной услуги) </w:t>
            </w:r>
          </w:p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Год определ</w:t>
            </w:r>
            <w:r w:rsidRPr="00BC6380">
              <w:rPr>
                <w:rFonts w:ascii="Times New Roman" w:hAnsi="Times New Roman" w:cs="Times New Roman"/>
                <w:sz w:val="20"/>
              </w:rPr>
              <w:t>е</w:t>
            </w:r>
            <w:r w:rsidRPr="00BC6380">
              <w:rPr>
                <w:rFonts w:ascii="Times New Roman" w:hAnsi="Times New Roman" w:cs="Times New Roman"/>
                <w:sz w:val="20"/>
              </w:rPr>
              <w:t>ния исполнит</w:t>
            </w:r>
            <w:r w:rsidRPr="00BC6380">
              <w:rPr>
                <w:rFonts w:ascii="Times New Roman" w:hAnsi="Times New Roman" w:cs="Times New Roman"/>
                <w:sz w:val="20"/>
              </w:rPr>
              <w:t>е</w:t>
            </w:r>
            <w:r w:rsidRPr="00BC6380">
              <w:rPr>
                <w:rFonts w:ascii="Times New Roman" w:hAnsi="Times New Roman" w:cs="Times New Roman"/>
                <w:sz w:val="20"/>
              </w:rPr>
              <w:t>лей муниц</w:t>
            </w:r>
            <w:r w:rsidRPr="00BC6380">
              <w:rPr>
                <w:rFonts w:ascii="Times New Roman" w:hAnsi="Times New Roman" w:cs="Times New Roman"/>
                <w:sz w:val="20"/>
              </w:rPr>
              <w:t>и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пальных услуг (укрупненной муниципальной услуги)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Место оказания муниципальной услуги (укру</w:t>
            </w:r>
            <w:r w:rsidRPr="00BC6380">
              <w:rPr>
                <w:rFonts w:ascii="Times New Roman" w:hAnsi="Times New Roman" w:cs="Times New Roman"/>
                <w:sz w:val="20"/>
              </w:rPr>
              <w:t>п</w:t>
            </w:r>
            <w:r w:rsidRPr="00BC6380">
              <w:rPr>
                <w:rFonts w:ascii="Times New Roman" w:hAnsi="Times New Roman" w:cs="Times New Roman"/>
                <w:sz w:val="20"/>
              </w:rPr>
              <w:t>ненной муниц</w:t>
            </w:r>
            <w:r w:rsidRPr="00BC6380">
              <w:rPr>
                <w:rFonts w:ascii="Times New Roman" w:hAnsi="Times New Roman" w:cs="Times New Roman"/>
                <w:sz w:val="20"/>
              </w:rPr>
              <w:t>и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пальной услуги)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муни</w:t>
            </w:r>
            <w:r>
              <w:rPr>
                <w:rFonts w:ascii="Times New Roman" w:hAnsi="Times New Roman" w:cs="Times New Roman"/>
                <w:sz w:val="20"/>
              </w:rPr>
              <w:t xml:space="preserve">ципальной </w:t>
            </w:r>
            <w:r w:rsidRPr="00BC6380">
              <w:rPr>
                <w:rFonts w:ascii="Times New Roman" w:hAnsi="Times New Roman" w:cs="Times New Roman"/>
                <w:sz w:val="20"/>
              </w:rPr>
              <w:t>услуги (укрупненной муниц</w:t>
            </w:r>
            <w:r w:rsidRPr="00BC6380">
              <w:rPr>
                <w:rFonts w:ascii="Times New Roman" w:hAnsi="Times New Roman" w:cs="Times New Roman"/>
                <w:sz w:val="20"/>
              </w:rPr>
              <w:t>и</w:t>
            </w:r>
            <w:r w:rsidRPr="00BC6380">
              <w:rPr>
                <w:rFonts w:ascii="Times New Roman" w:hAnsi="Times New Roman" w:cs="Times New Roman"/>
                <w:sz w:val="20"/>
              </w:rPr>
              <w:t>пальной услуги)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</w:rPr>
              <w:t xml:space="preserve">планового 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показателя, характеризующего объем оказания муниципальной услуги (укрупненной муниципальной услуги) </w:t>
            </w: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наименов</w:t>
            </w:r>
            <w:r w:rsidRPr="00BC6380">
              <w:rPr>
                <w:rFonts w:ascii="Times New Roman" w:hAnsi="Times New Roman" w:cs="Times New Roman"/>
                <w:sz w:val="20"/>
              </w:rPr>
              <w:t>а</w:t>
            </w:r>
            <w:r w:rsidRPr="00BC6380">
              <w:rPr>
                <w:rFonts w:ascii="Times New Roman" w:hAnsi="Times New Roman" w:cs="Times New Roman"/>
                <w:sz w:val="20"/>
              </w:rPr>
              <w:t>ние показ</w:t>
            </w:r>
            <w:r w:rsidRPr="00BC6380">
              <w:rPr>
                <w:rFonts w:ascii="Times New Roman" w:hAnsi="Times New Roman" w:cs="Times New Roman"/>
                <w:sz w:val="20"/>
              </w:rPr>
              <w:t>а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</w:rPr>
              <w:t>, в том числе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наим</w:t>
            </w:r>
            <w:r w:rsidRPr="00BC6380">
              <w:rPr>
                <w:rFonts w:ascii="Times New Roman" w:hAnsi="Times New Roman" w:cs="Times New Roman"/>
                <w:sz w:val="20"/>
              </w:rPr>
              <w:t>е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14" w:history="1">
              <w:r w:rsidRPr="0048639B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  <w:r w:rsidRPr="004863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оказываемого муниципальными казенными учр</w:t>
            </w:r>
            <w:r w:rsidRPr="00BC6380">
              <w:rPr>
                <w:rFonts w:ascii="Times New Roman" w:hAnsi="Times New Roman" w:cs="Times New Roman"/>
                <w:sz w:val="20"/>
              </w:rPr>
              <w:t>е</w:t>
            </w:r>
            <w:r w:rsidRPr="00BC6380">
              <w:rPr>
                <w:rFonts w:ascii="Times New Roman" w:hAnsi="Times New Roman" w:cs="Times New Roman"/>
                <w:sz w:val="20"/>
              </w:rPr>
              <w:t>ждениями на о</w:t>
            </w:r>
            <w:r w:rsidRPr="00BC6380">
              <w:rPr>
                <w:rFonts w:ascii="Times New Roman" w:hAnsi="Times New Roman" w:cs="Times New Roman"/>
                <w:sz w:val="20"/>
              </w:rPr>
              <w:t>с</w:t>
            </w:r>
            <w:r w:rsidRPr="00BC6380">
              <w:rPr>
                <w:rFonts w:ascii="Times New Roman" w:hAnsi="Times New Roman" w:cs="Times New Roman"/>
                <w:sz w:val="20"/>
              </w:rPr>
              <w:t>новании муниц</w:t>
            </w:r>
            <w:r w:rsidRPr="00BC6380">
              <w:rPr>
                <w:rFonts w:ascii="Times New Roman" w:hAnsi="Times New Roman" w:cs="Times New Roman"/>
                <w:sz w:val="20"/>
              </w:rPr>
              <w:t>и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пального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ципального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 зад</w:t>
            </w:r>
            <w:r w:rsidRPr="00BC6380">
              <w:rPr>
                <w:rFonts w:ascii="Times New Roman" w:hAnsi="Times New Roman" w:cs="Times New Roman"/>
                <w:sz w:val="20"/>
              </w:rPr>
              <w:t>а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6380">
              <w:rPr>
                <w:rFonts w:ascii="Times New Roman" w:hAnsi="Times New Roman" w:cs="Times New Roman"/>
                <w:sz w:val="20"/>
              </w:rPr>
              <w:t>в соответствии с социальными се</w:t>
            </w:r>
            <w:r w:rsidRPr="00BC6380">
              <w:rPr>
                <w:rFonts w:ascii="Times New Roman" w:hAnsi="Times New Roman" w:cs="Times New Roman"/>
                <w:sz w:val="20"/>
              </w:rPr>
              <w:t>р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тификатами </w:t>
            </w: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11</w:t>
            </w: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0E47" w:rsidRDefault="00450E47" w:rsidP="0045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E47" w:rsidRPr="00C80D71" w:rsidRDefault="00450E47" w:rsidP="00450E47">
      <w:pPr>
        <w:rPr>
          <w:rFonts w:ascii="Times New Roman" w:hAnsi="Times New Roman" w:cs="Times New Roman"/>
          <w:sz w:val="24"/>
          <w:szCs w:val="24"/>
        </w:rPr>
      </w:pPr>
    </w:p>
    <w:p w:rsidR="00450E47" w:rsidRDefault="00450E47" w:rsidP="00450E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1701"/>
        <w:gridCol w:w="1701"/>
        <w:gridCol w:w="1559"/>
        <w:gridCol w:w="1701"/>
        <w:gridCol w:w="2126"/>
        <w:gridCol w:w="2127"/>
        <w:gridCol w:w="1984"/>
      </w:tblGrid>
      <w:tr w:rsidR="00450E47" w:rsidRPr="00BC6380" w:rsidTr="0061643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Значение пр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дельно доп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стимого 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можного откл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нения от пок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зателя, характ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ризующего об</w:t>
            </w:r>
            <w:r>
              <w:rPr>
                <w:rFonts w:ascii="Times New Roman" w:hAnsi="Times New Roman" w:cs="Times New Roman"/>
                <w:sz w:val="20"/>
              </w:rPr>
              <w:t>ъ</w:t>
            </w:r>
            <w:r>
              <w:rPr>
                <w:rFonts w:ascii="Times New Roman" w:hAnsi="Times New Roman" w:cs="Times New Roman"/>
                <w:sz w:val="20"/>
              </w:rPr>
              <w:t>ем оказания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BC6380">
              <w:rPr>
                <w:rFonts w:ascii="Times New Roman" w:hAnsi="Times New Roman" w:cs="Times New Roman"/>
                <w:sz w:val="20"/>
              </w:rPr>
              <w:t>у</w:t>
            </w:r>
            <w:r w:rsidRPr="00BC6380">
              <w:rPr>
                <w:rFonts w:ascii="Times New Roman" w:hAnsi="Times New Roman" w:cs="Times New Roman"/>
                <w:sz w:val="20"/>
              </w:rPr>
              <w:t>ниципальной услуги (укру</w:t>
            </w:r>
            <w:r w:rsidRPr="00BC6380">
              <w:rPr>
                <w:rFonts w:ascii="Times New Roman" w:hAnsi="Times New Roman" w:cs="Times New Roman"/>
                <w:sz w:val="20"/>
              </w:rPr>
              <w:t>п</w:t>
            </w:r>
            <w:r w:rsidRPr="00BC6380">
              <w:rPr>
                <w:rFonts w:ascii="Times New Roman" w:hAnsi="Times New Roman" w:cs="Times New Roman"/>
                <w:sz w:val="20"/>
              </w:rPr>
              <w:t>ненной муниц</w:t>
            </w:r>
            <w:r w:rsidRPr="00BC6380">
              <w:rPr>
                <w:rFonts w:ascii="Times New Roman" w:hAnsi="Times New Roman" w:cs="Times New Roman"/>
                <w:sz w:val="20"/>
              </w:rPr>
              <w:t>и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пальной услуги) </w:t>
            </w:r>
          </w:p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</w:t>
            </w:r>
            <w:r w:rsidRPr="00BC6380">
              <w:rPr>
                <w:rFonts w:ascii="Times New Roman" w:hAnsi="Times New Roman" w:cs="Times New Roman"/>
                <w:sz w:val="20"/>
              </w:rPr>
              <w:t>показателя, характеризующего объем оказания муниципал</w:t>
            </w:r>
            <w:r w:rsidRPr="00BC6380">
              <w:rPr>
                <w:rFonts w:ascii="Times New Roman" w:hAnsi="Times New Roman" w:cs="Times New Roman"/>
                <w:sz w:val="20"/>
              </w:rPr>
              <w:t>ь</w:t>
            </w:r>
            <w:r w:rsidRPr="00BC6380">
              <w:rPr>
                <w:rFonts w:ascii="Times New Roman" w:hAnsi="Times New Roman" w:cs="Times New Roman"/>
                <w:sz w:val="20"/>
              </w:rPr>
              <w:t>ной услуги (укрупненной муниципальной услуги)</w:t>
            </w:r>
            <w:r>
              <w:rPr>
                <w:rFonts w:ascii="Times New Roman" w:hAnsi="Times New Roman" w:cs="Times New Roman"/>
                <w:sz w:val="20"/>
              </w:rPr>
              <w:t xml:space="preserve"> на «     »           20___г.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</w:rPr>
              <w:t>фактическ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го </w:t>
            </w:r>
            <w:r w:rsidRPr="00BC6380">
              <w:rPr>
                <w:rFonts w:ascii="Times New Roman" w:hAnsi="Times New Roman" w:cs="Times New Roman"/>
                <w:sz w:val="20"/>
              </w:rPr>
              <w:t>показателя, хара</w:t>
            </w:r>
            <w:r w:rsidRPr="00BC6380">
              <w:rPr>
                <w:rFonts w:ascii="Times New Roman" w:hAnsi="Times New Roman" w:cs="Times New Roman"/>
                <w:sz w:val="20"/>
              </w:rPr>
              <w:t>к</w:t>
            </w:r>
            <w:r w:rsidRPr="00BC6380">
              <w:rPr>
                <w:rFonts w:ascii="Times New Roman" w:hAnsi="Times New Roman" w:cs="Times New Roman"/>
                <w:sz w:val="20"/>
              </w:rPr>
              <w:t>теризующего объем оказания муниципал</w:t>
            </w:r>
            <w:r w:rsidRPr="00BC6380">
              <w:rPr>
                <w:rFonts w:ascii="Times New Roman" w:hAnsi="Times New Roman" w:cs="Times New Roman"/>
                <w:sz w:val="20"/>
              </w:rPr>
              <w:t>ь</w:t>
            </w:r>
            <w:r w:rsidRPr="00BC6380">
              <w:rPr>
                <w:rFonts w:ascii="Times New Roman" w:hAnsi="Times New Roman" w:cs="Times New Roman"/>
                <w:sz w:val="20"/>
              </w:rPr>
              <w:t>ной услуги (укрупне</w:t>
            </w:r>
            <w:r w:rsidRPr="00BC6380">
              <w:rPr>
                <w:rFonts w:ascii="Times New Roman" w:hAnsi="Times New Roman" w:cs="Times New Roman"/>
                <w:sz w:val="20"/>
              </w:rPr>
              <w:t>н</w:t>
            </w:r>
            <w:r w:rsidRPr="00BC6380">
              <w:rPr>
                <w:rFonts w:ascii="Times New Roman" w:hAnsi="Times New Roman" w:cs="Times New Roman"/>
                <w:sz w:val="20"/>
              </w:rPr>
              <w:t>ной муниципальной услуги)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2F61">
              <w:rPr>
                <w:rFonts w:ascii="Times New Roman" w:hAnsi="Times New Roman" w:cs="Times New Roman"/>
                <w:sz w:val="20"/>
              </w:rPr>
              <w:t>Количество исполн</w:t>
            </w:r>
            <w:r w:rsidRPr="00922F61">
              <w:rPr>
                <w:rFonts w:ascii="Times New Roman" w:hAnsi="Times New Roman" w:cs="Times New Roman"/>
                <w:sz w:val="20"/>
              </w:rPr>
              <w:t>и</w:t>
            </w:r>
            <w:r w:rsidRPr="00922F61">
              <w:rPr>
                <w:rFonts w:ascii="Times New Roman" w:hAnsi="Times New Roman" w:cs="Times New Roman"/>
                <w:sz w:val="20"/>
              </w:rPr>
              <w:t>телей услуг, испо</w:t>
            </w:r>
            <w:r w:rsidRPr="00922F61">
              <w:rPr>
                <w:rFonts w:ascii="Times New Roman" w:hAnsi="Times New Roman" w:cs="Times New Roman"/>
                <w:sz w:val="20"/>
              </w:rPr>
              <w:t>л</w:t>
            </w:r>
            <w:r w:rsidRPr="00922F61">
              <w:rPr>
                <w:rFonts w:ascii="Times New Roman" w:hAnsi="Times New Roman" w:cs="Times New Roman"/>
                <w:sz w:val="20"/>
              </w:rPr>
              <w:t xml:space="preserve">нивших </w:t>
            </w:r>
            <w:r>
              <w:rPr>
                <w:rFonts w:ascii="Times New Roman" w:hAnsi="Times New Roman" w:cs="Times New Roman"/>
                <w:sz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ное</w:t>
            </w:r>
            <w:r w:rsidRPr="00922F61">
              <w:rPr>
                <w:rFonts w:ascii="Times New Roman" w:hAnsi="Times New Roman" w:cs="Times New Roman"/>
                <w:sz w:val="20"/>
              </w:rPr>
              <w:t xml:space="preserve"> задание, соглаш</w:t>
            </w:r>
            <w:r w:rsidRPr="00922F61">
              <w:rPr>
                <w:rFonts w:ascii="Times New Roman" w:hAnsi="Times New Roman" w:cs="Times New Roman"/>
                <w:sz w:val="20"/>
              </w:rPr>
              <w:t>е</w:t>
            </w:r>
            <w:r w:rsidRPr="00922F61">
              <w:rPr>
                <w:rFonts w:ascii="Times New Roman" w:hAnsi="Times New Roman" w:cs="Times New Roman"/>
                <w:sz w:val="20"/>
              </w:rPr>
              <w:t>ние, с отклонениями, превышающими пр</w:t>
            </w:r>
            <w:r w:rsidRPr="00922F61">
              <w:rPr>
                <w:rFonts w:ascii="Times New Roman" w:hAnsi="Times New Roman" w:cs="Times New Roman"/>
                <w:sz w:val="20"/>
              </w:rPr>
              <w:t>е</w:t>
            </w:r>
            <w:r w:rsidRPr="00922F61">
              <w:rPr>
                <w:rFonts w:ascii="Times New Roman" w:hAnsi="Times New Roman" w:cs="Times New Roman"/>
                <w:sz w:val="20"/>
              </w:rPr>
              <w:t>дельно допустимые возможные отклон</w:t>
            </w:r>
            <w:r w:rsidRPr="00922F61">
              <w:rPr>
                <w:rFonts w:ascii="Times New Roman" w:hAnsi="Times New Roman" w:cs="Times New Roman"/>
                <w:sz w:val="20"/>
              </w:rPr>
              <w:t>е</w:t>
            </w:r>
            <w:r w:rsidRPr="00922F61">
              <w:rPr>
                <w:rFonts w:ascii="Times New Roman" w:hAnsi="Times New Roman" w:cs="Times New Roman"/>
                <w:sz w:val="20"/>
              </w:rPr>
              <w:t>ния от показателя, х</w:t>
            </w:r>
            <w:r w:rsidRPr="00922F61">
              <w:rPr>
                <w:rFonts w:ascii="Times New Roman" w:hAnsi="Times New Roman" w:cs="Times New Roman"/>
                <w:sz w:val="20"/>
              </w:rPr>
              <w:t>а</w:t>
            </w:r>
            <w:r w:rsidRPr="00922F61">
              <w:rPr>
                <w:rFonts w:ascii="Times New Roman" w:hAnsi="Times New Roman" w:cs="Times New Roman"/>
                <w:sz w:val="20"/>
              </w:rPr>
              <w:t xml:space="preserve">рактеризующего объем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ной услуги (укрупне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ной муниципальной</w:t>
            </w:r>
            <w:r w:rsidRPr="00922F61">
              <w:rPr>
                <w:rFonts w:ascii="Times New Roman" w:hAnsi="Times New Roman" w:cs="Times New Roman"/>
                <w:sz w:val="20"/>
              </w:rPr>
              <w:t xml:space="preserve"> услуги)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2425">
              <w:rPr>
                <w:rFonts w:ascii="Times New Roman" w:hAnsi="Times New Roman" w:cs="Times New Roman"/>
                <w:sz w:val="20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C22425">
              <w:rPr>
                <w:rFonts w:ascii="Times New Roman" w:hAnsi="Times New Roman" w:cs="Times New Roman"/>
                <w:sz w:val="20"/>
              </w:rPr>
              <w:t xml:space="preserve"> зад</w:t>
            </w:r>
            <w:r w:rsidRPr="00C22425">
              <w:rPr>
                <w:rFonts w:ascii="Times New Roman" w:hAnsi="Times New Roman" w:cs="Times New Roman"/>
                <w:sz w:val="20"/>
              </w:rPr>
              <w:t>а</w:t>
            </w:r>
            <w:r w:rsidRPr="00C22425">
              <w:rPr>
                <w:rFonts w:ascii="Times New Roman" w:hAnsi="Times New Roman" w:cs="Times New Roman"/>
                <w:sz w:val="20"/>
              </w:rPr>
              <w:t>ние, соглашение, с отклонениями, пр</w:t>
            </w:r>
            <w:r w:rsidRPr="00C22425">
              <w:rPr>
                <w:rFonts w:ascii="Times New Roman" w:hAnsi="Times New Roman" w:cs="Times New Roman"/>
                <w:sz w:val="20"/>
              </w:rPr>
              <w:t>е</w:t>
            </w:r>
            <w:r w:rsidRPr="00C22425">
              <w:rPr>
                <w:rFonts w:ascii="Times New Roman" w:hAnsi="Times New Roman" w:cs="Times New Roman"/>
                <w:sz w:val="20"/>
              </w:rPr>
              <w:t>вышающими пр</w:t>
            </w:r>
            <w:r w:rsidRPr="00C22425">
              <w:rPr>
                <w:rFonts w:ascii="Times New Roman" w:hAnsi="Times New Roman" w:cs="Times New Roman"/>
                <w:sz w:val="20"/>
              </w:rPr>
              <w:t>е</w:t>
            </w:r>
            <w:r w:rsidRPr="00C22425">
              <w:rPr>
                <w:rFonts w:ascii="Times New Roman" w:hAnsi="Times New Roman" w:cs="Times New Roman"/>
                <w:sz w:val="20"/>
              </w:rPr>
              <w:t>дельно допустимые возможные отклон</w:t>
            </w:r>
            <w:r w:rsidRPr="00C22425">
              <w:rPr>
                <w:rFonts w:ascii="Times New Roman" w:hAnsi="Times New Roman" w:cs="Times New Roman"/>
                <w:sz w:val="20"/>
              </w:rPr>
              <w:t>е</w:t>
            </w:r>
            <w:r w:rsidRPr="00C22425">
              <w:rPr>
                <w:rFonts w:ascii="Times New Roman" w:hAnsi="Times New Roman" w:cs="Times New Roman"/>
                <w:sz w:val="20"/>
              </w:rPr>
              <w:t>ния от показателя, х</w:t>
            </w:r>
            <w:r>
              <w:rPr>
                <w:rFonts w:ascii="Times New Roman" w:hAnsi="Times New Roman" w:cs="Times New Roman"/>
                <w:sz w:val="20"/>
              </w:rPr>
              <w:t>арактеризующего объем оказания 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ниципальной услуги (укрупненной мун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ципальной</w:t>
            </w:r>
            <w:r w:rsidRPr="00C22425">
              <w:rPr>
                <w:rFonts w:ascii="Times New Roman" w:hAnsi="Times New Roman" w:cs="Times New Roman"/>
                <w:sz w:val="20"/>
              </w:rPr>
              <w:t xml:space="preserve"> услуги)</w:t>
            </w:r>
          </w:p>
        </w:tc>
      </w:tr>
      <w:tr w:rsidR="00450E47" w:rsidRPr="00BC6380" w:rsidTr="0061643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</w:rPr>
              <w:t>, в том числе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RPr="00BC6380" w:rsidTr="0061643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оказываемого муниципальными казенными учр</w:t>
            </w:r>
            <w:r w:rsidRPr="00BC6380">
              <w:rPr>
                <w:rFonts w:ascii="Times New Roman" w:hAnsi="Times New Roman" w:cs="Times New Roman"/>
                <w:sz w:val="20"/>
              </w:rPr>
              <w:t>е</w:t>
            </w:r>
            <w:r w:rsidRPr="00BC6380">
              <w:rPr>
                <w:rFonts w:ascii="Times New Roman" w:hAnsi="Times New Roman" w:cs="Times New Roman"/>
                <w:sz w:val="20"/>
              </w:rPr>
              <w:t>ждениями на о</w:t>
            </w:r>
            <w:r w:rsidRPr="00BC6380">
              <w:rPr>
                <w:rFonts w:ascii="Times New Roman" w:hAnsi="Times New Roman" w:cs="Times New Roman"/>
                <w:sz w:val="20"/>
              </w:rPr>
              <w:t>с</w:t>
            </w:r>
            <w:r w:rsidRPr="00BC6380">
              <w:rPr>
                <w:rFonts w:ascii="Times New Roman" w:hAnsi="Times New Roman" w:cs="Times New Roman"/>
                <w:sz w:val="20"/>
              </w:rPr>
              <w:t>новании муниц</w:t>
            </w:r>
            <w:r w:rsidRPr="00BC6380">
              <w:rPr>
                <w:rFonts w:ascii="Times New Roman" w:hAnsi="Times New Roman" w:cs="Times New Roman"/>
                <w:sz w:val="20"/>
              </w:rPr>
              <w:t>и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пального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ципального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 зад</w:t>
            </w:r>
            <w:r w:rsidRPr="00BC6380">
              <w:rPr>
                <w:rFonts w:ascii="Times New Roman" w:hAnsi="Times New Roman" w:cs="Times New Roman"/>
                <w:sz w:val="20"/>
              </w:rPr>
              <w:t>а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6380">
              <w:rPr>
                <w:rFonts w:ascii="Times New Roman" w:hAnsi="Times New Roman" w:cs="Times New Roman"/>
                <w:sz w:val="20"/>
              </w:rPr>
              <w:t>в соответствии с социальными се</w:t>
            </w:r>
            <w:r w:rsidRPr="00BC6380">
              <w:rPr>
                <w:rFonts w:ascii="Times New Roman" w:hAnsi="Times New Roman" w:cs="Times New Roman"/>
                <w:sz w:val="20"/>
              </w:rPr>
              <w:t>р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тификатами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RPr="00BC6380" w:rsidTr="006164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0E47" w:rsidRPr="00BC6380" w:rsidTr="006164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0E47" w:rsidRDefault="00450E47" w:rsidP="00450E4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0E47" w:rsidRDefault="00450E47" w:rsidP="00450E4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0E47" w:rsidRDefault="00450E47" w:rsidP="00B74734">
      <w:pPr>
        <w:pStyle w:val="ConsPlusNormal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8639B" w:rsidRDefault="0048639B" w:rsidP="00B74734">
      <w:pPr>
        <w:pStyle w:val="ConsPlusNormal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8639B" w:rsidRDefault="0048639B" w:rsidP="00B74734">
      <w:pPr>
        <w:pStyle w:val="ConsPlusNormal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8639B" w:rsidRDefault="0048639B" w:rsidP="00B74734">
      <w:pPr>
        <w:pStyle w:val="ConsPlusNormal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8639B" w:rsidRDefault="0048639B" w:rsidP="00B74734">
      <w:pPr>
        <w:pStyle w:val="ConsPlusNormal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50E47" w:rsidRPr="0048639B" w:rsidRDefault="00450E47" w:rsidP="0048639B">
      <w:pPr>
        <w:pStyle w:val="ConsPlusNormal"/>
        <w:numPr>
          <w:ilvl w:val="0"/>
          <w:numId w:val="15"/>
        </w:numPr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639B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</w: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2268"/>
        <w:gridCol w:w="1985"/>
        <w:gridCol w:w="1417"/>
        <w:gridCol w:w="1560"/>
        <w:gridCol w:w="3118"/>
      </w:tblGrid>
      <w:tr w:rsidR="00450E47" w:rsidRPr="00BC6380" w:rsidTr="00616431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>Наименование муниципальной усл</w:t>
            </w:r>
            <w:r w:rsidRPr="007329A4">
              <w:rPr>
                <w:rFonts w:ascii="Times New Roman" w:hAnsi="Times New Roman" w:cs="Times New Roman"/>
                <w:sz w:val="20"/>
              </w:rPr>
              <w:t>у</w:t>
            </w:r>
            <w:r w:rsidRPr="007329A4">
              <w:rPr>
                <w:rFonts w:ascii="Times New Roman" w:hAnsi="Times New Roman" w:cs="Times New Roman"/>
                <w:sz w:val="20"/>
              </w:rPr>
              <w:t xml:space="preserve">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>Год определ</w:t>
            </w:r>
            <w:r w:rsidRPr="007329A4">
              <w:rPr>
                <w:rFonts w:ascii="Times New Roman" w:hAnsi="Times New Roman" w:cs="Times New Roman"/>
                <w:sz w:val="20"/>
              </w:rPr>
              <w:t>е</w:t>
            </w:r>
            <w:r w:rsidRPr="007329A4">
              <w:rPr>
                <w:rFonts w:ascii="Times New Roman" w:hAnsi="Times New Roman" w:cs="Times New Roman"/>
                <w:sz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>Место оказания мун</w:t>
            </w:r>
            <w:r w:rsidRPr="007329A4">
              <w:rPr>
                <w:rFonts w:ascii="Times New Roman" w:hAnsi="Times New Roman" w:cs="Times New Roman"/>
                <w:sz w:val="20"/>
              </w:rPr>
              <w:t>и</w:t>
            </w:r>
            <w:r w:rsidRPr="007329A4">
              <w:rPr>
                <w:rFonts w:ascii="Times New Roman" w:hAnsi="Times New Roman" w:cs="Times New Roman"/>
                <w:sz w:val="20"/>
              </w:rPr>
              <w:t xml:space="preserve">ципальной услуги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муниц</w:t>
            </w:r>
            <w:r w:rsidRPr="007329A4">
              <w:rPr>
                <w:rFonts w:ascii="Times New Roman" w:hAnsi="Times New Roman" w:cs="Times New Roman"/>
                <w:sz w:val="20"/>
              </w:rPr>
              <w:t>и</w:t>
            </w:r>
            <w:r w:rsidRPr="007329A4">
              <w:rPr>
                <w:rFonts w:ascii="Times New Roman" w:hAnsi="Times New Roman" w:cs="Times New Roman"/>
                <w:sz w:val="20"/>
              </w:rPr>
              <w:t xml:space="preserve">пальной услуги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B5D">
              <w:rPr>
                <w:rFonts w:ascii="Times New Roman" w:hAnsi="Times New Roman" w:cs="Times New Roman"/>
                <w:sz w:val="20"/>
              </w:rPr>
              <w:t>Значение планового показателя, характеризующего качество ок</w:t>
            </w:r>
            <w:r w:rsidRPr="00F37B5D">
              <w:rPr>
                <w:rFonts w:ascii="Times New Roman" w:hAnsi="Times New Roman" w:cs="Times New Roman"/>
                <w:sz w:val="20"/>
              </w:rPr>
              <w:t>а</w:t>
            </w:r>
            <w:r w:rsidRPr="00F37B5D">
              <w:rPr>
                <w:rFonts w:ascii="Times New Roman" w:hAnsi="Times New Roman" w:cs="Times New Roman"/>
                <w:sz w:val="20"/>
              </w:rPr>
              <w:t xml:space="preserve">зания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F37B5D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</w:tr>
      <w:tr w:rsidR="00450E47" w:rsidRPr="00BC6380" w:rsidTr="0061643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>наименование пок</w:t>
            </w:r>
            <w:r w:rsidRPr="007329A4">
              <w:rPr>
                <w:rFonts w:ascii="Times New Roman" w:hAnsi="Times New Roman" w:cs="Times New Roman"/>
                <w:sz w:val="20"/>
              </w:rPr>
              <w:t>а</w:t>
            </w:r>
            <w:r w:rsidRPr="007329A4">
              <w:rPr>
                <w:rFonts w:ascii="Times New Roman" w:hAnsi="Times New Roman" w:cs="Times New Roman"/>
                <w:sz w:val="20"/>
              </w:rPr>
              <w:t xml:space="preserve">зателя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RPr="00BC6380" w:rsidTr="0061643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15" w:history="1">
              <w:r w:rsidRPr="0048639B">
                <w:rPr>
                  <w:rStyle w:val="af0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  <w:r w:rsidRPr="007329A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7329A4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E47" w:rsidRPr="00BC6380" w:rsidTr="006164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</w:tr>
      <w:tr w:rsidR="00450E47" w:rsidRPr="00BC6380" w:rsidTr="00616431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0E47" w:rsidRDefault="00450E47" w:rsidP="00450E47">
      <w:pPr>
        <w:tabs>
          <w:tab w:val="left" w:pos="4840"/>
        </w:tabs>
        <w:rPr>
          <w:rFonts w:ascii="Times New Roman" w:hAnsi="Times New Roman" w:cs="Times New Roman"/>
          <w:sz w:val="24"/>
          <w:szCs w:val="24"/>
        </w:rPr>
      </w:pPr>
    </w:p>
    <w:p w:rsidR="00450E47" w:rsidRDefault="00450E47" w:rsidP="00450E47">
      <w:pPr>
        <w:tabs>
          <w:tab w:val="left" w:pos="4840"/>
        </w:tabs>
        <w:rPr>
          <w:rFonts w:ascii="Times New Roman" w:hAnsi="Times New Roman" w:cs="Times New Roman"/>
          <w:sz w:val="24"/>
          <w:szCs w:val="24"/>
        </w:rPr>
      </w:pPr>
    </w:p>
    <w:p w:rsidR="00450E47" w:rsidRDefault="00450E47" w:rsidP="00450E47">
      <w:pPr>
        <w:tabs>
          <w:tab w:val="left" w:pos="4840"/>
        </w:tabs>
        <w:rPr>
          <w:rFonts w:ascii="Times New Roman" w:hAnsi="Times New Roman" w:cs="Times New Roman"/>
          <w:sz w:val="24"/>
          <w:szCs w:val="24"/>
        </w:rPr>
      </w:pPr>
    </w:p>
    <w:p w:rsidR="00450E47" w:rsidRPr="00C80D71" w:rsidRDefault="00450E47" w:rsidP="00450E47">
      <w:pPr>
        <w:tabs>
          <w:tab w:val="left" w:pos="4840"/>
        </w:tabs>
        <w:rPr>
          <w:rFonts w:ascii="Times New Roman" w:hAnsi="Times New Roman" w:cs="Times New Roman"/>
          <w:sz w:val="24"/>
          <w:szCs w:val="24"/>
        </w:rPr>
        <w:sectPr w:rsidR="00450E47" w:rsidRPr="00C80D71" w:rsidSect="00B74734">
          <w:type w:val="continuous"/>
          <w:pgSz w:w="16838" w:h="11906" w:orient="landscape"/>
          <w:pgMar w:top="1133" w:right="1440" w:bottom="566" w:left="1440" w:header="0" w:footer="0" w:gutter="0"/>
          <w:cols w:space="720"/>
        </w:sect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2977"/>
        <w:gridCol w:w="2977"/>
        <w:gridCol w:w="2693"/>
      </w:tblGrid>
      <w:tr w:rsidR="0048639B" w:rsidRPr="00BC6380" w:rsidTr="0048639B">
        <w:trPr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B" w:rsidRDefault="0048639B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услуги </w:t>
            </w:r>
          </w:p>
          <w:p w:rsidR="0048639B" w:rsidRPr="007329A4" w:rsidRDefault="0048639B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>на «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20__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B" w:rsidRPr="007329A4" w:rsidRDefault="0048639B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>Значение предельного допустимого возможного отклонения от показ</w:t>
            </w:r>
            <w:r w:rsidRPr="0009111B">
              <w:rPr>
                <w:rFonts w:ascii="Times New Roman" w:hAnsi="Times New Roman" w:cs="Times New Roman"/>
                <w:sz w:val="20"/>
              </w:rPr>
              <w:t>а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B" w:rsidRPr="007329A4" w:rsidRDefault="0048639B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>Значение фактического отклон</w:t>
            </w:r>
            <w:r w:rsidRPr="0009111B">
              <w:rPr>
                <w:rFonts w:ascii="Times New Roman" w:hAnsi="Times New Roman" w:cs="Times New Roman"/>
                <w:sz w:val="20"/>
              </w:rPr>
              <w:t>е</w:t>
            </w:r>
            <w:r w:rsidRPr="0009111B">
              <w:rPr>
                <w:rFonts w:ascii="Times New Roman" w:hAnsi="Times New Roman" w:cs="Times New Roman"/>
                <w:sz w:val="20"/>
              </w:rPr>
              <w:t>ния от показателя, характериз</w:t>
            </w:r>
            <w:r w:rsidRPr="0009111B">
              <w:rPr>
                <w:rFonts w:ascii="Times New Roman" w:hAnsi="Times New Roman" w:cs="Times New Roman"/>
                <w:sz w:val="20"/>
              </w:rPr>
              <w:t>у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ципальной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9B" w:rsidRPr="007329A4" w:rsidRDefault="0048639B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</w:t>
            </w:r>
            <w:r w:rsidRPr="0009111B">
              <w:rPr>
                <w:rFonts w:ascii="Times New Roman" w:hAnsi="Times New Roman" w:cs="Times New Roman"/>
                <w:sz w:val="20"/>
              </w:rPr>
              <w:t>е</w:t>
            </w:r>
            <w:r w:rsidRPr="0009111B">
              <w:rPr>
                <w:rFonts w:ascii="Times New Roman" w:hAnsi="Times New Roman" w:cs="Times New Roman"/>
                <w:sz w:val="20"/>
              </w:rPr>
              <w:t>ниями, превышающими пр</w:t>
            </w:r>
            <w:r w:rsidRPr="0009111B">
              <w:rPr>
                <w:rFonts w:ascii="Times New Roman" w:hAnsi="Times New Roman" w:cs="Times New Roman"/>
                <w:sz w:val="20"/>
              </w:rPr>
              <w:t>е</w:t>
            </w:r>
            <w:r w:rsidRPr="0009111B">
              <w:rPr>
                <w:rFonts w:ascii="Times New Roman" w:hAnsi="Times New Roman" w:cs="Times New Roman"/>
                <w:sz w:val="20"/>
              </w:rPr>
              <w:t>дельно допустимые возможные отклонения от показателя, х</w:t>
            </w:r>
            <w:r w:rsidRPr="0009111B">
              <w:rPr>
                <w:rFonts w:ascii="Times New Roman" w:hAnsi="Times New Roman" w:cs="Times New Roman"/>
                <w:sz w:val="20"/>
              </w:rPr>
              <w:t>а</w:t>
            </w:r>
            <w:r w:rsidRPr="0009111B">
              <w:rPr>
                <w:rFonts w:ascii="Times New Roman" w:hAnsi="Times New Roman" w:cs="Times New Roman"/>
                <w:sz w:val="20"/>
              </w:rPr>
              <w:t>рактеризующего качество оказ</w:t>
            </w:r>
            <w:r w:rsidRPr="0009111B">
              <w:rPr>
                <w:rFonts w:ascii="Times New Roman" w:hAnsi="Times New Roman" w:cs="Times New Roman"/>
                <w:sz w:val="20"/>
              </w:rPr>
              <w:t>а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9B" w:rsidRPr="007329A4" w:rsidRDefault="0048639B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задание, соглашение, с о</w:t>
            </w:r>
            <w:r w:rsidRPr="0009111B">
              <w:rPr>
                <w:rFonts w:ascii="Times New Roman" w:hAnsi="Times New Roman" w:cs="Times New Roman"/>
                <w:sz w:val="20"/>
              </w:rPr>
              <w:t>т</w:t>
            </w:r>
            <w:r w:rsidRPr="0009111B">
              <w:rPr>
                <w:rFonts w:ascii="Times New Roman" w:hAnsi="Times New Roman" w:cs="Times New Roman"/>
                <w:sz w:val="20"/>
              </w:rPr>
              <w:t>клонениями, превышающими предельно допустимые во</w:t>
            </w:r>
            <w:r w:rsidRPr="0009111B">
              <w:rPr>
                <w:rFonts w:ascii="Times New Roman" w:hAnsi="Times New Roman" w:cs="Times New Roman"/>
                <w:sz w:val="20"/>
              </w:rPr>
              <w:t>з</w:t>
            </w:r>
            <w:r w:rsidRPr="0009111B">
              <w:rPr>
                <w:rFonts w:ascii="Times New Roman" w:hAnsi="Times New Roman" w:cs="Times New Roman"/>
                <w:sz w:val="20"/>
              </w:rPr>
              <w:t>можные отклонения от пок</w:t>
            </w:r>
            <w:r w:rsidRPr="0009111B">
              <w:rPr>
                <w:rFonts w:ascii="Times New Roman" w:hAnsi="Times New Roman" w:cs="Times New Roman"/>
                <w:sz w:val="20"/>
              </w:rPr>
              <w:t>а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зателя,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пальной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450E47" w:rsidRPr="00BC6380" w:rsidTr="006164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0E47" w:rsidRPr="00BC6380" w:rsidTr="006164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6164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0E47" w:rsidRPr="00BC6380" w:rsidRDefault="00450E47" w:rsidP="0045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E47" w:rsidRPr="00BC6380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50E47" w:rsidRPr="00BC6380" w:rsidRDefault="00450E47" w:rsidP="00450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418"/>
        <w:gridCol w:w="1417"/>
        <w:gridCol w:w="1276"/>
        <w:gridCol w:w="1560"/>
        <w:gridCol w:w="1559"/>
        <w:gridCol w:w="1701"/>
        <w:gridCol w:w="1559"/>
        <w:gridCol w:w="1559"/>
      </w:tblGrid>
      <w:tr w:rsidR="00450E47" w:rsidRPr="007329A4" w:rsidTr="00616431"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47" w:rsidRPr="0048639B" w:rsidRDefault="00450E47" w:rsidP="0048639B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0" w:firstLine="8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фактических показателях, характеризующих объем и качество оказания муниципальной услуги в социальной сфере (муниц</w:t>
            </w: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пальных услуг в социальной сфере, составляющих укрупненную муниципальную услугу),  на «       »              20____ г.</w:t>
            </w:r>
          </w:p>
          <w:p w:rsidR="00450E47" w:rsidRPr="007329A4" w:rsidRDefault="00450E47" w:rsidP="00616431">
            <w:pPr>
              <w:pStyle w:val="ConsPlusNormal"/>
              <w:spacing w:line="276" w:lineRule="auto"/>
              <w:ind w:left="72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B"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муниципальной услуги_________________________________________________________</w:t>
            </w: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код организации по Сводному 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естру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исполнителя </w:t>
            </w:r>
            <w:r w:rsidRPr="007329A4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Условия (фо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34920">
              <w:rPr>
                <w:rFonts w:ascii="Times New Roman" w:hAnsi="Times New Roman" w:cs="Times New Roman"/>
                <w:sz w:val="20"/>
              </w:rPr>
              <w:t>Категории потр</w:t>
            </w:r>
            <w:r w:rsidRPr="00834920">
              <w:rPr>
                <w:rFonts w:ascii="Times New Roman" w:hAnsi="Times New Roman" w:cs="Times New Roman"/>
                <w:sz w:val="20"/>
              </w:rPr>
              <w:t>е</w:t>
            </w:r>
            <w:r w:rsidRPr="00834920">
              <w:rPr>
                <w:rFonts w:ascii="Times New Roman" w:hAnsi="Times New Roman" w:cs="Times New Roman"/>
                <w:sz w:val="20"/>
              </w:rPr>
              <w:t xml:space="preserve">бителей </w:t>
            </w:r>
            <w:r>
              <w:rPr>
                <w:rFonts w:ascii="Times New Roman" w:hAnsi="Times New Roman" w:cs="Times New Roman"/>
                <w:sz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</w:t>
            </w:r>
            <w:r w:rsidRPr="0083492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34920">
              <w:rPr>
                <w:rFonts w:ascii="Times New Roman" w:hAnsi="Times New Roman" w:cs="Times New Roman"/>
                <w:sz w:val="20"/>
              </w:rPr>
              <w:t>Год определ</w:t>
            </w:r>
            <w:r w:rsidRPr="00834920">
              <w:rPr>
                <w:rFonts w:ascii="Times New Roman" w:hAnsi="Times New Roman" w:cs="Times New Roman"/>
                <w:sz w:val="20"/>
              </w:rPr>
              <w:t>е</w:t>
            </w:r>
            <w:r w:rsidRPr="00834920">
              <w:rPr>
                <w:rFonts w:ascii="Times New Roman" w:hAnsi="Times New Roman" w:cs="Times New Roman"/>
                <w:sz w:val="20"/>
              </w:rPr>
              <w:t>ния исполнит</w:t>
            </w:r>
            <w:r w:rsidRPr="00834920">
              <w:rPr>
                <w:rFonts w:ascii="Times New Roman" w:hAnsi="Times New Roman" w:cs="Times New Roman"/>
                <w:sz w:val="20"/>
              </w:rPr>
              <w:t>е</w:t>
            </w:r>
            <w:r w:rsidRPr="00834920">
              <w:rPr>
                <w:rFonts w:ascii="Times New Roman" w:hAnsi="Times New Roman" w:cs="Times New Roman"/>
                <w:sz w:val="20"/>
              </w:rPr>
              <w:t xml:space="preserve">лей </w:t>
            </w:r>
            <w:r>
              <w:rPr>
                <w:rFonts w:ascii="Times New Roman" w:hAnsi="Times New Roman" w:cs="Times New Roman"/>
                <w:sz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</w:t>
            </w:r>
            <w:r w:rsidRPr="0083492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34920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83492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616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61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ОКОПФ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RPr="00BC6380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услуге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3592D"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</w:t>
            </w:r>
            <w:r w:rsidRPr="00C3592D">
              <w:rPr>
                <w:rFonts w:ascii="Times New Roman" w:hAnsi="Times New Roman" w:cs="Times New Roman"/>
              </w:rPr>
              <w:t xml:space="preserve"> укрупненной услуге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6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0E47" w:rsidRPr="00BC6380" w:rsidRDefault="00450E47" w:rsidP="0045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E47" w:rsidRPr="00BC6380" w:rsidSect="00BC6380">
          <w:pgSz w:w="16838" w:h="11906" w:orient="landscape"/>
          <w:pgMar w:top="1133" w:right="1440" w:bottom="566" w:left="1440" w:header="0" w:footer="0" w:gutter="0"/>
          <w:cols w:space="720"/>
        </w:sectPr>
      </w:pP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1276"/>
        <w:gridCol w:w="1276"/>
        <w:gridCol w:w="992"/>
        <w:gridCol w:w="851"/>
        <w:gridCol w:w="1134"/>
        <w:gridCol w:w="1417"/>
        <w:gridCol w:w="1559"/>
        <w:gridCol w:w="851"/>
        <w:gridCol w:w="992"/>
        <w:gridCol w:w="1559"/>
      </w:tblGrid>
      <w:tr w:rsidR="00450E47" w:rsidTr="00616431">
        <w:trPr>
          <w:trHeight w:val="840"/>
        </w:trPr>
        <w:tc>
          <w:tcPr>
            <w:tcW w:w="2943" w:type="dxa"/>
            <w:gridSpan w:val="3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качество оказания муниц</w:t>
            </w:r>
            <w:r w:rsidRPr="00C3592D">
              <w:rPr>
                <w:rFonts w:ascii="Times New Roman" w:hAnsi="Times New Roman" w:cs="Times New Roman"/>
                <w:sz w:val="20"/>
              </w:rPr>
              <w:t>и</w:t>
            </w:r>
            <w:r w:rsidRPr="00C3592D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1276" w:type="dxa"/>
            <w:vMerge w:val="restart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Значение планового показателя, характер</w:t>
            </w:r>
            <w:r w:rsidRPr="00C3592D">
              <w:rPr>
                <w:rFonts w:ascii="Times New Roman" w:hAnsi="Times New Roman" w:cs="Times New Roman"/>
                <w:sz w:val="20"/>
              </w:rPr>
              <w:t>и</w:t>
            </w:r>
            <w:r w:rsidRPr="00C3592D">
              <w:rPr>
                <w:rFonts w:ascii="Times New Roman" w:hAnsi="Times New Roman" w:cs="Times New Roman"/>
                <w:sz w:val="20"/>
              </w:rPr>
              <w:t xml:space="preserve">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пальной</w:t>
            </w:r>
            <w:r w:rsidRPr="00C3592D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276" w:type="dxa"/>
            <w:vMerge w:val="restart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Предельно допустимые возможные отклонения от показ</w:t>
            </w:r>
            <w:r w:rsidRPr="00C3592D">
              <w:rPr>
                <w:rFonts w:ascii="Times New Roman" w:hAnsi="Times New Roman" w:cs="Times New Roman"/>
                <w:sz w:val="20"/>
              </w:rPr>
              <w:t>а</w:t>
            </w:r>
            <w:r w:rsidRPr="00C3592D">
              <w:rPr>
                <w:rFonts w:ascii="Times New Roman" w:hAnsi="Times New Roman" w:cs="Times New Roman"/>
                <w:sz w:val="20"/>
              </w:rPr>
              <w:t>теля, хара</w:t>
            </w:r>
            <w:r w:rsidRPr="00C3592D">
              <w:rPr>
                <w:rFonts w:ascii="Times New Roman" w:hAnsi="Times New Roman" w:cs="Times New Roman"/>
                <w:sz w:val="20"/>
              </w:rPr>
              <w:t>к</w:t>
            </w:r>
            <w:r w:rsidRPr="00C3592D">
              <w:rPr>
                <w:rFonts w:ascii="Times New Roman" w:hAnsi="Times New Roman" w:cs="Times New Roman"/>
                <w:sz w:val="20"/>
              </w:rPr>
              <w:t>теризующ</w:t>
            </w:r>
            <w:r w:rsidRPr="00C3592D">
              <w:rPr>
                <w:rFonts w:ascii="Times New Roman" w:hAnsi="Times New Roman" w:cs="Times New Roman"/>
                <w:sz w:val="20"/>
              </w:rPr>
              <w:t>е</w:t>
            </w:r>
            <w:r w:rsidRPr="00C3592D">
              <w:rPr>
                <w:rFonts w:ascii="Times New Roman" w:hAnsi="Times New Roman" w:cs="Times New Roman"/>
                <w:sz w:val="20"/>
              </w:rPr>
              <w:t xml:space="preserve">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пальной</w:t>
            </w:r>
            <w:r w:rsidRPr="00C3592D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92D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4819" w:type="dxa"/>
            <w:gridSpan w:val="4"/>
          </w:tcPr>
          <w:p w:rsidR="00450E47" w:rsidRPr="000668F2" w:rsidRDefault="00450E47" w:rsidP="0061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F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668F2">
              <w:rPr>
                <w:rFonts w:ascii="Times New Roman" w:hAnsi="Times New Roman" w:cs="Times New Roman"/>
                <w:sz w:val="20"/>
                <w:szCs w:val="20"/>
              </w:rPr>
              <w:t xml:space="preserve"> услуги  </w:t>
            </w:r>
          </w:p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8F2">
              <w:rPr>
                <w:rFonts w:ascii="Times New Roman" w:hAnsi="Times New Roman" w:cs="Times New Roman"/>
                <w:sz w:val="20"/>
              </w:rPr>
              <w:t>Предельные допустимые возможные отклонения от показателя, характеризу</w:t>
            </w:r>
            <w:r w:rsidRPr="000668F2">
              <w:rPr>
                <w:rFonts w:ascii="Times New Roman" w:hAnsi="Times New Roman" w:cs="Times New Roman"/>
                <w:sz w:val="20"/>
              </w:rPr>
              <w:t>ю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щего объем оказания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ниципальной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450E47" w:rsidTr="00616431">
        <w:trPr>
          <w:trHeight w:val="555"/>
        </w:trPr>
        <w:tc>
          <w:tcPr>
            <w:tcW w:w="959" w:type="dxa"/>
            <w:vMerge w:val="restart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наим</w:t>
            </w:r>
            <w:r w:rsidRPr="00C3592D">
              <w:rPr>
                <w:rFonts w:ascii="Times New Roman" w:hAnsi="Times New Roman" w:cs="Times New Roman"/>
                <w:sz w:val="20"/>
              </w:rPr>
              <w:t>е</w:t>
            </w:r>
            <w:r w:rsidRPr="00C3592D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C3592D">
              <w:rPr>
                <w:rFonts w:ascii="Times New Roman" w:hAnsi="Times New Roman" w:cs="Times New Roman"/>
                <w:sz w:val="20"/>
              </w:rPr>
              <w:t>а</w:t>
            </w:r>
            <w:r w:rsidRPr="00C3592D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984" w:type="dxa"/>
            <w:gridSpan w:val="2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наим</w:t>
            </w:r>
            <w:r w:rsidRPr="00C3592D">
              <w:rPr>
                <w:rFonts w:ascii="Times New Roman" w:hAnsi="Times New Roman" w:cs="Times New Roman"/>
                <w:sz w:val="20"/>
              </w:rPr>
              <w:t>е</w:t>
            </w:r>
            <w:r w:rsidRPr="00C3592D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C3592D">
              <w:rPr>
                <w:rFonts w:ascii="Times New Roman" w:hAnsi="Times New Roman" w:cs="Times New Roman"/>
                <w:sz w:val="20"/>
              </w:rPr>
              <w:t>а</w:t>
            </w:r>
            <w:r w:rsidRPr="00C3592D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985" w:type="dxa"/>
            <w:gridSpan w:val="2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8F2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ными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 казе</w:t>
            </w:r>
            <w:r w:rsidRPr="000668F2">
              <w:rPr>
                <w:rFonts w:ascii="Times New Roman" w:hAnsi="Times New Roman" w:cs="Times New Roman"/>
                <w:sz w:val="20"/>
              </w:rPr>
              <w:t>н</w:t>
            </w:r>
            <w:r w:rsidRPr="000668F2">
              <w:rPr>
                <w:rFonts w:ascii="Times New Roman" w:hAnsi="Times New Roman" w:cs="Times New Roman"/>
                <w:sz w:val="20"/>
              </w:rPr>
              <w:t>ными учр</w:t>
            </w:r>
            <w:r w:rsidRPr="000668F2">
              <w:rPr>
                <w:rFonts w:ascii="Times New Roman" w:hAnsi="Times New Roman" w:cs="Times New Roman"/>
                <w:sz w:val="20"/>
              </w:rPr>
              <w:t>е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ждениями на основании </w:t>
            </w:r>
            <w:r>
              <w:rPr>
                <w:rFonts w:ascii="Times New Roman" w:hAnsi="Times New Roman" w:cs="Times New Roman"/>
                <w:sz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 задания</w:t>
            </w:r>
          </w:p>
        </w:tc>
        <w:tc>
          <w:tcPr>
            <w:tcW w:w="1559" w:type="dxa"/>
            <w:vMerge w:val="restart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8F2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ными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 бюдже</w:t>
            </w:r>
            <w:r w:rsidRPr="000668F2">
              <w:rPr>
                <w:rFonts w:ascii="Times New Roman" w:hAnsi="Times New Roman" w:cs="Times New Roman"/>
                <w:sz w:val="20"/>
              </w:rPr>
              <w:t>т</w:t>
            </w:r>
            <w:r w:rsidRPr="000668F2">
              <w:rPr>
                <w:rFonts w:ascii="Times New Roman" w:hAnsi="Times New Roman" w:cs="Times New Roman"/>
                <w:sz w:val="20"/>
              </w:rPr>
              <w:t>ными и авт</w:t>
            </w:r>
            <w:r w:rsidRPr="000668F2">
              <w:rPr>
                <w:rFonts w:ascii="Times New Roman" w:hAnsi="Times New Roman" w:cs="Times New Roman"/>
                <w:sz w:val="20"/>
              </w:rPr>
              <w:t>о</w:t>
            </w:r>
            <w:r w:rsidRPr="000668F2">
              <w:rPr>
                <w:rFonts w:ascii="Times New Roman" w:hAnsi="Times New Roman" w:cs="Times New Roman"/>
                <w:sz w:val="20"/>
              </w:rPr>
              <w:t>ном</w:t>
            </w:r>
            <w:r>
              <w:rPr>
                <w:rFonts w:ascii="Times New Roman" w:hAnsi="Times New Roman" w:cs="Times New Roman"/>
                <w:sz w:val="20"/>
              </w:rPr>
              <w:t>ными учреждениями на основании муниципальн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 задания</w:t>
            </w:r>
          </w:p>
        </w:tc>
        <w:tc>
          <w:tcPr>
            <w:tcW w:w="851" w:type="dxa"/>
            <w:vMerge w:val="restart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8F2">
              <w:rPr>
                <w:rFonts w:ascii="Times New Roman" w:hAnsi="Times New Roman" w:cs="Times New Roman"/>
                <w:sz w:val="20"/>
              </w:rPr>
              <w:t>в соо</w:t>
            </w:r>
            <w:r w:rsidRPr="000668F2">
              <w:rPr>
                <w:rFonts w:ascii="Times New Roman" w:hAnsi="Times New Roman" w:cs="Times New Roman"/>
                <w:sz w:val="20"/>
              </w:rPr>
              <w:t>т</w:t>
            </w:r>
            <w:r w:rsidRPr="000668F2">
              <w:rPr>
                <w:rFonts w:ascii="Times New Roman" w:hAnsi="Times New Roman" w:cs="Times New Roman"/>
                <w:sz w:val="20"/>
              </w:rPr>
              <w:t>ве</w:t>
            </w:r>
            <w:r w:rsidRPr="000668F2">
              <w:rPr>
                <w:rFonts w:ascii="Times New Roman" w:hAnsi="Times New Roman" w:cs="Times New Roman"/>
                <w:sz w:val="20"/>
              </w:rPr>
              <w:t>т</w:t>
            </w:r>
            <w:r w:rsidRPr="000668F2">
              <w:rPr>
                <w:rFonts w:ascii="Times New Roman" w:hAnsi="Times New Roman" w:cs="Times New Roman"/>
                <w:sz w:val="20"/>
              </w:rPr>
              <w:t>ствии с ко</w:t>
            </w:r>
            <w:r w:rsidRPr="000668F2">
              <w:rPr>
                <w:rFonts w:ascii="Times New Roman" w:hAnsi="Times New Roman" w:cs="Times New Roman"/>
                <w:sz w:val="20"/>
              </w:rPr>
              <w:t>н</w:t>
            </w:r>
            <w:r w:rsidRPr="000668F2">
              <w:rPr>
                <w:rFonts w:ascii="Times New Roman" w:hAnsi="Times New Roman" w:cs="Times New Roman"/>
                <w:sz w:val="20"/>
              </w:rPr>
              <w:t>курсом</w:t>
            </w:r>
          </w:p>
        </w:tc>
        <w:tc>
          <w:tcPr>
            <w:tcW w:w="992" w:type="dxa"/>
            <w:vMerge w:val="restart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8F2">
              <w:rPr>
                <w:rFonts w:ascii="Times New Roman" w:hAnsi="Times New Roman" w:cs="Times New Roman"/>
                <w:sz w:val="20"/>
              </w:rPr>
              <w:t>в соо</w:t>
            </w:r>
            <w:r w:rsidRPr="000668F2">
              <w:rPr>
                <w:rFonts w:ascii="Times New Roman" w:hAnsi="Times New Roman" w:cs="Times New Roman"/>
                <w:sz w:val="20"/>
              </w:rPr>
              <w:t>т</w:t>
            </w:r>
            <w:r w:rsidRPr="000668F2">
              <w:rPr>
                <w:rFonts w:ascii="Times New Roman" w:hAnsi="Times New Roman" w:cs="Times New Roman"/>
                <w:sz w:val="20"/>
              </w:rPr>
              <w:t>ветствии с соц</w:t>
            </w:r>
            <w:r w:rsidRPr="000668F2">
              <w:rPr>
                <w:rFonts w:ascii="Times New Roman" w:hAnsi="Times New Roman" w:cs="Times New Roman"/>
                <w:sz w:val="20"/>
              </w:rPr>
              <w:t>и</w:t>
            </w:r>
            <w:r w:rsidRPr="000668F2">
              <w:rPr>
                <w:rFonts w:ascii="Times New Roman" w:hAnsi="Times New Roman" w:cs="Times New Roman"/>
                <w:sz w:val="20"/>
              </w:rPr>
              <w:t>альными серт</w:t>
            </w:r>
            <w:r w:rsidRPr="000668F2">
              <w:rPr>
                <w:rFonts w:ascii="Times New Roman" w:hAnsi="Times New Roman" w:cs="Times New Roman"/>
                <w:sz w:val="20"/>
              </w:rPr>
              <w:t>и</w:t>
            </w:r>
            <w:r w:rsidRPr="000668F2">
              <w:rPr>
                <w:rFonts w:ascii="Times New Roman" w:hAnsi="Times New Roman" w:cs="Times New Roman"/>
                <w:sz w:val="20"/>
              </w:rPr>
              <w:t>фикат</w:t>
            </w:r>
            <w:r w:rsidRPr="000668F2">
              <w:rPr>
                <w:rFonts w:ascii="Times New Roman" w:hAnsi="Times New Roman" w:cs="Times New Roman"/>
                <w:sz w:val="20"/>
              </w:rPr>
              <w:t>а</w:t>
            </w:r>
            <w:r w:rsidRPr="000668F2">
              <w:rPr>
                <w:rFonts w:ascii="Times New Roman" w:hAnsi="Times New Roman" w:cs="Times New Roman"/>
                <w:sz w:val="20"/>
              </w:rPr>
              <w:t>ми</w:t>
            </w:r>
          </w:p>
        </w:tc>
        <w:tc>
          <w:tcPr>
            <w:tcW w:w="1559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rPr>
          <w:trHeight w:val="555"/>
        </w:trPr>
        <w:tc>
          <w:tcPr>
            <w:tcW w:w="959" w:type="dxa"/>
            <w:vMerge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наим</w:t>
            </w:r>
            <w:r w:rsidRPr="00C3592D">
              <w:rPr>
                <w:rFonts w:ascii="Times New Roman" w:hAnsi="Times New Roman" w:cs="Times New Roman"/>
                <w:sz w:val="20"/>
              </w:rPr>
              <w:t>е</w:t>
            </w:r>
            <w:r w:rsidRPr="00C3592D">
              <w:rPr>
                <w:rFonts w:ascii="Times New Roman" w:hAnsi="Times New Roman" w:cs="Times New Roman"/>
                <w:sz w:val="20"/>
              </w:rPr>
              <w:t>нов</w:t>
            </w:r>
            <w:r w:rsidRPr="00C3592D">
              <w:rPr>
                <w:rFonts w:ascii="Times New Roman" w:hAnsi="Times New Roman" w:cs="Times New Roman"/>
                <w:sz w:val="20"/>
              </w:rPr>
              <w:t>а</w:t>
            </w:r>
            <w:r w:rsidRPr="00C3592D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134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276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наим</w:t>
            </w:r>
            <w:r w:rsidRPr="00C3592D">
              <w:rPr>
                <w:rFonts w:ascii="Times New Roman" w:hAnsi="Times New Roman" w:cs="Times New Roman"/>
                <w:sz w:val="20"/>
              </w:rPr>
              <w:t>е</w:t>
            </w:r>
            <w:r w:rsidRPr="00C3592D">
              <w:rPr>
                <w:rFonts w:ascii="Times New Roman" w:hAnsi="Times New Roman" w:cs="Times New Roman"/>
                <w:sz w:val="20"/>
              </w:rPr>
              <w:t>нов</w:t>
            </w:r>
            <w:r w:rsidRPr="00C3592D">
              <w:rPr>
                <w:rFonts w:ascii="Times New Roman" w:hAnsi="Times New Roman" w:cs="Times New Roman"/>
                <w:sz w:val="20"/>
              </w:rPr>
              <w:t>а</w:t>
            </w:r>
            <w:r w:rsidRPr="00C3592D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134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417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17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9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59" w:type="dxa"/>
          </w:tcPr>
          <w:p w:rsidR="00450E47" w:rsidRPr="00C3592D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616431">
        <w:tc>
          <w:tcPr>
            <w:tcW w:w="9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47" w:rsidRPr="0048639B" w:rsidRDefault="0048639B" w:rsidP="0048639B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50E47" w:rsidRPr="0048639B">
        <w:rPr>
          <w:rFonts w:ascii="Times New Roman" w:hAnsi="Times New Roman" w:cs="Times New Roman"/>
          <w:sz w:val="24"/>
          <w:szCs w:val="24"/>
        </w:rPr>
        <w:t>Сведения о фактических показателях, характеризующих объем и качество оказания муниципальной услуги в социальной сфере (мун</w:t>
      </w:r>
      <w:r w:rsidR="00450E47" w:rsidRPr="0048639B">
        <w:rPr>
          <w:rFonts w:ascii="Times New Roman" w:hAnsi="Times New Roman" w:cs="Times New Roman"/>
          <w:sz w:val="24"/>
          <w:szCs w:val="24"/>
        </w:rPr>
        <w:t>и</w:t>
      </w:r>
      <w:r w:rsidR="00450E47" w:rsidRPr="0048639B">
        <w:rPr>
          <w:rFonts w:ascii="Times New Roman" w:hAnsi="Times New Roman" w:cs="Times New Roman"/>
          <w:sz w:val="24"/>
          <w:szCs w:val="24"/>
        </w:rPr>
        <w:t>ципальных услуг в социальной сфере, составляющих укрупненную муниципальную услугу) на «       »                    20      г.</w:t>
      </w:r>
    </w:p>
    <w:p w:rsidR="00450E47" w:rsidRPr="0048639B" w:rsidRDefault="00450E47" w:rsidP="00450E47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  <w:r w:rsidRPr="0048639B">
        <w:rPr>
          <w:rFonts w:ascii="Times New Roman" w:hAnsi="Times New Roman" w:cs="Times New Roman"/>
          <w:sz w:val="24"/>
          <w:szCs w:val="24"/>
        </w:rPr>
        <w:t>Наименование укрупненной муниципальной услуги___________________________________________________</w:t>
      </w:r>
    </w:p>
    <w:p w:rsidR="00450E47" w:rsidRPr="0048639B" w:rsidRDefault="00450E47" w:rsidP="00450E47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0"/>
        <w:gridCol w:w="1120"/>
        <w:gridCol w:w="851"/>
        <w:gridCol w:w="992"/>
        <w:gridCol w:w="1276"/>
        <w:gridCol w:w="1134"/>
        <w:gridCol w:w="1276"/>
        <w:gridCol w:w="1417"/>
        <w:gridCol w:w="1418"/>
        <w:gridCol w:w="1076"/>
        <w:gridCol w:w="990"/>
        <w:gridCol w:w="1194"/>
        <w:gridCol w:w="1134"/>
      </w:tblGrid>
      <w:tr w:rsidR="00450E47" w:rsidTr="00616431">
        <w:trPr>
          <w:trHeight w:val="578"/>
        </w:trPr>
        <w:tc>
          <w:tcPr>
            <w:tcW w:w="1290" w:type="dxa"/>
            <w:vMerge w:val="restart"/>
          </w:tcPr>
          <w:p w:rsidR="00450E47" w:rsidRPr="009120D9" w:rsidRDefault="00AB4B48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>никал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>ь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>ный код организации по Сводн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>о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>му реестру</w:t>
            </w:r>
          </w:p>
        </w:tc>
        <w:tc>
          <w:tcPr>
            <w:tcW w:w="1120" w:type="dxa"/>
            <w:vMerge w:val="restart"/>
          </w:tcPr>
          <w:p w:rsidR="00450E47" w:rsidRPr="009120D9" w:rsidRDefault="00AB4B48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>аимен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>о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>вание и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>с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>по</w:t>
            </w:r>
            <w:r w:rsidR="00450E47">
              <w:rPr>
                <w:rFonts w:ascii="Times New Roman" w:hAnsi="Times New Roman" w:cs="Times New Roman"/>
                <w:sz w:val="20"/>
              </w:rPr>
              <w:t>л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 xml:space="preserve">нителя </w:t>
            </w:r>
            <w:r w:rsidR="00450E47">
              <w:rPr>
                <w:rFonts w:ascii="Times New Roman" w:hAnsi="Times New Roman" w:cs="Times New Roman"/>
                <w:sz w:val="20"/>
              </w:rPr>
              <w:t>муниц</w:t>
            </w:r>
            <w:r w:rsidR="00450E47">
              <w:rPr>
                <w:rFonts w:ascii="Times New Roman" w:hAnsi="Times New Roman" w:cs="Times New Roman"/>
                <w:sz w:val="20"/>
              </w:rPr>
              <w:t>и</w:t>
            </w:r>
            <w:r w:rsidR="00450E47">
              <w:rPr>
                <w:rFonts w:ascii="Times New Roman" w:hAnsi="Times New Roman" w:cs="Times New Roman"/>
                <w:sz w:val="20"/>
              </w:rPr>
              <w:t>пальной</w:t>
            </w:r>
            <w:r w:rsidR="00450E47" w:rsidRPr="009120D9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843" w:type="dxa"/>
            <w:gridSpan w:val="2"/>
          </w:tcPr>
          <w:p w:rsidR="00450E47" w:rsidRPr="009120D9" w:rsidRDefault="00AB4B48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450E47" w:rsidRPr="00C614F4">
              <w:rPr>
                <w:rFonts w:ascii="Times New Roman" w:hAnsi="Times New Roman" w:cs="Times New Roman"/>
                <w:sz w:val="20"/>
              </w:rPr>
              <w:t>рганизационно-правовая форма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Уникал</w:t>
            </w:r>
            <w:r w:rsidRPr="001517C6">
              <w:rPr>
                <w:rFonts w:ascii="Times New Roman" w:hAnsi="Times New Roman" w:cs="Times New Roman"/>
                <w:sz w:val="20"/>
              </w:rPr>
              <w:t>ь</w:t>
            </w:r>
            <w:r w:rsidRPr="001517C6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1134" w:type="dxa"/>
            <w:vMerge w:val="restart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Наимен</w:t>
            </w:r>
            <w:r w:rsidRPr="001517C6">
              <w:rPr>
                <w:rFonts w:ascii="Times New Roman" w:hAnsi="Times New Roman" w:cs="Times New Roman"/>
                <w:sz w:val="20"/>
              </w:rPr>
              <w:t>о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вание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пальной </w:t>
            </w:r>
            <w:r w:rsidRPr="001517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пальной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ной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418" w:type="dxa"/>
            <w:vMerge w:val="restart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Год опред</w:t>
            </w:r>
            <w:r w:rsidRPr="001517C6">
              <w:rPr>
                <w:rFonts w:ascii="Times New Roman" w:hAnsi="Times New Roman" w:cs="Times New Roman"/>
                <w:sz w:val="20"/>
              </w:rPr>
              <w:t>е</w:t>
            </w:r>
            <w:r w:rsidRPr="001517C6">
              <w:rPr>
                <w:rFonts w:ascii="Times New Roman" w:hAnsi="Times New Roman" w:cs="Times New Roman"/>
                <w:sz w:val="20"/>
              </w:rPr>
              <w:t>ления испо</w:t>
            </w:r>
            <w:r w:rsidRPr="001517C6">
              <w:rPr>
                <w:rFonts w:ascii="Times New Roman" w:hAnsi="Times New Roman" w:cs="Times New Roman"/>
                <w:sz w:val="20"/>
              </w:rPr>
              <w:t>л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нителей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ниципальной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пальной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3318" w:type="dxa"/>
            <w:gridSpan w:val="3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Показатель, характеризующий к</w:t>
            </w:r>
            <w:r w:rsidRPr="001517C6">
              <w:rPr>
                <w:rFonts w:ascii="Times New Roman" w:hAnsi="Times New Roman" w:cs="Times New Roman"/>
                <w:sz w:val="20"/>
              </w:rPr>
              <w:t>а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 услуги  </w:t>
            </w:r>
          </w:p>
        </w:tc>
      </w:tr>
      <w:tr w:rsidR="00450E47" w:rsidTr="00616431">
        <w:trPr>
          <w:trHeight w:val="510"/>
        </w:trPr>
        <w:tc>
          <w:tcPr>
            <w:tcW w:w="1290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4F4">
              <w:rPr>
                <w:rFonts w:ascii="Times New Roman" w:hAnsi="Times New Roman" w:cs="Times New Roman"/>
                <w:sz w:val="20"/>
              </w:rPr>
              <w:t>наим</w:t>
            </w:r>
            <w:r w:rsidRPr="00C614F4">
              <w:rPr>
                <w:rFonts w:ascii="Times New Roman" w:hAnsi="Times New Roman" w:cs="Times New Roman"/>
                <w:sz w:val="20"/>
              </w:rPr>
              <w:t>е</w:t>
            </w:r>
            <w:r w:rsidRPr="00C614F4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14F4">
              <w:rPr>
                <w:rFonts w:ascii="Times New Roman" w:hAnsi="Times New Roman" w:cs="Times New Roman"/>
                <w:sz w:val="20"/>
              </w:rPr>
              <w:t>в</w:t>
            </w:r>
            <w:r w:rsidRPr="00C614F4">
              <w:rPr>
                <w:rFonts w:ascii="Times New Roman" w:hAnsi="Times New Roman" w:cs="Times New Roman"/>
                <w:sz w:val="20"/>
              </w:rPr>
              <w:t>а</w:t>
            </w:r>
            <w:r w:rsidRPr="00C614F4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992" w:type="dxa"/>
            <w:vMerge w:val="restart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4F4">
              <w:rPr>
                <w:rFonts w:ascii="Times New Roman" w:hAnsi="Times New Roman" w:cs="Times New Roman"/>
                <w:sz w:val="20"/>
              </w:rPr>
              <w:t>код по ОКОПФ</w:t>
            </w: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наим</w:t>
            </w:r>
            <w:r w:rsidRPr="001517C6">
              <w:rPr>
                <w:rFonts w:ascii="Times New Roman" w:hAnsi="Times New Roman" w:cs="Times New Roman"/>
                <w:sz w:val="20"/>
              </w:rPr>
              <w:t>е</w:t>
            </w:r>
            <w:r w:rsidRPr="001517C6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1517C6">
              <w:rPr>
                <w:rFonts w:ascii="Times New Roman" w:hAnsi="Times New Roman" w:cs="Times New Roman"/>
                <w:sz w:val="20"/>
              </w:rPr>
              <w:t>а</w:t>
            </w:r>
            <w:r w:rsidRPr="001517C6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2328" w:type="dxa"/>
            <w:gridSpan w:val="2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</w:tr>
      <w:tr w:rsidR="00450E47" w:rsidTr="00616431">
        <w:trPr>
          <w:trHeight w:val="510"/>
        </w:trPr>
        <w:tc>
          <w:tcPr>
            <w:tcW w:w="1290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C614F4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C614F4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наимен</w:t>
            </w:r>
            <w:r w:rsidRPr="001517C6">
              <w:rPr>
                <w:rFonts w:ascii="Times New Roman" w:hAnsi="Times New Roman" w:cs="Times New Roman"/>
                <w:sz w:val="20"/>
              </w:rPr>
              <w:t>о</w:t>
            </w:r>
            <w:r w:rsidRPr="001517C6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</w:tr>
      <w:tr w:rsidR="00450E47" w:rsidTr="00616431">
        <w:tc>
          <w:tcPr>
            <w:tcW w:w="1290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50E47" w:rsidTr="00616431">
        <w:tc>
          <w:tcPr>
            <w:tcW w:w="1290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777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7774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пальной</w:t>
            </w:r>
            <w:r w:rsidRPr="000A7774">
              <w:rPr>
                <w:rFonts w:ascii="Times New Roman" w:hAnsi="Times New Roman" w:cs="Times New Roman"/>
                <w:sz w:val="20"/>
              </w:rPr>
              <w:t xml:space="preserve"> услуге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0E47" w:rsidRDefault="00450E47" w:rsidP="00450E47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450E47" w:rsidRDefault="00450E47" w:rsidP="00450E47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48639B" w:rsidRDefault="0048639B" w:rsidP="00450E47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48639B" w:rsidRDefault="0048639B" w:rsidP="00450E47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851"/>
        <w:gridCol w:w="850"/>
        <w:gridCol w:w="1418"/>
        <w:gridCol w:w="1559"/>
        <w:gridCol w:w="850"/>
        <w:gridCol w:w="993"/>
        <w:gridCol w:w="1275"/>
        <w:gridCol w:w="1560"/>
        <w:gridCol w:w="1559"/>
        <w:gridCol w:w="850"/>
      </w:tblGrid>
      <w:tr w:rsidR="00450E47" w:rsidTr="00616431">
        <w:tc>
          <w:tcPr>
            <w:tcW w:w="1418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Значение фактического показателя, характериз</w:t>
            </w:r>
            <w:r w:rsidRPr="00EC146F">
              <w:rPr>
                <w:rFonts w:ascii="Times New Roman" w:hAnsi="Times New Roman" w:cs="Times New Roman"/>
                <w:sz w:val="20"/>
              </w:rPr>
              <w:t>у</w:t>
            </w:r>
            <w:r w:rsidRPr="00EC146F">
              <w:rPr>
                <w:rFonts w:ascii="Times New Roman" w:hAnsi="Times New Roman" w:cs="Times New Roman"/>
                <w:sz w:val="20"/>
              </w:rPr>
              <w:t>ющего кач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>ство оказания муниципал</w:t>
            </w:r>
            <w:r w:rsidRPr="00EC146F">
              <w:rPr>
                <w:rFonts w:ascii="Times New Roman" w:hAnsi="Times New Roman" w:cs="Times New Roman"/>
                <w:sz w:val="20"/>
              </w:rPr>
              <w:t>ь</w:t>
            </w:r>
            <w:r w:rsidRPr="00EC146F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1418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Фактическое отклонение от показат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>ля, характ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>ризующего качество ок</w:t>
            </w:r>
            <w:r w:rsidRPr="00EC146F">
              <w:rPr>
                <w:rFonts w:ascii="Times New Roman" w:hAnsi="Times New Roman" w:cs="Times New Roman"/>
                <w:sz w:val="20"/>
              </w:rPr>
              <w:t>а</w:t>
            </w:r>
            <w:r w:rsidRPr="00EC146F">
              <w:rPr>
                <w:rFonts w:ascii="Times New Roman" w:hAnsi="Times New Roman" w:cs="Times New Roman"/>
                <w:sz w:val="20"/>
              </w:rPr>
              <w:t>зания мун</w:t>
            </w:r>
            <w:r w:rsidRPr="00EC146F">
              <w:rPr>
                <w:rFonts w:ascii="Times New Roman" w:hAnsi="Times New Roman" w:cs="Times New Roman"/>
                <w:sz w:val="20"/>
              </w:rPr>
              <w:t>и</w:t>
            </w:r>
            <w:r w:rsidRPr="00EC146F">
              <w:rPr>
                <w:rFonts w:ascii="Times New Roman" w:hAnsi="Times New Roman" w:cs="Times New Roman"/>
                <w:sz w:val="20"/>
              </w:rPr>
              <w:t>ципальной услуги</w:t>
            </w:r>
          </w:p>
        </w:tc>
        <w:tc>
          <w:tcPr>
            <w:tcW w:w="2693" w:type="dxa"/>
            <w:gridSpan w:val="3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EC146F">
              <w:rPr>
                <w:rFonts w:ascii="Times New Roman" w:hAnsi="Times New Roman" w:cs="Times New Roman"/>
                <w:sz w:val="20"/>
              </w:rPr>
              <w:t>ю</w:t>
            </w:r>
            <w:r w:rsidRPr="00EC146F">
              <w:rPr>
                <w:rFonts w:ascii="Times New Roman" w:hAnsi="Times New Roman" w:cs="Times New Roman"/>
                <w:sz w:val="20"/>
              </w:rPr>
              <w:t>щий объем оказания мун</w:t>
            </w:r>
            <w:r w:rsidRPr="00EC146F">
              <w:rPr>
                <w:rFonts w:ascii="Times New Roman" w:hAnsi="Times New Roman" w:cs="Times New Roman"/>
                <w:sz w:val="20"/>
              </w:rPr>
              <w:t>и</w:t>
            </w:r>
            <w:r w:rsidRPr="00EC146F">
              <w:rPr>
                <w:rFonts w:ascii="Times New Roman" w:hAnsi="Times New Roman" w:cs="Times New Roman"/>
                <w:sz w:val="20"/>
              </w:rPr>
              <w:t>ципальной услуги</w:t>
            </w:r>
          </w:p>
        </w:tc>
        <w:tc>
          <w:tcPr>
            <w:tcW w:w="4820" w:type="dxa"/>
            <w:gridSpan w:val="4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Значение фактического показателя, характеризующ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 xml:space="preserve">го объем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146F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275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Фактич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>ское откл</w:t>
            </w:r>
            <w:r w:rsidRPr="00EC146F">
              <w:rPr>
                <w:rFonts w:ascii="Times New Roman" w:hAnsi="Times New Roman" w:cs="Times New Roman"/>
                <w:sz w:val="20"/>
              </w:rPr>
              <w:t>о</w:t>
            </w:r>
            <w:r w:rsidRPr="00EC146F">
              <w:rPr>
                <w:rFonts w:ascii="Times New Roman" w:hAnsi="Times New Roman" w:cs="Times New Roman"/>
                <w:sz w:val="20"/>
              </w:rPr>
              <w:t>нение от показателя, характер</w:t>
            </w:r>
            <w:r w:rsidRPr="00EC146F">
              <w:rPr>
                <w:rFonts w:ascii="Times New Roman" w:hAnsi="Times New Roman" w:cs="Times New Roman"/>
                <w:sz w:val="20"/>
              </w:rPr>
              <w:t>и</w:t>
            </w:r>
            <w:r w:rsidRPr="00EC146F">
              <w:rPr>
                <w:rFonts w:ascii="Times New Roman" w:hAnsi="Times New Roman" w:cs="Times New Roman"/>
                <w:sz w:val="20"/>
              </w:rPr>
              <w:t>зующего объем ок</w:t>
            </w:r>
            <w:r w:rsidRPr="00EC146F">
              <w:rPr>
                <w:rFonts w:ascii="Times New Roman" w:hAnsi="Times New Roman" w:cs="Times New Roman"/>
                <w:sz w:val="20"/>
              </w:rPr>
              <w:t>а</w:t>
            </w:r>
            <w:r w:rsidRPr="00EC146F">
              <w:rPr>
                <w:rFonts w:ascii="Times New Roman" w:hAnsi="Times New Roman" w:cs="Times New Roman"/>
                <w:sz w:val="20"/>
              </w:rPr>
              <w:t>зания м</w:t>
            </w:r>
            <w:r w:rsidRPr="00EC146F">
              <w:rPr>
                <w:rFonts w:ascii="Times New Roman" w:hAnsi="Times New Roman" w:cs="Times New Roman"/>
                <w:sz w:val="20"/>
              </w:rPr>
              <w:t>у</w:t>
            </w:r>
            <w:r w:rsidRPr="00EC146F">
              <w:rPr>
                <w:rFonts w:ascii="Times New Roman" w:hAnsi="Times New Roman" w:cs="Times New Roman"/>
                <w:sz w:val="20"/>
              </w:rPr>
              <w:t>ниципал</w:t>
            </w:r>
            <w:r w:rsidRPr="00EC146F">
              <w:rPr>
                <w:rFonts w:ascii="Times New Roman" w:hAnsi="Times New Roman" w:cs="Times New Roman"/>
                <w:sz w:val="20"/>
              </w:rPr>
              <w:t>ь</w:t>
            </w:r>
            <w:r w:rsidRPr="00EC146F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1560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Отклонение, превышающее предельные допустимые возможные отклонения от показателя, характеризу</w:t>
            </w:r>
            <w:r w:rsidRPr="00EC146F">
              <w:rPr>
                <w:rFonts w:ascii="Times New Roman" w:hAnsi="Times New Roman" w:cs="Times New Roman"/>
                <w:sz w:val="20"/>
              </w:rPr>
              <w:t>ю</w:t>
            </w:r>
            <w:r w:rsidRPr="00EC146F">
              <w:rPr>
                <w:rFonts w:ascii="Times New Roman" w:hAnsi="Times New Roman" w:cs="Times New Roman"/>
                <w:sz w:val="20"/>
              </w:rPr>
              <w:t>щего качество оказания м</w:t>
            </w:r>
            <w:r w:rsidRPr="00EC146F">
              <w:rPr>
                <w:rFonts w:ascii="Times New Roman" w:hAnsi="Times New Roman" w:cs="Times New Roman"/>
                <w:sz w:val="20"/>
              </w:rPr>
              <w:t>у</w:t>
            </w:r>
            <w:r w:rsidRPr="00EC146F">
              <w:rPr>
                <w:rFonts w:ascii="Times New Roman" w:hAnsi="Times New Roman" w:cs="Times New Roman"/>
                <w:sz w:val="20"/>
              </w:rPr>
              <w:t>ниципальной услуги</w:t>
            </w:r>
          </w:p>
        </w:tc>
        <w:tc>
          <w:tcPr>
            <w:tcW w:w="1559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Отклонение, превышающее предельные допустимые возможные отклонения от показателя, характеризу</w:t>
            </w:r>
            <w:r w:rsidRPr="00EC146F">
              <w:rPr>
                <w:rFonts w:ascii="Times New Roman" w:hAnsi="Times New Roman" w:cs="Times New Roman"/>
                <w:sz w:val="20"/>
              </w:rPr>
              <w:t>ю</w:t>
            </w:r>
            <w:r w:rsidRPr="00EC146F">
              <w:rPr>
                <w:rFonts w:ascii="Times New Roman" w:hAnsi="Times New Roman" w:cs="Times New Roman"/>
                <w:sz w:val="20"/>
              </w:rPr>
              <w:t>щего объем оказания м</w:t>
            </w:r>
            <w:r w:rsidRPr="00EC146F">
              <w:rPr>
                <w:rFonts w:ascii="Times New Roman" w:hAnsi="Times New Roman" w:cs="Times New Roman"/>
                <w:sz w:val="20"/>
              </w:rPr>
              <w:t>у</w:t>
            </w:r>
            <w:r w:rsidRPr="00EC146F">
              <w:rPr>
                <w:rFonts w:ascii="Times New Roman" w:hAnsi="Times New Roman" w:cs="Times New Roman"/>
                <w:sz w:val="20"/>
              </w:rPr>
              <w:t>ниципальной услуги</w:t>
            </w:r>
          </w:p>
        </w:tc>
        <w:tc>
          <w:tcPr>
            <w:tcW w:w="850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Пр</w:t>
            </w:r>
            <w:r w:rsidRPr="00EC146F">
              <w:rPr>
                <w:rFonts w:ascii="Times New Roman" w:hAnsi="Times New Roman" w:cs="Times New Roman"/>
                <w:sz w:val="20"/>
              </w:rPr>
              <w:t>и</w:t>
            </w:r>
            <w:r w:rsidRPr="00EC146F">
              <w:rPr>
                <w:rFonts w:ascii="Times New Roman" w:hAnsi="Times New Roman" w:cs="Times New Roman"/>
                <w:sz w:val="20"/>
              </w:rPr>
              <w:t>чина пр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>выш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50E47" w:rsidTr="00616431">
        <w:tc>
          <w:tcPr>
            <w:tcW w:w="1418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наим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EC146F">
              <w:rPr>
                <w:rFonts w:ascii="Times New Roman" w:hAnsi="Times New Roman" w:cs="Times New Roman"/>
                <w:sz w:val="20"/>
              </w:rPr>
              <w:t>а</w:t>
            </w:r>
            <w:r w:rsidRPr="00EC146F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418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оказываемого муниципал</w:t>
            </w:r>
            <w:r w:rsidRPr="00EC146F">
              <w:rPr>
                <w:rFonts w:ascii="Times New Roman" w:hAnsi="Times New Roman" w:cs="Times New Roman"/>
                <w:sz w:val="20"/>
              </w:rPr>
              <w:t>ь</w:t>
            </w:r>
            <w:r w:rsidRPr="00EC146F">
              <w:rPr>
                <w:rFonts w:ascii="Times New Roman" w:hAnsi="Times New Roman" w:cs="Times New Roman"/>
                <w:sz w:val="20"/>
              </w:rPr>
              <w:t>ными казе</w:t>
            </w:r>
            <w:r w:rsidRPr="00EC146F">
              <w:rPr>
                <w:rFonts w:ascii="Times New Roman" w:hAnsi="Times New Roman" w:cs="Times New Roman"/>
                <w:sz w:val="20"/>
              </w:rPr>
              <w:t>н</w:t>
            </w:r>
            <w:r w:rsidRPr="00EC146F">
              <w:rPr>
                <w:rFonts w:ascii="Times New Roman" w:hAnsi="Times New Roman" w:cs="Times New Roman"/>
                <w:sz w:val="20"/>
              </w:rPr>
              <w:t>ными учр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>ждениями на основании муниципал</w:t>
            </w:r>
            <w:r w:rsidRPr="00EC146F">
              <w:rPr>
                <w:rFonts w:ascii="Times New Roman" w:hAnsi="Times New Roman" w:cs="Times New Roman"/>
                <w:sz w:val="20"/>
              </w:rPr>
              <w:t>ь</w:t>
            </w:r>
            <w:r w:rsidRPr="00EC146F">
              <w:rPr>
                <w:rFonts w:ascii="Times New Roman" w:hAnsi="Times New Roman" w:cs="Times New Roman"/>
                <w:sz w:val="20"/>
              </w:rPr>
              <w:t>ного задания</w:t>
            </w:r>
          </w:p>
        </w:tc>
        <w:tc>
          <w:tcPr>
            <w:tcW w:w="1559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оказываемого муниципал</w:t>
            </w:r>
            <w:r w:rsidRPr="00EC146F">
              <w:rPr>
                <w:rFonts w:ascii="Times New Roman" w:hAnsi="Times New Roman" w:cs="Times New Roman"/>
                <w:sz w:val="20"/>
              </w:rPr>
              <w:t>ь</w:t>
            </w:r>
            <w:r w:rsidRPr="00EC146F">
              <w:rPr>
                <w:rFonts w:ascii="Times New Roman" w:hAnsi="Times New Roman" w:cs="Times New Roman"/>
                <w:sz w:val="20"/>
              </w:rPr>
              <w:t>ными бюдже</w:t>
            </w:r>
            <w:r w:rsidRPr="00EC146F">
              <w:rPr>
                <w:rFonts w:ascii="Times New Roman" w:hAnsi="Times New Roman" w:cs="Times New Roman"/>
                <w:sz w:val="20"/>
              </w:rPr>
              <w:t>т</w:t>
            </w:r>
            <w:r w:rsidRPr="00EC146F">
              <w:rPr>
                <w:rFonts w:ascii="Times New Roman" w:hAnsi="Times New Roman" w:cs="Times New Roman"/>
                <w:sz w:val="20"/>
              </w:rPr>
              <w:t>ными и авт</w:t>
            </w:r>
            <w:r w:rsidRPr="00EC146F">
              <w:rPr>
                <w:rFonts w:ascii="Times New Roman" w:hAnsi="Times New Roman" w:cs="Times New Roman"/>
                <w:sz w:val="20"/>
              </w:rPr>
              <w:t>о</w:t>
            </w:r>
            <w:r w:rsidRPr="00EC146F">
              <w:rPr>
                <w:rFonts w:ascii="Times New Roman" w:hAnsi="Times New Roman" w:cs="Times New Roman"/>
                <w:sz w:val="20"/>
              </w:rPr>
              <w:t>номными учреждениями на основании муниципальн</w:t>
            </w:r>
            <w:r w:rsidRPr="00EC146F">
              <w:rPr>
                <w:rFonts w:ascii="Times New Roman" w:hAnsi="Times New Roman" w:cs="Times New Roman"/>
                <w:sz w:val="20"/>
              </w:rPr>
              <w:t>о</w:t>
            </w:r>
            <w:r w:rsidRPr="00EC146F">
              <w:rPr>
                <w:rFonts w:ascii="Times New Roman" w:hAnsi="Times New Roman" w:cs="Times New Roman"/>
                <w:sz w:val="20"/>
              </w:rPr>
              <w:t>го задания</w:t>
            </w:r>
          </w:p>
        </w:tc>
        <w:tc>
          <w:tcPr>
            <w:tcW w:w="850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в соо</w:t>
            </w:r>
            <w:r w:rsidRPr="00EC146F">
              <w:rPr>
                <w:rFonts w:ascii="Times New Roman" w:hAnsi="Times New Roman" w:cs="Times New Roman"/>
                <w:sz w:val="20"/>
              </w:rPr>
              <w:t>т</w:t>
            </w:r>
            <w:r w:rsidRPr="00EC146F">
              <w:rPr>
                <w:rFonts w:ascii="Times New Roman" w:hAnsi="Times New Roman" w:cs="Times New Roman"/>
                <w:sz w:val="20"/>
              </w:rPr>
              <w:t>ве</w:t>
            </w:r>
            <w:r w:rsidRPr="00EC146F">
              <w:rPr>
                <w:rFonts w:ascii="Times New Roman" w:hAnsi="Times New Roman" w:cs="Times New Roman"/>
                <w:sz w:val="20"/>
              </w:rPr>
              <w:t>т</w:t>
            </w:r>
            <w:r w:rsidRPr="00EC146F">
              <w:rPr>
                <w:rFonts w:ascii="Times New Roman" w:hAnsi="Times New Roman" w:cs="Times New Roman"/>
                <w:sz w:val="20"/>
              </w:rPr>
              <w:t>ствии с ко</w:t>
            </w:r>
            <w:r w:rsidRPr="00EC146F">
              <w:rPr>
                <w:rFonts w:ascii="Times New Roman" w:hAnsi="Times New Roman" w:cs="Times New Roman"/>
                <w:sz w:val="20"/>
              </w:rPr>
              <w:t>н</w:t>
            </w:r>
            <w:r w:rsidRPr="00EC146F">
              <w:rPr>
                <w:rFonts w:ascii="Times New Roman" w:hAnsi="Times New Roman" w:cs="Times New Roman"/>
                <w:sz w:val="20"/>
              </w:rPr>
              <w:t>курсом</w:t>
            </w:r>
          </w:p>
        </w:tc>
        <w:tc>
          <w:tcPr>
            <w:tcW w:w="993" w:type="dxa"/>
            <w:vMerge w:val="restart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в соо</w:t>
            </w:r>
            <w:r w:rsidRPr="00EC146F">
              <w:rPr>
                <w:rFonts w:ascii="Times New Roman" w:hAnsi="Times New Roman" w:cs="Times New Roman"/>
                <w:sz w:val="20"/>
              </w:rPr>
              <w:t>т</w:t>
            </w:r>
            <w:r w:rsidRPr="00EC146F">
              <w:rPr>
                <w:rFonts w:ascii="Times New Roman" w:hAnsi="Times New Roman" w:cs="Times New Roman"/>
                <w:sz w:val="20"/>
              </w:rPr>
              <w:t>ветствии с соц</w:t>
            </w:r>
            <w:r w:rsidRPr="00EC146F">
              <w:rPr>
                <w:rFonts w:ascii="Times New Roman" w:hAnsi="Times New Roman" w:cs="Times New Roman"/>
                <w:sz w:val="20"/>
              </w:rPr>
              <w:t>и</w:t>
            </w:r>
            <w:r w:rsidRPr="00EC146F">
              <w:rPr>
                <w:rFonts w:ascii="Times New Roman" w:hAnsi="Times New Roman" w:cs="Times New Roman"/>
                <w:sz w:val="20"/>
              </w:rPr>
              <w:t>альными серт</w:t>
            </w:r>
            <w:r w:rsidRPr="00EC146F">
              <w:rPr>
                <w:rFonts w:ascii="Times New Roman" w:hAnsi="Times New Roman" w:cs="Times New Roman"/>
                <w:sz w:val="20"/>
              </w:rPr>
              <w:t>и</w:t>
            </w:r>
            <w:r w:rsidRPr="00EC146F">
              <w:rPr>
                <w:rFonts w:ascii="Times New Roman" w:hAnsi="Times New Roman" w:cs="Times New Roman"/>
                <w:sz w:val="20"/>
              </w:rPr>
              <w:t>фикат</w:t>
            </w:r>
            <w:r w:rsidRPr="00EC146F">
              <w:rPr>
                <w:rFonts w:ascii="Times New Roman" w:hAnsi="Times New Roman" w:cs="Times New Roman"/>
                <w:sz w:val="20"/>
              </w:rPr>
              <w:t>а</w:t>
            </w:r>
            <w:r w:rsidRPr="00EC146F">
              <w:rPr>
                <w:rFonts w:ascii="Times New Roman" w:hAnsi="Times New Roman" w:cs="Times New Roman"/>
                <w:sz w:val="20"/>
              </w:rPr>
              <w:t>ми</w:t>
            </w:r>
          </w:p>
        </w:tc>
        <w:tc>
          <w:tcPr>
            <w:tcW w:w="1275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418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наим</w:t>
            </w:r>
            <w:r w:rsidRPr="00EC146F">
              <w:rPr>
                <w:rFonts w:ascii="Times New Roman" w:hAnsi="Times New Roman" w:cs="Times New Roman"/>
                <w:sz w:val="20"/>
              </w:rPr>
              <w:t>е</w:t>
            </w:r>
            <w:r w:rsidRPr="00EC146F">
              <w:rPr>
                <w:rFonts w:ascii="Times New Roman" w:hAnsi="Times New Roman" w:cs="Times New Roman"/>
                <w:sz w:val="20"/>
              </w:rPr>
              <w:t>нов</w:t>
            </w:r>
            <w:r w:rsidRPr="00EC146F">
              <w:rPr>
                <w:rFonts w:ascii="Times New Roman" w:hAnsi="Times New Roman" w:cs="Times New Roman"/>
                <w:sz w:val="20"/>
              </w:rPr>
              <w:t>а</w:t>
            </w:r>
            <w:r w:rsidRPr="00EC146F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850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418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9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3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5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60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59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</w:tcPr>
          <w:p w:rsidR="00450E47" w:rsidRPr="00EC146F" w:rsidRDefault="00450E47" w:rsidP="006164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450E47" w:rsidTr="00616431"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  <w:tcBorders>
              <w:top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  <w:tcBorders>
              <w:bottom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  <w:tcBorders>
              <w:bottom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  <w:tcBorders>
              <w:top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616431">
        <w:tc>
          <w:tcPr>
            <w:tcW w:w="1418" w:type="dxa"/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616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616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616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E47" w:rsidRDefault="00450E47" w:rsidP="00450E47">
      <w:pPr>
        <w:tabs>
          <w:tab w:val="left" w:pos="987"/>
        </w:tabs>
        <w:rPr>
          <w:lang w:eastAsia="ru-RU"/>
        </w:rPr>
      </w:pPr>
    </w:p>
    <w:p w:rsidR="00450E47" w:rsidRDefault="00450E47" w:rsidP="00450E47">
      <w:pPr>
        <w:tabs>
          <w:tab w:val="left" w:pos="987"/>
        </w:tabs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976"/>
        <w:gridCol w:w="2977"/>
        <w:gridCol w:w="3260"/>
      </w:tblGrid>
      <w:tr w:rsidR="00450E47" w:rsidRPr="00A07675" w:rsidTr="00616431">
        <w:tc>
          <w:tcPr>
            <w:tcW w:w="3323" w:type="dxa"/>
            <w:hideMark/>
          </w:tcPr>
          <w:p w:rsidR="00450E47" w:rsidRPr="00A07675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50E47" w:rsidRPr="0048639B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39B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976" w:type="dxa"/>
            <w:hideMark/>
          </w:tcPr>
          <w:p w:rsidR="00450E47" w:rsidRPr="00A07675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39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977" w:type="dxa"/>
            <w:hideMark/>
          </w:tcPr>
          <w:p w:rsidR="00450E47" w:rsidRPr="00A07675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39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60" w:type="dxa"/>
            <w:hideMark/>
          </w:tcPr>
          <w:p w:rsidR="00450E47" w:rsidRPr="00A07675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50E47" w:rsidRPr="0048639B" w:rsidRDefault="00450E47" w:rsidP="00616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39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50E47" w:rsidRPr="00BC6380" w:rsidRDefault="00450E47" w:rsidP="00450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1587"/>
        <w:gridCol w:w="1133"/>
      </w:tblGrid>
      <w:tr w:rsidR="00450E47" w:rsidRPr="00A07675" w:rsidTr="00616431">
        <w:tc>
          <w:tcPr>
            <w:tcW w:w="340" w:type="dxa"/>
            <w:hideMark/>
          </w:tcPr>
          <w:p w:rsidR="00450E47" w:rsidRPr="00A07675" w:rsidRDefault="00AB4B48" w:rsidP="006164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hideMark/>
          </w:tcPr>
          <w:p w:rsidR="00450E47" w:rsidRPr="00A07675" w:rsidRDefault="00AB4B48" w:rsidP="006164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450E47" w:rsidRPr="00A07675" w:rsidRDefault="00450E47" w:rsidP="0061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450E47" w:rsidRPr="00A07675" w:rsidRDefault="00450E47" w:rsidP="006164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</w:tr>
    </w:tbl>
    <w:p w:rsidR="00450E47" w:rsidRPr="00BC6380" w:rsidRDefault="00450E47" w:rsidP="00450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969" w:rsidRPr="00AB4B48" w:rsidRDefault="00450E47" w:rsidP="00AB4B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380">
        <w:rPr>
          <w:rFonts w:ascii="Times New Roman" w:hAnsi="Times New Roman" w:cs="Times New Roman"/>
        </w:rPr>
        <w:t>--------------------------------</w:t>
      </w:r>
    </w:p>
    <w:sectPr w:rsidR="00941969" w:rsidRPr="00AB4B48" w:rsidSect="00BC6380">
      <w:headerReference w:type="default" r:id="rId21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1C" w:rsidRDefault="008C491C" w:rsidP="00D07079">
      <w:pPr>
        <w:spacing w:after="0" w:line="240" w:lineRule="auto"/>
      </w:pPr>
      <w:r>
        <w:separator/>
      </w:r>
    </w:p>
  </w:endnote>
  <w:endnote w:type="continuationSeparator" w:id="0">
    <w:p w:rsidR="008C491C" w:rsidRDefault="008C491C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1C" w:rsidRDefault="008C491C" w:rsidP="00D07079">
      <w:pPr>
        <w:spacing w:after="0" w:line="240" w:lineRule="auto"/>
      </w:pPr>
      <w:r>
        <w:separator/>
      </w:r>
    </w:p>
  </w:footnote>
  <w:footnote w:type="continuationSeparator" w:id="0">
    <w:p w:rsidR="008C491C" w:rsidRDefault="008C491C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69279"/>
      <w:docPartObj>
        <w:docPartGallery w:val="Page Numbers (Top of Page)"/>
        <w:docPartUnique/>
      </w:docPartObj>
    </w:sdtPr>
    <w:sdtEndPr/>
    <w:sdtContent>
      <w:p w:rsidR="006954C5" w:rsidRDefault="006954C5">
        <w:pPr>
          <w:pStyle w:val="ab"/>
          <w:jc w:val="center"/>
        </w:pPr>
      </w:p>
      <w:p w:rsidR="006954C5" w:rsidRDefault="006954C5">
        <w:pPr>
          <w:pStyle w:val="ab"/>
          <w:jc w:val="center"/>
        </w:pPr>
      </w:p>
      <w:p w:rsidR="006954C5" w:rsidRDefault="006954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F2">
          <w:rPr>
            <w:noProof/>
          </w:rPr>
          <w:t>29</w:t>
        </w:r>
        <w:r>
          <w:fldChar w:fldCharType="end"/>
        </w:r>
      </w:p>
    </w:sdtContent>
  </w:sdt>
  <w:p w:rsidR="006954C5" w:rsidRDefault="006954C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:rsidR="006954C5" w:rsidRPr="00A4750D" w:rsidRDefault="006954C5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5000F2">
          <w:rPr>
            <w:rFonts w:ascii="Times New Roman" w:hAnsi="Times New Roman" w:cs="Times New Roman"/>
            <w:noProof/>
          </w:rPr>
          <w:t>35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6954C5" w:rsidRPr="00A4750D" w:rsidRDefault="006954C5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2071"/>
    <w:multiLevelType w:val="multilevel"/>
    <w:tmpl w:val="1CAE96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26A227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10EDF"/>
    <w:multiLevelType w:val="hybridMultilevel"/>
    <w:tmpl w:val="D0C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C26CF"/>
    <w:multiLevelType w:val="hybridMultilevel"/>
    <w:tmpl w:val="307E9E12"/>
    <w:lvl w:ilvl="0" w:tplc="635672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BF21B21"/>
    <w:multiLevelType w:val="hybridMultilevel"/>
    <w:tmpl w:val="28EC6ABE"/>
    <w:lvl w:ilvl="0" w:tplc="94C49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C07795"/>
    <w:multiLevelType w:val="hybridMultilevel"/>
    <w:tmpl w:val="826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13920BC"/>
    <w:multiLevelType w:val="hybridMultilevel"/>
    <w:tmpl w:val="2D42A1CC"/>
    <w:lvl w:ilvl="0" w:tplc="6974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5332"/>
    <w:rsid w:val="00007816"/>
    <w:rsid w:val="000102FA"/>
    <w:rsid w:val="0001575C"/>
    <w:rsid w:val="00017AE8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77C"/>
    <w:rsid w:val="000A37A0"/>
    <w:rsid w:val="000B083A"/>
    <w:rsid w:val="000B4342"/>
    <w:rsid w:val="000B4FD7"/>
    <w:rsid w:val="000B697C"/>
    <w:rsid w:val="000C127F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0D77"/>
    <w:rsid w:val="000F1AC8"/>
    <w:rsid w:val="000F29A6"/>
    <w:rsid w:val="000F3924"/>
    <w:rsid w:val="000F4400"/>
    <w:rsid w:val="000F4565"/>
    <w:rsid w:val="000F6D85"/>
    <w:rsid w:val="001018C1"/>
    <w:rsid w:val="0010311D"/>
    <w:rsid w:val="001033E6"/>
    <w:rsid w:val="00106459"/>
    <w:rsid w:val="00106981"/>
    <w:rsid w:val="00110B34"/>
    <w:rsid w:val="00110D1A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48A7"/>
    <w:rsid w:val="00155433"/>
    <w:rsid w:val="00161764"/>
    <w:rsid w:val="00162116"/>
    <w:rsid w:val="001628A6"/>
    <w:rsid w:val="00163F3C"/>
    <w:rsid w:val="001661CE"/>
    <w:rsid w:val="001705DD"/>
    <w:rsid w:val="001729F8"/>
    <w:rsid w:val="00173374"/>
    <w:rsid w:val="00175A24"/>
    <w:rsid w:val="00175B9A"/>
    <w:rsid w:val="00177134"/>
    <w:rsid w:val="001810A7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65C1"/>
    <w:rsid w:val="001B78BD"/>
    <w:rsid w:val="001C266E"/>
    <w:rsid w:val="001C37D5"/>
    <w:rsid w:val="001C5F6A"/>
    <w:rsid w:val="001D0D19"/>
    <w:rsid w:val="001D13BD"/>
    <w:rsid w:val="001D2D9C"/>
    <w:rsid w:val="001D67C8"/>
    <w:rsid w:val="001E01B4"/>
    <w:rsid w:val="001E14E7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27B02"/>
    <w:rsid w:val="002362F2"/>
    <w:rsid w:val="00237489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4880"/>
    <w:rsid w:val="002A4DAF"/>
    <w:rsid w:val="002A796C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07FD5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236C"/>
    <w:rsid w:val="0035316F"/>
    <w:rsid w:val="003548DD"/>
    <w:rsid w:val="00355313"/>
    <w:rsid w:val="00355FA9"/>
    <w:rsid w:val="00364B06"/>
    <w:rsid w:val="00365DA3"/>
    <w:rsid w:val="003664AA"/>
    <w:rsid w:val="00373DCA"/>
    <w:rsid w:val="003743A0"/>
    <w:rsid w:val="003754EE"/>
    <w:rsid w:val="003776DD"/>
    <w:rsid w:val="00377708"/>
    <w:rsid w:val="003869EA"/>
    <w:rsid w:val="003910C0"/>
    <w:rsid w:val="00393486"/>
    <w:rsid w:val="003946F3"/>
    <w:rsid w:val="00394897"/>
    <w:rsid w:val="003A0FC9"/>
    <w:rsid w:val="003A1BD3"/>
    <w:rsid w:val="003A1F99"/>
    <w:rsid w:val="003A67A7"/>
    <w:rsid w:val="003B05A0"/>
    <w:rsid w:val="003B1747"/>
    <w:rsid w:val="003C0523"/>
    <w:rsid w:val="003C3B7E"/>
    <w:rsid w:val="003C5D31"/>
    <w:rsid w:val="003C745E"/>
    <w:rsid w:val="003C7691"/>
    <w:rsid w:val="003D3234"/>
    <w:rsid w:val="003D3782"/>
    <w:rsid w:val="003D3B41"/>
    <w:rsid w:val="003D6D30"/>
    <w:rsid w:val="003E08DD"/>
    <w:rsid w:val="003E0A9D"/>
    <w:rsid w:val="003E241B"/>
    <w:rsid w:val="003E279C"/>
    <w:rsid w:val="003E31BF"/>
    <w:rsid w:val="003E3509"/>
    <w:rsid w:val="003E3C7C"/>
    <w:rsid w:val="003E5B2B"/>
    <w:rsid w:val="003E5E1D"/>
    <w:rsid w:val="003E6E1E"/>
    <w:rsid w:val="003F00C4"/>
    <w:rsid w:val="003F0A1F"/>
    <w:rsid w:val="003F103D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5DBF"/>
    <w:rsid w:val="004167B8"/>
    <w:rsid w:val="00416F6C"/>
    <w:rsid w:val="0041783C"/>
    <w:rsid w:val="004206B5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3950"/>
    <w:rsid w:val="0044573C"/>
    <w:rsid w:val="00447DDA"/>
    <w:rsid w:val="00450E47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639B"/>
    <w:rsid w:val="00487E42"/>
    <w:rsid w:val="00491CA1"/>
    <w:rsid w:val="004958FC"/>
    <w:rsid w:val="00495959"/>
    <w:rsid w:val="00495C96"/>
    <w:rsid w:val="004A26AC"/>
    <w:rsid w:val="004A2C1D"/>
    <w:rsid w:val="004A48E1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D6F75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00F2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5063"/>
    <w:rsid w:val="00537010"/>
    <w:rsid w:val="005377EA"/>
    <w:rsid w:val="00537C5D"/>
    <w:rsid w:val="005436A1"/>
    <w:rsid w:val="00546BB7"/>
    <w:rsid w:val="00550B3E"/>
    <w:rsid w:val="00552E62"/>
    <w:rsid w:val="005566ED"/>
    <w:rsid w:val="005571A1"/>
    <w:rsid w:val="00557ED2"/>
    <w:rsid w:val="00560068"/>
    <w:rsid w:val="00560669"/>
    <w:rsid w:val="00562698"/>
    <w:rsid w:val="00572234"/>
    <w:rsid w:val="00573D43"/>
    <w:rsid w:val="00575CDF"/>
    <w:rsid w:val="005769B0"/>
    <w:rsid w:val="00576AFD"/>
    <w:rsid w:val="00577738"/>
    <w:rsid w:val="005821EC"/>
    <w:rsid w:val="0058290E"/>
    <w:rsid w:val="00582911"/>
    <w:rsid w:val="0058600C"/>
    <w:rsid w:val="005938D1"/>
    <w:rsid w:val="0059529D"/>
    <w:rsid w:val="00596FAB"/>
    <w:rsid w:val="005A0BD7"/>
    <w:rsid w:val="005A0FA8"/>
    <w:rsid w:val="005A3321"/>
    <w:rsid w:val="005A63B9"/>
    <w:rsid w:val="005B103E"/>
    <w:rsid w:val="005B1D89"/>
    <w:rsid w:val="005B391D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5F316F"/>
    <w:rsid w:val="005F463A"/>
    <w:rsid w:val="005F6E3F"/>
    <w:rsid w:val="005F72AB"/>
    <w:rsid w:val="005F7784"/>
    <w:rsid w:val="0060322A"/>
    <w:rsid w:val="00604F34"/>
    <w:rsid w:val="006107BF"/>
    <w:rsid w:val="006108F7"/>
    <w:rsid w:val="00610931"/>
    <w:rsid w:val="00614039"/>
    <w:rsid w:val="006164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7805"/>
    <w:rsid w:val="006403CE"/>
    <w:rsid w:val="0064281C"/>
    <w:rsid w:val="0064730C"/>
    <w:rsid w:val="00654749"/>
    <w:rsid w:val="00663F17"/>
    <w:rsid w:val="00666C4D"/>
    <w:rsid w:val="0067160F"/>
    <w:rsid w:val="00671A10"/>
    <w:rsid w:val="00675335"/>
    <w:rsid w:val="00675F4B"/>
    <w:rsid w:val="00677BEC"/>
    <w:rsid w:val="006903D4"/>
    <w:rsid w:val="00694BB8"/>
    <w:rsid w:val="006954C5"/>
    <w:rsid w:val="00696BE7"/>
    <w:rsid w:val="0069788B"/>
    <w:rsid w:val="00697E8C"/>
    <w:rsid w:val="006A0248"/>
    <w:rsid w:val="006A23E2"/>
    <w:rsid w:val="006A3857"/>
    <w:rsid w:val="006A77CF"/>
    <w:rsid w:val="006B2772"/>
    <w:rsid w:val="006B2F8D"/>
    <w:rsid w:val="006B49EE"/>
    <w:rsid w:val="006C201E"/>
    <w:rsid w:val="006C2256"/>
    <w:rsid w:val="006C3185"/>
    <w:rsid w:val="006C33E8"/>
    <w:rsid w:val="006C70E7"/>
    <w:rsid w:val="006D33EA"/>
    <w:rsid w:val="006E4711"/>
    <w:rsid w:val="006E4F0F"/>
    <w:rsid w:val="006E5478"/>
    <w:rsid w:val="006E58FD"/>
    <w:rsid w:val="006E64AC"/>
    <w:rsid w:val="006F1C77"/>
    <w:rsid w:val="006F1DFA"/>
    <w:rsid w:val="006F4BE3"/>
    <w:rsid w:val="00701C14"/>
    <w:rsid w:val="007023F0"/>
    <w:rsid w:val="0070522D"/>
    <w:rsid w:val="00705E61"/>
    <w:rsid w:val="00710F80"/>
    <w:rsid w:val="00712BE1"/>
    <w:rsid w:val="0071365A"/>
    <w:rsid w:val="00717D50"/>
    <w:rsid w:val="00721272"/>
    <w:rsid w:val="0072619E"/>
    <w:rsid w:val="007271E2"/>
    <w:rsid w:val="007329A4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3FCA"/>
    <w:rsid w:val="00766717"/>
    <w:rsid w:val="007713A6"/>
    <w:rsid w:val="00776794"/>
    <w:rsid w:val="00777ADF"/>
    <w:rsid w:val="0078184F"/>
    <w:rsid w:val="00781B7C"/>
    <w:rsid w:val="00790823"/>
    <w:rsid w:val="00793A8D"/>
    <w:rsid w:val="00794351"/>
    <w:rsid w:val="00796256"/>
    <w:rsid w:val="00796F8D"/>
    <w:rsid w:val="007973B5"/>
    <w:rsid w:val="0079760E"/>
    <w:rsid w:val="007A15D6"/>
    <w:rsid w:val="007B06B0"/>
    <w:rsid w:val="007B1522"/>
    <w:rsid w:val="007B25EB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F2CE8"/>
    <w:rsid w:val="00802956"/>
    <w:rsid w:val="00802D88"/>
    <w:rsid w:val="008050F2"/>
    <w:rsid w:val="0080520D"/>
    <w:rsid w:val="00812E09"/>
    <w:rsid w:val="008143DE"/>
    <w:rsid w:val="00820D3A"/>
    <w:rsid w:val="00820F40"/>
    <w:rsid w:val="0082130E"/>
    <w:rsid w:val="00822B10"/>
    <w:rsid w:val="00824995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4AA"/>
    <w:rsid w:val="00880BB0"/>
    <w:rsid w:val="00883E8B"/>
    <w:rsid w:val="00891D81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491C"/>
    <w:rsid w:val="008C68E5"/>
    <w:rsid w:val="008D331F"/>
    <w:rsid w:val="008D4099"/>
    <w:rsid w:val="008E2A9B"/>
    <w:rsid w:val="008E3CEB"/>
    <w:rsid w:val="008E61BF"/>
    <w:rsid w:val="008E7176"/>
    <w:rsid w:val="008F00BB"/>
    <w:rsid w:val="008F0A10"/>
    <w:rsid w:val="008F5054"/>
    <w:rsid w:val="008F5763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969"/>
    <w:rsid w:val="00941B2F"/>
    <w:rsid w:val="009442ED"/>
    <w:rsid w:val="00944614"/>
    <w:rsid w:val="00945FB0"/>
    <w:rsid w:val="00947D87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44A6"/>
    <w:rsid w:val="00974E73"/>
    <w:rsid w:val="00981751"/>
    <w:rsid w:val="009817F5"/>
    <w:rsid w:val="009819F4"/>
    <w:rsid w:val="009820DD"/>
    <w:rsid w:val="00982235"/>
    <w:rsid w:val="00984CDA"/>
    <w:rsid w:val="00986510"/>
    <w:rsid w:val="00991A37"/>
    <w:rsid w:val="00992454"/>
    <w:rsid w:val="009947BC"/>
    <w:rsid w:val="00995D2E"/>
    <w:rsid w:val="0099737B"/>
    <w:rsid w:val="009A3D3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713"/>
    <w:rsid w:val="009C7AAF"/>
    <w:rsid w:val="009D093A"/>
    <w:rsid w:val="009D238D"/>
    <w:rsid w:val="009D5BFE"/>
    <w:rsid w:val="009D5D44"/>
    <w:rsid w:val="009E0146"/>
    <w:rsid w:val="009E10C9"/>
    <w:rsid w:val="009E21A6"/>
    <w:rsid w:val="009F425F"/>
    <w:rsid w:val="009F5FF1"/>
    <w:rsid w:val="00A01127"/>
    <w:rsid w:val="00A013FB"/>
    <w:rsid w:val="00A048D1"/>
    <w:rsid w:val="00A07675"/>
    <w:rsid w:val="00A10D4D"/>
    <w:rsid w:val="00A10D5F"/>
    <w:rsid w:val="00A205EF"/>
    <w:rsid w:val="00A221CF"/>
    <w:rsid w:val="00A223B9"/>
    <w:rsid w:val="00A31CC5"/>
    <w:rsid w:val="00A32190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4471"/>
    <w:rsid w:val="00A752F7"/>
    <w:rsid w:val="00A77BDD"/>
    <w:rsid w:val="00A835AC"/>
    <w:rsid w:val="00A902EE"/>
    <w:rsid w:val="00A90F3C"/>
    <w:rsid w:val="00A92CD5"/>
    <w:rsid w:val="00A94A44"/>
    <w:rsid w:val="00A978A1"/>
    <w:rsid w:val="00AA32C9"/>
    <w:rsid w:val="00AA5250"/>
    <w:rsid w:val="00AA6436"/>
    <w:rsid w:val="00AA6F9E"/>
    <w:rsid w:val="00AA77F3"/>
    <w:rsid w:val="00AA7CD8"/>
    <w:rsid w:val="00AB057F"/>
    <w:rsid w:val="00AB06E8"/>
    <w:rsid w:val="00AB3474"/>
    <w:rsid w:val="00AB3B71"/>
    <w:rsid w:val="00AB49F1"/>
    <w:rsid w:val="00AB4B48"/>
    <w:rsid w:val="00AB5F00"/>
    <w:rsid w:val="00AB77D1"/>
    <w:rsid w:val="00AC01C6"/>
    <w:rsid w:val="00AC6C75"/>
    <w:rsid w:val="00AC7C41"/>
    <w:rsid w:val="00AD118D"/>
    <w:rsid w:val="00AD17FD"/>
    <w:rsid w:val="00AD19B1"/>
    <w:rsid w:val="00AD2635"/>
    <w:rsid w:val="00AD2B50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2FC4"/>
    <w:rsid w:val="00B20B49"/>
    <w:rsid w:val="00B24B1E"/>
    <w:rsid w:val="00B308A4"/>
    <w:rsid w:val="00B30DDB"/>
    <w:rsid w:val="00B45C44"/>
    <w:rsid w:val="00B46824"/>
    <w:rsid w:val="00B50BA8"/>
    <w:rsid w:val="00B51085"/>
    <w:rsid w:val="00B514AD"/>
    <w:rsid w:val="00B53816"/>
    <w:rsid w:val="00B53CF4"/>
    <w:rsid w:val="00B53FAF"/>
    <w:rsid w:val="00B54BAD"/>
    <w:rsid w:val="00B5718C"/>
    <w:rsid w:val="00B650C9"/>
    <w:rsid w:val="00B656F1"/>
    <w:rsid w:val="00B65E3D"/>
    <w:rsid w:val="00B706F2"/>
    <w:rsid w:val="00B713AF"/>
    <w:rsid w:val="00B73618"/>
    <w:rsid w:val="00B7403E"/>
    <w:rsid w:val="00B74734"/>
    <w:rsid w:val="00B778C2"/>
    <w:rsid w:val="00B80256"/>
    <w:rsid w:val="00B80FD7"/>
    <w:rsid w:val="00B8478C"/>
    <w:rsid w:val="00B86C0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27D8"/>
    <w:rsid w:val="00BA64B2"/>
    <w:rsid w:val="00BA7D86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6380"/>
    <w:rsid w:val="00BD5FF9"/>
    <w:rsid w:val="00BE1849"/>
    <w:rsid w:val="00BE2DE4"/>
    <w:rsid w:val="00BE382B"/>
    <w:rsid w:val="00BF07D0"/>
    <w:rsid w:val="00BF343E"/>
    <w:rsid w:val="00C00B71"/>
    <w:rsid w:val="00C10F3C"/>
    <w:rsid w:val="00C13157"/>
    <w:rsid w:val="00C13540"/>
    <w:rsid w:val="00C17895"/>
    <w:rsid w:val="00C2053F"/>
    <w:rsid w:val="00C217A7"/>
    <w:rsid w:val="00C23434"/>
    <w:rsid w:val="00C310B9"/>
    <w:rsid w:val="00C331A1"/>
    <w:rsid w:val="00C414A2"/>
    <w:rsid w:val="00C43AB5"/>
    <w:rsid w:val="00C445B7"/>
    <w:rsid w:val="00C4582A"/>
    <w:rsid w:val="00C50FED"/>
    <w:rsid w:val="00C53E92"/>
    <w:rsid w:val="00C553B2"/>
    <w:rsid w:val="00C6614B"/>
    <w:rsid w:val="00C711A4"/>
    <w:rsid w:val="00C724D2"/>
    <w:rsid w:val="00C83F42"/>
    <w:rsid w:val="00C843FE"/>
    <w:rsid w:val="00C93DA8"/>
    <w:rsid w:val="00C94058"/>
    <w:rsid w:val="00C94B5A"/>
    <w:rsid w:val="00C96625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6F0"/>
    <w:rsid w:val="00CC784E"/>
    <w:rsid w:val="00CD3B1F"/>
    <w:rsid w:val="00CE0429"/>
    <w:rsid w:val="00CE2AB4"/>
    <w:rsid w:val="00CE6DC6"/>
    <w:rsid w:val="00CF071A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30A8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6A7A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6954"/>
    <w:rsid w:val="00DF5CA2"/>
    <w:rsid w:val="00DF7BD0"/>
    <w:rsid w:val="00E00D55"/>
    <w:rsid w:val="00E030C9"/>
    <w:rsid w:val="00E039E3"/>
    <w:rsid w:val="00E06BF3"/>
    <w:rsid w:val="00E06CA0"/>
    <w:rsid w:val="00E118AB"/>
    <w:rsid w:val="00E13CC5"/>
    <w:rsid w:val="00E142E4"/>
    <w:rsid w:val="00E14E1B"/>
    <w:rsid w:val="00E203CF"/>
    <w:rsid w:val="00E20891"/>
    <w:rsid w:val="00E214C0"/>
    <w:rsid w:val="00E22846"/>
    <w:rsid w:val="00E229D5"/>
    <w:rsid w:val="00E266F5"/>
    <w:rsid w:val="00E26935"/>
    <w:rsid w:val="00E26F74"/>
    <w:rsid w:val="00E273E8"/>
    <w:rsid w:val="00E30A5E"/>
    <w:rsid w:val="00E30F63"/>
    <w:rsid w:val="00E3349D"/>
    <w:rsid w:val="00E346D6"/>
    <w:rsid w:val="00E40F43"/>
    <w:rsid w:val="00E45893"/>
    <w:rsid w:val="00E46311"/>
    <w:rsid w:val="00E46BBC"/>
    <w:rsid w:val="00E521D6"/>
    <w:rsid w:val="00E545B2"/>
    <w:rsid w:val="00E6138E"/>
    <w:rsid w:val="00E61A55"/>
    <w:rsid w:val="00E62C6C"/>
    <w:rsid w:val="00E63D37"/>
    <w:rsid w:val="00E67EB7"/>
    <w:rsid w:val="00E71607"/>
    <w:rsid w:val="00E7276D"/>
    <w:rsid w:val="00E73033"/>
    <w:rsid w:val="00E743BD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5CA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32CF"/>
    <w:rsid w:val="00F33EEE"/>
    <w:rsid w:val="00F3738F"/>
    <w:rsid w:val="00F37D30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2409"/>
    <w:rsid w:val="00F74194"/>
    <w:rsid w:val="00F744B9"/>
    <w:rsid w:val="00F81BEC"/>
    <w:rsid w:val="00F84194"/>
    <w:rsid w:val="00F8443C"/>
    <w:rsid w:val="00F86BC7"/>
    <w:rsid w:val="00F8714D"/>
    <w:rsid w:val="00F873BC"/>
    <w:rsid w:val="00F876D6"/>
    <w:rsid w:val="00F904E8"/>
    <w:rsid w:val="00F905AE"/>
    <w:rsid w:val="00F92F06"/>
    <w:rsid w:val="00F95150"/>
    <w:rsid w:val="00F9652F"/>
    <w:rsid w:val="00F96D8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5811"/>
    <w:rsid w:val="00FC7A51"/>
    <w:rsid w:val="00FD0AA4"/>
    <w:rsid w:val="00FD1B6F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6164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616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5" Type="http://schemas.openxmlformats.org/officeDocument/2006/relationships/hyperlink" Target="https://login.consultant.ru/link/?req=doc&amp;base=LAW&amp;n=402282&amp;date=08.02.2023&amp;dst=2320&amp;field=134" TargetMode="External"/><Relationship Id="rId10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32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5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6" Type="http://schemas.openxmlformats.org/officeDocument/2006/relationships/hyperlink" Target="https://login.consultant.ru/link/?req=doc&amp;base=LAW&amp;n=435815&amp;date=08.02.2023&amp;dst=100351&amp;field=134" TargetMode="External"/><Relationship Id="rId216" Type="http://schemas.openxmlformats.org/officeDocument/2006/relationships/header" Target="header2.xml"/><Relationship Id="rId21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2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64" Type="http://schemas.openxmlformats.org/officeDocument/2006/relationships/hyperlink" Target="https://login.consultant.ru/link/?req=doc&amp;base=LAW&amp;n=428956&amp;date=08.02.2023" TargetMode="External"/><Relationship Id="rId6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9" Type="http://schemas.openxmlformats.org/officeDocument/2006/relationships/hyperlink" Target="https://login.consultant.ru/link/?req=doc&amp;base=LAW&amp;n=428956&amp;date=08.02.2023" TargetMode="External"/><Relationship Id="rId8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7" Type="http://schemas.openxmlformats.org/officeDocument/2006/relationships/hyperlink" Target="https://login.consultant.ru/link/?req=doc&amp;base=LAW&amp;n=429913&amp;date=08.02.2023" TargetMode="External"/><Relationship Id="rId20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1" Type="http://schemas.openxmlformats.org/officeDocument/2006/relationships/hyperlink" Target="https://login.consultant.ru/link/?req=doc&amp;base=LAW&amp;n=435815&amp;date=08.02.2023&amp;dst=100053&amp;field=134" TargetMode="External"/><Relationship Id="rId12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7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33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5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3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4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1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6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6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6" Type="http://schemas.openxmlformats.org/officeDocument/2006/relationships/hyperlink" Target="https://login.consultant.ru/link/?req=doc&amp;base=LAW&amp;n=428956&amp;date=08.02.2023" TargetMode="External"/><Relationship Id="rId17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8" Type="http://schemas.openxmlformats.org/officeDocument/2006/relationships/hyperlink" Target="https://login.consultant.ru/link/?req=doc&amp;base=LAW&amp;n=435815&amp;date=08.02.2023&amp;dst=100051&amp;field=134" TargetMode="External"/><Relationship Id="rId17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2" Type="http://schemas.openxmlformats.org/officeDocument/2006/relationships/hyperlink" Target="https://login.consultant.ru/link/?req=doc&amp;base=LAW&amp;n=435815&amp;date=08.02.2023&amp;dst=100112&amp;field=134" TargetMode="External"/><Relationship Id="rId20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8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34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50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5" Type="http://schemas.openxmlformats.org/officeDocument/2006/relationships/hyperlink" Target="https://login.consultant.ru/link/?req=doc&amp;base=LAW&amp;n=149911&amp;date=08.02.2023" TargetMode="External"/><Relationship Id="rId76" Type="http://schemas.openxmlformats.org/officeDocument/2006/relationships/hyperlink" Target="https://login.consultant.ru/link/?req=doc&amp;base=LAW&amp;n=428956&amp;date=08.02.2023" TargetMode="External"/><Relationship Id="rId9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3" Type="http://schemas.openxmlformats.org/officeDocument/2006/relationships/hyperlink" Target="https://login.consultant.ru/link/?req=doc&amp;base=LAW&amp;n=149911&amp;date=08.02.2023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4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6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3" Type="http://schemas.openxmlformats.org/officeDocument/2006/relationships/hyperlink" Target="https://login.consultant.ru/link/?req=doc&amp;base=LAW&amp;n=428956&amp;date=08.02.2023" TargetMode="External"/><Relationship Id="rId19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9" Type="http://schemas.openxmlformats.org/officeDocument/2006/relationships/hyperlink" Target="https://login.consultant.ru/link/?req=doc&amp;base=LAW&amp;n=435815&amp;date=08.02.2023&amp;dst=100053&amp;field=134" TargetMode="External"/><Relationship Id="rId20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8" Type="http://schemas.openxmlformats.org/officeDocument/2006/relationships/hyperlink" Target="https://login.consultant.ru/link/?req=doc&amp;base=LAW&amp;n=435815&amp;date=08.02.2023&amp;dst=100051&amp;field=134" TargetMode="External"/><Relationship Id="rId19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4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30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5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5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0" Type="http://schemas.openxmlformats.org/officeDocument/2006/relationships/hyperlink" Target="https://login.consultant.ru/link/?req=doc&amp;base=LAW&amp;n=428956&amp;date=08.02.2023" TargetMode="External"/><Relationship Id="rId10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7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4" Type="http://schemas.openxmlformats.org/officeDocument/2006/relationships/hyperlink" Target="https://login.consultant.ru/link/?req=doc&amp;base=LAW&amp;n=428956&amp;date=08.02.2023" TargetMode="External"/><Relationship Id="rId18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ogin.consultant.ru/link/?req=doc&amp;base=LAW&amp;n=428956&amp;date=08.02.2023" TargetMode="External"/><Relationship Id="rId25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6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8" Type="http://schemas.openxmlformats.org/officeDocument/2006/relationships/hyperlink" Target="https://login.consultant.ru/link/?req=doc&amp;base=LAW&amp;n=428956&amp;date=08.02.2023" TargetMode="External"/><Relationship Id="rId11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9" Type="http://schemas.openxmlformats.org/officeDocument/2006/relationships/hyperlink" Target="https://login.consultant.ru/link/?req=doc&amp;base=LAW&amp;n=435815&amp;date=08.02.2023&amp;dst=100053&amp;field=134" TargetMode="External"/><Relationship Id="rId19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36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5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" Type="http://schemas.openxmlformats.org/officeDocument/2006/relationships/image" Target="media/image2.png"/><Relationship Id="rId31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5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2" Type="http://schemas.openxmlformats.org/officeDocument/2006/relationships/hyperlink" Target="https://login.consultant.ru/link/?req=doc&amp;base=LAW&amp;n=428956&amp;date=08.02.2023" TargetMode="External"/><Relationship Id="rId14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5" Type="http://schemas.openxmlformats.org/officeDocument/2006/relationships/hyperlink" Target="https://login.consultant.ru/link/?req=doc&amp;base=LAW&amp;n=428956&amp;date=08.02.2023" TargetMode="External"/><Relationship Id="rId26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0" Type="http://schemas.openxmlformats.org/officeDocument/2006/relationships/hyperlink" Target="https://login.consultant.ru/link/?req=doc&amp;base=LAW&amp;n=435815&amp;date=08.02.2023&amp;dst=100051&amp;field=134" TargetMode="External"/><Relationship Id="rId16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37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5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8F86-BB9F-4EA2-A576-CBEE918F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18103</Words>
  <Characters>103192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Морозова Ольга Олеговна</cp:lastModifiedBy>
  <cp:revision>2</cp:revision>
  <cp:lastPrinted>2023-04-19T07:58:00Z</cp:lastPrinted>
  <dcterms:created xsi:type="dcterms:W3CDTF">2023-04-24T11:51:00Z</dcterms:created>
  <dcterms:modified xsi:type="dcterms:W3CDTF">2023-04-24T11:51:00Z</dcterms:modified>
</cp:coreProperties>
</file>