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2" w:rsidRDefault="00725BC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DF86CC6">
                <wp:simplePos x="0" y="0"/>
                <wp:positionH relativeFrom="column">
                  <wp:posOffset>-1233805</wp:posOffset>
                </wp:positionH>
                <wp:positionV relativeFrom="page">
                  <wp:posOffset>229235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5pt;margin-top:18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+wE&#10;Q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725BC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22.05.2023                              1832-па</w:t>
      </w: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F71F5E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4405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A03382" w:rsidRDefault="005A0AFD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кадастровых работ по уточнению </w:t>
      </w:r>
    </w:p>
    <w:p w:rsidR="00A03382" w:rsidRDefault="005A0AFD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местоположения границ земельных участков </w:t>
      </w:r>
    </w:p>
    <w:p w:rsidR="00A03382" w:rsidRDefault="005A0AFD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комплексных кадастровых работ </w:t>
      </w:r>
    </w:p>
    <w:p w:rsidR="00A03382" w:rsidRDefault="005A0AFD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gramEnd"/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F71F5E" w:rsidRPr="00A03382" w:rsidRDefault="005A0AFD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области»</w:t>
      </w:r>
    </w:p>
    <w:p w:rsidR="00852470" w:rsidRDefault="00852470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P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5E" w:rsidRP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53201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Тосненского 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3201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201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3B0749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проектов «Национальная система простра</w:t>
      </w:r>
      <w:r w:rsidR="003B0749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0749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данных», «Вовлечение в оборот и комплексная мелиорация земель сел</w:t>
      </w:r>
      <w:r w:rsidR="003B0749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B0749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скохозяйственного назначения», гос</w:t>
      </w:r>
      <w:bookmarkStart w:id="0" w:name="_GoBack"/>
      <w:bookmarkEnd w:id="0"/>
      <w:r w:rsidR="003B0749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программы «Стимулирование экономической активности Ленинградской области», в соответствии со ст. 179 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Федерации,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бюджетном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области, утве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решением совета депутатов от 23.06.2020 № 62</w:t>
      </w:r>
      <w:r w:rsidR="00D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proofErr w:type="gramEnd"/>
      <w:r w:rsidR="00D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 от 30.11.2021 № 134)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611DA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7611DA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. 1, 36 п. 1 ст. 15 Федерального закона от 06.10.2003 № 131-</w:t>
      </w:r>
      <w:proofErr w:type="gramStart"/>
      <w:r w:rsidR="007611DA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4 ч. 1 ст. 42.2 Федерального</w:t>
      </w:r>
      <w:r w:rsidR="00D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24.07.2007 № 221-</w:t>
      </w:r>
      <w:r w:rsidR="007611DA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2ED6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дастровой деятельности»</w:t>
      </w:r>
      <w:r w:rsidR="00D26F8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менения, реализации и оценки эффективности муниципальных программ муниц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и Тосненского городского поселения Тосненского муниципального района Ленинградской обл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утвержденным постановлением администрации муниципального образования Тосненский район Ленинградской области</w:t>
      </w:r>
      <w:r w:rsidR="0018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07.12.2021 </w:t>
      </w:r>
      <w:r w:rsidR="00634D0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78CA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D0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2850-па</w:t>
      </w:r>
      <w:r w:rsidR="00D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</w:t>
      </w:r>
      <w:r w:rsidR="00D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 от 13.01.2022 № 46-па, от 24.10.2022 № 3829-па)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1923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</w:t>
      </w:r>
      <w:r w:rsidR="00D26F8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08.04.2019 № 541-па «Об утверждении Перечня муниципальных программ муниц</w:t>
      </w:r>
      <w:r w:rsidR="00D26F8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F8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области» (с дополнениями и изменениями)</w:t>
      </w:r>
      <w:r w:rsidR="008707B2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F5E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F71F5E" w:rsidRPr="00A03382" w:rsidRDefault="00F71F5E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5E" w:rsidRPr="00A03382" w:rsidRDefault="00F71F5E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62102" w:rsidRPr="00A03382" w:rsidRDefault="00D6210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5E" w:rsidRP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102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4405B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="005A0AFD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кадастровых работ </w:t>
      </w:r>
      <w:r w:rsidR="0018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AFD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уточнению местоположения границ земельных участков и проведение ко</w:t>
      </w:r>
      <w:r w:rsidR="005A0AFD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0AFD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плексных кадастровых работ на территории Тосненского муниципального района Ленинградской области»</w:t>
      </w:r>
      <w:r w:rsidR="00AC03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06CE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03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="005A0AFD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470" w:rsidRP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F5E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 Ленинградской области для 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обнародования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2470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  <w:r w:rsidR="00F71F5E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71F5E" w:rsidRP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F71F5E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71F5E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71F5E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71F5E" w:rsidRDefault="00F71F5E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P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8B" w:rsidRPr="00A03382" w:rsidRDefault="00F71F5E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А.Г. Клементьев</w:t>
      </w:r>
    </w:p>
    <w:p w:rsidR="000A5805" w:rsidRDefault="000A5805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82" w:rsidRDefault="00A0338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13" w:rsidRPr="00A03382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FD" w:rsidRPr="00187D13" w:rsidRDefault="00F71F5E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Николаева Вероника </w:t>
      </w:r>
      <w:proofErr w:type="spellStart"/>
      <w:r w:rsidRPr="00187D1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Марсильевна</w:t>
      </w:r>
      <w:proofErr w:type="spellEnd"/>
      <w:r w:rsidR="00A03382" w:rsidRPr="00187D13">
        <w:rPr>
          <w:rFonts w:ascii="Times New Roman" w:eastAsia="Times New Roman" w:hAnsi="Times New Roman" w:cs="Times New Roman"/>
          <w:sz w:val="20"/>
          <w:szCs w:val="20"/>
          <w:lang w:eastAsia="ru-RU"/>
        </w:rPr>
        <w:t>, 8(81361)</w:t>
      </w:r>
      <w:r w:rsidRPr="00187D13">
        <w:rPr>
          <w:rFonts w:ascii="Times New Roman" w:eastAsia="Times New Roman" w:hAnsi="Times New Roman" w:cs="Times New Roman"/>
          <w:sz w:val="20"/>
          <w:szCs w:val="20"/>
          <w:lang w:eastAsia="ru-RU"/>
        </w:rPr>
        <w:t>37264</w:t>
      </w:r>
    </w:p>
    <w:p w:rsidR="00A03382" w:rsidRPr="00187D13" w:rsidRDefault="00187D13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</w:t>
      </w:r>
      <w:proofErr w:type="spellStart"/>
      <w:r w:rsidRPr="00187D13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8B5F72" w:rsidRPr="00A03382" w:rsidRDefault="008B5F72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05"/>
      </w:tblGrid>
      <w:tr w:rsidR="00EB7F8A" w:rsidRPr="00A03382" w:rsidTr="00187D13">
        <w:tc>
          <w:tcPr>
            <w:tcW w:w="4077" w:type="dxa"/>
          </w:tcPr>
          <w:p w:rsidR="00EB7F8A" w:rsidRPr="00A03382" w:rsidRDefault="00EB7F8A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EB7F8A" w:rsidRPr="00A03382" w:rsidRDefault="00EB7F8A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87D13" w:rsidRDefault="00310540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7F8A"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</w:t>
            </w:r>
          </w:p>
          <w:p w:rsidR="00187D13" w:rsidRDefault="00EB7F8A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B7F8A" w:rsidRPr="00A03382" w:rsidRDefault="00EB7F8A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  <w:p w:rsidR="00EB7F8A" w:rsidRPr="00A03382" w:rsidRDefault="00EB7F8A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8A" w:rsidRPr="00A03382" w:rsidRDefault="00187D13" w:rsidP="0072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25BC2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725BC2">
              <w:rPr>
                <w:rFonts w:ascii="Times New Roman" w:hAnsi="Times New Roman" w:cs="Times New Roman"/>
                <w:sz w:val="24"/>
                <w:szCs w:val="24"/>
              </w:rPr>
              <w:t xml:space="preserve">  1832-па</w:t>
            </w:r>
          </w:p>
        </w:tc>
      </w:tr>
    </w:tbl>
    <w:p w:rsidR="009332E4" w:rsidRPr="00A03382" w:rsidRDefault="009332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13" w:rsidRPr="00A03382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187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8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87D13" w:rsidRDefault="005A0AFD" w:rsidP="0018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кадастровых работ по уточнению местоположения границ </w:t>
      </w:r>
    </w:p>
    <w:p w:rsidR="00EB7F8A" w:rsidRPr="00A03382" w:rsidRDefault="005A0AFD" w:rsidP="00187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 проведение комплексных кадастровых работ на территории Тосненского муниципального района Ленинградской области»</w:t>
      </w: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EB7F8A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A03382" w:rsidRDefault="00F7482B" w:rsidP="00187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8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87D13" w:rsidRDefault="00F7482B" w:rsidP="0018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2D55A2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2D55A2" w:rsidRPr="00A03382" w:rsidRDefault="002D55A2" w:rsidP="0018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187D13" w:rsidRDefault="005A0AFD" w:rsidP="0018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кадастровых работ по уточнению местоположения границ </w:t>
      </w:r>
    </w:p>
    <w:p w:rsidR="00187D13" w:rsidRDefault="005A0AFD" w:rsidP="0018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и проведение комплексных кадастровых работ на территории </w:t>
      </w:r>
    </w:p>
    <w:p w:rsidR="00F7482B" w:rsidRPr="00A03382" w:rsidRDefault="005A0AFD" w:rsidP="0018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 области»</w:t>
      </w:r>
    </w:p>
    <w:p w:rsidR="00F7482B" w:rsidRPr="00A03382" w:rsidRDefault="00F7482B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2D55A2" w:rsidRPr="00A03382" w:rsidTr="008510B2">
        <w:tc>
          <w:tcPr>
            <w:tcW w:w="4253" w:type="dxa"/>
          </w:tcPr>
          <w:p w:rsidR="002D55A2" w:rsidRPr="00A03382" w:rsidRDefault="002D55A2" w:rsidP="0018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2D55A2" w:rsidRPr="00A03382" w:rsidRDefault="002D55A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2024-2027 гг.</w:t>
            </w:r>
          </w:p>
        </w:tc>
      </w:tr>
      <w:tr w:rsidR="002D55A2" w:rsidRPr="00A03382" w:rsidTr="008510B2">
        <w:tc>
          <w:tcPr>
            <w:tcW w:w="4253" w:type="dxa"/>
          </w:tcPr>
          <w:p w:rsidR="00187D13" w:rsidRDefault="002D55A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2D55A2" w:rsidRPr="00A03382" w:rsidRDefault="002D55A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812" w:type="dxa"/>
          </w:tcPr>
          <w:p w:rsidR="002D55A2" w:rsidRPr="00A03382" w:rsidRDefault="00A9109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имущественных отношений администрации муниципального образования Тосненский район 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25292" w:rsidRPr="00A03382" w:rsidTr="008510B2">
        <w:tc>
          <w:tcPr>
            <w:tcW w:w="4253" w:type="dxa"/>
          </w:tcPr>
          <w:p w:rsidR="00187D13" w:rsidRDefault="0022529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proofErr w:type="gramStart"/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292" w:rsidRPr="00A03382" w:rsidRDefault="0022529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225292" w:rsidRPr="00A03382" w:rsidRDefault="0022529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55A2" w:rsidRPr="00A03382" w:rsidTr="008510B2">
        <w:tc>
          <w:tcPr>
            <w:tcW w:w="4253" w:type="dxa"/>
          </w:tcPr>
          <w:p w:rsidR="002D55A2" w:rsidRPr="00A03382" w:rsidRDefault="00BE7EB0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2D55A2" w:rsidRPr="00A03382" w:rsidRDefault="00525C41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55A2" w:rsidRPr="00A03382" w:rsidTr="008510B2">
        <w:tc>
          <w:tcPr>
            <w:tcW w:w="4253" w:type="dxa"/>
          </w:tcPr>
          <w:p w:rsidR="002D55A2" w:rsidRPr="00A03382" w:rsidRDefault="0052015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812" w:type="dxa"/>
          </w:tcPr>
          <w:p w:rsidR="00520156" w:rsidRPr="00A03382" w:rsidRDefault="00680318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государственных услуг по ос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государственного кадастрового учета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государственной регистрации земельных участков, находящихся на территории муниципальн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Тосненский район Ленинградской 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2D55A2" w:rsidRPr="00A03382" w:rsidTr="008510B2">
        <w:tc>
          <w:tcPr>
            <w:tcW w:w="4253" w:type="dxa"/>
          </w:tcPr>
          <w:p w:rsidR="002D55A2" w:rsidRPr="00A03382" w:rsidRDefault="0052015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8B5F72" w:rsidRPr="00A03382" w:rsidRDefault="008B5F7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местоположения границ земельных участков;</w:t>
            </w:r>
          </w:p>
          <w:p w:rsidR="008B5F72" w:rsidRPr="00A03382" w:rsidRDefault="008B5F7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или уточнение местоположения на з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участках зданий, сооружений, объектов 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завершенного строительства;</w:t>
            </w:r>
          </w:p>
          <w:p w:rsidR="008B5F72" w:rsidRPr="00A03382" w:rsidRDefault="008B5F7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реестровых ошибок в сведениях Ед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государственного реестра недвижимости о м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стоположении границ земельных участков и контуров зданий, сооружений, объектов незавершенного стро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тельства;</w:t>
            </w:r>
          </w:p>
          <w:p w:rsidR="002D55A2" w:rsidRPr="00A03382" w:rsidRDefault="008B5F7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 с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ельскохозяйственного назначения</w:t>
            </w:r>
          </w:p>
        </w:tc>
      </w:tr>
      <w:tr w:rsidR="002D55A2" w:rsidRPr="00A03382" w:rsidTr="008510B2">
        <w:tc>
          <w:tcPr>
            <w:tcW w:w="4253" w:type="dxa"/>
          </w:tcPr>
          <w:p w:rsidR="002D55A2" w:rsidRPr="00A03382" w:rsidRDefault="0052015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812" w:type="dxa"/>
          </w:tcPr>
          <w:p w:rsidR="00A75821" w:rsidRPr="00A03382" w:rsidRDefault="00A75821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полноты и качества сведений в Едином государственном реестре недвижимости;</w:t>
            </w:r>
          </w:p>
          <w:p w:rsidR="00471D01" w:rsidRPr="00A03382" w:rsidRDefault="00A75821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площади земельных участков, ра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территории Тосненского муниц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Ленинградской области и учтенных в едином государственном реестре недвижимого имущества, с границами, установленными в соотве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требованиями законодательства Российской Федерации;</w:t>
            </w:r>
          </w:p>
          <w:p w:rsidR="008510B2" w:rsidRPr="00A03382" w:rsidRDefault="00543C5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0B2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 сельскохозяйственного назначения;</w:t>
            </w:r>
          </w:p>
          <w:p w:rsidR="00FD3E63" w:rsidRPr="00A03382" w:rsidRDefault="00FD3E6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 w:rsidR="0018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</w:t>
            </w:r>
          </w:p>
        </w:tc>
      </w:tr>
      <w:tr w:rsidR="007D56F6" w:rsidRPr="00A03382" w:rsidTr="008510B2">
        <w:tc>
          <w:tcPr>
            <w:tcW w:w="4253" w:type="dxa"/>
          </w:tcPr>
          <w:p w:rsidR="007D56F6" w:rsidRPr="00A03382" w:rsidRDefault="007D56F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812" w:type="dxa"/>
          </w:tcPr>
          <w:p w:rsidR="007D56F6" w:rsidRPr="00A03382" w:rsidRDefault="007D56F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55A2" w:rsidRPr="00A03382" w:rsidTr="008510B2">
        <w:tc>
          <w:tcPr>
            <w:tcW w:w="4253" w:type="dxa"/>
          </w:tcPr>
          <w:p w:rsidR="002D55A2" w:rsidRPr="00A03382" w:rsidRDefault="0052015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5812" w:type="dxa"/>
          </w:tcPr>
          <w:p w:rsidR="008114A5" w:rsidRPr="00A03382" w:rsidRDefault="00187D1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14A5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«Национальная система пр</w:t>
            </w:r>
            <w:r w:rsidR="008114A5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14A5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странственных данных»;</w:t>
            </w:r>
          </w:p>
          <w:p w:rsidR="002D55A2" w:rsidRPr="00A03382" w:rsidRDefault="00187D1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114A5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«Вовлечение в оборот и ко</w:t>
            </w:r>
            <w:r w:rsidR="008114A5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14A5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плексная мелиорация земель сельскохозяйственного назначения»;</w:t>
            </w:r>
          </w:p>
          <w:p w:rsidR="00B727B1" w:rsidRPr="00A03382" w:rsidRDefault="00187D1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1477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проект «Регистрация права собственн</w:t>
            </w:r>
            <w:r w:rsidR="00F91477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1477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постановка на кадастровый учет земельных участков и объектов недвижимого имущества»</w:t>
            </w:r>
          </w:p>
        </w:tc>
      </w:tr>
      <w:tr w:rsidR="002D55A2" w:rsidRPr="00A03382" w:rsidTr="008510B2">
        <w:tc>
          <w:tcPr>
            <w:tcW w:w="4253" w:type="dxa"/>
          </w:tcPr>
          <w:p w:rsidR="002D55A2" w:rsidRPr="00A03382" w:rsidRDefault="00520156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– всего, а том числе по годам реализации.</w:t>
            </w:r>
          </w:p>
        </w:tc>
        <w:tc>
          <w:tcPr>
            <w:tcW w:w="5812" w:type="dxa"/>
          </w:tcPr>
          <w:p w:rsidR="00225292" w:rsidRPr="00A03382" w:rsidRDefault="00225292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9782,268 тыс. руб., в том числе:</w:t>
            </w:r>
          </w:p>
          <w:p w:rsidR="00471D01" w:rsidRPr="00A03382" w:rsidRDefault="00187D1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8716,</w:t>
            </w:r>
            <w:r w:rsidR="00962136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E4FBE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D01" w:rsidRPr="00A03382" w:rsidRDefault="00187D1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– </w:t>
            </w:r>
            <w:r w:rsidR="00D26FED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1065,41</w:t>
            </w:r>
            <w:r w:rsidR="00BE4FBE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6FED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D01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5A2" w:rsidRPr="00A03382" w:rsidRDefault="00187D1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– </w:t>
            </w:r>
            <w:r w:rsidR="00AC03BF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</w:t>
            </w:r>
            <w:r w:rsidR="008108BA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3BF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03BF" w:rsidRPr="00A03382" w:rsidRDefault="00187D13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="00AC03BF"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</w:tc>
      </w:tr>
    </w:tbl>
    <w:p w:rsidR="002D55A2" w:rsidRPr="00A03382" w:rsidRDefault="002D55A2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82B" w:rsidRPr="00187D13" w:rsidRDefault="00187D13" w:rsidP="00187D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03BF" w:rsidRPr="00187D13">
        <w:rPr>
          <w:rFonts w:ascii="Times New Roman" w:hAnsi="Times New Roman" w:cs="Times New Roman"/>
          <w:sz w:val="24"/>
          <w:szCs w:val="24"/>
        </w:rPr>
        <w:t>Общая х</w:t>
      </w:r>
      <w:r w:rsidR="00EB4A1E" w:rsidRPr="00187D13">
        <w:rPr>
          <w:rFonts w:ascii="Times New Roman" w:hAnsi="Times New Roman" w:cs="Times New Roman"/>
          <w:sz w:val="24"/>
          <w:szCs w:val="24"/>
        </w:rPr>
        <w:t>арактеристика, основные проблемы, на решение которых направлена муниципальная программа, оце</w:t>
      </w:r>
      <w:r>
        <w:rPr>
          <w:rFonts w:ascii="Times New Roman" w:hAnsi="Times New Roman" w:cs="Times New Roman"/>
          <w:sz w:val="24"/>
          <w:szCs w:val="24"/>
        </w:rPr>
        <w:t>нка сложившейся ситуации</w:t>
      </w:r>
    </w:p>
    <w:p w:rsidR="00EB4A1E" w:rsidRPr="00A03382" w:rsidRDefault="00EB4A1E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Реализация комплекса мероприятий данной Программы создает условия для вовлечения в оборот земельных участков, государственная собственность на кот</w:t>
      </w:r>
      <w:r w:rsidR="004B0058" w:rsidRPr="00A03382">
        <w:rPr>
          <w:rFonts w:ascii="Times New Roman" w:hAnsi="Times New Roman" w:cs="Times New Roman"/>
          <w:sz w:val="24"/>
          <w:szCs w:val="24"/>
        </w:rPr>
        <w:t>о</w:t>
      </w:r>
      <w:r w:rsidR="004B0058" w:rsidRPr="00A03382">
        <w:rPr>
          <w:rFonts w:ascii="Times New Roman" w:hAnsi="Times New Roman" w:cs="Times New Roman"/>
          <w:sz w:val="24"/>
          <w:szCs w:val="24"/>
        </w:rPr>
        <w:t>рые не разграничена, увеличения доходов Тосненского муниципального района Ленинградской области от использования и распоряжения земельными участками.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Управление сферой развития пространственных данных затрагивает интер</w:t>
      </w:r>
      <w:r w:rsidR="00F269C7" w:rsidRPr="00A03382">
        <w:rPr>
          <w:rFonts w:ascii="Times New Roman" w:hAnsi="Times New Roman" w:cs="Times New Roman"/>
          <w:sz w:val="24"/>
          <w:szCs w:val="24"/>
        </w:rPr>
        <w:t>е</w:t>
      </w:r>
      <w:r w:rsidR="00F269C7" w:rsidRPr="00A03382">
        <w:rPr>
          <w:rFonts w:ascii="Times New Roman" w:hAnsi="Times New Roman" w:cs="Times New Roman"/>
          <w:sz w:val="24"/>
          <w:szCs w:val="24"/>
        </w:rPr>
        <w:t>сы неограниченного круга лиц, в том числе органов государственной власти, орг</w:t>
      </w:r>
      <w:r w:rsidR="00F269C7" w:rsidRPr="00A03382">
        <w:rPr>
          <w:rFonts w:ascii="Times New Roman" w:hAnsi="Times New Roman" w:cs="Times New Roman"/>
          <w:sz w:val="24"/>
          <w:szCs w:val="24"/>
        </w:rPr>
        <w:t>а</w:t>
      </w:r>
      <w:r w:rsidR="00F269C7" w:rsidRPr="00A03382">
        <w:rPr>
          <w:rFonts w:ascii="Times New Roman" w:hAnsi="Times New Roman" w:cs="Times New Roman"/>
          <w:sz w:val="24"/>
          <w:szCs w:val="24"/>
        </w:rPr>
        <w:t>нов местного самоуправления, физических и юридических лиц.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Национальная система пространственных данных включает в себя данные об объектах недвижимости, пространственные данные, сведения о зарегистрирова</w:t>
      </w:r>
      <w:r w:rsidR="00F269C7" w:rsidRPr="00A03382">
        <w:rPr>
          <w:rFonts w:ascii="Times New Roman" w:hAnsi="Times New Roman" w:cs="Times New Roman"/>
          <w:sz w:val="24"/>
          <w:szCs w:val="24"/>
        </w:rPr>
        <w:t>н</w:t>
      </w:r>
      <w:r w:rsidR="00F269C7" w:rsidRPr="00A03382">
        <w:rPr>
          <w:rFonts w:ascii="Times New Roman" w:hAnsi="Times New Roman" w:cs="Times New Roman"/>
          <w:sz w:val="24"/>
          <w:szCs w:val="24"/>
        </w:rPr>
        <w:t>ных правах на недвижимое имущество и государственной кадастровой оценке.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Сохраняется проблема интенсивности наполнения Единого государственного реестра недвижимости сведениями о пространственных данных.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При этом в настоящее время в сфере земельных и имущественных отнош</w:t>
      </w:r>
      <w:r w:rsidR="00F269C7" w:rsidRPr="00A03382">
        <w:rPr>
          <w:rFonts w:ascii="Times New Roman" w:hAnsi="Times New Roman" w:cs="Times New Roman"/>
          <w:sz w:val="24"/>
          <w:szCs w:val="24"/>
        </w:rPr>
        <w:t>е</w:t>
      </w:r>
      <w:r w:rsidR="00F269C7" w:rsidRPr="00A03382">
        <w:rPr>
          <w:rFonts w:ascii="Times New Roman" w:hAnsi="Times New Roman" w:cs="Times New Roman"/>
          <w:sz w:val="24"/>
          <w:szCs w:val="24"/>
        </w:rPr>
        <w:t>ний, развития инфраструктуры пространственных данных существует ряд опред</w:t>
      </w:r>
      <w:r w:rsidR="00F269C7" w:rsidRPr="00A03382">
        <w:rPr>
          <w:rFonts w:ascii="Times New Roman" w:hAnsi="Times New Roman" w:cs="Times New Roman"/>
          <w:sz w:val="24"/>
          <w:szCs w:val="24"/>
        </w:rPr>
        <w:t>е</w:t>
      </w:r>
      <w:r w:rsidR="00F269C7" w:rsidRPr="00A03382">
        <w:rPr>
          <w:rFonts w:ascii="Times New Roman" w:hAnsi="Times New Roman" w:cs="Times New Roman"/>
          <w:sz w:val="24"/>
          <w:szCs w:val="24"/>
        </w:rPr>
        <w:t>ленных проблем.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Система сбора информации об объектах недвижимости, пространственных данных в полной мере не обеспечивает достоверность и сопоставимость сведений.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Проблема заключается в ведомственной разобщенности государственных информационных ресурсов, содержащих сведения о земле как объекте недвижим</w:t>
      </w:r>
      <w:r w:rsidR="00F269C7" w:rsidRPr="00A03382">
        <w:rPr>
          <w:rFonts w:ascii="Times New Roman" w:hAnsi="Times New Roman" w:cs="Times New Roman"/>
          <w:sz w:val="24"/>
          <w:szCs w:val="24"/>
        </w:rPr>
        <w:t>о</w:t>
      </w:r>
      <w:r w:rsidR="00F269C7" w:rsidRPr="00A03382">
        <w:rPr>
          <w:rFonts w:ascii="Times New Roman" w:hAnsi="Times New Roman" w:cs="Times New Roman"/>
          <w:sz w:val="24"/>
          <w:szCs w:val="24"/>
        </w:rPr>
        <w:t>сти, природном ресурсе, лесах и лесных участках, водных объектах, сельскохозя</w:t>
      </w:r>
      <w:r w:rsidR="00F269C7" w:rsidRPr="00A03382">
        <w:rPr>
          <w:rFonts w:ascii="Times New Roman" w:hAnsi="Times New Roman" w:cs="Times New Roman"/>
          <w:sz w:val="24"/>
          <w:szCs w:val="24"/>
        </w:rPr>
        <w:t>й</w:t>
      </w:r>
      <w:r w:rsidR="00F269C7" w:rsidRPr="00A03382">
        <w:rPr>
          <w:rFonts w:ascii="Times New Roman" w:hAnsi="Times New Roman" w:cs="Times New Roman"/>
          <w:sz w:val="24"/>
          <w:szCs w:val="24"/>
        </w:rPr>
        <w:t>ственных угодьях, иных природных объектах.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Информация о земле и об объектах недвижимости содержится в следующих информационных ресурсах: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- единый государственный реестр недвижимости (Федеральная служба гос</w:t>
      </w:r>
      <w:r w:rsidR="00F269C7" w:rsidRPr="00A03382">
        <w:rPr>
          <w:rFonts w:ascii="Times New Roman" w:hAnsi="Times New Roman" w:cs="Times New Roman"/>
          <w:sz w:val="24"/>
          <w:szCs w:val="24"/>
        </w:rPr>
        <w:t>у</w:t>
      </w:r>
      <w:r w:rsidR="00F269C7" w:rsidRPr="00A03382">
        <w:rPr>
          <w:rFonts w:ascii="Times New Roman" w:hAnsi="Times New Roman" w:cs="Times New Roman"/>
          <w:sz w:val="24"/>
          <w:szCs w:val="24"/>
        </w:rPr>
        <w:t>дарственной регистрации, кадастра и картографии);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- реестр федерального имущества (Федеральное агентство по управлению государственным имуществом);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- информационные системы обеспечения градостроительной деятельности субъектов Российской Федерации (субъекты Российской Федерации);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- государственный лесной реестр (Федеральное агентство лесного хозяйства);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- единая федеральная информационная система о землях сельскохозяйстве</w:t>
      </w:r>
      <w:r w:rsidR="00F269C7" w:rsidRPr="00A03382">
        <w:rPr>
          <w:rFonts w:ascii="Times New Roman" w:hAnsi="Times New Roman" w:cs="Times New Roman"/>
          <w:sz w:val="24"/>
          <w:szCs w:val="24"/>
        </w:rPr>
        <w:t>н</w:t>
      </w:r>
      <w:r w:rsidR="00F269C7" w:rsidRPr="00A03382">
        <w:rPr>
          <w:rFonts w:ascii="Times New Roman" w:hAnsi="Times New Roman" w:cs="Times New Roman"/>
          <w:sz w:val="24"/>
          <w:szCs w:val="24"/>
        </w:rPr>
        <w:t>ного назначения и землях, используемых или предоставленных для ведения сел</w:t>
      </w:r>
      <w:r w:rsidR="00F269C7" w:rsidRPr="00A03382">
        <w:rPr>
          <w:rFonts w:ascii="Times New Roman" w:hAnsi="Times New Roman" w:cs="Times New Roman"/>
          <w:sz w:val="24"/>
          <w:szCs w:val="24"/>
        </w:rPr>
        <w:t>ь</w:t>
      </w:r>
      <w:r w:rsidR="00F269C7" w:rsidRPr="00A03382">
        <w:rPr>
          <w:rFonts w:ascii="Times New Roman" w:hAnsi="Times New Roman" w:cs="Times New Roman"/>
          <w:sz w:val="24"/>
          <w:szCs w:val="24"/>
        </w:rPr>
        <w:t>ского хозяйства в составе земель иных категорий (Министерство сельского хозя</w:t>
      </w:r>
      <w:r w:rsidR="00F269C7" w:rsidRPr="00A03382">
        <w:rPr>
          <w:rFonts w:ascii="Times New Roman" w:hAnsi="Times New Roman" w:cs="Times New Roman"/>
          <w:sz w:val="24"/>
          <w:szCs w:val="24"/>
        </w:rPr>
        <w:t>й</w:t>
      </w:r>
      <w:r w:rsidR="00F269C7" w:rsidRPr="00A03382">
        <w:rPr>
          <w:rFonts w:ascii="Times New Roman" w:hAnsi="Times New Roman" w:cs="Times New Roman"/>
          <w:sz w:val="24"/>
          <w:szCs w:val="24"/>
        </w:rPr>
        <w:t>ства Российской Федерации);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- государственный водный реестр (Федеральное агентство водных ресурсов);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- информационная система обеспечения работ по геологическому изучению недр и воспроизводству минерально-сырьевой базы (Федеральное агентство по недропользованию).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Разрозненность информации об объектах недвижи</w:t>
      </w:r>
      <w:r w:rsidR="004E0798" w:rsidRPr="00A03382">
        <w:rPr>
          <w:rFonts w:ascii="Times New Roman" w:hAnsi="Times New Roman" w:cs="Times New Roman"/>
          <w:sz w:val="24"/>
          <w:szCs w:val="24"/>
        </w:rPr>
        <w:t xml:space="preserve">мости, пространственных данных </w:t>
      </w:r>
      <w:r w:rsidR="00F269C7" w:rsidRPr="00A03382">
        <w:rPr>
          <w:rFonts w:ascii="Times New Roman" w:hAnsi="Times New Roman" w:cs="Times New Roman"/>
          <w:sz w:val="24"/>
          <w:szCs w:val="24"/>
        </w:rPr>
        <w:t>приводят к низкой эффективности использования объектов недвижимости, земельных ресурсов, управления отдельными территориями, ограничению данных о неиспользуемых земельных ресурсах для вовлечения их в хозяйственный оборот, недостаточному распространению цифровых сер</w:t>
      </w:r>
      <w:r w:rsidR="00B60C78" w:rsidRPr="00A03382">
        <w:rPr>
          <w:rFonts w:ascii="Times New Roman" w:hAnsi="Times New Roman" w:cs="Times New Roman"/>
          <w:sz w:val="24"/>
          <w:szCs w:val="24"/>
        </w:rPr>
        <w:t>висов для заинтересованных лиц</w:t>
      </w:r>
      <w:r w:rsidR="00F269C7" w:rsidRPr="00A03382">
        <w:rPr>
          <w:rFonts w:ascii="Times New Roman" w:hAnsi="Times New Roman" w:cs="Times New Roman"/>
          <w:sz w:val="24"/>
          <w:szCs w:val="24"/>
        </w:rPr>
        <w:t>, рискам при принятии управленческих решений и осуществлении инвестиционной деятельности.</w:t>
      </w:r>
    </w:p>
    <w:p w:rsidR="00F269C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9C7" w:rsidRPr="00A03382">
        <w:rPr>
          <w:rFonts w:ascii="Times New Roman" w:hAnsi="Times New Roman" w:cs="Times New Roman"/>
          <w:sz w:val="24"/>
          <w:szCs w:val="24"/>
        </w:rPr>
        <w:t>Таким образом, затягивается процесс улучшения предпринимательского кл</w:t>
      </w:r>
      <w:r w:rsidR="00F269C7" w:rsidRPr="00A03382">
        <w:rPr>
          <w:rFonts w:ascii="Times New Roman" w:hAnsi="Times New Roman" w:cs="Times New Roman"/>
          <w:sz w:val="24"/>
          <w:szCs w:val="24"/>
        </w:rPr>
        <w:t>и</w:t>
      </w:r>
      <w:r w:rsidR="00F269C7" w:rsidRPr="00A03382">
        <w:rPr>
          <w:rFonts w:ascii="Times New Roman" w:hAnsi="Times New Roman" w:cs="Times New Roman"/>
          <w:sz w:val="24"/>
          <w:szCs w:val="24"/>
        </w:rPr>
        <w:t>мата и привлечения потенциальных инвесторов для развития территори</w:t>
      </w:r>
      <w:r w:rsidR="004E0798" w:rsidRPr="00A03382">
        <w:rPr>
          <w:rFonts w:ascii="Times New Roman" w:hAnsi="Times New Roman" w:cs="Times New Roman"/>
          <w:sz w:val="24"/>
          <w:szCs w:val="24"/>
        </w:rPr>
        <w:t>и Тосне</w:t>
      </w:r>
      <w:r w:rsidR="004E0798" w:rsidRPr="00A03382">
        <w:rPr>
          <w:rFonts w:ascii="Times New Roman" w:hAnsi="Times New Roman" w:cs="Times New Roman"/>
          <w:sz w:val="24"/>
          <w:szCs w:val="24"/>
        </w:rPr>
        <w:t>н</w:t>
      </w:r>
      <w:r w:rsidR="004E0798" w:rsidRPr="00A03382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Ленинградской области </w:t>
      </w:r>
      <w:r w:rsidR="00F269C7" w:rsidRPr="00A03382">
        <w:rPr>
          <w:rFonts w:ascii="Times New Roman" w:hAnsi="Times New Roman" w:cs="Times New Roman"/>
          <w:sz w:val="24"/>
          <w:szCs w:val="24"/>
        </w:rPr>
        <w:t>и повышения эффективн</w:t>
      </w:r>
      <w:r w:rsidR="00F269C7" w:rsidRPr="00A03382">
        <w:rPr>
          <w:rFonts w:ascii="Times New Roman" w:hAnsi="Times New Roman" w:cs="Times New Roman"/>
          <w:sz w:val="24"/>
          <w:szCs w:val="24"/>
        </w:rPr>
        <w:t>о</w:t>
      </w:r>
      <w:r w:rsidR="00F269C7" w:rsidRPr="00A03382">
        <w:rPr>
          <w:rFonts w:ascii="Times New Roman" w:hAnsi="Times New Roman" w:cs="Times New Roman"/>
          <w:sz w:val="24"/>
          <w:szCs w:val="24"/>
        </w:rPr>
        <w:t xml:space="preserve">сти налогообложения, что, в свою очередь, является одним из препятствий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69C7" w:rsidRPr="00A03382">
        <w:rPr>
          <w:rFonts w:ascii="Times New Roman" w:hAnsi="Times New Roman" w:cs="Times New Roman"/>
          <w:sz w:val="24"/>
          <w:szCs w:val="24"/>
        </w:rPr>
        <w:t>в достижении национальных целей развития Российской Федерации.</w:t>
      </w:r>
    </w:p>
    <w:p w:rsidR="0066476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4B1" w:rsidRPr="00A03382">
        <w:rPr>
          <w:rFonts w:ascii="Times New Roman" w:hAnsi="Times New Roman" w:cs="Times New Roman"/>
          <w:sz w:val="24"/>
          <w:szCs w:val="24"/>
        </w:rPr>
        <w:t>Увеличение количества кадастровых кварталов, в отношении которых будут проведены комплексные кадастровые работы за счет территории населенных пун</w:t>
      </w:r>
      <w:r w:rsidR="00D864B1" w:rsidRPr="00A03382">
        <w:rPr>
          <w:rFonts w:ascii="Times New Roman" w:hAnsi="Times New Roman" w:cs="Times New Roman"/>
          <w:sz w:val="24"/>
          <w:szCs w:val="24"/>
        </w:rPr>
        <w:t>к</w:t>
      </w:r>
      <w:r w:rsidR="00D864B1" w:rsidRPr="00A03382">
        <w:rPr>
          <w:rFonts w:ascii="Times New Roman" w:hAnsi="Times New Roman" w:cs="Times New Roman"/>
          <w:sz w:val="24"/>
          <w:szCs w:val="24"/>
        </w:rPr>
        <w:t>тов, позволит повысить количество земельных участков, учтенных в Едином гос</w:t>
      </w:r>
      <w:r w:rsidR="00D864B1" w:rsidRPr="00A03382">
        <w:rPr>
          <w:rFonts w:ascii="Times New Roman" w:hAnsi="Times New Roman" w:cs="Times New Roman"/>
          <w:sz w:val="24"/>
          <w:szCs w:val="24"/>
        </w:rPr>
        <w:t>у</w:t>
      </w:r>
      <w:r w:rsidR="00D864B1" w:rsidRPr="00A03382">
        <w:rPr>
          <w:rFonts w:ascii="Times New Roman" w:hAnsi="Times New Roman" w:cs="Times New Roman"/>
          <w:sz w:val="24"/>
          <w:szCs w:val="24"/>
        </w:rPr>
        <w:t>дарственном реестре недвижимости, с границами, установленными в соответствии с требованиями законодательства Российской Федерации.</w:t>
      </w:r>
    </w:p>
    <w:p w:rsidR="00664767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E24" w:rsidRPr="00A03382">
        <w:rPr>
          <w:rFonts w:ascii="Times New Roman" w:hAnsi="Times New Roman" w:cs="Times New Roman"/>
          <w:sz w:val="24"/>
          <w:szCs w:val="24"/>
        </w:rPr>
        <w:t>На основании вышеизложенного возникает</w:t>
      </w:r>
      <w:r w:rsidR="00664767" w:rsidRPr="00A03382">
        <w:rPr>
          <w:rFonts w:ascii="Times New Roman" w:hAnsi="Times New Roman" w:cs="Times New Roman"/>
          <w:sz w:val="24"/>
          <w:szCs w:val="24"/>
        </w:rPr>
        <w:t xml:space="preserve"> необходимость формирования достоверных и актуальных сведений о количественных характеристиках и границах земель, а также о количественных и качественных характеристиках сельскохозя</w:t>
      </w:r>
      <w:r w:rsidR="00664767" w:rsidRPr="00A03382">
        <w:rPr>
          <w:rFonts w:ascii="Times New Roman" w:hAnsi="Times New Roman" w:cs="Times New Roman"/>
          <w:sz w:val="24"/>
          <w:szCs w:val="24"/>
        </w:rPr>
        <w:t>й</w:t>
      </w:r>
      <w:r w:rsidR="00664767" w:rsidRPr="00A03382">
        <w:rPr>
          <w:rFonts w:ascii="Times New Roman" w:hAnsi="Times New Roman" w:cs="Times New Roman"/>
          <w:sz w:val="24"/>
          <w:szCs w:val="24"/>
        </w:rPr>
        <w:t>ственных угодий, вовлекаемых в сельскохозяйственный оборот, с последующим внесением сведений о них в Единый государственный реестр недви</w:t>
      </w:r>
      <w:r w:rsidR="00600E24" w:rsidRPr="00A03382">
        <w:rPr>
          <w:rFonts w:ascii="Times New Roman" w:hAnsi="Times New Roman" w:cs="Times New Roman"/>
          <w:sz w:val="24"/>
          <w:szCs w:val="24"/>
        </w:rPr>
        <w:t>жимости.</w:t>
      </w:r>
    </w:p>
    <w:p w:rsidR="00F215A9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C5A" w:rsidRPr="00A03382">
        <w:rPr>
          <w:rFonts w:ascii="Times New Roman" w:hAnsi="Times New Roman" w:cs="Times New Roman"/>
          <w:sz w:val="24"/>
          <w:szCs w:val="24"/>
        </w:rPr>
        <w:t>Также</w:t>
      </w:r>
      <w:r w:rsidR="00F215A9" w:rsidRPr="00A03382">
        <w:rPr>
          <w:rFonts w:ascii="Times New Roman" w:hAnsi="Times New Roman" w:cs="Times New Roman"/>
          <w:sz w:val="24"/>
          <w:szCs w:val="24"/>
        </w:rPr>
        <w:t xml:space="preserve"> существует потребность в проведении комплексных кадастровых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15A9" w:rsidRPr="00A03382">
        <w:rPr>
          <w:rFonts w:ascii="Times New Roman" w:hAnsi="Times New Roman" w:cs="Times New Roman"/>
          <w:sz w:val="24"/>
          <w:szCs w:val="24"/>
        </w:rPr>
        <w:t xml:space="preserve">работ в отношении садоводческих некоммерческих товариществ, что позволит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15A9" w:rsidRPr="00A03382">
        <w:rPr>
          <w:rFonts w:ascii="Times New Roman" w:hAnsi="Times New Roman" w:cs="Times New Roman"/>
          <w:sz w:val="24"/>
          <w:szCs w:val="24"/>
        </w:rPr>
        <w:t>повысить количество земельных участков, учтенных в Едином государственном реестре недвижимости</w:t>
      </w:r>
      <w:r w:rsidR="00383C74" w:rsidRPr="00A03382">
        <w:rPr>
          <w:rFonts w:ascii="Times New Roman" w:hAnsi="Times New Roman" w:cs="Times New Roman"/>
          <w:sz w:val="24"/>
          <w:szCs w:val="24"/>
        </w:rPr>
        <w:t xml:space="preserve"> и установление границ</w:t>
      </w:r>
      <w:r w:rsidR="00F215A9" w:rsidRPr="00A0338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</w:t>
      </w:r>
      <w:r w:rsidR="00F215A9" w:rsidRPr="00A03382">
        <w:rPr>
          <w:rFonts w:ascii="Times New Roman" w:hAnsi="Times New Roman" w:cs="Times New Roman"/>
          <w:sz w:val="24"/>
          <w:szCs w:val="24"/>
        </w:rPr>
        <w:t>о</w:t>
      </w:r>
      <w:r w:rsidR="00F215A9" w:rsidRPr="00A03382">
        <w:rPr>
          <w:rFonts w:ascii="Times New Roman" w:hAnsi="Times New Roman" w:cs="Times New Roman"/>
          <w:sz w:val="24"/>
          <w:szCs w:val="24"/>
        </w:rPr>
        <w:t>нодательства Российской Федерации.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</w:t>
      </w:r>
      <w:r w:rsidR="004B0058" w:rsidRPr="00A03382">
        <w:rPr>
          <w:rFonts w:ascii="Times New Roman" w:hAnsi="Times New Roman" w:cs="Times New Roman"/>
          <w:sz w:val="24"/>
          <w:szCs w:val="24"/>
        </w:rPr>
        <w:t>ь</w:t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ной степени оказать влияние на значение показателей ее результативности 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058" w:rsidRPr="00A03382">
        <w:rPr>
          <w:rFonts w:ascii="Times New Roman" w:hAnsi="Times New Roman" w:cs="Times New Roman"/>
          <w:sz w:val="24"/>
          <w:szCs w:val="24"/>
        </w:rPr>
        <w:t>в целом на достижение результатов Программы. К ним следует отнести макроэк</w:t>
      </w:r>
      <w:r w:rsidR="004B0058" w:rsidRPr="00A03382">
        <w:rPr>
          <w:rFonts w:ascii="Times New Roman" w:hAnsi="Times New Roman" w:cs="Times New Roman"/>
          <w:sz w:val="24"/>
          <w:szCs w:val="24"/>
        </w:rPr>
        <w:t>о</w:t>
      </w:r>
      <w:r w:rsidR="004B0058" w:rsidRPr="00A03382">
        <w:rPr>
          <w:rFonts w:ascii="Times New Roman" w:hAnsi="Times New Roman" w:cs="Times New Roman"/>
          <w:sz w:val="24"/>
          <w:szCs w:val="24"/>
        </w:rPr>
        <w:t>номические, финансовые, правовые и управленческие риски.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Макроэкономические риски связаны с возможностями снижения темпов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058" w:rsidRPr="00A03382">
        <w:rPr>
          <w:rFonts w:ascii="Times New Roman" w:hAnsi="Times New Roman" w:cs="Times New Roman"/>
          <w:sz w:val="24"/>
          <w:szCs w:val="24"/>
        </w:rPr>
        <w:t>роста экономики, уровня инвестиционной активности, с финансовым кризисом.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недофинансированием основных м</w:t>
      </w:r>
      <w:r w:rsidR="004B0058" w:rsidRPr="00A03382">
        <w:rPr>
          <w:rFonts w:ascii="Times New Roman" w:hAnsi="Times New Roman" w:cs="Times New Roman"/>
          <w:sz w:val="24"/>
          <w:szCs w:val="24"/>
        </w:rPr>
        <w:t>е</w:t>
      </w:r>
      <w:r w:rsidR="004B0058" w:rsidRPr="00A03382">
        <w:rPr>
          <w:rFonts w:ascii="Times New Roman" w:hAnsi="Times New Roman" w:cs="Times New Roman"/>
          <w:sz w:val="24"/>
          <w:szCs w:val="24"/>
        </w:rPr>
        <w:t>роприятий Программы в связи с потенциально возможным дефицитом бюджетов всех уровней. Указанный фактор может отразиться на реализации ряда меропри</w:t>
      </w:r>
      <w:r w:rsidR="004B0058" w:rsidRPr="00A03382">
        <w:rPr>
          <w:rFonts w:ascii="Times New Roman" w:hAnsi="Times New Roman" w:cs="Times New Roman"/>
          <w:sz w:val="24"/>
          <w:szCs w:val="24"/>
        </w:rPr>
        <w:t>я</w:t>
      </w:r>
      <w:r w:rsidR="004B0058" w:rsidRPr="00A03382">
        <w:rPr>
          <w:rFonts w:ascii="Times New Roman" w:hAnsi="Times New Roman" w:cs="Times New Roman"/>
          <w:sz w:val="24"/>
          <w:szCs w:val="24"/>
        </w:rPr>
        <w:t>тий Программы.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К правовым рискам реализации Программы можно отнести: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- риски, связанные с изменениями законодательства (на федеральном и рег</w:t>
      </w:r>
      <w:r w:rsidR="004B0058" w:rsidRPr="00A03382">
        <w:rPr>
          <w:rFonts w:ascii="Times New Roman" w:hAnsi="Times New Roman" w:cs="Times New Roman"/>
          <w:sz w:val="24"/>
          <w:szCs w:val="24"/>
        </w:rPr>
        <w:t>и</w:t>
      </w:r>
      <w:r w:rsidR="004B0058" w:rsidRPr="00A03382">
        <w:rPr>
          <w:rFonts w:ascii="Times New Roman" w:hAnsi="Times New Roman" w:cs="Times New Roman"/>
          <w:sz w:val="24"/>
          <w:szCs w:val="24"/>
        </w:rPr>
        <w:t>ональном уровне);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- риски, связанные с судебными спорами, - </w:t>
      </w:r>
      <w:proofErr w:type="spellStart"/>
      <w:r w:rsidR="004B0058" w:rsidRPr="00A03382">
        <w:rPr>
          <w:rFonts w:ascii="Times New Roman" w:hAnsi="Times New Roman" w:cs="Times New Roman"/>
          <w:sz w:val="24"/>
          <w:szCs w:val="24"/>
        </w:rPr>
        <w:t>правопритязаниями</w:t>
      </w:r>
      <w:proofErr w:type="spellEnd"/>
      <w:r w:rsidR="004B0058" w:rsidRPr="00A03382">
        <w:rPr>
          <w:rFonts w:ascii="Times New Roman" w:hAnsi="Times New Roman" w:cs="Times New Roman"/>
          <w:sz w:val="24"/>
          <w:szCs w:val="24"/>
        </w:rPr>
        <w:t xml:space="preserve"> третьих лиц на объекты недвижимости.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Регулирование данной группы рисков осуществляется посредством активной нормотворческой деятельности, а также посредством обеспечения защиты имущ</w:t>
      </w:r>
      <w:r w:rsidR="004B0058" w:rsidRPr="00A03382">
        <w:rPr>
          <w:rFonts w:ascii="Times New Roman" w:hAnsi="Times New Roman" w:cs="Times New Roman"/>
          <w:sz w:val="24"/>
          <w:szCs w:val="24"/>
        </w:rPr>
        <w:t>е</w:t>
      </w:r>
      <w:r w:rsidR="004B0058" w:rsidRPr="00A03382">
        <w:rPr>
          <w:rFonts w:ascii="Times New Roman" w:hAnsi="Times New Roman" w:cs="Times New Roman"/>
          <w:sz w:val="24"/>
          <w:szCs w:val="24"/>
        </w:rPr>
        <w:t>ственных и иных законных прав в судебном порядке.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Управленческие риски связаны с изменением политической обстановки, стратегических и тактических задач в работе, принятием управленческих решений, влияющих на реализацию государственной программы.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В качестве мер управления указанными рисками в целях минимизации отр</w:t>
      </w:r>
      <w:r w:rsidR="004B0058" w:rsidRPr="00A03382">
        <w:rPr>
          <w:rFonts w:ascii="Times New Roman" w:hAnsi="Times New Roman" w:cs="Times New Roman"/>
          <w:sz w:val="24"/>
          <w:szCs w:val="24"/>
        </w:rPr>
        <w:t>и</w:t>
      </w:r>
      <w:r w:rsidR="004B0058" w:rsidRPr="00A03382">
        <w:rPr>
          <w:rFonts w:ascii="Times New Roman" w:hAnsi="Times New Roman" w:cs="Times New Roman"/>
          <w:sz w:val="24"/>
          <w:szCs w:val="24"/>
        </w:rPr>
        <w:t>цательных последствий в процессе реализации Программы предусматриваются следующие: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-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4B0058" w:rsidRPr="00A03382" w:rsidRDefault="00187D13" w:rsidP="00A0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- проведение ежегодной корректировки показателей (индикаторов) и мер</w:t>
      </w:r>
      <w:r w:rsidR="004B0058" w:rsidRPr="00A03382">
        <w:rPr>
          <w:rFonts w:ascii="Times New Roman" w:hAnsi="Times New Roman" w:cs="Times New Roman"/>
          <w:sz w:val="24"/>
          <w:szCs w:val="24"/>
        </w:rPr>
        <w:t>о</w:t>
      </w:r>
      <w:r w:rsidR="004B0058" w:rsidRPr="00A03382">
        <w:rPr>
          <w:rFonts w:ascii="Times New Roman" w:hAnsi="Times New Roman" w:cs="Times New Roman"/>
          <w:sz w:val="24"/>
          <w:szCs w:val="24"/>
        </w:rPr>
        <w:t>приятий Программы по результатам мониторинга изменений внешних факторов, влияющих на ее реализацию.</w:t>
      </w:r>
    </w:p>
    <w:p w:rsidR="00EB4A1E" w:rsidRPr="00A03382" w:rsidRDefault="00EB4A1E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1E" w:rsidRPr="00187D13" w:rsidRDefault="00187D13" w:rsidP="00187D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4A1E" w:rsidRPr="00187D13">
        <w:rPr>
          <w:rFonts w:ascii="Times New Roman" w:hAnsi="Times New Roman" w:cs="Times New Roman"/>
          <w:sz w:val="24"/>
          <w:szCs w:val="24"/>
        </w:rPr>
        <w:t>Приоритеты, цели и задачи муниципальной программы</w:t>
      </w:r>
    </w:p>
    <w:p w:rsidR="00131AF6" w:rsidRPr="00A03382" w:rsidRDefault="00131AF6" w:rsidP="00187D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AB" w:rsidRPr="00A03382" w:rsidRDefault="00187D1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557F" w:rsidRPr="00A03382">
        <w:rPr>
          <w:rFonts w:ascii="Times New Roman" w:hAnsi="Times New Roman" w:cs="Times New Roman"/>
          <w:sz w:val="24"/>
          <w:szCs w:val="24"/>
        </w:rPr>
        <w:t xml:space="preserve">Реализация разрабатываемой </w:t>
      </w:r>
      <w:r w:rsidR="005760BF" w:rsidRPr="00A0338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B557F" w:rsidRPr="00A03382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176130">
        <w:rPr>
          <w:rFonts w:ascii="Times New Roman" w:hAnsi="Times New Roman" w:cs="Times New Roman"/>
          <w:sz w:val="24"/>
          <w:szCs w:val="24"/>
        </w:rPr>
        <w:t xml:space="preserve">      </w:t>
      </w:r>
      <w:r w:rsidR="003B557F" w:rsidRPr="00A03382">
        <w:rPr>
          <w:rFonts w:ascii="Times New Roman" w:hAnsi="Times New Roman" w:cs="Times New Roman"/>
          <w:sz w:val="24"/>
          <w:szCs w:val="24"/>
        </w:rPr>
        <w:t>достижение национальных целей развития Российской Федерации</w:t>
      </w:r>
      <w:r w:rsidR="009C69C4" w:rsidRPr="00A03382">
        <w:rPr>
          <w:rFonts w:ascii="Times New Roman" w:hAnsi="Times New Roman" w:cs="Times New Roman"/>
          <w:sz w:val="24"/>
          <w:szCs w:val="24"/>
        </w:rPr>
        <w:t>,</w:t>
      </w:r>
      <w:r w:rsidR="003B557F" w:rsidRPr="00A03382">
        <w:rPr>
          <w:rFonts w:ascii="Times New Roman" w:hAnsi="Times New Roman" w:cs="Times New Roman"/>
          <w:sz w:val="24"/>
          <w:szCs w:val="24"/>
        </w:rPr>
        <w:t xml:space="preserve"> определенных Указом Президента Российской Феде</w:t>
      </w:r>
      <w:r w:rsidR="00176130">
        <w:rPr>
          <w:rFonts w:ascii="Times New Roman" w:hAnsi="Times New Roman" w:cs="Times New Roman"/>
          <w:sz w:val="24"/>
          <w:szCs w:val="24"/>
        </w:rPr>
        <w:t>рации от 21 июля 2020 года</w:t>
      </w:r>
      <w:r w:rsidR="009C69C4" w:rsidRPr="00A03382">
        <w:rPr>
          <w:rFonts w:ascii="Times New Roman" w:hAnsi="Times New Roman" w:cs="Times New Roman"/>
          <w:sz w:val="24"/>
          <w:szCs w:val="24"/>
        </w:rPr>
        <w:t xml:space="preserve"> №</w:t>
      </w:r>
      <w:r w:rsidR="00D471AB" w:rsidRPr="00A03382">
        <w:rPr>
          <w:rFonts w:ascii="Times New Roman" w:hAnsi="Times New Roman" w:cs="Times New Roman"/>
          <w:sz w:val="24"/>
          <w:szCs w:val="24"/>
        </w:rPr>
        <w:t xml:space="preserve"> 474 «</w:t>
      </w:r>
      <w:r w:rsidR="003B557F" w:rsidRPr="00A03382">
        <w:rPr>
          <w:rFonts w:ascii="Times New Roman" w:hAnsi="Times New Roman" w:cs="Times New Roman"/>
          <w:sz w:val="24"/>
          <w:szCs w:val="24"/>
        </w:rPr>
        <w:t>О наци</w:t>
      </w:r>
      <w:r w:rsidR="003B557F" w:rsidRPr="00A03382">
        <w:rPr>
          <w:rFonts w:ascii="Times New Roman" w:hAnsi="Times New Roman" w:cs="Times New Roman"/>
          <w:sz w:val="24"/>
          <w:szCs w:val="24"/>
        </w:rPr>
        <w:t>о</w:t>
      </w:r>
      <w:r w:rsidR="003B557F" w:rsidRPr="00A03382">
        <w:rPr>
          <w:rFonts w:ascii="Times New Roman" w:hAnsi="Times New Roman" w:cs="Times New Roman"/>
          <w:sz w:val="24"/>
          <w:szCs w:val="24"/>
        </w:rPr>
        <w:t>нальных целях развития Российской Федерац</w:t>
      </w:r>
      <w:r w:rsidR="00D471AB" w:rsidRPr="00A03382">
        <w:rPr>
          <w:rFonts w:ascii="Times New Roman" w:hAnsi="Times New Roman" w:cs="Times New Roman"/>
          <w:sz w:val="24"/>
          <w:szCs w:val="24"/>
        </w:rPr>
        <w:t>ии на период до 2030 года»</w:t>
      </w:r>
      <w:r w:rsidR="003B557F" w:rsidRPr="00A03382">
        <w:rPr>
          <w:rFonts w:ascii="Times New Roman" w:hAnsi="Times New Roman" w:cs="Times New Roman"/>
          <w:sz w:val="24"/>
          <w:szCs w:val="24"/>
        </w:rPr>
        <w:t>,</w:t>
      </w:r>
      <w:r w:rsidR="00D471AB" w:rsidRPr="00A03382">
        <w:rPr>
          <w:rFonts w:ascii="Times New Roman" w:hAnsi="Times New Roman" w:cs="Times New Roman"/>
          <w:sz w:val="24"/>
          <w:szCs w:val="24"/>
        </w:rPr>
        <w:t xml:space="preserve"> «Страт</w:t>
      </w:r>
      <w:r w:rsidR="00D471AB" w:rsidRPr="00A03382">
        <w:rPr>
          <w:rFonts w:ascii="Times New Roman" w:hAnsi="Times New Roman" w:cs="Times New Roman"/>
          <w:sz w:val="24"/>
          <w:szCs w:val="24"/>
        </w:rPr>
        <w:t>е</w:t>
      </w:r>
      <w:r w:rsidR="00D471AB" w:rsidRPr="00A03382">
        <w:rPr>
          <w:rFonts w:ascii="Times New Roman" w:hAnsi="Times New Roman" w:cs="Times New Roman"/>
          <w:sz w:val="24"/>
          <w:szCs w:val="24"/>
        </w:rPr>
        <w:t xml:space="preserve">гия развития агропромышленного и рыбохозяйственного комплексов Российской Федерации на период до 2030 года», утвержденная распоряжением Правительства Российской Федерации от </w:t>
      </w:r>
      <w:r w:rsidR="009C69C4" w:rsidRPr="00A03382">
        <w:rPr>
          <w:rFonts w:ascii="Times New Roman" w:hAnsi="Times New Roman" w:cs="Times New Roman"/>
          <w:sz w:val="24"/>
          <w:szCs w:val="24"/>
        </w:rPr>
        <w:t>8 сентября</w:t>
      </w:r>
      <w:r w:rsidR="00D471AB" w:rsidRPr="00A03382">
        <w:rPr>
          <w:rFonts w:ascii="Times New Roman" w:hAnsi="Times New Roman" w:cs="Times New Roman"/>
          <w:sz w:val="24"/>
          <w:szCs w:val="24"/>
        </w:rPr>
        <w:t xml:space="preserve"> 202</w:t>
      </w:r>
      <w:r w:rsidR="009C69C4" w:rsidRPr="00A03382">
        <w:rPr>
          <w:rFonts w:ascii="Times New Roman" w:hAnsi="Times New Roman" w:cs="Times New Roman"/>
          <w:sz w:val="24"/>
          <w:szCs w:val="24"/>
        </w:rPr>
        <w:t>2</w:t>
      </w:r>
      <w:r w:rsidR="00D471AB" w:rsidRPr="00A03382">
        <w:rPr>
          <w:rFonts w:ascii="Times New Roman" w:hAnsi="Times New Roman" w:cs="Times New Roman"/>
          <w:sz w:val="24"/>
          <w:szCs w:val="24"/>
        </w:rPr>
        <w:t xml:space="preserve"> г</w:t>
      </w:r>
      <w:r w:rsidR="00176130">
        <w:rPr>
          <w:rFonts w:ascii="Times New Roman" w:hAnsi="Times New Roman" w:cs="Times New Roman"/>
          <w:sz w:val="24"/>
          <w:szCs w:val="24"/>
        </w:rPr>
        <w:t>ода №</w:t>
      </w:r>
      <w:r w:rsidR="00D471AB" w:rsidRPr="00A03382">
        <w:rPr>
          <w:rFonts w:ascii="Times New Roman" w:hAnsi="Times New Roman" w:cs="Times New Roman"/>
          <w:sz w:val="24"/>
          <w:szCs w:val="24"/>
        </w:rPr>
        <w:t xml:space="preserve"> </w:t>
      </w:r>
      <w:r w:rsidR="009C69C4" w:rsidRPr="00A03382">
        <w:rPr>
          <w:rFonts w:ascii="Times New Roman" w:hAnsi="Times New Roman" w:cs="Times New Roman"/>
          <w:sz w:val="24"/>
          <w:szCs w:val="24"/>
        </w:rPr>
        <w:t>2567-р</w:t>
      </w:r>
      <w:r w:rsidR="005760BF" w:rsidRPr="00A03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0BF" w:rsidRPr="00A03382">
        <w:rPr>
          <w:rFonts w:ascii="Times New Roman" w:hAnsi="Times New Roman" w:cs="Times New Roman"/>
          <w:sz w:val="24"/>
          <w:szCs w:val="24"/>
        </w:rPr>
        <w:t xml:space="preserve"> </w:t>
      </w:r>
      <w:r w:rsidR="00D471AB" w:rsidRPr="00A03382">
        <w:rPr>
          <w:rFonts w:ascii="Times New Roman" w:hAnsi="Times New Roman" w:cs="Times New Roman"/>
          <w:sz w:val="24"/>
          <w:szCs w:val="24"/>
        </w:rPr>
        <w:t>Программа так же уч</w:t>
      </w:r>
      <w:r w:rsidR="00D471AB" w:rsidRPr="00A03382">
        <w:rPr>
          <w:rFonts w:ascii="Times New Roman" w:hAnsi="Times New Roman" w:cs="Times New Roman"/>
          <w:sz w:val="24"/>
          <w:szCs w:val="24"/>
        </w:rPr>
        <w:t>и</w:t>
      </w:r>
      <w:r w:rsidR="00D471AB" w:rsidRPr="00A03382">
        <w:rPr>
          <w:rFonts w:ascii="Times New Roman" w:hAnsi="Times New Roman" w:cs="Times New Roman"/>
          <w:sz w:val="24"/>
          <w:szCs w:val="24"/>
        </w:rPr>
        <w:t>тывает положения, определенные Государственной программой «Стимулирование экономической активности Ленинградской области»</w:t>
      </w:r>
      <w:r w:rsidR="005760BF" w:rsidRPr="00A03382">
        <w:rPr>
          <w:rFonts w:ascii="Times New Roman" w:hAnsi="Times New Roman" w:cs="Times New Roman"/>
          <w:sz w:val="24"/>
          <w:szCs w:val="24"/>
        </w:rPr>
        <w:t xml:space="preserve"> и предусматривает меропри</w:t>
      </w:r>
      <w:r w:rsidR="005760BF" w:rsidRPr="00A03382">
        <w:rPr>
          <w:rFonts w:ascii="Times New Roman" w:hAnsi="Times New Roman" w:cs="Times New Roman"/>
          <w:sz w:val="24"/>
          <w:szCs w:val="24"/>
        </w:rPr>
        <w:t>я</w:t>
      </w:r>
      <w:r w:rsidR="005760BF" w:rsidRPr="00A03382">
        <w:rPr>
          <w:rFonts w:ascii="Times New Roman" w:hAnsi="Times New Roman" w:cs="Times New Roman"/>
          <w:sz w:val="24"/>
          <w:szCs w:val="24"/>
        </w:rPr>
        <w:t xml:space="preserve">тия направленные </w:t>
      </w:r>
      <w:proofErr w:type="gramStart"/>
      <w:r w:rsidR="005760BF" w:rsidRPr="00A033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760BF" w:rsidRPr="00A03382">
        <w:rPr>
          <w:rFonts w:ascii="Times New Roman" w:hAnsi="Times New Roman" w:cs="Times New Roman"/>
          <w:sz w:val="24"/>
          <w:szCs w:val="24"/>
        </w:rPr>
        <w:t>:</w:t>
      </w:r>
    </w:p>
    <w:p w:rsidR="005760B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0BF" w:rsidRPr="00A03382">
        <w:rPr>
          <w:rFonts w:ascii="Times New Roman" w:hAnsi="Times New Roman" w:cs="Times New Roman"/>
          <w:sz w:val="24"/>
          <w:szCs w:val="24"/>
        </w:rPr>
        <w:t>- уточнение местоположения границ земельных участков;</w:t>
      </w:r>
    </w:p>
    <w:p w:rsidR="005760B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0BF" w:rsidRPr="00A033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BF" w:rsidRPr="00A03382">
        <w:rPr>
          <w:rFonts w:ascii="Times New Roman" w:hAnsi="Times New Roman" w:cs="Times New Roman"/>
          <w:sz w:val="24"/>
          <w:szCs w:val="24"/>
        </w:rPr>
        <w:t xml:space="preserve">установление или уточнение местоположения на земельных участках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60BF" w:rsidRPr="00A03382">
        <w:rPr>
          <w:rFonts w:ascii="Times New Roman" w:hAnsi="Times New Roman" w:cs="Times New Roman"/>
          <w:sz w:val="24"/>
          <w:szCs w:val="24"/>
        </w:rPr>
        <w:t>зданий, сооружений, объектов незавершенного строительства;</w:t>
      </w:r>
    </w:p>
    <w:p w:rsidR="005760B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0BF" w:rsidRPr="00A033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BF" w:rsidRPr="00A03382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60BF" w:rsidRPr="00A03382">
        <w:rPr>
          <w:rFonts w:ascii="Times New Roman" w:hAnsi="Times New Roman" w:cs="Times New Roman"/>
          <w:sz w:val="24"/>
          <w:szCs w:val="24"/>
        </w:rPr>
        <w:t xml:space="preserve"> реестра недвижимости о местоположении границ земельных участков и контуров зданий, сооружений, объектов незавершенного строительства;</w:t>
      </w:r>
    </w:p>
    <w:p w:rsidR="005760B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0BF" w:rsidRPr="00A033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BF" w:rsidRPr="00A03382">
        <w:rPr>
          <w:rFonts w:ascii="Times New Roman" w:hAnsi="Times New Roman" w:cs="Times New Roman"/>
          <w:sz w:val="24"/>
          <w:szCs w:val="24"/>
        </w:rPr>
        <w:t>вовлечение в оборот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0BF" w:rsidRPr="00A03382" w:rsidRDefault="00176130" w:rsidP="00A0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0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конечном результате приведет к увеличению доли площади земельных участков, расположенных на территории Тосненского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60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 учтенных в едином государственном реестре недвижим</w:t>
      </w:r>
      <w:r w:rsidR="005760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60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имущества, с границами, установленными в соответствии с требованиями зак</w:t>
      </w:r>
      <w:r w:rsidR="005760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60BF" w:rsidRPr="00A0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 Российской Федерации, что приведет к увеличению инвестиционной привлекательности во всем регионе.</w:t>
      </w:r>
    </w:p>
    <w:p w:rsidR="004B0058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058" w:rsidRPr="00A03382">
        <w:rPr>
          <w:rFonts w:ascii="Times New Roman" w:hAnsi="Times New Roman" w:cs="Times New Roman"/>
          <w:sz w:val="24"/>
          <w:szCs w:val="24"/>
        </w:rPr>
        <w:t>Реализация программы предусматривает финансирование за счет средств бюджета</w:t>
      </w:r>
      <w:r w:rsidR="00EA3F8E" w:rsidRPr="00A03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EA3F8E" w:rsidRPr="00A03382">
        <w:rPr>
          <w:rFonts w:ascii="Times New Roman" w:hAnsi="Times New Roman" w:cs="Times New Roman"/>
          <w:sz w:val="24"/>
          <w:szCs w:val="24"/>
        </w:rPr>
        <w:t>ий</w:t>
      </w:r>
      <w:r w:rsidR="00EA000F" w:rsidRPr="00A03382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EA3F8E" w:rsidRPr="00A033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 Лени</w:t>
      </w:r>
      <w:r w:rsidR="004B0058" w:rsidRPr="00A03382">
        <w:rPr>
          <w:rFonts w:ascii="Times New Roman" w:hAnsi="Times New Roman" w:cs="Times New Roman"/>
          <w:sz w:val="24"/>
          <w:szCs w:val="24"/>
        </w:rPr>
        <w:t>н</w:t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градской области и </w:t>
      </w:r>
      <w:r w:rsidR="00EA000F" w:rsidRPr="00A03382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4B0058" w:rsidRPr="00A03382">
        <w:rPr>
          <w:rFonts w:ascii="Times New Roman" w:hAnsi="Times New Roman" w:cs="Times New Roman"/>
          <w:sz w:val="24"/>
          <w:szCs w:val="24"/>
        </w:rPr>
        <w:t>бюджета Ленинградской области. Объемы фина</w:t>
      </w:r>
      <w:r w:rsidR="004B0058" w:rsidRPr="00A03382">
        <w:rPr>
          <w:rFonts w:ascii="Times New Roman" w:hAnsi="Times New Roman" w:cs="Times New Roman"/>
          <w:sz w:val="24"/>
          <w:szCs w:val="24"/>
        </w:rPr>
        <w:t>н</w:t>
      </w:r>
      <w:r w:rsidR="004B0058" w:rsidRPr="00A03382">
        <w:rPr>
          <w:rFonts w:ascii="Times New Roman" w:hAnsi="Times New Roman" w:cs="Times New Roman"/>
          <w:sz w:val="24"/>
          <w:szCs w:val="24"/>
        </w:rPr>
        <w:t>сирования программы носят прогнозный характер и подлежат ежегодному уточн</w:t>
      </w:r>
      <w:r w:rsidR="004B0058" w:rsidRPr="00A03382">
        <w:rPr>
          <w:rFonts w:ascii="Times New Roman" w:hAnsi="Times New Roman" w:cs="Times New Roman"/>
          <w:sz w:val="24"/>
          <w:szCs w:val="24"/>
        </w:rPr>
        <w:t>е</w:t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нию в установленном порядке. Объем бюджетных ассигнований приведен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B0058" w:rsidRPr="00A03382">
        <w:rPr>
          <w:rFonts w:ascii="Times New Roman" w:hAnsi="Times New Roman" w:cs="Times New Roman"/>
          <w:sz w:val="24"/>
          <w:szCs w:val="24"/>
        </w:rPr>
        <w:t>р</w:t>
      </w:r>
      <w:r w:rsidR="004B0058" w:rsidRPr="00A03382">
        <w:rPr>
          <w:rFonts w:ascii="Times New Roman" w:hAnsi="Times New Roman" w:cs="Times New Roman"/>
          <w:sz w:val="24"/>
          <w:szCs w:val="24"/>
        </w:rPr>
        <w:t>и</w:t>
      </w:r>
      <w:r w:rsidR="004B0058" w:rsidRPr="00A03382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жении </w:t>
      </w:r>
      <w:r w:rsidR="004B0058" w:rsidRPr="00A03382">
        <w:rPr>
          <w:rFonts w:ascii="Times New Roman" w:hAnsi="Times New Roman" w:cs="Times New Roman"/>
          <w:sz w:val="24"/>
          <w:szCs w:val="24"/>
        </w:rPr>
        <w:t xml:space="preserve">1 к </w:t>
      </w:r>
      <w:r w:rsidR="00C4574F" w:rsidRPr="00A03382">
        <w:rPr>
          <w:rFonts w:ascii="Times New Roman" w:hAnsi="Times New Roman" w:cs="Times New Roman"/>
          <w:sz w:val="24"/>
          <w:szCs w:val="24"/>
        </w:rPr>
        <w:t>П</w:t>
      </w:r>
      <w:r w:rsidR="004B0058" w:rsidRPr="00A03382">
        <w:rPr>
          <w:rFonts w:ascii="Times New Roman" w:hAnsi="Times New Roman" w:cs="Times New Roman"/>
          <w:sz w:val="24"/>
          <w:szCs w:val="24"/>
        </w:rPr>
        <w:t>рограмме.</w:t>
      </w:r>
    </w:p>
    <w:p w:rsidR="003B557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57F" w:rsidRPr="00A03382">
        <w:rPr>
          <w:rFonts w:ascii="Times New Roman" w:hAnsi="Times New Roman" w:cs="Times New Roman"/>
          <w:sz w:val="24"/>
          <w:szCs w:val="24"/>
        </w:rPr>
        <w:t>Программой поставлены цели:</w:t>
      </w:r>
    </w:p>
    <w:p w:rsidR="003B557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142" w:rsidRPr="00A03382">
        <w:rPr>
          <w:rFonts w:ascii="Times New Roman" w:hAnsi="Times New Roman" w:cs="Times New Roman"/>
          <w:sz w:val="24"/>
          <w:szCs w:val="24"/>
        </w:rPr>
        <w:t xml:space="preserve">Обеспечение полноты и качества сведений в Едином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142" w:rsidRPr="00A03382">
        <w:rPr>
          <w:rFonts w:ascii="Times New Roman" w:hAnsi="Times New Roman" w:cs="Times New Roman"/>
          <w:sz w:val="24"/>
          <w:szCs w:val="24"/>
        </w:rPr>
        <w:t xml:space="preserve">реестре недвижимости. </w:t>
      </w:r>
      <w:proofErr w:type="gramStart"/>
      <w:r w:rsidR="00F42142" w:rsidRPr="00A03382">
        <w:rPr>
          <w:rFonts w:ascii="Times New Roman" w:hAnsi="Times New Roman" w:cs="Times New Roman"/>
          <w:sz w:val="24"/>
          <w:szCs w:val="24"/>
        </w:rPr>
        <w:t>В</w:t>
      </w:r>
      <w:r w:rsidR="003B557F" w:rsidRPr="00A03382">
        <w:rPr>
          <w:rFonts w:ascii="Times New Roman" w:hAnsi="Times New Roman" w:cs="Times New Roman"/>
          <w:sz w:val="24"/>
          <w:szCs w:val="24"/>
        </w:rPr>
        <w:t xml:space="preserve"> рамках достижения показателя, характеризующего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557F" w:rsidRPr="00A03382">
        <w:rPr>
          <w:rFonts w:ascii="Times New Roman" w:hAnsi="Times New Roman" w:cs="Times New Roman"/>
          <w:sz w:val="24"/>
          <w:szCs w:val="24"/>
        </w:rPr>
        <w:t>достижение национальной цели по повышени</w:t>
      </w:r>
      <w:r w:rsidR="00D3662C" w:rsidRPr="00A03382">
        <w:rPr>
          <w:rFonts w:ascii="Times New Roman" w:hAnsi="Times New Roman" w:cs="Times New Roman"/>
          <w:sz w:val="24"/>
          <w:szCs w:val="24"/>
        </w:rPr>
        <w:t>ю</w:t>
      </w:r>
      <w:r w:rsidR="003B557F" w:rsidRPr="00A03382">
        <w:rPr>
          <w:rFonts w:ascii="Times New Roman" w:hAnsi="Times New Roman" w:cs="Times New Roman"/>
          <w:sz w:val="24"/>
          <w:szCs w:val="24"/>
        </w:rPr>
        <w:t xml:space="preserve"> качества государственных услуг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57F" w:rsidRPr="00A03382">
        <w:rPr>
          <w:rFonts w:ascii="Times New Roman" w:hAnsi="Times New Roman" w:cs="Times New Roman"/>
          <w:sz w:val="24"/>
          <w:szCs w:val="24"/>
        </w:rPr>
        <w:t>по осуществлению государственного кадастрового учета и (или) государственной регистрации прав</w:t>
      </w:r>
      <w:r w:rsidR="00D3662C" w:rsidRPr="00A03382">
        <w:rPr>
          <w:rFonts w:ascii="Times New Roman" w:hAnsi="Times New Roman" w:cs="Times New Roman"/>
          <w:sz w:val="24"/>
          <w:szCs w:val="24"/>
        </w:rPr>
        <w:t xml:space="preserve"> </w:t>
      </w:r>
      <w:r w:rsidR="003B557F" w:rsidRPr="00A03382">
        <w:rPr>
          <w:rFonts w:ascii="Times New Roman" w:hAnsi="Times New Roman" w:cs="Times New Roman"/>
          <w:sz w:val="24"/>
          <w:szCs w:val="24"/>
        </w:rPr>
        <w:t xml:space="preserve">в рамках достижения показателя, характеризующего достижение </w:t>
      </w:r>
      <w:r w:rsidR="003B557F" w:rsidRPr="00A03382">
        <w:rPr>
          <w:rFonts w:ascii="Times New Roman" w:hAnsi="Times New Roman" w:cs="Times New Roman"/>
          <w:sz w:val="24"/>
          <w:szCs w:val="24"/>
        </w:rPr>
        <w:lastRenderedPageBreak/>
        <w:t>национальной цели</w:t>
      </w:r>
      <w:r w:rsidR="00D3662C" w:rsidRPr="00A03382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«</w:t>
      </w:r>
      <w:r w:rsidR="003B557F" w:rsidRPr="00A03382">
        <w:rPr>
          <w:rFonts w:ascii="Times New Roman" w:hAnsi="Times New Roman" w:cs="Times New Roman"/>
          <w:sz w:val="24"/>
          <w:szCs w:val="24"/>
        </w:rPr>
        <w:t>Комфортн</w:t>
      </w:r>
      <w:r w:rsidR="00D3662C" w:rsidRPr="00A03382">
        <w:rPr>
          <w:rFonts w:ascii="Times New Roman" w:hAnsi="Times New Roman" w:cs="Times New Roman"/>
          <w:sz w:val="24"/>
          <w:szCs w:val="24"/>
        </w:rPr>
        <w:t>ая и безопасная среда для жизни»</w:t>
      </w:r>
      <w:r w:rsidR="003B557F" w:rsidRPr="00A03382">
        <w:rPr>
          <w:rFonts w:ascii="Times New Roman" w:hAnsi="Times New Roman" w:cs="Times New Roman"/>
          <w:sz w:val="24"/>
          <w:szCs w:val="24"/>
        </w:rPr>
        <w:t>, по улучшению качес</w:t>
      </w:r>
      <w:r>
        <w:rPr>
          <w:rFonts w:ascii="Times New Roman" w:hAnsi="Times New Roman" w:cs="Times New Roman"/>
          <w:sz w:val="24"/>
          <w:szCs w:val="24"/>
        </w:rPr>
        <w:t>тва городской среды в 1,5 раза –</w:t>
      </w:r>
      <w:r w:rsidR="003B557F" w:rsidRPr="00A03382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3B557F" w:rsidRPr="00A03382">
        <w:rPr>
          <w:rFonts w:ascii="Times New Roman" w:hAnsi="Times New Roman" w:cs="Times New Roman"/>
          <w:sz w:val="24"/>
          <w:szCs w:val="24"/>
        </w:rPr>
        <w:t>е</w:t>
      </w:r>
      <w:r w:rsidR="003B557F" w:rsidRPr="00A03382">
        <w:rPr>
          <w:rFonts w:ascii="Times New Roman" w:hAnsi="Times New Roman" w:cs="Times New Roman"/>
          <w:sz w:val="24"/>
          <w:szCs w:val="24"/>
        </w:rPr>
        <w:t>ние полноты и качества сведений в Едином государственном реестре недвижим</w:t>
      </w:r>
      <w:r w:rsidR="003B557F" w:rsidRPr="00A03382">
        <w:rPr>
          <w:rFonts w:ascii="Times New Roman" w:hAnsi="Times New Roman" w:cs="Times New Roman"/>
          <w:sz w:val="24"/>
          <w:szCs w:val="24"/>
        </w:rPr>
        <w:t>о</w:t>
      </w:r>
      <w:r w:rsidR="003B557F" w:rsidRPr="00A03382">
        <w:rPr>
          <w:rFonts w:ascii="Times New Roman" w:hAnsi="Times New Roman" w:cs="Times New Roman"/>
          <w:sz w:val="24"/>
          <w:szCs w:val="24"/>
        </w:rPr>
        <w:t>сти</w:t>
      </w:r>
      <w:r w:rsidR="00D3662C" w:rsidRPr="00A033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557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57F" w:rsidRPr="00A03382">
        <w:rPr>
          <w:rFonts w:ascii="Times New Roman" w:hAnsi="Times New Roman" w:cs="Times New Roman"/>
          <w:sz w:val="24"/>
          <w:szCs w:val="24"/>
        </w:rPr>
        <w:t>Для решения обозначенных проблем в сфере развития земельных и имущ</w:t>
      </w:r>
      <w:r w:rsidR="003B557F" w:rsidRPr="00A03382">
        <w:rPr>
          <w:rFonts w:ascii="Times New Roman" w:hAnsi="Times New Roman" w:cs="Times New Roman"/>
          <w:sz w:val="24"/>
          <w:szCs w:val="24"/>
        </w:rPr>
        <w:t>е</w:t>
      </w:r>
      <w:r w:rsidR="003B557F" w:rsidRPr="00A03382">
        <w:rPr>
          <w:rFonts w:ascii="Times New Roman" w:hAnsi="Times New Roman" w:cs="Times New Roman"/>
          <w:sz w:val="24"/>
          <w:szCs w:val="24"/>
        </w:rPr>
        <w:t>ственных отношений, развития инфраструктуры пространственных данных, нео</w:t>
      </w:r>
      <w:r w:rsidR="003B557F" w:rsidRPr="00A03382">
        <w:rPr>
          <w:rFonts w:ascii="Times New Roman" w:hAnsi="Times New Roman" w:cs="Times New Roman"/>
          <w:sz w:val="24"/>
          <w:szCs w:val="24"/>
        </w:rPr>
        <w:t>б</w:t>
      </w:r>
      <w:r w:rsidR="003B557F" w:rsidRPr="00A03382">
        <w:rPr>
          <w:rFonts w:ascii="Times New Roman" w:hAnsi="Times New Roman" w:cs="Times New Roman"/>
          <w:sz w:val="24"/>
          <w:szCs w:val="24"/>
        </w:rPr>
        <w:t>ходимо обеспечить:</w:t>
      </w:r>
    </w:p>
    <w:p w:rsidR="003B557F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57F" w:rsidRPr="00A03382">
        <w:rPr>
          <w:rFonts w:ascii="Times New Roman" w:hAnsi="Times New Roman" w:cs="Times New Roman"/>
          <w:sz w:val="24"/>
          <w:szCs w:val="24"/>
        </w:rPr>
        <w:t xml:space="preserve">- уточнение данных Единого государственного реестра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557F" w:rsidRPr="00A03382">
        <w:rPr>
          <w:rFonts w:ascii="Times New Roman" w:hAnsi="Times New Roman" w:cs="Times New Roman"/>
          <w:sz w:val="24"/>
          <w:szCs w:val="24"/>
        </w:rPr>
        <w:t>(в том числе исправление реестровых ошибок</w:t>
      </w:r>
      <w:r w:rsidR="00622720" w:rsidRPr="00A03382">
        <w:rPr>
          <w:rFonts w:ascii="Times New Roman" w:hAnsi="Times New Roman" w:cs="Times New Roman"/>
          <w:sz w:val="24"/>
          <w:szCs w:val="24"/>
        </w:rPr>
        <w:t>, уточнение местоположения границ земельных участков</w:t>
      </w:r>
      <w:r w:rsidR="003B557F" w:rsidRPr="00A03382">
        <w:rPr>
          <w:rFonts w:ascii="Times New Roman" w:hAnsi="Times New Roman" w:cs="Times New Roman"/>
          <w:sz w:val="24"/>
          <w:szCs w:val="24"/>
        </w:rPr>
        <w:t>), проведения комплексных кадастровых работ</w:t>
      </w:r>
      <w:r w:rsidR="00622720" w:rsidRPr="00A03382">
        <w:rPr>
          <w:rFonts w:ascii="Times New Roman" w:hAnsi="Times New Roman" w:cs="Times New Roman"/>
          <w:sz w:val="24"/>
          <w:szCs w:val="24"/>
        </w:rPr>
        <w:t>;</w:t>
      </w:r>
    </w:p>
    <w:p w:rsidR="00622720" w:rsidRPr="00A03382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720" w:rsidRPr="00A03382">
        <w:rPr>
          <w:rFonts w:ascii="Times New Roman" w:hAnsi="Times New Roman" w:cs="Times New Roman"/>
          <w:sz w:val="24"/>
          <w:szCs w:val="24"/>
        </w:rPr>
        <w:t>- выполнение обязательств по соглашениям и реализация субсидий</w:t>
      </w:r>
      <w:r w:rsidR="00172A9B" w:rsidRPr="00A03382">
        <w:rPr>
          <w:rFonts w:ascii="Times New Roman" w:hAnsi="Times New Roman" w:cs="Times New Roman"/>
          <w:sz w:val="24"/>
          <w:szCs w:val="24"/>
        </w:rPr>
        <w:t xml:space="preserve"> всех уровней бюджетной системы Российской Федерации.</w:t>
      </w:r>
    </w:p>
    <w:p w:rsidR="00D26FED" w:rsidRPr="00A03382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BF" w:rsidRPr="00A03382" w:rsidRDefault="00AC03BF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292" w:rsidRDefault="00225292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2" w:rsidRDefault="00A54772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4772" w:rsidSect="00187D13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A54772" w:rsidRDefault="00A54772" w:rsidP="00A54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176130" w:rsidRDefault="00176130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516"/>
      </w:tblGrid>
      <w:tr w:rsidR="00D26FED" w:rsidRPr="00A03382" w:rsidTr="00A54772">
        <w:tc>
          <w:tcPr>
            <w:tcW w:w="4366" w:type="dxa"/>
          </w:tcPr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D26FED" w:rsidRPr="00A03382" w:rsidRDefault="00176130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26FED" w:rsidRPr="00A03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</w:tr>
    </w:tbl>
    <w:p w:rsidR="00D26FED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72" w:rsidRPr="00A03382" w:rsidRDefault="00A54772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1E" w:rsidRPr="00176130" w:rsidRDefault="00EB4A1E" w:rsidP="001761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613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992"/>
        <w:gridCol w:w="1276"/>
        <w:gridCol w:w="1843"/>
        <w:gridCol w:w="1275"/>
        <w:gridCol w:w="1276"/>
        <w:gridCol w:w="1134"/>
        <w:gridCol w:w="1276"/>
        <w:gridCol w:w="1417"/>
      </w:tblGrid>
      <w:tr w:rsidR="00A54772" w:rsidRPr="00A54772" w:rsidTr="00F517DC">
        <w:tc>
          <w:tcPr>
            <w:tcW w:w="425" w:type="dxa"/>
            <w:vMerge w:val="restart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Наименование муниципал</w:t>
            </w:r>
            <w:r w:rsidRPr="00A54772">
              <w:rPr>
                <w:rFonts w:ascii="Times New Roman" w:hAnsi="Times New Roman" w:cs="Times New Roman"/>
              </w:rPr>
              <w:t>ь</w:t>
            </w:r>
            <w:r w:rsidRPr="00A54772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1276" w:type="dxa"/>
            <w:vMerge w:val="restart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Отве</w:t>
            </w:r>
            <w:r w:rsidRPr="00A54772">
              <w:rPr>
                <w:rFonts w:ascii="Times New Roman" w:hAnsi="Times New Roman" w:cs="Times New Roman"/>
              </w:rPr>
              <w:t>т</w:t>
            </w:r>
            <w:r w:rsidRPr="00A54772">
              <w:rPr>
                <w:rFonts w:ascii="Times New Roman" w:hAnsi="Times New Roman" w:cs="Times New Roman"/>
              </w:rPr>
              <w:t>ственный исполн</w:t>
            </w:r>
            <w:r w:rsidRPr="00A54772">
              <w:rPr>
                <w:rFonts w:ascii="Times New Roman" w:hAnsi="Times New Roman" w:cs="Times New Roman"/>
              </w:rPr>
              <w:t>и</w:t>
            </w:r>
            <w:r w:rsidRPr="00A54772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992" w:type="dxa"/>
            <w:vMerge w:val="restart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Срок начала реал</w:t>
            </w:r>
            <w:r w:rsidRPr="00A54772">
              <w:rPr>
                <w:rFonts w:ascii="Times New Roman" w:hAnsi="Times New Roman" w:cs="Times New Roman"/>
              </w:rPr>
              <w:t>и</w:t>
            </w:r>
            <w:r w:rsidRPr="00A5477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76" w:type="dxa"/>
            <w:vMerge w:val="restart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Срок окончания реализ</w:t>
            </w:r>
            <w:r w:rsidRPr="00A54772">
              <w:rPr>
                <w:rFonts w:ascii="Times New Roman" w:hAnsi="Times New Roman" w:cs="Times New Roman"/>
              </w:rPr>
              <w:t>а</w:t>
            </w:r>
            <w:r w:rsidRPr="00A5477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3" w:type="dxa"/>
            <w:vMerge w:val="restart"/>
          </w:tcPr>
          <w:p w:rsidR="00176130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Период</w:t>
            </w:r>
          </w:p>
          <w:p w:rsidR="00176130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финансирования</w:t>
            </w:r>
          </w:p>
          <w:p w:rsidR="00176130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(по годам)</w:t>
            </w:r>
          </w:p>
        </w:tc>
        <w:tc>
          <w:tcPr>
            <w:tcW w:w="6378" w:type="dxa"/>
            <w:gridSpan w:val="5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Объем ресурсного обеспечения, тыс. руб.</w:t>
            </w:r>
          </w:p>
        </w:tc>
      </w:tr>
      <w:tr w:rsidR="00A54772" w:rsidRPr="00A54772" w:rsidTr="00F517DC">
        <w:tc>
          <w:tcPr>
            <w:tcW w:w="425" w:type="dxa"/>
            <w:vMerge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</w:tcPr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7" w:type="dxa"/>
          </w:tcPr>
          <w:p w:rsid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Прочие</w:t>
            </w:r>
          </w:p>
          <w:p w:rsidR="00517EEB" w:rsidRPr="00A54772" w:rsidRDefault="00517EE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A54772" w:rsidRPr="00A54772" w:rsidTr="00F517DC">
        <w:tc>
          <w:tcPr>
            <w:tcW w:w="425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Муниципальная программа «Проведение кадастровых р</w:t>
            </w:r>
            <w:r w:rsidRPr="00A54772">
              <w:rPr>
                <w:rFonts w:ascii="Times New Roman" w:hAnsi="Times New Roman" w:cs="Times New Roman"/>
              </w:rPr>
              <w:t>а</w:t>
            </w:r>
            <w:r w:rsidRPr="00A54772">
              <w:rPr>
                <w:rFonts w:ascii="Times New Roman" w:hAnsi="Times New Roman" w:cs="Times New Roman"/>
              </w:rPr>
              <w:t>бот по уточнению местопол</w:t>
            </w:r>
            <w:r w:rsidRPr="00A54772">
              <w:rPr>
                <w:rFonts w:ascii="Times New Roman" w:hAnsi="Times New Roman" w:cs="Times New Roman"/>
              </w:rPr>
              <w:t>о</w:t>
            </w:r>
            <w:r w:rsidRPr="00A54772">
              <w:rPr>
                <w:rFonts w:ascii="Times New Roman" w:hAnsi="Times New Roman" w:cs="Times New Roman"/>
              </w:rPr>
              <w:t>жения границ земельных участков и проведение ко</w:t>
            </w:r>
            <w:r w:rsidRPr="00A54772">
              <w:rPr>
                <w:rFonts w:ascii="Times New Roman" w:hAnsi="Times New Roman" w:cs="Times New Roman"/>
              </w:rPr>
              <w:t>м</w:t>
            </w:r>
            <w:r w:rsidRPr="00A54772">
              <w:rPr>
                <w:rFonts w:ascii="Times New Roman" w:hAnsi="Times New Roman" w:cs="Times New Roman"/>
              </w:rPr>
              <w:t>плексных кадастровых работ на территории Тосненского муниципального района Л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нинградской области».</w:t>
            </w:r>
          </w:p>
        </w:tc>
        <w:tc>
          <w:tcPr>
            <w:tcW w:w="1276" w:type="dxa"/>
          </w:tcPr>
          <w:p w:rsidR="00A84B6B" w:rsidRPr="00A54772" w:rsidRDefault="00A84B6B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Комитет имущ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ственных отношений</w:t>
            </w:r>
          </w:p>
        </w:tc>
        <w:tc>
          <w:tcPr>
            <w:tcW w:w="992" w:type="dxa"/>
          </w:tcPr>
          <w:p w:rsidR="00A84B6B" w:rsidRPr="00A54772" w:rsidRDefault="00A84B6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954A24" w:rsidRPr="00A54772" w:rsidRDefault="00954A24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954A24" w:rsidRPr="00A54772" w:rsidRDefault="00954A24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954A24" w:rsidRPr="00A54772" w:rsidRDefault="00954A24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BF763E" w:rsidRPr="00A54772" w:rsidRDefault="00BF763E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4B6B" w:rsidRPr="00A54772" w:rsidRDefault="00954A24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954A24" w:rsidRPr="00A54772" w:rsidRDefault="00954A24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954A24" w:rsidRPr="00A54772" w:rsidRDefault="00954A24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954A24" w:rsidRPr="00A54772" w:rsidRDefault="00954A24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43" w:type="dxa"/>
          </w:tcPr>
          <w:p w:rsidR="00A84B6B" w:rsidRPr="00A54772" w:rsidRDefault="00A84B6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A84B6B" w:rsidRPr="00A54772" w:rsidRDefault="00A84B6B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225292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225292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987E93" w:rsidRPr="00A54772" w:rsidRDefault="00987E93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4FBE" w:rsidRPr="00A54772" w:rsidRDefault="00BE4FBE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8716,854</w:t>
            </w:r>
          </w:p>
          <w:p w:rsidR="00A84B6B" w:rsidRPr="00A54772" w:rsidRDefault="00BE4FBE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1065,414</w:t>
            </w:r>
          </w:p>
          <w:p w:rsidR="00987E93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</w:t>
            </w:r>
            <w:r w:rsidR="00226B78" w:rsidRPr="00A54772">
              <w:rPr>
                <w:rFonts w:ascii="Times New Roman" w:hAnsi="Times New Roman" w:cs="Times New Roman"/>
              </w:rPr>
              <w:t>,000</w:t>
            </w:r>
          </w:p>
          <w:p w:rsidR="00225292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</w:t>
            </w:r>
            <w:r w:rsidR="00226B78" w:rsidRPr="00A5477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</w:tcPr>
          <w:p w:rsidR="00A84B6B" w:rsidRPr="00A54772" w:rsidRDefault="00B749E7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958,854</w:t>
            </w:r>
          </w:p>
          <w:p w:rsidR="00B749E7" w:rsidRPr="00A54772" w:rsidRDefault="00290D0A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117,626</w:t>
            </w:r>
          </w:p>
          <w:p w:rsidR="00987E93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</w:t>
            </w:r>
            <w:r w:rsidR="00226B78" w:rsidRPr="00A54772">
              <w:rPr>
                <w:rFonts w:ascii="Times New Roman" w:hAnsi="Times New Roman" w:cs="Times New Roman"/>
              </w:rPr>
              <w:t>,000</w:t>
            </w:r>
          </w:p>
          <w:p w:rsidR="00225292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</w:t>
            </w:r>
            <w:r w:rsidR="00226B78" w:rsidRPr="00A5477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</w:tcPr>
          <w:p w:rsidR="00A84B6B" w:rsidRPr="00A54772" w:rsidRDefault="00B749E7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7758,0</w:t>
            </w:r>
          </w:p>
          <w:p w:rsidR="00B749E7" w:rsidRPr="00A54772" w:rsidRDefault="00290D0A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947,788</w:t>
            </w:r>
          </w:p>
          <w:p w:rsidR="00987E93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</w:t>
            </w:r>
            <w:r w:rsidR="00226B78" w:rsidRPr="00A54772">
              <w:rPr>
                <w:rFonts w:ascii="Times New Roman" w:hAnsi="Times New Roman" w:cs="Times New Roman"/>
              </w:rPr>
              <w:t>,000</w:t>
            </w:r>
          </w:p>
          <w:p w:rsidR="00225292" w:rsidRPr="00A54772" w:rsidRDefault="00225292" w:rsidP="00176130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</w:t>
            </w:r>
            <w:r w:rsidR="00226B78" w:rsidRPr="00A5477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</w:tcPr>
          <w:p w:rsidR="00A84B6B" w:rsidRPr="00A54772" w:rsidRDefault="00954A24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A84B6B" w:rsidRPr="00A54772" w:rsidRDefault="00A84B6B" w:rsidP="00176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772" w:rsidRPr="00A54772" w:rsidTr="00F517DC">
        <w:tc>
          <w:tcPr>
            <w:tcW w:w="425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4B6B" w:rsidRPr="00A54772" w:rsidRDefault="00987E93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B6B" w:rsidRPr="00A54772" w:rsidRDefault="003E2D0A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9782,268</w:t>
            </w:r>
          </w:p>
        </w:tc>
        <w:tc>
          <w:tcPr>
            <w:tcW w:w="1276" w:type="dxa"/>
          </w:tcPr>
          <w:p w:rsidR="00A84B6B" w:rsidRPr="00A54772" w:rsidRDefault="00DE7614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1076,4</w:t>
            </w:r>
            <w:r w:rsidR="003E2D0A" w:rsidRPr="00A547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84B6B" w:rsidRPr="00A54772" w:rsidRDefault="00290D0A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8705,788</w:t>
            </w:r>
          </w:p>
        </w:tc>
        <w:tc>
          <w:tcPr>
            <w:tcW w:w="1276" w:type="dxa"/>
          </w:tcPr>
          <w:p w:rsidR="00A84B6B" w:rsidRPr="00A54772" w:rsidRDefault="00954A24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A84B6B" w:rsidRPr="00A54772" w:rsidRDefault="00A84B6B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B6B" w:rsidRPr="00A54772" w:rsidTr="00F517DC">
        <w:tc>
          <w:tcPr>
            <w:tcW w:w="15309" w:type="dxa"/>
            <w:gridSpan w:val="11"/>
          </w:tcPr>
          <w:p w:rsidR="00A84B6B" w:rsidRPr="00A54772" w:rsidRDefault="00A84B6B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ПРОЕКТНАЯ ЧАСТЬ</w:t>
            </w:r>
          </w:p>
        </w:tc>
      </w:tr>
      <w:tr w:rsidR="00A54772" w:rsidRPr="00A54772" w:rsidTr="00F517DC">
        <w:tc>
          <w:tcPr>
            <w:tcW w:w="425" w:type="dxa"/>
          </w:tcPr>
          <w:p w:rsidR="001503B3" w:rsidRPr="00A54772" w:rsidRDefault="00E309BF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503B3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Мероприятия, направленные на достижение целей фед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 xml:space="preserve">рального проекта </w:t>
            </w:r>
            <w:r w:rsidR="001503B3" w:rsidRPr="00A54772">
              <w:rPr>
                <w:rFonts w:ascii="Times New Roman" w:hAnsi="Times New Roman" w:cs="Times New Roman"/>
              </w:rPr>
              <w:t>«Вовлеч</w:t>
            </w:r>
            <w:r w:rsidR="001503B3" w:rsidRPr="00A54772">
              <w:rPr>
                <w:rFonts w:ascii="Times New Roman" w:hAnsi="Times New Roman" w:cs="Times New Roman"/>
              </w:rPr>
              <w:t>е</w:t>
            </w:r>
            <w:r w:rsidR="001503B3" w:rsidRPr="00A54772">
              <w:rPr>
                <w:rFonts w:ascii="Times New Roman" w:hAnsi="Times New Roman" w:cs="Times New Roman"/>
              </w:rPr>
              <w:t>ние в оборот и комплексная мелиорация земель сельскох</w:t>
            </w:r>
            <w:r w:rsidR="001503B3" w:rsidRPr="00A54772">
              <w:rPr>
                <w:rFonts w:ascii="Times New Roman" w:hAnsi="Times New Roman" w:cs="Times New Roman"/>
              </w:rPr>
              <w:t>о</w:t>
            </w:r>
            <w:r w:rsidR="001503B3" w:rsidRPr="00A54772">
              <w:rPr>
                <w:rFonts w:ascii="Times New Roman" w:hAnsi="Times New Roman" w:cs="Times New Roman"/>
              </w:rPr>
              <w:t>зяйственного назначения»</w:t>
            </w:r>
          </w:p>
        </w:tc>
        <w:tc>
          <w:tcPr>
            <w:tcW w:w="1276" w:type="dxa"/>
          </w:tcPr>
          <w:p w:rsidR="001503B3" w:rsidRPr="00A54772" w:rsidRDefault="00D04971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Комитет имущ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ственных отношений</w:t>
            </w:r>
          </w:p>
        </w:tc>
        <w:tc>
          <w:tcPr>
            <w:tcW w:w="992" w:type="dxa"/>
          </w:tcPr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1503B3" w:rsidRPr="00A54772" w:rsidRDefault="001503B3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DA4F3A" w:rsidRPr="00A54772" w:rsidRDefault="00BF763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BF763E" w:rsidRPr="00A54772" w:rsidRDefault="00BF763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1503B3" w:rsidRPr="00A54772" w:rsidRDefault="001503B3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BF763E" w:rsidRPr="00A54772" w:rsidRDefault="00BF763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BF763E" w:rsidRPr="00A54772" w:rsidRDefault="00BF763E" w:rsidP="00F517DC">
            <w:pPr>
              <w:jc w:val="center"/>
              <w:rPr>
                <w:rFonts w:ascii="Times New Roman" w:hAnsi="Times New Roman" w:cs="Times New Roman"/>
              </w:rPr>
            </w:pPr>
          </w:p>
          <w:p w:rsidR="00DA4F3A" w:rsidRPr="00A54772" w:rsidRDefault="00DA4F3A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1503B3" w:rsidRPr="00A54772" w:rsidRDefault="001503B3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</w:p>
          <w:p w:rsidR="00DA4F3A" w:rsidRPr="00A54772" w:rsidRDefault="00DA4F3A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DA4F3A" w:rsidRPr="00A54772" w:rsidRDefault="001503B3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278,41</w:t>
            </w:r>
            <w:r w:rsidR="00DE204D" w:rsidRPr="00A54772">
              <w:rPr>
                <w:rFonts w:ascii="Times New Roman" w:hAnsi="Times New Roman" w:cs="Times New Roman"/>
              </w:rPr>
              <w:t>4</w:t>
            </w:r>
          </w:p>
          <w:p w:rsidR="00BF763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1503B3" w:rsidRPr="00A54772" w:rsidRDefault="001503B3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30,62</w:t>
            </w:r>
            <w:r w:rsidR="00DE204D" w:rsidRPr="00A54772">
              <w:rPr>
                <w:rFonts w:ascii="Times New Roman" w:hAnsi="Times New Roman" w:cs="Times New Roman"/>
              </w:rPr>
              <w:t>6</w:t>
            </w:r>
          </w:p>
          <w:p w:rsidR="00BF763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DA4F3A" w:rsidRPr="00A54772" w:rsidRDefault="00DA4F3A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1503B3" w:rsidRPr="00A54772" w:rsidRDefault="001503B3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247,788</w:t>
            </w:r>
          </w:p>
          <w:p w:rsidR="00BF763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DA4F3A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1503B3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DA4F3A" w:rsidRPr="00A54772" w:rsidRDefault="00DA4F3A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03B3" w:rsidRPr="00A54772" w:rsidRDefault="001503B3" w:rsidP="00A54772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-</w:t>
            </w:r>
          </w:p>
          <w:p w:rsidR="00DA4F3A" w:rsidRPr="00A54772" w:rsidRDefault="00DA4F3A" w:rsidP="00A54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772" w:rsidRPr="00A54772" w:rsidTr="00F517DC">
        <w:tc>
          <w:tcPr>
            <w:tcW w:w="425" w:type="dxa"/>
          </w:tcPr>
          <w:p w:rsidR="007721FE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1FE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Подготовка проектов межев</w:t>
            </w:r>
            <w:r w:rsidRPr="00A54772">
              <w:rPr>
                <w:rFonts w:ascii="Times New Roman" w:hAnsi="Times New Roman" w:cs="Times New Roman"/>
              </w:rPr>
              <w:t>а</w:t>
            </w:r>
            <w:r w:rsidRPr="00A54772">
              <w:rPr>
                <w:rFonts w:ascii="Times New Roman" w:hAnsi="Times New Roman" w:cs="Times New Roman"/>
              </w:rPr>
              <w:t>ния земельных участков и проведение комплексных к</w:t>
            </w:r>
            <w:r w:rsidRPr="00A54772">
              <w:rPr>
                <w:rFonts w:ascii="Times New Roman" w:hAnsi="Times New Roman" w:cs="Times New Roman"/>
              </w:rPr>
              <w:t>а</w:t>
            </w:r>
            <w:r w:rsidRPr="00A54772">
              <w:rPr>
                <w:rFonts w:ascii="Times New Roman" w:hAnsi="Times New Roman" w:cs="Times New Roman"/>
              </w:rPr>
              <w:lastRenderedPageBreak/>
              <w:t>дастровых работ (проведение кадастровых работ)</w:t>
            </w:r>
          </w:p>
        </w:tc>
        <w:tc>
          <w:tcPr>
            <w:tcW w:w="1276" w:type="dxa"/>
          </w:tcPr>
          <w:p w:rsidR="007721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Комитет имущ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 xml:space="preserve">ственных </w:t>
            </w:r>
            <w:r w:rsidRPr="00A54772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992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2024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6E3847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6E3847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2027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2024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6E3847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6E3847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2027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2024</w:t>
            </w:r>
          </w:p>
          <w:p w:rsidR="003D49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6E3847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6E3847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2027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278,414</w:t>
            </w:r>
          </w:p>
          <w:p w:rsidR="007721F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30,626</w:t>
            </w:r>
          </w:p>
          <w:p w:rsidR="007721F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</w:tc>
        <w:tc>
          <w:tcPr>
            <w:tcW w:w="1134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247,788</w:t>
            </w:r>
          </w:p>
          <w:p w:rsidR="007721F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6E384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</w:tc>
        <w:tc>
          <w:tcPr>
            <w:tcW w:w="1276" w:type="dxa"/>
          </w:tcPr>
          <w:p w:rsidR="003D49FE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lastRenderedPageBreak/>
              <w:t>0,000</w:t>
            </w:r>
          </w:p>
        </w:tc>
        <w:tc>
          <w:tcPr>
            <w:tcW w:w="1417" w:type="dxa"/>
          </w:tcPr>
          <w:p w:rsidR="007721FE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772" w:rsidRPr="00A54772" w:rsidTr="00F517DC">
        <w:tc>
          <w:tcPr>
            <w:tcW w:w="425" w:type="dxa"/>
          </w:tcPr>
          <w:p w:rsidR="007721FE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1FE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7721FE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278,414</w:t>
            </w:r>
          </w:p>
        </w:tc>
        <w:tc>
          <w:tcPr>
            <w:tcW w:w="1276" w:type="dxa"/>
          </w:tcPr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30,626</w:t>
            </w:r>
          </w:p>
        </w:tc>
        <w:tc>
          <w:tcPr>
            <w:tcW w:w="1134" w:type="dxa"/>
          </w:tcPr>
          <w:p w:rsidR="007721FE" w:rsidRPr="00A54772" w:rsidRDefault="007721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247,788</w:t>
            </w:r>
          </w:p>
        </w:tc>
        <w:tc>
          <w:tcPr>
            <w:tcW w:w="1276" w:type="dxa"/>
          </w:tcPr>
          <w:p w:rsidR="007721FE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7721FE" w:rsidRPr="00A54772" w:rsidRDefault="007721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772" w:rsidRPr="00A54772" w:rsidTr="00F517DC">
        <w:tc>
          <w:tcPr>
            <w:tcW w:w="425" w:type="dxa"/>
          </w:tcPr>
          <w:p w:rsidR="003D49FE" w:rsidRPr="00A54772" w:rsidRDefault="00E309BF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Мероприятия, направленные на достижение целей фед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рального проекта «Наци</w:t>
            </w:r>
            <w:r w:rsidRPr="00A54772">
              <w:rPr>
                <w:rFonts w:ascii="Times New Roman" w:hAnsi="Times New Roman" w:cs="Times New Roman"/>
              </w:rPr>
              <w:t>о</w:t>
            </w:r>
            <w:r w:rsidRPr="00A54772">
              <w:rPr>
                <w:rFonts w:ascii="Times New Roman" w:hAnsi="Times New Roman" w:cs="Times New Roman"/>
              </w:rPr>
              <w:t>нальная система простра</w:t>
            </w:r>
            <w:r w:rsidRPr="00A54772">
              <w:rPr>
                <w:rFonts w:ascii="Times New Roman" w:hAnsi="Times New Roman" w:cs="Times New Roman"/>
              </w:rPr>
              <w:t>н</w:t>
            </w:r>
            <w:r w:rsidRPr="00A54772">
              <w:rPr>
                <w:rFonts w:ascii="Times New Roman" w:hAnsi="Times New Roman" w:cs="Times New Roman"/>
              </w:rPr>
              <w:t>ственных данных»</w:t>
            </w:r>
          </w:p>
        </w:tc>
        <w:tc>
          <w:tcPr>
            <w:tcW w:w="1276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Комитет имущ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ственных отношений</w:t>
            </w:r>
          </w:p>
        </w:tc>
        <w:tc>
          <w:tcPr>
            <w:tcW w:w="992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3D49FE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5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787,0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87,0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700,0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3D49FE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-</w:t>
            </w:r>
          </w:p>
        </w:tc>
      </w:tr>
      <w:tr w:rsidR="00A54772" w:rsidRPr="00A54772" w:rsidTr="00F517DC">
        <w:tc>
          <w:tcPr>
            <w:tcW w:w="425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Проведение кадастровых р</w:t>
            </w:r>
            <w:r w:rsidRPr="00A54772">
              <w:rPr>
                <w:rFonts w:ascii="Times New Roman" w:hAnsi="Times New Roman" w:cs="Times New Roman"/>
              </w:rPr>
              <w:t>а</w:t>
            </w:r>
            <w:r w:rsidRPr="00A54772">
              <w:rPr>
                <w:rFonts w:ascii="Times New Roman" w:hAnsi="Times New Roman" w:cs="Times New Roman"/>
              </w:rPr>
              <w:t>бот в кадастровых кварталах</w:t>
            </w:r>
          </w:p>
        </w:tc>
        <w:tc>
          <w:tcPr>
            <w:tcW w:w="1276" w:type="dxa"/>
          </w:tcPr>
          <w:p w:rsidR="003D49FE" w:rsidRPr="00A54772" w:rsidRDefault="00BD5A82" w:rsidP="00F517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4772">
              <w:rPr>
                <w:rFonts w:ascii="Times New Roman" w:hAnsi="Times New Roman" w:cs="Times New Roman"/>
              </w:rPr>
              <w:t>Комитет имущ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ственных отношений</w:t>
            </w:r>
          </w:p>
        </w:tc>
        <w:tc>
          <w:tcPr>
            <w:tcW w:w="992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43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5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787,000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87,000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700,000</w:t>
            </w:r>
          </w:p>
          <w:p w:rsidR="003D49FE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3D49FE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772" w:rsidRPr="00A54772" w:rsidTr="00F517DC">
        <w:tc>
          <w:tcPr>
            <w:tcW w:w="425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787,000</w:t>
            </w:r>
          </w:p>
        </w:tc>
        <w:tc>
          <w:tcPr>
            <w:tcW w:w="1276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87,000</w:t>
            </w:r>
          </w:p>
        </w:tc>
        <w:tc>
          <w:tcPr>
            <w:tcW w:w="1134" w:type="dxa"/>
          </w:tcPr>
          <w:p w:rsidR="003D49FE" w:rsidRPr="00A54772" w:rsidRDefault="003D49FE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1276" w:type="dxa"/>
          </w:tcPr>
          <w:p w:rsidR="003D49FE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3D49FE" w:rsidRPr="00A54772" w:rsidRDefault="003D49FE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-</w:t>
            </w:r>
          </w:p>
        </w:tc>
      </w:tr>
      <w:tr w:rsidR="00A54772" w:rsidRPr="00A54772" w:rsidTr="00F517DC">
        <w:tc>
          <w:tcPr>
            <w:tcW w:w="425" w:type="dxa"/>
          </w:tcPr>
          <w:p w:rsidR="00AF49C9" w:rsidRPr="00A54772" w:rsidRDefault="007D56F6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49C9" w:rsidRPr="00A54772" w:rsidRDefault="00AF49C9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 xml:space="preserve">Отраслевой проект </w:t>
            </w:r>
            <w:r w:rsidR="00E309BF" w:rsidRPr="00A54772">
              <w:rPr>
                <w:rFonts w:ascii="Times New Roman" w:hAnsi="Times New Roman" w:cs="Times New Roman"/>
              </w:rPr>
              <w:t>«Рег</w:t>
            </w:r>
            <w:r w:rsidR="00E309BF" w:rsidRPr="00A54772">
              <w:rPr>
                <w:rFonts w:ascii="Times New Roman" w:hAnsi="Times New Roman" w:cs="Times New Roman"/>
              </w:rPr>
              <w:t>и</w:t>
            </w:r>
            <w:r w:rsidR="00E309BF" w:rsidRPr="00A54772">
              <w:rPr>
                <w:rFonts w:ascii="Times New Roman" w:hAnsi="Times New Roman" w:cs="Times New Roman"/>
              </w:rPr>
              <w:t>страция права собственности и постановка на кадастровый учет земельных участков и объектов недвижимого им</w:t>
            </w:r>
            <w:r w:rsidR="00E309BF" w:rsidRPr="00A54772">
              <w:rPr>
                <w:rFonts w:ascii="Times New Roman" w:hAnsi="Times New Roman" w:cs="Times New Roman"/>
              </w:rPr>
              <w:t>у</w:t>
            </w:r>
            <w:r w:rsidR="00E309BF" w:rsidRPr="00A54772">
              <w:rPr>
                <w:rFonts w:ascii="Times New Roman" w:hAnsi="Times New Roman" w:cs="Times New Roman"/>
              </w:rPr>
              <w:t>щества»</w:t>
            </w: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Комитет имущ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ственных отношений</w:t>
            </w:r>
          </w:p>
        </w:tc>
        <w:tc>
          <w:tcPr>
            <w:tcW w:w="992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43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5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8716,854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958,854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7758,000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AF49C9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AF49C9" w:rsidRPr="00A54772" w:rsidRDefault="00AF49C9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-</w:t>
            </w:r>
          </w:p>
        </w:tc>
      </w:tr>
      <w:tr w:rsidR="00A54772" w:rsidRPr="00A54772" w:rsidTr="00F517DC">
        <w:tc>
          <w:tcPr>
            <w:tcW w:w="425" w:type="dxa"/>
          </w:tcPr>
          <w:p w:rsidR="00CF7EBC" w:rsidRPr="00A54772" w:rsidRDefault="00CF7EBC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F7EBC" w:rsidRPr="00A54772" w:rsidRDefault="00E309BF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Проведени</w:t>
            </w:r>
            <w:r w:rsidR="009446BF" w:rsidRPr="00A54772">
              <w:rPr>
                <w:rFonts w:ascii="Times New Roman" w:hAnsi="Times New Roman" w:cs="Times New Roman"/>
              </w:rPr>
              <w:t>е комплексных к</w:t>
            </w:r>
            <w:r w:rsidR="009446BF" w:rsidRPr="00A54772">
              <w:rPr>
                <w:rFonts w:ascii="Times New Roman" w:hAnsi="Times New Roman" w:cs="Times New Roman"/>
              </w:rPr>
              <w:t>а</w:t>
            </w:r>
            <w:r w:rsidR="009446BF" w:rsidRPr="00A54772">
              <w:rPr>
                <w:rFonts w:ascii="Times New Roman" w:hAnsi="Times New Roman" w:cs="Times New Roman"/>
              </w:rPr>
              <w:t>дастровых работ</w:t>
            </w:r>
          </w:p>
          <w:p w:rsidR="00F66FE8" w:rsidRPr="00A54772" w:rsidRDefault="00F66FE8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4772">
              <w:rPr>
                <w:rFonts w:ascii="Times New Roman" w:hAnsi="Times New Roman" w:cs="Times New Roman"/>
              </w:rPr>
              <w:t>Комитет имущ</w:t>
            </w:r>
            <w:r w:rsidRPr="00A54772">
              <w:rPr>
                <w:rFonts w:ascii="Times New Roman" w:hAnsi="Times New Roman" w:cs="Times New Roman"/>
              </w:rPr>
              <w:t>е</w:t>
            </w:r>
            <w:r w:rsidRPr="00A54772">
              <w:rPr>
                <w:rFonts w:ascii="Times New Roman" w:hAnsi="Times New Roman" w:cs="Times New Roman"/>
              </w:rPr>
              <w:t>ственных отношений</w:t>
            </w:r>
          </w:p>
        </w:tc>
        <w:tc>
          <w:tcPr>
            <w:tcW w:w="992" w:type="dxa"/>
          </w:tcPr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226B78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CF7EBC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843" w:type="dxa"/>
          </w:tcPr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2024</w:t>
            </w:r>
          </w:p>
          <w:p w:rsidR="00CF7EBC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2025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2026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5" w:type="dxa"/>
          </w:tcPr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8716,854</w:t>
            </w:r>
          </w:p>
          <w:p w:rsidR="00CF7EBC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958,854</w:t>
            </w:r>
          </w:p>
          <w:p w:rsidR="00CF7EBC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CF7EBC" w:rsidRPr="00A54772" w:rsidRDefault="00CF7EBC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7758,000</w:t>
            </w:r>
          </w:p>
          <w:p w:rsidR="00CF7EBC" w:rsidRPr="00A54772" w:rsidRDefault="00226B78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AF49C9" w:rsidRPr="00A54772" w:rsidRDefault="00AF49C9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CF7EBC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  <w:p w:rsidR="00954A24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CF7EBC" w:rsidRPr="00A54772" w:rsidRDefault="00CF7EBC" w:rsidP="00A03382">
            <w:pPr>
              <w:jc w:val="both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-</w:t>
            </w:r>
          </w:p>
        </w:tc>
      </w:tr>
      <w:tr w:rsidR="00A54772" w:rsidRPr="00A54772" w:rsidTr="00F517DC">
        <w:trPr>
          <w:trHeight w:val="278"/>
        </w:trPr>
        <w:tc>
          <w:tcPr>
            <w:tcW w:w="425" w:type="dxa"/>
          </w:tcPr>
          <w:p w:rsidR="00EA2767" w:rsidRPr="00A54772" w:rsidRDefault="00EA2767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EA2767" w:rsidRPr="00A54772" w:rsidRDefault="00EA2767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47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EA2767" w:rsidRPr="00A54772" w:rsidRDefault="00EA2767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EA2767" w:rsidRPr="00A54772" w:rsidRDefault="00EA2767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EA2767" w:rsidRPr="00A54772" w:rsidRDefault="00EA2767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EA2767" w:rsidRPr="00A54772" w:rsidRDefault="00EA2767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EA2767" w:rsidRPr="00A54772" w:rsidRDefault="00EA276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8716,854</w:t>
            </w:r>
          </w:p>
        </w:tc>
        <w:tc>
          <w:tcPr>
            <w:tcW w:w="1276" w:type="dxa"/>
          </w:tcPr>
          <w:p w:rsidR="00EA2767" w:rsidRPr="00A54772" w:rsidRDefault="00EA276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958,854</w:t>
            </w:r>
          </w:p>
          <w:p w:rsidR="00EA2767" w:rsidRPr="00A54772" w:rsidRDefault="00EA2767" w:rsidP="00F517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A2767" w:rsidRPr="00A54772" w:rsidRDefault="00EA2767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7758,000</w:t>
            </w:r>
          </w:p>
        </w:tc>
        <w:tc>
          <w:tcPr>
            <w:tcW w:w="1276" w:type="dxa"/>
          </w:tcPr>
          <w:p w:rsidR="00EA2767" w:rsidRPr="00A54772" w:rsidRDefault="00954A24" w:rsidP="00F517DC">
            <w:pPr>
              <w:jc w:val="center"/>
              <w:rPr>
                <w:rFonts w:ascii="Times New Roman" w:hAnsi="Times New Roman" w:cs="Times New Roman"/>
              </w:rPr>
            </w:pPr>
            <w:r w:rsidRPr="00A5477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EA2767" w:rsidRPr="00A54772" w:rsidRDefault="00EA2767" w:rsidP="00A033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B557F" w:rsidRPr="00A54772" w:rsidRDefault="003B557F" w:rsidP="00A033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FED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DC" w:rsidRDefault="00F517DC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DC" w:rsidRDefault="00F517DC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DC" w:rsidRDefault="00F517DC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DC" w:rsidRDefault="00F517DC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DC" w:rsidRDefault="00F517DC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DC" w:rsidRPr="00A03382" w:rsidRDefault="00F517DC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6FED" w:rsidRPr="00A03382" w:rsidTr="00F517DC">
        <w:tc>
          <w:tcPr>
            <w:tcW w:w="4785" w:type="dxa"/>
          </w:tcPr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FED" w:rsidRPr="00A03382" w:rsidRDefault="00F517DC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26FED" w:rsidRPr="00A03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</w:tr>
    </w:tbl>
    <w:p w:rsidR="00D26FED" w:rsidRPr="00A03382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1E" w:rsidRPr="00F517DC" w:rsidRDefault="00EB4A1E" w:rsidP="00F517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17DC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19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559"/>
        <w:gridCol w:w="1417"/>
        <w:gridCol w:w="1546"/>
        <w:gridCol w:w="1559"/>
        <w:gridCol w:w="1418"/>
        <w:gridCol w:w="1417"/>
      </w:tblGrid>
      <w:tr w:rsidR="00D53E58" w:rsidRPr="00A03382" w:rsidTr="00D53E58">
        <w:tc>
          <w:tcPr>
            <w:tcW w:w="850" w:type="dxa"/>
            <w:vMerge w:val="restart"/>
          </w:tcPr>
          <w:p w:rsidR="00D53E58" w:rsidRPr="00D53E58" w:rsidRDefault="00D53E58" w:rsidP="00F517DC">
            <w:pPr>
              <w:jc w:val="center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53E58">
              <w:rPr>
                <w:rFonts w:ascii="Times New Roman" w:hAnsi="Times New Roman" w:cs="Times New Roman"/>
              </w:rPr>
              <w:t>п</w:t>
            </w:r>
            <w:proofErr w:type="gramEnd"/>
            <w:r w:rsidRPr="00D53E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</w:tcPr>
          <w:p w:rsidR="00D53E58" w:rsidRPr="00D53E58" w:rsidRDefault="00D53E58" w:rsidP="00F517DC">
            <w:pPr>
              <w:jc w:val="center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D53E58" w:rsidRPr="00D53E58" w:rsidRDefault="00D53E58" w:rsidP="00F517DC">
            <w:pPr>
              <w:jc w:val="center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 xml:space="preserve"> наименование</w:t>
            </w:r>
          </w:p>
        </w:tc>
        <w:tc>
          <w:tcPr>
            <w:tcW w:w="1559" w:type="dxa"/>
            <w:vMerge w:val="restart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Ед. измер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57" w:type="dxa"/>
            <w:gridSpan w:val="5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D53E58" w:rsidRPr="00A03382" w:rsidTr="00D53E58">
        <w:tc>
          <w:tcPr>
            <w:tcW w:w="850" w:type="dxa"/>
            <w:vMerge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D53E58" w:rsidRPr="00D53E58" w:rsidRDefault="00D53E58" w:rsidP="00A033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D53E58" w:rsidRPr="00A03382" w:rsidRDefault="00D53E58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E58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53E58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D53E58" w:rsidRPr="00D53E58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D53E58" w:rsidRPr="00D53E58" w:rsidRDefault="00D53E58" w:rsidP="00D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D53E58" w:rsidRPr="00D53E58" w:rsidRDefault="00D53E58" w:rsidP="00D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D53E58" w:rsidRPr="00D53E58" w:rsidRDefault="00D53E58" w:rsidP="00D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D53E58" w:rsidRPr="00D53E58" w:rsidRDefault="00D53E58" w:rsidP="00D5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53E58" w:rsidRPr="00D53E58" w:rsidRDefault="00D53E58" w:rsidP="00D5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D53E58" w:rsidRPr="00D53E58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53E58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</w:t>
            </w:r>
          </w:p>
          <w:p w:rsidR="00D53E58" w:rsidRPr="00D53E58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реализации 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3E58" w:rsidRPr="00A03382" w:rsidTr="00D53E58">
        <w:tc>
          <w:tcPr>
            <w:tcW w:w="850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53E58" w:rsidRPr="00D53E58" w:rsidRDefault="00D53E58" w:rsidP="00F517D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недвижимости в к</w:t>
            </w:r>
            <w:r w:rsidRPr="00D53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3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дастровых кварталах, в отношении кот</w:t>
            </w:r>
            <w:r w:rsidRPr="00D53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3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 планируется проведение комплек</w:t>
            </w:r>
            <w:r w:rsidRPr="00D53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53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кадастровых работ, из них: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E58" w:rsidRPr="00A03382" w:rsidRDefault="00D53E58" w:rsidP="00D53E58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E58" w:rsidRPr="00A03382" w:rsidTr="00D53E58">
        <w:tc>
          <w:tcPr>
            <w:tcW w:w="850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количество земельных участков, в отн</w:t>
            </w:r>
            <w:r w:rsidRPr="00D53E58">
              <w:rPr>
                <w:rFonts w:ascii="Times New Roman" w:hAnsi="Times New Roman" w:cs="Times New Roman"/>
              </w:rPr>
              <w:t>о</w:t>
            </w:r>
            <w:r w:rsidRPr="00D53E58">
              <w:rPr>
                <w:rFonts w:ascii="Times New Roman" w:hAnsi="Times New Roman" w:cs="Times New Roman"/>
              </w:rPr>
              <w:t>шении которых в сведения ЕГРН план</w:t>
            </w:r>
            <w:r w:rsidRPr="00D53E58">
              <w:rPr>
                <w:rFonts w:ascii="Times New Roman" w:hAnsi="Times New Roman" w:cs="Times New Roman"/>
              </w:rPr>
              <w:t>и</w:t>
            </w:r>
            <w:r w:rsidRPr="00D53E58">
              <w:rPr>
                <w:rFonts w:ascii="Times New Roman" w:hAnsi="Times New Roman" w:cs="Times New Roman"/>
              </w:rPr>
              <w:t>руется внесение информации о местон</w:t>
            </w:r>
            <w:r w:rsidRPr="00D53E58">
              <w:rPr>
                <w:rFonts w:ascii="Times New Roman" w:hAnsi="Times New Roman" w:cs="Times New Roman"/>
              </w:rPr>
              <w:t>а</w:t>
            </w:r>
            <w:r w:rsidRPr="00D53E58">
              <w:rPr>
                <w:rFonts w:ascii="Times New Roman" w:hAnsi="Times New Roman" w:cs="Times New Roman"/>
              </w:rPr>
              <w:t>хождении границ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E58" w:rsidRPr="00A03382" w:rsidTr="00D53E58">
        <w:tc>
          <w:tcPr>
            <w:tcW w:w="850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количество объектов недвижимости, в о</w:t>
            </w:r>
            <w:r w:rsidRPr="00D53E58">
              <w:rPr>
                <w:rFonts w:ascii="Times New Roman" w:hAnsi="Times New Roman" w:cs="Times New Roman"/>
              </w:rPr>
              <w:t>т</w:t>
            </w:r>
            <w:r w:rsidRPr="00D53E58">
              <w:rPr>
                <w:rFonts w:ascii="Times New Roman" w:hAnsi="Times New Roman" w:cs="Times New Roman"/>
              </w:rPr>
              <w:t>ношении которых в ЕГРН планируется установление, или уточнение местопол</w:t>
            </w:r>
            <w:r w:rsidRPr="00D53E58">
              <w:rPr>
                <w:rFonts w:ascii="Times New Roman" w:hAnsi="Times New Roman" w:cs="Times New Roman"/>
              </w:rPr>
              <w:t>о</w:t>
            </w:r>
            <w:r w:rsidRPr="00D53E58">
              <w:rPr>
                <w:rFonts w:ascii="Times New Roman" w:hAnsi="Times New Roman" w:cs="Times New Roman"/>
              </w:rPr>
              <w:t>жения на земельных участках</w:t>
            </w:r>
          </w:p>
        </w:tc>
        <w:tc>
          <w:tcPr>
            <w:tcW w:w="1559" w:type="dxa"/>
          </w:tcPr>
          <w:p w:rsidR="00D53E58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недвижим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сти (ОН)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E58" w:rsidRPr="00A03382" w:rsidTr="00D53E58">
        <w:tc>
          <w:tcPr>
            <w:tcW w:w="850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 xml:space="preserve">Количество кадастровых </w:t>
            </w:r>
            <w:proofErr w:type="gramStart"/>
            <w:r w:rsidRPr="00D53E58">
              <w:rPr>
                <w:rFonts w:ascii="Times New Roman" w:hAnsi="Times New Roman" w:cs="Times New Roman"/>
              </w:rPr>
              <w:t>кварталов</w:t>
            </w:r>
            <w:proofErr w:type="gramEnd"/>
            <w:r w:rsidRPr="00D53E58">
              <w:rPr>
                <w:rFonts w:ascii="Times New Roman" w:hAnsi="Times New Roman" w:cs="Times New Roman"/>
              </w:rPr>
              <w:t xml:space="preserve"> в о</w:t>
            </w:r>
            <w:r w:rsidRPr="00D53E58">
              <w:rPr>
                <w:rFonts w:ascii="Times New Roman" w:hAnsi="Times New Roman" w:cs="Times New Roman"/>
              </w:rPr>
              <w:t>т</w:t>
            </w:r>
            <w:r w:rsidRPr="00D53E58">
              <w:rPr>
                <w:rFonts w:ascii="Times New Roman" w:hAnsi="Times New Roman" w:cs="Times New Roman"/>
              </w:rPr>
              <w:t>ношении которых планируется провед</w:t>
            </w:r>
            <w:r w:rsidRPr="00D53E58">
              <w:rPr>
                <w:rFonts w:ascii="Times New Roman" w:hAnsi="Times New Roman" w:cs="Times New Roman"/>
              </w:rPr>
              <w:t>е</w:t>
            </w:r>
            <w:r w:rsidRPr="00D53E58">
              <w:rPr>
                <w:rFonts w:ascii="Times New Roman" w:hAnsi="Times New Roman" w:cs="Times New Roman"/>
              </w:rPr>
              <w:t>ние кадастровых работ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E58" w:rsidRPr="00A03382" w:rsidTr="00D53E58">
        <w:tc>
          <w:tcPr>
            <w:tcW w:w="850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53E58" w:rsidRPr="00D53E58" w:rsidRDefault="00D53E58" w:rsidP="00A03382">
            <w:pPr>
              <w:jc w:val="both"/>
              <w:rPr>
                <w:rFonts w:ascii="Times New Roman" w:hAnsi="Times New Roman" w:cs="Times New Roman"/>
              </w:rPr>
            </w:pPr>
            <w:r w:rsidRPr="00D53E58">
              <w:rPr>
                <w:rFonts w:ascii="Times New Roman" w:hAnsi="Times New Roman" w:cs="Times New Roman"/>
              </w:rPr>
              <w:t>Площадь земель сельскохозяйственного назначения, государственная собстве</w:t>
            </w:r>
            <w:r w:rsidRPr="00D53E58">
              <w:rPr>
                <w:rFonts w:ascii="Times New Roman" w:hAnsi="Times New Roman" w:cs="Times New Roman"/>
              </w:rPr>
              <w:t>н</w:t>
            </w:r>
            <w:r w:rsidRPr="00D53E58">
              <w:rPr>
                <w:rFonts w:ascii="Times New Roman" w:hAnsi="Times New Roman" w:cs="Times New Roman"/>
              </w:rPr>
              <w:t>ность на которые не разграничена, в о</w:t>
            </w:r>
            <w:r w:rsidRPr="00D53E58">
              <w:rPr>
                <w:rFonts w:ascii="Times New Roman" w:hAnsi="Times New Roman" w:cs="Times New Roman"/>
              </w:rPr>
              <w:t>т</w:t>
            </w:r>
            <w:r w:rsidRPr="00D53E58">
              <w:rPr>
                <w:rFonts w:ascii="Times New Roman" w:hAnsi="Times New Roman" w:cs="Times New Roman"/>
              </w:rPr>
              <w:t>ношении которых планируется провед</w:t>
            </w:r>
            <w:r w:rsidRPr="00D53E58">
              <w:rPr>
                <w:rFonts w:ascii="Times New Roman" w:hAnsi="Times New Roman" w:cs="Times New Roman"/>
              </w:rPr>
              <w:t>е</w:t>
            </w:r>
            <w:r w:rsidRPr="00D53E58">
              <w:rPr>
                <w:rFonts w:ascii="Times New Roman" w:hAnsi="Times New Roman" w:cs="Times New Roman"/>
              </w:rPr>
              <w:t>ние кадастровых работ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E58" w:rsidRPr="00A03382" w:rsidRDefault="00D53E58" w:rsidP="00F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557F" w:rsidRPr="00A03382" w:rsidRDefault="003B557F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6FED" w:rsidRPr="00A03382" w:rsidTr="00F517DC">
        <w:tc>
          <w:tcPr>
            <w:tcW w:w="4785" w:type="dxa"/>
          </w:tcPr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FED" w:rsidRPr="00A03382" w:rsidRDefault="00F517DC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26FED"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</w:tr>
    </w:tbl>
    <w:p w:rsidR="00D26FED" w:rsidRPr="00A03382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1E" w:rsidRPr="00F517DC" w:rsidRDefault="00EB4A1E" w:rsidP="00F517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17DC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932"/>
        <w:gridCol w:w="2455"/>
        <w:gridCol w:w="2693"/>
      </w:tblGrid>
      <w:tr w:rsidR="003C11A5" w:rsidRPr="00A03382" w:rsidTr="005440A2">
        <w:tc>
          <w:tcPr>
            <w:tcW w:w="3544" w:type="dxa"/>
          </w:tcPr>
          <w:p w:rsidR="00F517DC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C11A5" w:rsidRPr="00A0338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</w:tcPr>
          <w:p w:rsidR="005440A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5440A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C11A5" w:rsidRPr="00A0338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32" w:type="dxa"/>
          </w:tcPr>
          <w:p w:rsidR="005440A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  <w:proofErr w:type="gramStart"/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C11A5" w:rsidRPr="00A0338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55" w:type="dxa"/>
          </w:tcPr>
          <w:p w:rsidR="005440A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11A5" w:rsidRPr="00A0338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440A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5440A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3C11A5" w:rsidRPr="00A03382" w:rsidRDefault="003C11A5" w:rsidP="005440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665A0" w:rsidRPr="00A03382" w:rsidTr="005440A2">
        <w:tc>
          <w:tcPr>
            <w:tcW w:w="3544" w:type="dxa"/>
            <w:vMerge w:val="restart"/>
          </w:tcPr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госуда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ственных услуг по осуществл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нию государственного кадас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рового учета и (или) госуда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земел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на территории муниципального образования Тосненский район Ленинградской области</w:t>
            </w:r>
          </w:p>
        </w:tc>
        <w:tc>
          <w:tcPr>
            <w:tcW w:w="2977" w:type="dxa"/>
          </w:tcPr>
          <w:p w:rsidR="005665A0" w:rsidRPr="00A03382" w:rsidRDefault="005665A0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местополож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границ земельных участков;</w:t>
            </w:r>
          </w:p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 сельскохозяйстве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назначения;</w:t>
            </w:r>
          </w:p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или уто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местоположения на земельных участках зд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сооружений, объе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незавершенного стр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932" w:type="dxa"/>
          </w:tcPr>
          <w:p w:rsidR="005665A0" w:rsidRPr="00A03382" w:rsidRDefault="005665A0" w:rsidP="00544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полноты и качества сведений в Ед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государственном р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естре недвижи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55" w:type="dxa"/>
          </w:tcPr>
          <w:p w:rsidR="00D53E58" w:rsidRPr="00D53E58" w:rsidRDefault="00D53E58" w:rsidP="00D53E5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 целей ф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проекта «Вовлечение в об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и комплексная мелиорация земель сельскохозяйстве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назначения»</w:t>
            </w:r>
          </w:p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3E58" w:rsidRPr="00D53E58" w:rsidRDefault="00D53E58" w:rsidP="00D53E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 в к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дастровых кварталах, в отношении которых планируется провед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комплексных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дастровых работы, из них:</w:t>
            </w:r>
          </w:p>
          <w:p w:rsidR="00D53E58" w:rsidRPr="00D53E58" w:rsidRDefault="00D53E58" w:rsidP="00D53E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в сведения ЕГРН планируется вн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сение информации о местонахождении гр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5A0" w:rsidRPr="00A03382" w:rsidRDefault="00D53E58" w:rsidP="00D53E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 в отн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шении которых в ЕГРН планируется устано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ление, или уточнение местоположения на з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мельных участках</w:t>
            </w:r>
          </w:p>
        </w:tc>
      </w:tr>
      <w:tr w:rsidR="005665A0" w:rsidRPr="00A03382" w:rsidTr="005440A2">
        <w:tc>
          <w:tcPr>
            <w:tcW w:w="3544" w:type="dxa"/>
            <w:vMerge/>
          </w:tcPr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5A0" w:rsidRPr="00A03382" w:rsidRDefault="005665A0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реестровых ошибок в сведениях Ед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государственного реестра недвижимости о местоположении границ земельных участков и контуров зданий, соор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объектов незаве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 стро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</w:t>
            </w:r>
          </w:p>
          <w:p w:rsidR="005665A0" w:rsidRPr="00A03382" w:rsidRDefault="005665A0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5665A0" w:rsidRPr="00A03382" w:rsidRDefault="005665A0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площади земельных участков, ра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террит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Тосненского муниц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Лени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 и учтенных в едином гос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дарственном реестре 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имущества, с границами, установле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 соответствии с требованиями законод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55" w:type="dxa"/>
          </w:tcPr>
          <w:p w:rsidR="00D53E58" w:rsidRPr="00D53E58" w:rsidRDefault="00D53E58" w:rsidP="00D53E5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 целей ф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проекта «Национальная с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 простра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данных»</w:t>
            </w:r>
          </w:p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Количество кадастр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вых кварталов, в отн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шении которых план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руется проведение к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дастровых ра</w:t>
            </w:r>
            <w:r w:rsidR="005440A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5665A0" w:rsidRPr="00A03382" w:rsidTr="005440A2">
        <w:tc>
          <w:tcPr>
            <w:tcW w:w="3544" w:type="dxa"/>
            <w:vMerge/>
          </w:tcPr>
          <w:p w:rsidR="005665A0" w:rsidRPr="00A03382" w:rsidRDefault="005665A0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5A0" w:rsidRPr="00A03382" w:rsidRDefault="005665A0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 сельскохозяйстве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назначения</w:t>
            </w:r>
          </w:p>
        </w:tc>
        <w:tc>
          <w:tcPr>
            <w:tcW w:w="2932" w:type="dxa"/>
          </w:tcPr>
          <w:p w:rsidR="005665A0" w:rsidRPr="00A03382" w:rsidRDefault="005665A0" w:rsidP="00A03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 сельскохозяйстве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назначения; пов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инвестиционной привлекательности Т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</w:t>
            </w:r>
            <w:r w:rsidR="0054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2455" w:type="dxa"/>
          </w:tcPr>
          <w:p w:rsidR="005665A0" w:rsidRPr="00A03382" w:rsidRDefault="00D53E58" w:rsidP="00A0338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проект «Регистрация права собственности и п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на кадас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учет земел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 и об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недвижимого имущества»</w:t>
            </w:r>
          </w:p>
        </w:tc>
        <w:tc>
          <w:tcPr>
            <w:tcW w:w="2693" w:type="dxa"/>
          </w:tcPr>
          <w:p w:rsidR="005665A0" w:rsidRPr="00A03382" w:rsidRDefault="00D53E58" w:rsidP="00A03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Площадь земель сел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скохозяйственного назначения, госуда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ственная собственность на которые не разгр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ничена, в отношении которых планируется проведение кадастр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E58">
              <w:rPr>
                <w:rFonts w:ascii="Times New Roman" w:hAnsi="Times New Roman" w:cs="Times New Roman"/>
                <w:sz w:val="24"/>
                <w:szCs w:val="24"/>
              </w:rPr>
              <w:t>вых работ</w:t>
            </w:r>
          </w:p>
        </w:tc>
      </w:tr>
    </w:tbl>
    <w:p w:rsidR="003B557F" w:rsidRPr="00A03382" w:rsidRDefault="003B557F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57F" w:rsidRPr="00A03382" w:rsidRDefault="003B557F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703" w:rsidRPr="00A03382" w:rsidRDefault="00F96703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6FED" w:rsidRPr="00A03382" w:rsidTr="005440A2">
        <w:tc>
          <w:tcPr>
            <w:tcW w:w="4785" w:type="dxa"/>
          </w:tcPr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FED" w:rsidRPr="00A03382" w:rsidRDefault="00F001E2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26FED" w:rsidRPr="00A0338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26FED" w:rsidRPr="00A03382" w:rsidRDefault="00D26FED" w:rsidP="00A0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82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</w:tr>
    </w:tbl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FED" w:rsidRPr="00A03382" w:rsidRDefault="00D26FED" w:rsidP="00A033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A1E" w:rsidRPr="00F001E2" w:rsidRDefault="00EB4A1E" w:rsidP="00F001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01E2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 муниципальной программы</w:t>
      </w:r>
    </w:p>
    <w:p w:rsidR="003B557F" w:rsidRPr="00A03382" w:rsidRDefault="003B557F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3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513"/>
        <w:gridCol w:w="2626"/>
        <w:gridCol w:w="851"/>
        <w:gridCol w:w="2191"/>
        <w:gridCol w:w="1696"/>
        <w:gridCol w:w="1594"/>
        <w:gridCol w:w="1323"/>
        <w:gridCol w:w="1885"/>
        <w:gridCol w:w="1741"/>
        <w:gridCol w:w="1193"/>
      </w:tblGrid>
      <w:tr w:rsidR="00183F17" w:rsidRPr="0033723A" w:rsidTr="00874EC3">
        <w:tc>
          <w:tcPr>
            <w:tcW w:w="513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626" w:type="dxa"/>
          </w:tcPr>
          <w:p w:rsidR="00F001E2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851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r w:rsidR="00DF6B2C" w:rsidRPr="0033723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001E2" w:rsidRPr="0033723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r w:rsidR="00F001E2" w:rsidRPr="0033723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91" w:type="dxa"/>
          </w:tcPr>
          <w:p w:rsidR="00F001E2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</w:t>
            </w:r>
          </w:p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1696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Временные х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рактеристики</w:t>
            </w:r>
          </w:p>
        </w:tc>
        <w:tc>
          <w:tcPr>
            <w:tcW w:w="1594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п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казателя и м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тодические пояснения</w:t>
            </w:r>
          </w:p>
        </w:tc>
        <w:tc>
          <w:tcPr>
            <w:tcW w:w="1323" w:type="dxa"/>
          </w:tcPr>
          <w:p w:rsidR="00F001E2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Базовые</w:t>
            </w:r>
          </w:p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показатели</w:t>
            </w:r>
          </w:p>
        </w:tc>
        <w:tc>
          <w:tcPr>
            <w:tcW w:w="1885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Метод сбора и индекс формы отчетности</w:t>
            </w:r>
          </w:p>
        </w:tc>
        <w:tc>
          <w:tcPr>
            <w:tcW w:w="1741" w:type="dxa"/>
          </w:tcPr>
          <w:p w:rsidR="0033723A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 xml:space="preserve">Объект </w:t>
            </w:r>
          </w:p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наблюдения</w:t>
            </w:r>
          </w:p>
        </w:tc>
        <w:tc>
          <w:tcPr>
            <w:tcW w:w="1193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Охват с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вокупн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сти</w:t>
            </w:r>
          </w:p>
        </w:tc>
      </w:tr>
      <w:tr w:rsidR="00183F17" w:rsidRPr="0033723A" w:rsidTr="00874EC3">
        <w:tc>
          <w:tcPr>
            <w:tcW w:w="513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26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91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96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94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23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85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41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3" w:type="dxa"/>
          </w:tcPr>
          <w:p w:rsidR="00D437A0" w:rsidRPr="0033723A" w:rsidRDefault="00D437A0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874EC3" w:rsidRPr="0033723A" w:rsidTr="00874EC3">
        <w:tc>
          <w:tcPr>
            <w:tcW w:w="513" w:type="dxa"/>
          </w:tcPr>
          <w:p w:rsidR="00874EC3" w:rsidRPr="0033723A" w:rsidRDefault="00874EC3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26" w:type="dxa"/>
          </w:tcPr>
          <w:p w:rsidR="00874EC3" w:rsidRPr="00D53E58" w:rsidRDefault="00874EC3" w:rsidP="00D53E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н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движимости в кадастр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вых кварталах, в отнош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нии которых планируется проведение комплексных  кадастровых работ, из них:</w:t>
            </w:r>
          </w:p>
          <w:p w:rsidR="00874EC3" w:rsidRPr="00D53E58" w:rsidRDefault="00874EC3" w:rsidP="00D53E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- количество земельных участков, в отношении которых в сведения ЕГРН планируется внесение и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формации о местонахо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дении границ;</w:t>
            </w:r>
          </w:p>
          <w:p w:rsidR="00874EC3" w:rsidRPr="0033723A" w:rsidRDefault="00874EC3" w:rsidP="00D53E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- количество объектов недвижимости, в отнош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нии которых в ЕГРН пл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нируется установление или уточнение местоп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ложения на земельных участках</w:t>
            </w:r>
          </w:p>
        </w:tc>
        <w:tc>
          <w:tcPr>
            <w:tcW w:w="851" w:type="dxa"/>
          </w:tcPr>
          <w:p w:rsidR="00874EC3" w:rsidRPr="00D53E58" w:rsidRDefault="00874EC3" w:rsidP="00D5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Усл</w:t>
            </w:r>
            <w:proofErr w:type="spellEnd"/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  <w:p w:rsidR="00874EC3" w:rsidRPr="00D53E58" w:rsidRDefault="00874EC3" w:rsidP="00D5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proofErr w:type="spellEnd"/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уч.</w:t>
            </w:r>
          </w:p>
          <w:p w:rsidR="00874EC3" w:rsidRPr="0033723A" w:rsidRDefault="00874EC3" w:rsidP="00D5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екты н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дв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жим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53E58">
              <w:rPr>
                <w:rFonts w:ascii="Times New Roman" w:hAnsi="Times New Roman" w:cs="Times New Roman"/>
                <w:sz w:val="21"/>
                <w:szCs w:val="21"/>
              </w:rPr>
              <w:t>сти (ОН)</w:t>
            </w:r>
          </w:p>
        </w:tc>
        <w:tc>
          <w:tcPr>
            <w:tcW w:w="2191" w:type="dxa"/>
          </w:tcPr>
          <w:p w:rsidR="00874EC3" w:rsidRPr="00874EC3" w:rsidRDefault="00874EC3" w:rsidP="00874E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недвижимости</w:t>
            </w:r>
          </w:p>
        </w:tc>
        <w:tc>
          <w:tcPr>
            <w:tcW w:w="1696" w:type="dxa"/>
            <w:vMerge w:val="restart"/>
          </w:tcPr>
          <w:p w:rsidR="00874EC3" w:rsidRPr="00874EC3" w:rsidRDefault="00874EC3" w:rsidP="00874E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Показатель за отчетный год</w:t>
            </w:r>
          </w:p>
        </w:tc>
        <w:tc>
          <w:tcPr>
            <w:tcW w:w="1594" w:type="dxa"/>
          </w:tcPr>
          <w:p w:rsidR="00874EC3" w:rsidRPr="00874EC3" w:rsidRDefault="00874EC3" w:rsidP="00874E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Формула не применяется</w:t>
            </w:r>
          </w:p>
        </w:tc>
        <w:tc>
          <w:tcPr>
            <w:tcW w:w="1323" w:type="dxa"/>
          </w:tcPr>
          <w:p w:rsidR="00874EC3" w:rsidRPr="00874EC3" w:rsidRDefault="00874EC3" w:rsidP="00874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85" w:type="dxa"/>
            <w:vMerge w:val="restart"/>
          </w:tcPr>
          <w:p w:rsidR="00874EC3" w:rsidRPr="00874EC3" w:rsidRDefault="00874EC3" w:rsidP="00874E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Решение органа государственной регистрации пр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ва и госуда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ственного кадас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рового учета</w:t>
            </w:r>
          </w:p>
        </w:tc>
        <w:tc>
          <w:tcPr>
            <w:tcW w:w="1741" w:type="dxa"/>
          </w:tcPr>
          <w:p w:rsidR="00874EC3" w:rsidRPr="00874EC3" w:rsidRDefault="00874EC3" w:rsidP="00874E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Земельные участки,</w:t>
            </w:r>
          </w:p>
          <w:p w:rsidR="00874EC3" w:rsidRPr="00874EC3" w:rsidRDefault="00874EC3" w:rsidP="00874E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здания, соор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жения (за и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ключением л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нейных объе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тов), а также объекты нез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вершенного строительства</w:t>
            </w:r>
          </w:p>
        </w:tc>
        <w:tc>
          <w:tcPr>
            <w:tcW w:w="1193" w:type="dxa"/>
            <w:vMerge w:val="restart"/>
          </w:tcPr>
          <w:p w:rsidR="00874EC3" w:rsidRPr="0033723A" w:rsidRDefault="00874EC3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Период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ческая отче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ность</w:t>
            </w:r>
          </w:p>
        </w:tc>
      </w:tr>
      <w:tr w:rsidR="00183F17" w:rsidRPr="0033723A" w:rsidTr="00874EC3">
        <w:tc>
          <w:tcPr>
            <w:tcW w:w="513" w:type="dxa"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626" w:type="dxa"/>
          </w:tcPr>
          <w:p w:rsidR="0073065F" w:rsidRPr="0033723A" w:rsidRDefault="00BA0CAE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Количество кадастровых кварталов</w:t>
            </w:r>
            <w:r w:rsidR="00874EC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 xml:space="preserve"> в отношении которых планируется пр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ведение кадастровых р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бот</w:t>
            </w:r>
          </w:p>
        </w:tc>
        <w:tc>
          <w:tcPr>
            <w:tcW w:w="851" w:type="dxa"/>
          </w:tcPr>
          <w:p w:rsidR="0073065F" w:rsidRPr="0033723A" w:rsidRDefault="00BA0CAE" w:rsidP="003372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Кол-во</w:t>
            </w:r>
          </w:p>
        </w:tc>
        <w:tc>
          <w:tcPr>
            <w:tcW w:w="2191" w:type="dxa"/>
          </w:tcPr>
          <w:p w:rsidR="0073065F" w:rsidRPr="0033723A" w:rsidRDefault="00874EC3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Количество кадас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874EC3">
              <w:rPr>
                <w:rFonts w:ascii="Times New Roman" w:hAnsi="Times New Roman" w:cs="Times New Roman"/>
                <w:sz w:val="21"/>
                <w:szCs w:val="21"/>
              </w:rPr>
              <w:t>ровых кварталов</w:t>
            </w:r>
          </w:p>
        </w:tc>
        <w:tc>
          <w:tcPr>
            <w:tcW w:w="1696" w:type="dxa"/>
            <w:vMerge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</w:tcPr>
          <w:p w:rsidR="0073065F" w:rsidRPr="0033723A" w:rsidRDefault="0073065F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Формула не применяется</w:t>
            </w:r>
          </w:p>
        </w:tc>
        <w:tc>
          <w:tcPr>
            <w:tcW w:w="1323" w:type="dxa"/>
          </w:tcPr>
          <w:p w:rsidR="0073065F" w:rsidRPr="0033723A" w:rsidRDefault="00874EC3" w:rsidP="00F001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85" w:type="dxa"/>
            <w:vMerge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1" w:type="dxa"/>
          </w:tcPr>
          <w:p w:rsidR="0073065F" w:rsidRPr="0033723A" w:rsidRDefault="00BA0CAE" w:rsidP="00874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Кадастровые кварталы (З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мельные учас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ки</w:t>
            </w:r>
            <w:r w:rsidR="00874EC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3723A" w:rsidRPr="0033723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74EC3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дания, с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оружения (за исключением линейных об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ектов), а также объекты нез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вершенного строительства)</w:t>
            </w:r>
          </w:p>
        </w:tc>
        <w:tc>
          <w:tcPr>
            <w:tcW w:w="1193" w:type="dxa"/>
            <w:vMerge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3F17" w:rsidRPr="0033723A" w:rsidTr="00874EC3">
        <w:tc>
          <w:tcPr>
            <w:tcW w:w="513" w:type="dxa"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26" w:type="dxa"/>
          </w:tcPr>
          <w:p w:rsidR="0073065F" w:rsidRPr="0033723A" w:rsidRDefault="00BA0CAE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Площадь земель сельск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хозяйственного назнач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ния, государственная со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ственность на которые не разграничена</w:t>
            </w:r>
            <w:r w:rsidR="00874EC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 xml:space="preserve"> в отнош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нии которых планируется проведение кадастровых работ</w:t>
            </w:r>
          </w:p>
        </w:tc>
        <w:tc>
          <w:tcPr>
            <w:tcW w:w="851" w:type="dxa"/>
          </w:tcPr>
          <w:p w:rsidR="0073065F" w:rsidRPr="0033723A" w:rsidRDefault="0073065F" w:rsidP="003372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2191" w:type="dxa"/>
          </w:tcPr>
          <w:p w:rsidR="0073065F" w:rsidRPr="0033723A" w:rsidRDefault="00874EC3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1696" w:type="dxa"/>
            <w:vMerge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</w:tcPr>
          <w:p w:rsidR="0073065F" w:rsidRPr="0033723A" w:rsidRDefault="0073065F" w:rsidP="003372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Формула не применяется</w:t>
            </w:r>
          </w:p>
        </w:tc>
        <w:tc>
          <w:tcPr>
            <w:tcW w:w="1323" w:type="dxa"/>
          </w:tcPr>
          <w:p w:rsidR="0073065F" w:rsidRPr="0033723A" w:rsidRDefault="00874EC3" w:rsidP="003372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85" w:type="dxa"/>
            <w:vMerge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1" w:type="dxa"/>
          </w:tcPr>
          <w:p w:rsidR="0073065F" w:rsidRPr="0033723A" w:rsidRDefault="0073065F" w:rsidP="003372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723A">
              <w:rPr>
                <w:rFonts w:ascii="Times New Roman" w:hAnsi="Times New Roman" w:cs="Times New Roman"/>
                <w:sz w:val="21"/>
                <w:szCs w:val="21"/>
              </w:rPr>
              <w:t>Земельные участки</w:t>
            </w:r>
          </w:p>
        </w:tc>
        <w:tc>
          <w:tcPr>
            <w:tcW w:w="1193" w:type="dxa"/>
            <w:vMerge/>
          </w:tcPr>
          <w:p w:rsidR="0073065F" w:rsidRPr="0033723A" w:rsidRDefault="0073065F" w:rsidP="00A033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B557F" w:rsidRPr="00F001E2" w:rsidRDefault="003B557F" w:rsidP="00A033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7E4" w:rsidRPr="00F001E2" w:rsidRDefault="00EF17E4" w:rsidP="00A033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7E4" w:rsidRPr="00A03382" w:rsidRDefault="00EF17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E4" w:rsidRPr="00A03382" w:rsidRDefault="00EF17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E4" w:rsidRPr="00A03382" w:rsidRDefault="00EF17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E4" w:rsidRPr="00A03382" w:rsidRDefault="00EF17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E4" w:rsidRPr="00A03382" w:rsidRDefault="00EF17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E4" w:rsidRPr="00A03382" w:rsidRDefault="00EF17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E4" w:rsidRPr="00A03382" w:rsidRDefault="00EF17E4" w:rsidP="00A0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7E4" w:rsidRPr="00A03382" w:rsidSect="00A54772">
      <w:pgSz w:w="16838" w:h="11906" w:orient="landscape"/>
      <w:pgMar w:top="180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6E" w:rsidRDefault="00112F6E" w:rsidP="00187D13">
      <w:pPr>
        <w:spacing w:after="0" w:line="240" w:lineRule="auto"/>
      </w:pPr>
      <w:r>
        <w:separator/>
      </w:r>
    </w:p>
  </w:endnote>
  <w:endnote w:type="continuationSeparator" w:id="0">
    <w:p w:rsidR="00112F6E" w:rsidRDefault="00112F6E" w:rsidP="0018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6E" w:rsidRDefault="00112F6E" w:rsidP="00187D13">
      <w:pPr>
        <w:spacing w:after="0" w:line="240" w:lineRule="auto"/>
      </w:pPr>
      <w:r>
        <w:separator/>
      </w:r>
    </w:p>
  </w:footnote>
  <w:footnote w:type="continuationSeparator" w:id="0">
    <w:p w:rsidR="00112F6E" w:rsidRDefault="00112F6E" w:rsidP="0018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8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E58" w:rsidRPr="00187D13" w:rsidRDefault="00D53E5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7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82E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87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E58" w:rsidRDefault="00D53E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E9F"/>
    <w:multiLevelType w:val="hybridMultilevel"/>
    <w:tmpl w:val="24F2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4F4"/>
    <w:multiLevelType w:val="hybridMultilevel"/>
    <w:tmpl w:val="0B3684D8"/>
    <w:lvl w:ilvl="0" w:tplc="E556D2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E"/>
    <w:rsid w:val="00032627"/>
    <w:rsid w:val="000A5805"/>
    <w:rsid w:val="000C7030"/>
    <w:rsid w:val="000E3184"/>
    <w:rsid w:val="000F7BE1"/>
    <w:rsid w:val="00101C5D"/>
    <w:rsid w:val="00106421"/>
    <w:rsid w:val="00112F6E"/>
    <w:rsid w:val="00131AF6"/>
    <w:rsid w:val="00134754"/>
    <w:rsid w:val="001503B3"/>
    <w:rsid w:val="00172A9B"/>
    <w:rsid w:val="00176130"/>
    <w:rsid w:val="00183F17"/>
    <w:rsid w:val="00187D13"/>
    <w:rsid w:val="001D213D"/>
    <w:rsid w:val="001F0477"/>
    <w:rsid w:val="002042DB"/>
    <w:rsid w:val="00225292"/>
    <w:rsid w:val="00226B78"/>
    <w:rsid w:val="00290D0A"/>
    <w:rsid w:val="002976FC"/>
    <w:rsid w:val="002A06CE"/>
    <w:rsid w:val="002C1977"/>
    <w:rsid w:val="002D55A2"/>
    <w:rsid w:val="002E15FB"/>
    <w:rsid w:val="002E56A9"/>
    <w:rsid w:val="002F12FD"/>
    <w:rsid w:val="002F5F1A"/>
    <w:rsid w:val="003010A8"/>
    <w:rsid w:val="00310540"/>
    <w:rsid w:val="0031077C"/>
    <w:rsid w:val="0033723A"/>
    <w:rsid w:val="003411B4"/>
    <w:rsid w:val="0034405B"/>
    <w:rsid w:val="00352343"/>
    <w:rsid w:val="00376945"/>
    <w:rsid w:val="003812BA"/>
    <w:rsid w:val="00383C74"/>
    <w:rsid w:val="003A351E"/>
    <w:rsid w:val="003B0749"/>
    <w:rsid w:val="003B35C2"/>
    <w:rsid w:val="003B3750"/>
    <w:rsid w:val="003B557F"/>
    <w:rsid w:val="003C11A5"/>
    <w:rsid w:val="003D49FE"/>
    <w:rsid w:val="003E2D0A"/>
    <w:rsid w:val="00455FB7"/>
    <w:rsid w:val="00471D01"/>
    <w:rsid w:val="00482D46"/>
    <w:rsid w:val="004B0058"/>
    <w:rsid w:val="004B47FC"/>
    <w:rsid w:val="004D1923"/>
    <w:rsid w:val="004E0798"/>
    <w:rsid w:val="00517EEB"/>
    <w:rsid w:val="00520156"/>
    <w:rsid w:val="00525C41"/>
    <w:rsid w:val="005272E2"/>
    <w:rsid w:val="0053201B"/>
    <w:rsid w:val="0053394B"/>
    <w:rsid w:val="00540480"/>
    <w:rsid w:val="00543C56"/>
    <w:rsid w:val="005440A2"/>
    <w:rsid w:val="00545AAE"/>
    <w:rsid w:val="005665A0"/>
    <w:rsid w:val="005760BF"/>
    <w:rsid w:val="005A0AFD"/>
    <w:rsid w:val="005A72D8"/>
    <w:rsid w:val="005D17AC"/>
    <w:rsid w:val="005E714C"/>
    <w:rsid w:val="00600E0E"/>
    <w:rsid w:val="00600E24"/>
    <w:rsid w:val="00604BE4"/>
    <w:rsid w:val="00622720"/>
    <w:rsid w:val="006324C0"/>
    <w:rsid w:val="00634D0F"/>
    <w:rsid w:val="00647C5A"/>
    <w:rsid w:val="00662771"/>
    <w:rsid w:val="00664767"/>
    <w:rsid w:val="00680318"/>
    <w:rsid w:val="00681C9A"/>
    <w:rsid w:val="006A53CF"/>
    <w:rsid w:val="006C36F6"/>
    <w:rsid w:val="006D68BE"/>
    <w:rsid w:val="006E3847"/>
    <w:rsid w:val="00725BC2"/>
    <w:rsid w:val="0073065F"/>
    <w:rsid w:val="00747B32"/>
    <w:rsid w:val="007611DA"/>
    <w:rsid w:val="0076354F"/>
    <w:rsid w:val="007721FE"/>
    <w:rsid w:val="00790C43"/>
    <w:rsid w:val="007B0658"/>
    <w:rsid w:val="007C0454"/>
    <w:rsid w:val="007C6AB2"/>
    <w:rsid w:val="007D56F6"/>
    <w:rsid w:val="0080747F"/>
    <w:rsid w:val="008108BA"/>
    <w:rsid w:val="008114A5"/>
    <w:rsid w:val="0083056D"/>
    <w:rsid w:val="008510B2"/>
    <w:rsid w:val="00852470"/>
    <w:rsid w:val="008707B2"/>
    <w:rsid w:val="00874EC3"/>
    <w:rsid w:val="00885C77"/>
    <w:rsid w:val="008B5F72"/>
    <w:rsid w:val="008B61C4"/>
    <w:rsid w:val="008C2ED6"/>
    <w:rsid w:val="008F3BF6"/>
    <w:rsid w:val="008F6070"/>
    <w:rsid w:val="00904A9B"/>
    <w:rsid w:val="009224AB"/>
    <w:rsid w:val="009332E4"/>
    <w:rsid w:val="00937140"/>
    <w:rsid w:val="009442E6"/>
    <w:rsid w:val="009446BF"/>
    <w:rsid w:val="00954A24"/>
    <w:rsid w:val="00962136"/>
    <w:rsid w:val="00987E93"/>
    <w:rsid w:val="009C69C4"/>
    <w:rsid w:val="009F4F73"/>
    <w:rsid w:val="00A03382"/>
    <w:rsid w:val="00A0446A"/>
    <w:rsid w:val="00A16D8D"/>
    <w:rsid w:val="00A348EE"/>
    <w:rsid w:val="00A5176B"/>
    <w:rsid w:val="00A54772"/>
    <w:rsid w:val="00A57CD1"/>
    <w:rsid w:val="00A75821"/>
    <w:rsid w:val="00A84B6B"/>
    <w:rsid w:val="00A86E86"/>
    <w:rsid w:val="00A91096"/>
    <w:rsid w:val="00AA0020"/>
    <w:rsid w:val="00AC03BF"/>
    <w:rsid w:val="00AE58D8"/>
    <w:rsid w:val="00AF49C9"/>
    <w:rsid w:val="00B20E0F"/>
    <w:rsid w:val="00B53FB6"/>
    <w:rsid w:val="00B60C78"/>
    <w:rsid w:val="00B62D17"/>
    <w:rsid w:val="00B70F23"/>
    <w:rsid w:val="00B727B1"/>
    <w:rsid w:val="00B749E7"/>
    <w:rsid w:val="00BA0CAE"/>
    <w:rsid w:val="00BB2A6F"/>
    <w:rsid w:val="00BD4FDF"/>
    <w:rsid w:val="00BD5A82"/>
    <w:rsid w:val="00BE4FBE"/>
    <w:rsid w:val="00BE6D20"/>
    <w:rsid w:val="00BE7EB0"/>
    <w:rsid w:val="00BF1443"/>
    <w:rsid w:val="00BF763E"/>
    <w:rsid w:val="00C3030A"/>
    <w:rsid w:val="00C40857"/>
    <w:rsid w:val="00C4574F"/>
    <w:rsid w:val="00C51837"/>
    <w:rsid w:val="00CB57D9"/>
    <w:rsid w:val="00CF7EBC"/>
    <w:rsid w:val="00D04971"/>
    <w:rsid w:val="00D26F8B"/>
    <w:rsid w:val="00D26FED"/>
    <w:rsid w:val="00D3662C"/>
    <w:rsid w:val="00D437A0"/>
    <w:rsid w:val="00D471AB"/>
    <w:rsid w:val="00D4782E"/>
    <w:rsid w:val="00D53E58"/>
    <w:rsid w:val="00D62102"/>
    <w:rsid w:val="00D778CA"/>
    <w:rsid w:val="00D864B1"/>
    <w:rsid w:val="00DA4F3A"/>
    <w:rsid w:val="00DC5C5A"/>
    <w:rsid w:val="00DE204D"/>
    <w:rsid w:val="00DE7614"/>
    <w:rsid w:val="00DF030A"/>
    <w:rsid w:val="00DF6B2C"/>
    <w:rsid w:val="00E134EB"/>
    <w:rsid w:val="00E309BF"/>
    <w:rsid w:val="00EA000F"/>
    <w:rsid w:val="00EA2767"/>
    <w:rsid w:val="00EA3F8E"/>
    <w:rsid w:val="00EA52F9"/>
    <w:rsid w:val="00EB180B"/>
    <w:rsid w:val="00EB4A1E"/>
    <w:rsid w:val="00EB7F8A"/>
    <w:rsid w:val="00ED6DFC"/>
    <w:rsid w:val="00EE54B0"/>
    <w:rsid w:val="00EF17E4"/>
    <w:rsid w:val="00F001E2"/>
    <w:rsid w:val="00F171E0"/>
    <w:rsid w:val="00F215A9"/>
    <w:rsid w:val="00F269C7"/>
    <w:rsid w:val="00F3005C"/>
    <w:rsid w:val="00F42142"/>
    <w:rsid w:val="00F45069"/>
    <w:rsid w:val="00F517DC"/>
    <w:rsid w:val="00F66FE8"/>
    <w:rsid w:val="00F71F5E"/>
    <w:rsid w:val="00F7482B"/>
    <w:rsid w:val="00F760F7"/>
    <w:rsid w:val="00F91477"/>
    <w:rsid w:val="00F9269D"/>
    <w:rsid w:val="00F96703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13"/>
  </w:style>
  <w:style w:type="paragraph" w:styleId="a9">
    <w:name w:val="footer"/>
    <w:basedOn w:val="a"/>
    <w:link w:val="aa"/>
    <w:uiPriority w:val="99"/>
    <w:unhideWhenUsed/>
    <w:rsid w:val="0018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13"/>
  </w:style>
  <w:style w:type="paragraph" w:styleId="a9">
    <w:name w:val="footer"/>
    <w:basedOn w:val="a"/>
    <w:link w:val="aa"/>
    <w:uiPriority w:val="99"/>
    <w:unhideWhenUsed/>
    <w:rsid w:val="0018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C536-0A44-429F-B23F-8BBEB8A1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Морозова Ольга Олеговна</cp:lastModifiedBy>
  <cp:revision>2</cp:revision>
  <cp:lastPrinted>2023-05-18T09:20:00Z</cp:lastPrinted>
  <dcterms:created xsi:type="dcterms:W3CDTF">2023-05-23T12:58:00Z</dcterms:created>
  <dcterms:modified xsi:type="dcterms:W3CDTF">2023-05-23T12:58:00Z</dcterms:modified>
</cp:coreProperties>
</file>