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01EC" w:rsidRPr="00AF61F0" w:rsidRDefault="00733695" w:rsidP="00AF61F0">
      <w:pPr>
        <w:widowControl w:val="0"/>
        <w:autoSpaceDE w:val="0"/>
        <w:autoSpaceDN w:val="0"/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-1179147</wp:posOffset>
                </wp:positionH>
                <wp:positionV relativeFrom="page">
                  <wp:posOffset>72897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5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6XxR4gAAAAwBAAAPAAAAZHJzL2Rvd25yZXYueG1sTI/BTsMwEETvSPyDtUjc&#10;WtstgRDiVFUFnCokWiTEzY23SdR4HcVukv497gmOq3maeZuvJtuyAXvfOFIg5wIYUulMQ5WCr/3b&#10;LAXmgyajW0eo4IIeVsXtTa4z40b6xGEXKhZLyGdaQR1Cl3Huyxqt9nPXIcXs6HqrQzz7iptej7Hc&#10;tnwhxCO3uqG4UOsONzWWp93ZKngf9bheytdhezpuLj/75ON7K1Gp+7tp/QIs4BT+YLjqR3UootPB&#10;ncl41iqYyTR5imxMZALsSgixWAI7KHhInyXwIuf/n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Ol8&#10;U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401EC" w:rsidRPr="00AF61F0" w:rsidRDefault="003401EC" w:rsidP="00AF61F0">
      <w:pPr>
        <w:widowControl w:val="0"/>
        <w:autoSpaceDE w:val="0"/>
        <w:autoSpaceDN w:val="0"/>
        <w:jc w:val="both"/>
        <w:rPr>
          <w:bCs/>
        </w:rPr>
      </w:pPr>
    </w:p>
    <w:p w:rsidR="003401EC" w:rsidRDefault="003401EC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733695" w:rsidP="00AF61F0">
      <w:pPr>
        <w:widowControl w:val="0"/>
        <w:autoSpaceDE w:val="0"/>
        <w:autoSpaceDN w:val="0"/>
        <w:jc w:val="both"/>
        <w:rPr>
          <w:bCs/>
        </w:rPr>
      </w:pPr>
      <w:r>
        <w:rPr>
          <w:bCs/>
        </w:rPr>
        <w:t xml:space="preserve">     05.06.2023                        2020-па</w:t>
      </w: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AF61F0" w:rsidRPr="00AF61F0" w:rsidRDefault="00AF61F0" w:rsidP="00AF61F0">
      <w:pPr>
        <w:widowControl w:val="0"/>
        <w:autoSpaceDE w:val="0"/>
        <w:autoSpaceDN w:val="0"/>
        <w:jc w:val="both"/>
        <w:rPr>
          <w:bCs/>
        </w:rPr>
      </w:pPr>
    </w:p>
    <w:p w:rsidR="00CB7AF7" w:rsidRDefault="003401EC" w:rsidP="00AF61F0">
      <w:pPr>
        <w:widowControl w:val="0"/>
        <w:autoSpaceDE w:val="0"/>
        <w:autoSpaceDN w:val="0"/>
        <w:jc w:val="both"/>
      </w:pPr>
      <w:r w:rsidRPr="00AF61F0">
        <w:rPr>
          <w:bCs/>
        </w:rPr>
        <w:t xml:space="preserve">О создании </w:t>
      </w:r>
      <w:r w:rsidR="00451322" w:rsidRPr="00AF61F0">
        <w:t>комиссии по</w:t>
      </w:r>
      <w:r w:rsidR="001A6894" w:rsidRPr="00AF61F0">
        <w:t xml:space="preserve"> рассмотрению заявок </w:t>
      </w:r>
    </w:p>
    <w:p w:rsidR="00CB7AF7" w:rsidRDefault="001A6894" w:rsidP="00AF61F0">
      <w:pPr>
        <w:widowControl w:val="0"/>
        <w:autoSpaceDE w:val="0"/>
        <w:autoSpaceDN w:val="0"/>
        <w:jc w:val="both"/>
      </w:pPr>
      <w:r w:rsidRPr="00AF61F0">
        <w:t xml:space="preserve">от </w:t>
      </w:r>
      <w:r w:rsidR="00D671B7" w:rsidRPr="00AF61F0">
        <w:t>муниципальных образований</w:t>
      </w:r>
      <w:r w:rsidR="00AF61F0">
        <w:t xml:space="preserve"> </w:t>
      </w:r>
      <w:r w:rsidR="00D671B7" w:rsidRPr="00AF61F0">
        <w:t xml:space="preserve">Тосненского </w:t>
      </w:r>
    </w:p>
    <w:p w:rsidR="00CB7AF7" w:rsidRDefault="00D671B7" w:rsidP="00AF61F0">
      <w:pPr>
        <w:widowControl w:val="0"/>
        <w:autoSpaceDE w:val="0"/>
        <w:autoSpaceDN w:val="0"/>
        <w:jc w:val="both"/>
      </w:pPr>
      <w:r w:rsidRPr="00AF61F0">
        <w:t>муниципального района Ленинградской области</w:t>
      </w:r>
      <w:r w:rsidR="00CB7AF7">
        <w:t xml:space="preserve"> </w:t>
      </w:r>
    </w:p>
    <w:p w:rsidR="00CB7AF7" w:rsidRDefault="00D671B7" w:rsidP="00AF61F0">
      <w:pPr>
        <w:widowControl w:val="0"/>
        <w:autoSpaceDE w:val="0"/>
        <w:autoSpaceDN w:val="0"/>
        <w:jc w:val="both"/>
      </w:pPr>
      <w:r w:rsidRPr="00AF61F0">
        <w:t xml:space="preserve">для формирования сводной заявки на предоставление </w:t>
      </w:r>
    </w:p>
    <w:p w:rsidR="00CB7AF7" w:rsidRDefault="00D671B7" w:rsidP="00AF61F0">
      <w:pPr>
        <w:widowControl w:val="0"/>
        <w:autoSpaceDE w:val="0"/>
        <w:autoSpaceDN w:val="0"/>
        <w:jc w:val="both"/>
      </w:pPr>
      <w:r w:rsidRPr="00AF61F0">
        <w:t>субсидии</w:t>
      </w:r>
      <w:r w:rsidR="00AF61F0">
        <w:t xml:space="preserve"> </w:t>
      </w:r>
      <w:r w:rsidRPr="00AF61F0">
        <w:t xml:space="preserve">из областного бюджета Ленинградской области </w:t>
      </w:r>
    </w:p>
    <w:p w:rsidR="00CB7AF7" w:rsidRDefault="00D671B7" w:rsidP="00AF61F0">
      <w:pPr>
        <w:widowControl w:val="0"/>
        <w:autoSpaceDE w:val="0"/>
        <w:autoSpaceDN w:val="0"/>
        <w:jc w:val="both"/>
      </w:pPr>
      <w:r w:rsidRPr="00AF61F0">
        <w:t>бюджетам</w:t>
      </w:r>
      <w:r w:rsidR="00AF61F0">
        <w:t xml:space="preserve"> </w:t>
      </w:r>
      <w:r w:rsidRPr="00AF61F0">
        <w:t xml:space="preserve">муниципальных образований Ленинградской области </w:t>
      </w:r>
    </w:p>
    <w:p w:rsidR="00CB7AF7" w:rsidRDefault="00D671B7" w:rsidP="00AF61F0">
      <w:pPr>
        <w:widowControl w:val="0"/>
        <w:autoSpaceDE w:val="0"/>
        <w:autoSpaceDN w:val="0"/>
        <w:jc w:val="both"/>
      </w:pPr>
      <w:r w:rsidRPr="00AF61F0">
        <w:t>на</w:t>
      </w:r>
      <w:r w:rsidR="00AF61F0">
        <w:t xml:space="preserve"> </w:t>
      </w:r>
      <w:r w:rsidRPr="00AF61F0">
        <w:t>реализацию мероприятий по благоустройству дворовых</w:t>
      </w:r>
      <w:r w:rsidR="00CB7AF7">
        <w:t xml:space="preserve"> </w:t>
      </w:r>
    </w:p>
    <w:p w:rsidR="003401EC" w:rsidRPr="00AF61F0" w:rsidRDefault="0021038A" w:rsidP="00AF61F0">
      <w:pPr>
        <w:widowControl w:val="0"/>
        <w:autoSpaceDE w:val="0"/>
        <w:autoSpaceDN w:val="0"/>
        <w:jc w:val="both"/>
      </w:pPr>
      <w:r w:rsidRPr="00AF61F0">
        <w:t>т</w:t>
      </w:r>
      <w:r w:rsidR="00D671B7" w:rsidRPr="00AF61F0">
        <w:t>ерриторий муниципальных образований Ленинградской области</w:t>
      </w:r>
    </w:p>
    <w:p w:rsidR="00451322" w:rsidRPr="00AF61F0" w:rsidRDefault="00451322" w:rsidP="00AF61F0">
      <w:pPr>
        <w:widowControl w:val="0"/>
        <w:autoSpaceDE w:val="0"/>
        <w:autoSpaceDN w:val="0"/>
        <w:jc w:val="both"/>
      </w:pPr>
    </w:p>
    <w:p w:rsidR="00451322" w:rsidRPr="00AF61F0" w:rsidRDefault="00451322" w:rsidP="00AF61F0">
      <w:pPr>
        <w:widowControl w:val="0"/>
        <w:autoSpaceDE w:val="0"/>
        <w:autoSpaceDN w:val="0"/>
        <w:jc w:val="both"/>
        <w:rPr>
          <w:bCs/>
        </w:rPr>
      </w:pPr>
    </w:p>
    <w:p w:rsidR="003401EC" w:rsidRPr="00AF61F0" w:rsidRDefault="00AF61F0" w:rsidP="00AF61F0">
      <w:pPr>
        <w:jc w:val="both"/>
        <w:rPr>
          <w:bCs/>
        </w:rPr>
      </w:pPr>
      <w:r>
        <w:rPr>
          <w:bCs/>
        </w:rPr>
        <w:tab/>
      </w:r>
      <w:proofErr w:type="gramStart"/>
      <w:r w:rsidR="003401EC" w:rsidRPr="00AF61F0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</w:rPr>
        <w:t xml:space="preserve">      </w:t>
      </w:r>
      <w:r w:rsidR="003401EC" w:rsidRPr="00AF61F0">
        <w:rPr>
          <w:bCs/>
        </w:rPr>
        <w:t>исполняя полномочия администрации Тосненского городского поселения Тосне</w:t>
      </w:r>
      <w:r w:rsidR="003401EC" w:rsidRPr="00AF61F0">
        <w:rPr>
          <w:bCs/>
        </w:rPr>
        <w:t>н</w:t>
      </w:r>
      <w:r w:rsidR="003401EC" w:rsidRPr="00AF61F0">
        <w:rPr>
          <w:bCs/>
        </w:rPr>
        <w:t>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3401EC" w:rsidRPr="00AF61F0">
        <w:rPr>
          <w:bCs/>
        </w:rPr>
        <w:t>н</w:t>
      </w:r>
      <w:r w:rsidR="003401EC" w:rsidRPr="00AF61F0">
        <w:rPr>
          <w:bCs/>
        </w:rPr>
        <w:t>ский муниципальный район Ленинградской области, администрация муниципал</w:t>
      </w:r>
      <w:r w:rsidR="003401EC" w:rsidRPr="00AF61F0">
        <w:rPr>
          <w:bCs/>
        </w:rPr>
        <w:t>ь</w:t>
      </w:r>
      <w:r w:rsidR="003401EC" w:rsidRPr="00AF61F0">
        <w:rPr>
          <w:bCs/>
        </w:rPr>
        <w:t>ного образования Тосненский район Ленинградской области</w:t>
      </w:r>
      <w:proofErr w:type="gramEnd"/>
    </w:p>
    <w:p w:rsidR="003401EC" w:rsidRPr="00AF61F0" w:rsidRDefault="003401EC" w:rsidP="00AF61F0">
      <w:pPr>
        <w:jc w:val="both"/>
        <w:rPr>
          <w:bCs/>
        </w:rPr>
      </w:pPr>
    </w:p>
    <w:p w:rsidR="003401EC" w:rsidRPr="00AF61F0" w:rsidRDefault="003401EC" w:rsidP="00AF61F0">
      <w:pPr>
        <w:jc w:val="both"/>
        <w:rPr>
          <w:bCs/>
        </w:rPr>
      </w:pPr>
      <w:r w:rsidRPr="00AF61F0">
        <w:rPr>
          <w:bCs/>
        </w:rPr>
        <w:t>ПОСТАНОВЛЯЕТ:</w:t>
      </w:r>
    </w:p>
    <w:p w:rsidR="003401EC" w:rsidRPr="00AF61F0" w:rsidRDefault="003401EC" w:rsidP="00AF61F0">
      <w:pPr>
        <w:jc w:val="both"/>
        <w:rPr>
          <w:bCs/>
        </w:rPr>
      </w:pPr>
    </w:p>
    <w:p w:rsidR="004F66FE" w:rsidRPr="00AF61F0" w:rsidRDefault="00AF61F0" w:rsidP="00AF61F0">
      <w:pPr>
        <w:pStyle w:val="a9"/>
        <w:ind w:left="0"/>
        <w:jc w:val="both"/>
      </w:pPr>
      <w:r>
        <w:tab/>
        <w:t xml:space="preserve">1. </w:t>
      </w:r>
      <w:r w:rsidR="00107851" w:rsidRPr="00AF61F0">
        <w:t xml:space="preserve">Создать комиссию по </w:t>
      </w:r>
      <w:r w:rsidR="005371CC" w:rsidRPr="00AF61F0">
        <w:t>рассмотрению заявок от</w:t>
      </w:r>
      <w:r w:rsidR="00107851" w:rsidRPr="00AF61F0">
        <w:t xml:space="preserve"> муниципальных образов</w:t>
      </w:r>
      <w:r w:rsidR="00107851" w:rsidRPr="00AF61F0">
        <w:t>а</w:t>
      </w:r>
      <w:r w:rsidR="00107851" w:rsidRPr="00AF61F0">
        <w:t xml:space="preserve">ний Тосненского муниципального района Ленинградской области </w:t>
      </w:r>
      <w:proofErr w:type="gramStart"/>
      <w:r w:rsidR="00107851" w:rsidRPr="00AF61F0">
        <w:t>для формиров</w:t>
      </w:r>
      <w:r w:rsidR="00107851" w:rsidRPr="00AF61F0">
        <w:t>а</w:t>
      </w:r>
      <w:r w:rsidR="00107851" w:rsidRPr="00AF61F0">
        <w:t>ния сводной заявки на предоставление субсидии из областного бюджета Лени</w:t>
      </w:r>
      <w:r w:rsidR="00107851" w:rsidRPr="00AF61F0">
        <w:t>н</w:t>
      </w:r>
      <w:r w:rsidR="00107851" w:rsidRPr="00AF61F0">
        <w:t>градской области бюджетам муниципальных образований Ленинградской области на реализацию мероприятий по благоустройству</w:t>
      </w:r>
      <w:proofErr w:type="gramEnd"/>
      <w:r w:rsidR="00107851" w:rsidRPr="00AF61F0">
        <w:t xml:space="preserve"> дворовых территорий муниц</w:t>
      </w:r>
      <w:r w:rsidR="00107851" w:rsidRPr="00AF61F0">
        <w:t>и</w:t>
      </w:r>
      <w:r w:rsidR="00107851" w:rsidRPr="00AF61F0">
        <w:t>пальных образований Ленинградской области</w:t>
      </w:r>
      <w:r w:rsidR="000932B4" w:rsidRPr="00AF61F0">
        <w:t>.</w:t>
      </w:r>
    </w:p>
    <w:p w:rsidR="00107851" w:rsidRPr="00AF61F0" w:rsidRDefault="00AF61F0" w:rsidP="00AF61F0">
      <w:pPr>
        <w:pStyle w:val="a9"/>
        <w:ind w:left="0"/>
        <w:jc w:val="both"/>
      </w:pPr>
      <w:r>
        <w:tab/>
        <w:t xml:space="preserve">2. </w:t>
      </w:r>
      <w:r w:rsidR="00107851" w:rsidRPr="00AF61F0">
        <w:t>Утвердить:</w:t>
      </w:r>
    </w:p>
    <w:p w:rsidR="003401EC" w:rsidRPr="00AF61F0" w:rsidRDefault="00AF61F0" w:rsidP="00AF61F0">
      <w:pPr>
        <w:pStyle w:val="a9"/>
        <w:ind w:left="0"/>
        <w:jc w:val="both"/>
      </w:pPr>
      <w:r>
        <w:tab/>
        <w:t xml:space="preserve">2.1. </w:t>
      </w:r>
      <w:r w:rsidR="00107851" w:rsidRPr="00AF61F0">
        <w:t xml:space="preserve">Положение о комиссии по </w:t>
      </w:r>
      <w:r w:rsidR="005371CC" w:rsidRPr="00AF61F0">
        <w:t>рассмотрению заявок от</w:t>
      </w:r>
      <w:r w:rsidR="00107851" w:rsidRPr="00AF61F0">
        <w:t xml:space="preserve"> муниципальных обр</w:t>
      </w:r>
      <w:r w:rsidR="00107851" w:rsidRPr="00AF61F0">
        <w:t>а</w:t>
      </w:r>
      <w:r w:rsidR="00107851" w:rsidRPr="00AF61F0">
        <w:t xml:space="preserve">зований Тосненского муниципального района Ленинградской области </w:t>
      </w:r>
      <w:proofErr w:type="gramStart"/>
      <w:r w:rsidR="00107851" w:rsidRPr="00AF61F0">
        <w:t>для форм</w:t>
      </w:r>
      <w:r w:rsidR="00107851" w:rsidRPr="00AF61F0">
        <w:t>и</w:t>
      </w:r>
      <w:r w:rsidR="00107851" w:rsidRPr="00AF61F0">
        <w:t xml:space="preserve">рования сводной заявки на предоставление субсидии из областного бюджета </w:t>
      </w:r>
      <w:r>
        <w:t xml:space="preserve">      </w:t>
      </w:r>
      <w:r w:rsidR="00107851" w:rsidRPr="00AF61F0">
        <w:t>Ленинградской области бюджетам муниципальных образований Ленинградской области на реализацию мероприятий по благоустройству</w:t>
      </w:r>
      <w:proofErr w:type="gramEnd"/>
      <w:r w:rsidR="00107851" w:rsidRPr="00AF61F0">
        <w:t xml:space="preserve"> дворовых территорий </w:t>
      </w:r>
      <w:r>
        <w:t xml:space="preserve">  </w:t>
      </w:r>
      <w:r w:rsidR="00107851" w:rsidRPr="00AF61F0">
        <w:t>муниципальных образований Ленинградской области (приложение 1)</w:t>
      </w:r>
      <w:r w:rsidR="003401EC" w:rsidRPr="00AF61F0">
        <w:t>.</w:t>
      </w:r>
    </w:p>
    <w:p w:rsidR="0096223B" w:rsidRPr="00AF61F0" w:rsidRDefault="00AF61F0" w:rsidP="00AF61F0">
      <w:pPr>
        <w:pStyle w:val="a9"/>
        <w:ind w:left="0"/>
        <w:jc w:val="both"/>
      </w:pPr>
      <w:r>
        <w:lastRenderedPageBreak/>
        <w:tab/>
        <w:t xml:space="preserve">2.2. </w:t>
      </w:r>
      <w:r w:rsidR="0096223B" w:rsidRPr="00AF61F0">
        <w:t xml:space="preserve">Состав комиссии по </w:t>
      </w:r>
      <w:r w:rsidR="005371CC" w:rsidRPr="00AF61F0">
        <w:t>рассмотрению заявок от</w:t>
      </w:r>
      <w:r w:rsidR="0096223B" w:rsidRPr="00AF61F0">
        <w:t xml:space="preserve"> муниципальных образов</w:t>
      </w:r>
      <w:r w:rsidR="0096223B" w:rsidRPr="00AF61F0">
        <w:t>а</w:t>
      </w:r>
      <w:r w:rsidR="0096223B" w:rsidRPr="00AF61F0">
        <w:t xml:space="preserve">ний Тосненского муниципального района Ленинградской области </w:t>
      </w:r>
      <w:proofErr w:type="gramStart"/>
      <w:r w:rsidR="0096223B" w:rsidRPr="00AF61F0">
        <w:t>для формиров</w:t>
      </w:r>
      <w:r w:rsidR="0096223B" w:rsidRPr="00AF61F0">
        <w:t>а</w:t>
      </w:r>
      <w:r w:rsidR="0096223B" w:rsidRPr="00AF61F0">
        <w:t>ния сводной заявки на предоставление субсидии из областного бюджета Лени</w:t>
      </w:r>
      <w:r w:rsidR="0096223B" w:rsidRPr="00AF61F0">
        <w:t>н</w:t>
      </w:r>
      <w:r w:rsidR="0096223B" w:rsidRPr="00AF61F0">
        <w:t>градской области бюджетам муниципальных образований Ленинградской области на реализацию мероприятий по благоустройству</w:t>
      </w:r>
      <w:proofErr w:type="gramEnd"/>
      <w:r w:rsidR="0096223B" w:rsidRPr="00AF61F0">
        <w:t xml:space="preserve"> дворовых территорий муниц</w:t>
      </w:r>
      <w:r w:rsidR="0096223B" w:rsidRPr="00AF61F0">
        <w:t>и</w:t>
      </w:r>
      <w:r w:rsidR="0096223B" w:rsidRPr="00AF61F0">
        <w:t>пальных образований Ленинградской области (приложение 2).</w:t>
      </w:r>
    </w:p>
    <w:p w:rsidR="0096223B" w:rsidRPr="00AF61F0" w:rsidRDefault="00AF61F0" w:rsidP="00AF61F0">
      <w:pPr>
        <w:pStyle w:val="a9"/>
        <w:ind w:left="0"/>
        <w:jc w:val="both"/>
      </w:pPr>
      <w:r>
        <w:tab/>
        <w:t xml:space="preserve">3. </w:t>
      </w:r>
      <w:r w:rsidR="003401EC" w:rsidRPr="00AF61F0">
        <w:t>Комитету по жилищно-коммунальному хозяйству и благоустройству адм</w:t>
      </w:r>
      <w:r w:rsidR="003401EC" w:rsidRPr="00AF61F0">
        <w:t>и</w:t>
      </w:r>
      <w:r w:rsidR="003401EC" w:rsidRPr="00AF61F0"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3401EC" w:rsidRPr="00AF61F0">
        <w:t>о</w:t>
      </w:r>
      <w:r w:rsidR="003401EC" w:rsidRPr="00AF61F0">
        <w:t>управлению, межнациональным и межконфессиональным отношения администр</w:t>
      </w:r>
      <w:r w:rsidR="003401EC" w:rsidRPr="00AF61F0">
        <w:t>а</w:t>
      </w:r>
      <w:r w:rsidR="003401EC" w:rsidRPr="00AF61F0">
        <w:t>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3401EC" w:rsidRPr="00AF61F0">
        <w:t>в</w:t>
      </w:r>
      <w:r w:rsidR="003401EC" w:rsidRPr="00AF61F0">
        <w:t xml:space="preserve">ленном Уставом муниципального образования Тосненский </w:t>
      </w:r>
      <w:r w:rsidR="003401EC" w:rsidRPr="00AF61F0">
        <w:rPr>
          <w:bCs/>
        </w:rPr>
        <w:t>муниципальный</w:t>
      </w:r>
      <w:r w:rsidR="003401EC" w:rsidRPr="00AF61F0">
        <w:t xml:space="preserve"> район Ленинградской области.</w:t>
      </w:r>
    </w:p>
    <w:p w:rsidR="0096223B" w:rsidRPr="00AF61F0" w:rsidRDefault="00AF61F0" w:rsidP="00AF61F0">
      <w:pPr>
        <w:pStyle w:val="a9"/>
        <w:ind w:left="0"/>
        <w:jc w:val="both"/>
      </w:pPr>
      <w:r>
        <w:tab/>
        <w:t xml:space="preserve">4. </w:t>
      </w:r>
      <w:r w:rsidR="003401EC" w:rsidRPr="00AF61F0">
        <w:t>Пресс-службе комитета по организационной работе, местному самоупра</w:t>
      </w:r>
      <w:r w:rsidR="003401EC" w:rsidRPr="00AF61F0">
        <w:t>в</w:t>
      </w:r>
      <w:r w:rsidR="003401EC" w:rsidRPr="00AF61F0">
        <w:t>лению, межнациональным и межконфессиональным отношения</w:t>
      </w:r>
      <w:r w:rsidR="00E77523" w:rsidRPr="00AF61F0">
        <w:t>м</w:t>
      </w:r>
      <w:r w:rsidR="003401EC" w:rsidRPr="00AF61F0">
        <w:t xml:space="preserve"> администрации муниципального образования Тосненский район Ленинградской области опублик</w:t>
      </w:r>
      <w:r w:rsidR="003401EC" w:rsidRPr="00AF61F0">
        <w:t>о</w:t>
      </w:r>
      <w:r w:rsidR="003401EC" w:rsidRPr="00AF61F0"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3401EC" w:rsidRPr="00AF61F0">
        <w:rPr>
          <w:bCs/>
        </w:rPr>
        <w:t>муниципальный</w:t>
      </w:r>
      <w:r w:rsidR="003401EC" w:rsidRPr="00AF61F0">
        <w:t xml:space="preserve"> район Ленинградской области.</w:t>
      </w:r>
    </w:p>
    <w:p w:rsidR="003401EC" w:rsidRPr="00AF61F0" w:rsidRDefault="00AF61F0" w:rsidP="00AF61F0">
      <w:pPr>
        <w:pStyle w:val="a9"/>
        <w:ind w:left="0"/>
        <w:jc w:val="both"/>
      </w:pPr>
      <w:r>
        <w:tab/>
        <w:t xml:space="preserve">5. </w:t>
      </w:r>
      <w:proofErr w:type="gramStart"/>
      <w:r w:rsidR="003401EC" w:rsidRPr="00AF61F0">
        <w:t>Контроль за</w:t>
      </w:r>
      <w:proofErr w:type="gramEnd"/>
      <w:r w:rsidR="003401EC" w:rsidRPr="00AF61F0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3401EC" w:rsidRPr="00AF61F0" w:rsidRDefault="003401EC" w:rsidP="00AF61F0">
      <w:pPr>
        <w:jc w:val="both"/>
      </w:pPr>
    </w:p>
    <w:p w:rsidR="003401EC" w:rsidRDefault="003401EC" w:rsidP="00AF61F0">
      <w:pPr>
        <w:jc w:val="both"/>
      </w:pPr>
    </w:p>
    <w:p w:rsidR="00AF61F0" w:rsidRPr="00AF61F0" w:rsidRDefault="00AF61F0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  <w:r w:rsidRPr="00AF61F0">
        <w:t xml:space="preserve">Глава администрации </w:t>
      </w:r>
      <w:r w:rsidRPr="00AF61F0">
        <w:tab/>
      </w:r>
      <w:r w:rsidRPr="00AF61F0">
        <w:tab/>
      </w:r>
      <w:r w:rsidRPr="00AF61F0">
        <w:tab/>
      </w:r>
      <w:r w:rsidRPr="00AF61F0">
        <w:tab/>
      </w:r>
      <w:r w:rsidRPr="00AF61F0">
        <w:tab/>
      </w:r>
      <w:r w:rsidRPr="00AF61F0">
        <w:tab/>
        <w:t xml:space="preserve">         </w:t>
      </w:r>
      <w:r w:rsidR="00AF61F0">
        <w:t xml:space="preserve">             </w:t>
      </w:r>
      <w:r w:rsidRPr="00AF61F0">
        <w:t>А.Г. Клементьев</w:t>
      </w: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073389" w:rsidRPr="00AF61F0" w:rsidRDefault="00073389" w:rsidP="00AF61F0">
      <w:pPr>
        <w:jc w:val="both"/>
      </w:pPr>
    </w:p>
    <w:p w:rsidR="00073389" w:rsidRPr="00AF61F0" w:rsidRDefault="00073389" w:rsidP="00AF61F0">
      <w:pPr>
        <w:jc w:val="both"/>
      </w:pPr>
    </w:p>
    <w:p w:rsidR="00073389" w:rsidRPr="00AF61F0" w:rsidRDefault="00073389" w:rsidP="00AF61F0">
      <w:pPr>
        <w:jc w:val="both"/>
      </w:pPr>
    </w:p>
    <w:p w:rsidR="003401EC" w:rsidRPr="00AF61F0" w:rsidRDefault="003401EC" w:rsidP="00AF61F0">
      <w:pPr>
        <w:jc w:val="both"/>
      </w:pPr>
    </w:p>
    <w:p w:rsidR="000932B4" w:rsidRPr="00AF61F0" w:rsidRDefault="003401EC" w:rsidP="00AF61F0">
      <w:pPr>
        <w:jc w:val="both"/>
        <w:rPr>
          <w:sz w:val="20"/>
          <w:szCs w:val="20"/>
        </w:rPr>
      </w:pPr>
      <w:r w:rsidRPr="00AF61F0">
        <w:rPr>
          <w:sz w:val="20"/>
          <w:szCs w:val="20"/>
        </w:rPr>
        <w:t>П</w:t>
      </w:r>
      <w:r w:rsidR="00AF61F0" w:rsidRPr="00AF61F0">
        <w:rPr>
          <w:sz w:val="20"/>
          <w:szCs w:val="20"/>
        </w:rPr>
        <w:t>авлова Ксения Юрьевна, 8(81361)</w:t>
      </w:r>
      <w:r w:rsidRPr="00AF61F0">
        <w:rPr>
          <w:sz w:val="20"/>
          <w:szCs w:val="20"/>
        </w:rPr>
        <w:t>33250</w:t>
      </w:r>
    </w:p>
    <w:p w:rsidR="00AF61F0" w:rsidRPr="00AF61F0" w:rsidRDefault="00AF61F0" w:rsidP="00AF61F0">
      <w:pPr>
        <w:jc w:val="both"/>
        <w:rPr>
          <w:sz w:val="20"/>
          <w:szCs w:val="20"/>
        </w:rPr>
      </w:pPr>
      <w:r w:rsidRPr="00AF61F0">
        <w:rPr>
          <w:sz w:val="20"/>
          <w:szCs w:val="20"/>
        </w:rPr>
        <w:t xml:space="preserve">10 </w:t>
      </w:r>
      <w:proofErr w:type="spellStart"/>
      <w:r w:rsidRPr="00AF61F0">
        <w:rPr>
          <w:sz w:val="20"/>
          <w:szCs w:val="20"/>
        </w:rPr>
        <w:t>гв</w:t>
      </w:r>
      <w:proofErr w:type="spellEnd"/>
    </w:p>
    <w:p w:rsidR="000932B4" w:rsidRPr="00AF61F0" w:rsidRDefault="000932B4" w:rsidP="00AF61F0">
      <w:pPr>
        <w:ind w:left="4253"/>
        <w:jc w:val="both"/>
      </w:pPr>
      <w:r w:rsidRPr="00AF61F0">
        <w:br w:type="page"/>
      </w:r>
      <w:r w:rsidRPr="00AF61F0">
        <w:lastRenderedPageBreak/>
        <w:t xml:space="preserve">Приложение </w:t>
      </w:r>
      <w:r w:rsidR="00BB148E" w:rsidRPr="00AF61F0">
        <w:t>1</w:t>
      </w:r>
    </w:p>
    <w:p w:rsidR="000932B4" w:rsidRPr="00AF61F0" w:rsidRDefault="000932B4" w:rsidP="00AF61F0">
      <w:pPr>
        <w:ind w:left="4253"/>
        <w:jc w:val="both"/>
      </w:pPr>
      <w:r w:rsidRPr="00AF61F0">
        <w:t>к постановлению администрации</w:t>
      </w:r>
    </w:p>
    <w:p w:rsidR="000932B4" w:rsidRPr="00AF61F0" w:rsidRDefault="000932B4" w:rsidP="00AF61F0">
      <w:pPr>
        <w:ind w:left="4253"/>
        <w:jc w:val="both"/>
      </w:pPr>
      <w:r w:rsidRPr="00AF61F0">
        <w:t>муниципального образования</w:t>
      </w:r>
    </w:p>
    <w:p w:rsidR="000932B4" w:rsidRPr="00AF61F0" w:rsidRDefault="000932B4" w:rsidP="00AF61F0">
      <w:pPr>
        <w:ind w:left="4253"/>
        <w:jc w:val="both"/>
      </w:pPr>
      <w:r w:rsidRPr="00AF61F0">
        <w:t>Тосненский район Ленинградской области</w:t>
      </w:r>
    </w:p>
    <w:p w:rsidR="000932B4" w:rsidRPr="00AF61F0" w:rsidRDefault="000932B4" w:rsidP="00AF61F0">
      <w:pPr>
        <w:ind w:left="4253"/>
        <w:jc w:val="both"/>
      </w:pPr>
    </w:p>
    <w:p w:rsidR="000932B4" w:rsidRPr="00AF61F0" w:rsidRDefault="00AF61F0" w:rsidP="00AF61F0">
      <w:pPr>
        <w:ind w:left="4253"/>
        <w:jc w:val="both"/>
      </w:pPr>
      <w:r>
        <w:t xml:space="preserve">от  </w:t>
      </w:r>
      <w:r w:rsidR="00733695">
        <w:t>05.06.2023</w:t>
      </w:r>
      <w:r>
        <w:t xml:space="preserve">  </w:t>
      </w:r>
      <w:r w:rsidR="000932B4" w:rsidRPr="00AF61F0">
        <w:t>№</w:t>
      </w:r>
      <w:r w:rsidR="00733695">
        <w:t xml:space="preserve"> 2020-па</w:t>
      </w:r>
    </w:p>
    <w:p w:rsidR="000932B4" w:rsidRPr="00AF61F0" w:rsidRDefault="000932B4" w:rsidP="00AF61F0">
      <w:pPr>
        <w:jc w:val="both"/>
      </w:pPr>
    </w:p>
    <w:p w:rsidR="000932B4" w:rsidRPr="00AF61F0" w:rsidRDefault="000932B4" w:rsidP="00AF61F0">
      <w:pPr>
        <w:jc w:val="both"/>
      </w:pPr>
    </w:p>
    <w:p w:rsidR="000932B4" w:rsidRPr="00AF61F0" w:rsidRDefault="000932B4" w:rsidP="00AF61F0">
      <w:pPr>
        <w:jc w:val="center"/>
      </w:pPr>
      <w:r w:rsidRPr="00AF61F0">
        <w:t>ПОЛОЖЕНИЕ</w:t>
      </w:r>
    </w:p>
    <w:p w:rsidR="00AF61F0" w:rsidRDefault="000932B4" w:rsidP="00AF61F0">
      <w:pPr>
        <w:jc w:val="center"/>
      </w:pPr>
      <w:r w:rsidRPr="00AF61F0">
        <w:t xml:space="preserve">о комиссии по </w:t>
      </w:r>
      <w:r w:rsidR="004757BF" w:rsidRPr="00AF61F0">
        <w:t>рассмотрению заявок от</w:t>
      </w:r>
      <w:r w:rsidRPr="00AF61F0">
        <w:t xml:space="preserve"> муниципальных образований </w:t>
      </w:r>
    </w:p>
    <w:p w:rsidR="00AF61F0" w:rsidRDefault="000932B4" w:rsidP="00AF61F0">
      <w:pPr>
        <w:jc w:val="center"/>
      </w:pPr>
      <w:r w:rsidRPr="00AF61F0">
        <w:t xml:space="preserve">Тосненского муниципального района Ленинградской области для формирования сводной заявки на предоставление субсидии из областного бюджета Ленинградской области бюджетам муниципальных образований Ленинградской области </w:t>
      </w:r>
    </w:p>
    <w:p w:rsidR="00AF61F0" w:rsidRDefault="000932B4" w:rsidP="00AF61F0">
      <w:pPr>
        <w:jc w:val="center"/>
      </w:pPr>
      <w:r w:rsidRPr="00AF61F0">
        <w:t xml:space="preserve">на реализацию мероприятий по благоустройству дворовых территорий </w:t>
      </w:r>
    </w:p>
    <w:p w:rsidR="000932B4" w:rsidRPr="00AF61F0" w:rsidRDefault="000932B4" w:rsidP="00AF61F0">
      <w:pPr>
        <w:jc w:val="center"/>
      </w:pPr>
      <w:r w:rsidRPr="00AF61F0">
        <w:t>муниципальных образований Ленинградской области</w:t>
      </w:r>
    </w:p>
    <w:p w:rsidR="000932B4" w:rsidRPr="00AF61F0" w:rsidRDefault="000932B4" w:rsidP="00AF61F0">
      <w:pPr>
        <w:jc w:val="both"/>
      </w:pPr>
    </w:p>
    <w:p w:rsidR="00522505" w:rsidRPr="00AF61F0" w:rsidRDefault="00AF61F0" w:rsidP="00AF61F0">
      <w:pPr>
        <w:jc w:val="both"/>
      </w:pPr>
      <w:r>
        <w:tab/>
      </w:r>
      <w:r w:rsidR="00522505" w:rsidRPr="00AF61F0">
        <w:t xml:space="preserve">1. Настоящее Положение определяет порядок работы комиссии по </w:t>
      </w:r>
      <w:r w:rsidR="00267B14" w:rsidRPr="00AF61F0">
        <w:t>рассмо</w:t>
      </w:r>
      <w:r w:rsidR="00267B14" w:rsidRPr="00AF61F0">
        <w:t>т</w:t>
      </w:r>
      <w:r w:rsidR="00267B14" w:rsidRPr="00AF61F0">
        <w:t xml:space="preserve">рению заявок от </w:t>
      </w:r>
      <w:r w:rsidR="00522505" w:rsidRPr="00AF61F0">
        <w:t xml:space="preserve">муниципальных образований Тосненского муниципального района Ленинградской области </w:t>
      </w:r>
      <w:proofErr w:type="gramStart"/>
      <w:r w:rsidR="00522505" w:rsidRPr="00AF61F0">
        <w:t>для формирования сводной заявки на предоставление су</w:t>
      </w:r>
      <w:r w:rsidR="00522505" w:rsidRPr="00AF61F0">
        <w:t>б</w:t>
      </w:r>
      <w:r w:rsidR="00522505" w:rsidRPr="00AF61F0">
        <w:t>сидии из областного бюджета Ленинградской области бюджетам муниципальных образований Ленинградской области на реализацию мероприятий по благоустро</w:t>
      </w:r>
      <w:r w:rsidR="00522505" w:rsidRPr="00AF61F0">
        <w:t>й</w:t>
      </w:r>
      <w:r w:rsidR="00522505" w:rsidRPr="00AF61F0">
        <w:t>ству</w:t>
      </w:r>
      <w:proofErr w:type="gramEnd"/>
      <w:r w:rsidR="00522505" w:rsidRPr="00AF61F0">
        <w:t xml:space="preserve"> дворовых территорий муниципальных образований Ленинградской области</w:t>
      </w:r>
      <w:r>
        <w:t xml:space="preserve"> (далее –</w:t>
      </w:r>
      <w:r w:rsidR="00522505" w:rsidRPr="00AF61F0">
        <w:t xml:space="preserve"> Комиссия).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2. В своей деятельности Комиссия руководствуется Конституцией Росси</w:t>
      </w:r>
      <w:r w:rsidR="00522505" w:rsidRPr="00AF61F0">
        <w:t>й</w:t>
      </w:r>
      <w:r w:rsidR="00522505" w:rsidRPr="00AF61F0">
        <w:t>ской Федерации, Федеральными законами и иными нормативными правовыми а</w:t>
      </w:r>
      <w:r w:rsidR="00522505" w:rsidRPr="00AF61F0">
        <w:t>к</w:t>
      </w:r>
      <w:r w:rsidR="00522505" w:rsidRPr="00AF61F0">
        <w:t xml:space="preserve">тами Российской Федерации, законами и иными нормативными правовыми актами Ленинградской области, Уставом Тосненского городского поселения Тосненского </w:t>
      </w:r>
      <w:r w:rsidR="00B02655" w:rsidRPr="00AF61F0">
        <w:t xml:space="preserve">муниципального </w:t>
      </w:r>
      <w:r w:rsidR="00522505" w:rsidRPr="00AF61F0">
        <w:t>района Ленинградской области, Уставом муниципального образ</w:t>
      </w:r>
      <w:r w:rsidR="00522505" w:rsidRPr="00AF61F0">
        <w:t>о</w:t>
      </w:r>
      <w:r w:rsidR="00522505" w:rsidRPr="00AF61F0">
        <w:t xml:space="preserve">вания Тосненский </w:t>
      </w:r>
      <w:r w:rsidR="00B02655" w:rsidRPr="00AF61F0">
        <w:t xml:space="preserve">муниципальный </w:t>
      </w:r>
      <w:r w:rsidR="00522505" w:rsidRPr="00AF61F0">
        <w:t>район Ленинградской области, иными муниц</w:t>
      </w:r>
      <w:r w:rsidR="00522505" w:rsidRPr="00AF61F0">
        <w:t>и</w:t>
      </w:r>
      <w:r w:rsidR="00522505" w:rsidRPr="00AF61F0">
        <w:t>пальными правовыми актами и настоящим Положением.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3. Комиссия создается и упраздняется постановлением администрации мун</w:t>
      </w:r>
      <w:r w:rsidR="00522505" w:rsidRPr="00AF61F0">
        <w:t>и</w:t>
      </w:r>
      <w:r w:rsidR="00522505" w:rsidRPr="00AF61F0">
        <w:t>ципального образования Тосненский район Ленинградской области.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4. В сфере своей компетенции Комиссия: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 xml:space="preserve">4.1. </w:t>
      </w:r>
      <w:proofErr w:type="gramStart"/>
      <w:r w:rsidR="00522505" w:rsidRPr="00AF61F0">
        <w:t xml:space="preserve">Рассматривает и оценивает заявки </w:t>
      </w:r>
      <w:r w:rsidR="00D57A8D" w:rsidRPr="00AF61F0">
        <w:t>муниципальных образований</w:t>
      </w:r>
      <w:r w:rsidR="00522505" w:rsidRPr="00AF61F0">
        <w:t xml:space="preserve"> </w:t>
      </w:r>
      <w:r w:rsidR="00D57A8D" w:rsidRPr="00AF61F0">
        <w:t>на предоставление субсидии из областного бюджета Ленинградской области бюдж</w:t>
      </w:r>
      <w:r w:rsidR="00D57A8D" w:rsidRPr="00AF61F0">
        <w:t>е</w:t>
      </w:r>
      <w:r w:rsidR="00D57A8D" w:rsidRPr="00AF61F0">
        <w:t>там муниципальных образований Ленинградской области на реализацию меропри</w:t>
      </w:r>
      <w:r w:rsidR="00D57A8D" w:rsidRPr="00AF61F0">
        <w:t>я</w:t>
      </w:r>
      <w:r w:rsidR="00D57A8D" w:rsidRPr="00AF61F0">
        <w:t xml:space="preserve">тий по благоустройству дворовых территорий </w:t>
      </w:r>
      <w:r w:rsidR="00522505" w:rsidRPr="00AF61F0">
        <w:t xml:space="preserve">на предмет соответствия заявки и прилагаемых к ней документов установленным требованиям, в том числе к составу и оформлению в соответствии с </w:t>
      </w:r>
      <w:r w:rsidR="00153677" w:rsidRPr="00AF61F0">
        <w:t>П</w:t>
      </w:r>
      <w:r w:rsidR="00522505" w:rsidRPr="00AF61F0">
        <w:t xml:space="preserve">орядком предоставления </w:t>
      </w:r>
      <w:r w:rsidR="00E13271" w:rsidRPr="00AF61F0">
        <w:t>и распределения субс</w:t>
      </w:r>
      <w:r w:rsidR="00E13271" w:rsidRPr="00AF61F0">
        <w:t>и</w:t>
      </w:r>
      <w:r w:rsidR="00E13271" w:rsidRPr="00AF61F0">
        <w:t>дии из областного бюджета Ленинградской области бюджетам муниципальных о</w:t>
      </w:r>
      <w:r w:rsidR="00E13271" w:rsidRPr="00AF61F0">
        <w:t>б</w:t>
      </w:r>
      <w:r w:rsidR="00E13271" w:rsidRPr="00AF61F0">
        <w:t>разований</w:t>
      </w:r>
      <w:proofErr w:type="gramEnd"/>
      <w:r w:rsidR="00E13271" w:rsidRPr="00AF61F0">
        <w:t xml:space="preserve"> Ленинградской области на реализацию мероприятий по благоустройству дворовых территорий муниципальных образований Ленинградской области (пр</w:t>
      </w:r>
      <w:r w:rsidR="00E13271" w:rsidRPr="00AF61F0">
        <w:t>и</w:t>
      </w:r>
      <w:r w:rsidR="00E13271" w:rsidRPr="00AF61F0">
        <w:t>ложение 8 к государственной программе Ленинградской области «Формирование городской среды и обеспечение качественным жильем граждан на территории Л</w:t>
      </w:r>
      <w:r w:rsidR="00E13271" w:rsidRPr="00AF61F0">
        <w:t>е</w:t>
      </w:r>
      <w:r w:rsidR="00E13271" w:rsidRPr="00AF61F0">
        <w:t>нинградской области», утвержденной постановлением Правительства Ленингра</w:t>
      </w:r>
      <w:r w:rsidR="00E13271" w:rsidRPr="00AF61F0">
        <w:t>д</w:t>
      </w:r>
      <w:r w:rsidR="00E13271" w:rsidRPr="00AF61F0">
        <w:t>ской области от 14.11.2013 № 407).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4.</w:t>
      </w:r>
      <w:r w:rsidR="006731DA" w:rsidRPr="00AF61F0">
        <w:t>2</w:t>
      </w:r>
      <w:r w:rsidR="00522505" w:rsidRPr="00AF61F0">
        <w:t>. Решение комиссии носит рекомендательный характер.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5. Состав Комиссии формируется из представителей органов местного сам</w:t>
      </w:r>
      <w:r w:rsidR="00522505" w:rsidRPr="00AF61F0">
        <w:t>о</w:t>
      </w:r>
      <w:r w:rsidR="00522505" w:rsidRPr="00AF61F0">
        <w:t xml:space="preserve">управления, политических партий и движений, общественных организаций, иных лиц желающих принять участие в </w:t>
      </w:r>
      <w:r w:rsidR="00BB148E" w:rsidRPr="00AF61F0">
        <w:t>К</w:t>
      </w:r>
      <w:r w:rsidR="00522505" w:rsidRPr="00AF61F0">
        <w:t>омиссии.</w:t>
      </w:r>
    </w:p>
    <w:p w:rsidR="00522505" w:rsidRPr="00AF61F0" w:rsidRDefault="00AF61F0" w:rsidP="00AF61F0">
      <w:pPr>
        <w:jc w:val="both"/>
      </w:pPr>
      <w:r>
        <w:lastRenderedPageBreak/>
        <w:tab/>
      </w:r>
      <w:r w:rsidR="00522505" w:rsidRPr="00AF61F0">
        <w:t>6. Руководство деятельностью Коми</w:t>
      </w:r>
      <w:r w:rsidR="00DA441B" w:rsidRPr="00AF61F0">
        <w:t>ссии осуществляет председатель К</w:t>
      </w:r>
      <w:r w:rsidR="00522505" w:rsidRPr="00AF61F0">
        <w:t>оми</w:t>
      </w:r>
      <w:r w:rsidR="00522505" w:rsidRPr="00AF61F0">
        <w:t>с</w:t>
      </w:r>
      <w:r w:rsidR="00522505" w:rsidRPr="00AF61F0">
        <w:t>сии. В случае его отсутствия обязанности председателя исполняет заместитель председателя Комиссии.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7. Председатель Комиссии</w:t>
      </w:r>
      <w:r w:rsidR="00DA441B" w:rsidRPr="00AF61F0">
        <w:t xml:space="preserve"> назначается из состава членов к</w:t>
      </w:r>
      <w:r w:rsidR="00522505" w:rsidRPr="00AF61F0">
        <w:t>омиссии: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 xml:space="preserve">7.1. Обеспечивает выполнение полномочий и реализацию прав Комиссии, </w:t>
      </w:r>
      <w:r>
        <w:t xml:space="preserve">  </w:t>
      </w:r>
      <w:r w:rsidR="00522505" w:rsidRPr="00AF61F0">
        <w:t>исполнение Комиссией возложенных обязанностей.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7.2. Руководит деятельностью Комиссии.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7.3. Организует и координирует работу Комиссии.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 xml:space="preserve">7.4. Осуществляет общий </w:t>
      </w:r>
      <w:proofErr w:type="gramStart"/>
      <w:r w:rsidR="00522505" w:rsidRPr="00AF61F0">
        <w:t>контроль за</w:t>
      </w:r>
      <w:proofErr w:type="gramEnd"/>
      <w:r w:rsidR="00522505" w:rsidRPr="00AF61F0">
        <w:t xml:space="preserve"> реализацией принятых Комиссией </w:t>
      </w:r>
      <w:r>
        <w:t xml:space="preserve">   </w:t>
      </w:r>
      <w:r w:rsidR="00522505" w:rsidRPr="00AF61F0">
        <w:t>решений и предложений.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8. Секретарь Комиссии выбирается на заседании из числа членов комиссии: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8.1. Оповещает членов Комиссии о времени и месте проведения заседаний.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8.2. Осуществляет делопроизводство в Комиссии.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8.3. Ведет, оформляет протоколы заседаний Комиссии.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 xml:space="preserve">9. Заседания Комиссии проводятся по мере необходимости в соответствии </w:t>
      </w:r>
      <w:r>
        <w:t xml:space="preserve">     </w:t>
      </w:r>
      <w:r w:rsidR="00522505" w:rsidRPr="00AF61F0">
        <w:t xml:space="preserve">с утвержденными порядками, муниципальными программами, по письменному </w:t>
      </w:r>
      <w:r>
        <w:t xml:space="preserve">   </w:t>
      </w:r>
      <w:r w:rsidR="00522505" w:rsidRPr="00AF61F0">
        <w:t xml:space="preserve">обращению председателя или членов </w:t>
      </w:r>
      <w:r w:rsidR="00DA441B" w:rsidRPr="00AF61F0">
        <w:t>К</w:t>
      </w:r>
      <w:r w:rsidR="00522505" w:rsidRPr="00AF61F0">
        <w:t>омиссии.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10. Заседания Комиссии проводятся в открытой форме с проведением видео фиксации с последующим размещением видеосъемки на официальном сайте адм</w:t>
      </w:r>
      <w:r w:rsidR="00522505" w:rsidRPr="00AF61F0">
        <w:t>и</w:t>
      </w:r>
      <w:r w:rsidR="00522505" w:rsidRPr="00AF61F0">
        <w:t>нистрации муниципального образования Тосненский район Ленинградской области в информационно-телекоммуникационной сети Интернет.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 xml:space="preserve">11. Члены </w:t>
      </w:r>
      <w:r w:rsidR="00DA441B" w:rsidRPr="00AF61F0">
        <w:t>К</w:t>
      </w:r>
      <w:r w:rsidR="00522505" w:rsidRPr="00AF61F0">
        <w:t>омиссии должны присутствовать на заседаниях лично. В случае невозможности присутствия члена Комиссии на заседании по уважительным пр</w:t>
      </w:r>
      <w:r w:rsidR="00522505" w:rsidRPr="00AF61F0">
        <w:t>и</w:t>
      </w:r>
      <w:r w:rsidR="00522505" w:rsidRPr="00AF61F0">
        <w:t>чинам он вправе с согласия председателя Комиссии с письменным уведомлением направить для участия в заседании своего представителя. При этом в таком ув</w:t>
      </w:r>
      <w:r w:rsidR="00522505" w:rsidRPr="00AF61F0">
        <w:t>е</w:t>
      </w:r>
      <w:r w:rsidR="00522505" w:rsidRPr="00AF61F0">
        <w:t xml:space="preserve">домлении должно содержаться указание на предоставление или </w:t>
      </w:r>
      <w:proofErr w:type="spellStart"/>
      <w:r w:rsidR="00522505" w:rsidRPr="00AF61F0">
        <w:t>непредоставление</w:t>
      </w:r>
      <w:proofErr w:type="spellEnd"/>
      <w:r w:rsidR="00522505" w:rsidRPr="00AF61F0">
        <w:t xml:space="preserve"> представителю члена </w:t>
      </w:r>
      <w:r w:rsidR="00DA441B" w:rsidRPr="00AF61F0">
        <w:t>К</w:t>
      </w:r>
      <w:r w:rsidR="00522505" w:rsidRPr="00AF61F0">
        <w:t>омиссии права голоса.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12. Заседание Комиссии считается правомочным, если на нем присутствуют не менее половины её членов.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13. Решение Комиссии принимается открытым голосованием простым бол</w:t>
      </w:r>
      <w:r w:rsidR="00522505" w:rsidRPr="00AF61F0">
        <w:t>ь</w:t>
      </w:r>
      <w:r w:rsidR="00522505" w:rsidRPr="00AF61F0">
        <w:t xml:space="preserve">шинством голосов от числа присутствующих членов Комиссии. Каждый член </w:t>
      </w:r>
      <w:r>
        <w:t xml:space="preserve">    </w:t>
      </w:r>
      <w:r w:rsidR="00522505" w:rsidRPr="00AF61F0">
        <w:t>Комиссии обладает правом одного голоса. При равенстве голосов голос председ</w:t>
      </w:r>
      <w:r w:rsidR="00522505" w:rsidRPr="00AF61F0">
        <w:t>а</w:t>
      </w:r>
      <w:r w:rsidR="00522505" w:rsidRPr="00AF61F0">
        <w:t>тельствующего на Комиссии является решающим.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>14. Решения Комиссии оформляются протоколом, подписываемым председ</w:t>
      </w:r>
      <w:r w:rsidR="00522505" w:rsidRPr="00AF61F0">
        <w:t>а</w:t>
      </w:r>
      <w:r w:rsidR="00522505" w:rsidRPr="00AF61F0">
        <w:t>тельствующим на Комиссии и секретарем.</w:t>
      </w:r>
    </w:p>
    <w:p w:rsidR="00522505" w:rsidRPr="00AF61F0" w:rsidRDefault="00AF61F0" w:rsidP="00AF61F0">
      <w:pPr>
        <w:jc w:val="both"/>
      </w:pPr>
      <w:r>
        <w:tab/>
      </w:r>
      <w:r w:rsidR="00522505" w:rsidRPr="00AF61F0">
        <w:t xml:space="preserve">15. Протокол Комиссии не позднее </w:t>
      </w:r>
      <w:r w:rsidR="00DA441B" w:rsidRPr="00AF61F0">
        <w:t>двух</w:t>
      </w:r>
      <w:r w:rsidR="00522505" w:rsidRPr="00AF61F0">
        <w:t xml:space="preserve"> рабочих дней после проведения з</w:t>
      </w:r>
      <w:r w:rsidR="00522505" w:rsidRPr="00AF61F0">
        <w:t>а</w:t>
      </w:r>
      <w:r w:rsidR="00522505" w:rsidRPr="00AF61F0">
        <w:t>седания Комиссии размещается на официальном сайте администрации муниц</w:t>
      </w:r>
      <w:r w:rsidR="00522505" w:rsidRPr="00AF61F0">
        <w:t>и</w:t>
      </w:r>
      <w:r w:rsidR="00522505" w:rsidRPr="00AF61F0">
        <w:t>пального образования Тосненский район Ленинградской области в информацио</w:t>
      </w:r>
      <w:r w:rsidR="00522505" w:rsidRPr="00AF61F0">
        <w:t>н</w:t>
      </w:r>
      <w:r w:rsidR="00522505" w:rsidRPr="00AF61F0">
        <w:t>но-телекоммуникационной сети Интернет.</w:t>
      </w:r>
    </w:p>
    <w:p w:rsidR="00D32C0B" w:rsidRPr="00AF61F0" w:rsidRDefault="00D32C0B" w:rsidP="00AF61F0">
      <w:pPr>
        <w:jc w:val="both"/>
      </w:pPr>
    </w:p>
    <w:p w:rsidR="00D32C0B" w:rsidRPr="00AF61F0" w:rsidRDefault="00D32C0B" w:rsidP="00AF61F0">
      <w:pPr>
        <w:jc w:val="both"/>
      </w:pPr>
    </w:p>
    <w:p w:rsidR="00D32C0B" w:rsidRPr="00AF61F0" w:rsidRDefault="00D32C0B" w:rsidP="00AF61F0">
      <w:pPr>
        <w:jc w:val="both"/>
      </w:pPr>
    </w:p>
    <w:p w:rsidR="00D32C0B" w:rsidRPr="00AF61F0" w:rsidRDefault="00D32C0B" w:rsidP="00AF61F0">
      <w:pPr>
        <w:jc w:val="both"/>
      </w:pPr>
    </w:p>
    <w:p w:rsidR="00D32C0B" w:rsidRPr="00AF61F0" w:rsidRDefault="00D32C0B" w:rsidP="00AF61F0">
      <w:pPr>
        <w:jc w:val="both"/>
      </w:pPr>
    </w:p>
    <w:p w:rsidR="00D32C0B" w:rsidRPr="00AF61F0" w:rsidRDefault="00D32C0B" w:rsidP="00AF61F0">
      <w:pPr>
        <w:jc w:val="both"/>
      </w:pPr>
    </w:p>
    <w:p w:rsidR="00D32C0B" w:rsidRPr="00AF61F0" w:rsidRDefault="00D32C0B" w:rsidP="00AF61F0">
      <w:pPr>
        <w:jc w:val="both"/>
      </w:pPr>
    </w:p>
    <w:p w:rsidR="00D32C0B" w:rsidRPr="00AF61F0" w:rsidRDefault="00D32C0B" w:rsidP="00AF61F0">
      <w:pPr>
        <w:jc w:val="both"/>
      </w:pPr>
    </w:p>
    <w:p w:rsidR="00D32C0B" w:rsidRPr="00AF61F0" w:rsidRDefault="00D32C0B" w:rsidP="00AF61F0">
      <w:pPr>
        <w:jc w:val="both"/>
      </w:pPr>
    </w:p>
    <w:p w:rsidR="006E45E2" w:rsidRPr="00AF61F0" w:rsidRDefault="006E45E2" w:rsidP="00AF61F0">
      <w:pPr>
        <w:jc w:val="both"/>
      </w:pPr>
    </w:p>
    <w:p w:rsidR="006E45E2" w:rsidRPr="00AF61F0" w:rsidRDefault="006E45E2" w:rsidP="00AF61F0">
      <w:pPr>
        <w:jc w:val="both"/>
      </w:pPr>
    </w:p>
    <w:p w:rsidR="003401EC" w:rsidRPr="00AF61F0" w:rsidRDefault="003401EC" w:rsidP="00AF61F0">
      <w:pPr>
        <w:ind w:left="4253"/>
        <w:jc w:val="both"/>
      </w:pPr>
      <w:r w:rsidRPr="00AF61F0">
        <w:lastRenderedPageBreak/>
        <w:t>Приложение</w:t>
      </w:r>
      <w:r w:rsidR="00A40F4E" w:rsidRPr="00AF61F0">
        <w:t xml:space="preserve"> 2</w:t>
      </w:r>
    </w:p>
    <w:p w:rsidR="003401EC" w:rsidRPr="00AF61F0" w:rsidRDefault="003401EC" w:rsidP="00AF61F0">
      <w:pPr>
        <w:ind w:left="4253"/>
        <w:jc w:val="both"/>
      </w:pPr>
      <w:r w:rsidRPr="00AF61F0">
        <w:t>к постановлению администрации</w:t>
      </w:r>
    </w:p>
    <w:p w:rsidR="003401EC" w:rsidRPr="00AF61F0" w:rsidRDefault="003401EC" w:rsidP="00AF61F0">
      <w:pPr>
        <w:ind w:left="4253"/>
        <w:jc w:val="both"/>
      </w:pPr>
      <w:r w:rsidRPr="00AF61F0">
        <w:t>муниципального образования</w:t>
      </w:r>
    </w:p>
    <w:p w:rsidR="003401EC" w:rsidRPr="00AF61F0" w:rsidRDefault="003401EC" w:rsidP="00AF61F0">
      <w:pPr>
        <w:ind w:left="4253"/>
        <w:jc w:val="both"/>
      </w:pPr>
      <w:r w:rsidRPr="00AF61F0">
        <w:t>Тосненский район Ленинградской области</w:t>
      </w:r>
    </w:p>
    <w:p w:rsidR="003401EC" w:rsidRPr="00AF61F0" w:rsidRDefault="003401EC" w:rsidP="00AF61F0">
      <w:pPr>
        <w:ind w:left="4253"/>
        <w:jc w:val="both"/>
      </w:pPr>
    </w:p>
    <w:p w:rsidR="00733695" w:rsidRPr="00AF61F0" w:rsidRDefault="00733695" w:rsidP="00733695">
      <w:pPr>
        <w:ind w:left="4253"/>
        <w:jc w:val="both"/>
      </w:pPr>
      <w:r>
        <w:t xml:space="preserve">от  05.06.2023  </w:t>
      </w:r>
      <w:r w:rsidRPr="00AF61F0">
        <w:t>№</w:t>
      </w:r>
      <w:r>
        <w:t xml:space="preserve"> 2020-па</w:t>
      </w: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both"/>
      </w:pPr>
    </w:p>
    <w:p w:rsidR="003401EC" w:rsidRPr="00AF61F0" w:rsidRDefault="003401EC" w:rsidP="00AF61F0">
      <w:pPr>
        <w:jc w:val="center"/>
      </w:pPr>
      <w:r w:rsidRPr="00AF61F0">
        <w:t>СОСТАВ</w:t>
      </w:r>
    </w:p>
    <w:p w:rsidR="00AF61F0" w:rsidRDefault="00D32C0B" w:rsidP="00AF61F0">
      <w:pPr>
        <w:jc w:val="center"/>
      </w:pPr>
      <w:r w:rsidRPr="00AF61F0">
        <w:t xml:space="preserve">комиссии по </w:t>
      </w:r>
      <w:r w:rsidR="00793AA4" w:rsidRPr="00AF61F0">
        <w:t>рассмотрению заявок от</w:t>
      </w:r>
      <w:r w:rsidRPr="00AF61F0">
        <w:t xml:space="preserve"> муниципальных образований </w:t>
      </w:r>
    </w:p>
    <w:p w:rsidR="00AF61F0" w:rsidRDefault="00D32C0B" w:rsidP="00AF61F0">
      <w:pPr>
        <w:jc w:val="center"/>
      </w:pPr>
      <w:r w:rsidRPr="00AF61F0">
        <w:t xml:space="preserve">Тосненского муниципального района Ленинградской области для формирования сводной заявки на предоставление субсидии из областного бюджета Ленинградской области бюджетам муниципальных образований Ленинградской области </w:t>
      </w:r>
    </w:p>
    <w:p w:rsidR="00AF61F0" w:rsidRDefault="00D32C0B" w:rsidP="00AF61F0">
      <w:pPr>
        <w:jc w:val="center"/>
      </w:pPr>
      <w:r w:rsidRPr="00AF61F0">
        <w:t xml:space="preserve">на реализацию мероприятий по благоустройству дворовых территорий </w:t>
      </w:r>
    </w:p>
    <w:p w:rsidR="00D32C0B" w:rsidRPr="00AF61F0" w:rsidRDefault="00D32C0B" w:rsidP="00AF61F0">
      <w:pPr>
        <w:jc w:val="center"/>
      </w:pPr>
      <w:r w:rsidRPr="00AF61F0">
        <w:t>муниципальных образований Ленинградской области</w:t>
      </w:r>
    </w:p>
    <w:p w:rsidR="003401EC" w:rsidRPr="00AF61F0" w:rsidRDefault="003401EC" w:rsidP="00AF61F0">
      <w:pPr>
        <w:jc w:val="both"/>
        <w:rPr>
          <w:bCs/>
        </w:rPr>
      </w:pPr>
    </w:p>
    <w:p w:rsidR="003401EC" w:rsidRDefault="00AF61F0" w:rsidP="00AF61F0">
      <w:pPr>
        <w:jc w:val="both"/>
        <w:rPr>
          <w:bCs/>
        </w:rPr>
      </w:pPr>
      <w:r>
        <w:rPr>
          <w:bCs/>
        </w:rPr>
        <w:tab/>
        <w:t xml:space="preserve">Председатель комиссии: </w:t>
      </w:r>
      <w:r w:rsidR="003401EC" w:rsidRPr="00AF61F0">
        <w:rPr>
          <w:bCs/>
        </w:rPr>
        <w:t>Горленко С.А. – заместитель главы администрации муниципального образования Тосненский район Ленинградской области.</w:t>
      </w:r>
    </w:p>
    <w:p w:rsidR="00AF61F0" w:rsidRPr="00AF61F0" w:rsidRDefault="00AF61F0" w:rsidP="00AF61F0">
      <w:pPr>
        <w:jc w:val="both"/>
        <w:rPr>
          <w:bCs/>
        </w:rPr>
      </w:pPr>
    </w:p>
    <w:p w:rsidR="003401EC" w:rsidRPr="00AF61F0" w:rsidRDefault="00AF61F0" w:rsidP="00AF61F0">
      <w:pPr>
        <w:jc w:val="both"/>
        <w:rPr>
          <w:bCs/>
        </w:rPr>
      </w:pPr>
      <w:r>
        <w:rPr>
          <w:bCs/>
        </w:rPr>
        <w:tab/>
      </w:r>
      <w:r w:rsidR="003401EC" w:rsidRPr="00AF61F0">
        <w:rPr>
          <w:bCs/>
        </w:rPr>
        <w:t>Заместитель председателя комиссии: Веселков Г.Г. – председатель комитета по жилищно-коммунальному хозяйству и благоустройству администрации мун</w:t>
      </w:r>
      <w:r w:rsidR="003401EC" w:rsidRPr="00AF61F0">
        <w:rPr>
          <w:bCs/>
        </w:rPr>
        <w:t>и</w:t>
      </w:r>
      <w:r w:rsidR="003401EC" w:rsidRPr="00AF61F0">
        <w:rPr>
          <w:bCs/>
        </w:rPr>
        <w:t>ципального образования Тосненский район Ленинградской области.</w:t>
      </w:r>
    </w:p>
    <w:p w:rsidR="003401EC" w:rsidRPr="00AF61F0" w:rsidRDefault="003401EC" w:rsidP="00AF61F0">
      <w:pPr>
        <w:jc w:val="both"/>
        <w:rPr>
          <w:bCs/>
        </w:rPr>
      </w:pPr>
    </w:p>
    <w:p w:rsidR="003401EC" w:rsidRPr="00AF61F0" w:rsidRDefault="003401EC" w:rsidP="00AF61F0">
      <w:pPr>
        <w:jc w:val="both"/>
        <w:rPr>
          <w:bCs/>
        </w:rPr>
      </w:pPr>
      <w:r w:rsidRPr="00AF61F0">
        <w:rPr>
          <w:bCs/>
        </w:rPr>
        <w:t>Члены комиссии:</w:t>
      </w:r>
    </w:p>
    <w:p w:rsidR="003401EC" w:rsidRPr="00AF61F0" w:rsidRDefault="003401EC" w:rsidP="00AF61F0">
      <w:pPr>
        <w:jc w:val="both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3401EC" w:rsidRPr="00AF61F0" w:rsidTr="00BF0F64">
        <w:tc>
          <w:tcPr>
            <w:tcW w:w="2552" w:type="dxa"/>
            <w:shd w:val="clear" w:color="auto" w:fill="auto"/>
          </w:tcPr>
          <w:p w:rsidR="00AF6BEF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Воробьева О.В.</w:t>
            </w:r>
          </w:p>
          <w:p w:rsidR="00AF6BEF" w:rsidRPr="00AF61F0" w:rsidRDefault="00AF6BEF" w:rsidP="00AF61F0">
            <w:pPr>
              <w:jc w:val="both"/>
            </w:pPr>
          </w:p>
          <w:p w:rsidR="00AF6BEF" w:rsidRPr="00AF61F0" w:rsidRDefault="00AF6BEF" w:rsidP="00AF61F0">
            <w:pPr>
              <w:jc w:val="both"/>
            </w:pPr>
          </w:p>
          <w:p w:rsidR="00AF6BEF" w:rsidRPr="00AF61F0" w:rsidRDefault="00AF6BEF" w:rsidP="00AF61F0">
            <w:pPr>
              <w:jc w:val="both"/>
            </w:pPr>
          </w:p>
          <w:p w:rsidR="003401EC" w:rsidRPr="00AF61F0" w:rsidRDefault="003401EC" w:rsidP="00AF61F0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AF6BEF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– председатель комитета по организационной работе, местному самоуправлению, межнациональным и ме</w:t>
            </w:r>
            <w:r w:rsidRPr="00AF61F0">
              <w:rPr>
                <w:bCs/>
              </w:rPr>
              <w:t>ж</w:t>
            </w:r>
            <w:r w:rsidRPr="00AF61F0">
              <w:rPr>
                <w:bCs/>
              </w:rPr>
              <w:t>конфессиональным отношениям администрации мун</w:t>
            </w:r>
            <w:r w:rsidRPr="00AF61F0">
              <w:rPr>
                <w:bCs/>
              </w:rPr>
              <w:t>и</w:t>
            </w:r>
            <w:r w:rsidRPr="00AF61F0">
              <w:rPr>
                <w:bCs/>
              </w:rPr>
              <w:t>ципального образования Тосненский район Ленингра</w:t>
            </w:r>
            <w:r w:rsidRPr="00AF61F0">
              <w:rPr>
                <w:bCs/>
              </w:rPr>
              <w:t>д</w:t>
            </w:r>
            <w:r w:rsidRPr="00AF61F0">
              <w:rPr>
                <w:bCs/>
              </w:rPr>
              <w:t>ской области;</w:t>
            </w:r>
          </w:p>
        </w:tc>
      </w:tr>
      <w:tr w:rsidR="003401EC" w:rsidRPr="00AF61F0" w:rsidTr="00BF0F64">
        <w:tc>
          <w:tcPr>
            <w:tcW w:w="2552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proofErr w:type="spellStart"/>
            <w:r w:rsidRPr="00AF61F0">
              <w:rPr>
                <w:bCs/>
              </w:rPr>
              <w:t>Мацола</w:t>
            </w:r>
            <w:proofErr w:type="spellEnd"/>
            <w:r w:rsidRPr="00AF61F0">
              <w:rPr>
                <w:bCs/>
              </w:rPr>
              <w:t xml:space="preserve"> О.В.</w:t>
            </w:r>
          </w:p>
        </w:tc>
        <w:tc>
          <w:tcPr>
            <w:tcW w:w="5953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– начальник отдела благоустройства поселения и д</w:t>
            </w:r>
            <w:r w:rsidRPr="00AF61F0">
              <w:rPr>
                <w:bCs/>
              </w:rPr>
              <w:t>о</w:t>
            </w:r>
            <w:r w:rsidRPr="00AF61F0">
              <w:rPr>
                <w:bCs/>
              </w:rPr>
              <w:t>рожного хозяйства комитета по жилищно-коммунальному хозяйству и благоустройству админ</w:t>
            </w:r>
            <w:r w:rsidRPr="00AF61F0">
              <w:rPr>
                <w:bCs/>
              </w:rPr>
              <w:t>и</w:t>
            </w:r>
            <w:r w:rsidRPr="00AF61F0"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3401EC" w:rsidRPr="00AF61F0" w:rsidTr="00BF0F64">
        <w:tc>
          <w:tcPr>
            <w:tcW w:w="2552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Павлова К.Ю.</w:t>
            </w:r>
          </w:p>
        </w:tc>
        <w:tc>
          <w:tcPr>
            <w:tcW w:w="5953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– ведущий специалист отдела благоустройства посел</w:t>
            </w:r>
            <w:r w:rsidRPr="00AF61F0">
              <w:rPr>
                <w:bCs/>
              </w:rPr>
              <w:t>е</w:t>
            </w:r>
            <w:r w:rsidRPr="00AF61F0">
              <w:rPr>
                <w:bCs/>
              </w:rPr>
              <w:t>ния и дорожного хозяйства комитета по жилищно-коммунальному хозяйству и благоустройству админ</w:t>
            </w:r>
            <w:r w:rsidRPr="00AF61F0">
              <w:rPr>
                <w:bCs/>
              </w:rPr>
              <w:t>и</w:t>
            </w:r>
            <w:r w:rsidRPr="00AF61F0"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3401EC" w:rsidRPr="00AF61F0" w:rsidTr="00BF0F64">
        <w:tc>
          <w:tcPr>
            <w:tcW w:w="2552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Рябов Е.В.</w:t>
            </w:r>
          </w:p>
        </w:tc>
        <w:tc>
          <w:tcPr>
            <w:tcW w:w="5953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 xml:space="preserve">– </w:t>
            </w:r>
            <w:r w:rsidRPr="00AF61F0">
              <w:t>заместитель главы Тосненского городского посел</w:t>
            </w:r>
            <w:r w:rsidRPr="00AF61F0">
              <w:t>е</w:t>
            </w:r>
            <w:r w:rsidRPr="00AF61F0">
              <w:t xml:space="preserve">ния Тосненского района </w:t>
            </w:r>
            <w:r w:rsidRPr="00AF61F0">
              <w:rPr>
                <w:bCs/>
              </w:rPr>
              <w:t>Ленинградской области;</w:t>
            </w:r>
          </w:p>
        </w:tc>
      </w:tr>
      <w:tr w:rsidR="003401EC" w:rsidRPr="00AF61F0" w:rsidTr="00BF0F64">
        <w:tc>
          <w:tcPr>
            <w:tcW w:w="2552" w:type="dxa"/>
            <w:shd w:val="clear" w:color="auto" w:fill="auto"/>
          </w:tcPr>
          <w:p w:rsidR="003401EC" w:rsidRPr="00AF61F0" w:rsidRDefault="000C5751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Севостьянова О.А.</w:t>
            </w:r>
          </w:p>
        </w:tc>
        <w:tc>
          <w:tcPr>
            <w:tcW w:w="5953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 xml:space="preserve">– председатель </w:t>
            </w:r>
            <w:r w:rsidR="000C5751" w:rsidRPr="00AF61F0">
              <w:rPr>
                <w:bCs/>
              </w:rPr>
              <w:t>комитета социально-экономического развития администрации муниципального образования Тосненский район Ленинградской области</w:t>
            </w:r>
            <w:r w:rsidRPr="00AF61F0">
              <w:rPr>
                <w:bCs/>
              </w:rPr>
              <w:t>;</w:t>
            </w:r>
          </w:p>
        </w:tc>
      </w:tr>
      <w:tr w:rsidR="004B4DCA" w:rsidRPr="00AF61F0" w:rsidTr="00BF0F64">
        <w:tc>
          <w:tcPr>
            <w:tcW w:w="2552" w:type="dxa"/>
            <w:shd w:val="clear" w:color="auto" w:fill="auto"/>
          </w:tcPr>
          <w:p w:rsidR="004B4DCA" w:rsidRPr="00AF61F0" w:rsidRDefault="004B4DCA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Сушко В.В.</w:t>
            </w:r>
          </w:p>
        </w:tc>
        <w:tc>
          <w:tcPr>
            <w:tcW w:w="5953" w:type="dxa"/>
            <w:shd w:val="clear" w:color="auto" w:fill="auto"/>
          </w:tcPr>
          <w:p w:rsidR="004B4DCA" w:rsidRPr="00AF61F0" w:rsidRDefault="004B4DCA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– председатель Совета отцов Тосненского района</w:t>
            </w:r>
            <w:r w:rsidR="00571BE4" w:rsidRPr="00AF61F0">
              <w:rPr>
                <w:bCs/>
              </w:rPr>
              <w:t xml:space="preserve"> Л</w:t>
            </w:r>
            <w:r w:rsidR="00571BE4" w:rsidRPr="00AF61F0">
              <w:rPr>
                <w:bCs/>
              </w:rPr>
              <w:t>е</w:t>
            </w:r>
            <w:r w:rsidR="00571BE4" w:rsidRPr="00AF61F0">
              <w:rPr>
                <w:bCs/>
              </w:rPr>
              <w:t>нинградской области</w:t>
            </w:r>
            <w:r w:rsidRPr="00AF61F0">
              <w:rPr>
                <w:bCs/>
              </w:rPr>
              <w:t>;</w:t>
            </w:r>
          </w:p>
        </w:tc>
      </w:tr>
      <w:tr w:rsidR="000C5751" w:rsidRPr="00AF61F0" w:rsidTr="00BF0F64">
        <w:tc>
          <w:tcPr>
            <w:tcW w:w="2552" w:type="dxa"/>
            <w:shd w:val="clear" w:color="auto" w:fill="auto"/>
          </w:tcPr>
          <w:p w:rsidR="000C5751" w:rsidRPr="00AF61F0" w:rsidRDefault="000C5751" w:rsidP="00AF61F0">
            <w:pPr>
              <w:jc w:val="both"/>
              <w:rPr>
                <w:bCs/>
              </w:rPr>
            </w:pPr>
            <w:proofErr w:type="spellStart"/>
            <w:r w:rsidRPr="00AF61F0">
              <w:rPr>
                <w:bCs/>
              </w:rPr>
              <w:t>Тарабанова</w:t>
            </w:r>
            <w:proofErr w:type="spellEnd"/>
            <w:r w:rsidRPr="00AF61F0">
              <w:rPr>
                <w:bCs/>
              </w:rPr>
              <w:t xml:space="preserve"> А.В.</w:t>
            </w:r>
          </w:p>
        </w:tc>
        <w:tc>
          <w:tcPr>
            <w:tcW w:w="5953" w:type="dxa"/>
            <w:shd w:val="clear" w:color="auto" w:fill="auto"/>
          </w:tcPr>
          <w:p w:rsidR="000C5751" w:rsidRPr="00AF61F0" w:rsidRDefault="000C5751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– начальник отдела по культуре и туризму админ</w:t>
            </w:r>
            <w:r w:rsidRPr="00AF61F0">
              <w:rPr>
                <w:bCs/>
              </w:rPr>
              <w:t>и</w:t>
            </w:r>
            <w:r w:rsidRPr="00AF61F0">
              <w:rPr>
                <w:bCs/>
              </w:rPr>
              <w:t>страции муниципального образования Тосненский район Ленинградской области</w:t>
            </w:r>
            <w:r w:rsidR="00793AA4" w:rsidRPr="00AF61F0">
              <w:rPr>
                <w:bCs/>
              </w:rPr>
              <w:t>;</w:t>
            </w:r>
          </w:p>
        </w:tc>
      </w:tr>
      <w:tr w:rsidR="003401EC" w:rsidRPr="00AF61F0" w:rsidTr="00BF0F64">
        <w:tc>
          <w:tcPr>
            <w:tcW w:w="2552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proofErr w:type="spellStart"/>
            <w:r w:rsidRPr="00AF61F0">
              <w:rPr>
                <w:bCs/>
              </w:rPr>
              <w:lastRenderedPageBreak/>
              <w:t>Тульчинская</w:t>
            </w:r>
            <w:proofErr w:type="spellEnd"/>
            <w:r w:rsidRPr="00AF61F0">
              <w:rPr>
                <w:bCs/>
              </w:rPr>
              <w:t xml:space="preserve"> Ю.И.</w:t>
            </w:r>
          </w:p>
        </w:tc>
        <w:tc>
          <w:tcPr>
            <w:tcW w:w="5953" w:type="dxa"/>
            <w:shd w:val="clear" w:color="auto" w:fill="auto"/>
          </w:tcPr>
          <w:p w:rsidR="003401EC" w:rsidRPr="00AF61F0" w:rsidRDefault="003401EC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– и. о. председателя комитета по архитектуре и град</w:t>
            </w:r>
            <w:r w:rsidRPr="00AF61F0">
              <w:rPr>
                <w:bCs/>
              </w:rPr>
              <w:t>о</w:t>
            </w:r>
            <w:r w:rsidRPr="00AF61F0">
              <w:rPr>
                <w:bCs/>
              </w:rPr>
              <w:t>строительству администрации муниципального обр</w:t>
            </w:r>
            <w:r w:rsidRPr="00AF61F0">
              <w:rPr>
                <w:bCs/>
              </w:rPr>
              <w:t>а</w:t>
            </w:r>
            <w:r w:rsidRPr="00AF61F0">
              <w:rPr>
                <w:bCs/>
              </w:rPr>
              <w:t>зования Тосненский район Ленинградской области;</w:t>
            </w:r>
          </w:p>
        </w:tc>
      </w:tr>
      <w:tr w:rsidR="000C0411" w:rsidRPr="00AF61F0" w:rsidTr="00BF0F64">
        <w:tc>
          <w:tcPr>
            <w:tcW w:w="2552" w:type="dxa"/>
            <w:shd w:val="clear" w:color="auto" w:fill="auto"/>
          </w:tcPr>
          <w:p w:rsidR="000C0411" w:rsidRPr="00AF61F0" w:rsidRDefault="000C0411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>Чернова Ю.В.</w:t>
            </w:r>
          </w:p>
        </w:tc>
        <w:tc>
          <w:tcPr>
            <w:tcW w:w="5953" w:type="dxa"/>
            <w:shd w:val="clear" w:color="auto" w:fill="auto"/>
          </w:tcPr>
          <w:p w:rsidR="000C0411" w:rsidRPr="00AF61F0" w:rsidRDefault="000C0411" w:rsidP="00AF61F0">
            <w:pPr>
              <w:jc w:val="both"/>
              <w:rPr>
                <w:bCs/>
              </w:rPr>
            </w:pPr>
            <w:r w:rsidRPr="00AF61F0">
              <w:rPr>
                <w:bCs/>
              </w:rPr>
              <w:t xml:space="preserve">– начальник земельного </w:t>
            </w:r>
            <w:proofErr w:type="gramStart"/>
            <w:r w:rsidRPr="00AF61F0">
              <w:rPr>
                <w:bCs/>
              </w:rPr>
              <w:t>отдела комитета имуществе</w:t>
            </w:r>
            <w:r w:rsidRPr="00AF61F0">
              <w:rPr>
                <w:bCs/>
              </w:rPr>
              <w:t>н</w:t>
            </w:r>
            <w:r w:rsidRPr="00AF61F0">
              <w:rPr>
                <w:bCs/>
              </w:rPr>
              <w:t>ных отношений администрации муниципального обр</w:t>
            </w:r>
            <w:r w:rsidRPr="00AF61F0">
              <w:rPr>
                <w:bCs/>
              </w:rPr>
              <w:t>а</w:t>
            </w:r>
            <w:r w:rsidRPr="00AF61F0">
              <w:rPr>
                <w:bCs/>
              </w:rPr>
              <w:t>зования</w:t>
            </w:r>
            <w:proofErr w:type="gramEnd"/>
            <w:r w:rsidRPr="00AF61F0">
              <w:rPr>
                <w:bCs/>
              </w:rPr>
              <w:t xml:space="preserve"> Тосненский район Ленинградской области</w:t>
            </w:r>
          </w:p>
        </w:tc>
      </w:tr>
    </w:tbl>
    <w:p w:rsidR="00EB6012" w:rsidRPr="00AF61F0" w:rsidRDefault="00EB6012" w:rsidP="00AF61F0">
      <w:pPr>
        <w:jc w:val="both"/>
      </w:pPr>
    </w:p>
    <w:sectPr w:rsidR="00EB6012" w:rsidRPr="00AF61F0" w:rsidSect="00AF61F0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34" w:rsidRDefault="00A56C34" w:rsidP="003401EC">
      <w:r>
        <w:separator/>
      </w:r>
    </w:p>
  </w:endnote>
  <w:endnote w:type="continuationSeparator" w:id="0">
    <w:p w:rsidR="00A56C34" w:rsidRDefault="00A56C34" w:rsidP="0034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34" w:rsidRDefault="00A56C34" w:rsidP="003401EC">
      <w:r>
        <w:separator/>
      </w:r>
    </w:p>
  </w:footnote>
  <w:footnote w:type="continuationSeparator" w:id="0">
    <w:p w:rsidR="00A56C34" w:rsidRDefault="00A56C34" w:rsidP="0034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F6" w:rsidRDefault="009539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5833">
      <w:rPr>
        <w:noProof/>
      </w:rPr>
      <w:t>2</w:t>
    </w:r>
    <w:r>
      <w:fldChar w:fldCharType="end"/>
    </w:r>
  </w:p>
  <w:p w:rsidR="005766F6" w:rsidRDefault="00A56C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D9C"/>
    <w:multiLevelType w:val="multilevel"/>
    <w:tmpl w:val="BE38FDBE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EBF38BA"/>
    <w:multiLevelType w:val="multilevel"/>
    <w:tmpl w:val="0B02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526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EC"/>
    <w:rsid w:val="0004101F"/>
    <w:rsid w:val="00053748"/>
    <w:rsid w:val="00073389"/>
    <w:rsid w:val="000932B4"/>
    <w:rsid w:val="000C0411"/>
    <w:rsid w:val="000C5751"/>
    <w:rsid w:val="000F742B"/>
    <w:rsid w:val="00107851"/>
    <w:rsid w:val="00120B1B"/>
    <w:rsid w:val="00153677"/>
    <w:rsid w:val="001A6894"/>
    <w:rsid w:val="0021038A"/>
    <w:rsid w:val="00267B14"/>
    <w:rsid w:val="002E24CB"/>
    <w:rsid w:val="003069DD"/>
    <w:rsid w:val="00326287"/>
    <w:rsid w:val="003401EC"/>
    <w:rsid w:val="00395A3F"/>
    <w:rsid w:val="003A054B"/>
    <w:rsid w:val="00435EE3"/>
    <w:rsid w:val="00451322"/>
    <w:rsid w:val="00472974"/>
    <w:rsid w:val="004757BF"/>
    <w:rsid w:val="004B4DCA"/>
    <w:rsid w:val="004D0BBF"/>
    <w:rsid w:val="004F66FE"/>
    <w:rsid w:val="00522505"/>
    <w:rsid w:val="005371CC"/>
    <w:rsid w:val="00542B7E"/>
    <w:rsid w:val="005509F0"/>
    <w:rsid w:val="00571BE4"/>
    <w:rsid w:val="00600259"/>
    <w:rsid w:val="006731DA"/>
    <w:rsid w:val="00673B73"/>
    <w:rsid w:val="006A043A"/>
    <w:rsid w:val="006E45E2"/>
    <w:rsid w:val="00733695"/>
    <w:rsid w:val="00793AA4"/>
    <w:rsid w:val="007A47E7"/>
    <w:rsid w:val="007F7186"/>
    <w:rsid w:val="00880508"/>
    <w:rsid w:val="008B3FC5"/>
    <w:rsid w:val="008E4020"/>
    <w:rsid w:val="00953960"/>
    <w:rsid w:val="0096223B"/>
    <w:rsid w:val="0096425A"/>
    <w:rsid w:val="009B5833"/>
    <w:rsid w:val="009D33F3"/>
    <w:rsid w:val="00A0373C"/>
    <w:rsid w:val="00A06AF1"/>
    <w:rsid w:val="00A12DB6"/>
    <w:rsid w:val="00A40F4E"/>
    <w:rsid w:val="00A56C34"/>
    <w:rsid w:val="00A75E3A"/>
    <w:rsid w:val="00AB29A9"/>
    <w:rsid w:val="00AB324C"/>
    <w:rsid w:val="00AF61F0"/>
    <w:rsid w:val="00AF6BEF"/>
    <w:rsid w:val="00B02655"/>
    <w:rsid w:val="00B12331"/>
    <w:rsid w:val="00B1416B"/>
    <w:rsid w:val="00B97E0C"/>
    <w:rsid w:val="00BB148E"/>
    <w:rsid w:val="00BD7580"/>
    <w:rsid w:val="00C45FC4"/>
    <w:rsid w:val="00CA4F7F"/>
    <w:rsid w:val="00CA7F53"/>
    <w:rsid w:val="00CB7AF7"/>
    <w:rsid w:val="00D32C0B"/>
    <w:rsid w:val="00D57A8D"/>
    <w:rsid w:val="00D6021D"/>
    <w:rsid w:val="00D671B7"/>
    <w:rsid w:val="00D97AA1"/>
    <w:rsid w:val="00DA441B"/>
    <w:rsid w:val="00DD1F19"/>
    <w:rsid w:val="00E13271"/>
    <w:rsid w:val="00E406CC"/>
    <w:rsid w:val="00E77523"/>
    <w:rsid w:val="00E81614"/>
    <w:rsid w:val="00EA2862"/>
    <w:rsid w:val="00EB6012"/>
    <w:rsid w:val="00EC5E3A"/>
    <w:rsid w:val="00EE4FA3"/>
    <w:rsid w:val="00F35136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B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B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2E7F-FEC2-45F2-9D78-F2F2A384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Юлия Николаевна</dc:creator>
  <cp:lastModifiedBy>Забабурина Екатерина Вадимовна</cp:lastModifiedBy>
  <cp:revision>2</cp:revision>
  <cp:lastPrinted>2023-02-21T11:36:00Z</cp:lastPrinted>
  <dcterms:created xsi:type="dcterms:W3CDTF">2023-06-06T05:58:00Z</dcterms:created>
  <dcterms:modified xsi:type="dcterms:W3CDTF">2023-06-06T05:58:00Z</dcterms:modified>
</cp:coreProperties>
</file>