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9B" w:rsidRDefault="00E52F7D" w:rsidP="000C2B9B">
      <w:pPr>
        <w:jc w:val="both"/>
      </w:pPr>
      <w:bookmarkStart w:id="0" w:name="_GoBack"/>
      <w:bookmarkEnd w:id="0"/>
      <w:r>
        <w:rPr>
          <w:noProof/>
        </w:rPr>
        <mc:AlternateContent>
          <mc:Choice Requires="wpg">
            <w:drawing>
              <wp:anchor distT="0" distB="0" distL="114300" distR="114300" simplePos="0" relativeHeight="251658240" behindDoc="1" locked="0" layoutInCell="1" allowOverlap="1">
                <wp:simplePos x="0" y="0"/>
                <wp:positionH relativeFrom="column">
                  <wp:posOffset>-1106805</wp:posOffset>
                </wp:positionH>
                <wp:positionV relativeFrom="page">
                  <wp:posOffset>219075</wp:posOffset>
                </wp:positionV>
                <wp:extent cx="7543800" cy="303276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3"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7.15pt;margin-top:17.2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iZLEAAAA2gAAAA8AAABkcnMvZG93bnJldi54bWxEj0FrwkAUhO8F/8PyBC+lbmypkdRVxKIo&#10;9FCthx4f2WcSzL6Neaum/94tFHocZuYbZjrvXK2u1Erl2cBomIAizr2tuDBw+Fo9TUBJQLZYeyYD&#10;PyQwn/UepphZf+MdXfehUBHCkqGBMoQm01rykhzK0DfE0Tv61mGIsi20bfEW4a7Wz0ky1g4rjgsl&#10;NrQsKT/tL86AfD9ucLv+6FL/Kp/+/ZweZJIaM+h3izdQgbrwH/5rb6yBF/i9Em+Ant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iZL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y="page"/>
              </v:group>
            </w:pict>
          </mc:Fallback>
        </mc:AlternateContent>
      </w: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0C2B9B" w:rsidP="000C2B9B">
      <w:pPr>
        <w:jc w:val="both"/>
      </w:pPr>
    </w:p>
    <w:p w:rsidR="000C2B9B" w:rsidRDefault="0045574C" w:rsidP="000C2B9B">
      <w:pPr>
        <w:jc w:val="both"/>
      </w:pPr>
      <w:r>
        <w:t xml:space="preserve">      13.06.2023                        2100-па</w:t>
      </w:r>
    </w:p>
    <w:p w:rsidR="000C2B9B" w:rsidRDefault="000C2B9B" w:rsidP="000C2B9B">
      <w:pPr>
        <w:jc w:val="both"/>
      </w:pPr>
    </w:p>
    <w:p w:rsidR="000C2B9B" w:rsidRDefault="000C2B9B" w:rsidP="000C2B9B">
      <w:pPr>
        <w:jc w:val="both"/>
      </w:pPr>
    </w:p>
    <w:p w:rsidR="00A76FEA" w:rsidRPr="000C2B9B" w:rsidRDefault="00A76FEA" w:rsidP="000C2B9B">
      <w:pPr>
        <w:jc w:val="both"/>
      </w:pPr>
      <w:r w:rsidRPr="000C2B9B">
        <w:t>О внесении изменений в Инструкцию о системах оплаты труда</w:t>
      </w:r>
    </w:p>
    <w:p w:rsidR="00A76FEA" w:rsidRPr="000C2B9B" w:rsidRDefault="00A76FEA" w:rsidP="000C2B9B">
      <w:pPr>
        <w:jc w:val="both"/>
      </w:pPr>
      <w:r w:rsidRPr="000C2B9B">
        <w:t>в муниципальных учреждениях муниципального образования</w:t>
      </w:r>
    </w:p>
    <w:p w:rsidR="00A76FEA" w:rsidRPr="000C2B9B" w:rsidRDefault="00A76FEA" w:rsidP="000C2B9B">
      <w:pPr>
        <w:jc w:val="both"/>
      </w:pPr>
      <w:r w:rsidRPr="000C2B9B">
        <w:t xml:space="preserve">Тосненский </w:t>
      </w:r>
      <w:r w:rsidR="002D1F25" w:rsidRPr="000C2B9B">
        <w:t xml:space="preserve">муниципальный </w:t>
      </w:r>
      <w:r w:rsidRPr="000C2B9B">
        <w:t>район Ленинградской области</w:t>
      </w:r>
    </w:p>
    <w:p w:rsidR="002271C4" w:rsidRPr="000C2B9B" w:rsidRDefault="00A76FEA" w:rsidP="000C2B9B">
      <w:pPr>
        <w:jc w:val="both"/>
      </w:pPr>
      <w:r w:rsidRPr="000C2B9B">
        <w:t>по видам экономической деятельности</w:t>
      </w:r>
    </w:p>
    <w:p w:rsidR="00B54B7D" w:rsidRDefault="00B54B7D" w:rsidP="000C2B9B">
      <w:pPr>
        <w:jc w:val="both"/>
      </w:pPr>
    </w:p>
    <w:p w:rsidR="000C2B9B" w:rsidRPr="000C2B9B" w:rsidRDefault="000C2B9B" w:rsidP="000C2B9B">
      <w:pPr>
        <w:jc w:val="both"/>
      </w:pPr>
    </w:p>
    <w:p w:rsidR="00B865C8" w:rsidRPr="000C2B9B" w:rsidRDefault="000C2B9B" w:rsidP="000C2B9B">
      <w:pPr>
        <w:pStyle w:val="a3"/>
        <w:jc w:val="both"/>
        <w:rPr>
          <w:rFonts w:ascii="Times New Roman" w:hAnsi="Times New Roman"/>
          <w:sz w:val="24"/>
          <w:szCs w:val="24"/>
        </w:rPr>
      </w:pPr>
      <w:r>
        <w:rPr>
          <w:rFonts w:ascii="Times New Roman" w:hAnsi="Times New Roman"/>
          <w:sz w:val="24"/>
          <w:szCs w:val="24"/>
        </w:rPr>
        <w:tab/>
      </w:r>
      <w:r w:rsidR="00B865C8" w:rsidRPr="000C2B9B">
        <w:rPr>
          <w:rFonts w:ascii="Times New Roman" w:hAnsi="Times New Roman"/>
          <w:sz w:val="24"/>
          <w:szCs w:val="24"/>
        </w:rPr>
        <w:t>В целях совершенствования системы оплаты труда работников муниципал</w:t>
      </w:r>
      <w:r w:rsidR="00B865C8" w:rsidRPr="000C2B9B">
        <w:rPr>
          <w:rFonts w:ascii="Times New Roman" w:hAnsi="Times New Roman"/>
          <w:sz w:val="24"/>
          <w:szCs w:val="24"/>
        </w:rPr>
        <w:t>ь</w:t>
      </w:r>
      <w:r w:rsidR="00B865C8" w:rsidRPr="000C2B9B">
        <w:rPr>
          <w:rFonts w:ascii="Times New Roman" w:hAnsi="Times New Roman"/>
          <w:sz w:val="24"/>
          <w:szCs w:val="24"/>
        </w:rPr>
        <w:t xml:space="preserve">ных учреждений муниципального образования Тосненский </w:t>
      </w:r>
      <w:r w:rsidR="002D1F25" w:rsidRPr="000C2B9B">
        <w:rPr>
          <w:rFonts w:ascii="Times New Roman" w:hAnsi="Times New Roman"/>
          <w:sz w:val="24"/>
          <w:szCs w:val="24"/>
        </w:rPr>
        <w:t xml:space="preserve">муниципальный </w:t>
      </w:r>
      <w:r w:rsidR="00B865C8" w:rsidRPr="000C2B9B">
        <w:rPr>
          <w:rFonts w:ascii="Times New Roman" w:hAnsi="Times New Roman"/>
          <w:sz w:val="24"/>
          <w:szCs w:val="24"/>
        </w:rPr>
        <w:t>район Ленинградской области</w:t>
      </w:r>
      <w:r w:rsidR="00D90B33" w:rsidRPr="000C2B9B">
        <w:rPr>
          <w:rFonts w:ascii="Times New Roman" w:hAnsi="Times New Roman"/>
          <w:sz w:val="24"/>
          <w:szCs w:val="24"/>
        </w:rPr>
        <w:t xml:space="preserve"> администрация муниципального образования Тосненский район Ленинградской области</w:t>
      </w:r>
    </w:p>
    <w:p w:rsidR="00B865C8" w:rsidRPr="000C2B9B" w:rsidRDefault="00B865C8" w:rsidP="000C2B9B">
      <w:pPr>
        <w:pStyle w:val="a3"/>
        <w:jc w:val="both"/>
        <w:rPr>
          <w:rFonts w:ascii="Times New Roman" w:hAnsi="Times New Roman"/>
          <w:sz w:val="24"/>
          <w:szCs w:val="24"/>
        </w:rPr>
      </w:pPr>
    </w:p>
    <w:p w:rsidR="00B865C8" w:rsidRPr="000C2B9B" w:rsidRDefault="00B865C8" w:rsidP="000C2B9B">
      <w:pPr>
        <w:pStyle w:val="a3"/>
        <w:jc w:val="both"/>
        <w:rPr>
          <w:rFonts w:ascii="Times New Roman" w:hAnsi="Times New Roman"/>
          <w:sz w:val="24"/>
          <w:szCs w:val="24"/>
        </w:rPr>
      </w:pPr>
      <w:r w:rsidRPr="000C2B9B">
        <w:rPr>
          <w:rFonts w:ascii="Times New Roman" w:hAnsi="Times New Roman"/>
          <w:sz w:val="24"/>
          <w:szCs w:val="24"/>
        </w:rPr>
        <w:t>ПОСТАНОВЛЯ</w:t>
      </w:r>
      <w:r w:rsidR="00D90B33" w:rsidRPr="000C2B9B">
        <w:rPr>
          <w:rFonts w:ascii="Times New Roman" w:hAnsi="Times New Roman"/>
          <w:sz w:val="24"/>
          <w:szCs w:val="24"/>
        </w:rPr>
        <w:t>ЕТ</w:t>
      </w:r>
      <w:r w:rsidRPr="000C2B9B">
        <w:rPr>
          <w:rFonts w:ascii="Times New Roman" w:hAnsi="Times New Roman"/>
          <w:sz w:val="24"/>
          <w:szCs w:val="24"/>
        </w:rPr>
        <w:t>:</w:t>
      </w:r>
    </w:p>
    <w:p w:rsidR="00DB444D" w:rsidRPr="000C2B9B" w:rsidRDefault="00DB444D" w:rsidP="000C2B9B">
      <w:pPr>
        <w:pStyle w:val="a3"/>
        <w:jc w:val="both"/>
        <w:rPr>
          <w:rFonts w:ascii="Times New Roman" w:hAnsi="Times New Roman"/>
          <w:sz w:val="24"/>
          <w:szCs w:val="24"/>
        </w:rPr>
      </w:pPr>
    </w:p>
    <w:p w:rsidR="002D0D44" w:rsidRPr="000C2B9B" w:rsidRDefault="000C2B9B" w:rsidP="000C2B9B">
      <w:pPr>
        <w:contextualSpacing/>
        <w:jc w:val="both"/>
      </w:pPr>
      <w:r>
        <w:tab/>
      </w:r>
      <w:r w:rsidR="00C72DE4" w:rsidRPr="000C2B9B">
        <w:t xml:space="preserve">1. </w:t>
      </w:r>
      <w:r w:rsidR="00511758" w:rsidRPr="000C2B9B">
        <w:t xml:space="preserve">Инструкцию о системах оплаты труда в муниципальных учреждениях </w:t>
      </w:r>
      <w:r>
        <w:t xml:space="preserve">    </w:t>
      </w:r>
      <w:r w:rsidR="00511758" w:rsidRPr="000C2B9B">
        <w:t xml:space="preserve">муниципального образования Тосненский </w:t>
      </w:r>
      <w:r w:rsidR="002D1F25" w:rsidRPr="000C2B9B">
        <w:t xml:space="preserve">муниципальный </w:t>
      </w:r>
      <w:r w:rsidR="00511758" w:rsidRPr="000C2B9B">
        <w:t>район Ленинградской области по видам экономической деятельности</w:t>
      </w:r>
      <w:r w:rsidRPr="000C2B9B">
        <w:t xml:space="preserve"> (далее –</w:t>
      </w:r>
      <w:r w:rsidR="007D1796" w:rsidRPr="000C2B9B">
        <w:t xml:space="preserve"> Инструкция)</w:t>
      </w:r>
      <w:r w:rsidR="00511758" w:rsidRPr="000C2B9B">
        <w:t>, утвержде</w:t>
      </w:r>
      <w:r w:rsidR="00511758" w:rsidRPr="000C2B9B">
        <w:t>н</w:t>
      </w:r>
      <w:r w:rsidR="00511758" w:rsidRPr="000C2B9B">
        <w:t>ную постановлением администрации муниципального образования Тосненский район Ленинградской области от 31.07.2020 №</w:t>
      </w:r>
      <w:r w:rsidR="00C35F49" w:rsidRPr="000C2B9B">
        <w:t xml:space="preserve"> </w:t>
      </w:r>
      <w:r w:rsidR="00511758" w:rsidRPr="000C2B9B">
        <w:t xml:space="preserve">1352-па </w:t>
      </w:r>
      <w:r w:rsidR="00D556AD" w:rsidRPr="000C2B9B">
        <w:t>(</w:t>
      </w:r>
      <w:r w:rsidR="001875F5" w:rsidRPr="000C2B9B">
        <w:t>с учетом изменений</w:t>
      </w:r>
      <w:r w:rsidR="003B7FD0" w:rsidRPr="000C2B9B">
        <w:t xml:space="preserve">, </w:t>
      </w:r>
      <w:r>
        <w:t xml:space="preserve">     </w:t>
      </w:r>
      <w:r w:rsidR="003B7FD0" w:rsidRPr="000C2B9B">
        <w:t>внесенных постановлени</w:t>
      </w:r>
      <w:r w:rsidR="000F1BF1" w:rsidRPr="000C2B9B">
        <w:t>я</w:t>
      </w:r>
      <w:r w:rsidR="003B7FD0" w:rsidRPr="000C2B9B">
        <w:t>м</w:t>
      </w:r>
      <w:r w:rsidR="000F1BF1" w:rsidRPr="000C2B9B">
        <w:t>и</w:t>
      </w:r>
      <w:r w:rsidR="003B7FD0" w:rsidRPr="000C2B9B">
        <w:t xml:space="preserve"> администрации муниципального образования Тосне</w:t>
      </w:r>
      <w:r w:rsidR="003B7FD0" w:rsidRPr="000C2B9B">
        <w:t>н</w:t>
      </w:r>
      <w:r w:rsidR="003B7FD0" w:rsidRPr="000C2B9B">
        <w:t>ский район Ленинградской области</w:t>
      </w:r>
      <w:r w:rsidR="001875F5" w:rsidRPr="000C2B9B">
        <w:t xml:space="preserve"> от 30.09.2020 №</w:t>
      </w:r>
      <w:r w:rsidR="00C35F49" w:rsidRPr="000C2B9B">
        <w:t xml:space="preserve"> </w:t>
      </w:r>
      <w:r w:rsidR="001875F5" w:rsidRPr="000C2B9B">
        <w:t>1753-па</w:t>
      </w:r>
      <w:r w:rsidR="000F1BF1" w:rsidRPr="000C2B9B">
        <w:t xml:space="preserve">, от 21.09.2021 </w:t>
      </w:r>
      <w:r>
        <w:t xml:space="preserve">            </w:t>
      </w:r>
      <w:r w:rsidR="000F1BF1" w:rsidRPr="000C2B9B">
        <w:t>№</w:t>
      </w:r>
      <w:r w:rsidR="00C35F49" w:rsidRPr="000C2B9B">
        <w:t xml:space="preserve"> </w:t>
      </w:r>
      <w:r w:rsidR="000F1BF1" w:rsidRPr="000C2B9B">
        <w:t>2191-па</w:t>
      </w:r>
      <w:r w:rsidR="00C35F49" w:rsidRPr="000C2B9B">
        <w:t>, от 28.04.2022 №</w:t>
      </w:r>
      <w:r w:rsidR="001875F5" w:rsidRPr="000C2B9B">
        <w:t xml:space="preserve"> </w:t>
      </w:r>
      <w:r w:rsidR="00C35F49" w:rsidRPr="000C2B9B">
        <w:t>1514-па</w:t>
      </w:r>
      <w:r w:rsidR="00C76C32" w:rsidRPr="000C2B9B">
        <w:t>, от 14.11.2022 № 4186-па</w:t>
      </w:r>
      <w:r w:rsidR="002F6FD1" w:rsidRPr="000C2B9B">
        <w:t xml:space="preserve">, от 01.02.2023 </w:t>
      </w:r>
      <w:r>
        <w:t xml:space="preserve">           </w:t>
      </w:r>
      <w:r w:rsidR="002F6FD1" w:rsidRPr="000C2B9B">
        <w:t>№ 410-па</w:t>
      </w:r>
      <w:r w:rsidR="007722EE" w:rsidRPr="000C2B9B">
        <w:t>, от 30.03.2023 № 1146-па</w:t>
      </w:r>
      <w:r w:rsidRPr="000C2B9B">
        <w:t>)</w:t>
      </w:r>
      <w:r w:rsidR="000F1BF1" w:rsidRPr="000C2B9B">
        <w:t xml:space="preserve"> изложить в новой редакции</w:t>
      </w:r>
      <w:r w:rsidR="007722EE" w:rsidRPr="000C2B9B">
        <w:t xml:space="preserve"> (приложение).</w:t>
      </w:r>
    </w:p>
    <w:p w:rsidR="00FC0031" w:rsidRPr="000C2B9B" w:rsidRDefault="000C2B9B" w:rsidP="000C2B9B">
      <w:pPr>
        <w:pStyle w:val="a3"/>
        <w:jc w:val="both"/>
        <w:rPr>
          <w:rFonts w:ascii="Times New Roman" w:hAnsi="Times New Roman"/>
          <w:sz w:val="24"/>
          <w:szCs w:val="24"/>
        </w:rPr>
      </w:pPr>
      <w:r>
        <w:rPr>
          <w:rFonts w:ascii="Times New Roman" w:hAnsi="Times New Roman"/>
          <w:sz w:val="24"/>
          <w:szCs w:val="24"/>
        </w:rPr>
        <w:tab/>
      </w:r>
      <w:r w:rsidR="007F6618" w:rsidRPr="000C2B9B">
        <w:rPr>
          <w:rFonts w:ascii="Times New Roman" w:hAnsi="Times New Roman"/>
          <w:sz w:val="24"/>
          <w:szCs w:val="24"/>
        </w:rPr>
        <w:t>2</w:t>
      </w:r>
      <w:r w:rsidR="00FC0031" w:rsidRPr="000C2B9B">
        <w:rPr>
          <w:rFonts w:ascii="Times New Roman" w:hAnsi="Times New Roman"/>
          <w:sz w:val="24"/>
          <w:szCs w:val="24"/>
        </w:rPr>
        <w:t xml:space="preserve">. Комитету финансов администрации </w:t>
      </w:r>
      <w:r w:rsidR="003D77D8" w:rsidRPr="000C2B9B">
        <w:rPr>
          <w:rFonts w:ascii="Times New Roman" w:hAnsi="Times New Roman"/>
          <w:sz w:val="24"/>
          <w:szCs w:val="24"/>
        </w:rPr>
        <w:t>муниципального образования Тосне</w:t>
      </w:r>
      <w:r w:rsidR="003D77D8" w:rsidRPr="000C2B9B">
        <w:rPr>
          <w:rFonts w:ascii="Times New Roman" w:hAnsi="Times New Roman"/>
          <w:sz w:val="24"/>
          <w:szCs w:val="24"/>
        </w:rPr>
        <w:t>н</w:t>
      </w:r>
      <w:r w:rsidR="003D77D8" w:rsidRPr="000C2B9B">
        <w:rPr>
          <w:rFonts w:ascii="Times New Roman" w:hAnsi="Times New Roman"/>
          <w:sz w:val="24"/>
          <w:szCs w:val="24"/>
        </w:rPr>
        <w:t xml:space="preserve">ский район Ленинградской области </w:t>
      </w:r>
      <w:r w:rsidR="00FC0031" w:rsidRPr="000C2B9B">
        <w:rPr>
          <w:rFonts w:ascii="Times New Roman" w:hAnsi="Times New Roman"/>
          <w:sz w:val="24"/>
          <w:szCs w:val="24"/>
        </w:rPr>
        <w:t xml:space="preserve">направить в пресс-службу </w:t>
      </w:r>
      <w:r w:rsidR="003D77D8" w:rsidRPr="000C2B9B">
        <w:rPr>
          <w:rFonts w:ascii="Times New Roman" w:hAnsi="Times New Roman"/>
          <w:sz w:val="24"/>
          <w:szCs w:val="24"/>
        </w:rPr>
        <w:t>комитета по орган</w:t>
      </w:r>
      <w:r w:rsidR="003D77D8" w:rsidRPr="000C2B9B">
        <w:rPr>
          <w:rFonts w:ascii="Times New Roman" w:hAnsi="Times New Roman"/>
          <w:sz w:val="24"/>
          <w:szCs w:val="24"/>
        </w:rPr>
        <w:t>и</w:t>
      </w:r>
      <w:r w:rsidR="003D77D8" w:rsidRPr="000C2B9B">
        <w:rPr>
          <w:rFonts w:ascii="Times New Roman" w:hAnsi="Times New Roman"/>
          <w:sz w:val="24"/>
          <w:szCs w:val="24"/>
        </w:rPr>
        <w:t>зационной работе, местному самоуправлению, межнациональным и межконфесс</w:t>
      </w:r>
      <w:r w:rsidR="003D77D8" w:rsidRPr="000C2B9B">
        <w:rPr>
          <w:rFonts w:ascii="Times New Roman" w:hAnsi="Times New Roman"/>
          <w:sz w:val="24"/>
          <w:szCs w:val="24"/>
        </w:rPr>
        <w:t>и</w:t>
      </w:r>
      <w:r w:rsidR="003D77D8" w:rsidRPr="000C2B9B">
        <w:rPr>
          <w:rFonts w:ascii="Times New Roman" w:hAnsi="Times New Roman"/>
          <w:sz w:val="24"/>
          <w:szCs w:val="24"/>
        </w:rPr>
        <w:t xml:space="preserve">ональным отношениям </w:t>
      </w:r>
      <w:r w:rsidR="00FC0031" w:rsidRPr="000C2B9B">
        <w:rPr>
          <w:rFonts w:ascii="Times New Roman" w:hAnsi="Times New Roman"/>
          <w:sz w:val="24"/>
          <w:szCs w:val="24"/>
        </w:rPr>
        <w:t xml:space="preserve">администрации муниципального образования Тосненский район Ленинградской области настоящее постановление для опубликования </w:t>
      </w:r>
      <w:r w:rsidR="003D77D8" w:rsidRPr="000C2B9B">
        <w:rPr>
          <w:rFonts w:ascii="Times New Roman" w:hAnsi="Times New Roman"/>
          <w:sz w:val="24"/>
          <w:szCs w:val="24"/>
        </w:rPr>
        <w:t xml:space="preserve">и </w:t>
      </w:r>
      <w:r w:rsidR="00FC0031" w:rsidRPr="000C2B9B">
        <w:rPr>
          <w:rFonts w:ascii="Times New Roman" w:hAnsi="Times New Roman"/>
          <w:sz w:val="24"/>
          <w:szCs w:val="24"/>
        </w:rPr>
        <w:t>о</w:t>
      </w:r>
      <w:r w:rsidR="00FC0031" w:rsidRPr="000C2B9B">
        <w:rPr>
          <w:rFonts w:ascii="Times New Roman" w:hAnsi="Times New Roman"/>
          <w:sz w:val="24"/>
          <w:szCs w:val="24"/>
        </w:rPr>
        <w:t>б</w:t>
      </w:r>
      <w:r w:rsidR="00FC0031" w:rsidRPr="000C2B9B">
        <w:rPr>
          <w:rFonts w:ascii="Times New Roman" w:hAnsi="Times New Roman"/>
          <w:sz w:val="24"/>
          <w:szCs w:val="24"/>
        </w:rPr>
        <w:t xml:space="preserve">народования в порядке, установленном Уставом муниципального образования </w:t>
      </w:r>
      <w:r>
        <w:rPr>
          <w:rFonts w:ascii="Times New Roman" w:hAnsi="Times New Roman"/>
          <w:sz w:val="24"/>
          <w:szCs w:val="24"/>
        </w:rPr>
        <w:t xml:space="preserve">    </w:t>
      </w:r>
      <w:r w:rsidR="00FC0031" w:rsidRPr="000C2B9B">
        <w:rPr>
          <w:rFonts w:ascii="Times New Roman" w:hAnsi="Times New Roman"/>
          <w:sz w:val="24"/>
          <w:szCs w:val="24"/>
        </w:rPr>
        <w:t xml:space="preserve">Тосненский </w:t>
      </w:r>
      <w:r w:rsidR="002D1F25" w:rsidRPr="000C2B9B">
        <w:rPr>
          <w:rFonts w:ascii="Times New Roman" w:hAnsi="Times New Roman"/>
          <w:sz w:val="24"/>
          <w:szCs w:val="24"/>
        </w:rPr>
        <w:t xml:space="preserve">муниципальный </w:t>
      </w:r>
      <w:r w:rsidR="00FC0031" w:rsidRPr="000C2B9B">
        <w:rPr>
          <w:rFonts w:ascii="Times New Roman" w:hAnsi="Times New Roman"/>
          <w:sz w:val="24"/>
          <w:szCs w:val="24"/>
        </w:rPr>
        <w:t>район Ленинградской области.</w:t>
      </w:r>
    </w:p>
    <w:p w:rsidR="002F613D" w:rsidRDefault="000C2B9B" w:rsidP="000C2B9B">
      <w:pPr>
        <w:pStyle w:val="a5"/>
        <w:spacing w:before="0" w:beforeAutospacing="0" w:after="0" w:afterAutospacing="0"/>
        <w:jc w:val="both"/>
      </w:pPr>
      <w:r>
        <w:tab/>
      </w:r>
      <w:r w:rsidR="007F6618" w:rsidRPr="000C2B9B">
        <w:t>3</w:t>
      </w:r>
      <w:r w:rsidR="002F613D" w:rsidRPr="000C2B9B">
        <w:t xml:space="preserve">. </w:t>
      </w:r>
      <w:r w:rsidR="00FC0031" w:rsidRPr="000C2B9B">
        <w:t xml:space="preserve">Пресс-службе </w:t>
      </w:r>
      <w:r w:rsidR="003D77D8" w:rsidRPr="000C2B9B">
        <w:t>комитета по организационной работе, местному самоупра</w:t>
      </w:r>
      <w:r w:rsidR="003D77D8" w:rsidRPr="000C2B9B">
        <w:t>в</w:t>
      </w:r>
      <w:r w:rsidR="003D77D8" w:rsidRPr="000C2B9B">
        <w:t>лению, межнациональным и межконфессиональным отношениям</w:t>
      </w:r>
      <w:r w:rsidR="00FC0031" w:rsidRPr="000C2B9B">
        <w:t xml:space="preserve"> администрации муниципального образования Тосненский район Ленинградской области опублик</w:t>
      </w:r>
      <w:r w:rsidR="00FC0031" w:rsidRPr="000C2B9B">
        <w:t>о</w:t>
      </w:r>
      <w:r w:rsidR="00FC0031" w:rsidRPr="000C2B9B">
        <w:t>ва</w:t>
      </w:r>
      <w:r w:rsidR="003D77D8" w:rsidRPr="000C2B9B">
        <w:t>ть и обнародовать</w:t>
      </w:r>
      <w:r w:rsidR="00FC0031" w:rsidRPr="000C2B9B">
        <w:t xml:space="preserve"> настояще</w:t>
      </w:r>
      <w:r w:rsidR="003D77D8" w:rsidRPr="000C2B9B">
        <w:t>е</w:t>
      </w:r>
      <w:r w:rsidR="00FC0031" w:rsidRPr="000C2B9B">
        <w:t xml:space="preserve"> постановлени</w:t>
      </w:r>
      <w:r w:rsidR="003D77D8" w:rsidRPr="000C2B9B">
        <w:t>е</w:t>
      </w:r>
      <w:r w:rsidR="00FC0031" w:rsidRPr="000C2B9B">
        <w:t xml:space="preserve"> </w:t>
      </w:r>
      <w:r w:rsidR="003D77D8" w:rsidRPr="000C2B9B">
        <w:t xml:space="preserve">в порядке, установленном Уставом муниципального образования Тосненский </w:t>
      </w:r>
      <w:r w:rsidR="002D1F25" w:rsidRPr="000C2B9B">
        <w:t xml:space="preserve">муниципальный </w:t>
      </w:r>
      <w:r w:rsidR="003D77D8" w:rsidRPr="000C2B9B">
        <w:t>район Ленинградской области.</w:t>
      </w:r>
    </w:p>
    <w:p w:rsidR="00420513" w:rsidRPr="000C2B9B" w:rsidRDefault="00420513" w:rsidP="000C2B9B">
      <w:pPr>
        <w:pStyle w:val="a5"/>
        <w:spacing w:before="0" w:beforeAutospacing="0" w:after="0" w:afterAutospacing="0"/>
        <w:jc w:val="both"/>
      </w:pPr>
    </w:p>
    <w:p w:rsidR="008B37A6" w:rsidRPr="000C2B9B" w:rsidRDefault="000C2B9B" w:rsidP="000C2B9B">
      <w:pPr>
        <w:pStyle w:val="a3"/>
        <w:jc w:val="both"/>
        <w:rPr>
          <w:rFonts w:ascii="Times New Roman" w:hAnsi="Times New Roman"/>
          <w:sz w:val="24"/>
          <w:szCs w:val="24"/>
        </w:rPr>
      </w:pPr>
      <w:r>
        <w:rPr>
          <w:rFonts w:ascii="Times New Roman" w:hAnsi="Times New Roman"/>
          <w:sz w:val="24"/>
          <w:szCs w:val="24"/>
        </w:rPr>
        <w:lastRenderedPageBreak/>
        <w:tab/>
      </w:r>
      <w:r w:rsidR="007F6618" w:rsidRPr="000C2B9B">
        <w:rPr>
          <w:rFonts w:ascii="Times New Roman" w:hAnsi="Times New Roman"/>
          <w:sz w:val="24"/>
          <w:szCs w:val="24"/>
        </w:rPr>
        <w:t>4</w:t>
      </w:r>
      <w:r w:rsidR="00636606" w:rsidRPr="000C2B9B">
        <w:rPr>
          <w:rFonts w:ascii="Times New Roman" w:hAnsi="Times New Roman"/>
          <w:sz w:val="24"/>
          <w:szCs w:val="24"/>
        </w:rPr>
        <w:t>.</w:t>
      </w:r>
      <w:r w:rsidR="004F5F71" w:rsidRPr="000C2B9B">
        <w:rPr>
          <w:rFonts w:ascii="Times New Roman" w:hAnsi="Times New Roman"/>
          <w:sz w:val="24"/>
          <w:szCs w:val="24"/>
        </w:rPr>
        <w:t xml:space="preserve"> </w:t>
      </w:r>
      <w:r w:rsidR="00636606" w:rsidRPr="000C2B9B">
        <w:rPr>
          <w:rFonts w:ascii="Times New Roman" w:hAnsi="Times New Roman"/>
          <w:sz w:val="24"/>
          <w:szCs w:val="24"/>
        </w:rPr>
        <w:t>Контроль</w:t>
      </w:r>
      <w:r w:rsidR="00A35742" w:rsidRPr="000C2B9B">
        <w:rPr>
          <w:rFonts w:ascii="Times New Roman" w:hAnsi="Times New Roman"/>
          <w:sz w:val="24"/>
          <w:szCs w:val="24"/>
        </w:rPr>
        <w:t xml:space="preserve"> </w:t>
      </w:r>
      <w:r w:rsidR="00636606" w:rsidRPr="000C2B9B">
        <w:rPr>
          <w:rFonts w:ascii="Times New Roman" w:hAnsi="Times New Roman"/>
          <w:sz w:val="24"/>
          <w:szCs w:val="24"/>
        </w:rPr>
        <w:t>за исполнением постановления возложить на</w:t>
      </w:r>
      <w:r w:rsidR="00C95C9F" w:rsidRPr="000C2B9B">
        <w:rPr>
          <w:rFonts w:ascii="Times New Roman" w:hAnsi="Times New Roman"/>
          <w:sz w:val="24"/>
          <w:szCs w:val="24"/>
        </w:rPr>
        <w:t xml:space="preserve"> первого заместит</w:t>
      </w:r>
      <w:r w:rsidR="00C95C9F" w:rsidRPr="000C2B9B">
        <w:rPr>
          <w:rFonts w:ascii="Times New Roman" w:hAnsi="Times New Roman"/>
          <w:sz w:val="24"/>
          <w:szCs w:val="24"/>
        </w:rPr>
        <w:t>е</w:t>
      </w:r>
      <w:r w:rsidR="00C95C9F" w:rsidRPr="000C2B9B">
        <w:rPr>
          <w:rFonts w:ascii="Times New Roman" w:hAnsi="Times New Roman"/>
          <w:sz w:val="24"/>
          <w:szCs w:val="24"/>
        </w:rPr>
        <w:t>ля главы администрации муниципального образования Тосненский район Лени</w:t>
      </w:r>
      <w:r w:rsidR="00C95C9F" w:rsidRPr="000C2B9B">
        <w:rPr>
          <w:rFonts w:ascii="Times New Roman" w:hAnsi="Times New Roman"/>
          <w:sz w:val="24"/>
          <w:szCs w:val="24"/>
        </w:rPr>
        <w:t>н</w:t>
      </w:r>
      <w:r w:rsidR="00C95C9F" w:rsidRPr="000C2B9B">
        <w:rPr>
          <w:rFonts w:ascii="Times New Roman" w:hAnsi="Times New Roman"/>
          <w:sz w:val="24"/>
          <w:szCs w:val="24"/>
        </w:rPr>
        <w:t>градской области Тычинского И.Ф.,</w:t>
      </w:r>
      <w:r w:rsidR="00636606" w:rsidRPr="000C2B9B">
        <w:rPr>
          <w:rFonts w:ascii="Times New Roman" w:hAnsi="Times New Roman"/>
          <w:sz w:val="24"/>
          <w:szCs w:val="24"/>
        </w:rPr>
        <w:t xml:space="preserve"> </w:t>
      </w:r>
      <w:r w:rsidR="001B21D6" w:rsidRPr="000C2B9B">
        <w:rPr>
          <w:rFonts w:ascii="Times New Roman" w:hAnsi="Times New Roman"/>
          <w:sz w:val="24"/>
          <w:szCs w:val="24"/>
        </w:rPr>
        <w:t>з</w:t>
      </w:r>
      <w:r w:rsidR="0033389C" w:rsidRPr="000C2B9B">
        <w:rPr>
          <w:rFonts w:ascii="Times New Roman" w:hAnsi="Times New Roman"/>
          <w:sz w:val="24"/>
          <w:szCs w:val="24"/>
        </w:rPr>
        <w:t>аместителя главы администрации</w:t>
      </w:r>
      <w:r w:rsidR="002271C4" w:rsidRPr="000C2B9B">
        <w:rPr>
          <w:rFonts w:ascii="Times New Roman" w:hAnsi="Times New Roman"/>
          <w:sz w:val="24"/>
          <w:szCs w:val="24"/>
        </w:rPr>
        <w:t xml:space="preserve"> </w:t>
      </w:r>
      <w:r w:rsidR="003F19E0" w:rsidRPr="000C2B9B">
        <w:rPr>
          <w:rFonts w:ascii="Times New Roman" w:hAnsi="Times New Roman"/>
          <w:sz w:val="24"/>
          <w:szCs w:val="24"/>
        </w:rPr>
        <w:t>–</w:t>
      </w:r>
      <w:r w:rsidR="002271C4" w:rsidRPr="000C2B9B">
        <w:rPr>
          <w:rFonts w:ascii="Times New Roman" w:hAnsi="Times New Roman"/>
          <w:sz w:val="24"/>
          <w:szCs w:val="24"/>
        </w:rPr>
        <w:t xml:space="preserve"> </w:t>
      </w:r>
      <w:r w:rsidR="003F19E0" w:rsidRPr="000C2B9B">
        <w:rPr>
          <w:rFonts w:ascii="Times New Roman" w:hAnsi="Times New Roman"/>
          <w:sz w:val="24"/>
          <w:szCs w:val="24"/>
        </w:rPr>
        <w:t>председ</w:t>
      </w:r>
      <w:r w:rsidR="003F19E0" w:rsidRPr="000C2B9B">
        <w:rPr>
          <w:rFonts w:ascii="Times New Roman" w:hAnsi="Times New Roman"/>
          <w:sz w:val="24"/>
          <w:szCs w:val="24"/>
        </w:rPr>
        <w:t>а</w:t>
      </w:r>
      <w:r w:rsidR="003F19E0" w:rsidRPr="000C2B9B">
        <w:rPr>
          <w:rFonts w:ascii="Times New Roman" w:hAnsi="Times New Roman"/>
          <w:sz w:val="24"/>
          <w:szCs w:val="24"/>
        </w:rPr>
        <w:t>теля комитета финансов</w:t>
      </w:r>
      <w:r w:rsidR="0033389C" w:rsidRPr="000C2B9B">
        <w:rPr>
          <w:rFonts w:ascii="Times New Roman" w:hAnsi="Times New Roman"/>
          <w:sz w:val="24"/>
          <w:szCs w:val="24"/>
        </w:rPr>
        <w:t xml:space="preserve"> администрации муниципального образования Тосненский район Ленинградской области</w:t>
      </w:r>
      <w:r w:rsidR="003F19E0" w:rsidRPr="000C2B9B">
        <w:rPr>
          <w:rFonts w:ascii="Times New Roman" w:hAnsi="Times New Roman"/>
          <w:sz w:val="24"/>
          <w:szCs w:val="24"/>
        </w:rPr>
        <w:t xml:space="preserve"> </w:t>
      </w:r>
      <w:r w:rsidR="00C9690B" w:rsidRPr="000C2B9B">
        <w:rPr>
          <w:rFonts w:ascii="Times New Roman" w:hAnsi="Times New Roman"/>
          <w:sz w:val="24"/>
          <w:szCs w:val="24"/>
        </w:rPr>
        <w:t>Мурша С.И.</w:t>
      </w:r>
    </w:p>
    <w:p w:rsidR="002271C4" w:rsidRPr="000C2B9B" w:rsidRDefault="002271C4"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8B37A6" w:rsidRPr="000C2B9B" w:rsidRDefault="00C9690B" w:rsidP="000C2B9B">
      <w:pPr>
        <w:pStyle w:val="a3"/>
        <w:jc w:val="both"/>
        <w:rPr>
          <w:rFonts w:ascii="Times New Roman" w:hAnsi="Times New Roman"/>
          <w:sz w:val="24"/>
          <w:szCs w:val="24"/>
        </w:rPr>
      </w:pPr>
      <w:r w:rsidRPr="000C2B9B">
        <w:rPr>
          <w:rFonts w:ascii="Times New Roman" w:hAnsi="Times New Roman"/>
          <w:sz w:val="24"/>
          <w:szCs w:val="24"/>
        </w:rPr>
        <w:t>Глава администрации</w:t>
      </w:r>
      <w:r w:rsidR="003F19E0" w:rsidRPr="000C2B9B">
        <w:rPr>
          <w:rFonts w:ascii="Times New Roman" w:hAnsi="Times New Roman"/>
          <w:sz w:val="24"/>
          <w:szCs w:val="24"/>
        </w:rPr>
        <w:t xml:space="preserve"> </w:t>
      </w:r>
      <w:r w:rsidR="008B37A6" w:rsidRPr="000C2B9B">
        <w:rPr>
          <w:rFonts w:ascii="Times New Roman" w:hAnsi="Times New Roman"/>
          <w:sz w:val="24"/>
          <w:szCs w:val="24"/>
        </w:rPr>
        <w:t xml:space="preserve">   </w:t>
      </w:r>
      <w:r w:rsidR="003F19E0" w:rsidRPr="000C2B9B">
        <w:rPr>
          <w:rFonts w:ascii="Times New Roman" w:hAnsi="Times New Roman"/>
          <w:sz w:val="24"/>
          <w:szCs w:val="24"/>
        </w:rPr>
        <w:t xml:space="preserve">        </w:t>
      </w:r>
      <w:r w:rsidR="00436F57" w:rsidRPr="000C2B9B">
        <w:rPr>
          <w:rFonts w:ascii="Times New Roman" w:hAnsi="Times New Roman"/>
          <w:sz w:val="24"/>
          <w:szCs w:val="24"/>
        </w:rPr>
        <w:t xml:space="preserve">         </w:t>
      </w:r>
      <w:r w:rsidR="002271C4" w:rsidRPr="000C2B9B">
        <w:rPr>
          <w:rFonts w:ascii="Times New Roman" w:hAnsi="Times New Roman"/>
          <w:sz w:val="24"/>
          <w:szCs w:val="24"/>
        </w:rPr>
        <w:t xml:space="preserve">       </w:t>
      </w:r>
      <w:r w:rsidR="00436F57" w:rsidRPr="000C2B9B">
        <w:rPr>
          <w:rFonts w:ascii="Times New Roman" w:hAnsi="Times New Roman"/>
          <w:sz w:val="24"/>
          <w:szCs w:val="24"/>
        </w:rPr>
        <w:t xml:space="preserve"> </w:t>
      </w:r>
      <w:r w:rsidR="002F613D" w:rsidRPr="000C2B9B">
        <w:rPr>
          <w:rFonts w:ascii="Times New Roman" w:hAnsi="Times New Roman"/>
          <w:sz w:val="24"/>
          <w:szCs w:val="24"/>
        </w:rPr>
        <w:t xml:space="preserve">  </w:t>
      </w:r>
      <w:r w:rsidR="00436F57" w:rsidRPr="000C2B9B">
        <w:rPr>
          <w:rFonts w:ascii="Times New Roman" w:hAnsi="Times New Roman"/>
          <w:sz w:val="24"/>
          <w:szCs w:val="24"/>
        </w:rPr>
        <w:t xml:space="preserve"> </w:t>
      </w:r>
      <w:r w:rsidR="002F613D" w:rsidRPr="000C2B9B">
        <w:rPr>
          <w:rFonts w:ascii="Times New Roman" w:hAnsi="Times New Roman"/>
          <w:sz w:val="24"/>
          <w:szCs w:val="24"/>
        </w:rPr>
        <w:t xml:space="preserve">      </w:t>
      </w:r>
      <w:r w:rsidR="003D77D8" w:rsidRPr="000C2B9B">
        <w:rPr>
          <w:rFonts w:ascii="Times New Roman" w:hAnsi="Times New Roman"/>
          <w:sz w:val="24"/>
          <w:szCs w:val="24"/>
        </w:rPr>
        <w:t xml:space="preserve">  </w:t>
      </w:r>
      <w:r w:rsidR="000C2B9B">
        <w:rPr>
          <w:rFonts w:ascii="Times New Roman" w:hAnsi="Times New Roman"/>
          <w:sz w:val="24"/>
          <w:szCs w:val="24"/>
        </w:rPr>
        <w:tab/>
      </w:r>
      <w:r w:rsidR="000C2B9B">
        <w:rPr>
          <w:rFonts w:ascii="Times New Roman" w:hAnsi="Times New Roman"/>
          <w:sz w:val="24"/>
          <w:szCs w:val="24"/>
        </w:rPr>
        <w:tab/>
      </w:r>
      <w:r w:rsidR="000C2B9B">
        <w:rPr>
          <w:rFonts w:ascii="Times New Roman" w:hAnsi="Times New Roman"/>
          <w:sz w:val="24"/>
          <w:szCs w:val="24"/>
        </w:rPr>
        <w:tab/>
        <w:t xml:space="preserve">          </w:t>
      </w:r>
      <w:r w:rsidR="00563773" w:rsidRPr="000C2B9B">
        <w:rPr>
          <w:rFonts w:ascii="Times New Roman" w:hAnsi="Times New Roman"/>
          <w:sz w:val="24"/>
          <w:szCs w:val="24"/>
        </w:rPr>
        <w:t xml:space="preserve">  </w:t>
      </w:r>
      <w:r w:rsidRPr="000C2B9B">
        <w:rPr>
          <w:rFonts w:ascii="Times New Roman" w:hAnsi="Times New Roman"/>
          <w:sz w:val="24"/>
          <w:szCs w:val="24"/>
        </w:rPr>
        <w:t>А.Г.</w:t>
      </w:r>
      <w:r w:rsidR="00563773" w:rsidRPr="000C2B9B">
        <w:rPr>
          <w:rFonts w:ascii="Times New Roman" w:hAnsi="Times New Roman"/>
          <w:sz w:val="24"/>
          <w:szCs w:val="24"/>
        </w:rPr>
        <w:t xml:space="preserve"> </w:t>
      </w:r>
      <w:r w:rsidRPr="000C2B9B">
        <w:rPr>
          <w:rFonts w:ascii="Times New Roman" w:hAnsi="Times New Roman"/>
          <w:sz w:val="24"/>
          <w:szCs w:val="24"/>
        </w:rPr>
        <w:t>Клементьев</w:t>
      </w:r>
    </w:p>
    <w:p w:rsidR="007F6618" w:rsidRPr="000C2B9B" w:rsidRDefault="007F6618"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P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0C2B9B" w:rsidRDefault="000C2B9B" w:rsidP="000C2B9B">
      <w:pPr>
        <w:pStyle w:val="a3"/>
        <w:jc w:val="both"/>
        <w:rPr>
          <w:rFonts w:ascii="Times New Roman" w:hAnsi="Times New Roman"/>
          <w:sz w:val="24"/>
          <w:szCs w:val="24"/>
        </w:rPr>
      </w:pPr>
    </w:p>
    <w:p w:rsidR="00420513" w:rsidRDefault="00420513" w:rsidP="000C2B9B">
      <w:pPr>
        <w:pStyle w:val="a3"/>
        <w:jc w:val="both"/>
        <w:rPr>
          <w:rFonts w:ascii="Times New Roman" w:hAnsi="Times New Roman"/>
          <w:sz w:val="24"/>
          <w:szCs w:val="24"/>
        </w:rPr>
      </w:pPr>
    </w:p>
    <w:p w:rsidR="00420513" w:rsidRDefault="00420513" w:rsidP="000C2B9B">
      <w:pPr>
        <w:pStyle w:val="a3"/>
        <w:jc w:val="both"/>
        <w:rPr>
          <w:rFonts w:ascii="Times New Roman" w:hAnsi="Times New Roman"/>
          <w:sz w:val="24"/>
          <w:szCs w:val="24"/>
        </w:rPr>
      </w:pPr>
    </w:p>
    <w:p w:rsidR="009836BC" w:rsidRPr="000C2B9B" w:rsidRDefault="0033389C" w:rsidP="000C2B9B">
      <w:pPr>
        <w:pStyle w:val="a3"/>
        <w:jc w:val="both"/>
        <w:rPr>
          <w:rFonts w:ascii="Times New Roman" w:hAnsi="Times New Roman"/>
          <w:sz w:val="20"/>
          <w:szCs w:val="20"/>
        </w:rPr>
      </w:pPr>
      <w:r w:rsidRPr="000C2B9B">
        <w:rPr>
          <w:rFonts w:ascii="Times New Roman" w:hAnsi="Times New Roman"/>
          <w:sz w:val="20"/>
          <w:szCs w:val="20"/>
        </w:rPr>
        <w:t>П</w:t>
      </w:r>
      <w:r w:rsidR="00BB6412" w:rsidRPr="000C2B9B">
        <w:rPr>
          <w:rFonts w:ascii="Times New Roman" w:hAnsi="Times New Roman"/>
          <w:sz w:val="20"/>
          <w:szCs w:val="20"/>
        </w:rPr>
        <w:t>оловинкина Марина Евгеньевна</w:t>
      </w:r>
      <w:r w:rsidR="002271C4" w:rsidRPr="000C2B9B">
        <w:rPr>
          <w:rFonts w:ascii="Times New Roman" w:hAnsi="Times New Roman"/>
          <w:sz w:val="20"/>
          <w:szCs w:val="20"/>
        </w:rPr>
        <w:t>, 8(81361)2</w:t>
      </w:r>
      <w:r w:rsidR="00276A4C" w:rsidRPr="000C2B9B">
        <w:rPr>
          <w:rFonts w:ascii="Times New Roman" w:hAnsi="Times New Roman"/>
          <w:sz w:val="20"/>
          <w:szCs w:val="20"/>
        </w:rPr>
        <w:t>1961</w:t>
      </w:r>
    </w:p>
    <w:p w:rsidR="000C2B9B" w:rsidRDefault="000C2B9B" w:rsidP="000C2B9B">
      <w:pPr>
        <w:pStyle w:val="a3"/>
        <w:jc w:val="both"/>
        <w:rPr>
          <w:rFonts w:ascii="Times New Roman" w:hAnsi="Times New Roman"/>
          <w:sz w:val="20"/>
          <w:szCs w:val="20"/>
        </w:rPr>
      </w:pPr>
      <w:r w:rsidRPr="000C2B9B">
        <w:rPr>
          <w:rFonts w:ascii="Times New Roman" w:hAnsi="Times New Roman"/>
          <w:sz w:val="20"/>
          <w:szCs w:val="20"/>
        </w:rPr>
        <w:t>11 гв</w:t>
      </w:r>
    </w:p>
    <w:p w:rsidR="00E86CB4" w:rsidRDefault="00E86CB4" w:rsidP="000C2B9B">
      <w:pPr>
        <w:pStyle w:val="a3"/>
        <w:jc w:val="both"/>
        <w:rPr>
          <w:rFonts w:ascii="Times New Roman" w:hAnsi="Times New Roman"/>
          <w:sz w:val="20"/>
          <w:szCs w:val="20"/>
        </w:rPr>
      </w:pPr>
    </w:p>
    <w:p w:rsidR="00E86CB4" w:rsidRPr="007C31D5" w:rsidRDefault="00E86CB4" w:rsidP="00420513">
      <w:pPr>
        <w:ind w:left="4253"/>
        <w:rPr>
          <w:rFonts w:eastAsia="Calibri"/>
        </w:rPr>
      </w:pPr>
      <w:r w:rsidRPr="007C31D5">
        <w:rPr>
          <w:rFonts w:eastAsia="Calibri"/>
        </w:rPr>
        <w:t xml:space="preserve">Приложение </w:t>
      </w:r>
    </w:p>
    <w:p w:rsidR="00E86CB4" w:rsidRPr="007C31D5" w:rsidRDefault="00E86CB4" w:rsidP="00420513">
      <w:pPr>
        <w:ind w:left="4253"/>
        <w:rPr>
          <w:rFonts w:eastAsia="Calibri"/>
        </w:rPr>
      </w:pPr>
      <w:r w:rsidRPr="007C31D5">
        <w:rPr>
          <w:rFonts w:eastAsia="Calibri"/>
        </w:rPr>
        <w:t xml:space="preserve">к постановлению администрации </w:t>
      </w:r>
    </w:p>
    <w:p w:rsidR="00420513" w:rsidRDefault="00E86CB4" w:rsidP="00420513">
      <w:pPr>
        <w:ind w:left="4253"/>
        <w:rPr>
          <w:rFonts w:eastAsia="Calibri"/>
        </w:rPr>
      </w:pPr>
      <w:r w:rsidRPr="007C31D5">
        <w:rPr>
          <w:rFonts w:eastAsia="Calibri"/>
        </w:rPr>
        <w:t xml:space="preserve">муниципального образования </w:t>
      </w:r>
    </w:p>
    <w:p w:rsidR="00E86CB4" w:rsidRPr="007C31D5" w:rsidRDefault="00E86CB4" w:rsidP="00420513">
      <w:pPr>
        <w:ind w:left="4253"/>
        <w:rPr>
          <w:rFonts w:eastAsia="Calibri"/>
        </w:rPr>
      </w:pPr>
      <w:r w:rsidRPr="007C31D5">
        <w:rPr>
          <w:rFonts w:eastAsia="Calibri"/>
        </w:rPr>
        <w:t>Тосненский район Ленинградской области</w:t>
      </w:r>
    </w:p>
    <w:p w:rsidR="00E86CB4" w:rsidRPr="007C31D5" w:rsidRDefault="00E86CB4" w:rsidP="00420513">
      <w:pPr>
        <w:ind w:left="4253"/>
        <w:rPr>
          <w:rFonts w:eastAsia="Calibri"/>
        </w:rPr>
      </w:pPr>
      <w:r w:rsidRPr="007C31D5">
        <w:rPr>
          <w:rFonts w:eastAsia="Calibri"/>
        </w:rPr>
        <w:t xml:space="preserve">                          </w:t>
      </w:r>
    </w:p>
    <w:p w:rsidR="00E86CB4" w:rsidRPr="007C31D5" w:rsidRDefault="00420513" w:rsidP="00420513">
      <w:pPr>
        <w:ind w:left="4253"/>
        <w:rPr>
          <w:rFonts w:eastAsia="Calibri"/>
        </w:rPr>
      </w:pPr>
      <w:r>
        <w:rPr>
          <w:rFonts w:eastAsia="Calibri"/>
        </w:rPr>
        <w:t>о</w:t>
      </w:r>
      <w:r w:rsidR="00E86CB4" w:rsidRPr="007C31D5">
        <w:rPr>
          <w:rFonts w:eastAsia="Calibri"/>
        </w:rPr>
        <w:t>т</w:t>
      </w:r>
      <w:r>
        <w:t xml:space="preserve">  </w:t>
      </w:r>
      <w:r w:rsidR="00AE757D">
        <w:t>13.06.2023</w:t>
      </w:r>
      <w:r>
        <w:t xml:space="preserve">  №</w:t>
      </w:r>
      <w:r w:rsidR="00AE757D">
        <w:t xml:space="preserve"> 2100-па</w:t>
      </w:r>
    </w:p>
    <w:p w:rsidR="00E86CB4" w:rsidRPr="007C31D5" w:rsidRDefault="00E86CB4" w:rsidP="00E86CB4">
      <w:pPr>
        <w:pStyle w:val="a5"/>
        <w:spacing w:before="0" w:beforeAutospacing="0" w:after="0" w:afterAutospacing="0"/>
        <w:ind w:left="4820"/>
      </w:pPr>
    </w:p>
    <w:p w:rsidR="00E86CB4" w:rsidRPr="00420513" w:rsidRDefault="00E86CB4" w:rsidP="00E86CB4">
      <w:pPr>
        <w:pStyle w:val="a5"/>
        <w:spacing w:before="0" w:beforeAutospacing="0" w:after="0" w:afterAutospacing="0"/>
        <w:ind w:left="4820"/>
        <w:rPr>
          <w:sz w:val="8"/>
          <w:szCs w:val="8"/>
          <w:highlight w:val="green"/>
        </w:rPr>
      </w:pPr>
    </w:p>
    <w:p w:rsidR="00E86CB4" w:rsidRPr="003945CE" w:rsidRDefault="00E86CB4" w:rsidP="00E86CB4">
      <w:pPr>
        <w:pStyle w:val="ConsPlusTitle"/>
        <w:ind w:firstLine="567"/>
        <w:jc w:val="center"/>
        <w:rPr>
          <w:b w:val="0"/>
        </w:rPr>
      </w:pPr>
      <w:r w:rsidRPr="003945CE">
        <w:rPr>
          <w:b w:val="0"/>
        </w:rPr>
        <w:t>Инструкция</w:t>
      </w:r>
    </w:p>
    <w:p w:rsidR="00E86CB4" w:rsidRPr="003945CE" w:rsidRDefault="00E86CB4" w:rsidP="00E86CB4">
      <w:pPr>
        <w:pStyle w:val="ConsPlusTitle"/>
        <w:ind w:firstLine="567"/>
        <w:jc w:val="center"/>
        <w:rPr>
          <w:b w:val="0"/>
        </w:rPr>
      </w:pPr>
      <w:r w:rsidRPr="003945CE">
        <w:rPr>
          <w:b w:val="0"/>
        </w:rPr>
        <w:t xml:space="preserve">о системах оплаты труда в муниципальных учреждениях </w:t>
      </w:r>
    </w:p>
    <w:p w:rsidR="00420513" w:rsidRDefault="00E86CB4" w:rsidP="00E86CB4">
      <w:pPr>
        <w:pStyle w:val="ConsPlusTitle"/>
        <w:ind w:firstLine="567"/>
        <w:jc w:val="center"/>
        <w:rPr>
          <w:b w:val="0"/>
        </w:rPr>
      </w:pPr>
      <w:r w:rsidRPr="003945CE">
        <w:rPr>
          <w:b w:val="0"/>
        </w:rPr>
        <w:t xml:space="preserve">муниципального образования Тосненский муниципальный район </w:t>
      </w:r>
    </w:p>
    <w:p w:rsidR="00E86CB4" w:rsidRPr="003945CE" w:rsidRDefault="00E86CB4" w:rsidP="00E86CB4">
      <w:pPr>
        <w:pStyle w:val="ConsPlusTitle"/>
        <w:ind w:firstLine="567"/>
        <w:jc w:val="center"/>
        <w:rPr>
          <w:b w:val="0"/>
        </w:rPr>
      </w:pPr>
      <w:r w:rsidRPr="003945CE">
        <w:rPr>
          <w:b w:val="0"/>
        </w:rPr>
        <w:t>Ленинградской области по видам экономической деятельности</w:t>
      </w:r>
    </w:p>
    <w:p w:rsidR="00E86CB4" w:rsidRPr="003945CE" w:rsidRDefault="00E86CB4" w:rsidP="00E86CB4">
      <w:pPr>
        <w:pStyle w:val="3"/>
        <w:spacing w:before="0" w:after="0"/>
        <w:ind w:firstLine="567"/>
        <w:rPr>
          <w:rFonts w:ascii="Times New Roman" w:hAnsi="Times New Roman"/>
          <w:b w:val="0"/>
          <w:sz w:val="24"/>
          <w:szCs w:val="24"/>
        </w:rPr>
      </w:pPr>
      <w:bookmarkStart w:id="1" w:name="_1._Общие_положения"/>
      <w:bookmarkEnd w:id="1"/>
    </w:p>
    <w:p w:rsidR="00420513" w:rsidRDefault="00E86CB4" w:rsidP="00420513">
      <w:pPr>
        <w:pStyle w:val="3"/>
        <w:spacing w:before="0" w:after="0"/>
        <w:ind w:firstLine="567"/>
        <w:rPr>
          <w:rFonts w:ascii="Times New Roman" w:hAnsi="Times New Roman"/>
          <w:b w:val="0"/>
          <w:sz w:val="24"/>
          <w:szCs w:val="24"/>
        </w:rPr>
      </w:pPr>
      <w:r w:rsidRPr="003945CE">
        <w:rPr>
          <w:rFonts w:ascii="Times New Roman" w:hAnsi="Times New Roman"/>
          <w:b w:val="0"/>
          <w:sz w:val="24"/>
          <w:szCs w:val="24"/>
        </w:rPr>
        <w:t xml:space="preserve">1. </w:t>
      </w:r>
      <w:bookmarkStart w:id="2" w:name="_Toc264300635"/>
      <w:bookmarkStart w:id="3" w:name="_Toc289777399"/>
      <w:bookmarkStart w:id="4" w:name="_Toc295294755"/>
      <w:r w:rsidRPr="003945CE">
        <w:rPr>
          <w:rFonts w:ascii="Times New Roman" w:hAnsi="Times New Roman"/>
          <w:b w:val="0"/>
          <w:sz w:val="24"/>
          <w:szCs w:val="24"/>
        </w:rPr>
        <w:t>Общие положения</w:t>
      </w:r>
      <w:bookmarkEnd w:id="2"/>
      <w:bookmarkEnd w:id="3"/>
      <w:bookmarkEnd w:id="4"/>
    </w:p>
    <w:p w:rsidR="00420513" w:rsidRDefault="00420513" w:rsidP="00420513"/>
    <w:p w:rsidR="00E86CB4" w:rsidRPr="00420513" w:rsidRDefault="00420513" w:rsidP="00420513">
      <w:pPr>
        <w:pStyle w:val="3"/>
        <w:spacing w:before="0" w:after="0"/>
        <w:ind w:firstLine="567"/>
        <w:jc w:val="both"/>
        <w:rPr>
          <w:rFonts w:ascii="Times New Roman" w:hAnsi="Times New Roman"/>
          <w:b w:val="0"/>
          <w:sz w:val="24"/>
          <w:szCs w:val="24"/>
        </w:rPr>
      </w:pPr>
      <w:r w:rsidRPr="00420513">
        <w:rPr>
          <w:rFonts w:ascii="Times New Roman" w:hAnsi="Times New Roman"/>
          <w:b w:val="0"/>
          <w:sz w:val="24"/>
          <w:szCs w:val="24"/>
        </w:rPr>
        <w:t xml:space="preserve">1.1. </w:t>
      </w:r>
      <w:r w:rsidR="00E86CB4" w:rsidRPr="00420513">
        <w:rPr>
          <w:rFonts w:ascii="Times New Roman" w:hAnsi="Times New Roman"/>
          <w:b w:val="0"/>
          <w:sz w:val="24"/>
          <w:szCs w:val="24"/>
        </w:rPr>
        <w:t>Настоящая Инструкция о системах оплаты труда в муниципальных учр</w:t>
      </w:r>
      <w:r w:rsidR="00E86CB4" w:rsidRPr="00420513">
        <w:rPr>
          <w:rFonts w:ascii="Times New Roman" w:hAnsi="Times New Roman"/>
          <w:b w:val="0"/>
          <w:sz w:val="24"/>
          <w:szCs w:val="24"/>
        </w:rPr>
        <w:t>е</w:t>
      </w:r>
      <w:r w:rsidR="00E86CB4" w:rsidRPr="00420513">
        <w:rPr>
          <w:rFonts w:ascii="Times New Roman" w:hAnsi="Times New Roman"/>
          <w:b w:val="0"/>
          <w:sz w:val="24"/>
          <w:szCs w:val="24"/>
        </w:rPr>
        <w:t>ждениях муниципального образования Тосненский муниципальный район Лени</w:t>
      </w:r>
      <w:r w:rsidR="00E86CB4" w:rsidRPr="00420513">
        <w:rPr>
          <w:rFonts w:ascii="Times New Roman" w:hAnsi="Times New Roman"/>
          <w:b w:val="0"/>
          <w:sz w:val="24"/>
          <w:szCs w:val="24"/>
        </w:rPr>
        <w:t>н</w:t>
      </w:r>
      <w:r w:rsidR="00E86CB4" w:rsidRPr="00420513">
        <w:rPr>
          <w:rFonts w:ascii="Times New Roman" w:hAnsi="Times New Roman"/>
          <w:b w:val="0"/>
          <w:sz w:val="24"/>
          <w:szCs w:val="24"/>
        </w:rPr>
        <w:t>градской области по видам эконо</w:t>
      </w:r>
      <w:r w:rsidRPr="00420513">
        <w:rPr>
          <w:rFonts w:ascii="Times New Roman" w:hAnsi="Times New Roman"/>
          <w:b w:val="0"/>
          <w:sz w:val="24"/>
          <w:szCs w:val="24"/>
        </w:rPr>
        <w:t xml:space="preserve">мической деятельности </w:t>
      </w:r>
      <w:r w:rsidR="00E86CB4" w:rsidRPr="00420513">
        <w:rPr>
          <w:rFonts w:ascii="Times New Roman" w:hAnsi="Times New Roman"/>
          <w:b w:val="0"/>
          <w:sz w:val="24"/>
          <w:szCs w:val="24"/>
        </w:rPr>
        <w:t>(далее – Инструкция)</w:t>
      </w:r>
      <w:r w:rsidRPr="00420513">
        <w:rPr>
          <w:rFonts w:ascii="Times New Roman" w:hAnsi="Times New Roman"/>
          <w:b w:val="0"/>
          <w:sz w:val="24"/>
          <w:szCs w:val="24"/>
        </w:rPr>
        <w:t xml:space="preserve">    </w:t>
      </w:r>
      <w:r w:rsidR="00E86CB4" w:rsidRPr="00420513">
        <w:rPr>
          <w:rFonts w:ascii="Times New Roman" w:hAnsi="Times New Roman"/>
          <w:b w:val="0"/>
          <w:sz w:val="24"/>
          <w:szCs w:val="24"/>
        </w:rPr>
        <w:t xml:space="preserve"> регулирует отношения в области оплаты труда между работодателями и работн</w:t>
      </w:r>
      <w:r w:rsidR="00E86CB4" w:rsidRPr="00420513">
        <w:rPr>
          <w:rFonts w:ascii="Times New Roman" w:hAnsi="Times New Roman"/>
          <w:b w:val="0"/>
          <w:sz w:val="24"/>
          <w:szCs w:val="24"/>
        </w:rPr>
        <w:t>и</w:t>
      </w:r>
      <w:r w:rsidR="00E86CB4" w:rsidRPr="00420513">
        <w:rPr>
          <w:rFonts w:ascii="Times New Roman" w:hAnsi="Times New Roman"/>
          <w:b w:val="0"/>
          <w:sz w:val="24"/>
          <w:szCs w:val="24"/>
        </w:rPr>
        <w:t>ками муниципальных учреждений муниципального образования Тосненский мун</w:t>
      </w:r>
      <w:r w:rsidR="00E86CB4" w:rsidRPr="00420513">
        <w:rPr>
          <w:rFonts w:ascii="Times New Roman" w:hAnsi="Times New Roman"/>
          <w:b w:val="0"/>
          <w:sz w:val="24"/>
          <w:szCs w:val="24"/>
        </w:rPr>
        <w:t>и</w:t>
      </w:r>
      <w:r w:rsidR="00E86CB4" w:rsidRPr="00420513">
        <w:rPr>
          <w:rFonts w:ascii="Times New Roman" w:hAnsi="Times New Roman"/>
          <w:b w:val="0"/>
          <w:sz w:val="24"/>
          <w:szCs w:val="24"/>
        </w:rPr>
        <w:t>ципальный район Ленинградской области (далее – работники, муниципальные учреждения) вне зависимости от источников финансирования оплаты труда рабо</w:t>
      </w:r>
      <w:r w:rsidR="00E86CB4" w:rsidRPr="00420513">
        <w:rPr>
          <w:rFonts w:ascii="Times New Roman" w:hAnsi="Times New Roman"/>
          <w:b w:val="0"/>
          <w:sz w:val="24"/>
          <w:szCs w:val="24"/>
        </w:rPr>
        <w:t>т</w:t>
      </w:r>
      <w:r w:rsidR="00E86CB4" w:rsidRPr="00420513">
        <w:rPr>
          <w:rFonts w:ascii="Times New Roman" w:hAnsi="Times New Roman"/>
          <w:b w:val="0"/>
          <w:sz w:val="24"/>
          <w:szCs w:val="24"/>
        </w:rPr>
        <w:t>ников учреждения.</w:t>
      </w:r>
    </w:p>
    <w:p w:rsidR="00420513" w:rsidRDefault="00E86CB4" w:rsidP="00420513">
      <w:pPr>
        <w:tabs>
          <w:tab w:val="left" w:pos="993"/>
        </w:tabs>
        <w:ind w:firstLine="567"/>
        <w:jc w:val="both"/>
      </w:pPr>
      <w:r w:rsidRPr="00F76F92">
        <w:t xml:space="preserve">Понятия и термины, применяемые в настоящей Инструкции, используются </w:t>
      </w:r>
      <w:r w:rsidR="00420513">
        <w:t xml:space="preserve">     </w:t>
      </w:r>
      <w:r w:rsidRPr="00F76F92">
        <w:t xml:space="preserve">в значениях, определенных в трудовом законодательстве и иных нормативных </w:t>
      </w:r>
      <w:r w:rsidR="00420513">
        <w:t xml:space="preserve">  </w:t>
      </w:r>
      <w:r w:rsidRPr="00F76F92">
        <w:t>правовых актах Российской Федерации, содержащих нормы трудового права, а также в решении совета депутатов муниципального образования Тосненский район Ленинградской области от 23.06.2020 № 63</w:t>
      </w:r>
      <w:r w:rsidRPr="00F76F92">
        <w:rPr>
          <w:b/>
        </w:rPr>
        <w:t xml:space="preserve"> </w:t>
      </w:r>
      <w:r>
        <w:rPr>
          <w:b/>
        </w:rPr>
        <w:t>«</w:t>
      </w:r>
      <w:r w:rsidRPr="00F76F92">
        <w:t>Об оплате труда</w:t>
      </w:r>
      <w:r w:rsidRPr="00F76F92">
        <w:rPr>
          <w:b/>
        </w:rPr>
        <w:t xml:space="preserve"> </w:t>
      </w:r>
      <w:r w:rsidRPr="00F76F92">
        <w:t>работников муниц</w:t>
      </w:r>
      <w:r w:rsidRPr="00F76F92">
        <w:t>и</w:t>
      </w:r>
      <w:r w:rsidRPr="00F76F92">
        <w:t>пальных учреждений муниципального образования Тосненский район Ленингра</w:t>
      </w:r>
      <w:r w:rsidRPr="00F76F92">
        <w:t>д</w:t>
      </w:r>
      <w:r w:rsidRPr="00F76F92">
        <w:t>ской области</w:t>
      </w:r>
      <w:r>
        <w:t>»</w:t>
      </w:r>
      <w:r w:rsidRPr="00F76F92">
        <w:t>.</w:t>
      </w:r>
    </w:p>
    <w:p w:rsidR="00E86CB4" w:rsidRPr="00420513" w:rsidRDefault="00420513" w:rsidP="00420513">
      <w:pPr>
        <w:tabs>
          <w:tab w:val="left" w:pos="993"/>
        </w:tabs>
        <w:ind w:firstLine="567"/>
        <w:jc w:val="both"/>
      </w:pPr>
      <w:r w:rsidRPr="00420513">
        <w:t xml:space="preserve">1.2. </w:t>
      </w:r>
      <w:r w:rsidR="00E86CB4" w:rsidRPr="00420513">
        <w:t>Предельный уровень соотношения среднемесячной заработной платы р</w:t>
      </w:r>
      <w:r w:rsidR="00E86CB4" w:rsidRPr="00420513">
        <w:t>у</w:t>
      </w:r>
      <w:r w:rsidR="00E86CB4" w:rsidRPr="00420513">
        <w:t>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 учреждений утверждается постановлением администрации муниципального образования Тосненский район Ленинградской области в кратности от 1 до 5.</w:t>
      </w:r>
    </w:p>
    <w:p w:rsidR="00E86CB4" w:rsidRPr="00CB6C74" w:rsidRDefault="00E86CB4" w:rsidP="00E86CB4">
      <w:pPr>
        <w:pStyle w:val="ConsPlusTitle"/>
        <w:tabs>
          <w:tab w:val="left" w:pos="993"/>
        </w:tabs>
        <w:ind w:firstLine="567"/>
        <w:jc w:val="both"/>
        <w:rPr>
          <w:b w:val="0"/>
        </w:rPr>
      </w:pPr>
      <w:r w:rsidRPr="00CB6C74">
        <w:rPr>
          <w:b w:val="0"/>
        </w:rPr>
        <w:t>1.3. Расчетный среднемесячный уровень заработной платы работников мун</w:t>
      </w:r>
      <w:r w:rsidRPr="00CB6C74">
        <w:rPr>
          <w:b w:val="0"/>
        </w:rPr>
        <w:t>и</w:t>
      </w:r>
      <w:r w:rsidRPr="00CB6C74">
        <w:rPr>
          <w:b w:val="0"/>
        </w:rPr>
        <w:t>ципальных учреждений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w:t>
      </w:r>
      <w:r>
        <w:rPr>
          <w:b w:val="0"/>
        </w:rPr>
        <w:t>,</w:t>
      </w:r>
      <w:r w:rsidRPr="00CB6C74">
        <w:rPr>
          <w:b w:val="0"/>
        </w:rPr>
        <w:t xml:space="preserve"> администрации муниципальн</w:t>
      </w:r>
      <w:r w:rsidRPr="00CB6C74">
        <w:rPr>
          <w:b w:val="0"/>
        </w:rPr>
        <w:t>о</w:t>
      </w:r>
      <w:r w:rsidRPr="00CB6C74">
        <w:rPr>
          <w:b w:val="0"/>
        </w:rPr>
        <w:t>го образования Тосненский район Ленинградской области или отраслевого органа администрации муниципального образования Тосненский район Ленинградской области, в лице которого осуществляются функции</w:t>
      </w:r>
      <w:r>
        <w:rPr>
          <w:b w:val="0"/>
        </w:rPr>
        <w:t xml:space="preserve"> и полномочия учредителя (д</w:t>
      </w:r>
      <w:r>
        <w:rPr>
          <w:b w:val="0"/>
        </w:rPr>
        <w:t>а</w:t>
      </w:r>
      <w:r>
        <w:rPr>
          <w:b w:val="0"/>
        </w:rPr>
        <w:t>лее – муниципальные служащие</w:t>
      </w:r>
      <w:r w:rsidRPr="00CB6C74">
        <w:rPr>
          <w:b w:val="0"/>
        </w:rPr>
        <w:t xml:space="preserve"> и работни</w:t>
      </w:r>
      <w:r>
        <w:rPr>
          <w:b w:val="0"/>
        </w:rPr>
        <w:t>ки, замещающие</w:t>
      </w:r>
      <w:r w:rsidRPr="00CB6C74">
        <w:rPr>
          <w:b w:val="0"/>
        </w:rPr>
        <w:t xml:space="preserve"> должности, не явля</w:t>
      </w:r>
      <w:r w:rsidRPr="00CB6C74">
        <w:rPr>
          <w:b w:val="0"/>
        </w:rPr>
        <w:t>ю</w:t>
      </w:r>
      <w:r w:rsidRPr="00CB6C74">
        <w:rPr>
          <w:b w:val="0"/>
        </w:rPr>
        <w:t xml:space="preserve">щиеся должностями муниципальной службы). </w:t>
      </w:r>
    </w:p>
    <w:p w:rsidR="00E86CB4" w:rsidRPr="00CB6C74" w:rsidRDefault="00E86CB4" w:rsidP="00E86CB4">
      <w:pPr>
        <w:pStyle w:val="ConsPlusTitle"/>
        <w:tabs>
          <w:tab w:val="left" w:pos="993"/>
        </w:tabs>
        <w:ind w:firstLine="567"/>
        <w:jc w:val="both"/>
        <w:rPr>
          <w:b w:val="0"/>
        </w:rPr>
      </w:pPr>
      <w:r w:rsidRPr="00CB6C74">
        <w:rPr>
          <w:b w:val="0"/>
        </w:rPr>
        <w:t>Муниципальные учреждения предусматривают условие о непревышении ра</w:t>
      </w:r>
      <w:r w:rsidRPr="00CB6C74">
        <w:rPr>
          <w:b w:val="0"/>
        </w:rPr>
        <w:t>с</w:t>
      </w:r>
      <w:r w:rsidRPr="00CB6C74">
        <w:rPr>
          <w:b w:val="0"/>
        </w:rPr>
        <w:t>четного среднемесячного уровня заработной платы работников муниципальных учреждений над расчетным среднемесячным уровнем оплаты труда муниципал</w:t>
      </w:r>
      <w:r w:rsidRPr="00CB6C74">
        <w:rPr>
          <w:b w:val="0"/>
        </w:rPr>
        <w:t>ь</w:t>
      </w:r>
      <w:r w:rsidRPr="00CB6C74">
        <w:rPr>
          <w:b w:val="0"/>
        </w:rPr>
        <w:t>ных служащих и работников, замещающих должности, не являющиеся должност</w:t>
      </w:r>
      <w:r w:rsidRPr="00CB6C74">
        <w:rPr>
          <w:b w:val="0"/>
        </w:rPr>
        <w:t>я</w:t>
      </w:r>
      <w:r w:rsidRPr="00CB6C74">
        <w:rPr>
          <w:b w:val="0"/>
        </w:rPr>
        <w:t>ми муниципальной службы</w:t>
      </w:r>
      <w:r>
        <w:rPr>
          <w:b w:val="0"/>
        </w:rPr>
        <w:t>,</w:t>
      </w:r>
      <w:r w:rsidRPr="00CB6C74">
        <w:rPr>
          <w:b w:val="0"/>
        </w:rPr>
        <w:t xml:space="preserve"> при утверждении положений об оплате труда работн</w:t>
      </w:r>
      <w:r w:rsidRPr="00CB6C74">
        <w:rPr>
          <w:b w:val="0"/>
        </w:rPr>
        <w:t>и</w:t>
      </w:r>
      <w:r w:rsidRPr="00CB6C74">
        <w:rPr>
          <w:b w:val="0"/>
        </w:rPr>
        <w:t>ков.</w:t>
      </w:r>
    </w:p>
    <w:p w:rsidR="00E86CB4" w:rsidRPr="00CB6C74" w:rsidRDefault="00E86CB4" w:rsidP="00E86CB4">
      <w:pPr>
        <w:pStyle w:val="ConsPlusTitle"/>
        <w:tabs>
          <w:tab w:val="left" w:pos="993"/>
        </w:tabs>
        <w:ind w:firstLine="567"/>
        <w:jc w:val="both"/>
        <w:rPr>
          <w:b w:val="0"/>
        </w:rPr>
      </w:pPr>
      <w:r w:rsidRPr="00CB6C74">
        <w:rPr>
          <w:b w:val="0"/>
        </w:rPr>
        <w:lastRenderedPageBreak/>
        <w:t>Администрация муниципального образования Тосненский район Ленингра</w:t>
      </w:r>
      <w:r w:rsidRPr="00CB6C74">
        <w:rPr>
          <w:b w:val="0"/>
        </w:rPr>
        <w:t>д</w:t>
      </w:r>
      <w:r w:rsidRPr="00CB6C74">
        <w:rPr>
          <w:b w:val="0"/>
        </w:rPr>
        <w:t>ской области или отраслевой орган администрации муниципального образования Тосненский район Ленинградской области, в лице которого осуществляются фун</w:t>
      </w:r>
      <w:r w:rsidRPr="00CB6C74">
        <w:rPr>
          <w:b w:val="0"/>
        </w:rPr>
        <w:t>к</w:t>
      </w:r>
      <w:r w:rsidRPr="00CB6C74">
        <w:rPr>
          <w:b w:val="0"/>
        </w:rPr>
        <w:t>ции и полномочия учредителя</w:t>
      </w:r>
      <w:r>
        <w:rPr>
          <w:b w:val="0"/>
        </w:rPr>
        <w:t xml:space="preserve">, </w:t>
      </w:r>
      <w:r w:rsidRPr="00CB6C74">
        <w:rPr>
          <w:b w:val="0"/>
        </w:rPr>
        <w:t>обеспечивают соблюдение условия о непревышении расчетного среднемесячного уровня заработной платы работников подведомстве</w:t>
      </w:r>
      <w:r w:rsidRPr="00CB6C74">
        <w:rPr>
          <w:b w:val="0"/>
        </w:rPr>
        <w:t>н</w:t>
      </w:r>
      <w:r w:rsidRPr="00CB6C74">
        <w:rPr>
          <w:b w:val="0"/>
        </w:rPr>
        <w:t>ных учреждений над расчетным среднемесячным уровнем оплаты труда муниц</w:t>
      </w:r>
      <w:r w:rsidRPr="00CB6C74">
        <w:rPr>
          <w:b w:val="0"/>
        </w:rPr>
        <w:t>и</w:t>
      </w:r>
      <w:r w:rsidRPr="00CB6C74">
        <w:rPr>
          <w:b w:val="0"/>
        </w:rPr>
        <w:t>пальных служащих и работников, замещающих должности, не являющиеся дол</w:t>
      </w:r>
      <w:r w:rsidRPr="00CB6C74">
        <w:rPr>
          <w:b w:val="0"/>
        </w:rPr>
        <w:t>ж</w:t>
      </w:r>
      <w:r w:rsidRPr="00CB6C74">
        <w:rPr>
          <w:b w:val="0"/>
        </w:rPr>
        <w:t>ностями муниципальной службы.</w:t>
      </w:r>
    </w:p>
    <w:p w:rsidR="00E86CB4" w:rsidRPr="00CB6C74" w:rsidRDefault="00E86CB4" w:rsidP="00E86CB4">
      <w:pPr>
        <w:pStyle w:val="ConsPlusTitle"/>
        <w:tabs>
          <w:tab w:val="left" w:pos="993"/>
        </w:tabs>
        <w:ind w:firstLine="567"/>
        <w:jc w:val="both"/>
        <w:rPr>
          <w:b w:val="0"/>
        </w:rPr>
      </w:pPr>
      <w:r w:rsidRPr="00CB6C74">
        <w:rPr>
          <w:b w:val="0"/>
        </w:rPr>
        <w:t xml:space="preserve"> В целях настоящей Инструкции расчетный среднемесячный уровень оплаты труда муниципальных служащих и работников, замещающих должности, не явл</w:t>
      </w:r>
      <w:r w:rsidRPr="00CB6C74">
        <w:rPr>
          <w:b w:val="0"/>
        </w:rPr>
        <w:t>я</w:t>
      </w:r>
      <w:r w:rsidRPr="00CB6C74">
        <w:rPr>
          <w:b w:val="0"/>
        </w:rPr>
        <w:t>ющиеся должностями муниципальной службы</w:t>
      </w:r>
      <w:r>
        <w:rPr>
          <w:b w:val="0"/>
        </w:rPr>
        <w:t>,</w:t>
      </w:r>
      <w:r w:rsidRPr="00CB6C74">
        <w:rPr>
          <w:b w:val="0"/>
        </w:rPr>
        <w:t xml:space="preserve"> определяется путем деления уст</w:t>
      </w:r>
      <w:r w:rsidRPr="00CB6C74">
        <w:rPr>
          <w:b w:val="0"/>
        </w:rPr>
        <w:t>а</w:t>
      </w:r>
      <w:r w:rsidRPr="00CB6C74">
        <w:rPr>
          <w:b w:val="0"/>
        </w:rPr>
        <w:t>новленного объема бюджетных ассигнований на оплату труда муниципальных служащих и работников, замещающих должности, не являющиеся должностями муниципальной службы</w:t>
      </w:r>
      <w:r>
        <w:rPr>
          <w:b w:val="0"/>
        </w:rPr>
        <w:t>,</w:t>
      </w:r>
      <w:r w:rsidRPr="00CB6C74">
        <w:rPr>
          <w:b w:val="0"/>
        </w:rPr>
        <w:t xml:space="preserve"> на 12 (количество месяцев в году) и деления полученного результата на установленную по штатному расписанию численность муниципал</w:t>
      </w:r>
      <w:r w:rsidRPr="00CB6C74">
        <w:rPr>
          <w:b w:val="0"/>
        </w:rPr>
        <w:t>ь</w:t>
      </w:r>
      <w:r w:rsidRPr="00CB6C74">
        <w:rPr>
          <w:b w:val="0"/>
        </w:rPr>
        <w:t>ных служащих и работников, замещающих должности, не являющиеся должност</w:t>
      </w:r>
      <w:r w:rsidRPr="00CB6C74">
        <w:rPr>
          <w:b w:val="0"/>
        </w:rPr>
        <w:t>я</w:t>
      </w:r>
      <w:r w:rsidRPr="00CB6C74">
        <w:rPr>
          <w:b w:val="0"/>
        </w:rPr>
        <w:t>ми муниципальной службы.</w:t>
      </w:r>
    </w:p>
    <w:p w:rsidR="00E86CB4" w:rsidRPr="00CB6C74" w:rsidRDefault="00E86CB4" w:rsidP="00E86CB4">
      <w:pPr>
        <w:pStyle w:val="ConsPlusTitle"/>
        <w:tabs>
          <w:tab w:val="left" w:pos="993"/>
        </w:tabs>
        <w:ind w:firstLine="567"/>
        <w:jc w:val="both"/>
        <w:rPr>
          <w:b w:val="0"/>
        </w:rPr>
      </w:pPr>
      <w:r w:rsidRPr="00CB6C74">
        <w:rPr>
          <w:b w:val="0"/>
        </w:rPr>
        <w:t>Расчетный среднемесячный уровень заработной платы работников подведо</w:t>
      </w:r>
      <w:r w:rsidRPr="00CB6C74">
        <w:rPr>
          <w:b w:val="0"/>
        </w:rPr>
        <w:t>м</w:t>
      </w:r>
      <w:r w:rsidRPr="00CB6C74">
        <w:rPr>
          <w:b w:val="0"/>
        </w:rPr>
        <w:t>ственного муниципального учреждения определяется путем деления установленн</w:t>
      </w:r>
      <w:r w:rsidRPr="00CB6C74">
        <w:rPr>
          <w:b w:val="0"/>
        </w:rPr>
        <w:t>о</w:t>
      </w:r>
      <w:r w:rsidRPr="00CB6C74">
        <w:rPr>
          <w:b w:val="0"/>
        </w:rPr>
        <w:t>го объема бюджетных ассигнований на оплату труда работников муниципального учреждения на 12 (количество месяцев в году) и деления полученного результата на численность работников учреждения в соответствии с утвержденным руковод</w:t>
      </w:r>
      <w:r w:rsidRPr="00CB6C74">
        <w:rPr>
          <w:b w:val="0"/>
        </w:rPr>
        <w:t>и</w:t>
      </w:r>
      <w:r w:rsidRPr="00CB6C74">
        <w:rPr>
          <w:b w:val="0"/>
        </w:rPr>
        <w:t>телем муниципального учреждения штатным расписанием.</w:t>
      </w:r>
    </w:p>
    <w:p w:rsidR="00E86CB4" w:rsidRPr="00CB6C74" w:rsidRDefault="00E86CB4" w:rsidP="00E86CB4">
      <w:pPr>
        <w:pStyle w:val="ConsPlusTitle"/>
        <w:tabs>
          <w:tab w:val="left" w:pos="993"/>
        </w:tabs>
        <w:ind w:firstLine="567"/>
        <w:jc w:val="both"/>
        <w:rPr>
          <w:b w:val="0"/>
        </w:rPr>
      </w:pPr>
      <w:r w:rsidRPr="00CB6C74">
        <w:rPr>
          <w:b w:val="0"/>
        </w:rPr>
        <w:t>Сопоставление расчетного среднемесячного уровня заработной платы рабо</w:t>
      </w:r>
      <w:r w:rsidRPr="00CB6C74">
        <w:rPr>
          <w:b w:val="0"/>
        </w:rPr>
        <w:t>т</w:t>
      </w:r>
      <w:r w:rsidRPr="00CB6C74">
        <w:rPr>
          <w:b w:val="0"/>
        </w:rPr>
        <w:t>ников подведомственных муниципальных учреждений с расчетным среднемеся</w:t>
      </w:r>
      <w:r w:rsidRPr="00CB6C74">
        <w:rPr>
          <w:b w:val="0"/>
        </w:rPr>
        <w:t>ч</w:t>
      </w:r>
      <w:r w:rsidRPr="00CB6C74">
        <w:rPr>
          <w:b w:val="0"/>
        </w:rPr>
        <w:t>ным уровнем оплаты труда муниципальных служащих и работников, замещающих должности, не являющиеся должностями муниципальной службы, осуществляется администрацией муниципального образования Тосненский район Ленинградской области или отраслевым органом администрации муниципального образования Т</w:t>
      </w:r>
      <w:r w:rsidRPr="00CB6C74">
        <w:rPr>
          <w:b w:val="0"/>
        </w:rPr>
        <w:t>о</w:t>
      </w:r>
      <w:r w:rsidRPr="00CB6C74">
        <w:rPr>
          <w:b w:val="0"/>
        </w:rPr>
        <w:t>сненский район Ленинградской области, в лице которого осуществляются функции и полномочия учредителя при планировании бюджетных ассигнований на очере</w:t>
      </w:r>
      <w:r w:rsidRPr="00CB6C74">
        <w:rPr>
          <w:b w:val="0"/>
        </w:rPr>
        <w:t>д</w:t>
      </w:r>
      <w:r w:rsidRPr="00CB6C74">
        <w:rPr>
          <w:b w:val="0"/>
        </w:rPr>
        <w:t xml:space="preserve">ной финансовый год и на плановый период с учетом предусмотренной проектом решения совета депутатов муниципального образования Тосненский </w:t>
      </w:r>
      <w:r>
        <w:rPr>
          <w:b w:val="0"/>
        </w:rPr>
        <w:t>муниципал</w:t>
      </w:r>
      <w:r>
        <w:rPr>
          <w:b w:val="0"/>
        </w:rPr>
        <w:t>ь</w:t>
      </w:r>
      <w:r>
        <w:rPr>
          <w:b w:val="0"/>
        </w:rPr>
        <w:t xml:space="preserve">ный </w:t>
      </w:r>
      <w:r w:rsidRPr="00CB6C74">
        <w:rPr>
          <w:b w:val="0"/>
        </w:rPr>
        <w:t>район Ленинградской области о бюджете муниципального образования Т</w:t>
      </w:r>
      <w:r w:rsidRPr="00CB6C74">
        <w:rPr>
          <w:b w:val="0"/>
        </w:rPr>
        <w:t>о</w:t>
      </w:r>
      <w:r w:rsidRPr="00CB6C74">
        <w:rPr>
          <w:b w:val="0"/>
        </w:rPr>
        <w:t xml:space="preserve">сненский </w:t>
      </w:r>
      <w:r>
        <w:rPr>
          <w:b w:val="0"/>
        </w:rPr>
        <w:t xml:space="preserve">муниципальный </w:t>
      </w:r>
      <w:r w:rsidRPr="00CB6C74">
        <w:rPr>
          <w:b w:val="0"/>
        </w:rPr>
        <w:t>район Ленинградской области на очередной финансовый год и на плановый период индексации заработной платы указанных категорий р</w:t>
      </w:r>
      <w:r w:rsidRPr="00CB6C74">
        <w:rPr>
          <w:b w:val="0"/>
        </w:rPr>
        <w:t>а</w:t>
      </w:r>
      <w:r w:rsidRPr="00CB6C74">
        <w:rPr>
          <w:b w:val="0"/>
        </w:rPr>
        <w:t>ботников.</w:t>
      </w:r>
    </w:p>
    <w:p w:rsidR="00E86CB4" w:rsidRPr="00987A28" w:rsidRDefault="00E86CB4" w:rsidP="00E86CB4">
      <w:pPr>
        <w:pStyle w:val="ConsPlusTitle"/>
        <w:tabs>
          <w:tab w:val="left" w:pos="993"/>
        </w:tabs>
        <w:ind w:firstLine="567"/>
        <w:jc w:val="both"/>
        <w:rPr>
          <w:b w:val="0"/>
        </w:rPr>
      </w:pPr>
      <w:r w:rsidRPr="00CB6C74">
        <w:rPr>
          <w:b w:val="0"/>
        </w:rPr>
        <w:t>Расчетный среднемесячный уровень оплаты труда муниципальных служащих и работников, замещающих должности, не являющиеся должностями муниципал</w:t>
      </w:r>
      <w:r w:rsidRPr="00CB6C74">
        <w:rPr>
          <w:b w:val="0"/>
        </w:rPr>
        <w:t>ь</w:t>
      </w:r>
      <w:r w:rsidRPr="00CB6C74">
        <w:rPr>
          <w:b w:val="0"/>
        </w:rPr>
        <w:t>ной службы</w:t>
      </w:r>
      <w:r>
        <w:rPr>
          <w:b w:val="0"/>
        </w:rPr>
        <w:t>,</w:t>
      </w:r>
      <w:r w:rsidRPr="00CB6C74">
        <w:rPr>
          <w:b w:val="0"/>
        </w:rPr>
        <w:t xml:space="preserve"> определяется администрацией муниципального образования Тосне</w:t>
      </w:r>
      <w:r w:rsidRPr="00CB6C74">
        <w:rPr>
          <w:b w:val="0"/>
        </w:rPr>
        <w:t>н</w:t>
      </w:r>
      <w:r w:rsidRPr="00CB6C74">
        <w:rPr>
          <w:b w:val="0"/>
        </w:rPr>
        <w:t>ский район Ленинградской области или отраслевым органом администрации мун</w:t>
      </w:r>
      <w:r w:rsidRPr="00CB6C74">
        <w:rPr>
          <w:b w:val="0"/>
        </w:rPr>
        <w:t>и</w:t>
      </w:r>
      <w:r w:rsidRPr="00CB6C74">
        <w:rPr>
          <w:b w:val="0"/>
        </w:rPr>
        <w:t>ципального образования Тосненский район Ленинградской области, в лице котор</w:t>
      </w:r>
      <w:r w:rsidRPr="00CB6C74">
        <w:rPr>
          <w:b w:val="0"/>
        </w:rPr>
        <w:t>о</w:t>
      </w:r>
      <w:r w:rsidRPr="00CB6C74">
        <w:rPr>
          <w:b w:val="0"/>
        </w:rPr>
        <w:t>го осуществляются функции и полномочия учредителя</w:t>
      </w:r>
      <w:r>
        <w:rPr>
          <w:b w:val="0"/>
        </w:rPr>
        <w:t>,</w:t>
      </w:r>
      <w:r w:rsidRPr="00CB6C74">
        <w:rPr>
          <w:b w:val="0"/>
        </w:rPr>
        <w:t xml:space="preserve"> и доводится до руководит</w:t>
      </w:r>
      <w:r w:rsidRPr="00CB6C74">
        <w:rPr>
          <w:b w:val="0"/>
        </w:rPr>
        <w:t>е</w:t>
      </w:r>
      <w:r w:rsidRPr="00CB6C74">
        <w:rPr>
          <w:b w:val="0"/>
        </w:rPr>
        <w:t>лей подведомственных муниципальных учреждений.</w:t>
      </w:r>
    </w:p>
    <w:p w:rsidR="00E86CB4" w:rsidRPr="00F76F92" w:rsidRDefault="00E86CB4" w:rsidP="00E86CB4">
      <w:pPr>
        <w:pStyle w:val="ConsPlusTitle"/>
        <w:ind w:firstLine="567"/>
        <w:jc w:val="both"/>
        <w:rPr>
          <w:b w:val="0"/>
        </w:rPr>
      </w:pPr>
    </w:p>
    <w:p w:rsidR="00420513" w:rsidRDefault="00420513" w:rsidP="00420513">
      <w:pPr>
        <w:pStyle w:val="Pro-Gramma"/>
        <w:tabs>
          <w:tab w:val="left" w:pos="851"/>
        </w:tabs>
        <w:ind w:left="567" w:firstLine="0"/>
        <w:jc w:val="center"/>
        <w:rPr>
          <w:sz w:val="24"/>
          <w:szCs w:val="24"/>
        </w:rPr>
      </w:pPr>
      <w:r>
        <w:rPr>
          <w:sz w:val="24"/>
          <w:szCs w:val="24"/>
        </w:rPr>
        <w:t xml:space="preserve">2. </w:t>
      </w:r>
      <w:r w:rsidR="00E86CB4" w:rsidRPr="00F76F92">
        <w:rPr>
          <w:sz w:val="24"/>
          <w:szCs w:val="24"/>
        </w:rPr>
        <w:t>Порядок определения должностных окладов (окладов, ставок заработной платы) работников и повышающих коэффициентов к ним</w:t>
      </w:r>
    </w:p>
    <w:p w:rsidR="00420513" w:rsidRDefault="00420513" w:rsidP="00420513">
      <w:pPr>
        <w:pStyle w:val="Pro-Gramma"/>
        <w:tabs>
          <w:tab w:val="left" w:pos="851"/>
        </w:tabs>
        <w:ind w:left="567" w:firstLine="0"/>
        <w:jc w:val="center"/>
        <w:rPr>
          <w:sz w:val="24"/>
          <w:szCs w:val="24"/>
        </w:rPr>
      </w:pPr>
    </w:p>
    <w:p w:rsidR="00420513" w:rsidRDefault="00420513" w:rsidP="00420513">
      <w:pPr>
        <w:pStyle w:val="Pro-Gramma"/>
        <w:tabs>
          <w:tab w:val="left" w:pos="567"/>
        </w:tabs>
        <w:ind w:firstLine="0"/>
        <w:rPr>
          <w:sz w:val="24"/>
          <w:szCs w:val="24"/>
        </w:rPr>
      </w:pPr>
      <w:r>
        <w:rPr>
          <w:sz w:val="24"/>
          <w:szCs w:val="24"/>
        </w:rPr>
        <w:tab/>
        <w:t xml:space="preserve">2.1. </w:t>
      </w:r>
      <w:r w:rsidR="00E86CB4" w:rsidRPr="00F76F92">
        <w:rPr>
          <w:sz w:val="24"/>
          <w:szCs w:val="24"/>
        </w:rPr>
        <w:t>Должностные оклады (оклады, ставки заработной платы) работников (за исключением руководителя учреждения) устанавливаются правовым актом рук</w:t>
      </w:r>
      <w:r w:rsidR="00E86CB4" w:rsidRPr="00F76F92">
        <w:rPr>
          <w:sz w:val="24"/>
          <w:szCs w:val="24"/>
        </w:rPr>
        <w:t>о</w:t>
      </w:r>
      <w:r w:rsidR="00E86CB4" w:rsidRPr="00F76F92">
        <w:rPr>
          <w:sz w:val="24"/>
          <w:szCs w:val="24"/>
        </w:rPr>
        <w:t>водителя учреждения, а руководителя учреждения – правовым актом администр</w:t>
      </w:r>
      <w:r w:rsidR="00E86CB4" w:rsidRPr="00F76F92">
        <w:rPr>
          <w:sz w:val="24"/>
          <w:szCs w:val="24"/>
        </w:rPr>
        <w:t>а</w:t>
      </w:r>
      <w:r w:rsidR="00E86CB4" w:rsidRPr="00F76F92">
        <w:rPr>
          <w:sz w:val="24"/>
          <w:szCs w:val="24"/>
        </w:rPr>
        <w:lastRenderedPageBreak/>
        <w:t>ции муниципального образования Тосненский район Ленинградской области или отраслевым органом администрации муниципального образования Тосненский район Ленинградской области, в лице которого осуществляются функции и полн</w:t>
      </w:r>
      <w:r w:rsidR="00E86CB4" w:rsidRPr="00F76F92">
        <w:rPr>
          <w:sz w:val="24"/>
          <w:szCs w:val="24"/>
        </w:rPr>
        <w:t>о</w:t>
      </w:r>
      <w:r w:rsidR="00E86CB4" w:rsidRPr="00F76F92">
        <w:rPr>
          <w:sz w:val="24"/>
          <w:szCs w:val="24"/>
        </w:rPr>
        <w:t>мочия учредителя (далее – уполномоченный орган)</w:t>
      </w:r>
      <w:r w:rsidR="00E86CB4">
        <w:rPr>
          <w:sz w:val="24"/>
          <w:szCs w:val="24"/>
        </w:rPr>
        <w:t>,</w:t>
      </w:r>
      <w:r w:rsidR="00E86CB4" w:rsidRPr="00F76F92">
        <w:rPr>
          <w:sz w:val="24"/>
          <w:szCs w:val="24"/>
        </w:rPr>
        <w:t xml:space="preserve"> с учетом требований и особе</w:t>
      </w:r>
      <w:r w:rsidR="00E86CB4" w:rsidRPr="00F76F92">
        <w:rPr>
          <w:sz w:val="24"/>
          <w:szCs w:val="24"/>
        </w:rPr>
        <w:t>н</w:t>
      </w:r>
      <w:r w:rsidR="00E86CB4" w:rsidRPr="00F76F92">
        <w:rPr>
          <w:sz w:val="24"/>
          <w:szCs w:val="24"/>
        </w:rPr>
        <w:t>ностей, установленных настоящей Инструкцией.</w:t>
      </w:r>
    </w:p>
    <w:p w:rsidR="00420513" w:rsidRDefault="00420513" w:rsidP="00420513">
      <w:pPr>
        <w:pStyle w:val="Pro-Gramma"/>
        <w:tabs>
          <w:tab w:val="left" w:pos="567"/>
        </w:tabs>
        <w:ind w:firstLine="0"/>
        <w:rPr>
          <w:sz w:val="24"/>
          <w:szCs w:val="24"/>
        </w:rPr>
      </w:pPr>
      <w:r>
        <w:rPr>
          <w:sz w:val="24"/>
          <w:szCs w:val="24"/>
        </w:rPr>
        <w:tab/>
        <w:t xml:space="preserve">2.2. </w:t>
      </w:r>
      <w:r w:rsidR="00E86CB4" w:rsidRPr="00F76F92">
        <w:rPr>
          <w:sz w:val="24"/>
          <w:szCs w:val="24"/>
        </w:rPr>
        <w:t xml:space="preserve">Должностные оклады (оклады, ставки заработной платы) работников </w:t>
      </w:r>
      <w:r>
        <w:rPr>
          <w:sz w:val="24"/>
          <w:szCs w:val="24"/>
        </w:rPr>
        <w:t xml:space="preserve">     </w:t>
      </w:r>
      <w:r w:rsidR="00E86CB4" w:rsidRPr="00F76F92">
        <w:rPr>
          <w:sz w:val="24"/>
          <w:szCs w:val="24"/>
        </w:rPr>
        <w:t>(за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w:t>
      </w:r>
      <w:r w:rsidR="00E86CB4">
        <w:rPr>
          <w:sz w:val="24"/>
          <w:szCs w:val="24"/>
        </w:rPr>
        <w:t>-</w:t>
      </w:r>
      <w:r w:rsidR="00E86CB4" w:rsidRPr="00F76F92">
        <w:rPr>
          <w:sz w:val="24"/>
          <w:szCs w:val="24"/>
        </w:rPr>
        <w:t>правовому рег</w:t>
      </w:r>
      <w:r w:rsidR="00E86CB4" w:rsidRPr="00F76F92">
        <w:rPr>
          <w:sz w:val="24"/>
          <w:szCs w:val="24"/>
        </w:rPr>
        <w:t>у</w:t>
      </w:r>
      <w:r w:rsidR="00E86CB4" w:rsidRPr="00F76F92">
        <w:rPr>
          <w:sz w:val="24"/>
          <w:szCs w:val="24"/>
        </w:rPr>
        <w:t>лированию в сфе</w:t>
      </w:r>
      <w:r>
        <w:rPr>
          <w:sz w:val="24"/>
          <w:szCs w:val="24"/>
        </w:rPr>
        <w:t>ре труда (далее – ПКГ, КУ).</w:t>
      </w:r>
    </w:p>
    <w:p w:rsidR="00E86CB4" w:rsidRPr="00F76F92" w:rsidRDefault="00420513" w:rsidP="00420513">
      <w:pPr>
        <w:pStyle w:val="Pro-Gramma"/>
        <w:tabs>
          <w:tab w:val="left" w:pos="567"/>
        </w:tabs>
        <w:ind w:firstLine="0"/>
        <w:rPr>
          <w:sz w:val="24"/>
          <w:szCs w:val="24"/>
        </w:rPr>
      </w:pPr>
      <w:r>
        <w:rPr>
          <w:sz w:val="24"/>
          <w:szCs w:val="24"/>
        </w:rPr>
        <w:tab/>
      </w:r>
      <w:r w:rsidR="00E86CB4" w:rsidRPr="00F76F92">
        <w:rPr>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420513" w:rsidRDefault="00E86CB4" w:rsidP="00420513">
      <w:pPr>
        <w:pStyle w:val="Pro-Gramma"/>
        <w:ind w:firstLine="567"/>
        <w:rPr>
          <w:sz w:val="24"/>
          <w:szCs w:val="24"/>
        </w:rPr>
      </w:pPr>
      <w:r w:rsidRPr="00F76F92">
        <w:rPr>
          <w:sz w:val="24"/>
          <w:szCs w:val="24"/>
        </w:rPr>
        <w:t>Установление по отдельной ПКГ, отдельному КУ должностных окладов (окладов, ставок заработной платы) более высоких, чем по ПКГ, КУ соответству</w:t>
      </w:r>
      <w:r w:rsidRPr="00F76F92">
        <w:rPr>
          <w:sz w:val="24"/>
          <w:szCs w:val="24"/>
        </w:rPr>
        <w:t>ю</w:t>
      </w:r>
      <w:r w:rsidRPr="00F76F92">
        <w:rPr>
          <w:sz w:val="24"/>
          <w:szCs w:val="24"/>
        </w:rPr>
        <w:t>щей категории работников более в</w:t>
      </w:r>
      <w:r w:rsidR="00420513">
        <w:rPr>
          <w:sz w:val="24"/>
          <w:szCs w:val="24"/>
        </w:rPr>
        <w:t>ысокого уровня, не допускается.</w:t>
      </w:r>
    </w:p>
    <w:p w:rsidR="00420513" w:rsidRDefault="00420513" w:rsidP="00420513">
      <w:pPr>
        <w:pStyle w:val="Pro-Gramma"/>
        <w:ind w:firstLine="567"/>
        <w:rPr>
          <w:sz w:val="24"/>
          <w:szCs w:val="24"/>
        </w:rPr>
      </w:pPr>
      <w:r>
        <w:rPr>
          <w:sz w:val="24"/>
          <w:szCs w:val="24"/>
        </w:rPr>
        <w:t xml:space="preserve">2.3. </w:t>
      </w:r>
      <w:r w:rsidR="00E86CB4" w:rsidRPr="00F76F92">
        <w:rPr>
          <w:sz w:val="24"/>
          <w:szCs w:val="24"/>
        </w:rPr>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w:t>
      </w:r>
      <w:r>
        <w:rPr>
          <w:sz w:val="24"/>
          <w:szCs w:val="24"/>
        </w:rPr>
        <w:t>овленных настоящей Инструкцией.</w:t>
      </w:r>
    </w:p>
    <w:p w:rsidR="00420513" w:rsidRDefault="00420513" w:rsidP="00420513">
      <w:pPr>
        <w:pStyle w:val="Pro-Gramma"/>
        <w:ind w:firstLine="567"/>
        <w:rPr>
          <w:sz w:val="24"/>
          <w:szCs w:val="24"/>
        </w:rPr>
      </w:pPr>
      <w:r>
        <w:rPr>
          <w:sz w:val="24"/>
          <w:szCs w:val="24"/>
        </w:rPr>
        <w:t xml:space="preserve">2.4. </w:t>
      </w:r>
      <w:r w:rsidR="00E86CB4" w:rsidRPr="00F76F92">
        <w:rPr>
          <w:sz w:val="24"/>
          <w:szCs w:val="24"/>
        </w:rPr>
        <w:t>Определение должностных окладов (окладов, ставок заработной платы) по основной должности, а также по должности, занимаемой в порядке совмест</w:t>
      </w:r>
      <w:r w:rsidR="00E86CB4" w:rsidRPr="00F76F92">
        <w:rPr>
          <w:sz w:val="24"/>
          <w:szCs w:val="24"/>
        </w:rPr>
        <w:t>и</w:t>
      </w:r>
      <w:r w:rsidR="00E86CB4" w:rsidRPr="00F76F92">
        <w:rPr>
          <w:sz w:val="24"/>
          <w:szCs w:val="24"/>
        </w:rPr>
        <w:t>тельства, производится раз</w:t>
      </w:r>
      <w:r>
        <w:rPr>
          <w:sz w:val="24"/>
          <w:szCs w:val="24"/>
        </w:rPr>
        <w:t>дельно по каждой должности.</w:t>
      </w:r>
    </w:p>
    <w:p w:rsidR="00420513" w:rsidRDefault="00420513" w:rsidP="00E86CB4">
      <w:pPr>
        <w:pStyle w:val="Pro-Gramma"/>
        <w:ind w:firstLine="567"/>
        <w:rPr>
          <w:sz w:val="24"/>
          <w:szCs w:val="24"/>
        </w:rPr>
      </w:pPr>
      <w:r>
        <w:rPr>
          <w:sz w:val="24"/>
          <w:szCs w:val="24"/>
        </w:rPr>
        <w:t xml:space="preserve">2.5. </w:t>
      </w:r>
      <w:r w:rsidR="00E86CB4" w:rsidRPr="00F76F92">
        <w:rPr>
          <w:sz w:val="24"/>
          <w:szCs w:val="24"/>
        </w:rPr>
        <w:t>Должностной оклад (оклад, ставка заработной платы) по должности (пр</w:t>
      </w:r>
      <w:r w:rsidR="00E86CB4" w:rsidRPr="00F76F92">
        <w:rPr>
          <w:sz w:val="24"/>
          <w:szCs w:val="24"/>
        </w:rPr>
        <w:t>о</w:t>
      </w:r>
      <w:r w:rsidR="00E86CB4" w:rsidRPr="00F76F92">
        <w:rPr>
          <w:sz w:val="24"/>
          <w:szCs w:val="24"/>
        </w:rPr>
        <w:t>фессии), за исключением руководителя, заместителей руководителя, главного бу</w:t>
      </w:r>
      <w:r w:rsidR="00E86CB4" w:rsidRPr="00F76F92">
        <w:rPr>
          <w:sz w:val="24"/>
          <w:szCs w:val="24"/>
        </w:rPr>
        <w:t>х</w:t>
      </w:r>
      <w:r w:rsidR="00E86CB4" w:rsidRPr="00F76F92">
        <w:rPr>
          <w:sz w:val="24"/>
          <w:szCs w:val="24"/>
        </w:rPr>
        <w:t>галтера учреждения, устанавливается учреждением в размере не ниже минимальн</w:t>
      </w:r>
      <w:r w:rsidR="00E86CB4" w:rsidRPr="00F76F92">
        <w:rPr>
          <w:sz w:val="24"/>
          <w:szCs w:val="24"/>
        </w:rPr>
        <w:t>о</w:t>
      </w:r>
      <w:r w:rsidR="00E86CB4" w:rsidRPr="00F76F92">
        <w:rPr>
          <w:sz w:val="24"/>
          <w:szCs w:val="24"/>
        </w:rPr>
        <w:t>го уровня должностного оклада (оклада, ставки заработной платы), путем умнож</w:t>
      </w:r>
      <w:r w:rsidR="00E86CB4" w:rsidRPr="00F76F92">
        <w:rPr>
          <w:sz w:val="24"/>
          <w:szCs w:val="24"/>
        </w:rPr>
        <w:t>е</w:t>
      </w:r>
      <w:r w:rsidR="00E86CB4" w:rsidRPr="00F76F92">
        <w:rPr>
          <w:sz w:val="24"/>
          <w:szCs w:val="24"/>
        </w:rPr>
        <w:t>ния расчетной величины, устанавливаемой решением совета депутатов муниц</w:t>
      </w:r>
      <w:r w:rsidR="00E86CB4" w:rsidRPr="00F76F92">
        <w:rPr>
          <w:sz w:val="24"/>
          <w:szCs w:val="24"/>
        </w:rPr>
        <w:t>и</w:t>
      </w:r>
      <w:r w:rsidR="00E86CB4" w:rsidRPr="00F76F92">
        <w:rPr>
          <w:sz w:val="24"/>
          <w:szCs w:val="24"/>
        </w:rPr>
        <w:t xml:space="preserve">пального образования Тосненский </w:t>
      </w:r>
      <w:r w:rsidR="00E86CB4">
        <w:rPr>
          <w:sz w:val="24"/>
          <w:szCs w:val="24"/>
        </w:rPr>
        <w:t xml:space="preserve">муниципальный </w:t>
      </w:r>
      <w:r w:rsidR="00E86CB4" w:rsidRPr="00F76F92">
        <w:rPr>
          <w:sz w:val="24"/>
          <w:szCs w:val="24"/>
        </w:rPr>
        <w:t xml:space="preserve">район Ленинградской области о бюджете муниципального образования Тосненский </w:t>
      </w:r>
      <w:r w:rsidR="00E86CB4">
        <w:rPr>
          <w:sz w:val="24"/>
          <w:szCs w:val="24"/>
        </w:rPr>
        <w:t xml:space="preserve">муниципальный </w:t>
      </w:r>
      <w:r w:rsidR="00E86CB4" w:rsidRPr="00F76F92">
        <w:rPr>
          <w:sz w:val="24"/>
          <w:szCs w:val="24"/>
        </w:rPr>
        <w:t>район Лени</w:t>
      </w:r>
      <w:r w:rsidR="00E86CB4" w:rsidRPr="00F76F92">
        <w:rPr>
          <w:sz w:val="24"/>
          <w:szCs w:val="24"/>
        </w:rPr>
        <w:t>н</w:t>
      </w:r>
      <w:r w:rsidR="00E86CB4" w:rsidRPr="00F76F92">
        <w:rPr>
          <w:sz w:val="24"/>
          <w:szCs w:val="24"/>
        </w:rPr>
        <w:t>градской области, и межуровневого коэффициента по соответствующей должности (далее – минимальный уровень должностного оклада (ок</w:t>
      </w:r>
      <w:r>
        <w:rPr>
          <w:sz w:val="24"/>
          <w:szCs w:val="24"/>
        </w:rPr>
        <w:t>лада, ставки заработной платы).</w:t>
      </w:r>
    </w:p>
    <w:p w:rsidR="00E86CB4" w:rsidRPr="00F76F92" w:rsidRDefault="00E86CB4" w:rsidP="00E86CB4">
      <w:pPr>
        <w:pStyle w:val="Pro-Gramma"/>
        <w:ind w:firstLine="567"/>
        <w:rPr>
          <w:sz w:val="24"/>
          <w:szCs w:val="24"/>
        </w:rPr>
      </w:pPr>
      <w:r w:rsidRPr="00F76F92">
        <w:rPr>
          <w:sz w:val="24"/>
          <w:szCs w:val="24"/>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настоящей Инструкции. </w:t>
      </w:r>
    </w:p>
    <w:p w:rsidR="00420513" w:rsidRDefault="00E86CB4" w:rsidP="00420513">
      <w:pPr>
        <w:pStyle w:val="Pro-Gramma"/>
        <w:ind w:firstLine="567"/>
        <w:rPr>
          <w:sz w:val="24"/>
          <w:szCs w:val="24"/>
        </w:rPr>
      </w:pPr>
      <w:r w:rsidRPr="00F76F92">
        <w:rPr>
          <w:sz w:val="24"/>
          <w:szCs w:val="24"/>
        </w:rPr>
        <w:t>Применение при расчете должностных окладов межуровневых коэффицие</w:t>
      </w:r>
      <w:r w:rsidRPr="00F76F92">
        <w:rPr>
          <w:sz w:val="24"/>
          <w:szCs w:val="24"/>
        </w:rPr>
        <w:t>н</w:t>
      </w:r>
      <w:r w:rsidRPr="00F76F92">
        <w:rPr>
          <w:sz w:val="24"/>
          <w:szCs w:val="24"/>
        </w:rPr>
        <w:t>тов, не установленных настоящей Инструкцией, а также установление должнос</w:t>
      </w:r>
      <w:r w:rsidRPr="00F76F92">
        <w:rPr>
          <w:sz w:val="24"/>
          <w:szCs w:val="24"/>
        </w:rPr>
        <w:t>т</w:t>
      </w:r>
      <w:r w:rsidRPr="00F76F92">
        <w:rPr>
          <w:sz w:val="24"/>
          <w:szCs w:val="24"/>
        </w:rPr>
        <w:t>ных окладов (окладов, ставок заработной платы) по должностям, для которых не установлены межуровневы</w:t>
      </w:r>
      <w:r w:rsidR="00420513">
        <w:rPr>
          <w:sz w:val="24"/>
          <w:szCs w:val="24"/>
        </w:rPr>
        <w:t>е коэффициенты, не допускается.</w:t>
      </w:r>
    </w:p>
    <w:p w:rsidR="00E86CB4" w:rsidRPr="00F76F92" w:rsidRDefault="00420513" w:rsidP="00420513">
      <w:pPr>
        <w:pStyle w:val="Pro-Gramma"/>
        <w:ind w:firstLine="567"/>
        <w:rPr>
          <w:sz w:val="24"/>
          <w:szCs w:val="24"/>
        </w:rPr>
      </w:pPr>
      <w:r>
        <w:rPr>
          <w:sz w:val="24"/>
          <w:szCs w:val="24"/>
        </w:rPr>
        <w:t xml:space="preserve">2.6. </w:t>
      </w:r>
      <w:r w:rsidR="00E86CB4" w:rsidRPr="00F76F92">
        <w:rPr>
          <w:sz w:val="24"/>
          <w:szCs w:val="24"/>
        </w:rPr>
        <w:t>Межуровневые коэффициенты устанавливаются:</w:t>
      </w:r>
    </w:p>
    <w:p w:rsidR="00E86CB4" w:rsidRPr="00F76F92" w:rsidRDefault="00E86CB4" w:rsidP="00E86CB4">
      <w:pPr>
        <w:pStyle w:val="Pro-Gramma"/>
        <w:ind w:firstLine="567"/>
        <w:rPr>
          <w:sz w:val="24"/>
          <w:szCs w:val="24"/>
        </w:rPr>
      </w:pPr>
      <w:r w:rsidRPr="00F76F92">
        <w:rPr>
          <w:sz w:val="24"/>
          <w:szCs w:val="24"/>
        </w:rPr>
        <w:t>- по общеотраслевым профессиям рабочих – согласно разделу 1 приложения 1 к настоящей Инструкции;</w:t>
      </w:r>
    </w:p>
    <w:p w:rsidR="00E86CB4" w:rsidRPr="00F76F92" w:rsidRDefault="00E86CB4" w:rsidP="00E86CB4">
      <w:pPr>
        <w:pStyle w:val="Pro-Gramma"/>
        <w:ind w:firstLine="567"/>
        <w:rPr>
          <w:sz w:val="24"/>
          <w:szCs w:val="24"/>
        </w:rPr>
      </w:pPr>
      <w:r w:rsidRPr="00F76F92">
        <w:rPr>
          <w:sz w:val="24"/>
          <w:szCs w:val="24"/>
        </w:rPr>
        <w:t>- по общеотраслевым должностям руководителей, специалистов и служащих – согласно приложению 2 к настоящей Инструкции;</w:t>
      </w:r>
    </w:p>
    <w:p w:rsidR="00E86CB4" w:rsidRPr="00F76F92" w:rsidRDefault="00E86CB4" w:rsidP="00E86CB4">
      <w:pPr>
        <w:pStyle w:val="Pro-Gramma"/>
        <w:ind w:firstLine="567"/>
        <w:rPr>
          <w:sz w:val="24"/>
          <w:szCs w:val="24"/>
        </w:rPr>
      </w:pPr>
      <w:r w:rsidRPr="00F76F92">
        <w:rPr>
          <w:sz w:val="24"/>
          <w:szCs w:val="24"/>
        </w:rPr>
        <w:t>- по должностям рабочих культуры, искусства и кинематографии – согласно разделу 1 приложения 3 к настоящей Инструкции</w:t>
      </w:r>
      <w:r>
        <w:rPr>
          <w:sz w:val="24"/>
          <w:szCs w:val="24"/>
        </w:rPr>
        <w:t>;</w:t>
      </w:r>
    </w:p>
    <w:p w:rsidR="00E86CB4" w:rsidRPr="00F76F92" w:rsidRDefault="00E86CB4" w:rsidP="00E86CB4">
      <w:pPr>
        <w:pStyle w:val="Pro-Gramma"/>
        <w:ind w:firstLine="567"/>
        <w:rPr>
          <w:sz w:val="24"/>
          <w:szCs w:val="24"/>
        </w:rPr>
      </w:pPr>
      <w:r w:rsidRPr="00F76F92">
        <w:rPr>
          <w:sz w:val="24"/>
          <w:szCs w:val="24"/>
        </w:rPr>
        <w:t>- по должностям работников культуры, искусства и кинематографии – согла</w:t>
      </w:r>
      <w:r w:rsidRPr="00F76F92">
        <w:rPr>
          <w:sz w:val="24"/>
          <w:szCs w:val="24"/>
        </w:rPr>
        <w:t>с</w:t>
      </w:r>
      <w:r w:rsidRPr="00F76F92">
        <w:rPr>
          <w:sz w:val="24"/>
          <w:szCs w:val="24"/>
        </w:rPr>
        <w:t>но разделу 2 приложения 3 к настоящей Инструкции;</w:t>
      </w:r>
    </w:p>
    <w:p w:rsidR="00E86CB4" w:rsidRPr="00F76F92" w:rsidRDefault="00E86CB4" w:rsidP="00E86CB4">
      <w:pPr>
        <w:pStyle w:val="Pro-Gramma"/>
        <w:ind w:firstLine="567"/>
        <w:rPr>
          <w:sz w:val="24"/>
          <w:szCs w:val="24"/>
        </w:rPr>
      </w:pPr>
      <w:r w:rsidRPr="00F76F92">
        <w:rPr>
          <w:sz w:val="24"/>
          <w:szCs w:val="24"/>
        </w:rPr>
        <w:lastRenderedPageBreak/>
        <w:t>- по должностям работников образования – согласно разделу 1</w:t>
      </w:r>
      <w:r>
        <w:rPr>
          <w:sz w:val="24"/>
          <w:szCs w:val="24"/>
        </w:rPr>
        <w:t xml:space="preserve"> </w:t>
      </w:r>
      <w:r w:rsidRPr="00F76F92">
        <w:rPr>
          <w:sz w:val="24"/>
          <w:szCs w:val="24"/>
        </w:rPr>
        <w:t>приложения 4 к настоящей Инструкции;</w:t>
      </w:r>
    </w:p>
    <w:p w:rsidR="00E86CB4" w:rsidRPr="00F76F92" w:rsidRDefault="00E86CB4" w:rsidP="00E86CB4">
      <w:pPr>
        <w:pStyle w:val="Pro-Gramma"/>
        <w:ind w:firstLine="567"/>
        <w:rPr>
          <w:sz w:val="24"/>
          <w:szCs w:val="24"/>
        </w:rPr>
      </w:pPr>
      <w:r w:rsidRPr="00F76F92">
        <w:rPr>
          <w:sz w:val="24"/>
          <w:szCs w:val="24"/>
        </w:rPr>
        <w:t>- по должностям работников физической культуры и спорта – согласно разд</w:t>
      </w:r>
      <w:r w:rsidRPr="00F76F92">
        <w:rPr>
          <w:sz w:val="24"/>
          <w:szCs w:val="24"/>
        </w:rPr>
        <w:t>е</w:t>
      </w:r>
      <w:r w:rsidRPr="00F76F92">
        <w:rPr>
          <w:sz w:val="24"/>
          <w:szCs w:val="24"/>
        </w:rPr>
        <w:t>лу 1 приложения 5 к настоящей Инструкции.</w:t>
      </w:r>
    </w:p>
    <w:p w:rsidR="00E86CB4" w:rsidRPr="00F76F92" w:rsidRDefault="00E86CB4" w:rsidP="00E86CB4">
      <w:pPr>
        <w:pStyle w:val="Pro-Gramma"/>
        <w:ind w:firstLine="567"/>
        <w:rPr>
          <w:sz w:val="24"/>
          <w:szCs w:val="24"/>
        </w:rPr>
      </w:pPr>
      <w:r w:rsidRPr="00F76F92">
        <w:rPr>
          <w:sz w:val="24"/>
          <w:szCs w:val="24"/>
        </w:rPr>
        <w:t xml:space="preserve">2.7. </w:t>
      </w:r>
      <w:bookmarkStart w:id="5" w:name="_Hlk25417804"/>
      <w:bookmarkStart w:id="6" w:name="_Hlk25417255"/>
      <w:r w:rsidRPr="00F76F92">
        <w:rPr>
          <w:sz w:val="24"/>
          <w:szCs w:val="24"/>
        </w:rPr>
        <w:t>Штатное расписание муниципального учреждения утверждается руков</w:t>
      </w:r>
      <w:r w:rsidRPr="00F76F92">
        <w:rPr>
          <w:sz w:val="24"/>
          <w:szCs w:val="24"/>
        </w:rPr>
        <w:t>о</w:t>
      </w:r>
      <w:r w:rsidRPr="00F76F92">
        <w:rPr>
          <w:sz w:val="24"/>
          <w:szCs w:val="24"/>
        </w:rPr>
        <w:t>дителем этого учреждения после согласования с уполномоченным органом и вкл</w:t>
      </w:r>
      <w:r w:rsidRPr="00F76F92">
        <w:rPr>
          <w:sz w:val="24"/>
          <w:szCs w:val="24"/>
        </w:rPr>
        <w:t>ю</w:t>
      </w:r>
      <w:r w:rsidRPr="00F76F92">
        <w:rPr>
          <w:sz w:val="24"/>
          <w:szCs w:val="24"/>
        </w:rPr>
        <w:t>чает все должности рабочих, руководителей, специалистов и служащих данного учреждения.</w:t>
      </w:r>
    </w:p>
    <w:bookmarkEnd w:id="5"/>
    <w:bookmarkEnd w:id="6"/>
    <w:p w:rsidR="00E86CB4" w:rsidRPr="00F76F92" w:rsidRDefault="00E86CB4" w:rsidP="00E86CB4">
      <w:pPr>
        <w:pStyle w:val="Pro-Gramma"/>
        <w:ind w:firstLine="567"/>
        <w:rPr>
          <w:sz w:val="24"/>
          <w:szCs w:val="24"/>
        </w:rPr>
      </w:pPr>
      <w:r w:rsidRPr="00F76F92">
        <w:rPr>
          <w:sz w:val="24"/>
          <w:szCs w:val="24"/>
        </w:rP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w:t>
      </w:r>
      <w:r w:rsidRPr="00F76F92">
        <w:rPr>
          <w:sz w:val="24"/>
          <w:szCs w:val="24"/>
        </w:rPr>
        <w:t>т</w:t>
      </w:r>
      <w:r w:rsidRPr="00F76F92">
        <w:rPr>
          <w:sz w:val="24"/>
          <w:szCs w:val="24"/>
        </w:rPr>
        <w:t>ной платы), определяется:</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за педагогическую работу – исходя из установленной нормы часов педагог</w:t>
      </w:r>
      <w:r w:rsidRPr="00F76F92">
        <w:rPr>
          <w:sz w:val="24"/>
          <w:szCs w:val="24"/>
        </w:rPr>
        <w:t>и</w:t>
      </w:r>
      <w:r w:rsidRPr="00F76F92">
        <w:rPr>
          <w:sz w:val="24"/>
          <w:szCs w:val="24"/>
        </w:rPr>
        <w:t>ческой работы за ставку заработной платы и установленного работнику объема п</w:t>
      </w:r>
      <w:r w:rsidRPr="00F76F92">
        <w:rPr>
          <w:sz w:val="24"/>
          <w:szCs w:val="24"/>
        </w:rPr>
        <w:t>е</w:t>
      </w:r>
      <w:r w:rsidRPr="00F76F92">
        <w:rPr>
          <w:sz w:val="24"/>
          <w:szCs w:val="24"/>
        </w:rPr>
        <w:t>дагогической работы (учебной нагрузки), с учетом особенностей, установленных разделом 6 приложения 4 к настоящей Инструкции;</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приложения 5 к насто</w:t>
      </w:r>
      <w:r w:rsidRPr="00F76F92">
        <w:rPr>
          <w:sz w:val="24"/>
          <w:szCs w:val="24"/>
        </w:rPr>
        <w:t>я</w:t>
      </w:r>
      <w:r w:rsidRPr="00F76F92">
        <w:rPr>
          <w:sz w:val="24"/>
          <w:szCs w:val="24"/>
        </w:rPr>
        <w:t>щей Инструкции.</w:t>
      </w:r>
    </w:p>
    <w:p w:rsidR="00E86CB4" w:rsidRPr="00F76F92" w:rsidRDefault="00E86CB4" w:rsidP="00E86CB4">
      <w:pPr>
        <w:pStyle w:val="Pro-Gramma"/>
        <w:ind w:firstLine="567"/>
        <w:rPr>
          <w:sz w:val="24"/>
          <w:szCs w:val="24"/>
        </w:rPr>
      </w:pPr>
      <w:r w:rsidRPr="00F76F92">
        <w:rPr>
          <w:sz w:val="24"/>
          <w:szCs w:val="24"/>
        </w:rP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w:t>
      </w:r>
      <w:r w:rsidRPr="00F76F92">
        <w:rPr>
          <w:sz w:val="24"/>
          <w:szCs w:val="24"/>
        </w:rPr>
        <w:t>а</w:t>
      </w:r>
      <w:r w:rsidRPr="00F76F92">
        <w:rPr>
          <w:sz w:val="24"/>
          <w:szCs w:val="24"/>
        </w:rPr>
        <w:t>чение которого определяется в соответствии с настоящей Инструкцией.</w:t>
      </w:r>
    </w:p>
    <w:p w:rsidR="00E86CB4" w:rsidRPr="00F76F92" w:rsidRDefault="00E86CB4" w:rsidP="00E86CB4">
      <w:pPr>
        <w:pStyle w:val="Pro-Gramma"/>
        <w:ind w:firstLine="567"/>
        <w:rPr>
          <w:sz w:val="24"/>
          <w:szCs w:val="24"/>
        </w:rPr>
      </w:pPr>
      <w:r w:rsidRPr="00F76F92">
        <w:rPr>
          <w:sz w:val="24"/>
          <w:szCs w:val="24"/>
        </w:rPr>
        <w:t>Размер выплат работникам (за исключением руководителей, заместителей р</w:t>
      </w:r>
      <w:r w:rsidRPr="00F76F92">
        <w:rPr>
          <w:sz w:val="24"/>
          <w:szCs w:val="24"/>
        </w:rPr>
        <w:t>у</w:t>
      </w:r>
      <w:r w:rsidRPr="00F76F92">
        <w:rPr>
          <w:sz w:val="24"/>
          <w:szCs w:val="24"/>
        </w:rPr>
        <w:t>ководителя, главных бухгалтеров учреждений) по повышающему коэффициенту к должностным окладам (окладам, ставкам заработной платы) определяется по фо</w:t>
      </w:r>
      <w:r w:rsidRPr="00F76F92">
        <w:rPr>
          <w:sz w:val="24"/>
          <w:szCs w:val="24"/>
        </w:rPr>
        <w:t>р</w:t>
      </w:r>
      <w:r w:rsidRPr="00F76F92">
        <w:rPr>
          <w:sz w:val="24"/>
          <w:szCs w:val="24"/>
        </w:rPr>
        <w:t xml:space="preserve">муле: </w:t>
      </w:r>
    </w:p>
    <w:p w:rsidR="00E86CB4" w:rsidRPr="00F76F92" w:rsidRDefault="00E86CB4" w:rsidP="00E86CB4">
      <w:pPr>
        <w:pStyle w:val="Pro-Gramma"/>
        <w:ind w:firstLine="567"/>
        <w:rPr>
          <w:sz w:val="16"/>
          <w:szCs w:val="16"/>
        </w:rPr>
      </w:pPr>
    </w:p>
    <w:p w:rsidR="00E86CB4" w:rsidRPr="00F76F92" w:rsidRDefault="00F052B7" w:rsidP="00E86CB4">
      <w:pPr>
        <w:pStyle w:val="Pro-Gramma"/>
        <w:ind w:firstLine="567"/>
        <w:rPr>
          <w:sz w:val="24"/>
          <w:szCs w:val="24"/>
        </w:rPr>
      </w:pPr>
      <m:oMathPara>
        <m:oMathParaPr>
          <m:jc m:val="center"/>
        </m:oMathParaPr>
        <m:oMath>
          <m:sSub>
            <m:sSubPr>
              <m:ctrlPr>
                <w:rPr>
                  <w:rFonts w:ascii="Cambria Math" w:hAnsi="Cambria Math"/>
                  <w:sz w:val="24"/>
                  <w:szCs w:val="24"/>
                </w:rPr>
              </m:ctrlPr>
            </m:sSubPr>
            <m:e>
              <m:r>
                <m:rPr>
                  <m:sty m:val="p"/>
                </m:rPr>
                <w:rPr>
                  <w:rFonts w:ascii="Cambria Math"/>
                  <w:sz w:val="24"/>
                  <w:szCs w:val="24"/>
                </w:rPr>
                <m:t>ВК</m:t>
              </m:r>
            </m:e>
            <m:sub>
              <m:r>
                <m:rPr>
                  <m:sty m:val="p"/>
                </m:rPr>
                <w:rPr>
                  <w:rFonts w:ascii="Cambria Math"/>
                  <w:sz w:val="24"/>
                  <w:szCs w:val="24"/>
                  <w:lang w:val="en-US"/>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ДО</m:t>
              </m:r>
            </m:e>
            <m:sub>
              <m:r>
                <m:rPr>
                  <m:sty m:val="p"/>
                </m:rPr>
                <w:rPr>
                  <w:rFonts w:ascii="Cambria Math"/>
                  <w:sz w:val="24"/>
                  <w:szCs w:val="24"/>
                  <w:lang w:val="en-US"/>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(K</m:t>
              </m:r>
              <m:r>
                <m:rPr>
                  <m:sty m:val="p"/>
                </m:rPr>
                <w:rPr>
                  <w:rFonts w:ascii="Cambria Math"/>
                  <w:sz w:val="24"/>
                  <w:szCs w:val="24"/>
                </w:rPr>
                <m:t>К</m:t>
              </m:r>
            </m:e>
            <m:sub>
              <m:r>
                <m:rPr>
                  <m:sty m:val="p"/>
                </m:rPr>
                <w:rPr>
                  <w:rFonts w:ascii="Cambria Math"/>
                  <w:sz w:val="24"/>
                  <w:szCs w:val="24"/>
                  <w:lang w:val="en-US"/>
                </w:rPr>
                <m:t>i</m:t>
              </m:r>
            </m:sub>
          </m:sSub>
          <m:r>
            <m:rPr>
              <m:sty m:val="p"/>
            </m:rPr>
            <w:rPr>
              <w:rFonts w:ascii="Cambria Math"/>
              <w:sz w:val="24"/>
              <w:szCs w:val="24"/>
            </w:rPr>
            <m:t>-</m:t>
          </m:r>
          <m:r>
            <m:rPr>
              <m:sty m:val="p"/>
            </m:rPr>
            <w:rPr>
              <w:rFonts w:ascii="Cambria Math"/>
              <w:sz w:val="24"/>
              <w:szCs w:val="24"/>
            </w:rPr>
            <m:t>1) ,</m:t>
          </m:r>
        </m:oMath>
      </m:oMathPara>
    </w:p>
    <w:p w:rsidR="00E86CB4" w:rsidRPr="00F76F92" w:rsidRDefault="00E86CB4" w:rsidP="00E86CB4">
      <w:pPr>
        <w:pStyle w:val="Pro-Gramma"/>
        <w:ind w:firstLine="567"/>
        <w:rPr>
          <w:sz w:val="16"/>
          <w:szCs w:val="16"/>
        </w:rPr>
      </w:pPr>
    </w:p>
    <w:p w:rsidR="00E86CB4" w:rsidRPr="00F76F92" w:rsidRDefault="00E86CB4" w:rsidP="00E86CB4">
      <w:pPr>
        <w:pStyle w:val="Pro-Gramma"/>
        <w:ind w:firstLine="567"/>
        <w:rPr>
          <w:sz w:val="24"/>
          <w:szCs w:val="24"/>
        </w:rPr>
      </w:pPr>
      <w:r w:rsidRPr="00F76F92">
        <w:rPr>
          <w:sz w:val="24"/>
          <w:szCs w:val="24"/>
        </w:rPr>
        <w:t>где:</w:t>
      </w:r>
    </w:p>
    <w:p w:rsidR="00E86CB4" w:rsidRPr="00F76F92" w:rsidRDefault="00F052B7" w:rsidP="00E86CB4">
      <w:pPr>
        <w:pStyle w:val="Pro-Gramma"/>
        <w:ind w:firstLine="567"/>
        <w:rPr>
          <w:sz w:val="24"/>
          <w:szCs w:val="24"/>
        </w:rPr>
      </w:pPr>
      <m:oMath>
        <m:sSub>
          <m:sSubPr>
            <m:ctrlPr>
              <w:rPr>
                <w:rFonts w:ascii="Cambria Math" w:hAnsi="Cambria Math"/>
                <w:sz w:val="24"/>
                <w:szCs w:val="24"/>
              </w:rPr>
            </m:ctrlPr>
          </m:sSubPr>
          <m:e>
            <m:r>
              <m:rPr>
                <m:sty m:val="p"/>
              </m:rPr>
              <w:rPr>
                <w:rFonts w:ascii="Cambria Math"/>
                <w:sz w:val="24"/>
                <w:szCs w:val="24"/>
              </w:rPr>
              <m:t>ДО</m:t>
            </m:r>
          </m:e>
          <m:sub>
            <m:r>
              <m:rPr>
                <m:sty m:val="p"/>
              </m:rPr>
              <w:rPr>
                <w:rFonts w:ascii="Cambria Math"/>
                <w:sz w:val="24"/>
                <w:szCs w:val="24"/>
                <w:lang w:val="en-US"/>
              </w:rPr>
              <m:t>i</m:t>
            </m:r>
          </m:sub>
        </m:sSub>
      </m:oMath>
      <w:r w:rsidR="00E86CB4" w:rsidRPr="00F76F92">
        <w:rPr>
          <w:sz w:val="24"/>
          <w:szCs w:val="24"/>
        </w:rPr>
        <w:t xml:space="preserve"> – должностной оклад (оклад), выплаты по ставке заработной платы для </w:t>
      </w:r>
      <w:r w:rsidR="00E86CB4" w:rsidRPr="00F76F92">
        <w:rPr>
          <w:sz w:val="24"/>
          <w:szCs w:val="24"/>
          <w:lang w:val="en-US"/>
        </w:rPr>
        <w:t>i</w:t>
      </w:r>
      <w:r w:rsidR="00E86CB4">
        <w:rPr>
          <w:sz w:val="24"/>
          <w:szCs w:val="24"/>
        </w:rPr>
        <w:t>-</w:t>
      </w:r>
      <w:r w:rsidR="00E86CB4" w:rsidRPr="00F76F92">
        <w:rPr>
          <w:sz w:val="24"/>
          <w:szCs w:val="24"/>
        </w:rPr>
        <w:t>го работника;</w:t>
      </w:r>
    </w:p>
    <w:p w:rsidR="00E86CB4" w:rsidRPr="00F76F92" w:rsidRDefault="00F052B7" w:rsidP="00E86CB4">
      <w:pPr>
        <w:pStyle w:val="Pro-Gramma"/>
        <w:ind w:firstLine="567"/>
        <w:rPr>
          <w:sz w:val="24"/>
          <w:szCs w:val="24"/>
        </w:rPr>
      </w:pPr>
      <m:oMath>
        <m:sSub>
          <m:sSubPr>
            <m:ctrlPr>
              <w:rPr>
                <w:rFonts w:ascii="Cambria Math" w:hAnsi="Cambria Math"/>
                <w:sz w:val="24"/>
                <w:szCs w:val="24"/>
              </w:rPr>
            </m:ctrlPr>
          </m:sSubPr>
          <m:e>
            <m:r>
              <m:rPr>
                <m:sty m:val="p"/>
              </m:rPr>
              <w:rPr>
                <w:rFonts w:ascii="Cambria Math"/>
                <w:sz w:val="24"/>
                <w:szCs w:val="24"/>
              </w:rPr>
              <m:t>K</m:t>
            </m:r>
            <m:r>
              <m:rPr>
                <m:sty m:val="p"/>
              </m:rPr>
              <w:rPr>
                <w:rFonts w:ascii="Cambria Math"/>
                <w:sz w:val="24"/>
                <w:szCs w:val="24"/>
              </w:rPr>
              <m:t>К</m:t>
            </m:r>
          </m:e>
          <m:sub>
            <m:r>
              <m:rPr>
                <m:sty m:val="p"/>
              </m:rPr>
              <w:rPr>
                <w:rFonts w:ascii="Cambria Math"/>
                <w:sz w:val="24"/>
                <w:szCs w:val="24"/>
                <w:lang w:val="en-US"/>
              </w:rPr>
              <m:t>i</m:t>
            </m:r>
          </m:sub>
        </m:sSub>
      </m:oMath>
      <w:r w:rsidR="00E86CB4" w:rsidRPr="00F76F92">
        <w:rPr>
          <w:sz w:val="24"/>
          <w:szCs w:val="24"/>
        </w:rPr>
        <w:t xml:space="preserve"> </w:t>
      </w:r>
      <w:r w:rsidR="00E86CB4">
        <w:rPr>
          <w:sz w:val="24"/>
          <w:szCs w:val="24"/>
        </w:rPr>
        <w:t>–</w:t>
      </w:r>
      <w:r w:rsidR="00E86CB4" w:rsidRPr="00F76F92">
        <w:rPr>
          <w:sz w:val="24"/>
          <w:szCs w:val="24"/>
        </w:rPr>
        <w:t xml:space="preserve"> повышающий коэффициент уровня квалификации для </w:t>
      </w:r>
      <w:r w:rsidR="00E86CB4" w:rsidRPr="00F76F92">
        <w:rPr>
          <w:sz w:val="24"/>
          <w:szCs w:val="24"/>
          <w:lang w:val="en-US"/>
        </w:rPr>
        <w:t>i</w:t>
      </w:r>
      <w:r w:rsidR="00E86CB4">
        <w:rPr>
          <w:sz w:val="24"/>
          <w:szCs w:val="24"/>
        </w:rPr>
        <w:t>-</w:t>
      </w:r>
      <w:r w:rsidR="00E86CB4" w:rsidRPr="00F76F92">
        <w:rPr>
          <w:sz w:val="24"/>
          <w:szCs w:val="24"/>
        </w:rPr>
        <w:t>го работника</w:t>
      </w:r>
      <w:r w:rsidR="00E86CB4">
        <w:rPr>
          <w:sz w:val="24"/>
          <w:szCs w:val="24"/>
        </w:rPr>
        <w:t>.</w:t>
      </w:r>
    </w:p>
    <w:p w:rsidR="00E86CB4" w:rsidRPr="00F76F92" w:rsidRDefault="00E86CB4" w:rsidP="00E86CB4">
      <w:pPr>
        <w:pStyle w:val="Pro-Gramma"/>
        <w:ind w:firstLine="567"/>
        <w:rPr>
          <w:sz w:val="24"/>
          <w:szCs w:val="24"/>
        </w:rPr>
      </w:pPr>
      <w:r w:rsidRPr="00F76F92">
        <w:rPr>
          <w:sz w:val="24"/>
          <w:szCs w:val="24"/>
        </w:rPr>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r>
        <w:rPr>
          <w:sz w:val="24"/>
          <w:szCs w:val="24"/>
        </w:rPr>
        <w:t>.</w:t>
      </w:r>
    </w:p>
    <w:p w:rsidR="00E86CB4" w:rsidRPr="00F76F92" w:rsidRDefault="00E86CB4" w:rsidP="00E86CB4">
      <w:pPr>
        <w:pStyle w:val="Pro-Gramma"/>
        <w:ind w:firstLine="567"/>
        <w:rPr>
          <w:sz w:val="24"/>
          <w:szCs w:val="24"/>
        </w:rPr>
      </w:pPr>
      <w:r w:rsidRPr="00F76F92">
        <w:rPr>
          <w:sz w:val="24"/>
          <w:szCs w:val="24"/>
        </w:rPr>
        <w:t>2.10. Повышающий коэффициент уровня квалификации для работника опр</w:t>
      </w:r>
      <w:r w:rsidRPr="00F76F92">
        <w:rPr>
          <w:sz w:val="24"/>
          <w:szCs w:val="24"/>
        </w:rPr>
        <w:t>е</w:t>
      </w:r>
      <w:r w:rsidRPr="00F76F92">
        <w:rPr>
          <w:sz w:val="24"/>
          <w:szCs w:val="24"/>
        </w:rPr>
        <w:t>деляется по формуле:</w:t>
      </w:r>
    </w:p>
    <w:p w:rsidR="00E86CB4" w:rsidRPr="00F76F92" w:rsidRDefault="00E86CB4" w:rsidP="00E86CB4">
      <w:pPr>
        <w:pStyle w:val="Pro-Gramma"/>
        <w:ind w:firstLine="567"/>
        <w:rPr>
          <w:sz w:val="16"/>
          <w:szCs w:val="16"/>
        </w:rPr>
      </w:pPr>
    </w:p>
    <w:p w:rsidR="00E86CB4" w:rsidRPr="00F76F92" w:rsidRDefault="00F052B7" w:rsidP="00E86CB4">
      <w:pPr>
        <w:pStyle w:val="Pro-Gramma"/>
        <w:ind w:firstLine="567"/>
        <w:jc w:val="center"/>
        <w:rPr>
          <w:sz w:val="24"/>
          <w:szCs w:val="24"/>
        </w:rPr>
      </w:pPr>
      <m:oMathPara>
        <m:oMath>
          <m:sSub>
            <m:sSubPr>
              <m:ctrlPr>
                <w:rPr>
                  <w:rFonts w:ascii="Cambria Math" w:hAnsi="Cambria Math"/>
                  <w:sz w:val="24"/>
                  <w:szCs w:val="24"/>
                </w:rPr>
              </m:ctrlPr>
            </m:sSubPr>
            <m:e>
              <m:r>
                <m:rPr>
                  <m:sty m:val="p"/>
                </m:rPr>
                <w:rPr>
                  <w:rFonts w:ascii="Cambria Math"/>
                  <w:sz w:val="24"/>
                  <w:szCs w:val="24"/>
                </w:rPr>
                <m:t>K</m:t>
              </m:r>
              <m:r>
                <m:rPr>
                  <m:sty m:val="p"/>
                </m:rPr>
                <w:rPr>
                  <w:rFonts w:ascii="Cambria Math"/>
                  <w:sz w:val="24"/>
                  <w:szCs w:val="24"/>
                </w:rPr>
                <m:t>К</m:t>
              </m:r>
            </m:e>
            <m:sub>
              <m:r>
                <m:rPr>
                  <m:sty m:val="p"/>
                </m:rPr>
                <w:rPr>
                  <w:rFonts w:ascii="Cambria Math"/>
                  <w:sz w:val="24"/>
                  <w:szCs w:val="24"/>
                  <w:lang w:val="en-US"/>
                </w:rPr>
                <m:t>i</m:t>
              </m:r>
            </m:sub>
          </m:sSub>
          <m:r>
            <m:rPr>
              <m:sty m:val="p"/>
            </m:rPr>
            <w:rPr>
              <w:rFonts w:ascii="Cambria Math"/>
              <w:sz w:val="24"/>
              <w:szCs w:val="24"/>
            </w:rPr>
            <m:t>=1+</m:t>
          </m:r>
          <m:sSub>
            <m:sSubPr>
              <m:ctrlPr>
                <w:rPr>
                  <w:rFonts w:ascii="Cambria Math" w:hAnsi="Cambria Math"/>
                  <w:sz w:val="24"/>
                  <w:szCs w:val="24"/>
                </w:rPr>
              </m:ctrlPr>
            </m:sSubPr>
            <m:e>
              <m:r>
                <m:rPr>
                  <m:sty m:val="p"/>
                </m:rPr>
                <w:rPr>
                  <w:rFonts w:ascii="Cambria Math" w:hAnsi="Cambria Math"/>
                  <w:sz w:val="24"/>
                  <w:szCs w:val="24"/>
                </w:rPr>
                <m:t>КВ</m:t>
              </m:r>
            </m:e>
            <m:sub>
              <m:r>
                <m:rPr>
                  <m:sty m:val="p"/>
                </m:rPr>
                <w:rPr>
                  <w:rFonts w:ascii="Cambria Math"/>
                  <w:sz w:val="24"/>
                  <w:szCs w:val="24"/>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ПЗ</m:t>
              </m:r>
            </m:e>
            <m:sub>
              <m:r>
                <m:rPr>
                  <m:sty m:val="p"/>
                </m:rPr>
                <w:rPr>
                  <w:rFonts w:ascii="Cambria Math"/>
                  <w:sz w:val="24"/>
                  <w:szCs w:val="24"/>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УС</m:t>
              </m:r>
            </m:e>
            <m:sub>
              <m:r>
                <m:rPr>
                  <m:sty m:val="p"/>
                </m:rPr>
                <w:rPr>
                  <w:rFonts w:ascii="Cambria Math"/>
                  <w:sz w:val="24"/>
                  <w:szCs w:val="24"/>
                </w:rPr>
                <m:t>i</m:t>
              </m:r>
            </m:sub>
          </m:sSub>
          <m:r>
            <m:rPr>
              <m:sty m:val="p"/>
            </m:rPr>
            <w:rPr>
              <w:rFonts w:ascii="Cambria Math"/>
              <w:sz w:val="24"/>
              <w:szCs w:val="24"/>
            </w:rPr>
            <m:t xml:space="preserve"> ,</m:t>
          </m:r>
        </m:oMath>
      </m:oMathPara>
    </w:p>
    <w:p w:rsidR="00E86CB4" w:rsidRPr="00F76F92" w:rsidRDefault="00E86CB4" w:rsidP="00E86CB4">
      <w:pPr>
        <w:pStyle w:val="Pro-Gramma"/>
        <w:ind w:firstLine="567"/>
        <w:rPr>
          <w:sz w:val="24"/>
          <w:szCs w:val="24"/>
        </w:rPr>
      </w:pPr>
      <w:r w:rsidRPr="00F76F92">
        <w:rPr>
          <w:sz w:val="24"/>
          <w:szCs w:val="24"/>
        </w:rPr>
        <w:t>где:</w:t>
      </w:r>
    </w:p>
    <w:p w:rsidR="00E86CB4" w:rsidRPr="00F76F92" w:rsidRDefault="00E86CB4" w:rsidP="00E86CB4">
      <w:pPr>
        <w:pStyle w:val="Pro-Gramma"/>
        <w:ind w:firstLine="567"/>
        <w:rPr>
          <w:sz w:val="24"/>
          <w:szCs w:val="24"/>
        </w:rPr>
      </w:pPr>
      <w:r w:rsidRPr="00F76F92">
        <w:rPr>
          <w:sz w:val="24"/>
          <w:szCs w:val="24"/>
        </w:rPr>
        <w:t>КВi – надбавка за квалификационную категорию, классность по отдельным должностям работников для i-го работника;</w:t>
      </w:r>
    </w:p>
    <w:p w:rsidR="00E86CB4" w:rsidRPr="00F76F92" w:rsidRDefault="00E86CB4" w:rsidP="00E86CB4">
      <w:pPr>
        <w:pStyle w:val="Pro-Gramma"/>
        <w:ind w:firstLine="567"/>
        <w:rPr>
          <w:sz w:val="24"/>
          <w:szCs w:val="24"/>
        </w:rPr>
      </w:pPr>
      <w:r w:rsidRPr="00F76F92">
        <w:rPr>
          <w:sz w:val="24"/>
          <w:szCs w:val="24"/>
        </w:rPr>
        <w:t>ПЗi – надбавка за почетные звания, звания, отраслевые (ведомственные) зв</w:t>
      </w:r>
      <w:r w:rsidRPr="00F76F92">
        <w:rPr>
          <w:sz w:val="24"/>
          <w:szCs w:val="24"/>
        </w:rPr>
        <w:t>а</w:t>
      </w:r>
      <w:r w:rsidRPr="00F76F92">
        <w:rPr>
          <w:sz w:val="24"/>
          <w:szCs w:val="24"/>
        </w:rPr>
        <w:t>ния, спортивные звания для i-го работника;</w:t>
      </w:r>
    </w:p>
    <w:p w:rsidR="00E86CB4" w:rsidRPr="00F76F92" w:rsidRDefault="00E86CB4" w:rsidP="00E86CB4">
      <w:pPr>
        <w:pStyle w:val="Pro-Gramma"/>
        <w:ind w:firstLine="567"/>
        <w:rPr>
          <w:sz w:val="24"/>
          <w:szCs w:val="24"/>
        </w:rPr>
      </w:pPr>
      <w:r w:rsidRPr="00F76F92">
        <w:rPr>
          <w:sz w:val="24"/>
          <w:szCs w:val="24"/>
        </w:rPr>
        <w:t>УСi – надбавка за ученую степень для i-го работника.</w:t>
      </w:r>
    </w:p>
    <w:p w:rsidR="00E86CB4" w:rsidRPr="00F76F92" w:rsidRDefault="00E86CB4" w:rsidP="00E86CB4">
      <w:pPr>
        <w:pStyle w:val="Pro-Gramma"/>
        <w:ind w:firstLine="567"/>
        <w:rPr>
          <w:sz w:val="24"/>
          <w:szCs w:val="24"/>
        </w:rPr>
      </w:pPr>
      <w:r w:rsidRPr="00F76F92">
        <w:rPr>
          <w:sz w:val="24"/>
          <w:szCs w:val="24"/>
        </w:rPr>
        <w:t>2.11. Надбавка за квалификационную категорию, классность устанавливается для отдельных категорий работников в следующих размерах:</w:t>
      </w:r>
    </w:p>
    <w:p w:rsidR="00E86CB4" w:rsidRPr="00F76F92" w:rsidRDefault="00E86CB4" w:rsidP="00E86CB4">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2350"/>
        <w:gridCol w:w="2062"/>
      </w:tblGrid>
      <w:tr w:rsidR="00E86CB4" w:rsidRPr="006A5156" w:rsidTr="00E86CB4">
        <w:trPr>
          <w:cantSplit/>
          <w:tblHeader/>
        </w:trPr>
        <w:tc>
          <w:tcPr>
            <w:tcW w:w="2515" w:type="pct"/>
            <w:shd w:val="clear" w:color="auto" w:fill="auto"/>
          </w:tcPr>
          <w:p w:rsidR="00E86CB4" w:rsidRPr="00F76F92" w:rsidRDefault="00E86CB4" w:rsidP="00E86CB4">
            <w:pPr>
              <w:pStyle w:val="Pro-Tab"/>
              <w:spacing w:after="60"/>
              <w:jc w:val="center"/>
            </w:pPr>
            <w:r w:rsidRPr="00F76F92">
              <w:lastRenderedPageBreak/>
              <w:t>Категория работников</w:t>
            </w:r>
          </w:p>
        </w:tc>
        <w:tc>
          <w:tcPr>
            <w:tcW w:w="1323" w:type="pct"/>
            <w:shd w:val="clear" w:color="auto" w:fill="auto"/>
          </w:tcPr>
          <w:p w:rsidR="00C36D85" w:rsidRDefault="00E86CB4" w:rsidP="00E86CB4">
            <w:pPr>
              <w:pStyle w:val="Pro-Tab"/>
              <w:spacing w:after="60"/>
              <w:jc w:val="center"/>
            </w:pPr>
            <w:r w:rsidRPr="00F76F92">
              <w:t xml:space="preserve">Квалификационная категория, </w:t>
            </w:r>
          </w:p>
          <w:p w:rsidR="00E86CB4" w:rsidRPr="00F76F92" w:rsidRDefault="00E86CB4" w:rsidP="00E86CB4">
            <w:pPr>
              <w:pStyle w:val="Pro-Tab"/>
              <w:spacing w:after="60"/>
              <w:jc w:val="center"/>
            </w:pPr>
            <w:r w:rsidRPr="00F76F92">
              <w:t>классность</w:t>
            </w:r>
          </w:p>
        </w:tc>
        <w:tc>
          <w:tcPr>
            <w:tcW w:w="1161" w:type="pct"/>
            <w:shd w:val="clear" w:color="auto" w:fill="auto"/>
          </w:tcPr>
          <w:p w:rsidR="00E86CB4" w:rsidRPr="00F76F92" w:rsidRDefault="00E86CB4" w:rsidP="00E86CB4">
            <w:pPr>
              <w:pStyle w:val="Pro-Tab"/>
              <w:spacing w:after="60"/>
              <w:jc w:val="center"/>
            </w:pPr>
            <w:r w:rsidRPr="00F76F92">
              <w:t>Надбавка</w:t>
            </w:r>
          </w:p>
        </w:tc>
      </w:tr>
      <w:tr w:rsidR="00E86CB4" w:rsidRPr="00CB6C74" w:rsidTr="00E86CB4">
        <w:trPr>
          <w:cantSplit/>
        </w:trPr>
        <w:tc>
          <w:tcPr>
            <w:tcW w:w="2515" w:type="pct"/>
            <w:vMerge w:val="restart"/>
            <w:shd w:val="clear" w:color="auto" w:fill="auto"/>
          </w:tcPr>
          <w:p w:rsidR="00E86CB4" w:rsidRPr="00CB6C74" w:rsidRDefault="00E86CB4" w:rsidP="00E86CB4">
            <w:pPr>
              <w:pStyle w:val="Pro-Tab"/>
              <w:spacing w:after="60"/>
              <w:ind w:firstLine="284"/>
            </w:pPr>
            <w:r w:rsidRPr="00CB6C74">
              <w:t>Педагогические работники, трене</w:t>
            </w:r>
            <w:r w:rsidRPr="00CB6C74">
              <w:t>р</w:t>
            </w:r>
            <w:r w:rsidRPr="00CB6C74">
              <w:t>ский состав учреждений физической культуры и спорта, иные специалисты в области физической культуры и спорта &lt;*&gt;</w:t>
            </w:r>
          </w:p>
        </w:tc>
        <w:tc>
          <w:tcPr>
            <w:tcW w:w="1323" w:type="pct"/>
            <w:shd w:val="clear" w:color="auto" w:fill="auto"/>
          </w:tcPr>
          <w:p w:rsidR="00E86CB4" w:rsidRPr="00CB6C74" w:rsidRDefault="00E86CB4" w:rsidP="00E86CB4">
            <w:pPr>
              <w:pStyle w:val="Pro-Tab"/>
              <w:spacing w:after="60"/>
              <w:ind w:firstLine="284"/>
              <w:jc w:val="center"/>
            </w:pPr>
            <w:r w:rsidRPr="00CB6C74">
              <w:t>высшая катег</w:t>
            </w:r>
            <w:r w:rsidRPr="00CB6C74">
              <w:t>о</w:t>
            </w:r>
            <w:r w:rsidRPr="00CB6C74">
              <w:t>рия</w:t>
            </w:r>
          </w:p>
        </w:tc>
        <w:tc>
          <w:tcPr>
            <w:tcW w:w="1161" w:type="pct"/>
            <w:shd w:val="clear" w:color="auto" w:fill="auto"/>
          </w:tcPr>
          <w:p w:rsidR="00E86CB4" w:rsidRPr="00CB6C74" w:rsidRDefault="00E86CB4" w:rsidP="00E86CB4">
            <w:pPr>
              <w:pStyle w:val="Pro-Tab"/>
              <w:spacing w:after="60"/>
              <w:ind w:firstLine="284"/>
              <w:jc w:val="center"/>
            </w:pPr>
            <w:r w:rsidRPr="00CB6C74">
              <w:t>0,30</w:t>
            </w:r>
          </w:p>
        </w:tc>
      </w:tr>
      <w:tr w:rsidR="00E86CB4" w:rsidRPr="00CB6C74" w:rsidTr="00E86CB4">
        <w:trPr>
          <w:cantSplit/>
        </w:trPr>
        <w:tc>
          <w:tcPr>
            <w:tcW w:w="2515" w:type="pct"/>
            <w:vMerge/>
            <w:shd w:val="clear" w:color="auto" w:fill="auto"/>
          </w:tcPr>
          <w:p w:rsidR="00E86CB4" w:rsidRPr="00CB6C74" w:rsidRDefault="00E86CB4" w:rsidP="00E86CB4">
            <w:pPr>
              <w:pStyle w:val="Pro-Tab"/>
              <w:spacing w:after="60"/>
              <w:ind w:firstLine="284"/>
            </w:pPr>
          </w:p>
        </w:tc>
        <w:tc>
          <w:tcPr>
            <w:tcW w:w="1323" w:type="pct"/>
            <w:shd w:val="clear" w:color="auto" w:fill="auto"/>
          </w:tcPr>
          <w:p w:rsidR="00E86CB4" w:rsidRPr="00CB6C74" w:rsidRDefault="00E86CB4" w:rsidP="00E86CB4">
            <w:pPr>
              <w:pStyle w:val="Pro-Tab"/>
              <w:spacing w:after="60"/>
              <w:ind w:firstLine="284"/>
              <w:jc w:val="center"/>
            </w:pPr>
            <w:r w:rsidRPr="00CB6C74">
              <w:t>первая категория</w:t>
            </w:r>
          </w:p>
        </w:tc>
        <w:tc>
          <w:tcPr>
            <w:tcW w:w="1161" w:type="pct"/>
            <w:shd w:val="clear" w:color="auto" w:fill="auto"/>
          </w:tcPr>
          <w:p w:rsidR="00E86CB4" w:rsidRPr="00CB6C74" w:rsidRDefault="00E86CB4" w:rsidP="00E86CB4">
            <w:pPr>
              <w:pStyle w:val="Pro-Tab"/>
              <w:spacing w:after="60"/>
              <w:ind w:firstLine="284"/>
              <w:jc w:val="center"/>
            </w:pPr>
            <w:r w:rsidRPr="00CB6C74">
              <w:t>0,20</w:t>
            </w:r>
          </w:p>
        </w:tc>
      </w:tr>
      <w:tr w:rsidR="00E86CB4" w:rsidRPr="00CB6C74" w:rsidTr="00E86CB4">
        <w:trPr>
          <w:cantSplit/>
        </w:trPr>
        <w:tc>
          <w:tcPr>
            <w:tcW w:w="2515" w:type="pct"/>
            <w:vMerge/>
            <w:shd w:val="clear" w:color="auto" w:fill="auto"/>
          </w:tcPr>
          <w:p w:rsidR="00E86CB4" w:rsidRPr="00CB6C74" w:rsidRDefault="00E86CB4" w:rsidP="00E86CB4">
            <w:pPr>
              <w:pStyle w:val="Pro-Tab"/>
              <w:spacing w:after="60"/>
              <w:ind w:firstLine="284"/>
            </w:pPr>
          </w:p>
        </w:tc>
        <w:tc>
          <w:tcPr>
            <w:tcW w:w="1323" w:type="pct"/>
            <w:shd w:val="clear" w:color="auto" w:fill="auto"/>
          </w:tcPr>
          <w:p w:rsidR="00E86CB4" w:rsidRPr="00CB6C74" w:rsidRDefault="00E86CB4" w:rsidP="00E86CB4">
            <w:pPr>
              <w:pStyle w:val="Pro-Tab"/>
              <w:spacing w:after="60"/>
              <w:ind w:firstLine="284"/>
              <w:jc w:val="center"/>
            </w:pPr>
            <w:r w:rsidRPr="00CB6C74">
              <w:t>вторая категория</w:t>
            </w:r>
          </w:p>
        </w:tc>
        <w:tc>
          <w:tcPr>
            <w:tcW w:w="1161" w:type="pct"/>
            <w:shd w:val="clear" w:color="auto" w:fill="auto"/>
          </w:tcPr>
          <w:p w:rsidR="00E86CB4" w:rsidRPr="00CB6C74" w:rsidRDefault="00E86CB4" w:rsidP="00E86CB4">
            <w:pPr>
              <w:pStyle w:val="Pro-Tab"/>
              <w:spacing w:after="60"/>
              <w:ind w:firstLine="284"/>
              <w:jc w:val="center"/>
            </w:pPr>
            <w:r w:rsidRPr="00CB6C74">
              <w:t>0,10</w:t>
            </w:r>
          </w:p>
        </w:tc>
      </w:tr>
    </w:tbl>
    <w:p w:rsidR="00E86CB4" w:rsidRPr="00CB6C74" w:rsidRDefault="00E86CB4" w:rsidP="00E86CB4">
      <w:pPr>
        <w:spacing w:before="240"/>
        <w:contextualSpacing/>
        <w:jc w:val="both"/>
        <w:rPr>
          <w:rFonts w:eastAsia="Calibri"/>
        </w:rPr>
      </w:pPr>
      <w:r w:rsidRPr="00CB6C74">
        <w:rPr>
          <w:rFonts w:eastAsia="Calibri"/>
        </w:rPr>
        <w:t>____________________________</w:t>
      </w:r>
    </w:p>
    <w:p w:rsidR="00E86CB4" w:rsidRPr="00C36D85" w:rsidRDefault="00E86CB4" w:rsidP="00E86CB4">
      <w:pPr>
        <w:spacing w:before="240"/>
        <w:contextualSpacing/>
        <w:jc w:val="both"/>
        <w:rPr>
          <w:rFonts w:eastAsia="Calibri"/>
          <w:sz w:val="20"/>
          <w:szCs w:val="20"/>
        </w:rPr>
      </w:pPr>
      <w:r w:rsidRPr="00CB6C74">
        <w:rPr>
          <w:rFonts w:eastAsia="Calibri"/>
        </w:rPr>
        <w:t xml:space="preserve"> </w:t>
      </w:r>
      <w:r w:rsidRPr="00C36D85">
        <w:rPr>
          <w:rFonts w:eastAsia="Calibri"/>
          <w:sz w:val="20"/>
          <w:szCs w:val="20"/>
        </w:rPr>
        <w:t>* Перечень иных специалистов в области физической культуры и спорта определяется приказами Министерства спорта Российской Федерации.</w:t>
      </w:r>
    </w:p>
    <w:p w:rsidR="00E86CB4" w:rsidRPr="00CB6C74" w:rsidRDefault="00E86CB4" w:rsidP="00E86CB4">
      <w:pPr>
        <w:pStyle w:val="Pro-Gramma"/>
        <w:ind w:firstLine="567"/>
        <w:rPr>
          <w:sz w:val="24"/>
          <w:szCs w:val="24"/>
        </w:rPr>
      </w:pPr>
    </w:p>
    <w:p w:rsidR="00E86CB4" w:rsidRPr="00F76F92" w:rsidRDefault="00E86CB4" w:rsidP="00E86CB4">
      <w:pPr>
        <w:pStyle w:val="Pro-Gramma"/>
        <w:ind w:firstLine="567"/>
        <w:rPr>
          <w:sz w:val="24"/>
          <w:szCs w:val="24"/>
        </w:rPr>
      </w:pPr>
      <w:r w:rsidRPr="00CB6C74">
        <w:rPr>
          <w:sz w:val="24"/>
          <w:szCs w:val="24"/>
        </w:rPr>
        <w:t>Наличие квалификационной категории, классности должно быть подтвержд</w:t>
      </w:r>
      <w:r w:rsidRPr="00CB6C74">
        <w:rPr>
          <w:sz w:val="24"/>
          <w:szCs w:val="24"/>
        </w:rPr>
        <w:t>е</w:t>
      </w:r>
      <w:r w:rsidRPr="00CB6C74">
        <w:rPr>
          <w:sz w:val="24"/>
          <w:szCs w:val="24"/>
        </w:rPr>
        <w:t>но соответствующим документом аттестационной комиссии.</w:t>
      </w:r>
    </w:p>
    <w:p w:rsidR="00E86CB4" w:rsidRPr="00F76F92" w:rsidRDefault="00E86CB4" w:rsidP="00E86CB4">
      <w:pPr>
        <w:pStyle w:val="Pro-Gramma"/>
        <w:ind w:firstLine="567"/>
        <w:rPr>
          <w:sz w:val="24"/>
          <w:szCs w:val="24"/>
        </w:rPr>
      </w:pPr>
      <w:r w:rsidRPr="00F76F92">
        <w:rPr>
          <w:sz w:val="24"/>
          <w:szCs w:val="24"/>
        </w:rPr>
        <w:t>Надбавка применяется со дня принятия соответствующего решения аттест</w:t>
      </w:r>
      <w:r w:rsidRPr="00F76F92">
        <w:rPr>
          <w:sz w:val="24"/>
          <w:szCs w:val="24"/>
        </w:rPr>
        <w:t>а</w:t>
      </w:r>
      <w:r w:rsidRPr="00F76F92">
        <w:rPr>
          <w:sz w:val="24"/>
          <w:szCs w:val="24"/>
        </w:rPr>
        <w:t>ционной комиссии.</w:t>
      </w:r>
    </w:p>
    <w:p w:rsidR="00E86CB4" w:rsidRPr="00A27A33" w:rsidRDefault="00E86CB4" w:rsidP="00E86CB4">
      <w:pPr>
        <w:pStyle w:val="Pro-Gramma"/>
        <w:ind w:firstLine="567"/>
        <w:rPr>
          <w:sz w:val="24"/>
          <w:szCs w:val="24"/>
        </w:rPr>
      </w:pPr>
      <w:r w:rsidRPr="00F76F92">
        <w:rPr>
          <w:sz w:val="24"/>
          <w:szCs w:val="24"/>
        </w:rPr>
        <w:t>2.12. Надбавка за почетные звания, звания, отраслевые (ведомственные) зв</w:t>
      </w:r>
      <w:r w:rsidRPr="00F76F92">
        <w:rPr>
          <w:sz w:val="24"/>
          <w:szCs w:val="24"/>
        </w:rPr>
        <w:t>а</w:t>
      </w:r>
      <w:r w:rsidRPr="00F76F92">
        <w:rPr>
          <w:sz w:val="24"/>
          <w:szCs w:val="24"/>
        </w:rPr>
        <w:t>ния,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настоящей Инструкцией, в следующих размерах:</w:t>
      </w:r>
    </w:p>
    <w:p w:rsidR="00E86CB4" w:rsidRPr="00F76F92" w:rsidRDefault="00E86CB4" w:rsidP="00E86CB4">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1"/>
        <w:gridCol w:w="2221"/>
      </w:tblGrid>
      <w:tr w:rsidR="00E86CB4" w:rsidRPr="006A5156" w:rsidTr="00E86CB4">
        <w:trPr>
          <w:cantSplit/>
          <w:tblHeader/>
        </w:trPr>
        <w:tc>
          <w:tcPr>
            <w:tcW w:w="3750" w:type="pct"/>
            <w:shd w:val="clear" w:color="auto" w:fill="auto"/>
          </w:tcPr>
          <w:p w:rsidR="00E86CB4" w:rsidRPr="00F76F92" w:rsidRDefault="00E86CB4" w:rsidP="00E86CB4">
            <w:pPr>
              <w:pStyle w:val="Pro-Tab"/>
              <w:spacing w:after="60"/>
              <w:ind w:firstLine="567"/>
              <w:jc w:val="center"/>
            </w:pPr>
            <w:r w:rsidRPr="00F76F92">
              <w:t>Звание</w:t>
            </w:r>
          </w:p>
        </w:tc>
        <w:tc>
          <w:tcPr>
            <w:tcW w:w="1250" w:type="pct"/>
            <w:shd w:val="clear" w:color="auto" w:fill="auto"/>
          </w:tcPr>
          <w:p w:rsidR="00E86CB4" w:rsidRPr="00F76F92" w:rsidRDefault="00E86CB4" w:rsidP="00E86CB4">
            <w:pPr>
              <w:pStyle w:val="Pro-Tab"/>
              <w:spacing w:after="60"/>
              <w:ind w:firstLine="567"/>
              <w:jc w:val="center"/>
            </w:pPr>
            <w:r w:rsidRPr="00F76F92">
              <w:t>Надбавка</w:t>
            </w:r>
          </w:p>
        </w:tc>
      </w:tr>
      <w:tr w:rsidR="00E86CB4" w:rsidRPr="006A5156" w:rsidTr="00E86CB4">
        <w:trPr>
          <w:cantSplit/>
        </w:trPr>
        <w:tc>
          <w:tcPr>
            <w:tcW w:w="3750" w:type="pct"/>
            <w:shd w:val="clear" w:color="auto" w:fill="auto"/>
          </w:tcPr>
          <w:p w:rsidR="00E86CB4" w:rsidRPr="00F76F92" w:rsidRDefault="00E86CB4" w:rsidP="00E86CB4">
            <w:pPr>
              <w:pStyle w:val="Pro-Tab"/>
              <w:spacing w:after="60"/>
              <w:ind w:firstLine="284"/>
            </w:pPr>
            <w:r w:rsidRPr="00F76F92">
              <w:t>Почетное звание «Народный», «Заслуженный»</w:t>
            </w:r>
          </w:p>
        </w:tc>
        <w:tc>
          <w:tcPr>
            <w:tcW w:w="1250" w:type="pct"/>
            <w:shd w:val="clear" w:color="auto" w:fill="auto"/>
          </w:tcPr>
          <w:p w:rsidR="00E86CB4" w:rsidRPr="00F76F92" w:rsidRDefault="00E86CB4" w:rsidP="00E86CB4">
            <w:pPr>
              <w:pStyle w:val="Pro-Tab"/>
              <w:spacing w:after="60"/>
              <w:ind w:firstLine="567"/>
              <w:jc w:val="center"/>
            </w:pPr>
            <w:r w:rsidRPr="00F76F92">
              <w:t>0,30</w:t>
            </w:r>
          </w:p>
        </w:tc>
      </w:tr>
      <w:tr w:rsidR="00E86CB4" w:rsidRPr="006A5156" w:rsidTr="00E86CB4">
        <w:trPr>
          <w:cantSplit/>
        </w:trPr>
        <w:tc>
          <w:tcPr>
            <w:tcW w:w="3750" w:type="pct"/>
            <w:shd w:val="clear" w:color="auto" w:fill="auto"/>
          </w:tcPr>
          <w:p w:rsidR="00E86CB4" w:rsidRPr="00F76F92" w:rsidRDefault="00E86CB4" w:rsidP="00E86CB4">
            <w:pPr>
              <w:pStyle w:val="Pro-Tab"/>
              <w:spacing w:after="60"/>
              <w:ind w:firstLine="284"/>
            </w:pPr>
            <w:r w:rsidRPr="00F76F92">
              <w:t>Звание «Почетный учитель Ленинградской области», зв</w:t>
            </w:r>
            <w:r w:rsidRPr="00F76F92">
              <w:t>а</w:t>
            </w:r>
            <w:r w:rsidRPr="00F76F92">
              <w:t>ние «Почетный работник физической культуры и спорта Л</w:t>
            </w:r>
            <w:r w:rsidRPr="00F76F92">
              <w:t>е</w:t>
            </w:r>
            <w:r w:rsidRPr="00F76F92">
              <w:t>нинградской области», звание «Почетный работник культуры Ленинградской области»</w:t>
            </w:r>
          </w:p>
        </w:tc>
        <w:tc>
          <w:tcPr>
            <w:tcW w:w="1250" w:type="pct"/>
            <w:shd w:val="clear" w:color="auto" w:fill="auto"/>
          </w:tcPr>
          <w:p w:rsidR="00E86CB4" w:rsidRPr="00F76F92" w:rsidRDefault="00E86CB4" w:rsidP="00E86CB4">
            <w:pPr>
              <w:pStyle w:val="Pro-Tab"/>
              <w:spacing w:after="60"/>
              <w:ind w:firstLine="567"/>
              <w:jc w:val="center"/>
            </w:pPr>
            <w:r w:rsidRPr="00F76F92">
              <w:t>0,20</w:t>
            </w:r>
          </w:p>
        </w:tc>
      </w:tr>
      <w:tr w:rsidR="00E86CB4" w:rsidRPr="006A5156" w:rsidTr="00E86CB4">
        <w:trPr>
          <w:cantSplit/>
        </w:trPr>
        <w:tc>
          <w:tcPr>
            <w:tcW w:w="3750" w:type="pct"/>
            <w:shd w:val="clear" w:color="auto" w:fill="auto"/>
          </w:tcPr>
          <w:p w:rsidR="00E86CB4" w:rsidRPr="00F76F92" w:rsidRDefault="00E86CB4" w:rsidP="00E86CB4">
            <w:pPr>
              <w:pStyle w:val="Pro-Tab"/>
              <w:spacing w:after="60"/>
              <w:ind w:firstLine="284"/>
            </w:pPr>
            <w:r w:rsidRPr="00F76F92">
              <w:t>Отраслевые (ведомственные) звания</w:t>
            </w:r>
          </w:p>
        </w:tc>
        <w:tc>
          <w:tcPr>
            <w:tcW w:w="1250" w:type="pct"/>
            <w:shd w:val="clear" w:color="auto" w:fill="auto"/>
          </w:tcPr>
          <w:p w:rsidR="00E86CB4" w:rsidRPr="00F76F92" w:rsidRDefault="00E86CB4" w:rsidP="00E86CB4">
            <w:pPr>
              <w:pStyle w:val="Pro-Tab"/>
              <w:spacing w:after="60"/>
              <w:ind w:firstLine="567"/>
              <w:jc w:val="center"/>
            </w:pPr>
            <w:r w:rsidRPr="00F76F92">
              <w:t>0,10</w:t>
            </w:r>
          </w:p>
        </w:tc>
      </w:tr>
      <w:tr w:rsidR="00E86CB4" w:rsidRPr="006A5156" w:rsidTr="00E86CB4">
        <w:trPr>
          <w:cantSplit/>
        </w:trPr>
        <w:tc>
          <w:tcPr>
            <w:tcW w:w="3750" w:type="pct"/>
            <w:shd w:val="clear" w:color="auto" w:fill="auto"/>
          </w:tcPr>
          <w:p w:rsidR="00E86CB4" w:rsidRPr="00F76F92" w:rsidRDefault="00E86CB4" w:rsidP="00E86CB4">
            <w:pPr>
              <w:pStyle w:val="Pro-Tab"/>
              <w:spacing w:after="60"/>
              <w:ind w:firstLine="284"/>
            </w:pPr>
            <w:r w:rsidRPr="00F76F92">
              <w:t>Спортивные звания (только для должностей спортсмен, спортсмен-инструктор, спортсмен-ведущий)</w:t>
            </w:r>
          </w:p>
        </w:tc>
        <w:tc>
          <w:tcPr>
            <w:tcW w:w="1250" w:type="pct"/>
            <w:shd w:val="clear" w:color="auto" w:fill="auto"/>
          </w:tcPr>
          <w:p w:rsidR="00E86CB4" w:rsidRPr="00F76F92" w:rsidRDefault="00E86CB4" w:rsidP="00E86CB4">
            <w:pPr>
              <w:pStyle w:val="Pro-Tab"/>
              <w:spacing w:after="60"/>
              <w:ind w:firstLine="567"/>
              <w:jc w:val="center"/>
            </w:pPr>
            <w:r w:rsidRPr="00F76F92">
              <w:t>0,10</w:t>
            </w:r>
          </w:p>
        </w:tc>
      </w:tr>
    </w:tbl>
    <w:p w:rsidR="00E86CB4" w:rsidRPr="00F76F92" w:rsidRDefault="00E86CB4" w:rsidP="00E86CB4">
      <w:pPr>
        <w:pStyle w:val="Pro-Gramma"/>
        <w:ind w:firstLine="567"/>
        <w:rPr>
          <w:sz w:val="24"/>
          <w:szCs w:val="24"/>
        </w:rPr>
      </w:pPr>
      <w:r w:rsidRPr="00F76F92">
        <w:rPr>
          <w:sz w:val="24"/>
          <w:szCs w:val="24"/>
        </w:rPr>
        <w:t>Надбавка применяется со дня присвоения соответствующего почетного зв</w:t>
      </w:r>
      <w:r w:rsidRPr="00F76F92">
        <w:rPr>
          <w:sz w:val="24"/>
          <w:szCs w:val="24"/>
        </w:rPr>
        <w:t>а</w:t>
      </w:r>
      <w:r w:rsidRPr="00F76F92">
        <w:rPr>
          <w:sz w:val="24"/>
          <w:szCs w:val="24"/>
        </w:rPr>
        <w:t>ния, звания, отраслевого (ведомственного) звания, спортивного звания.</w:t>
      </w:r>
    </w:p>
    <w:p w:rsidR="00E86CB4" w:rsidRPr="00F76F92" w:rsidRDefault="00E86CB4" w:rsidP="00E86CB4">
      <w:pPr>
        <w:pStyle w:val="Pro-Gramma"/>
        <w:ind w:firstLine="567"/>
        <w:rPr>
          <w:sz w:val="24"/>
          <w:szCs w:val="24"/>
        </w:rPr>
      </w:pPr>
      <w:r w:rsidRPr="00F76F92">
        <w:rPr>
          <w:sz w:val="24"/>
          <w:szCs w:val="24"/>
        </w:rPr>
        <w:t>При наличии у работника нескольких почетных званий, званий, отраслевых (ведомственных) званий, спортивных званий надбавка устанавливается по макс</w:t>
      </w:r>
      <w:r w:rsidRPr="00F76F92">
        <w:rPr>
          <w:sz w:val="24"/>
          <w:szCs w:val="24"/>
        </w:rPr>
        <w:t>и</w:t>
      </w:r>
      <w:r w:rsidRPr="00F76F92">
        <w:rPr>
          <w:sz w:val="24"/>
          <w:szCs w:val="24"/>
        </w:rPr>
        <w:t>мальному значению.</w:t>
      </w:r>
    </w:p>
    <w:p w:rsidR="00E86CB4" w:rsidRPr="00F76F92" w:rsidRDefault="00E86CB4" w:rsidP="00E86CB4">
      <w:pPr>
        <w:pStyle w:val="Pro-Gramma"/>
        <w:ind w:firstLine="567"/>
        <w:rPr>
          <w:sz w:val="24"/>
          <w:szCs w:val="24"/>
        </w:rPr>
      </w:pPr>
      <w:r w:rsidRPr="00F76F92">
        <w:rPr>
          <w:sz w:val="24"/>
          <w:szCs w:val="24"/>
        </w:rPr>
        <w:t xml:space="preserve">2.13. Надбавка за ученую степень устанавливается отдельным категориям </w:t>
      </w:r>
      <w:r w:rsidR="00C36D85">
        <w:rPr>
          <w:sz w:val="24"/>
          <w:szCs w:val="24"/>
        </w:rPr>
        <w:t xml:space="preserve">  </w:t>
      </w:r>
      <w:r w:rsidRPr="00F76F92">
        <w:rPr>
          <w:sz w:val="24"/>
          <w:szCs w:val="24"/>
        </w:rPr>
        <w:t>работников при условии соответствия ученой степени профилю деятельности в следующих размерах:</w:t>
      </w:r>
    </w:p>
    <w:p w:rsidR="00E86CB4" w:rsidRPr="00F76F92" w:rsidRDefault="00E86CB4" w:rsidP="00E86CB4">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1974"/>
        <w:gridCol w:w="1974"/>
      </w:tblGrid>
      <w:tr w:rsidR="00E86CB4" w:rsidRPr="006A5156" w:rsidTr="00E86CB4">
        <w:trPr>
          <w:cantSplit/>
          <w:tblHeader/>
        </w:trPr>
        <w:tc>
          <w:tcPr>
            <w:tcW w:w="2778" w:type="pct"/>
            <w:shd w:val="clear" w:color="auto" w:fill="auto"/>
          </w:tcPr>
          <w:p w:rsidR="00E86CB4" w:rsidRPr="00F76F92" w:rsidRDefault="00E86CB4" w:rsidP="00E86CB4">
            <w:pPr>
              <w:pStyle w:val="Pro-Tab"/>
              <w:spacing w:after="60"/>
              <w:ind w:firstLine="284"/>
              <w:jc w:val="center"/>
            </w:pPr>
            <w:r w:rsidRPr="00F76F92">
              <w:t>Категория работников</w:t>
            </w:r>
          </w:p>
        </w:tc>
        <w:tc>
          <w:tcPr>
            <w:tcW w:w="1111" w:type="pct"/>
            <w:shd w:val="clear" w:color="auto" w:fill="auto"/>
          </w:tcPr>
          <w:p w:rsidR="00C36D85" w:rsidRDefault="00E86CB4" w:rsidP="00E86CB4">
            <w:pPr>
              <w:pStyle w:val="Pro-Tab"/>
              <w:spacing w:after="60"/>
              <w:ind w:firstLine="284"/>
              <w:jc w:val="center"/>
            </w:pPr>
            <w:r w:rsidRPr="00F76F92">
              <w:t xml:space="preserve">Научная </w:t>
            </w:r>
          </w:p>
          <w:p w:rsidR="00E86CB4" w:rsidRPr="00F76F92" w:rsidRDefault="00E86CB4" w:rsidP="00E86CB4">
            <w:pPr>
              <w:pStyle w:val="Pro-Tab"/>
              <w:spacing w:after="60"/>
              <w:ind w:firstLine="284"/>
              <w:jc w:val="center"/>
            </w:pPr>
            <w:r w:rsidRPr="00F76F92">
              <w:t>степень</w:t>
            </w:r>
          </w:p>
        </w:tc>
        <w:tc>
          <w:tcPr>
            <w:tcW w:w="1111" w:type="pct"/>
            <w:shd w:val="clear" w:color="auto" w:fill="auto"/>
          </w:tcPr>
          <w:p w:rsidR="00E86CB4" w:rsidRPr="00F76F92" w:rsidRDefault="00E86CB4" w:rsidP="00E86CB4">
            <w:pPr>
              <w:pStyle w:val="Pro-Tab"/>
              <w:spacing w:after="60"/>
              <w:ind w:firstLine="284"/>
              <w:jc w:val="center"/>
            </w:pPr>
            <w:r w:rsidRPr="00F76F92">
              <w:t>Надбавка</w:t>
            </w:r>
          </w:p>
        </w:tc>
      </w:tr>
      <w:tr w:rsidR="00E86CB4" w:rsidRPr="006A5156" w:rsidTr="00E86CB4">
        <w:trPr>
          <w:cantSplit/>
          <w:trHeight w:val="504"/>
        </w:trPr>
        <w:tc>
          <w:tcPr>
            <w:tcW w:w="2778" w:type="pct"/>
            <w:vMerge w:val="restart"/>
            <w:shd w:val="clear" w:color="auto" w:fill="auto"/>
          </w:tcPr>
          <w:p w:rsidR="00E86CB4" w:rsidRPr="00F76F92" w:rsidRDefault="00E86CB4" w:rsidP="00E86CB4">
            <w:pPr>
              <w:pStyle w:val="Pro-Tab"/>
              <w:spacing w:after="60"/>
              <w:ind w:firstLine="284"/>
            </w:pPr>
            <w:r w:rsidRPr="00F76F92">
              <w:t xml:space="preserve">Научные работники </w:t>
            </w:r>
          </w:p>
          <w:p w:rsidR="00E86CB4" w:rsidRPr="00F76F92" w:rsidRDefault="00E86CB4" w:rsidP="00E86CB4">
            <w:pPr>
              <w:pStyle w:val="Pro-Tab"/>
              <w:spacing w:after="60"/>
              <w:ind w:firstLine="284"/>
            </w:pPr>
            <w:r w:rsidRPr="00F76F92">
              <w:t>ПКГ должностей педагогических работн</w:t>
            </w:r>
            <w:r w:rsidRPr="00F76F92">
              <w:t>и</w:t>
            </w:r>
            <w:r w:rsidRPr="00F76F92">
              <w:t>ков (третий и четвертый КУ)</w:t>
            </w:r>
          </w:p>
        </w:tc>
        <w:tc>
          <w:tcPr>
            <w:tcW w:w="1111" w:type="pct"/>
            <w:shd w:val="clear" w:color="auto" w:fill="auto"/>
          </w:tcPr>
          <w:p w:rsidR="00E86CB4" w:rsidRPr="00F76F92" w:rsidRDefault="00E86CB4" w:rsidP="00E86CB4">
            <w:pPr>
              <w:pStyle w:val="Pro-Tab"/>
              <w:spacing w:after="60"/>
              <w:ind w:firstLine="284"/>
              <w:jc w:val="center"/>
            </w:pPr>
            <w:r w:rsidRPr="00F76F92">
              <w:t>Кандидат наук</w:t>
            </w:r>
          </w:p>
          <w:p w:rsidR="00E86CB4" w:rsidRPr="00F76F92" w:rsidRDefault="00E86CB4" w:rsidP="00E86CB4">
            <w:pPr>
              <w:pStyle w:val="Pro-Tab"/>
              <w:spacing w:after="60"/>
              <w:ind w:firstLine="284"/>
              <w:jc w:val="center"/>
            </w:pPr>
          </w:p>
        </w:tc>
        <w:tc>
          <w:tcPr>
            <w:tcW w:w="1111" w:type="pct"/>
            <w:shd w:val="clear" w:color="auto" w:fill="auto"/>
          </w:tcPr>
          <w:p w:rsidR="00E86CB4" w:rsidRPr="00F76F92" w:rsidRDefault="00E86CB4" w:rsidP="00E86CB4">
            <w:pPr>
              <w:pStyle w:val="Pro-Tab"/>
              <w:spacing w:after="60"/>
              <w:ind w:firstLine="284"/>
              <w:jc w:val="center"/>
            </w:pPr>
            <w:r w:rsidRPr="00F76F92">
              <w:t>0,07</w:t>
            </w:r>
          </w:p>
        </w:tc>
      </w:tr>
      <w:tr w:rsidR="00E86CB4" w:rsidRPr="006A5156" w:rsidTr="00E86CB4">
        <w:trPr>
          <w:cantSplit/>
          <w:trHeight w:val="554"/>
        </w:trPr>
        <w:tc>
          <w:tcPr>
            <w:tcW w:w="2778" w:type="pct"/>
            <w:vMerge/>
            <w:shd w:val="clear" w:color="auto" w:fill="auto"/>
          </w:tcPr>
          <w:p w:rsidR="00E86CB4" w:rsidRPr="00F76F92" w:rsidRDefault="00E86CB4" w:rsidP="00E86CB4">
            <w:pPr>
              <w:pStyle w:val="Pro-Tab"/>
              <w:spacing w:after="60"/>
              <w:ind w:firstLine="284"/>
            </w:pPr>
          </w:p>
        </w:tc>
        <w:tc>
          <w:tcPr>
            <w:tcW w:w="1111" w:type="pct"/>
            <w:shd w:val="clear" w:color="auto" w:fill="auto"/>
          </w:tcPr>
          <w:p w:rsidR="00E86CB4" w:rsidRPr="00F76F92" w:rsidRDefault="00E86CB4" w:rsidP="00E86CB4">
            <w:pPr>
              <w:pStyle w:val="Pro-Tab"/>
              <w:spacing w:after="60"/>
              <w:ind w:firstLine="284"/>
              <w:jc w:val="center"/>
            </w:pPr>
            <w:r w:rsidRPr="00F76F92">
              <w:t>Доктор наук</w:t>
            </w:r>
          </w:p>
        </w:tc>
        <w:tc>
          <w:tcPr>
            <w:tcW w:w="1111" w:type="pct"/>
            <w:shd w:val="clear" w:color="auto" w:fill="auto"/>
          </w:tcPr>
          <w:p w:rsidR="00E86CB4" w:rsidRPr="00F76F92" w:rsidRDefault="00E86CB4" w:rsidP="00E86CB4">
            <w:pPr>
              <w:pStyle w:val="Pro-Tab"/>
              <w:spacing w:after="60"/>
              <w:ind w:firstLine="284"/>
              <w:jc w:val="center"/>
            </w:pPr>
            <w:r w:rsidRPr="00F76F92">
              <w:t>0,15</w:t>
            </w:r>
          </w:p>
        </w:tc>
      </w:tr>
    </w:tbl>
    <w:p w:rsidR="00E86CB4" w:rsidRPr="00F76F92" w:rsidRDefault="00E86CB4" w:rsidP="00E86CB4">
      <w:pPr>
        <w:pStyle w:val="Pro-Gramma"/>
        <w:ind w:firstLine="567"/>
        <w:rPr>
          <w:sz w:val="24"/>
          <w:szCs w:val="24"/>
        </w:rPr>
      </w:pPr>
      <w:r w:rsidRPr="00F76F92">
        <w:rPr>
          <w:sz w:val="24"/>
          <w:szCs w:val="24"/>
        </w:rPr>
        <w:lastRenderedPageBreak/>
        <w:t>Надбавка применяется со дня принятия решения Высшей аттестационной к</w:t>
      </w:r>
      <w:r w:rsidRPr="00F76F92">
        <w:rPr>
          <w:sz w:val="24"/>
          <w:szCs w:val="24"/>
        </w:rPr>
        <w:t>о</w:t>
      </w:r>
      <w:r w:rsidRPr="00F76F92">
        <w:rPr>
          <w:sz w:val="24"/>
          <w:szCs w:val="24"/>
        </w:rPr>
        <w:t>миссией федерального органа управления образованием о выдаче диплома, пр</w:t>
      </w:r>
      <w:r w:rsidRPr="00F76F92">
        <w:rPr>
          <w:sz w:val="24"/>
          <w:szCs w:val="24"/>
        </w:rPr>
        <w:t>и</w:t>
      </w:r>
      <w:r w:rsidRPr="00F76F92">
        <w:rPr>
          <w:sz w:val="24"/>
          <w:szCs w:val="24"/>
        </w:rPr>
        <w:t>суждения ученой степени.</w:t>
      </w:r>
    </w:p>
    <w:p w:rsidR="00E86CB4" w:rsidRPr="00F76F92" w:rsidRDefault="00E86CB4" w:rsidP="00E86CB4">
      <w:pPr>
        <w:pStyle w:val="Pro-Gramma"/>
        <w:ind w:firstLine="567"/>
        <w:rPr>
          <w:sz w:val="24"/>
          <w:szCs w:val="24"/>
        </w:rPr>
      </w:pPr>
      <w:r w:rsidRPr="00F76F92">
        <w:rPr>
          <w:sz w:val="24"/>
          <w:szCs w:val="24"/>
        </w:rPr>
        <w:t>2.14. Должностной оклад руководителя учреждения устанавливается уполн</w:t>
      </w:r>
      <w:r w:rsidRPr="00F76F92">
        <w:rPr>
          <w:sz w:val="24"/>
          <w:szCs w:val="24"/>
        </w:rPr>
        <w:t>о</w:t>
      </w:r>
      <w:r w:rsidRPr="00F76F92">
        <w:rPr>
          <w:sz w:val="24"/>
          <w:szCs w:val="24"/>
        </w:rPr>
        <w:t>моченным органом в трудовом договоре (контракте) в размере не ниже минимал</w:t>
      </w:r>
      <w:r w:rsidRPr="00F76F92">
        <w:rPr>
          <w:sz w:val="24"/>
          <w:szCs w:val="24"/>
        </w:rPr>
        <w:t>ь</w:t>
      </w:r>
      <w:r w:rsidRPr="00F76F92">
        <w:rPr>
          <w:sz w:val="24"/>
          <w:szCs w:val="24"/>
        </w:rPr>
        <w:t>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w:t>
      </w:r>
      <w:r w:rsidRPr="00F76F92">
        <w:rPr>
          <w:sz w:val="24"/>
          <w:szCs w:val="24"/>
        </w:rPr>
        <w:t>е</w:t>
      </w:r>
      <w:r w:rsidRPr="00F76F92">
        <w:rPr>
          <w:sz w:val="24"/>
          <w:szCs w:val="24"/>
        </w:rPr>
        <w:t>ждения (далее – СДО), на коэффициент масштаба управления учреждением.</w:t>
      </w:r>
    </w:p>
    <w:p w:rsidR="00E86CB4" w:rsidRPr="00F76F92" w:rsidRDefault="00E86CB4" w:rsidP="00E86CB4">
      <w:pPr>
        <w:pStyle w:val="Pro-Gramma"/>
        <w:ind w:firstLine="567"/>
        <w:rPr>
          <w:sz w:val="24"/>
          <w:szCs w:val="24"/>
        </w:rPr>
      </w:pPr>
      <w:r w:rsidRPr="00F76F92">
        <w:rPr>
          <w:sz w:val="24"/>
          <w:szCs w:val="24"/>
        </w:rPr>
        <w:t>2.15. Должностные оклады по должностям заместителей руководителя учр</w:t>
      </w:r>
      <w:r w:rsidRPr="00F76F92">
        <w:rPr>
          <w:sz w:val="24"/>
          <w:szCs w:val="24"/>
        </w:rPr>
        <w:t>е</w:t>
      </w:r>
      <w:r w:rsidRPr="00F76F92">
        <w:rPr>
          <w:sz w:val="24"/>
          <w:szCs w:val="24"/>
        </w:rPr>
        <w:t>ждения, главного бухгалтера учреждения устанавливаются правовым актом рук</w:t>
      </w:r>
      <w:r w:rsidRPr="00F76F92">
        <w:rPr>
          <w:sz w:val="24"/>
          <w:szCs w:val="24"/>
        </w:rPr>
        <w:t>о</w:t>
      </w:r>
      <w:r w:rsidRPr="00F76F92">
        <w:rPr>
          <w:sz w:val="24"/>
          <w:szCs w:val="24"/>
        </w:rPr>
        <w:t>водителя учреждения в размере не ниже минимального уровня должностного окл</w:t>
      </w:r>
      <w:r w:rsidRPr="00F76F92">
        <w:rPr>
          <w:sz w:val="24"/>
          <w:szCs w:val="24"/>
        </w:rPr>
        <w:t>а</w:t>
      </w:r>
      <w:r w:rsidRPr="00F76F92">
        <w:rPr>
          <w:sz w:val="24"/>
          <w:szCs w:val="24"/>
        </w:rPr>
        <w:t>да заместителя руководителя, главного бухгалтера учреждения, равного:</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90% минимального уровня должностного оклада руководителя учреждения для заместителя руководителя учреждения;</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80% минимального уровня должностного оклада руководителя учреждения для главного бухгалтера учреждения.</w:t>
      </w:r>
    </w:p>
    <w:p w:rsidR="00E86CB4" w:rsidRPr="00F76F92" w:rsidRDefault="00E86CB4" w:rsidP="00E86CB4">
      <w:pPr>
        <w:pStyle w:val="Pro-Gramma"/>
        <w:ind w:firstLine="567"/>
        <w:rPr>
          <w:sz w:val="24"/>
          <w:szCs w:val="24"/>
        </w:rPr>
      </w:pPr>
      <w:r w:rsidRPr="00F76F92">
        <w:rPr>
          <w:sz w:val="24"/>
          <w:szCs w:val="24"/>
        </w:rPr>
        <w:t>2.16. Величина СДО определяется как среднее арифметическое минимальных должностных окладов (окладов, ставок заработной платы) работников, относимых к основному персоналу, включенных в штатное расписание, по следующей форм</w:t>
      </w:r>
      <w:r w:rsidRPr="00F76F92">
        <w:rPr>
          <w:sz w:val="24"/>
          <w:szCs w:val="24"/>
        </w:rPr>
        <w:t>у</w:t>
      </w:r>
      <w:r w:rsidRPr="00F76F92">
        <w:rPr>
          <w:sz w:val="24"/>
          <w:szCs w:val="24"/>
        </w:rPr>
        <w:t>ле:</w:t>
      </w:r>
    </w:p>
    <w:p w:rsidR="00E86CB4" w:rsidRPr="00D16DC0" w:rsidRDefault="00E86CB4" w:rsidP="00E86CB4">
      <w:pPr>
        <w:pStyle w:val="Pro-Gramma"/>
        <w:ind w:firstLine="567"/>
        <w:rPr>
          <w:sz w:val="16"/>
          <w:szCs w:val="16"/>
        </w:rPr>
      </w:pPr>
    </w:p>
    <w:p w:rsidR="00E86CB4" w:rsidRPr="00F76F92" w:rsidRDefault="00F052B7" w:rsidP="00E86CB4">
      <w:pPr>
        <w:pStyle w:val="Pro-Gramma"/>
        <w:ind w:firstLine="567"/>
        <w:jc w:val="center"/>
        <w:rPr>
          <w:sz w:val="24"/>
          <w:szCs w:val="24"/>
        </w:rPr>
      </w:pPr>
      <m:oMath>
        <m:sSub>
          <m:sSubPr>
            <m:ctrlPr>
              <w:rPr>
                <w:rFonts w:ascii="Cambria Math" w:hAnsi="Cambria Math"/>
                <w:sz w:val="24"/>
                <w:szCs w:val="24"/>
              </w:rPr>
            </m:ctrlPr>
          </m:sSubPr>
          <m:e>
            <m:r>
              <m:rPr>
                <m:sty m:val="p"/>
              </m:rPr>
              <w:rPr>
                <w:rFonts w:ascii="Cambria Math"/>
                <w:sz w:val="24"/>
                <w:szCs w:val="24"/>
              </w:rPr>
              <m:t>СДО</m:t>
            </m:r>
          </m:e>
          <m:sub>
            <m:r>
              <m:rPr>
                <m:sty m:val="p"/>
              </m:rPr>
              <w:rPr>
                <w:rFonts w:ascii="Cambria Math"/>
                <w:sz w:val="24"/>
                <w:szCs w:val="24"/>
                <w:lang w:val="en-US"/>
              </w:rPr>
              <m:t>j</m:t>
            </m:r>
          </m:sub>
        </m:sSub>
        <m:r>
          <m:rPr>
            <m:sty m:val="p"/>
          </m:rPr>
          <w:rPr>
            <w:rFonts w:ascii="Cambria Math"/>
            <w:sz w:val="24"/>
            <w:szCs w:val="24"/>
          </w:rPr>
          <m:t>=</m:t>
        </m:r>
        <m:f>
          <m:fPr>
            <m:type m:val="lin"/>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sz w:val="24"/>
                    <w:szCs w:val="24"/>
                  </w:rPr>
                  <m:t>i</m:t>
                </m:r>
              </m:sub>
              <m:sup/>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sz w:val="24"/>
                            <w:szCs w:val="24"/>
                          </w:rPr>
                          <m:t>МДО</m:t>
                        </m:r>
                        <m:r>
                          <m:rPr>
                            <m:sty m:val="p"/>
                          </m:rPr>
                          <w:rPr>
                            <w:rFonts w:ascii="Cambria Math"/>
                            <w:sz w:val="24"/>
                            <w:szCs w:val="24"/>
                          </w:rPr>
                          <m:t>(</m:t>
                        </m:r>
                        <m:r>
                          <m:rPr>
                            <m:sty m:val="p"/>
                          </m:rPr>
                          <w:rPr>
                            <w:rFonts w:ascii="Cambria Math"/>
                            <w:sz w:val="24"/>
                            <w:szCs w:val="24"/>
                          </w:rPr>
                          <m:t>оп</m:t>
                        </m:r>
                        <m:r>
                          <m:rPr>
                            <m:sty m:val="p"/>
                          </m:rPr>
                          <w:rPr>
                            <w:rFonts w:ascii="Cambria Math"/>
                            <w:sz w:val="24"/>
                            <w:szCs w:val="24"/>
                          </w:rPr>
                          <m:t>)</m:t>
                        </m:r>
                      </m:e>
                      <m:sub>
                        <m:r>
                          <m:rPr>
                            <m:sty m:val="p"/>
                          </m:rPr>
                          <w:rPr>
                            <w:rFonts w:ascii="Cambria Math"/>
                            <w:sz w:val="24"/>
                            <w:szCs w:val="24"/>
                            <w:lang w:val="en-US"/>
                          </w:rPr>
                          <m:t>ij</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ШЧ</m:t>
                        </m:r>
                        <m:r>
                          <m:rPr>
                            <m:sty m:val="p"/>
                          </m:rPr>
                          <w:rPr>
                            <w:rFonts w:ascii="Cambria Math"/>
                            <w:sz w:val="24"/>
                            <w:szCs w:val="24"/>
                          </w:rPr>
                          <m:t>(</m:t>
                        </m:r>
                        <m:r>
                          <m:rPr>
                            <m:sty m:val="p"/>
                          </m:rPr>
                          <w:rPr>
                            <w:rFonts w:ascii="Cambria Math"/>
                            <w:sz w:val="24"/>
                            <w:szCs w:val="24"/>
                          </w:rPr>
                          <m:t>оп</m:t>
                        </m:r>
                        <m:r>
                          <m:rPr>
                            <m:sty m:val="p"/>
                          </m:rPr>
                          <w:rPr>
                            <w:rFonts w:ascii="Cambria Math"/>
                            <w:sz w:val="24"/>
                            <w:szCs w:val="24"/>
                          </w:rPr>
                          <m:t>)</m:t>
                        </m:r>
                      </m:e>
                      <m:sub>
                        <m:r>
                          <m:rPr>
                            <m:sty m:val="p"/>
                          </m:rPr>
                          <w:rPr>
                            <w:rFonts w:ascii="Cambria Math"/>
                            <w:sz w:val="24"/>
                            <w:szCs w:val="24"/>
                            <w:lang w:val="en-US"/>
                          </w:rPr>
                          <m:t>ij</m:t>
                        </m:r>
                      </m:sub>
                    </m:sSub>
                  </m:e>
                </m:d>
              </m:e>
            </m:nary>
          </m:num>
          <m:den>
            <m:nary>
              <m:naryPr>
                <m:chr m:val="∑"/>
                <m:limLoc m:val="undOvr"/>
                <m:supHide m:val="1"/>
                <m:ctrlPr>
                  <w:rPr>
                    <w:rFonts w:ascii="Cambria Math" w:hAnsi="Cambria Math"/>
                    <w:sz w:val="24"/>
                    <w:szCs w:val="24"/>
                  </w:rPr>
                </m:ctrlPr>
              </m:naryPr>
              <m:sub>
                <m:r>
                  <m:rPr>
                    <m:sty m:val="p"/>
                  </m:rPr>
                  <w:rPr>
                    <w:rFonts w:ascii="Cambria Math"/>
                    <w:sz w:val="24"/>
                    <w:szCs w:val="24"/>
                  </w:rPr>
                  <m:t>i</m:t>
                </m:r>
              </m:sub>
              <m:sup/>
              <m:e>
                <m:sSub>
                  <m:sSubPr>
                    <m:ctrlPr>
                      <w:rPr>
                        <w:rFonts w:ascii="Cambria Math" w:hAnsi="Cambria Math"/>
                        <w:sz w:val="24"/>
                        <w:szCs w:val="24"/>
                      </w:rPr>
                    </m:ctrlPr>
                  </m:sSubPr>
                  <m:e>
                    <m:r>
                      <m:rPr>
                        <m:sty m:val="p"/>
                      </m:rPr>
                      <w:rPr>
                        <w:rFonts w:ascii="Cambria Math"/>
                        <w:sz w:val="24"/>
                        <w:szCs w:val="24"/>
                      </w:rPr>
                      <m:t>ШЧ</m:t>
                    </m:r>
                    <m:r>
                      <m:rPr>
                        <m:sty m:val="p"/>
                      </m:rPr>
                      <w:rPr>
                        <w:rFonts w:ascii="Cambria Math"/>
                        <w:sz w:val="24"/>
                        <w:szCs w:val="24"/>
                      </w:rPr>
                      <m:t>(</m:t>
                    </m:r>
                    <m:r>
                      <m:rPr>
                        <m:sty m:val="p"/>
                      </m:rPr>
                      <w:rPr>
                        <w:rFonts w:ascii="Cambria Math"/>
                        <w:sz w:val="24"/>
                        <w:szCs w:val="24"/>
                      </w:rPr>
                      <m:t>оп</m:t>
                    </m:r>
                    <m:r>
                      <m:rPr>
                        <m:sty m:val="p"/>
                      </m:rPr>
                      <w:rPr>
                        <w:rFonts w:ascii="Cambria Math"/>
                        <w:sz w:val="24"/>
                        <w:szCs w:val="24"/>
                      </w:rPr>
                      <m:t>)</m:t>
                    </m:r>
                  </m:e>
                  <m:sub>
                    <m:r>
                      <m:rPr>
                        <m:sty m:val="p"/>
                      </m:rPr>
                      <w:rPr>
                        <w:rFonts w:ascii="Cambria Math"/>
                        <w:sz w:val="24"/>
                        <w:szCs w:val="24"/>
                        <w:lang w:val="en-US"/>
                      </w:rPr>
                      <m:t>ij</m:t>
                    </m:r>
                  </m:sub>
                </m:sSub>
              </m:e>
            </m:nary>
          </m:den>
        </m:f>
      </m:oMath>
      <w:r w:rsidR="00E86CB4" w:rsidRPr="00F76F92">
        <w:rPr>
          <w:sz w:val="24"/>
          <w:szCs w:val="24"/>
        </w:rPr>
        <w:t>,</w:t>
      </w:r>
    </w:p>
    <w:p w:rsidR="00E86CB4" w:rsidRPr="00D16DC0" w:rsidRDefault="00E86CB4" w:rsidP="00E86CB4">
      <w:pPr>
        <w:pStyle w:val="Pro-Gramma"/>
        <w:ind w:firstLine="567"/>
        <w:rPr>
          <w:sz w:val="16"/>
          <w:szCs w:val="16"/>
        </w:rPr>
      </w:pPr>
    </w:p>
    <w:p w:rsidR="00E86CB4" w:rsidRPr="00F76F92" w:rsidRDefault="00E86CB4" w:rsidP="00E86CB4">
      <w:pPr>
        <w:pStyle w:val="Pro-Gramma"/>
        <w:ind w:firstLine="567"/>
        <w:rPr>
          <w:sz w:val="24"/>
          <w:szCs w:val="24"/>
        </w:rPr>
      </w:pPr>
      <w:r w:rsidRPr="00F76F92">
        <w:rPr>
          <w:sz w:val="24"/>
          <w:szCs w:val="24"/>
        </w:rPr>
        <w:t>где:</w:t>
      </w:r>
    </w:p>
    <w:p w:rsidR="00E86CB4" w:rsidRPr="00F76F92" w:rsidRDefault="00E86CB4" w:rsidP="00E86CB4">
      <w:pPr>
        <w:pStyle w:val="Pro-Gramma"/>
        <w:ind w:firstLine="567"/>
        <w:rPr>
          <w:sz w:val="24"/>
          <w:szCs w:val="24"/>
        </w:rPr>
      </w:pPr>
      <w:r w:rsidRPr="00F76F92">
        <w:rPr>
          <w:sz w:val="24"/>
          <w:szCs w:val="24"/>
        </w:rPr>
        <w:t>СДО</w:t>
      </w:r>
      <w:r w:rsidRPr="00F76F92">
        <w:rPr>
          <w:sz w:val="24"/>
          <w:szCs w:val="24"/>
          <w:lang w:val="en-US"/>
        </w:rPr>
        <w:t>j</w:t>
      </w:r>
      <w:r w:rsidRPr="00F76F92">
        <w:rPr>
          <w:sz w:val="24"/>
          <w:szCs w:val="24"/>
        </w:rPr>
        <w:t xml:space="preserve"> – СДО в </w:t>
      </w:r>
      <w:r w:rsidRPr="00F76F92">
        <w:rPr>
          <w:sz w:val="24"/>
          <w:szCs w:val="24"/>
          <w:lang w:val="en-US"/>
        </w:rPr>
        <w:t>j</w:t>
      </w:r>
      <w:r w:rsidRPr="00F76F92">
        <w:rPr>
          <w:sz w:val="24"/>
          <w:szCs w:val="24"/>
        </w:rPr>
        <w:t>-м учреждении;</w:t>
      </w:r>
    </w:p>
    <w:p w:rsidR="00E86CB4" w:rsidRPr="00F76F92" w:rsidRDefault="00E86CB4" w:rsidP="00E86CB4">
      <w:pPr>
        <w:pStyle w:val="Pro-Gramma"/>
        <w:ind w:firstLine="567"/>
        <w:rPr>
          <w:sz w:val="24"/>
          <w:szCs w:val="24"/>
        </w:rPr>
      </w:pPr>
      <w:r w:rsidRPr="00F76F92">
        <w:rPr>
          <w:sz w:val="24"/>
          <w:szCs w:val="24"/>
        </w:rPr>
        <w:t>МДО(оп)</w:t>
      </w:r>
      <w:r w:rsidRPr="00F76F92">
        <w:rPr>
          <w:sz w:val="24"/>
          <w:szCs w:val="24"/>
          <w:lang w:val="en-US"/>
        </w:rPr>
        <w:t>ij</w:t>
      </w:r>
      <w:r w:rsidRPr="00F76F92">
        <w:rPr>
          <w:sz w:val="24"/>
          <w:szCs w:val="24"/>
        </w:rPr>
        <w:t xml:space="preserve"> – минимальный уровень должностного оклада (оклада, ставки з</w:t>
      </w:r>
      <w:r w:rsidRPr="00F76F92">
        <w:rPr>
          <w:sz w:val="24"/>
          <w:szCs w:val="24"/>
        </w:rPr>
        <w:t>а</w:t>
      </w:r>
      <w:r w:rsidRPr="00F76F92">
        <w:rPr>
          <w:sz w:val="24"/>
          <w:szCs w:val="24"/>
        </w:rPr>
        <w:t xml:space="preserve">работной платы) по ПКГ, КУ, должности, не включенной в ПКГ, по </w:t>
      </w:r>
      <w:r w:rsidRPr="00F76F92">
        <w:rPr>
          <w:sz w:val="24"/>
          <w:szCs w:val="24"/>
          <w:lang w:val="en-US"/>
        </w:rPr>
        <w:t>i</w:t>
      </w:r>
      <w:r w:rsidRPr="00F76F92">
        <w:rPr>
          <w:sz w:val="24"/>
          <w:szCs w:val="24"/>
        </w:rPr>
        <w:t xml:space="preserve">-й должности работников </w:t>
      </w:r>
      <w:r w:rsidRPr="00F76F92">
        <w:rPr>
          <w:sz w:val="24"/>
          <w:szCs w:val="24"/>
          <w:lang w:val="en-US"/>
        </w:rPr>
        <w:t>j</w:t>
      </w:r>
      <w:r w:rsidRPr="00F76F92">
        <w:rPr>
          <w:sz w:val="24"/>
          <w:szCs w:val="24"/>
        </w:rPr>
        <w:t>-го учреждения, отнесенной к основному персоналу, определяемый в соответствии с пунктом 2.5 настоящей Инструкции;</w:t>
      </w:r>
    </w:p>
    <w:p w:rsidR="00E86CB4" w:rsidRPr="00F76F92" w:rsidRDefault="00E86CB4" w:rsidP="00E86CB4">
      <w:pPr>
        <w:pStyle w:val="Pro-Gramma"/>
        <w:ind w:firstLine="567"/>
        <w:rPr>
          <w:sz w:val="24"/>
          <w:szCs w:val="24"/>
        </w:rPr>
      </w:pPr>
      <w:r w:rsidRPr="00F76F92">
        <w:rPr>
          <w:sz w:val="24"/>
          <w:szCs w:val="24"/>
        </w:rPr>
        <w:t>ШЧ(оп)</w:t>
      </w:r>
      <w:r w:rsidRPr="00F76F92">
        <w:rPr>
          <w:sz w:val="24"/>
          <w:szCs w:val="24"/>
          <w:lang w:val="en-US"/>
        </w:rPr>
        <w:t>ij</w:t>
      </w:r>
      <w:r w:rsidRPr="00F76F92">
        <w:rPr>
          <w:sz w:val="24"/>
          <w:szCs w:val="24"/>
        </w:rPr>
        <w:t xml:space="preserve"> – штатная численность работников </w:t>
      </w:r>
      <w:r w:rsidRPr="00F76F92">
        <w:rPr>
          <w:sz w:val="24"/>
          <w:szCs w:val="24"/>
          <w:lang w:val="en-US"/>
        </w:rPr>
        <w:t>j</w:t>
      </w:r>
      <w:r w:rsidRPr="00F76F92">
        <w:rPr>
          <w:sz w:val="24"/>
          <w:szCs w:val="24"/>
        </w:rPr>
        <w:t xml:space="preserve">-го учреждения по </w:t>
      </w:r>
      <w:r w:rsidRPr="00F76F92">
        <w:rPr>
          <w:sz w:val="24"/>
          <w:szCs w:val="24"/>
          <w:lang w:val="en-US"/>
        </w:rPr>
        <w:t>i</w:t>
      </w:r>
      <w:r w:rsidRPr="00F76F92">
        <w:rPr>
          <w:sz w:val="24"/>
          <w:szCs w:val="24"/>
        </w:rPr>
        <w:t>-й должн</w:t>
      </w:r>
      <w:r w:rsidRPr="00F76F92">
        <w:rPr>
          <w:sz w:val="24"/>
          <w:szCs w:val="24"/>
        </w:rPr>
        <w:t>о</w:t>
      </w:r>
      <w:r w:rsidRPr="00F76F92">
        <w:rPr>
          <w:sz w:val="24"/>
          <w:szCs w:val="24"/>
        </w:rPr>
        <w:t>сти, отнесенной к основному персоналу.</w:t>
      </w:r>
    </w:p>
    <w:p w:rsidR="00E86CB4" w:rsidRPr="003945CE" w:rsidRDefault="00E86CB4" w:rsidP="00E86CB4">
      <w:pPr>
        <w:pStyle w:val="Pro-Gramma"/>
        <w:ind w:firstLine="567"/>
        <w:rPr>
          <w:sz w:val="24"/>
          <w:szCs w:val="24"/>
        </w:rPr>
      </w:pPr>
      <w:r w:rsidRPr="003945CE">
        <w:rPr>
          <w:sz w:val="24"/>
          <w:szCs w:val="24"/>
        </w:rPr>
        <w:t>Перечни должностей, относимых к основному персоналу, определяются по видам экономической деятельности согласно соответствующим разделам прилож</w:t>
      </w:r>
      <w:r w:rsidRPr="003945CE">
        <w:rPr>
          <w:sz w:val="24"/>
          <w:szCs w:val="24"/>
        </w:rPr>
        <w:t>е</w:t>
      </w:r>
      <w:r w:rsidRPr="003945CE">
        <w:rPr>
          <w:sz w:val="24"/>
          <w:szCs w:val="24"/>
        </w:rPr>
        <w:t>ний 3-6 к настоящей Инструкции.</w:t>
      </w:r>
    </w:p>
    <w:p w:rsidR="00E86CB4" w:rsidRPr="003945CE" w:rsidRDefault="00E86CB4" w:rsidP="00E86CB4">
      <w:pPr>
        <w:pStyle w:val="Pro-Gramma"/>
        <w:ind w:firstLine="567"/>
        <w:rPr>
          <w:sz w:val="24"/>
          <w:szCs w:val="24"/>
        </w:rPr>
      </w:pPr>
      <w:r w:rsidRPr="003945CE">
        <w:rPr>
          <w:sz w:val="24"/>
          <w:szCs w:val="24"/>
        </w:rPr>
        <w:t xml:space="preserve">Перечни должностей, относимых к основному персоналу, для учреждений, </w:t>
      </w:r>
      <w:r w:rsidRPr="003945CE">
        <w:rPr>
          <w:color w:val="000000"/>
          <w:sz w:val="24"/>
          <w:szCs w:val="24"/>
        </w:rPr>
        <w:t xml:space="preserve">не отнесенных к отдельным видам экономической деятельности, в том числе </w:t>
      </w:r>
      <w:r w:rsidRPr="003945CE">
        <w:rPr>
          <w:sz w:val="24"/>
          <w:szCs w:val="24"/>
        </w:rPr>
        <w:t>указа</w:t>
      </w:r>
      <w:r w:rsidRPr="003945CE">
        <w:rPr>
          <w:sz w:val="24"/>
          <w:szCs w:val="24"/>
        </w:rPr>
        <w:t>н</w:t>
      </w:r>
      <w:r w:rsidRPr="003945CE">
        <w:rPr>
          <w:sz w:val="24"/>
          <w:szCs w:val="24"/>
        </w:rPr>
        <w:t xml:space="preserve">ных в приложении 7 к настоящей Инструкции, устанавливаются согласно разделу </w:t>
      </w:r>
      <w:r w:rsidR="00C36D85">
        <w:rPr>
          <w:sz w:val="24"/>
          <w:szCs w:val="24"/>
        </w:rPr>
        <w:t xml:space="preserve">  </w:t>
      </w:r>
      <w:r w:rsidRPr="003945CE">
        <w:rPr>
          <w:sz w:val="24"/>
          <w:szCs w:val="24"/>
        </w:rPr>
        <w:t>1 приложения 7 к настоящей Инструкции.</w:t>
      </w:r>
    </w:p>
    <w:p w:rsidR="00E86CB4" w:rsidRPr="00F76F92" w:rsidRDefault="00E86CB4" w:rsidP="00E86CB4">
      <w:pPr>
        <w:pStyle w:val="Pro-Gramma"/>
        <w:ind w:firstLine="567"/>
        <w:rPr>
          <w:sz w:val="24"/>
          <w:szCs w:val="24"/>
        </w:rPr>
      </w:pPr>
      <w:r w:rsidRPr="003945CE">
        <w:rPr>
          <w:sz w:val="24"/>
          <w:szCs w:val="24"/>
        </w:rPr>
        <w:t>Величина СДО подлежит пересчету в случае</w:t>
      </w:r>
      <w:r w:rsidRPr="00F76F92">
        <w:rPr>
          <w:sz w:val="24"/>
          <w:szCs w:val="24"/>
        </w:rPr>
        <w:t xml:space="preserve"> изменения штатного расписания учреждения, изменения расчетной величины, изменения межуровневых коэффиц</w:t>
      </w:r>
      <w:r w:rsidRPr="00F76F92">
        <w:rPr>
          <w:sz w:val="24"/>
          <w:szCs w:val="24"/>
        </w:rPr>
        <w:t>и</w:t>
      </w:r>
      <w:r w:rsidRPr="00F76F92">
        <w:rPr>
          <w:sz w:val="24"/>
          <w:szCs w:val="24"/>
        </w:rPr>
        <w:t>ентов по должностям, включенным в штатное расписание учреждения.</w:t>
      </w:r>
    </w:p>
    <w:p w:rsidR="00E86CB4" w:rsidRPr="00F76F92" w:rsidRDefault="00E86CB4" w:rsidP="00E86CB4">
      <w:pPr>
        <w:pStyle w:val="Pro-Gramma"/>
        <w:ind w:firstLine="567"/>
        <w:rPr>
          <w:sz w:val="24"/>
          <w:szCs w:val="24"/>
        </w:rPr>
      </w:pPr>
      <w:r w:rsidRPr="00F76F92">
        <w:rPr>
          <w:sz w:val="24"/>
          <w:szCs w:val="24"/>
        </w:rPr>
        <w:t>2.17.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E86CB4" w:rsidRPr="00D16DC0" w:rsidRDefault="00E86CB4" w:rsidP="00E86CB4">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E86CB4" w:rsidRPr="006A5156" w:rsidTr="00E86CB4">
        <w:trPr>
          <w:cantSplit/>
          <w:tblHeader/>
        </w:trPr>
        <w:tc>
          <w:tcPr>
            <w:tcW w:w="2500" w:type="pct"/>
            <w:shd w:val="clear" w:color="auto" w:fill="auto"/>
          </w:tcPr>
          <w:p w:rsidR="00C36D85" w:rsidRDefault="00E86CB4" w:rsidP="00E86CB4">
            <w:pPr>
              <w:pStyle w:val="Pro-Tab"/>
              <w:spacing w:after="60"/>
              <w:ind w:firstLine="567"/>
              <w:jc w:val="center"/>
            </w:pPr>
            <w:r w:rsidRPr="00F76F92">
              <w:t xml:space="preserve">Группа по оплате труда </w:t>
            </w:r>
          </w:p>
          <w:p w:rsidR="00E86CB4" w:rsidRPr="00F76F92" w:rsidRDefault="00E86CB4" w:rsidP="00E86CB4">
            <w:pPr>
              <w:pStyle w:val="Pro-Tab"/>
              <w:spacing w:after="60"/>
              <w:ind w:firstLine="567"/>
              <w:jc w:val="center"/>
            </w:pPr>
            <w:r w:rsidRPr="00F76F92">
              <w:t>руководителей</w:t>
            </w:r>
          </w:p>
        </w:tc>
        <w:tc>
          <w:tcPr>
            <w:tcW w:w="2500" w:type="pct"/>
            <w:shd w:val="clear" w:color="auto" w:fill="auto"/>
          </w:tcPr>
          <w:p w:rsidR="00C36D85" w:rsidRDefault="00E86CB4" w:rsidP="00E86CB4">
            <w:pPr>
              <w:pStyle w:val="Pro-Tab"/>
              <w:spacing w:after="60"/>
              <w:ind w:firstLine="567"/>
              <w:jc w:val="center"/>
            </w:pPr>
            <w:r w:rsidRPr="00F76F92">
              <w:t xml:space="preserve">Коэффициент масштаба </w:t>
            </w:r>
          </w:p>
          <w:p w:rsidR="00E86CB4" w:rsidRPr="00F76F92" w:rsidRDefault="00E86CB4" w:rsidP="00E86CB4">
            <w:pPr>
              <w:pStyle w:val="Pro-Tab"/>
              <w:spacing w:after="60"/>
              <w:ind w:firstLine="567"/>
              <w:jc w:val="center"/>
            </w:pPr>
            <w:r w:rsidRPr="00F76F92">
              <w:t>управления</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jc w:val="center"/>
            </w:pPr>
            <w:r w:rsidRPr="00F76F92">
              <w:t>I</w:t>
            </w:r>
          </w:p>
        </w:tc>
        <w:tc>
          <w:tcPr>
            <w:tcW w:w="2500" w:type="pct"/>
            <w:shd w:val="clear" w:color="auto" w:fill="auto"/>
          </w:tcPr>
          <w:p w:rsidR="00E86CB4" w:rsidRPr="00F76F92" w:rsidRDefault="00E86CB4" w:rsidP="00E86CB4">
            <w:pPr>
              <w:pStyle w:val="Pro-Tab"/>
              <w:spacing w:after="60"/>
              <w:ind w:firstLine="567"/>
              <w:jc w:val="center"/>
            </w:pPr>
            <w:r w:rsidRPr="00F76F92">
              <w:t>3,00</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jc w:val="center"/>
            </w:pPr>
            <w:r w:rsidRPr="00F76F92">
              <w:t>II</w:t>
            </w:r>
          </w:p>
        </w:tc>
        <w:tc>
          <w:tcPr>
            <w:tcW w:w="2500" w:type="pct"/>
            <w:shd w:val="clear" w:color="auto" w:fill="auto"/>
          </w:tcPr>
          <w:p w:rsidR="00E86CB4" w:rsidRPr="00F76F92" w:rsidRDefault="00E86CB4" w:rsidP="00E86CB4">
            <w:pPr>
              <w:pStyle w:val="Pro-Tab"/>
              <w:spacing w:after="60"/>
              <w:ind w:firstLine="567"/>
              <w:jc w:val="center"/>
            </w:pPr>
            <w:r w:rsidRPr="00F76F92">
              <w:t>2,75</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jc w:val="center"/>
            </w:pPr>
            <w:r w:rsidRPr="00F76F92">
              <w:lastRenderedPageBreak/>
              <w:t>III</w:t>
            </w:r>
          </w:p>
        </w:tc>
        <w:tc>
          <w:tcPr>
            <w:tcW w:w="2500" w:type="pct"/>
            <w:shd w:val="clear" w:color="auto" w:fill="auto"/>
          </w:tcPr>
          <w:p w:rsidR="00E86CB4" w:rsidRPr="00F76F92" w:rsidRDefault="00E86CB4" w:rsidP="00E86CB4">
            <w:pPr>
              <w:pStyle w:val="Pro-Tab"/>
              <w:spacing w:after="60"/>
              <w:ind w:firstLine="567"/>
              <w:jc w:val="center"/>
            </w:pPr>
            <w:r w:rsidRPr="00F76F92">
              <w:t>2,50</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jc w:val="center"/>
            </w:pPr>
            <w:r w:rsidRPr="00F76F92">
              <w:t>IV</w:t>
            </w:r>
          </w:p>
        </w:tc>
        <w:tc>
          <w:tcPr>
            <w:tcW w:w="2500" w:type="pct"/>
            <w:shd w:val="clear" w:color="auto" w:fill="auto"/>
          </w:tcPr>
          <w:p w:rsidR="00E86CB4" w:rsidRPr="00F76F92" w:rsidRDefault="00E86CB4" w:rsidP="00E86CB4">
            <w:pPr>
              <w:pStyle w:val="Pro-Tab"/>
              <w:spacing w:after="60"/>
              <w:ind w:firstLine="567"/>
              <w:jc w:val="center"/>
            </w:pPr>
            <w:r w:rsidRPr="00F76F92">
              <w:t>2,25</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jc w:val="center"/>
            </w:pPr>
            <w:r w:rsidRPr="00F76F92">
              <w:t>V</w:t>
            </w:r>
          </w:p>
        </w:tc>
        <w:tc>
          <w:tcPr>
            <w:tcW w:w="2500" w:type="pct"/>
            <w:shd w:val="clear" w:color="auto" w:fill="auto"/>
          </w:tcPr>
          <w:p w:rsidR="00E86CB4" w:rsidRPr="00F76F92" w:rsidRDefault="00E86CB4" w:rsidP="00E86CB4">
            <w:pPr>
              <w:pStyle w:val="Pro-Tab"/>
              <w:spacing w:after="60"/>
              <w:ind w:firstLine="567"/>
              <w:jc w:val="center"/>
            </w:pPr>
            <w:r w:rsidRPr="00F76F92">
              <w:t>2,00</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jc w:val="center"/>
            </w:pPr>
            <w:r w:rsidRPr="00F76F92">
              <w:t>VI</w:t>
            </w:r>
          </w:p>
        </w:tc>
        <w:tc>
          <w:tcPr>
            <w:tcW w:w="2500" w:type="pct"/>
            <w:shd w:val="clear" w:color="auto" w:fill="auto"/>
          </w:tcPr>
          <w:p w:rsidR="00E86CB4" w:rsidRPr="00F76F92" w:rsidRDefault="00E86CB4" w:rsidP="00E86CB4">
            <w:pPr>
              <w:pStyle w:val="Pro-Tab"/>
              <w:spacing w:after="60"/>
              <w:ind w:firstLine="567"/>
              <w:jc w:val="center"/>
            </w:pPr>
            <w:r w:rsidRPr="00F76F92">
              <w:t>1,75</w:t>
            </w:r>
          </w:p>
        </w:tc>
      </w:tr>
    </w:tbl>
    <w:p w:rsidR="00E86CB4" w:rsidRPr="00F76F92" w:rsidRDefault="00E86CB4" w:rsidP="00E86CB4">
      <w:pPr>
        <w:pStyle w:val="Pro-Gramma"/>
        <w:ind w:firstLine="567"/>
        <w:rPr>
          <w:sz w:val="24"/>
          <w:szCs w:val="24"/>
        </w:rPr>
      </w:pPr>
      <w:r w:rsidRPr="00F76F92">
        <w:rPr>
          <w:sz w:val="24"/>
          <w:szCs w:val="24"/>
        </w:rPr>
        <w:t>Группа по оплате труда руководителей для вновь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E86CB4" w:rsidRPr="00F76F92" w:rsidRDefault="00E86CB4" w:rsidP="00E86CB4">
      <w:pPr>
        <w:pStyle w:val="Pro-Gramma"/>
        <w:ind w:firstLine="567"/>
        <w:rPr>
          <w:sz w:val="24"/>
          <w:szCs w:val="24"/>
        </w:rPr>
      </w:pPr>
      <w:r w:rsidRPr="00F76F92">
        <w:rPr>
          <w:sz w:val="24"/>
          <w:szCs w:val="24"/>
        </w:rPr>
        <w:t>За учреждениями, деятельность которых приостановлена в связи с проведен</w:t>
      </w:r>
      <w:r w:rsidRPr="00F76F92">
        <w:rPr>
          <w:sz w:val="24"/>
          <w:szCs w:val="24"/>
        </w:rPr>
        <w:t>и</w:t>
      </w:r>
      <w:r w:rsidRPr="00F76F92">
        <w:rPr>
          <w:sz w:val="24"/>
          <w:szCs w:val="24"/>
        </w:rPr>
        <w:t>ем капитального ремонта, сохраняется группа по оплате труда руководителей, определенная до начала ремонта, но не более чем на один год с начала капитальн</w:t>
      </w:r>
      <w:r w:rsidRPr="00F76F92">
        <w:rPr>
          <w:sz w:val="24"/>
          <w:szCs w:val="24"/>
        </w:rPr>
        <w:t>о</w:t>
      </w:r>
      <w:r w:rsidRPr="00F76F92">
        <w:rPr>
          <w:sz w:val="24"/>
          <w:szCs w:val="24"/>
        </w:rPr>
        <w:t>го ремонта.</w:t>
      </w:r>
    </w:p>
    <w:p w:rsidR="00E86CB4" w:rsidRPr="003945CE" w:rsidRDefault="00E86CB4" w:rsidP="00E86CB4">
      <w:pPr>
        <w:pStyle w:val="Pro-Gramma"/>
        <w:ind w:firstLine="567"/>
        <w:rPr>
          <w:sz w:val="24"/>
          <w:szCs w:val="24"/>
        </w:rPr>
      </w:pPr>
      <w:r w:rsidRPr="003945CE">
        <w:rPr>
          <w:sz w:val="24"/>
          <w:szCs w:val="24"/>
        </w:rPr>
        <w:t>2.18.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3-6 к настоящей Инструкции.</w:t>
      </w:r>
    </w:p>
    <w:p w:rsidR="00E86CB4" w:rsidRPr="003945CE" w:rsidRDefault="00E86CB4" w:rsidP="00E86CB4">
      <w:pPr>
        <w:pStyle w:val="Pro-Gramma"/>
        <w:ind w:firstLine="567"/>
        <w:rPr>
          <w:sz w:val="24"/>
          <w:szCs w:val="24"/>
        </w:rPr>
      </w:pPr>
      <w:r w:rsidRPr="003945CE">
        <w:rPr>
          <w:sz w:val="24"/>
          <w:szCs w:val="24"/>
        </w:rPr>
        <w:t xml:space="preserve">Для учреждений, </w:t>
      </w:r>
      <w:r w:rsidRPr="003945CE">
        <w:rPr>
          <w:color w:val="000000"/>
          <w:sz w:val="24"/>
          <w:szCs w:val="24"/>
        </w:rPr>
        <w:t>не отнесенных к отдельным видам экономической деятел</w:t>
      </w:r>
      <w:r w:rsidRPr="003945CE">
        <w:rPr>
          <w:color w:val="000000"/>
          <w:sz w:val="24"/>
          <w:szCs w:val="24"/>
        </w:rPr>
        <w:t>ь</w:t>
      </w:r>
      <w:r w:rsidRPr="003945CE">
        <w:rPr>
          <w:color w:val="000000"/>
          <w:sz w:val="24"/>
          <w:szCs w:val="24"/>
        </w:rPr>
        <w:t xml:space="preserve">ности, в том числе </w:t>
      </w:r>
      <w:r w:rsidRPr="003945CE">
        <w:rPr>
          <w:sz w:val="24"/>
          <w:szCs w:val="24"/>
        </w:rPr>
        <w:t xml:space="preserve">указанных в приложении 7 к настоящей Инструкции, группа по оплате труда руководителей определяется согласно разделу 2 приложения 7 к настоящей Инструкции. </w:t>
      </w:r>
    </w:p>
    <w:p w:rsidR="00E86CB4" w:rsidRDefault="00E86CB4" w:rsidP="00E86CB4">
      <w:pPr>
        <w:pStyle w:val="Pro-Gramma"/>
        <w:ind w:firstLine="567"/>
        <w:rPr>
          <w:sz w:val="24"/>
          <w:szCs w:val="24"/>
        </w:rPr>
      </w:pPr>
      <w:r w:rsidRPr="003945CE">
        <w:rPr>
          <w:sz w:val="24"/>
          <w:szCs w:val="24"/>
        </w:rPr>
        <w:t>2.19. Распределение учреждений по группам по оплате труда руководителей и коэффициенты масштаба управления для учреждений ежегодно утверждаются пр</w:t>
      </w:r>
      <w:r w:rsidRPr="003945CE">
        <w:rPr>
          <w:sz w:val="24"/>
          <w:szCs w:val="24"/>
        </w:rPr>
        <w:t>а</w:t>
      </w:r>
      <w:r w:rsidRPr="003945CE">
        <w:rPr>
          <w:sz w:val="24"/>
          <w:szCs w:val="24"/>
        </w:rPr>
        <w:t>вовым актом уполномоченного органа на основе объемных показателей деятельн</w:t>
      </w:r>
      <w:r w:rsidRPr="003945CE">
        <w:rPr>
          <w:sz w:val="24"/>
          <w:szCs w:val="24"/>
        </w:rPr>
        <w:t>о</w:t>
      </w:r>
      <w:r w:rsidRPr="003945CE">
        <w:rPr>
          <w:sz w:val="24"/>
          <w:szCs w:val="24"/>
        </w:rPr>
        <w:t xml:space="preserve">сти по состоянию на 1 января,  по учреждениям образования </w:t>
      </w:r>
      <w:r w:rsidR="00C36D85">
        <w:rPr>
          <w:b/>
        </w:rPr>
        <w:t>–</w:t>
      </w:r>
      <w:r w:rsidR="00C36D85" w:rsidRPr="00C36D85">
        <w:t xml:space="preserve"> </w:t>
      </w:r>
      <w:r w:rsidRPr="003945CE">
        <w:rPr>
          <w:sz w:val="24"/>
          <w:szCs w:val="24"/>
        </w:rPr>
        <w:t>на 1 января, 1 се</w:t>
      </w:r>
      <w:r w:rsidRPr="003945CE">
        <w:rPr>
          <w:sz w:val="24"/>
          <w:szCs w:val="24"/>
        </w:rPr>
        <w:t>н</w:t>
      </w:r>
      <w:r w:rsidRPr="003945CE">
        <w:rPr>
          <w:sz w:val="24"/>
          <w:szCs w:val="24"/>
        </w:rPr>
        <w:t>тября текущего года по решению уполномоченного органа.</w:t>
      </w:r>
    </w:p>
    <w:p w:rsidR="00E86CB4" w:rsidRPr="00F76F92" w:rsidRDefault="00E86CB4" w:rsidP="00E86CB4">
      <w:pPr>
        <w:pStyle w:val="Pro-Gramma"/>
        <w:ind w:firstLine="567"/>
        <w:rPr>
          <w:sz w:val="24"/>
          <w:szCs w:val="24"/>
        </w:rPr>
      </w:pPr>
    </w:p>
    <w:p w:rsidR="00E86CB4" w:rsidRPr="008A1388" w:rsidRDefault="00C36D85" w:rsidP="00C36D85">
      <w:pPr>
        <w:pStyle w:val="Pro-Gramma"/>
        <w:tabs>
          <w:tab w:val="left" w:pos="284"/>
          <w:tab w:val="left" w:pos="993"/>
        </w:tabs>
        <w:ind w:firstLine="0"/>
        <w:jc w:val="center"/>
        <w:rPr>
          <w:sz w:val="24"/>
          <w:szCs w:val="24"/>
        </w:rPr>
      </w:pPr>
      <w:r>
        <w:rPr>
          <w:sz w:val="24"/>
          <w:szCs w:val="24"/>
        </w:rPr>
        <w:t xml:space="preserve">3. </w:t>
      </w:r>
      <w:r w:rsidR="00E86CB4" w:rsidRPr="00F76F92">
        <w:rPr>
          <w:sz w:val="24"/>
          <w:szCs w:val="24"/>
        </w:rPr>
        <w:t>Размеры и порядок установления компенсационных выплат</w:t>
      </w:r>
    </w:p>
    <w:p w:rsidR="00E86CB4" w:rsidRPr="00F76F92" w:rsidRDefault="00E86CB4" w:rsidP="00E86CB4">
      <w:pPr>
        <w:pStyle w:val="Pro-Gramma"/>
        <w:tabs>
          <w:tab w:val="left" w:pos="284"/>
          <w:tab w:val="left" w:pos="993"/>
        </w:tabs>
        <w:ind w:firstLine="0"/>
        <w:jc w:val="center"/>
        <w:rPr>
          <w:sz w:val="24"/>
          <w:szCs w:val="24"/>
        </w:rPr>
      </w:pPr>
    </w:p>
    <w:p w:rsidR="00E86CB4" w:rsidRPr="00F76F92" w:rsidRDefault="00C36D85" w:rsidP="00C36D85">
      <w:pPr>
        <w:pStyle w:val="Pro-Gramma"/>
        <w:tabs>
          <w:tab w:val="left" w:pos="567"/>
        </w:tabs>
        <w:ind w:firstLine="0"/>
        <w:rPr>
          <w:sz w:val="24"/>
          <w:szCs w:val="24"/>
        </w:rPr>
      </w:pPr>
      <w:r>
        <w:rPr>
          <w:sz w:val="24"/>
          <w:szCs w:val="24"/>
        </w:rPr>
        <w:tab/>
        <w:t xml:space="preserve">3.1. </w:t>
      </w:r>
      <w:r w:rsidR="00E86CB4" w:rsidRPr="00F76F92">
        <w:rPr>
          <w:sz w:val="24"/>
          <w:szCs w:val="24"/>
        </w:rPr>
        <w:t>Надбавка за работу со сведениями, составляющими государственную тайну, устанавливается правовым актом администрации муниципального образов</w:t>
      </w:r>
      <w:r w:rsidR="00E86CB4" w:rsidRPr="00F76F92">
        <w:rPr>
          <w:sz w:val="24"/>
          <w:szCs w:val="24"/>
        </w:rPr>
        <w:t>а</w:t>
      </w:r>
      <w:r w:rsidR="00E86CB4" w:rsidRPr="00F76F92">
        <w:rPr>
          <w:sz w:val="24"/>
          <w:szCs w:val="24"/>
        </w:rPr>
        <w:t>ния Тосненский район Ленинградской области в размере:</w:t>
      </w:r>
    </w:p>
    <w:p w:rsidR="00E86CB4" w:rsidRPr="00C36D85" w:rsidRDefault="00E86CB4" w:rsidP="00E86CB4">
      <w:pPr>
        <w:pStyle w:val="Pro-Gramma"/>
        <w:ind w:firstLine="567"/>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E86CB4" w:rsidRPr="006A5156" w:rsidTr="00E86CB4">
        <w:trPr>
          <w:cantSplit/>
          <w:tblHeader/>
        </w:trPr>
        <w:tc>
          <w:tcPr>
            <w:tcW w:w="2500" w:type="pct"/>
            <w:shd w:val="clear" w:color="auto" w:fill="auto"/>
          </w:tcPr>
          <w:p w:rsidR="00E86CB4" w:rsidRPr="00F76F92" w:rsidRDefault="00E86CB4" w:rsidP="00E86CB4">
            <w:pPr>
              <w:pStyle w:val="Pro-Tab"/>
              <w:spacing w:after="60"/>
              <w:ind w:firstLine="567"/>
              <w:jc w:val="center"/>
            </w:pPr>
            <w:r w:rsidRPr="00F76F92">
              <w:t>Степень секретности сведений, иные условия</w:t>
            </w:r>
          </w:p>
        </w:tc>
        <w:tc>
          <w:tcPr>
            <w:tcW w:w="2500" w:type="pct"/>
            <w:shd w:val="clear" w:color="auto" w:fill="auto"/>
          </w:tcPr>
          <w:p w:rsidR="00E86CB4" w:rsidRPr="00F76F92" w:rsidRDefault="00E86CB4" w:rsidP="00E86CB4">
            <w:pPr>
              <w:pStyle w:val="Pro-Tab"/>
              <w:spacing w:after="60"/>
              <w:ind w:firstLine="567"/>
              <w:jc w:val="center"/>
            </w:pPr>
            <w:r w:rsidRPr="00F76F92">
              <w:t>Надбавка, % от должностного оклада (оклада)</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284"/>
            </w:pPr>
            <w:r w:rsidRPr="00F76F92">
              <w:t>«Особой важности»</w:t>
            </w:r>
          </w:p>
        </w:tc>
        <w:tc>
          <w:tcPr>
            <w:tcW w:w="2500" w:type="pct"/>
            <w:shd w:val="clear" w:color="auto" w:fill="auto"/>
          </w:tcPr>
          <w:p w:rsidR="00E86CB4" w:rsidRPr="00F76F92" w:rsidRDefault="00E86CB4" w:rsidP="00E86CB4">
            <w:pPr>
              <w:pStyle w:val="Pro-Tab"/>
              <w:spacing w:after="60"/>
              <w:ind w:firstLine="567"/>
              <w:jc w:val="center"/>
            </w:pPr>
            <w:r w:rsidRPr="00F76F92">
              <w:t>50</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284"/>
            </w:pPr>
            <w:r w:rsidRPr="00F76F92">
              <w:t>«Совершенно секретно»</w:t>
            </w:r>
          </w:p>
        </w:tc>
        <w:tc>
          <w:tcPr>
            <w:tcW w:w="2500" w:type="pct"/>
            <w:shd w:val="clear" w:color="auto" w:fill="auto"/>
          </w:tcPr>
          <w:p w:rsidR="00E86CB4" w:rsidRPr="00F76F92" w:rsidRDefault="00E86CB4" w:rsidP="00E86CB4">
            <w:pPr>
              <w:pStyle w:val="Pro-Tab"/>
              <w:spacing w:after="60"/>
              <w:ind w:firstLine="567"/>
              <w:jc w:val="center"/>
            </w:pPr>
            <w:r w:rsidRPr="00F76F92">
              <w:t>30</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284"/>
            </w:pPr>
            <w:r w:rsidRPr="00F76F92">
              <w:t>«Секретно» при оформлении допуска с проведением проверочных меропри</w:t>
            </w:r>
            <w:r w:rsidRPr="00F76F92">
              <w:t>я</w:t>
            </w:r>
            <w:r w:rsidRPr="00F76F92">
              <w:t>тий</w:t>
            </w:r>
          </w:p>
        </w:tc>
        <w:tc>
          <w:tcPr>
            <w:tcW w:w="2500" w:type="pct"/>
            <w:shd w:val="clear" w:color="auto" w:fill="auto"/>
          </w:tcPr>
          <w:p w:rsidR="00E86CB4" w:rsidRPr="00F76F92" w:rsidRDefault="00E86CB4" w:rsidP="00E86CB4">
            <w:pPr>
              <w:pStyle w:val="Pro-Tab"/>
              <w:spacing w:after="60"/>
              <w:ind w:firstLine="567"/>
              <w:jc w:val="center"/>
            </w:pPr>
            <w:r w:rsidRPr="00F76F92">
              <w:t>10</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284"/>
            </w:pPr>
            <w:r w:rsidRPr="00F76F92">
              <w:t>«Секретно» без проведения пров</w:t>
            </w:r>
            <w:r w:rsidRPr="00F76F92">
              <w:t>е</w:t>
            </w:r>
            <w:r w:rsidRPr="00F76F92">
              <w:t>рочных мероприятий</w:t>
            </w:r>
          </w:p>
        </w:tc>
        <w:tc>
          <w:tcPr>
            <w:tcW w:w="2500" w:type="pct"/>
            <w:shd w:val="clear" w:color="auto" w:fill="auto"/>
          </w:tcPr>
          <w:p w:rsidR="00E86CB4" w:rsidRPr="00F76F92" w:rsidRDefault="00E86CB4" w:rsidP="00E86CB4">
            <w:pPr>
              <w:pStyle w:val="Pro-Tab"/>
              <w:spacing w:after="60"/>
              <w:ind w:firstLine="567"/>
              <w:jc w:val="center"/>
            </w:pPr>
            <w:r w:rsidRPr="00F76F92">
              <w:t>5</w:t>
            </w:r>
          </w:p>
        </w:tc>
      </w:tr>
    </w:tbl>
    <w:p w:rsidR="00E86CB4" w:rsidRPr="00F76F92" w:rsidRDefault="00C36D85" w:rsidP="00C36D85">
      <w:pPr>
        <w:pStyle w:val="Pro-Gramma"/>
        <w:tabs>
          <w:tab w:val="left" w:pos="567"/>
        </w:tabs>
        <w:ind w:firstLine="0"/>
        <w:rPr>
          <w:sz w:val="24"/>
          <w:szCs w:val="24"/>
        </w:rPr>
      </w:pPr>
      <w:r>
        <w:rPr>
          <w:sz w:val="24"/>
          <w:szCs w:val="24"/>
        </w:rPr>
        <w:tab/>
        <w:t xml:space="preserve">3.2. </w:t>
      </w:r>
      <w:r w:rsidR="00E86CB4" w:rsidRPr="00F76F92">
        <w:rPr>
          <w:sz w:val="24"/>
          <w:szCs w:val="24"/>
        </w:rPr>
        <w:t xml:space="preserve">Размеры повышения оплаты труда работникам, занятым на работах </w:t>
      </w:r>
      <w:r>
        <w:rPr>
          <w:sz w:val="24"/>
          <w:szCs w:val="24"/>
        </w:rPr>
        <w:t xml:space="preserve">    </w:t>
      </w:r>
      <w:r w:rsidR="00E86CB4" w:rsidRPr="00F76F92">
        <w:rPr>
          <w:sz w:val="24"/>
          <w:szCs w:val="24"/>
        </w:rPr>
        <w:t xml:space="preserve">с вредными и (или) опасными условиями труда, определяются по результатам </w:t>
      </w:r>
      <w:r>
        <w:rPr>
          <w:sz w:val="24"/>
          <w:szCs w:val="24"/>
        </w:rPr>
        <w:t xml:space="preserve">  </w:t>
      </w:r>
      <w:r w:rsidR="00E86CB4" w:rsidRPr="00F76F92">
        <w:rPr>
          <w:sz w:val="24"/>
          <w:szCs w:val="24"/>
        </w:rPr>
        <w:t>пр</w:t>
      </w:r>
      <w:r w:rsidR="00E86CB4" w:rsidRPr="00F76F92">
        <w:rPr>
          <w:sz w:val="24"/>
          <w:szCs w:val="24"/>
        </w:rPr>
        <w:t>о</w:t>
      </w:r>
      <w:r w:rsidR="00E86CB4" w:rsidRPr="00F76F92">
        <w:rPr>
          <w:sz w:val="24"/>
          <w:szCs w:val="24"/>
        </w:rPr>
        <w:t xml:space="preserve">веденной в установленном порядке специальной оценки условий труда. </w:t>
      </w:r>
    </w:p>
    <w:p w:rsidR="00E86CB4" w:rsidRPr="00F76F92" w:rsidRDefault="00E86CB4" w:rsidP="00E86CB4">
      <w:pPr>
        <w:pStyle w:val="Pro-Gramma"/>
        <w:tabs>
          <w:tab w:val="left" w:pos="993"/>
        </w:tabs>
        <w:ind w:firstLine="567"/>
        <w:rPr>
          <w:sz w:val="24"/>
          <w:szCs w:val="24"/>
        </w:rPr>
      </w:pPr>
      <w:r w:rsidRPr="00F76F92">
        <w:rPr>
          <w:sz w:val="24"/>
          <w:szCs w:val="24"/>
        </w:rPr>
        <w:lastRenderedPageBreak/>
        <w:t>Если по итогам специальной оценки условий труда рабочее место признается безопасным, повышение оплаты труда не производится.</w:t>
      </w:r>
    </w:p>
    <w:p w:rsidR="00E86CB4" w:rsidRPr="00F76F92" w:rsidRDefault="00C36D85" w:rsidP="00C36D85">
      <w:pPr>
        <w:pStyle w:val="Pro-Gramma"/>
        <w:tabs>
          <w:tab w:val="left" w:pos="567"/>
        </w:tabs>
        <w:ind w:firstLine="0"/>
        <w:rPr>
          <w:sz w:val="24"/>
          <w:szCs w:val="24"/>
        </w:rPr>
      </w:pPr>
      <w:r>
        <w:rPr>
          <w:sz w:val="24"/>
          <w:szCs w:val="24"/>
        </w:rPr>
        <w:tab/>
        <w:t xml:space="preserve">3.3. </w:t>
      </w:r>
      <w:r w:rsidR="00E86CB4" w:rsidRPr="00F76F92">
        <w:rPr>
          <w:sz w:val="24"/>
          <w:szCs w:val="24"/>
        </w:rPr>
        <w:t>Работникам учреждений устанавливается</w:t>
      </w:r>
      <w:r w:rsidR="00E86CB4">
        <w:rPr>
          <w:sz w:val="24"/>
          <w:szCs w:val="24"/>
        </w:rPr>
        <w:t xml:space="preserve"> </w:t>
      </w:r>
      <w:r w:rsidR="00E86CB4" w:rsidRPr="00F76F92">
        <w:rPr>
          <w:sz w:val="24"/>
          <w:szCs w:val="24"/>
        </w:rPr>
        <w:t>надбавка за работу с вредными и (или) опасными условиями труда в следующих размерах:</w:t>
      </w:r>
    </w:p>
    <w:p w:rsidR="00E86CB4" w:rsidRPr="00232808" w:rsidRDefault="00E86CB4" w:rsidP="00E86CB4">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E86CB4" w:rsidRPr="006A5156" w:rsidTr="00E86CB4">
        <w:trPr>
          <w:cantSplit/>
          <w:tblHeader/>
        </w:trPr>
        <w:tc>
          <w:tcPr>
            <w:tcW w:w="2500" w:type="pct"/>
            <w:shd w:val="clear" w:color="auto" w:fill="auto"/>
          </w:tcPr>
          <w:p w:rsidR="00E86CB4" w:rsidRPr="00F76F92" w:rsidRDefault="00E86CB4" w:rsidP="00E86CB4">
            <w:pPr>
              <w:pStyle w:val="Pro-Tab"/>
              <w:spacing w:after="60"/>
              <w:ind w:firstLine="567"/>
              <w:jc w:val="center"/>
            </w:pPr>
            <w:r w:rsidRPr="00F76F92">
              <w:t>Степень вредности условий труда</w:t>
            </w:r>
          </w:p>
        </w:tc>
        <w:tc>
          <w:tcPr>
            <w:tcW w:w="2500" w:type="pct"/>
            <w:shd w:val="clear" w:color="auto" w:fill="auto"/>
          </w:tcPr>
          <w:p w:rsidR="00E86CB4" w:rsidRPr="00F76F92" w:rsidRDefault="00E86CB4" w:rsidP="00E86CB4">
            <w:pPr>
              <w:pStyle w:val="Pro-Tab"/>
              <w:spacing w:after="60"/>
              <w:ind w:firstLine="567"/>
              <w:jc w:val="center"/>
            </w:pPr>
            <w:r w:rsidRPr="00F76F92">
              <w:t>Надбавка, % от должностного оклада (оклада, ставки заработной платы с учетом нагрузки)</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pPr>
            <w:r w:rsidRPr="00F76F92">
              <w:t>3 класс, подкласс 3.1</w:t>
            </w:r>
          </w:p>
        </w:tc>
        <w:tc>
          <w:tcPr>
            <w:tcW w:w="2500" w:type="pct"/>
            <w:shd w:val="clear" w:color="auto" w:fill="auto"/>
          </w:tcPr>
          <w:p w:rsidR="00E86CB4" w:rsidRPr="00F76F92" w:rsidRDefault="00E86CB4" w:rsidP="00E86CB4">
            <w:pPr>
              <w:pStyle w:val="Pro-Tab"/>
              <w:spacing w:after="60"/>
              <w:ind w:firstLine="567"/>
              <w:jc w:val="center"/>
            </w:pPr>
            <w:r w:rsidRPr="00F76F92">
              <w:t>4</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pPr>
            <w:r w:rsidRPr="00F76F92">
              <w:t>3 класс, подкласс 3.2</w:t>
            </w:r>
          </w:p>
        </w:tc>
        <w:tc>
          <w:tcPr>
            <w:tcW w:w="2500" w:type="pct"/>
            <w:shd w:val="clear" w:color="auto" w:fill="auto"/>
          </w:tcPr>
          <w:p w:rsidR="00E86CB4" w:rsidRPr="00F76F92" w:rsidRDefault="00E86CB4" w:rsidP="00E86CB4">
            <w:pPr>
              <w:pStyle w:val="Pro-Tab"/>
              <w:spacing w:after="60"/>
              <w:ind w:firstLine="567"/>
              <w:jc w:val="center"/>
            </w:pPr>
            <w:r w:rsidRPr="00F76F92">
              <w:t>8</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pPr>
            <w:r w:rsidRPr="00F76F92">
              <w:t>3 класс, подкласс 3.3</w:t>
            </w:r>
          </w:p>
        </w:tc>
        <w:tc>
          <w:tcPr>
            <w:tcW w:w="2500" w:type="pct"/>
            <w:shd w:val="clear" w:color="auto" w:fill="auto"/>
          </w:tcPr>
          <w:p w:rsidR="00E86CB4" w:rsidRPr="00F76F92" w:rsidRDefault="00E86CB4" w:rsidP="00E86CB4">
            <w:pPr>
              <w:pStyle w:val="Pro-Tab"/>
              <w:spacing w:after="60"/>
              <w:ind w:firstLine="567"/>
              <w:jc w:val="center"/>
            </w:pPr>
            <w:r w:rsidRPr="00F76F92">
              <w:t>12</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pPr>
            <w:r w:rsidRPr="00F76F92">
              <w:t>3 класс, подкласс 3.4</w:t>
            </w:r>
          </w:p>
        </w:tc>
        <w:tc>
          <w:tcPr>
            <w:tcW w:w="2500" w:type="pct"/>
            <w:shd w:val="clear" w:color="auto" w:fill="auto"/>
          </w:tcPr>
          <w:p w:rsidR="00E86CB4" w:rsidRPr="00F76F92" w:rsidRDefault="00E86CB4" w:rsidP="00E86CB4">
            <w:pPr>
              <w:pStyle w:val="Pro-Tab"/>
              <w:spacing w:after="60"/>
              <w:ind w:firstLine="567"/>
              <w:jc w:val="center"/>
            </w:pPr>
            <w:r w:rsidRPr="00F76F92">
              <w:t>16</w:t>
            </w:r>
          </w:p>
        </w:tc>
      </w:tr>
      <w:tr w:rsidR="00E86CB4" w:rsidRPr="006A5156" w:rsidTr="00E86CB4">
        <w:trPr>
          <w:cantSplit/>
        </w:trPr>
        <w:tc>
          <w:tcPr>
            <w:tcW w:w="2500" w:type="pct"/>
            <w:shd w:val="clear" w:color="auto" w:fill="auto"/>
          </w:tcPr>
          <w:p w:rsidR="00E86CB4" w:rsidRPr="00F76F92" w:rsidRDefault="00E86CB4" w:rsidP="00E86CB4">
            <w:pPr>
              <w:pStyle w:val="Pro-Tab"/>
              <w:spacing w:after="60"/>
              <w:ind w:firstLine="567"/>
            </w:pPr>
            <w:r w:rsidRPr="00F76F92">
              <w:t>4 класс</w:t>
            </w:r>
          </w:p>
        </w:tc>
        <w:tc>
          <w:tcPr>
            <w:tcW w:w="2500" w:type="pct"/>
            <w:shd w:val="clear" w:color="auto" w:fill="auto"/>
          </w:tcPr>
          <w:p w:rsidR="00E86CB4" w:rsidRPr="00F76F92" w:rsidRDefault="00E86CB4" w:rsidP="00E86CB4">
            <w:pPr>
              <w:pStyle w:val="Pro-Tab"/>
              <w:spacing w:after="60"/>
              <w:ind w:firstLine="567"/>
              <w:jc w:val="center"/>
            </w:pPr>
            <w:r w:rsidRPr="00F76F92">
              <w:t>24</w:t>
            </w:r>
          </w:p>
        </w:tc>
      </w:tr>
    </w:tbl>
    <w:p w:rsidR="00E86CB4" w:rsidRPr="00F76F92" w:rsidRDefault="00C36D85" w:rsidP="00C36D85">
      <w:pPr>
        <w:pStyle w:val="Pro-Gramma"/>
        <w:tabs>
          <w:tab w:val="left" w:pos="567"/>
        </w:tabs>
        <w:ind w:firstLine="0"/>
        <w:rPr>
          <w:sz w:val="24"/>
          <w:szCs w:val="24"/>
        </w:rPr>
      </w:pPr>
      <w:r>
        <w:rPr>
          <w:sz w:val="24"/>
          <w:szCs w:val="24"/>
        </w:rPr>
        <w:tab/>
        <w:t xml:space="preserve">3.4. </w:t>
      </w:r>
      <w:r w:rsidR="00E86CB4" w:rsidRPr="00F76F92">
        <w:rPr>
          <w:sz w:val="24"/>
          <w:szCs w:val="24"/>
        </w:rPr>
        <w:t>Конкретные размеры повышения оплаты труда работникам, занятым на работах с вредными и (или) опасными условиями труда, устанавливаются приказом учреждения с учетом мнения представительного органа работников либо колле</w:t>
      </w:r>
      <w:r w:rsidR="00E86CB4" w:rsidRPr="00F76F92">
        <w:rPr>
          <w:sz w:val="24"/>
          <w:szCs w:val="24"/>
        </w:rPr>
        <w:t>к</w:t>
      </w:r>
      <w:r w:rsidR="00E86CB4" w:rsidRPr="00F76F92">
        <w:rPr>
          <w:sz w:val="24"/>
          <w:szCs w:val="24"/>
        </w:rPr>
        <w:t>тивным договором.</w:t>
      </w:r>
    </w:p>
    <w:p w:rsidR="00E86CB4" w:rsidRPr="00F76F92" w:rsidRDefault="0005393E" w:rsidP="0005393E">
      <w:pPr>
        <w:pStyle w:val="Pro-Gramma"/>
        <w:tabs>
          <w:tab w:val="left" w:pos="567"/>
        </w:tabs>
        <w:ind w:firstLine="0"/>
        <w:rPr>
          <w:sz w:val="24"/>
          <w:szCs w:val="24"/>
        </w:rPr>
      </w:pPr>
      <w:r>
        <w:rPr>
          <w:sz w:val="24"/>
          <w:szCs w:val="24"/>
        </w:rPr>
        <w:tab/>
        <w:t xml:space="preserve">3.5. </w:t>
      </w:r>
      <w:r w:rsidR="00E86CB4" w:rsidRPr="00F76F92">
        <w:rPr>
          <w:sz w:val="24"/>
          <w:szCs w:val="24"/>
        </w:rPr>
        <w:t>Выплаты работникам за выполнение работ различной квалификации, совмещение профессий (должностей), при расширении зон обслуживания, увел</w:t>
      </w:r>
      <w:r w:rsidR="00E86CB4" w:rsidRPr="00F76F92">
        <w:rPr>
          <w:sz w:val="24"/>
          <w:szCs w:val="24"/>
        </w:rPr>
        <w:t>и</w:t>
      </w:r>
      <w:r w:rsidR="00E86CB4" w:rsidRPr="00F76F92">
        <w:rPr>
          <w:sz w:val="24"/>
          <w:szCs w:val="24"/>
        </w:rPr>
        <w:t xml:space="preserve">чении объема работы или исполнении обязанностей временно отсутствующего </w:t>
      </w:r>
      <w:r>
        <w:rPr>
          <w:sz w:val="24"/>
          <w:szCs w:val="24"/>
        </w:rPr>
        <w:t xml:space="preserve">   </w:t>
      </w:r>
      <w:r w:rsidR="00E86CB4" w:rsidRPr="00F76F92">
        <w:rPr>
          <w:sz w:val="24"/>
          <w:szCs w:val="24"/>
        </w:rPr>
        <w:t>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E86CB4" w:rsidRPr="00F76F92" w:rsidRDefault="00E86CB4" w:rsidP="00E86CB4">
      <w:pPr>
        <w:pStyle w:val="Pro-Gramma"/>
        <w:tabs>
          <w:tab w:val="left" w:pos="993"/>
        </w:tabs>
        <w:ind w:firstLine="567"/>
        <w:rPr>
          <w:sz w:val="24"/>
          <w:szCs w:val="24"/>
        </w:rPr>
      </w:pPr>
      <w:r w:rsidRPr="00F76F92">
        <w:rPr>
          <w:sz w:val="24"/>
          <w:szCs w:val="24"/>
        </w:rPr>
        <w:t>При осуществлении компенсационных выплат за работу в выходные и нер</w:t>
      </w:r>
      <w:r w:rsidRPr="00F76F92">
        <w:rPr>
          <w:sz w:val="24"/>
          <w:szCs w:val="24"/>
        </w:rPr>
        <w:t>а</w:t>
      </w:r>
      <w:r w:rsidRPr="00F76F92">
        <w:rPr>
          <w:sz w:val="24"/>
          <w:szCs w:val="24"/>
        </w:rPr>
        <w:t>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05393E" w:rsidRDefault="00E86CB4" w:rsidP="0005393E">
      <w:pPr>
        <w:pStyle w:val="Pro-Gramma"/>
        <w:tabs>
          <w:tab w:val="left" w:pos="993"/>
        </w:tabs>
        <w:ind w:firstLine="567"/>
        <w:rPr>
          <w:sz w:val="24"/>
          <w:szCs w:val="24"/>
        </w:rPr>
      </w:pPr>
      <w:r w:rsidRPr="00F76F92">
        <w:rPr>
          <w:sz w:val="24"/>
          <w:szCs w:val="24"/>
        </w:rPr>
        <w:t>Размер выплат за выполнение отдельных дополнительных обязанностей (р</w:t>
      </w:r>
      <w:r w:rsidRPr="00F76F92">
        <w:rPr>
          <w:sz w:val="24"/>
          <w:szCs w:val="24"/>
        </w:rPr>
        <w:t>а</w:t>
      </w:r>
      <w:r w:rsidRPr="00F76F92">
        <w:rPr>
          <w:sz w:val="24"/>
          <w:szCs w:val="24"/>
        </w:rPr>
        <w:t>бот) устанавливается работникам образования в соответствии с разделом 4 прил</w:t>
      </w:r>
      <w:r w:rsidRPr="00F76F92">
        <w:rPr>
          <w:sz w:val="24"/>
          <w:szCs w:val="24"/>
        </w:rPr>
        <w:t>о</w:t>
      </w:r>
      <w:r w:rsidR="0005393E">
        <w:rPr>
          <w:sz w:val="24"/>
          <w:szCs w:val="24"/>
        </w:rPr>
        <w:t>жения 4 к настоящей Инструкции.</w:t>
      </w:r>
    </w:p>
    <w:p w:rsidR="0005393E" w:rsidRDefault="0005393E" w:rsidP="0005393E">
      <w:pPr>
        <w:pStyle w:val="Pro-Gramma"/>
        <w:tabs>
          <w:tab w:val="left" w:pos="993"/>
        </w:tabs>
        <w:ind w:firstLine="567"/>
        <w:rPr>
          <w:sz w:val="24"/>
          <w:szCs w:val="24"/>
        </w:rPr>
      </w:pPr>
      <w:r>
        <w:rPr>
          <w:sz w:val="24"/>
          <w:szCs w:val="24"/>
        </w:rPr>
        <w:t xml:space="preserve">3.6. </w:t>
      </w:r>
      <w:r w:rsidR="00E86CB4" w:rsidRPr="00F76F92">
        <w:rPr>
          <w:sz w:val="24"/>
          <w:szCs w:val="24"/>
        </w:rPr>
        <w:t>Работа в ночное время оплачивается в повышенном размере – 20 проце</w:t>
      </w:r>
      <w:r w:rsidR="00E86CB4" w:rsidRPr="00F76F92">
        <w:rPr>
          <w:sz w:val="24"/>
          <w:szCs w:val="24"/>
        </w:rPr>
        <w:t>н</w:t>
      </w:r>
      <w:r>
        <w:rPr>
          <w:sz w:val="24"/>
          <w:szCs w:val="24"/>
        </w:rPr>
        <w:t xml:space="preserve">тов от </w:t>
      </w:r>
      <w:r w:rsidR="00E86CB4" w:rsidRPr="00F76F92">
        <w:rPr>
          <w:sz w:val="24"/>
          <w:szCs w:val="24"/>
        </w:rPr>
        <w:t xml:space="preserve">должностного оклада (оклада, ставки заработной платы), рассчитанного </w:t>
      </w:r>
      <w:r>
        <w:rPr>
          <w:sz w:val="24"/>
          <w:szCs w:val="24"/>
        </w:rPr>
        <w:t xml:space="preserve">      </w:t>
      </w:r>
      <w:r w:rsidR="00E86CB4" w:rsidRPr="00F76F92">
        <w:rPr>
          <w:sz w:val="24"/>
          <w:szCs w:val="24"/>
        </w:rPr>
        <w:t>за час ра</w:t>
      </w:r>
      <w:r>
        <w:rPr>
          <w:sz w:val="24"/>
          <w:szCs w:val="24"/>
        </w:rPr>
        <w:t>боты.</w:t>
      </w:r>
    </w:p>
    <w:p w:rsidR="00E86CB4" w:rsidRPr="00F76F92" w:rsidRDefault="0005393E" w:rsidP="0005393E">
      <w:pPr>
        <w:pStyle w:val="Pro-Gramma"/>
        <w:tabs>
          <w:tab w:val="left" w:pos="993"/>
        </w:tabs>
        <w:ind w:firstLine="567"/>
        <w:rPr>
          <w:sz w:val="24"/>
          <w:szCs w:val="24"/>
        </w:rPr>
      </w:pPr>
      <w:r>
        <w:rPr>
          <w:sz w:val="24"/>
          <w:szCs w:val="24"/>
        </w:rPr>
        <w:t xml:space="preserve">3.7. </w:t>
      </w:r>
      <w:r w:rsidR="00E86CB4" w:rsidRPr="00F76F92">
        <w:rPr>
          <w:sz w:val="24"/>
          <w:szCs w:val="24"/>
        </w:rPr>
        <w:t>Размер доплаты за часы педагогической или учебной (преподавательской) работы, выполняемой работником сверх установленной ему учебной нагрузки</w:t>
      </w:r>
      <w:r w:rsidR="00E86CB4">
        <w:rPr>
          <w:sz w:val="24"/>
          <w:szCs w:val="24"/>
        </w:rPr>
        <w:t>,</w:t>
      </w:r>
      <w:r w:rsidR="00E86CB4" w:rsidRPr="00F76F92">
        <w:rPr>
          <w:sz w:val="24"/>
          <w:szCs w:val="24"/>
        </w:rPr>
        <w:t xml:space="preserve"> определяется в трудовом договоре с работником, исходя из ставки почасовой опл</w:t>
      </w:r>
      <w:r w:rsidR="00E86CB4" w:rsidRPr="00F76F92">
        <w:rPr>
          <w:sz w:val="24"/>
          <w:szCs w:val="24"/>
        </w:rPr>
        <w:t>а</w:t>
      </w:r>
      <w:r w:rsidR="00E86CB4" w:rsidRPr="00F76F92">
        <w:rPr>
          <w:sz w:val="24"/>
          <w:szCs w:val="24"/>
        </w:rPr>
        <w:t>ты труда, определяемой в соответствии с разделом 7 приложения 4 к настоящей Инструкции.</w:t>
      </w:r>
    </w:p>
    <w:p w:rsidR="0005393E" w:rsidRDefault="00E86CB4" w:rsidP="0005393E">
      <w:pPr>
        <w:pStyle w:val="Pro-Gramma"/>
        <w:ind w:firstLine="567"/>
        <w:rPr>
          <w:sz w:val="24"/>
          <w:szCs w:val="24"/>
        </w:rPr>
      </w:pPr>
      <w:r w:rsidRPr="00F76F92">
        <w:rPr>
          <w:sz w:val="24"/>
          <w:szCs w:val="24"/>
        </w:rPr>
        <w:t>Указанные доплаты работнику, в отношении которого норма часов препод</w:t>
      </w:r>
      <w:r w:rsidRPr="00F76F92">
        <w:rPr>
          <w:sz w:val="24"/>
          <w:szCs w:val="24"/>
        </w:rPr>
        <w:t>а</w:t>
      </w:r>
      <w:r w:rsidRPr="00F76F92">
        <w:rPr>
          <w:sz w:val="24"/>
          <w:szCs w:val="24"/>
        </w:rPr>
        <w:t>вательской работы установлена в объеме 720 часов в год, осуществляются только после выполнения работником</w:t>
      </w:r>
      <w:r w:rsidR="0005393E">
        <w:rPr>
          <w:sz w:val="24"/>
          <w:szCs w:val="24"/>
        </w:rPr>
        <w:t xml:space="preserve"> всей годовой учебной нагрузки.</w:t>
      </w:r>
    </w:p>
    <w:p w:rsidR="00E86CB4" w:rsidRPr="00F76F92" w:rsidRDefault="0005393E" w:rsidP="0005393E">
      <w:pPr>
        <w:pStyle w:val="Pro-Gramma"/>
        <w:ind w:firstLine="567"/>
        <w:rPr>
          <w:sz w:val="24"/>
          <w:szCs w:val="24"/>
        </w:rPr>
      </w:pPr>
      <w:r>
        <w:rPr>
          <w:sz w:val="24"/>
          <w:szCs w:val="24"/>
        </w:rPr>
        <w:t xml:space="preserve">3.8. </w:t>
      </w:r>
      <w:r w:rsidR="00E86CB4" w:rsidRPr="00F76F92">
        <w:rPr>
          <w:sz w:val="24"/>
          <w:szCs w:val="24"/>
        </w:rPr>
        <w:t>В образовательных организациях с круглосуточным пребыванием обуч</w:t>
      </w:r>
      <w:r w:rsidR="00E86CB4" w:rsidRPr="00F76F92">
        <w:rPr>
          <w:sz w:val="24"/>
          <w:szCs w:val="24"/>
        </w:rPr>
        <w:t>а</w:t>
      </w:r>
      <w:r w:rsidR="00E86CB4" w:rsidRPr="00F76F92">
        <w:rPr>
          <w:sz w:val="24"/>
          <w:szCs w:val="24"/>
        </w:rPr>
        <w:t>ющихся, воспитанников, в которых чередуется воспитательная и учебная деятел</w:t>
      </w:r>
      <w:r w:rsidR="00E86CB4" w:rsidRPr="00F76F92">
        <w:rPr>
          <w:sz w:val="24"/>
          <w:szCs w:val="24"/>
        </w:rPr>
        <w:t>ь</w:t>
      </w:r>
      <w:r w:rsidR="00E86CB4" w:rsidRPr="00F76F92">
        <w:rPr>
          <w:sz w:val="24"/>
          <w:szCs w:val="24"/>
        </w:rPr>
        <w:t>ность в течение дня, работодатель с учетом мнения представительного органа р</w:t>
      </w:r>
      <w:r w:rsidR="00E86CB4" w:rsidRPr="00F76F92">
        <w:rPr>
          <w:sz w:val="24"/>
          <w:szCs w:val="24"/>
        </w:rPr>
        <w:t>а</w:t>
      </w:r>
      <w:r w:rsidR="00E86CB4" w:rsidRPr="00F76F92">
        <w:rPr>
          <w:sz w:val="24"/>
          <w:szCs w:val="24"/>
        </w:rPr>
        <w:t>ботников может вводить для воспитателей, осуществляющих педагогическую раб</w:t>
      </w:r>
      <w:r w:rsidR="00E86CB4" w:rsidRPr="00F76F92">
        <w:rPr>
          <w:sz w:val="24"/>
          <w:szCs w:val="24"/>
        </w:rPr>
        <w:t>о</w:t>
      </w:r>
      <w:r w:rsidR="00E86CB4" w:rsidRPr="00F76F92">
        <w:rPr>
          <w:sz w:val="24"/>
          <w:szCs w:val="24"/>
        </w:rPr>
        <w:t>ту в группах воспитанников школьного возраста, режим рабочего дня с разделен</w:t>
      </w:r>
      <w:r w:rsidR="00E86CB4" w:rsidRPr="00F76F92">
        <w:rPr>
          <w:sz w:val="24"/>
          <w:szCs w:val="24"/>
        </w:rPr>
        <w:t>и</w:t>
      </w:r>
      <w:r w:rsidR="00E86CB4" w:rsidRPr="00F76F92">
        <w:rPr>
          <w:sz w:val="24"/>
          <w:szCs w:val="24"/>
        </w:rPr>
        <w:t>ем его на части с перерывом, составляющим два и более часов подряд, с соотве</w:t>
      </w:r>
      <w:r w:rsidR="00E86CB4" w:rsidRPr="00F76F92">
        <w:rPr>
          <w:sz w:val="24"/>
          <w:szCs w:val="24"/>
        </w:rPr>
        <w:t>т</w:t>
      </w:r>
      <w:r w:rsidR="00E86CB4" w:rsidRPr="00F76F92">
        <w:rPr>
          <w:sz w:val="24"/>
          <w:szCs w:val="24"/>
        </w:rPr>
        <w:t>ствующей компенсацией такого режима работы в порядке и размерах, предусма</w:t>
      </w:r>
      <w:r w:rsidR="00E86CB4" w:rsidRPr="00F76F92">
        <w:rPr>
          <w:sz w:val="24"/>
          <w:szCs w:val="24"/>
        </w:rPr>
        <w:t>т</w:t>
      </w:r>
      <w:r w:rsidR="00E86CB4" w:rsidRPr="00F76F92">
        <w:rPr>
          <w:sz w:val="24"/>
          <w:szCs w:val="24"/>
        </w:rPr>
        <w:lastRenderedPageBreak/>
        <w:t>риваемых коллективным договором. Время перерыва между двумя частями смены в рабочее время не включается.</w:t>
      </w:r>
    </w:p>
    <w:p w:rsidR="0005393E" w:rsidRDefault="00E86CB4" w:rsidP="0005393E">
      <w:pPr>
        <w:pStyle w:val="Pro-Gramma"/>
        <w:tabs>
          <w:tab w:val="left" w:pos="993"/>
        </w:tabs>
        <w:spacing w:before="60"/>
        <w:ind w:firstLine="567"/>
        <w:rPr>
          <w:sz w:val="24"/>
          <w:szCs w:val="24"/>
        </w:rPr>
      </w:pPr>
      <w:r w:rsidRPr="00F76F92">
        <w:rPr>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w:t>
      </w:r>
      <w:r w:rsidR="0005393E">
        <w:rPr>
          <w:sz w:val="24"/>
          <w:szCs w:val="24"/>
        </w:rPr>
        <w:t>нием его на части не относятся.</w:t>
      </w:r>
    </w:p>
    <w:p w:rsidR="00E86CB4" w:rsidRPr="00F76F92" w:rsidRDefault="0005393E" w:rsidP="0005393E">
      <w:pPr>
        <w:pStyle w:val="Pro-Gramma"/>
        <w:tabs>
          <w:tab w:val="left" w:pos="993"/>
        </w:tabs>
        <w:spacing w:before="60"/>
        <w:ind w:firstLine="567"/>
        <w:rPr>
          <w:sz w:val="24"/>
          <w:szCs w:val="24"/>
        </w:rPr>
      </w:pPr>
      <w:r>
        <w:rPr>
          <w:sz w:val="24"/>
          <w:szCs w:val="24"/>
        </w:rPr>
        <w:t xml:space="preserve">3.9. </w:t>
      </w:r>
      <w:r w:rsidR="00E86CB4" w:rsidRPr="00F76F92">
        <w:rPr>
          <w:sz w:val="24"/>
          <w:szCs w:val="24"/>
        </w:rPr>
        <w:t>Работникам учреждений устанавливаются выплаты за выполнение работ в других условиях, отклоняющихся от нормальных, помимо перечисленных в пун</w:t>
      </w:r>
      <w:r w:rsidR="00E86CB4" w:rsidRPr="00F76F92">
        <w:rPr>
          <w:sz w:val="24"/>
          <w:szCs w:val="24"/>
        </w:rPr>
        <w:t>к</w:t>
      </w:r>
      <w:r w:rsidR="00E86CB4" w:rsidRPr="00F76F92">
        <w:rPr>
          <w:sz w:val="24"/>
          <w:szCs w:val="24"/>
        </w:rPr>
        <w:t>тах 3.5.</w:t>
      </w:r>
      <w:r w:rsidR="00E86CB4">
        <w:rPr>
          <w:sz w:val="24"/>
          <w:szCs w:val="24"/>
        </w:rPr>
        <w:t>-</w:t>
      </w:r>
      <w:r w:rsidR="00E86CB4" w:rsidRPr="00F76F92">
        <w:rPr>
          <w:sz w:val="24"/>
          <w:szCs w:val="24"/>
        </w:rPr>
        <w:t>3.8. настоящей Инструкции.</w:t>
      </w:r>
    </w:p>
    <w:p w:rsidR="00E86CB4" w:rsidRPr="00F76F92" w:rsidRDefault="00E86CB4" w:rsidP="00E86CB4">
      <w:pPr>
        <w:pStyle w:val="Pro-Gramma"/>
        <w:tabs>
          <w:tab w:val="left" w:pos="993"/>
        </w:tabs>
        <w:spacing w:before="60"/>
        <w:ind w:firstLine="567"/>
        <w:rPr>
          <w:sz w:val="24"/>
          <w:szCs w:val="24"/>
        </w:rPr>
      </w:pPr>
      <w:r w:rsidRPr="00F76F92">
        <w:rPr>
          <w:sz w:val="24"/>
          <w:szCs w:val="24"/>
        </w:rPr>
        <w:t>Размеры выплат устанавливаются в порядке, установленном трудовым зак</w:t>
      </w:r>
      <w:r w:rsidRPr="00F76F92">
        <w:rPr>
          <w:sz w:val="24"/>
          <w:szCs w:val="24"/>
        </w:rPr>
        <w:t>о</w:t>
      </w:r>
      <w:r w:rsidRPr="00F76F92">
        <w:rPr>
          <w:sz w:val="24"/>
          <w:szCs w:val="24"/>
        </w:rPr>
        <w:t>нодательством, не ниже размеров, установленных в разделе 5 приложения 4 и ра</w:t>
      </w:r>
      <w:r w:rsidRPr="00F76F92">
        <w:rPr>
          <w:sz w:val="24"/>
          <w:szCs w:val="24"/>
        </w:rPr>
        <w:t>з</w:t>
      </w:r>
      <w:r w:rsidRPr="00F76F92">
        <w:rPr>
          <w:sz w:val="24"/>
          <w:szCs w:val="24"/>
        </w:rPr>
        <w:t>деле 7 приложения 5 к настоящей Инструкции.</w:t>
      </w:r>
    </w:p>
    <w:p w:rsidR="00E86CB4" w:rsidRPr="00F76F92" w:rsidRDefault="00E86CB4" w:rsidP="00E86CB4">
      <w:pPr>
        <w:pStyle w:val="Pro-Gramma"/>
        <w:tabs>
          <w:tab w:val="left" w:pos="993"/>
        </w:tabs>
        <w:spacing w:before="60"/>
        <w:ind w:firstLine="567"/>
        <w:rPr>
          <w:sz w:val="24"/>
          <w:szCs w:val="24"/>
        </w:rPr>
      </w:pPr>
    </w:p>
    <w:p w:rsidR="00E86CB4" w:rsidRPr="00F76F92" w:rsidRDefault="0005393E" w:rsidP="0005393E">
      <w:pPr>
        <w:pStyle w:val="Pro-Gramma"/>
        <w:spacing w:before="60"/>
        <w:ind w:firstLine="0"/>
        <w:jc w:val="center"/>
        <w:rPr>
          <w:sz w:val="24"/>
          <w:szCs w:val="24"/>
        </w:rPr>
      </w:pPr>
      <w:r>
        <w:rPr>
          <w:sz w:val="24"/>
          <w:szCs w:val="24"/>
        </w:rPr>
        <w:t xml:space="preserve">4. </w:t>
      </w:r>
      <w:r w:rsidR="00E86CB4" w:rsidRPr="00F76F92">
        <w:rPr>
          <w:sz w:val="24"/>
          <w:szCs w:val="24"/>
        </w:rPr>
        <w:t>Виды и порядок установления стимулирующих выплат</w:t>
      </w:r>
    </w:p>
    <w:p w:rsidR="00E86CB4" w:rsidRPr="00F76F92" w:rsidRDefault="00E86CB4" w:rsidP="00E86CB4">
      <w:pPr>
        <w:pStyle w:val="Pro-Gramma"/>
        <w:spacing w:before="60"/>
        <w:ind w:firstLine="567"/>
        <w:rPr>
          <w:sz w:val="24"/>
          <w:szCs w:val="24"/>
        </w:rPr>
      </w:pPr>
    </w:p>
    <w:p w:rsidR="00E86CB4" w:rsidRPr="00F76F92" w:rsidRDefault="00E86CB4" w:rsidP="00E86CB4">
      <w:pPr>
        <w:pStyle w:val="Pro-Gramma"/>
        <w:spacing w:before="60"/>
        <w:ind w:firstLine="567"/>
        <w:rPr>
          <w:sz w:val="24"/>
          <w:szCs w:val="24"/>
        </w:rPr>
      </w:pPr>
      <w:r w:rsidRPr="00F76F92">
        <w:rPr>
          <w:sz w:val="24"/>
          <w:szCs w:val="24"/>
        </w:rPr>
        <w:t>4.1. Выплаты стимулирующего характера устанавливаются и осуществляются в соответствии с положением об оплате и стимулировании работников учреждения, утвержденным локальным правовым актом учреждения</w:t>
      </w:r>
      <w:r>
        <w:rPr>
          <w:sz w:val="24"/>
          <w:szCs w:val="24"/>
        </w:rPr>
        <w:t>,</w:t>
      </w:r>
      <w:r w:rsidRPr="00F76F92">
        <w:rPr>
          <w:sz w:val="24"/>
          <w:szCs w:val="24"/>
        </w:rPr>
        <w:t xml:space="preserve"> с учетом мнения предст</w:t>
      </w:r>
      <w:r w:rsidRPr="00F76F92">
        <w:rPr>
          <w:sz w:val="24"/>
          <w:szCs w:val="24"/>
        </w:rPr>
        <w:t>а</w:t>
      </w:r>
      <w:r w:rsidRPr="00F76F92">
        <w:rPr>
          <w:sz w:val="24"/>
          <w:szCs w:val="24"/>
        </w:rPr>
        <w:t>вительного органа работников.</w:t>
      </w:r>
    </w:p>
    <w:p w:rsidR="00E86CB4" w:rsidRPr="00F76F92" w:rsidRDefault="00E86CB4" w:rsidP="00E86CB4">
      <w:pPr>
        <w:pStyle w:val="Pro-Gramma"/>
        <w:spacing w:before="60"/>
        <w:ind w:firstLine="567"/>
        <w:rPr>
          <w:sz w:val="24"/>
          <w:szCs w:val="24"/>
        </w:rPr>
      </w:pPr>
      <w:r w:rsidRPr="00F76F92">
        <w:rPr>
          <w:sz w:val="24"/>
          <w:szCs w:val="24"/>
        </w:rPr>
        <w:t>4.2. Стимулирующие выплаты работникам учреждений устанавливаются из следующего перечня выплат:</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премиальные выплаты по итогам работы;</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стимулирующая надбавка по итогам работы;</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премиальные выплаты за выполнение особо важных (срочных) работ;</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профессиональная стимулирующая надбавка;</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премиальные выплаты к значимым датам (событиям).</w:t>
      </w:r>
    </w:p>
    <w:p w:rsidR="00E86CB4" w:rsidRPr="00F76F92" w:rsidRDefault="00E86CB4" w:rsidP="00E86CB4">
      <w:pPr>
        <w:pStyle w:val="Pro-Gramma"/>
        <w:spacing w:before="60"/>
        <w:ind w:firstLine="567"/>
        <w:rPr>
          <w:sz w:val="24"/>
          <w:szCs w:val="24"/>
        </w:rPr>
      </w:pPr>
      <w:r w:rsidRPr="00F76F92">
        <w:rPr>
          <w:sz w:val="24"/>
          <w:szCs w:val="24"/>
        </w:rPr>
        <w:t>4.3. Стимулирующие выплаты руководителю учреждения устанавливаются из следующего перечня выплат:</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премиальные выплаты по итогам работы;</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премиальные выплаты за выполнение особо важных (срочных) работ;</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премиальные выплаты к значимым датам (событиям).</w:t>
      </w:r>
    </w:p>
    <w:p w:rsidR="00E86CB4" w:rsidRPr="00F76F92" w:rsidRDefault="00E86CB4" w:rsidP="00E86CB4">
      <w:pPr>
        <w:pStyle w:val="Pro-Gramma"/>
        <w:spacing w:before="60"/>
        <w:ind w:firstLine="567"/>
        <w:rPr>
          <w:sz w:val="24"/>
          <w:szCs w:val="24"/>
        </w:rPr>
      </w:pPr>
      <w:r w:rsidRPr="00F76F92">
        <w:rPr>
          <w:sz w:val="24"/>
          <w:szCs w:val="24"/>
        </w:rPr>
        <w:t>4.4. Установление работникам и руководителю иных стимулирующих выплат, помимо перечисленных в пунктах 4.2 и 4.3 настоящей Инструкции (соответстве</w:t>
      </w:r>
      <w:r w:rsidRPr="00F76F92">
        <w:rPr>
          <w:sz w:val="24"/>
          <w:szCs w:val="24"/>
        </w:rPr>
        <w:t>н</w:t>
      </w:r>
      <w:r w:rsidRPr="00F76F92">
        <w:rPr>
          <w:sz w:val="24"/>
          <w:szCs w:val="24"/>
        </w:rPr>
        <w:t>но)</w:t>
      </w:r>
      <w:r>
        <w:rPr>
          <w:sz w:val="24"/>
          <w:szCs w:val="24"/>
        </w:rPr>
        <w:t>,</w:t>
      </w:r>
      <w:r w:rsidRPr="00F76F92">
        <w:rPr>
          <w:sz w:val="24"/>
          <w:szCs w:val="24"/>
        </w:rPr>
        <w:t xml:space="preserve"> не допускается.</w:t>
      </w:r>
    </w:p>
    <w:p w:rsidR="00E86CB4" w:rsidRPr="00F76F92" w:rsidRDefault="00E86CB4" w:rsidP="00E86CB4">
      <w:pPr>
        <w:pStyle w:val="Pro-Gramma"/>
        <w:spacing w:before="60"/>
        <w:ind w:firstLine="567"/>
        <w:rPr>
          <w:sz w:val="24"/>
          <w:szCs w:val="24"/>
        </w:rPr>
      </w:pPr>
      <w:r w:rsidRPr="00F76F92">
        <w:rPr>
          <w:sz w:val="24"/>
          <w:szCs w:val="24"/>
        </w:rPr>
        <w:t>4.5. Премиальные выплаты по итогам работы осуществляются:</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руководителю учреждения – по итогам работы учреждения;</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E86CB4" w:rsidRPr="00F76F92" w:rsidRDefault="00E86CB4" w:rsidP="00E86CB4">
      <w:pPr>
        <w:pStyle w:val="Pro-Gramma"/>
        <w:spacing w:before="60"/>
        <w:ind w:firstLine="567"/>
        <w:rPr>
          <w:sz w:val="24"/>
          <w:szCs w:val="24"/>
        </w:rPr>
      </w:pPr>
      <w:r>
        <w:rPr>
          <w:sz w:val="24"/>
          <w:szCs w:val="24"/>
        </w:rPr>
        <w:t>-</w:t>
      </w:r>
      <w:r w:rsidRPr="00F76F92">
        <w:rPr>
          <w:sz w:val="24"/>
          <w:szCs w:val="24"/>
        </w:rPr>
        <w:t xml:space="preserve"> работникам учреждения – по итогам работы учреждения и (или) структурн</w:t>
      </w:r>
      <w:r w:rsidRPr="00F76F92">
        <w:rPr>
          <w:sz w:val="24"/>
          <w:szCs w:val="24"/>
        </w:rPr>
        <w:t>о</w:t>
      </w:r>
      <w:r w:rsidRPr="00F76F92">
        <w:rPr>
          <w:sz w:val="24"/>
          <w:szCs w:val="24"/>
        </w:rPr>
        <w:t>го подразделения (филиала) учреждения, и (или) по итогам работы конкретного р</w:t>
      </w:r>
      <w:r w:rsidRPr="00F76F92">
        <w:rPr>
          <w:sz w:val="24"/>
          <w:szCs w:val="24"/>
        </w:rPr>
        <w:t>а</w:t>
      </w:r>
      <w:r w:rsidRPr="00F76F92">
        <w:rPr>
          <w:sz w:val="24"/>
          <w:szCs w:val="24"/>
        </w:rPr>
        <w:t>ботника.</w:t>
      </w:r>
    </w:p>
    <w:p w:rsidR="00E86CB4" w:rsidRPr="00CB6C74" w:rsidRDefault="00E86CB4" w:rsidP="00E86CB4">
      <w:pPr>
        <w:pStyle w:val="Pro-Gramma"/>
        <w:spacing w:before="60"/>
        <w:ind w:firstLine="567"/>
        <w:rPr>
          <w:sz w:val="24"/>
          <w:szCs w:val="24"/>
        </w:rPr>
      </w:pPr>
      <w:r w:rsidRPr="00F76F92">
        <w:rPr>
          <w:sz w:val="24"/>
          <w:szCs w:val="24"/>
        </w:rPr>
        <w:t xml:space="preserve">4.6. Премиальные выплаты по итогам работы </w:t>
      </w:r>
      <w:r w:rsidRPr="00CB6C74">
        <w:rPr>
          <w:sz w:val="24"/>
          <w:szCs w:val="24"/>
        </w:rPr>
        <w:t>выплачиваются по результату подведения итогов работы соответственно учреждения, обособленного структурн</w:t>
      </w:r>
      <w:r w:rsidRPr="00CB6C74">
        <w:rPr>
          <w:sz w:val="24"/>
          <w:szCs w:val="24"/>
        </w:rPr>
        <w:t>о</w:t>
      </w:r>
      <w:r w:rsidRPr="00CB6C74">
        <w:rPr>
          <w:sz w:val="24"/>
          <w:szCs w:val="24"/>
        </w:rPr>
        <w:t>го подразделения, филиала, работника – ежемесячно, ежеквартально, за календа</w:t>
      </w:r>
      <w:r w:rsidRPr="00CB6C74">
        <w:rPr>
          <w:sz w:val="24"/>
          <w:szCs w:val="24"/>
        </w:rPr>
        <w:t>р</w:t>
      </w:r>
      <w:r w:rsidRPr="00CB6C74">
        <w:rPr>
          <w:sz w:val="24"/>
          <w:szCs w:val="24"/>
        </w:rPr>
        <w:t>ный год.</w:t>
      </w:r>
    </w:p>
    <w:p w:rsidR="00E86CB4" w:rsidRPr="00CB6C74" w:rsidRDefault="00E86CB4" w:rsidP="00E86CB4">
      <w:pPr>
        <w:pStyle w:val="Pro-Gramma"/>
        <w:spacing w:before="60"/>
        <w:ind w:firstLine="567"/>
        <w:rPr>
          <w:sz w:val="24"/>
          <w:szCs w:val="24"/>
        </w:rPr>
      </w:pPr>
      <w:r w:rsidRPr="00CB6C74">
        <w:rPr>
          <w:sz w:val="24"/>
          <w:szCs w:val="24"/>
        </w:rPr>
        <w:t>4.7. Размер премиальных выплат по итогам работы определяется на основе показателей эффективности и результативности деятельности учреждения (стру</w:t>
      </w:r>
      <w:r w:rsidRPr="00CB6C74">
        <w:rPr>
          <w:sz w:val="24"/>
          <w:szCs w:val="24"/>
        </w:rPr>
        <w:t>к</w:t>
      </w:r>
      <w:r w:rsidRPr="00CB6C74">
        <w:rPr>
          <w:sz w:val="24"/>
          <w:szCs w:val="24"/>
        </w:rPr>
        <w:t>турного подразделения, филиала, работника) и (или) критериев оценки деятельн</w:t>
      </w:r>
      <w:r w:rsidRPr="00CB6C74">
        <w:rPr>
          <w:sz w:val="24"/>
          <w:szCs w:val="24"/>
        </w:rPr>
        <w:t>о</w:t>
      </w:r>
      <w:r w:rsidRPr="00CB6C74">
        <w:rPr>
          <w:sz w:val="24"/>
          <w:szCs w:val="24"/>
        </w:rPr>
        <w:t xml:space="preserve">сти учреждения (структурного подразделения, филиала, работника) (далее – КПЭ, критерии оценки деятельности соответственно). </w:t>
      </w:r>
    </w:p>
    <w:p w:rsidR="00E86CB4" w:rsidRPr="00CB6C74" w:rsidRDefault="00E86CB4" w:rsidP="00E86CB4">
      <w:pPr>
        <w:pStyle w:val="Pro-Gramma"/>
        <w:ind w:firstLine="567"/>
        <w:rPr>
          <w:sz w:val="24"/>
          <w:szCs w:val="24"/>
        </w:rPr>
      </w:pPr>
      <w:r w:rsidRPr="00CB6C74">
        <w:rPr>
          <w:sz w:val="24"/>
          <w:szCs w:val="24"/>
        </w:rPr>
        <w:lastRenderedPageBreak/>
        <w:t>Совокупность КПЭ и (или) критериев оценки деятельности, применяемых для определения размера премии конкретного работника, учитывает качество выпо</w:t>
      </w:r>
      <w:r w:rsidRPr="00CB6C74">
        <w:rPr>
          <w:sz w:val="24"/>
          <w:szCs w:val="24"/>
        </w:rPr>
        <w:t>л</w:t>
      </w:r>
      <w:r w:rsidRPr="00CB6C74">
        <w:rPr>
          <w:sz w:val="24"/>
          <w:szCs w:val="24"/>
        </w:rPr>
        <w:t>ненных им работ, а в случае, когда дополнительный и (или)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 также и объем выполненных работником работ.</w:t>
      </w:r>
    </w:p>
    <w:p w:rsidR="00E86CB4" w:rsidRPr="00CB6C74" w:rsidRDefault="00E86CB4" w:rsidP="00E86CB4">
      <w:pPr>
        <w:pStyle w:val="Pro-Gramma"/>
        <w:ind w:firstLine="567"/>
        <w:rPr>
          <w:rFonts w:eastAsia="Calibri"/>
          <w:sz w:val="24"/>
          <w:szCs w:val="24"/>
        </w:rPr>
      </w:pPr>
      <w:r w:rsidRPr="00CB6C74">
        <w:rPr>
          <w:rFonts w:eastAsia="Calibri"/>
          <w:sz w:val="24"/>
          <w:szCs w:val="24"/>
        </w:rPr>
        <w:t xml:space="preserve">В отношении каждого работника устанавливается не более десяти КПЭ и (или) критериев оценки деятельности, для руководителя учреждения, руководителя обособленного структурного подразделения (филиала) учреждения </w:t>
      </w:r>
      <w:r>
        <w:rPr>
          <w:b/>
        </w:rPr>
        <w:t>–</w:t>
      </w:r>
      <w:r w:rsidRPr="00BC109C">
        <w:t xml:space="preserve"> </w:t>
      </w:r>
      <w:r w:rsidRPr="00CB6C74">
        <w:rPr>
          <w:rFonts w:eastAsia="Calibri"/>
          <w:sz w:val="24"/>
          <w:szCs w:val="24"/>
        </w:rPr>
        <w:t>не более 15 КПЭ и (или) критериев оценки деятельности).</w:t>
      </w:r>
    </w:p>
    <w:p w:rsidR="00E86CB4" w:rsidRPr="00CB6C74" w:rsidRDefault="00E86CB4" w:rsidP="00E86CB4">
      <w:pPr>
        <w:pStyle w:val="Pro-Gramma"/>
        <w:ind w:firstLine="567"/>
        <w:rPr>
          <w:rFonts w:eastAsia="Calibri"/>
          <w:sz w:val="24"/>
          <w:szCs w:val="24"/>
        </w:rPr>
      </w:pPr>
      <w:r w:rsidRPr="00CB6C74">
        <w:rPr>
          <w:rFonts w:eastAsia="Calibri"/>
          <w:sz w:val="24"/>
          <w:szCs w:val="24"/>
        </w:rPr>
        <w:t>4.8. КПЭ, применяемые для определения размера премиальных выплат по итогам работы, должны соответствовать следующим требованиям:</w:t>
      </w:r>
    </w:p>
    <w:p w:rsidR="00E86CB4" w:rsidRPr="00F76F92" w:rsidRDefault="00E86CB4" w:rsidP="00E86CB4">
      <w:pPr>
        <w:pStyle w:val="Pro-Gramma"/>
        <w:ind w:firstLine="567"/>
        <w:rPr>
          <w:sz w:val="24"/>
          <w:szCs w:val="24"/>
        </w:rPr>
      </w:pPr>
      <w:r w:rsidRPr="00CB6C74">
        <w:rPr>
          <w:sz w:val="24"/>
          <w:szCs w:val="24"/>
        </w:rPr>
        <w:t>- объективность – система сбора отчетных данных по КПЭ, обеспечивающих</w:t>
      </w:r>
      <w:r w:rsidRPr="00F76F92">
        <w:rPr>
          <w:sz w:val="24"/>
          <w:szCs w:val="24"/>
        </w:rPr>
        <w:t xml:space="preserve"> возможность объективной проверки корректности отчетных данных, минимизир</w:t>
      </w:r>
      <w:r w:rsidRPr="00F76F92">
        <w:rPr>
          <w:sz w:val="24"/>
          <w:szCs w:val="24"/>
        </w:rPr>
        <w:t>о</w:t>
      </w:r>
      <w:r w:rsidRPr="00F76F92">
        <w:rPr>
          <w:sz w:val="24"/>
          <w:szCs w:val="24"/>
        </w:rPr>
        <w:t>вать риски намеренного искажения отчетных данных со стороны соответственно учреждения, структурного подразделения, филиала, работника;</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управляемость – достижение плановых значений КПЭ в преобладающей степени зависит от усилий соответственно учреждения, структурного подраздел</w:t>
      </w:r>
      <w:r w:rsidRPr="00F76F92">
        <w:rPr>
          <w:sz w:val="24"/>
          <w:szCs w:val="24"/>
        </w:rPr>
        <w:t>е</w:t>
      </w:r>
      <w:r w:rsidRPr="00F76F92">
        <w:rPr>
          <w:sz w:val="24"/>
          <w:szCs w:val="24"/>
        </w:rPr>
        <w:t>ния, филиала, работника; внешние факторы должны оказывать минимальное вли</w:t>
      </w:r>
      <w:r w:rsidRPr="00F76F92">
        <w:rPr>
          <w:sz w:val="24"/>
          <w:szCs w:val="24"/>
        </w:rPr>
        <w:t>я</w:t>
      </w:r>
      <w:r w:rsidRPr="00F76F92">
        <w:rPr>
          <w:sz w:val="24"/>
          <w:szCs w:val="24"/>
        </w:rPr>
        <w:t>ние на достижение плановых значений КПЭ;</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отсутствие негативных внешних эффектов – уста</w:t>
      </w:r>
      <w:r>
        <w:rPr>
          <w:sz w:val="24"/>
          <w:szCs w:val="24"/>
        </w:rPr>
        <w:t xml:space="preserve">новление КПЭ не </w:t>
      </w:r>
      <w:r w:rsidRPr="00F76F92">
        <w:rPr>
          <w:sz w:val="24"/>
          <w:szCs w:val="24"/>
        </w:rPr>
        <w:t>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w:t>
      </w:r>
      <w:r w:rsidRPr="00F76F92">
        <w:rPr>
          <w:sz w:val="24"/>
          <w:szCs w:val="24"/>
        </w:rPr>
        <w:t>о</w:t>
      </w:r>
      <w:r w:rsidRPr="00F76F92">
        <w:rPr>
          <w:sz w:val="24"/>
          <w:szCs w:val="24"/>
        </w:rPr>
        <w:t>го подразделения, филиала, работника;</w:t>
      </w:r>
    </w:p>
    <w:p w:rsidR="00E86CB4" w:rsidRDefault="00E86CB4" w:rsidP="00E86CB4">
      <w:pPr>
        <w:pStyle w:val="Pro-Gramma"/>
        <w:ind w:firstLine="567"/>
        <w:rPr>
          <w:sz w:val="24"/>
          <w:szCs w:val="24"/>
        </w:rPr>
      </w:pPr>
      <w:r>
        <w:rPr>
          <w:sz w:val="24"/>
          <w:szCs w:val="24"/>
        </w:rPr>
        <w:t>-</w:t>
      </w:r>
      <w:r w:rsidRPr="00F76F92">
        <w:rPr>
          <w:sz w:val="24"/>
          <w:szCs w:val="24"/>
        </w:rPr>
        <w:t xml:space="preserve"> экономичность – издержки на мониторинг и сбор информации о фактич</w:t>
      </w:r>
      <w:r w:rsidRPr="00F76F92">
        <w:rPr>
          <w:sz w:val="24"/>
          <w:szCs w:val="24"/>
        </w:rPr>
        <w:t>е</w:t>
      </w:r>
      <w:r w:rsidRPr="00F76F92">
        <w:rPr>
          <w:sz w:val="24"/>
          <w:szCs w:val="24"/>
        </w:rPr>
        <w:t>ских значениях КПЭ должны быть адекватны ожидаемому позитивному эффекту от применения показателя.</w:t>
      </w:r>
    </w:p>
    <w:p w:rsidR="00E86CB4" w:rsidRPr="00CB6C74" w:rsidRDefault="00E86CB4" w:rsidP="00E86CB4">
      <w:pPr>
        <w:pStyle w:val="Pro-Gramma"/>
        <w:ind w:firstLine="567"/>
        <w:rPr>
          <w:sz w:val="24"/>
          <w:szCs w:val="24"/>
        </w:rPr>
      </w:pPr>
      <w:r w:rsidRPr="00CB6C74">
        <w:rPr>
          <w:sz w:val="24"/>
          <w:szCs w:val="24"/>
        </w:rPr>
        <w:t>Критерии оценки деятельности, применяемые для определения размера пр</w:t>
      </w:r>
      <w:r w:rsidRPr="00CB6C74">
        <w:rPr>
          <w:sz w:val="24"/>
          <w:szCs w:val="24"/>
        </w:rPr>
        <w:t>е</w:t>
      </w:r>
      <w:r w:rsidRPr="00CB6C74">
        <w:rPr>
          <w:sz w:val="24"/>
          <w:szCs w:val="24"/>
        </w:rPr>
        <w:t>миальных выплат по итогам работы, должны соответствовать следующим требов</w:t>
      </w:r>
      <w:r w:rsidRPr="00CB6C74">
        <w:rPr>
          <w:sz w:val="24"/>
          <w:szCs w:val="24"/>
        </w:rPr>
        <w:t>а</w:t>
      </w:r>
      <w:r w:rsidRPr="00CB6C74">
        <w:rPr>
          <w:sz w:val="24"/>
          <w:szCs w:val="24"/>
        </w:rPr>
        <w:t>ниям:</w:t>
      </w:r>
    </w:p>
    <w:p w:rsidR="00E86CB4" w:rsidRPr="00CB6C74" w:rsidRDefault="00E86CB4" w:rsidP="00E86CB4">
      <w:pPr>
        <w:pStyle w:val="Pro-Gramma"/>
        <w:ind w:firstLine="567"/>
        <w:rPr>
          <w:sz w:val="24"/>
          <w:szCs w:val="24"/>
        </w:rPr>
      </w:pPr>
      <w:r w:rsidRPr="00CB6C74">
        <w:rPr>
          <w:sz w:val="24"/>
          <w:szCs w:val="24"/>
        </w:rPr>
        <w:t xml:space="preserve">- управляемость </w:t>
      </w:r>
      <w:r w:rsidRPr="00F76F92">
        <w:rPr>
          <w:sz w:val="24"/>
          <w:szCs w:val="24"/>
        </w:rPr>
        <w:t>–</w:t>
      </w:r>
      <w:r>
        <w:rPr>
          <w:b/>
        </w:rPr>
        <w:t xml:space="preserve"> </w:t>
      </w:r>
      <w:r w:rsidRPr="00CB6C74">
        <w:rPr>
          <w:sz w:val="24"/>
          <w:szCs w:val="24"/>
        </w:rPr>
        <w:t>достижение плановых значений критерия оценки деятел</w:t>
      </w:r>
      <w:r w:rsidRPr="00CB6C74">
        <w:rPr>
          <w:sz w:val="24"/>
          <w:szCs w:val="24"/>
        </w:rPr>
        <w:t>ь</w:t>
      </w:r>
      <w:r w:rsidRPr="00CB6C74">
        <w:rPr>
          <w:sz w:val="24"/>
          <w:szCs w:val="24"/>
        </w:rPr>
        <w:t>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w:t>
      </w:r>
      <w:r w:rsidRPr="00CB6C74">
        <w:rPr>
          <w:sz w:val="24"/>
          <w:szCs w:val="24"/>
        </w:rPr>
        <w:t>ь</w:t>
      </w:r>
      <w:r w:rsidRPr="00CB6C74">
        <w:rPr>
          <w:sz w:val="24"/>
          <w:szCs w:val="24"/>
        </w:rPr>
        <w:t>ности;</w:t>
      </w:r>
    </w:p>
    <w:p w:rsidR="00E86CB4" w:rsidRPr="00CB6C74" w:rsidRDefault="00E86CB4" w:rsidP="00E86CB4">
      <w:pPr>
        <w:pStyle w:val="Pro-Gramma"/>
        <w:ind w:firstLine="567"/>
        <w:rPr>
          <w:sz w:val="24"/>
          <w:szCs w:val="24"/>
        </w:rPr>
      </w:pPr>
      <w:r w:rsidRPr="00CB6C74">
        <w:rPr>
          <w:sz w:val="24"/>
          <w:szCs w:val="24"/>
        </w:rPr>
        <w:t xml:space="preserve">- прозрачность </w:t>
      </w:r>
      <w:r w:rsidRPr="00F76F92">
        <w:rPr>
          <w:sz w:val="24"/>
          <w:szCs w:val="24"/>
        </w:rPr>
        <w:t>–</w:t>
      </w:r>
      <w:r>
        <w:rPr>
          <w:b/>
        </w:rPr>
        <w:t xml:space="preserve"> </w:t>
      </w:r>
      <w:r w:rsidRPr="00CB6C74">
        <w:rPr>
          <w:sz w:val="24"/>
          <w:szCs w:val="24"/>
        </w:rPr>
        <w:t>формулировка (описание) критерия оценки деятельности предполагает однозначное понимание оцениваемого аспекта деятельности учр</w:t>
      </w:r>
      <w:r w:rsidRPr="00CB6C74">
        <w:rPr>
          <w:sz w:val="24"/>
          <w:szCs w:val="24"/>
        </w:rPr>
        <w:t>е</w:t>
      </w:r>
      <w:r w:rsidRPr="00CB6C74">
        <w:rPr>
          <w:sz w:val="24"/>
          <w:szCs w:val="24"/>
        </w:rPr>
        <w:t>ждения, структурного подразделения, филиала, работника соответственно;</w:t>
      </w:r>
    </w:p>
    <w:p w:rsidR="00E86CB4" w:rsidRPr="00CB6C74" w:rsidRDefault="00E86CB4" w:rsidP="00E86CB4">
      <w:pPr>
        <w:pStyle w:val="Pro-Gramma"/>
        <w:ind w:firstLine="567"/>
        <w:rPr>
          <w:sz w:val="24"/>
          <w:szCs w:val="24"/>
        </w:rPr>
      </w:pPr>
      <w:r w:rsidRPr="00CB6C74">
        <w:rPr>
          <w:sz w:val="24"/>
          <w:szCs w:val="24"/>
        </w:rPr>
        <w:t xml:space="preserve">- измеримость </w:t>
      </w:r>
      <w:r w:rsidRPr="00F76F92">
        <w:rPr>
          <w:sz w:val="24"/>
          <w:szCs w:val="24"/>
        </w:rPr>
        <w:t>–</w:t>
      </w:r>
      <w:r>
        <w:rPr>
          <w:b/>
        </w:rPr>
        <w:t xml:space="preserve"> </w:t>
      </w:r>
      <w:r w:rsidRPr="00CB6C74">
        <w:rPr>
          <w:sz w:val="24"/>
          <w:szCs w:val="24"/>
        </w:rPr>
        <w:t>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E86CB4" w:rsidRPr="00CB6C74" w:rsidRDefault="00E86CB4" w:rsidP="00E86CB4">
      <w:pPr>
        <w:pStyle w:val="Pro-Gramma"/>
        <w:ind w:firstLine="567"/>
        <w:rPr>
          <w:sz w:val="24"/>
          <w:szCs w:val="24"/>
        </w:rPr>
      </w:pPr>
      <w:r w:rsidRPr="00CB6C74">
        <w:rPr>
          <w:sz w:val="24"/>
          <w:szCs w:val="24"/>
        </w:rPr>
        <w:t xml:space="preserve">- отсутствие негативных внешних эффектов </w:t>
      </w:r>
      <w:r w:rsidRPr="00F76F92">
        <w:rPr>
          <w:sz w:val="24"/>
          <w:szCs w:val="24"/>
        </w:rPr>
        <w:t>–</w:t>
      </w:r>
      <w:r>
        <w:rPr>
          <w:b/>
        </w:rPr>
        <w:t xml:space="preserve"> </w:t>
      </w:r>
      <w:r w:rsidRPr="00CB6C74">
        <w:rPr>
          <w:sz w:val="24"/>
          <w:szCs w:val="24"/>
        </w:rPr>
        <w:t>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E86CB4" w:rsidRPr="00F76F92" w:rsidRDefault="00E86CB4" w:rsidP="00E86CB4">
      <w:pPr>
        <w:pStyle w:val="Pro-Gramma"/>
        <w:ind w:firstLine="567"/>
        <w:rPr>
          <w:sz w:val="24"/>
          <w:szCs w:val="24"/>
        </w:rPr>
      </w:pPr>
      <w:r w:rsidRPr="00F76F92">
        <w:rPr>
          <w:sz w:val="24"/>
          <w:szCs w:val="24"/>
        </w:rPr>
        <w:t>4.9. Перечень КПЭ и (или) критериев оценки деятельности и порядок опред</w:t>
      </w:r>
      <w:r w:rsidRPr="00F76F92">
        <w:rPr>
          <w:sz w:val="24"/>
          <w:szCs w:val="24"/>
        </w:rPr>
        <w:t>е</w:t>
      </w:r>
      <w:r w:rsidRPr="00F76F92">
        <w:rPr>
          <w:sz w:val="24"/>
          <w:szCs w:val="24"/>
        </w:rPr>
        <w:t>ления размера премиальных выплат по итогам работы учреждения (структурного подразделения, филиала, работника) устанавливается:</w:t>
      </w:r>
    </w:p>
    <w:p w:rsidR="00E86CB4" w:rsidRPr="00F76F92" w:rsidRDefault="00E86CB4" w:rsidP="00E86CB4">
      <w:pPr>
        <w:pStyle w:val="Pro-Gramma"/>
        <w:ind w:firstLine="567"/>
        <w:rPr>
          <w:sz w:val="24"/>
          <w:szCs w:val="24"/>
        </w:rPr>
      </w:pPr>
      <w:r>
        <w:rPr>
          <w:sz w:val="24"/>
          <w:szCs w:val="24"/>
        </w:rPr>
        <w:lastRenderedPageBreak/>
        <w:t>-</w:t>
      </w:r>
      <w:r w:rsidRPr="00F76F92">
        <w:rPr>
          <w:sz w:val="24"/>
          <w:szCs w:val="24"/>
        </w:rPr>
        <w:t xml:space="preserve"> для руководителя учреждения – правовым актом уполномоченного органа;</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для прочих работников учреждения – локальным нормативным актом учр</w:t>
      </w:r>
      <w:r w:rsidRPr="00F76F92">
        <w:rPr>
          <w:sz w:val="24"/>
          <w:szCs w:val="24"/>
        </w:rPr>
        <w:t>е</w:t>
      </w:r>
      <w:r w:rsidRPr="00F76F92">
        <w:rPr>
          <w:sz w:val="24"/>
          <w:szCs w:val="24"/>
        </w:rPr>
        <w:t>ждения.</w:t>
      </w:r>
    </w:p>
    <w:p w:rsidR="00E86CB4" w:rsidRPr="00CB6C74" w:rsidRDefault="00E86CB4" w:rsidP="00E86CB4">
      <w:pPr>
        <w:pStyle w:val="Pro-Gramma"/>
        <w:ind w:firstLine="567"/>
        <w:rPr>
          <w:rFonts w:eastAsia="Calibri"/>
          <w:sz w:val="24"/>
          <w:szCs w:val="24"/>
        </w:rPr>
      </w:pPr>
      <w:r>
        <w:rPr>
          <w:sz w:val="24"/>
          <w:szCs w:val="24"/>
        </w:rPr>
        <w:t>4.10</w:t>
      </w:r>
      <w:r w:rsidRPr="00CB6C74">
        <w:rPr>
          <w:sz w:val="24"/>
          <w:szCs w:val="24"/>
        </w:rPr>
        <w:t xml:space="preserve">. </w:t>
      </w:r>
      <w:r w:rsidRPr="00CB6C74">
        <w:rPr>
          <w:rFonts w:eastAsia="Calibri"/>
          <w:sz w:val="24"/>
          <w:szCs w:val="24"/>
        </w:rPr>
        <w:t>Для каждого КПЭ и(или) критерия оценки деятельности, применяемых для определения размера премиальных выплат по итогам работы, устанавливается:</w:t>
      </w:r>
    </w:p>
    <w:p w:rsidR="00E86CB4" w:rsidRPr="00CB6C74" w:rsidRDefault="00E86CB4" w:rsidP="00E86CB4">
      <w:pPr>
        <w:pStyle w:val="Pro-Gramma"/>
        <w:ind w:firstLine="567"/>
        <w:rPr>
          <w:rFonts w:eastAsia="Calibri"/>
          <w:sz w:val="24"/>
          <w:szCs w:val="24"/>
        </w:rPr>
      </w:pPr>
      <w:r>
        <w:rPr>
          <w:rFonts w:eastAsia="Calibri"/>
          <w:sz w:val="24"/>
          <w:szCs w:val="24"/>
        </w:rPr>
        <w:t xml:space="preserve">- </w:t>
      </w:r>
      <w:r w:rsidRPr="00CB6C74">
        <w:rPr>
          <w:rFonts w:eastAsia="Calibri"/>
          <w:sz w:val="24"/>
          <w:szCs w:val="24"/>
        </w:rPr>
        <w:t>формула расчета значений КПЭ и(или) механизм определения значений кр</w:t>
      </w:r>
      <w:r w:rsidRPr="00CB6C74">
        <w:rPr>
          <w:rFonts w:eastAsia="Calibri"/>
          <w:sz w:val="24"/>
          <w:szCs w:val="24"/>
        </w:rPr>
        <w:t>и</w:t>
      </w:r>
      <w:r w:rsidRPr="00CB6C74">
        <w:rPr>
          <w:rFonts w:eastAsia="Calibri"/>
          <w:sz w:val="24"/>
          <w:szCs w:val="24"/>
        </w:rPr>
        <w:t>терия оценки деятельности;</w:t>
      </w:r>
    </w:p>
    <w:p w:rsidR="00E86CB4" w:rsidRPr="00CB6C74" w:rsidRDefault="00E86CB4" w:rsidP="00E86CB4">
      <w:pPr>
        <w:pStyle w:val="Pro-Gramma"/>
        <w:ind w:firstLine="567"/>
        <w:rPr>
          <w:rFonts w:eastAsia="Calibri"/>
          <w:sz w:val="24"/>
          <w:szCs w:val="24"/>
        </w:rPr>
      </w:pPr>
      <w:r>
        <w:rPr>
          <w:rFonts w:eastAsia="Calibri"/>
          <w:sz w:val="24"/>
          <w:szCs w:val="24"/>
        </w:rPr>
        <w:t xml:space="preserve">- </w:t>
      </w:r>
      <w:r w:rsidRPr="00CB6C74">
        <w:rPr>
          <w:rFonts w:eastAsia="Calibri"/>
          <w:sz w:val="24"/>
          <w:szCs w:val="24"/>
        </w:rP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w:t>
      </w:r>
      <w:r w:rsidRPr="00CB6C74">
        <w:rPr>
          <w:rFonts w:eastAsia="Calibri"/>
          <w:sz w:val="24"/>
          <w:szCs w:val="24"/>
        </w:rPr>
        <w:t>о</w:t>
      </w:r>
      <w:r w:rsidRPr="00CB6C74">
        <w:rPr>
          <w:rFonts w:eastAsia="Calibri"/>
          <w:sz w:val="24"/>
          <w:szCs w:val="24"/>
        </w:rPr>
        <w:t>лютной величине (в рублях), соответствующая КПЭ и(или) критерию оценки де</w:t>
      </w:r>
      <w:r w:rsidRPr="00CB6C74">
        <w:rPr>
          <w:rFonts w:eastAsia="Calibri"/>
          <w:sz w:val="24"/>
          <w:szCs w:val="24"/>
        </w:rPr>
        <w:t>я</w:t>
      </w:r>
      <w:r w:rsidRPr="00CB6C74">
        <w:rPr>
          <w:rFonts w:eastAsia="Calibri"/>
          <w:sz w:val="24"/>
          <w:szCs w:val="24"/>
        </w:rPr>
        <w:t>тельности;</w:t>
      </w:r>
    </w:p>
    <w:p w:rsidR="00E86CB4" w:rsidRPr="00CB6C74" w:rsidRDefault="00E86CB4" w:rsidP="00E86CB4">
      <w:pPr>
        <w:pStyle w:val="Pro-Gramma"/>
        <w:ind w:firstLine="567"/>
        <w:rPr>
          <w:rFonts w:eastAsia="Calibri"/>
          <w:sz w:val="24"/>
          <w:szCs w:val="24"/>
        </w:rPr>
      </w:pPr>
      <w:r>
        <w:rPr>
          <w:rFonts w:eastAsia="Calibri"/>
          <w:sz w:val="24"/>
          <w:szCs w:val="24"/>
        </w:rPr>
        <w:t xml:space="preserve">- </w:t>
      </w:r>
      <w:r w:rsidRPr="00CB6C74">
        <w:rPr>
          <w:rFonts w:eastAsia="Calibri"/>
          <w:sz w:val="24"/>
          <w:szCs w:val="24"/>
        </w:rPr>
        <w:t>плановое значение КПЭ и(или) критерия оценки деятельности либо порядок его определения;</w:t>
      </w:r>
    </w:p>
    <w:p w:rsidR="00E86CB4" w:rsidRPr="00CB6C74" w:rsidRDefault="00E86CB4" w:rsidP="00E86CB4">
      <w:pPr>
        <w:pStyle w:val="Pro-Gramma"/>
        <w:ind w:firstLine="567"/>
        <w:rPr>
          <w:sz w:val="24"/>
          <w:szCs w:val="24"/>
        </w:rPr>
      </w:pPr>
      <w:r>
        <w:rPr>
          <w:rFonts w:eastAsia="Calibri"/>
          <w:sz w:val="24"/>
          <w:szCs w:val="24"/>
        </w:rPr>
        <w:t xml:space="preserve">- </w:t>
      </w:r>
      <w:r w:rsidRPr="00CB6C74">
        <w:rPr>
          <w:rFonts w:eastAsia="Calibri"/>
          <w:sz w:val="24"/>
          <w:szCs w:val="24"/>
        </w:rPr>
        <w:t>механизм или формула, предполагающие определение размера премиальных выплат в зависимости от фактических значений КПЭ и(или) критериев оценки де</w:t>
      </w:r>
      <w:r w:rsidRPr="00CB6C74">
        <w:rPr>
          <w:rFonts w:eastAsia="Calibri"/>
          <w:sz w:val="24"/>
          <w:szCs w:val="24"/>
        </w:rPr>
        <w:t>я</w:t>
      </w:r>
      <w:r w:rsidRPr="00CB6C74">
        <w:rPr>
          <w:rFonts w:eastAsia="Calibri"/>
          <w:sz w:val="24"/>
          <w:szCs w:val="24"/>
        </w:rPr>
        <w:t>тельности.</w:t>
      </w:r>
    </w:p>
    <w:p w:rsidR="00E86CB4" w:rsidRPr="00CB6C74" w:rsidRDefault="00E86CB4" w:rsidP="00E86CB4">
      <w:pPr>
        <w:pStyle w:val="Pro-Gramma"/>
        <w:ind w:firstLine="567"/>
        <w:rPr>
          <w:sz w:val="24"/>
          <w:szCs w:val="24"/>
        </w:rPr>
      </w:pPr>
      <w:r>
        <w:rPr>
          <w:sz w:val="24"/>
          <w:szCs w:val="24"/>
        </w:rPr>
        <w:t>4.11</w:t>
      </w:r>
      <w:r w:rsidRPr="00CB6C74">
        <w:rPr>
          <w:sz w:val="24"/>
          <w:szCs w:val="24"/>
        </w:rPr>
        <w:t>. Размер премиальных выплат по итогам работы определяется пропорци</w:t>
      </w:r>
      <w:r w:rsidRPr="00CB6C74">
        <w:rPr>
          <w:sz w:val="24"/>
          <w:szCs w:val="24"/>
        </w:rPr>
        <w:t>о</w:t>
      </w:r>
      <w:r w:rsidRPr="00CB6C74">
        <w:rPr>
          <w:sz w:val="24"/>
          <w:szCs w:val="24"/>
        </w:rPr>
        <w:t>нально фактически отработанному времени (за исключением руководителя, рук</w:t>
      </w:r>
      <w:r w:rsidRPr="00CB6C74">
        <w:rPr>
          <w:sz w:val="24"/>
          <w:szCs w:val="24"/>
        </w:rPr>
        <w:t>о</w:t>
      </w:r>
      <w:r w:rsidRPr="00CB6C74">
        <w:rPr>
          <w:sz w:val="24"/>
          <w:szCs w:val="24"/>
        </w:rPr>
        <w:t>водителей филиалов, обособленных структурных подразделений учреждения).</w:t>
      </w:r>
    </w:p>
    <w:p w:rsidR="00E86CB4" w:rsidRPr="00CB6C74" w:rsidRDefault="00E86CB4" w:rsidP="00E86CB4">
      <w:pPr>
        <w:pStyle w:val="Pro-Gramma"/>
        <w:ind w:firstLine="567"/>
        <w:rPr>
          <w:sz w:val="24"/>
          <w:szCs w:val="24"/>
        </w:rPr>
      </w:pPr>
      <w:r w:rsidRPr="00CB6C74">
        <w:rPr>
          <w:sz w:val="24"/>
          <w:szCs w:val="24"/>
        </w:rPr>
        <w:t>Размер премиальных выплат по итогам работы руководителя, руководителей филиалов, обособленных структурных подразделений учреждения определяется правовым актом уполномоченного органа в зависимости от показателей эффекти</w:t>
      </w:r>
      <w:r w:rsidRPr="00CB6C74">
        <w:rPr>
          <w:sz w:val="24"/>
          <w:szCs w:val="24"/>
        </w:rPr>
        <w:t>в</w:t>
      </w:r>
      <w:r w:rsidRPr="00CB6C74">
        <w:rPr>
          <w:sz w:val="24"/>
          <w:szCs w:val="24"/>
        </w:rPr>
        <w:t xml:space="preserve">ности и результативности деятельности учреждения. </w:t>
      </w:r>
    </w:p>
    <w:p w:rsidR="00E86CB4" w:rsidRPr="00CB6C74" w:rsidRDefault="00E86CB4" w:rsidP="00E86CB4">
      <w:pPr>
        <w:pStyle w:val="Pro-Gramma"/>
        <w:ind w:firstLine="567"/>
        <w:rPr>
          <w:sz w:val="24"/>
          <w:szCs w:val="24"/>
        </w:rPr>
      </w:pPr>
      <w:r>
        <w:rPr>
          <w:sz w:val="24"/>
          <w:szCs w:val="24"/>
        </w:rPr>
        <w:t>4.12</w:t>
      </w:r>
      <w:r w:rsidRPr="00CB6C74">
        <w:rPr>
          <w:sz w:val="24"/>
          <w:szCs w:val="24"/>
        </w:rPr>
        <w:t>. В случае установления стимулирующей надбавки по итогам работы, р</w:t>
      </w:r>
      <w:r w:rsidRPr="00CB6C74">
        <w:rPr>
          <w:sz w:val="24"/>
          <w:szCs w:val="24"/>
        </w:rPr>
        <w:t>е</w:t>
      </w:r>
      <w:r w:rsidRPr="00CB6C74">
        <w:rPr>
          <w:sz w:val="24"/>
          <w:szCs w:val="24"/>
        </w:rPr>
        <w:t>зультаты деятельности работника оцениваются не чаще одного раза в квартал.</w:t>
      </w:r>
    </w:p>
    <w:p w:rsidR="00E86CB4" w:rsidRPr="00F76F92" w:rsidRDefault="00E86CB4" w:rsidP="00E86CB4">
      <w:pPr>
        <w:pStyle w:val="Pro-Gramma"/>
        <w:ind w:firstLine="567"/>
        <w:rPr>
          <w:sz w:val="24"/>
          <w:szCs w:val="24"/>
        </w:rPr>
      </w:pPr>
      <w:r w:rsidRPr="00CB6C74">
        <w:rPr>
          <w:sz w:val="24"/>
          <w:szCs w:val="24"/>
        </w:rPr>
        <w:t>Стимулирующая надбавка по итогам работы устанавливается на определе</w:t>
      </w:r>
      <w:r w:rsidRPr="00CB6C74">
        <w:rPr>
          <w:sz w:val="24"/>
          <w:szCs w:val="24"/>
        </w:rPr>
        <w:t>н</w:t>
      </w:r>
      <w:r w:rsidRPr="00CB6C74">
        <w:rPr>
          <w:sz w:val="24"/>
          <w:szCs w:val="24"/>
        </w:rPr>
        <w:t>ный период в процентах к должностному окладу (окладу, выплатам по ставке зар</w:t>
      </w:r>
      <w:r w:rsidRPr="00CB6C74">
        <w:rPr>
          <w:sz w:val="24"/>
          <w:szCs w:val="24"/>
        </w:rPr>
        <w:t>а</w:t>
      </w:r>
      <w:r w:rsidRPr="00CB6C74">
        <w:rPr>
          <w:sz w:val="24"/>
          <w:szCs w:val="24"/>
        </w:rPr>
        <w:t>ботной платы), либо сумме должностного оклада (оклада), выплат по ставке зар</w:t>
      </w:r>
      <w:r w:rsidRPr="00CB6C74">
        <w:rPr>
          <w:sz w:val="24"/>
          <w:szCs w:val="24"/>
        </w:rPr>
        <w:t>а</w:t>
      </w:r>
      <w:r w:rsidRPr="00CB6C74">
        <w:rPr>
          <w:sz w:val="24"/>
          <w:szCs w:val="24"/>
        </w:rPr>
        <w:t xml:space="preserve">ботной платы и выплат по повышающим коэффициентам к должностному окладу (окладу, ставке заработной платы) (далее </w:t>
      </w:r>
      <w:r w:rsidRPr="00F76F92">
        <w:rPr>
          <w:sz w:val="24"/>
          <w:szCs w:val="24"/>
        </w:rPr>
        <w:t>–</w:t>
      </w:r>
      <w:r w:rsidRPr="00CB6C74">
        <w:rPr>
          <w:sz w:val="24"/>
          <w:szCs w:val="24"/>
        </w:rPr>
        <w:t xml:space="preserve"> окладно-ставочная часть заработной платы), либо сумме окладно-ставочной части заработной платы работника и ко</w:t>
      </w:r>
      <w:r w:rsidRPr="00CB6C74">
        <w:rPr>
          <w:sz w:val="24"/>
          <w:szCs w:val="24"/>
        </w:rPr>
        <w:t>м</w:t>
      </w:r>
      <w:r w:rsidRPr="00CB6C74">
        <w:rPr>
          <w:sz w:val="24"/>
          <w:szCs w:val="24"/>
        </w:rPr>
        <w:t xml:space="preserve">пенсационных выплат работнику без учета компенсационных выплат за работу в выходные и праздничные дни (далее </w:t>
      </w:r>
      <w:r w:rsidRPr="00F76F92">
        <w:rPr>
          <w:sz w:val="24"/>
          <w:szCs w:val="24"/>
        </w:rPr>
        <w:t>–</w:t>
      </w:r>
      <w:r w:rsidRPr="00CB6C74">
        <w:rPr>
          <w:sz w:val="24"/>
          <w:szCs w:val="24"/>
        </w:rPr>
        <w:t xml:space="preserve"> базовая часть заработной платы).</w:t>
      </w:r>
    </w:p>
    <w:p w:rsidR="00E86CB4" w:rsidRPr="00F76F92" w:rsidRDefault="00E86CB4" w:rsidP="00E86CB4">
      <w:pPr>
        <w:pStyle w:val="Pro-Gramma"/>
        <w:ind w:firstLine="567"/>
        <w:rPr>
          <w:sz w:val="24"/>
          <w:szCs w:val="24"/>
        </w:rPr>
      </w:pPr>
      <w:r>
        <w:rPr>
          <w:sz w:val="24"/>
          <w:szCs w:val="24"/>
        </w:rPr>
        <w:t>4.13</w:t>
      </w:r>
      <w:r w:rsidRPr="00F76F92">
        <w:rPr>
          <w:sz w:val="24"/>
          <w:szCs w:val="24"/>
        </w:rPr>
        <w:t>.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w:t>
      </w:r>
      <w:r w:rsidRPr="00F76F92">
        <w:rPr>
          <w:sz w:val="24"/>
          <w:szCs w:val="24"/>
        </w:rPr>
        <w:t>н</w:t>
      </w:r>
      <w:r w:rsidRPr="00F76F92">
        <w:rPr>
          <w:sz w:val="24"/>
          <w:szCs w:val="24"/>
        </w:rPr>
        <w:t>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E86CB4" w:rsidRPr="00F76F92" w:rsidRDefault="00E86CB4" w:rsidP="00E86CB4">
      <w:pPr>
        <w:pStyle w:val="Pro-Gramma"/>
        <w:ind w:firstLine="567"/>
        <w:rPr>
          <w:sz w:val="24"/>
          <w:szCs w:val="24"/>
        </w:rPr>
      </w:pPr>
      <w:r>
        <w:rPr>
          <w:sz w:val="24"/>
          <w:szCs w:val="24"/>
        </w:rPr>
        <w:t>4.14</w:t>
      </w:r>
      <w:r w:rsidRPr="00F76F92">
        <w:rPr>
          <w:sz w:val="24"/>
          <w:szCs w:val="24"/>
        </w:rPr>
        <w:t>. Размер стимулирующей надбавки по итогам работы определяется на о</w:t>
      </w:r>
      <w:r w:rsidRPr="00F76F92">
        <w:rPr>
          <w:sz w:val="24"/>
          <w:szCs w:val="24"/>
        </w:rPr>
        <w:t>с</w:t>
      </w:r>
      <w:r w:rsidRPr="00F76F92">
        <w:rPr>
          <w:sz w:val="24"/>
          <w:szCs w:val="24"/>
        </w:rPr>
        <w:t>нове КПЭ и (или) критериев оценки деятельности, устанавливаемых в соответствии с настоящей Инструкцией.</w:t>
      </w:r>
    </w:p>
    <w:p w:rsidR="00E86CB4" w:rsidRPr="00CB6C74" w:rsidRDefault="00E86CB4" w:rsidP="00E86CB4">
      <w:pPr>
        <w:pStyle w:val="Pro-Gramma"/>
        <w:ind w:firstLine="567"/>
        <w:rPr>
          <w:sz w:val="24"/>
          <w:szCs w:val="24"/>
        </w:rPr>
      </w:pPr>
      <w:r w:rsidRPr="00F76F92">
        <w:rPr>
          <w:sz w:val="24"/>
          <w:szCs w:val="24"/>
        </w:rPr>
        <w:t>Перечень КПЭ и (или) критериев оценки деятельности и порядок их примен</w:t>
      </w:r>
      <w:r w:rsidRPr="00F76F92">
        <w:rPr>
          <w:sz w:val="24"/>
          <w:szCs w:val="24"/>
        </w:rPr>
        <w:t>е</w:t>
      </w:r>
      <w:r w:rsidRPr="00F76F92">
        <w:rPr>
          <w:sz w:val="24"/>
          <w:szCs w:val="24"/>
        </w:rPr>
        <w:t xml:space="preserve">ния для определения размера стимулирующей надбавки по итогам работы (в том </w:t>
      </w:r>
      <w:r w:rsidRPr="00CB6C74">
        <w:rPr>
          <w:sz w:val="24"/>
          <w:szCs w:val="24"/>
        </w:rPr>
        <w:t>числе формулы расчета значений КПЭ  и (или) механизмы определения значений критериев оценки деятельности, удельные веса (сумма баллов) КПЭ и (или) крит</w:t>
      </w:r>
      <w:r w:rsidRPr="00CB6C74">
        <w:rPr>
          <w:sz w:val="24"/>
          <w:szCs w:val="24"/>
        </w:rPr>
        <w:t>е</w:t>
      </w:r>
      <w:r w:rsidRPr="00CB6C74">
        <w:rPr>
          <w:sz w:val="24"/>
          <w:szCs w:val="24"/>
        </w:rPr>
        <w:t>риев оценки деятельности, механизм или формула, предполагающие связь значений КПЭ и (или) критериев оценки деятельности с размером надбавки) устанавливается локальным нормативным актом учреждения.</w:t>
      </w:r>
    </w:p>
    <w:p w:rsidR="00E86CB4" w:rsidRPr="00CB6C74" w:rsidRDefault="00E86CB4" w:rsidP="00E86CB4">
      <w:pPr>
        <w:pStyle w:val="Pro-Gramma"/>
        <w:ind w:firstLine="567"/>
        <w:rPr>
          <w:sz w:val="24"/>
          <w:szCs w:val="24"/>
        </w:rPr>
      </w:pPr>
      <w:r w:rsidRPr="00CB6C74">
        <w:rPr>
          <w:sz w:val="24"/>
          <w:szCs w:val="24"/>
        </w:rPr>
        <w:lastRenderedPageBreak/>
        <w:t>Для тренерского состава учреждений физической культуры и спорта, стру</w:t>
      </w:r>
      <w:r w:rsidRPr="00CB6C74">
        <w:rPr>
          <w:sz w:val="24"/>
          <w:szCs w:val="24"/>
        </w:rPr>
        <w:t>к</w:t>
      </w:r>
      <w:r w:rsidRPr="00CB6C74">
        <w:rPr>
          <w:sz w:val="24"/>
          <w:szCs w:val="24"/>
        </w:rPr>
        <w:t xml:space="preserve">турных подразделений учреждений иных отраслей, осуществляющих спортивную подготовку, размер стимулирующей надбавки по итогам работы устанавливается </w:t>
      </w:r>
      <w:r w:rsidR="00BC109C">
        <w:rPr>
          <w:sz w:val="24"/>
          <w:szCs w:val="24"/>
        </w:rPr>
        <w:t xml:space="preserve">    </w:t>
      </w:r>
      <w:r w:rsidRPr="00CB6C74">
        <w:rPr>
          <w:sz w:val="24"/>
          <w:szCs w:val="24"/>
        </w:rPr>
        <w:t>в соответствии с разделом 6 приложения 5 к настоящей Инструкции.</w:t>
      </w:r>
    </w:p>
    <w:p w:rsidR="00E86CB4" w:rsidRPr="00CB6C74" w:rsidRDefault="00E86CB4" w:rsidP="00E86CB4">
      <w:pPr>
        <w:pStyle w:val="Pro-Gramma"/>
        <w:ind w:firstLine="567"/>
        <w:rPr>
          <w:sz w:val="24"/>
          <w:szCs w:val="24"/>
        </w:rPr>
      </w:pPr>
      <w:r>
        <w:rPr>
          <w:sz w:val="24"/>
          <w:szCs w:val="24"/>
        </w:rPr>
        <w:t>4.15</w:t>
      </w:r>
      <w:r w:rsidRPr="00CB6C74">
        <w:rPr>
          <w:sz w:val="24"/>
          <w:szCs w:val="24"/>
        </w:rPr>
        <w:t>. Оценка фактического достижения плановых значений КПЭ и (или) кр</w:t>
      </w:r>
      <w:r w:rsidRPr="00CB6C74">
        <w:rPr>
          <w:sz w:val="24"/>
          <w:szCs w:val="24"/>
        </w:rPr>
        <w:t>и</w:t>
      </w:r>
      <w:r w:rsidRPr="00CB6C74">
        <w:rPr>
          <w:sz w:val="24"/>
          <w:szCs w:val="24"/>
        </w:rPr>
        <w:t>териев оценки деятельности, применяемых для определения размера премиальных выплат по итогам работы, стимулирующих надбавок по итогам работы, осущест</w:t>
      </w:r>
      <w:r w:rsidRPr="00CB6C74">
        <w:rPr>
          <w:sz w:val="24"/>
          <w:szCs w:val="24"/>
        </w:rPr>
        <w:t>в</w:t>
      </w:r>
      <w:r w:rsidRPr="00CB6C74">
        <w:rPr>
          <w:sz w:val="24"/>
          <w:szCs w:val="24"/>
        </w:rPr>
        <w:t>ляется в порядке, установленном локальным нормативным актом учреждения с учетом мнения представительного органа работников (для руководителей учрежд</w:t>
      </w:r>
      <w:r w:rsidRPr="00CB6C74">
        <w:rPr>
          <w:sz w:val="24"/>
          <w:szCs w:val="24"/>
        </w:rPr>
        <w:t>е</w:t>
      </w:r>
      <w:r w:rsidRPr="00CB6C74">
        <w:rPr>
          <w:sz w:val="24"/>
          <w:szCs w:val="24"/>
        </w:rPr>
        <w:t>ний – правовым актом уполномоченного органа).</w:t>
      </w:r>
    </w:p>
    <w:p w:rsidR="00E86CB4" w:rsidRPr="00CB6C74" w:rsidRDefault="00E86CB4" w:rsidP="00E86CB4">
      <w:pPr>
        <w:pStyle w:val="Pro-Gramma"/>
        <w:ind w:firstLine="567"/>
        <w:rPr>
          <w:sz w:val="24"/>
          <w:szCs w:val="24"/>
        </w:rPr>
      </w:pPr>
      <w:r w:rsidRPr="00CB6C74">
        <w:rPr>
          <w:sz w:val="24"/>
          <w:szCs w:val="24"/>
        </w:rPr>
        <w:t>Результаты оценки фактического достижения плановых значений КПЭ и (или) критериев оценки деятельности доводятся учреждением – до сведения работников, уполномоченным органом – до сведения руководителей учреждений.</w:t>
      </w:r>
    </w:p>
    <w:p w:rsidR="00E86CB4" w:rsidRPr="00CB6C74" w:rsidRDefault="00E86CB4" w:rsidP="00E86CB4">
      <w:pPr>
        <w:pStyle w:val="Pro-Gramma"/>
        <w:ind w:firstLine="567"/>
        <w:rPr>
          <w:sz w:val="24"/>
          <w:szCs w:val="24"/>
        </w:rPr>
      </w:pPr>
      <w:r>
        <w:rPr>
          <w:sz w:val="24"/>
          <w:szCs w:val="24"/>
        </w:rPr>
        <w:t>4.16</w:t>
      </w:r>
      <w:r w:rsidRPr="00CB6C74">
        <w:rPr>
          <w:sz w:val="24"/>
          <w:szCs w:val="24"/>
        </w:rPr>
        <w:t>. В случае одновременного установления для работника премиальных в</w:t>
      </w:r>
      <w:r w:rsidRPr="00CB6C74">
        <w:rPr>
          <w:sz w:val="24"/>
          <w:szCs w:val="24"/>
        </w:rPr>
        <w:t>ы</w:t>
      </w:r>
      <w:r w:rsidRPr="00CB6C74">
        <w:rPr>
          <w:sz w:val="24"/>
          <w:szCs w:val="24"/>
        </w:rPr>
        <w:t>плат по итогам работы (за месяц, квартал) и стимулирующей надбавки по итогам работы КПЭ и (или) критериев оценки деятельности, применяемые для определ</w:t>
      </w:r>
      <w:r w:rsidRPr="00CB6C74">
        <w:rPr>
          <w:sz w:val="24"/>
          <w:szCs w:val="24"/>
        </w:rPr>
        <w:t>е</w:t>
      </w:r>
      <w:r w:rsidRPr="00CB6C74">
        <w:rPr>
          <w:sz w:val="24"/>
          <w:szCs w:val="24"/>
        </w:rPr>
        <w:t>ния размера премиальных выплат по итогам работы, должны отличаться от КПЭ и (или) критериев оценки деятельности, применяемых для определения размера ст</w:t>
      </w:r>
      <w:r w:rsidRPr="00CB6C74">
        <w:rPr>
          <w:sz w:val="24"/>
          <w:szCs w:val="24"/>
        </w:rPr>
        <w:t>и</w:t>
      </w:r>
      <w:r w:rsidRPr="00CB6C74">
        <w:rPr>
          <w:sz w:val="24"/>
          <w:szCs w:val="24"/>
        </w:rPr>
        <w:t>мулирующей надбавки по итогам работы.</w:t>
      </w:r>
    </w:p>
    <w:p w:rsidR="00E86CB4" w:rsidRPr="00F76F92" w:rsidRDefault="00E86CB4" w:rsidP="00E86CB4">
      <w:pPr>
        <w:pStyle w:val="Pro-Gramma"/>
        <w:ind w:firstLine="567"/>
        <w:rPr>
          <w:sz w:val="24"/>
          <w:szCs w:val="24"/>
        </w:rPr>
      </w:pPr>
      <w:r>
        <w:rPr>
          <w:sz w:val="24"/>
          <w:szCs w:val="24"/>
        </w:rPr>
        <w:t>4.17</w:t>
      </w:r>
      <w:r w:rsidRPr="00CB6C74">
        <w:rPr>
          <w:sz w:val="24"/>
          <w:szCs w:val="24"/>
        </w:rPr>
        <w:t>. Премиальные выплаты за выполнение особо важных (срочных) работ работникам</w:t>
      </w:r>
      <w:r w:rsidRPr="00F76F92">
        <w:rPr>
          <w:sz w:val="24"/>
          <w:szCs w:val="24"/>
        </w:rPr>
        <w:t xml:space="preserve"> учреждения осуществляются по решению руководителя учреждения, а для руководителя учреждения – по решению уполномоченного органа.</w:t>
      </w:r>
    </w:p>
    <w:p w:rsidR="00E86CB4" w:rsidRPr="00F76F92" w:rsidRDefault="00E86CB4" w:rsidP="00E86CB4">
      <w:pPr>
        <w:pStyle w:val="Pro-Gramma"/>
        <w:ind w:firstLine="567"/>
        <w:rPr>
          <w:sz w:val="24"/>
          <w:szCs w:val="24"/>
        </w:rPr>
      </w:pPr>
      <w:r w:rsidRPr="00F76F92">
        <w:rPr>
          <w:sz w:val="24"/>
          <w:szCs w:val="24"/>
        </w:rPr>
        <w:t>Совокупный объем премиальных выплат за выполнение особо важных (сро</w:t>
      </w:r>
      <w:r w:rsidRPr="00F76F92">
        <w:rPr>
          <w:sz w:val="24"/>
          <w:szCs w:val="24"/>
        </w:rPr>
        <w:t>ч</w:t>
      </w:r>
      <w:r w:rsidRPr="00F76F92">
        <w:rPr>
          <w:sz w:val="24"/>
          <w:szCs w:val="24"/>
        </w:rPr>
        <w:t>ных) работ по всем работникам учреждения не может превышать 5 процентов баз</w:t>
      </w:r>
      <w:r w:rsidRPr="00F76F92">
        <w:rPr>
          <w:sz w:val="24"/>
          <w:szCs w:val="24"/>
        </w:rPr>
        <w:t>о</w:t>
      </w:r>
      <w:r w:rsidRPr="00F76F92">
        <w:rPr>
          <w:sz w:val="24"/>
          <w:szCs w:val="24"/>
        </w:rPr>
        <w:t>вой части заработной платы всех работников учреждения в целом за календарный год.</w:t>
      </w:r>
    </w:p>
    <w:p w:rsidR="00E86CB4" w:rsidRPr="00CB6C74" w:rsidRDefault="00E86CB4" w:rsidP="00E86CB4">
      <w:pPr>
        <w:pStyle w:val="Pro-Gramma"/>
        <w:ind w:firstLine="567"/>
        <w:rPr>
          <w:sz w:val="24"/>
          <w:szCs w:val="24"/>
        </w:rPr>
      </w:pPr>
      <w:r>
        <w:rPr>
          <w:sz w:val="24"/>
          <w:szCs w:val="24"/>
        </w:rPr>
        <w:t>4.18</w:t>
      </w:r>
      <w:r w:rsidRPr="00CB6C74">
        <w:rPr>
          <w:sz w:val="24"/>
          <w:szCs w:val="24"/>
        </w:rPr>
        <w:t>. Суммарный по учреждению объем премиальных выплат по итогам раб</w:t>
      </w:r>
      <w:r w:rsidRPr="00CB6C74">
        <w:rPr>
          <w:sz w:val="24"/>
          <w:szCs w:val="24"/>
        </w:rPr>
        <w:t>о</w:t>
      </w:r>
      <w:r w:rsidRPr="00CB6C74">
        <w:rPr>
          <w:sz w:val="24"/>
          <w:szCs w:val="24"/>
        </w:rPr>
        <w:t>ты, стимулирующей надбавки по итогам работы, премиальных выплат за выполн</w:t>
      </w:r>
      <w:r w:rsidRPr="00CB6C74">
        <w:rPr>
          <w:sz w:val="24"/>
          <w:szCs w:val="24"/>
        </w:rPr>
        <w:t>е</w:t>
      </w:r>
      <w:r w:rsidRPr="00CB6C74">
        <w:rPr>
          <w:sz w:val="24"/>
          <w:szCs w:val="24"/>
        </w:rPr>
        <w:t>ние особо важных (срочных) работ находится в диапазоне от 10 до 100 процентов базовой части заработной платы всех работников учреждения в целом за календа</w:t>
      </w:r>
      <w:r w:rsidRPr="00CB6C74">
        <w:rPr>
          <w:sz w:val="24"/>
          <w:szCs w:val="24"/>
        </w:rPr>
        <w:t>р</w:t>
      </w:r>
      <w:r w:rsidRPr="00CB6C74">
        <w:rPr>
          <w:sz w:val="24"/>
          <w:szCs w:val="24"/>
        </w:rPr>
        <w:t>ный год.</w:t>
      </w:r>
    </w:p>
    <w:p w:rsidR="00E86CB4" w:rsidRPr="00F76F92" w:rsidRDefault="00E86CB4" w:rsidP="00E86CB4">
      <w:pPr>
        <w:pStyle w:val="Pro-Gramma"/>
        <w:ind w:firstLine="567"/>
        <w:rPr>
          <w:sz w:val="24"/>
          <w:szCs w:val="24"/>
        </w:rPr>
      </w:pPr>
      <w:r w:rsidRPr="00CB6C74">
        <w:rPr>
          <w:sz w:val="24"/>
          <w:szCs w:val="24"/>
        </w:rPr>
        <w:t>В целях недопущения снижения установленных указами Президента Росси</w:t>
      </w:r>
      <w:r w:rsidRPr="00CB6C74">
        <w:rPr>
          <w:sz w:val="24"/>
          <w:szCs w:val="24"/>
        </w:rPr>
        <w:t>й</w:t>
      </w:r>
      <w:r w:rsidRPr="00CB6C74">
        <w:rPr>
          <w:sz w:val="24"/>
          <w:szCs w:val="24"/>
        </w:rPr>
        <w:t>ской Федерации от 7 мая 2012</w:t>
      </w:r>
      <w:r>
        <w:rPr>
          <w:sz w:val="24"/>
          <w:szCs w:val="24"/>
        </w:rPr>
        <w:t xml:space="preserve"> </w:t>
      </w:r>
      <w:r w:rsidRPr="00CB6C74">
        <w:rPr>
          <w:sz w:val="24"/>
          <w:szCs w:val="24"/>
        </w:rPr>
        <w:t>года №</w:t>
      </w:r>
      <w:r>
        <w:rPr>
          <w:sz w:val="24"/>
          <w:szCs w:val="24"/>
        </w:rPr>
        <w:t xml:space="preserve"> 597 «</w:t>
      </w:r>
      <w:r w:rsidRPr="00CB6C74">
        <w:rPr>
          <w:sz w:val="24"/>
          <w:szCs w:val="24"/>
        </w:rPr>
        <w:t>О мероприятиях по реализации гос</w:t>
      </w:r>
      <w:r w:rsidRPr="00CB6C74">
        <w:rPr>
          <w:sz w:val="24"/>
          <w:szCs w:val="24"/>
        </w:rPr>
        <w:t>у</w:t>
      </w:r>
      <w:r w:rsidRPr="00CB6C74">
        <w:rPr>
          <w:sz w:val="24"/>
          <w:szCs w:val="24"/>
        </w:rPr>
        <w:t>дарственной со</w:t>
      </w:r>
      <w:r>
        <w:rPr>
          <w:sz w:val="24"/>
          <w:szCs w:val="24"/>
        </w:rPr>
        <w:t>циальной политики»</w:t>
      </w:r>
      <w:r w:rsidRPr="00CB6C74">
        <w:rPr>
          <w:sz w:val="24"/>
          <w:szCs w:val="24"/>
        </w:rPr>
        <w:t>, от 01 июня 2012 года №</w:t>
      </w:r>
      <w:r>
        <w:rPr>
          <w:sz w:val="24"/>
          <w:szCs w:val="24"/>
        </w:rPr>
        <w:t xml:space="preserve"> 761 «</w:t>
      </w:r>
      <w:r w:rsidRPr="00CB6C74">
        <w:rPr>
          <w:sz w:val="24"/>
          <w:szCs w:val="24"/>
        </w:rPr>
        <w:t>О Национальной стратегии действий в инте</w:t>
      </w:r>
      <w:r>
        <w:rPr>
          <w:sz w:val="24"/>
          <w:szCs w:val="24"/>
        </w:rPr>
        <w:t>ресах детей на 2012 - 2017 годы»</w:t>
      </w:r>
      <w:r w:rsidRPr="00CB6C74">
        <w:rPr>
          <w:sz w:val="24"/>
          <w:szCs w:val="24"/>
        </w:rPr>
        <w:t xml:space="preserve"> показателей оплаты труда отдельных категорий работников, а также обеспечения достигнутого уровня оплаты труда по отдельным категориям работников муниципальных учреждений (определяется на основе статистических данных Федеральной службы госуда</w:t>
      </w:r>
      <w:r w:rsidRPr="00CB6C74">
        <w:rPr>
          <w:sz w:val="24"/>
          <w:szCs w:val="24"/>
        </w:rPr>
        <w:t>р</w:t>
      </w:r>
      <w:r w:rsidRPr="00CB6C74">
        <w:rPr>
          <w:sz w:val="24"/>
          <w:szCs w:val="24"/>
        </w:rPr>
        <w:t>ственной статистики)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10 до 200 процентов базовой части заработной платы всех работников учреждения в целом за календарный год.</w:t>
      </w:r>
    </w:p>
    <w:p w:rsidR="00E86CB4" w:rsidRPr="00F76F92" w:rsidRDefault="00E86CB4" w:rsidP="00E86CB4">
      <w:pPr>
        <w:pStyle w:val="Pro-Gramma"/>
        <w:ind w:firstLine="567"/>
        <w:rPr>
          <w:sz w:val="24"/>
          <w:szCs w:val="24"/>
        </w:rPr>
      </w:pPr>
      <w:r>
        <w:rPr>
          <w:sz w:val="24"/>
          <w:szCs w:val="24"/>
        </w:rPr>
        <w:t>4.19</w:t>
      </w:r>
      <w:r w:rsidRPr="00F76F92">
        <w:rPr>
          <w:sz w:val="24"/>
          <w:szCs w:val="24"/>
        </w:rPr>
        <w:t>. Виды премиальных выплаты к значимым датам (событиям):</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к профессиональным праздникам;</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к юбилейным датам;</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в связи с награждением государственными наградами Российской Федер</w:t>
      </w:r>
      <w:r w:rsidRPr="00F76F92">
        <w:rPr>
          <w:sz w:val="24"/>
          <w:szCs w:val="24"/>
        </w:rPr>
        <w:t>а</w:t>
      </w:r>
      <w:r w:rsidRPr="00F76F92">
        <w:rPr>
          <w:sz w:val="24"/>
          <w:szCs w:val="24"/>
        </w:rPr>
        <w:t>ции, ведомственными наградами федеральных органов исполнительной власти, наградами Губернатора Ленинградской области и Законодательного Собрания Л</w:t>
      </w:r>
      <w:r w:rsidRPr="00F76F92">
        <w:rPr>
          <w:sz w:val="24"/>
          <w:szCs w:val="24"/>
        </w:rPr>
        <w:t>е</w:t>
      </w:r>
      <w:r w:rsidRPr="00F76F92">
        <w:rPr>
          <w:sz w:val="24"/>
          <w:szCs w:val="24"/>
        </w:rPr>
        <w:t>нинградской области.</w:t>
      </w:r>
    </w:p>
    <w:p w:rsidR="00E86CB4" w:rsidRPr="00F76F92" w:rsidRDefault="00E86CB4" w:rsidP="00E86CB4">
      <w:pPr>
        <w:pStyle w:val="Pro-Gramma"/>
        <w:ind w:firstLine="567"/>
        <w:rPr>
          <w:sz w:val="24"/>
          <w:szCs w:val="24"/>
        </w:rPr>
      </w:pPr>
      <w:r w:rsidRPr="00F76F92">
        <w:rPr>
          <w:sz w:val="24"/>
          <w:szCs w:val="24"/>
        </w:rPr>
        <w:lastRenderedPageBreak/>
        <w:t>Размер премиальных выплат к профессиональным праздникам, юбилейным датам определяется с учетом профессиональных достижений работников.</w:t>
      </w:r>
    </w:p>
    <w:p w:rsidR="00E86CB4" w:rsidRPr="00F76F92" w:rsidRDefault="00E86CB4" w:rsidP="00E86CB4">
      <w:pPr>
        <w:pStyle w:val="Pro-Gramma"/>
        <w:ind w:firstLine="567"/>
        <w:rPr>
          <w:sz w:val="24"/>
          <w:szCs w:val="24"/>
        </w:rPr>
      </w:pPr>
      <w:r>
        <w:rPr>
          <w:sz w:val="24"/>
          <w:szCs w:val="24"/>
        </w:rPr>
        <w:t>4.20</w:t>
      </w:r>
      <w:r w:rsidRPr="00F76F92">
        <w:rPr>
          <w:sz w:val="24"/>
          <w:szCs w:val="24"/>
        </w:rPr>
        <w:t xml:space="preserve">. Суммарный по учреждению объем премиальных выплат к значимым </w:t>
      </w:r>
      <w:r w:rsidR="00BC109C">
        <w:rPr>
          <w:sz w:val="24"/>
          <w:szCs w:val="24"/>
        </w:rPr>
        <w:t xml:space="preserve">   </w:t>
      </w:r>
      <w:r w:rsidRPr="00F76F92">
        <w:rPr>
          <w:sz w:val="24"/>
          <w:szCs w:val="24"/>
        </w:rPr>
        <w:t>датам (событиям) не может превышать двух процентов фонда оплаты труда учр</w:t>
      </w:r>
      <w:r w:rsidRPr="00F76F92">
        <w:rPr>
          <w:sz w:val="24"/>
          <w:szCs w:val="24"/>
        </w:rPr>
        <w:t>е</w:t>
      </w:r>
      <w:r w:rsidRPr="00F76F92">
        <w:rPr>
          <w:sz w:val="24"/>
          <w:szCs w:val="24"/>
        </w:rPr>
        <w:t>ждения в целом за календарный год.</w:t>
      </w:r>
    </w:p>
    <w:p w:rsidR="00E86CB4" w:rsidRPr="00F76F92" w:rsidRDefault="00E86CB4" w:rsidP="00E86CB4">
      <w:pPr>
        <w:pStyle w:val="Pro-Gramma"/>
        <w:ind w:firstLine="567"/>
        <w:rPr>
          <w:sz w:val="24"/>
          <w:szCs w:val="24"/>
        </w:rPr>
      </w:pPr>
      <w:r>
        <w:rPr>
          <w:sz w:val="24"/>
          <w:szCs w:val="24"/>
        </w:rPr>
        <w:t>4.21</w:t>
      </w:r>
      <w:r w:rsidRPr="00F76F92">
        <w:rPr>
          <w:sz w:val="24"/>
          <w:szCs w:val="24"/>
        </w:rPr>
        <w:t>. Профессиональная стимулирующая надбавка устанавливается по о</w:t>
      </w:r>
      <w:r w:rsidRPr="00F76F92">
        <w:rPr>
          <w:sz w:val="24"/>
          <w:szCs w:val="24"/>
        </w:rPr>
        <w:t>т</w:t>
      </w:r>
      <w:r w:rsidRPr="00F76F92">
        <w:rPr>
          <w:sz w:val="24"/>
          <w:szCs w:val="24"/>
        </w:rPr>
        <w:t xml:space="preserve">дельным должностям (профессиям) </w:t>
      </w:r>
      <w:r w:rsidRPr="00CB6C74">
        <w:rPr>
          <w:sz w:val="24"/>
          <w:szCs w:val="24"/>
        </w:rPr>
        <w:t>работников, входящих в ПКГ (КУ), в процентах к должностному окладу (окладу), выплатам по ставке заработной платы, окладно</w:t>
      </w:r>
      <w:r>
        <w:rPr>
          <w:sz w:val="24"/>
          <w:szCs w:val="24"/>
        </w:rPr>
        <w:t>-</w:t>
      </w:r>
      <w:r w:rsidRPr="00F76F92">
        <w:rPr>
          <w:sz w:val="24"/>
          <w:szCs w:val="24"/>
        </w:rPr>
        <w:t>ставочной части заработной платы, либо в абсолютной величине (в рублях) в целях сохранения (привлечения) высококвалифицированных кадров.</w:t>
      </w:r>
    </w:p>
    <w:p w:rsidR="00E86CB4" w:rsidRPr="00F76F92" w:rsidRDefault="00E86CB4" w:rsidP="00E86CB4">
      <w:pPr>
        <w:pStyle w:val="Pro-Gramma"/>
        <w:ind w:firstLine="567"/>
        <w:rPr>
          <w:sz w:val="24"/>
          <w:szCs w:val="24"/>
        </w:rPr>
      </w:pPr>
      <w:r w:rsidRPr="00F76F92">
        <w:rPr>
          <w:sz w:val="24"/>
          <w:szCs w:val="24"/>
        </w:rPr>
        <w:t xml:space="preserve">Профессиональная стимулирующая надбавка не может быть установлена </w:t>
      </w:r>
      <w:r w:rsidR="00BC109C">
        <w:rPr>
          <w:sz w:val="24"/>
          <w:szCs w:val="24"/>
        </w:rPr>
        <w:t xml:space="preserve">     </w:t>
      </w:r>
      <w:r w:rsidRPr="00F76F92">
        <w:rPr>
          <w:sz w:val="24"/>
          <w:szCs w:val="24"/>
        </w:rPr>
        <w:t>по всем должностям работников учреждения, входящим в одну ПКГ, один КУ.</w:t>
      </w:r>
    </w:p>
    <w:p w:rsidR="00E86CB4" w:rsidRPr="00F76F92" w:rsidRDefault="00E86CB4" w:rsidP="00E86CB4">
      <w:pPr>
        <w:pStyle w:val="Pro-Gramma"/>
        <w:ind w:firstLine="567"/>
        <w:rPr>
          <w:sz w:val="24"/>
          <w:szCs w:val="24"/>
        </w:rPr>
      </w:pPr>
      <w:r w:rsidRPr="00F76F92">
        <w:rPr>
          <w:sz w:val="24"/>
          <w:szCs w:val="24"/>
        </w:rPr>
        <w:t>Размер профессиональной стимулирующей надбавки устанавливается локал</w:t>
      </w:r>
      <w:r w:rsidRPr="00F76F92">
        <w:rPr>
          <w:sz w:val="24"/>
          <w:szCs w:val="24"/>
        </w:rPr>
        <w:t>ь</w:t>
      </w:r>
      <w:r w:rsidRPr="00F76F92">
        <w:rPr>
          <w:sz w:val="24"/>
          <w:szCs w:val="24"/>
        </w:rPr>
        <w:t xml:space="preserve">ным правовым актом учреждения с учетом мнения представительного органа </w:t>
      </w:r>
      <w:r w:rsidR="00BC109C">
        <w:rPr>
          <w:sz w:val="24"/>
          <w:szCs w:val="24"/>
        </w:rPr>
        <w:t xml:space="preserve">     </w:t>
      </w:r>
      <w:r w:rsidRPr="00F76F92">
        <w:rPr>
          <w:sz w:val="24"/>
          <w:szCs w:val="24"/>
        </w:rPr>
        <w:t xml:space="preserve">работников сроком на один год, единым для каждой должности (профессии), </w:t>
      </w:r>
      <w:r w:rsidR="00BC109C">
        <w:rPr>
          <w:sz w:val="24"/>
          <w:szCs w:val="24"/>
        </w:rPr>
        <w:t xml:space="preserve">           </w:t>
      </w:r>
      <w:r w:rsidRPr="00F76F92">
        <w:rPr>
          <w:sz w:val="24"/>
          <w:szCs w:val="24"/>
        </w:rPr>
        <w:t>в отношении которой устанавливается надбавка.</w:t>
      </w:r>
    </w:p>
    <w:p w:rsidR="00E86CB4" w:rsidRPr="00F76F92" w:rsidRDefault="00E86CB4" w:rsidP="00E86CB4">
      <w:pPr>
        <w:pStyle w:val="Pro-Gramma"/>
        <w:ind w:firstLine="567"/>
        <w:rPr>
          <w:sz w:val="24"/>
          <w:szCs w:val="24"/>
        </w:rPr>
      </w:pPr>
      <w:r w:rsidRPr="00F76F92">
        <w:rPr>
          <w:sz w:val="24"/>
          <w:szCs w:val="24"/>
        </w:rPr>
        <w:t xml:space="preserve">Профессиональная стимулирующая надбавка выплачивается ежемесячно, пропорционально фактически отработанному в отчетном периоде времени. </w:t>
      </w:r>
    </w:p>
    <w:p w:rsidR="00E86CB4" w:rsidRPr="00F76F92" w:rsidRDefault="00E86CB4" w:rsidP="00E86CB4">
      <w:pPr>
        <w:pStyle w:val="Pro-Gramma"/>
        <w:ind w:firstLine="567"/>
        <w:rPr>
          <w:sz w:val="24"/>
          <w:szCs w:val="24"/>
        </w:rPr>
      </w:pPr>
      <w:r>
        <w:rPr>
          <w:sz w:val="24"/>
          <w:szCs w:val="24"/>
        </w:rPr>
        <w:t>4.22</w:t>
      </w:r>
      <w:r w:rsidRPr="00F76F92">
        <w:rPr>
          <w:sz w:val="24"/>
          <w:szCs w:val="24"/>
        </w:rPr>
        <w:t>. Размер стимулирующих выплат работнику уменьшается при неисполн</w:t>
      </w:r>
      <w:r w:rsidRPr="00F76F92">
        <w:rPr>
          <w:sz w:val="24"/>
          <w:szCs w:val="24"/>
        </w:rPr>
        <w:t>е</w:t>
      </w:r>
      <w:r w:rsidRPr="00F76F92">
        <w:rPr>
          <w:sz w:val="24"/>
          <w:szCs w:val="24"/>
        </w:rPr>
        <w:t>нии или ненадлежащем исполнении работником возложенных на него трудовых обязанностей.</w:t>
      </w:r>
    </w:p>
    <w:p w:rsidR="00E86CB4" w:rsidRPr="00F76F92" w:rsidRDefault="00E86CB4" w:rsidP="00E86CB4">
      <w:pPr>
        <w:pStyle w:val="Pro-Gramma"/>
        <w:ind w:firstLine="567"/>
        <w:rPr>
          <w:sz w:val="24"/>
          <w:szCs w:val="24"/>
        </w:rPr>
      </w:pPr>
      <w:r w:rsidRPr="00F76F92">
        <w:rPr>
          <w:sz w:val="24"/>
          <w:szCs w:val="24"/>
        </w:rPr>
        <w:t>Для руководителей учреждений неисполнение или ненадлежащее исполнение возложенных на него трудовых обязанностей и соответствующие размеры сокр</w:t>
      </w:r>
      <w:r w:rsidRPr="00F76F92">
        <w:rPr>
          <w:sz w:val="24"/>
          <w:szCs w:val="24"/>
        </w:rPr>
        <w:t>а</w:t>
      </w:r>
      <w:r w:rsidRPr="00F76F92">
        <w:rPr>
          <w:sz w:val="24"/>
          <w:szCs w:val="24"/>
        </w:rPr>
        <w:t>щения стимулирующих выплат устанавливаются правовым актом уполномоченн</w:t>
      </w:r>
      <w:r w:rsidRPr="00F76F92">
        <w:rPr>
          <w:sz w:val="24"/>
          <w:szCs w:val="24"/>
        </w:rPr>
        <w:t>о</w:t>
      </w:r>
      <w:r w:rsidRPr="00F76F92">
        <w:rPr>
          <w:sz w:val="24"/>
          <w:szCs w:val="24"/>
        </w:rPr>
        <w:t>го органа, которые в том числе предусматривают уменьшение размера стимулир</w:t>
      </w:r>
      <w:r w:rsidRPr="00F76F92">
        <w:rPr>
          <w:sz w:val="24"/>
          <w:szCs w:val="24"/>
        </w:rPr>
        <w:t>у</w:t>
      </w:r>
      <w:r w:rsidRPr="00F76F92">
        <w:rPr>
          <w:sz w:val="24"/>
          <w:szCs w:val="24"/>
        </w:rPr>
        <w:t>ющих выплат руководителю на 100 процентов в случаях:</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выявления в отчетном периоде фактов нецелевого использования бюдже</w:t>
      </w:r>
      <w:r w:rsidRPr="00F76F92">
        <w:rPr>
          <w:sz w:val="24"/>
          <w:szCs w:val="24"/>
        </w:rPr>
        <w:t>т</w:t>
      </w:r>
      <w:r w:rsidRPr="00F76F92">
        <w:rPr>
          <w:sz w:val="24"/>
          <w:szCs w:val="24"/>
        </w:rPr>
        <w:t xml:space="preserve">ных средств; </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выявления в отчетном периоде фактов предоставления недостоверной (и</w:t>
      </w:r>
      <w:r w:rsidRPr="00F76F92">
        <w:rPr>
          <w:sz w:val="24"/>
          <w:szCs w:val="24"/>
        </w:rPr>
        <w:t>с</w:t>
      </w:r>
      <w:r w:rsidRPr="00F76F92">
        <w:rPr>
          <w:sz w:val="24"/>
          <w:szCs w:val="24"/>
        </w:rPr>
        <w:t xml:space="preserve">каженной) отчетности о значениях КПЭ, повлекшей установление необоснованно высоких размеров премиальных выплат по итогам работы; </w:t>
      </w:r>
    </w:p>
    <w:p w:rsidR="00E86CB4" w:rsidRPr="00F76F92" w:rsidRDefault="00E86CB4" w:rsidP="00E86CB4">
      <w:pPr>
        <w:pStyle w:val="Pro-Gramma"/>
        <w:ind w:firstLine="567"/>
        <w:rPr>
          <w:sz w:val="24"/>
          <w:szCs w:val="24"/>
        </w:rPr>
      </w:pPr>
      <w:r>
        <w:rPr>
          <w:sz w:val="24"/>
          <w:szCs w:val="24"/>
        </w:rPr>
        <w:t>-</w:t>
      </w:r>
      <w:r w:rsidRPr="00F76F92">
        <w:rPr>
          <w:sz w:val="24"/>
          <w:szCs w:val="24"/>
        </w:rPr>
        <w:t xml:space="preserve"> наличия задолженности по выплате заработной платы работникам учрежд</w:t>
      </w:r>
      <w:r w:rsidRPr="00F76F92">
        <w:rPr>
          <w:sz w:val="24"/>
          <w:szCs w:val="24"/>
        </w:rPr>
        <w:t>е</w:t>
      </w:r>
      <w:r w:rsidRPr="00F76F92">
        <w:rPr>
          <w:sz w:val="24"/>
          <w:szCs w:val="24"/>
        </w:rPr>
        <w:t>ния по итогам хотя бы одного месяца отчетного периода (за исключением задо</w:t>
      </w:r>
      <w:r w:rsidRPr="00F76F92">
        <w:rPr>
          <w:sz w:val="24"/>
          <w:szCs w:val="24"/>
        </w:rPr>
        <w:t>л</w:t>
      </w:r>
      <w:r w:rsidRPr="00F76F92">
        <w:rPr>
          <w:sz w:val="24"/>
          <w:szCs w:val="24"/>
        </w:rPr>
        <w:t>женности, возникшей по вине третьих лиц, а также оспариваемой в судебном п</w:t>
      </w:r>
      <w:r w:rsidRPr="00F76F92">
        <w:rPr>
          <w:sz w:val="24"/>
          <w:szCs w:val="24"/>
        </w:rPr>
        <w:t>о</w:t>
      </w:r>
      <w:r w:rsidRPr="00F76F92">
        <w:rPr>
          <w:sz w:val="24"/>
          <w:szCs w:val="24"/>
        </w:rPr>
        <w:t>рядке).</w:t>
      </w:r>
    </w:p>
    <w:p w:rsidR="00E86CB4" w:rsidRPr="00F76F92" w:rsidRDefault="00E86CB4" w:rsidP="00E86CB4">
      <w:pPr>
        <w:pStyle w:val="Pro-Gramma"/>
        <w:ind w:firstLine="567"/>
        <w:rPr>
          <w:sz w:val="24"/>
          <w:szCs w:val="24"/>
        </w:rPr>
      </w:pPr>
      <w:r>
        <w:rPr>
          <w:sz w:val="24"/>
          <w:szCs w:val="24"/>
        </w:rPr>
        <w:t>4.23</w:t>
      </w:r>
      <w:r w:rsidRPr="00F76F92">
        <w:rPr>
          <w:sz w:val="24"/>
          <w:szCs w:val="24"/>
        </w:rPr>
        <w:t>. Размеры стимулирующих выплат работникам (за исключением руков</w:t>
      </w:r>
      <w:r w:rsidRPr="00F76F92">
        <w:rPr>
          <w:sz w:val="24"/>
          <w:szCs w:val="24"/>
        </w:rPr>
        <w:t>о</w:t>
      </w:r>
      <w:r w:rsidRPr="00F76F92">
        <w:rPr>
          <w:sz w:val="24"/>
          <w:szCs w:val="24"/>
        </w:rPr>
        <w:t>дителей учреждений) устанавливаются локальными правовыми актами учрежд</w:t>
      </w:r>
      <w:r w:rsidRPr="00F76F92">
        <w:rPr>
          <w:sz w:val="24"/>
          <w:szCs w:val="24"/>
        </w:rPr>
        <w:t>е</w:t>
      </w:r>
      <w:r w:rsidRPr="00F76F92">
        <w:rPr>
          <w:sz w:val="24"/>
          <w:szCs w:val="24"/>
        </w:rPr>
        <w:t xml:space="preserve">ний. </w:t>
      </w:r>
    </w:p>
    <w:p w:rsidR="00E86CB4" w:rsidRPr="00F76F92" w:rsidRDefault="00E86CB4" w:rsidP="00E86CB4">
      <w:pPr>
        <w:pStyle w:val="Pro-Gramma"/>
        <w:ind w:firstLine="567"/>
        <w:rPr>
          <w:sz w:val="24"/>
          <w:szCs w:val="24"/>
        </w:rPr>
      </w:pPr>
      <w:r w:rsidRPr="00F76F92">
        <w:rPr>
          <w:sz w:val="24"/>
          <w:szCs w:val="24"/>
        </w:rPr>
        <w:t>Размеры стимулирующих выплат руководителям учреждений устанавливаю</w:t>
      </w:r>
      <w:r w:rsidRPr="00F76F92">
        <w:rPr>
          <w:sz w:val="24"/>
          <w:szCs w:val="24"/>
        </w:rPr>
        <w:t>т</w:t>
      </w:r>
      <w:r w:rsidRPr="00F76F92">
        <w:rPr>
          <w:sz w:val="24"/>
          <w:szCs w:val="24"/>
        </w:rPr>
        <w:t>ся правовым актом уполномоченного органа.</w:t>
      </w:r>
    </w:p>
    <w:p w:rsidR="00E86CB4" w:rsidRPr="00F76F92" w:rsidRDefault="00E86CB4" w:rsidP="00E86CB4">
      <w:pPr>
        <w:pStyle w:val="Pro-Gramma"/>
        <w:ind w:firstLine="567"/>
        <w:rPr>
          <w:sz w:val="24"/>
          <w:szCs w:val="24"/>
        </w:rPr>
      </w:pPr>
    </w:p>
    <w:p w:rsidR="00BC109C" w:rsidRDefault="00E86CB4" w:rsidP="00E86CB4">
      <w:pPr>
        <w:pStyle w:val="Pro-Gramma"/>
        <w:tabs>
          <w:tab w:val="left" w:pos="567"/>
        </w:tabs>
        <w:ind w:left="567" w:firstLine="567"/>
        <w:jc w:val="center"/>
        <w:rPr>
          <w:sz w:val="24"/>
          <w:szCs w:val="24"/>
        </w:rPr>
      </w:pPr>
      <w:r w:rsidRPr="00F76F92">
        <w:rPr>
          <w:sz w:val="24"/>
          <w:szCs w:val="24"/>
        </w:rPr>
        <w:t xml:space="preserve">5. Порядок и предельные размеры оказания материальной помощи </w:t>
      </w:r>
    </w:p>
    <w:p w:rsidR="00E86CB4" w:rsidRPr="00F76F92" w:rsidRDefault="00E86CB4" w:rsidP="00E86CB4">
      <w:pPr>
        <w:pStyle w:val="Pro-Gramma"/>
        <w:tabs>
          <w:tab w:val="left" w:pos="567"/>
        </w:tabs>
        <w:ind w:left="567" w:firstLine="567"/>
        <w:jc w:val="center"/>
        <w:rPr>
          <w:sz w:val="24"/>
          <w:szCs w:val="24"/>
        </w:rPr>
      </w:pPr>
      <w:r w:rsidRPr="00F76F92">
        <w:rPr>
          <w:sz w:val="24"/>
          <w:szCs w:val="24"/>
        </w:rPr>
        <w:t>работникам</w:t>
      </w:r>
    </w:p>
    <w:p w:rsidR="00E86CB4" w:rsidRPr="00F76F92" w:rsidRDefault="00E86CB4" w:rsidP="00E86CB4">
      <w:pPr>
        <w:pStyle w:val="Pro-Gramma"/>
        <w:ind w:firstLine="567"/>
        <w:rPr>
          <w:sz w:val="24"/>
          <w:szCs w:val="24"/>
        </w:rPr>
      </w:pPr>
    </w:p>
    <w:p w:rsidR="00E86CB4" w:rsidRPr="00F76F92" w:rsidRDefault="00E86CB4" w:rsidP="00E86CB4">
      <w:pPr>
        <w:pStyle w:val="Pro-Gramma"/>
        <w:ind w:firstLine="567"/>
        <w:rPr>
          <w:sz w:val="24"/>
          <w:szCs w:val="24"/>
        </w:rPr>
      </w:pPr>
      <w:r w:rsidRPr="00F76F92">
        <w:rPr>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E86CB4" w:rsidRPr="00F76F92" w:rsidRDefault="00E86CB4" w:rsidP="00E86CB4">
      <w:pPr>
        <w:pStyle w:val="Pro-Gramma"/>
        <w:ind w:firstLine="567"/>
        <w:rPr>
          <w:sz w:val="24"/>
          <w:szCs w:val="24"/>
        </w:rPr>
      </w:pPr>
      <w:r w:rsidRPr="00F76F92">
        <w:rPr>
          <w:sz w:val="24"/>
          <w:szCs w:val="24"/>
        </w:rPr>
        <w:t>Решение об оказании материальной помощи руководителю учреждения пр</w:t>
      </w:r>
      <w:r w:rsidRPr="00F76F92">
        <w:rPr>
          <w:sz w:val="24"/>
          <w:szCs w:val="24"/>
        </w:rPr>
        <w:t>и</w:t>
      </w:r>
      <w:r w:rsidRPr="00F76F92">
        <w:rPr>
          <w:sz w:val="24"/>
          <w:szCs w:val="24"/>
        </w:rPr>
        <w:t>нимается уполномоченным органом.</w:t>
      </w:r>
    </w:p>
    <w:p w:rsidR="00E86CB4" w:rsidRPr="00CB6C74" w:rsidRDefault="00E86CB4" w:rsidP="00E86CB4">
      <w:pPr>
        <w:pStyle w:val="Pro-Gramma"/>
        <w:ind w:firstLine="567"/>
        <w:rPr>
          <w:sz w:val="24"/>
          <w:szCs w:val="24"/>
        </w:rPr>
      </w:pPr>
      <w:r w:rsidRPr="00F76F92">
        <w:rPr>
          <w:sz w:val="24"/>
          <w:szCs w:val="24"/>
        </w:rPr>
        <w:lastRenderedPageBreak/>
        <w:t>5.2. Размер материальной помощи отдельному работнику не может прев</w:t>
      </w:r>
      <w:r w:rsidRPr="00F76F92">
        <w:rPr>
          <w:sz w:val="24"/>
          <w:szCs w:val="24"/>
        </w:rPr>
        <w:t>ы</w:t>
      </w:r>
      <w:r w:rsidRPr="00F76F92">
        <w:rPr>
          <w:sz w:val="24"/>
          <w:szCs w:val="24"/>
        </w:rPr>
        <w:t xml:space="preserve">шать 6 размеров месячных должных окладов (окладов) </w:t>
      </w:r>
      <w:r w:rsidRPr="00CB6C74">
        <w:rPr>
          <w:sz w:val="24"/>
          <w:szCs w:val="24"/>
        </w:rPr>
        <w:t>работника (ставок зарабо</w:t>
      </w:r>
      <w:r w:rsidRPr="00CB6C74">
        <w:rPr>
          <w:sz w:val="24"/>
          <w:szCs w:val="24"/>
        </w:rPr>
        <w:t>т</w:t>
      </w:r>
      <w:r w:rsidRPr="00CB6C74">
        <w:rPr>
          <w:sz w:val="24"/>
          <w:szCs w:val="24"/>
        </w:rPr>
        <w:t>ной платы) в целом за календарный год и оказывается в пределах экономии фонда оплаты труда учреждения.</w:t>
      </w:r>
    </w:p>
    <w:p w:rsidR="00E86CB4" w:rsidRPr="00CB6C74" w:rsidRDefault="00E86CB4" w:rsidP="00E86CB4">
      <w:pPr>
        <w:pStyle w:val="Pro-Gramma"/>
        <w:ind w:firstLine="567"/>
        <w:rPr>
          <w:sz w:val="24"/>
          <w:szCs w:val="24"/>
        </w:rPr>
      </w:pPr>
      <w:r w:rsidRPr="00CB6C74">
        <w:rPr>
          <w:sz w:val="24"/>
          <w:szCs w:val="24"/>
        </w:rPr>
        <w:t>5.3. Суммарный объем оказанной работникам материальной помощи не может превышать двух процентов фонда оплаты труда учреждения в целом за календа</w:t>
      </w:r>
      <w:r w:rsidRPr="00CB6C74">
        <w:rPr>
          <w:sz w:val="24"/>
          <w:szCs w:val="24"/>
        </w:rPr>
        <w:t>р</w:t>
      </w:r>
      <w:r w:rsidRPr="00CB6C74">
        <w:rPr>
          <w:sz w:val="24"/>
          <w:szCs w:val="24"/>
        </w:rPr>
        <w:t>ный год.</w:t>
      </w:r>
    </w:p>
    <w:p w:rsidR="00E86CB4" w:rsidRPr="00CB6C74" w:rsidRDefault="00E86CB4" w:rsidP="00E86CB4">
      <w:pPr>
        <w:pStyle w:val="Pro-Gramma"/>
        <w:ind w:firstLine="567"/>
        <w:rPr>
          <w:sz w:val="24"/>
          <w:szCs w:val="24"/>
        </w:rPr>
      </w:pPr>
    </w:p>
    <w:p w:rsidR="00E86CB4" w:rsidRPr="00CB6C74" w:rsidRDefault="00BC109C" w:rsidP="00BC109C">
      <w:pPr>
        <w:pStyle w:val="Pro-Gramma"/>
        <w:tabs>
          <w:tab w:val="left" w:pos="284"/>
          <w:tab w:val="left" w:pos="851"/>
        </w:tabs>
        <w:ind w:left="567" w:firstLine="0"/>
        <w:jc w:val="center"/>
        <w:rPr>
          <w:sz w:val="24"/>
          <w:szCs w:val="24"/>
        </w:rPr>
      </w:pPr>
      <w:r>
        <w:rPr>
          <w:sz w:val="24"/>
          <w:szCs w:val="24"/>
        </w:rPr>
        <w:t xml:space="preserve">6. </w:t>
      </w:r>
      <w:r w:rsidR="00E86CB4" w:rsidRPr="00CB6C74">
        <w:rPr>
          <w:sz w:val="24"/>
          <w:szCs w:val="24"/>
        </w:rPr>
        <w:t xml:space="preserve">Порядок формирования и использования фонда оплаты труда </w:t>
      </w:r>
    </w:p>
    <w:p w:rsidR="00E86CB4" w:rsidRPr="00CB6C74" w:rsidRDefault="00E86CB4" w:rsidP="00E86CB4">
      <w:pPr>
        <w:pStyle w:val="Pro-Gramma"/>
        <w:tabs>
          <w:tab w:val="left" w:pos="284"/>
          <w:tab w:val="left" w:pos="851"/>
        </w:tabs>
        <w:ind w:left="567" w:firstLine="0"/>
        <w:jc w:val="center"/>
        <w:rPr>
          <w:sz w:val="24"/>
          <w:szCs w:val="24"/>
        </w:rPr>
      </w:pPr>
      <w:r w:rsidRPr="00CB6C74">
        <w:rPr>
          <w:sz w:val="24"/>
          <w:szCs w:val="24"/>
        </w:rPr>
        <w:t>муниципальных казенных учреждений муниципального образования</w:t>
      </w:r>
    </w:p>
    <w:p w:rsidR="00E86CB4" w:rsidRPr="00CB6C74" w:rsidRDefault="00E86CB4" w:rsidP="00E86CB4">
      <w:pPr>
        <w:pStyle w:val="Pro-Gramma"/>
        <w:tabs>
          <w:tab w:val="left" w:pos="284"/>
          <w:tab w:val="left" w:pos="851"/>
        </w:tabs>
        <w:ind w:left="567" w:firstLine="0"/>
        <w:jc w:val="center"/>
        <w:rPr>
          <w:sz w:val="24"/>
          <w:szCs w:val="24"/>
        </w:rPr>
      </w:pPr>
      <w:r w:rsidRPr="00CB6C74">
        <w:rPr>
          <w:sz w:val="24"/>
          <w:szCs w:val="24"/>
        </w:rPr>
        <w:t xml:space="preserve">Тосненский </w:t>
      </w:r>
      <w:r>
        <w:rPr>
          <w:sz w:val="24"/>
          <w:szCs w:val="24"/>
        </w:rPr>
        <w:t xml:space="preserve">муниципальный </w:t>
      </w:r>
      <w:r w:rsidRPr="00CB6C74">
        <w:rPr>
          <w:sz w:val="24"/>
          <w:szCs w:val="24"/>
        </w:rPr>
        <w:t>район Ленинградской области</w:t>
      </w:r>
    </w:p>
    <w:p w:rsidR="00E86CB4" w:rsidRPr="00CB6C74" w:rsidRDefault="00E86CB4" w:rsidP="00E86CB4">
      <w:pPr>
        <w:pStyle w:val="Pro-Gramma"/>
        <w:ind w:firstLine="0"/>
        <w:jc w:val="center"/>
        <w:rPr>
          <w:sz w:val="24"/>
          <w:szCs w:val="24"/>
        </w:rPr>
      </w:pPr>
    </w:p>
    <w:p w:rsidR="00E86CB4" w:rsidRPr="003945CE" w:rsidRDefault="00BC109C" w:rsidP="00BC109C">
      <w:pPr>
        <w:pStyle w:val="Pro-Gramma"/>
        <w:tabs>
          <w:tab w:val="left" w:pos="0"/>
        </w:tabs>
        <w:ind w:firstLine="567"/>
        <w:rPr>
          <w:sz w:val="24"/>
          <w:szCs w:val="24"/>
        </w:rPr>
      </w:pPr>
      <w:r>
        <w:rPr>
          <w:sz w:val="24"/>
          <w:szCs w:val="24"/>
        </w:rPr>
        <w:t xml:space="preserve">6.1. </w:t>
      </w:r>
      <w:r w:rsidR="00E86CB4" w:rsidRPr="00CB6C74">
        <w:rPr>
          <w:sz w:val="24"/>
          <w:szCs w:val="24"/>
        </w:rPr>
        <w:t>Годовой фонд оплаты труда работников муниципального казенного учр</w:t>
      </w:r>
      <w:r w:rsidR="00E86CB4" w:rsidRPr="00CB6C74">
        <w:rPr>
          <w:sz w:val="24"/>
          <w:szCs w:val="24"/>
        </w:rPr>
        <w:t>е</w:t>
      </w:r>
      <w:r w:rsidR="00E86CB4" w:rsidRPr="00CB6C74">
        <w:rPr>
          <w:sz w:val="24"/>
          <w:szCs w:val="24"/>
        </w:rPr>
        <w:t>ждения муниципального образования Тосненский</w:t>
      </w:r>
      <w:r w:rsidR="00E86CB4">
        <w:rPr>
          <w:sz w:val="24"/>
          <w:szCs w:val="24"/>
        </w:rPr>
        <w:t xml:space="preserve"> муниципальный</w:t>
      </w:r>
      <w:r w:rsidR="00E86CB4" w:rsidRPr="00CB6C74">
        <w:rPr>
          <w:sz w:val="24"/>
          <w:szCs w:val="24"/>
        </w:rPr>
        <w:t xml:space="preserve"> район Лени</w:t>
      </w:r>
      <w:r w:rsidR="00E86CB4" w:rsidRPr="00CB6C74">
        <w:rPr>
          <w:sz w:val="24"/>
          <w:szCs w:val="24"/>
        </w:rPr>
        <w:t>н</w:t>
      </w:r>
      <w:r w:rsidR="00E86CB4" w:rsidRPr="00CB6C74">
        <w:rPr>
          <w:sz w:val="24"/>
          <w:szCs w:val="24"/>
        </w:rPr>
        <w:t>градской области (далее – МКУ), за исключени</w:t>
      </w:r>
      <w:r w:rsidR="00E86CB4">
        <w:rPr>
          <w:sz w:val="24"/>
          <w:szCs w:val="24"/>
        </w:rPr>
        <w:t xml:space="preserve">ем МКУ, </w:t>
      </w:r>
      <w:r w:rsidR="00E86CB4" w:rsidRPr="003945CE">
        <w:rPr>
          <w:sz w:val="24"/>
          <w:szCs w:val="24"/>
        </w:rPr>
        <w:t>указанных в приложении 7 к настоящей Инструкции, определяется по формуле:</w:t>
      </w:r>
    </w:p>
    <w:p w:rsidR="00E86CB4" w:rsidRPr="003945CE" w:rsidRDefault="00E86CB4" w:rsidP="00E86CB4">
      <w:pPr>
        <w:pStyle w:val="Pro-Gramma"/>
        <w:ind w:firstLine="567"/>
        <w:rPr>
          <w:sz w:val="16"/>
          <w:szCs w:val="16"/>
        </w:rPr>
      </w:pPr>
    </w:p>
    <w:p w:rsidR="00E86CB4" w:rsidRPr="00CB6C74" w:rsidRDefault="00E86CB4" w:rsidP="00E86CB4">
      <w:pPr>
        <w:pStyle w:val="Pro-Gramma"/>
        <w:ind w:firstLine="567"/>
        <w:rPr>
          <w:sz w:val="24"/>
          <w:szCs w:val="24"/>
          <w:lang w:val="en-US"/>
        </w:rPr>
      </w:pPr>
      <m:oMathPara>
        <m:oMathParaPr>
          <m:jc m:val="center"/>
        </m:oMathParaPr>
        <m:oMath>
          <m:r>
            <m:rPr>
              <m:sty m:val="p"/>
            </m:rPr>
            <w:rPr>
              <w:rFonts w:ascii="Cambria Math" w:hAnsi="Cambria Math"/>
              <w:sz w:val="24"/>
              <w:szCs w:val="24"/>
            </w:rPr>
            <m:t>ФОТ=Ф(р)+Ф(п)</m:t>
          </m:r>
          <m:r>
            <w:rPr>
              <w:rFonts w:ascii="Cambria Math" w:hAnsi="Cambria Math"/>
              <w:sz w:val="24"/>
              <w:szCs w:val="24"/>
            </w:rPr>
            <m:t xml:space="preserve"> ,</m:t>
          </m:r>
        </m:oMath>
      </m:oMathPara>
    </w:p>
    <w:p w:rsidR="00E86CB4" w:rsidRPr="00CB6C74" w:rsidRDefault="00E86CB4" w:rsidP="00E86CB4">
      <w:pPr>
        <w:pStyle w:val="Pro-Gramma"/>
        <w:ind w:firstLine="567"/>
        <w:rPr>
          <w:sz w:val="24"/>
          <w:szCs w:val="24"/>
        </w:rPr>
      </w:pPr>
      <w:r w:rsidRPr="00CB6C74">
        <w:rPr>
          <w:sz w:val="24"/>
          <w:szCs w:val="24"/>
        </w:rPr>
        <w:t>где:</w:t>
      </w:r>
    </w:p>
    <w:p w:rsidR="00E86CB4" w:rsidRPr="00CB6C74" w:rsidRDefault="00E86CB4" w:rsidP="00E86CB4">
      <w:pPr>
        <w:pStyle w:val="Pro-Gramma"/>
        <w:ind w:firstLine="567"/>
        <w:rPr>
          <w:sz w:val="24"/>
          <w:szCs w:val="24"/>
        </w:rPr>
      </w:pPr>
      <w:r w:rsidRPr="00CB6C74">
        <w:rPr>
          <w:sz w:val="24"/>
          <w:szCs w:val="24"/>
        </w:rPr>
        <w:t>Ф(р) – годовой фонд оплаты труда руководителей МКУ;</w:t>
      </w:r>
    </w:p>
    <w:p w:rsidR="00E86CB4" w:rsidRPr="00CB6C74" w:rsidRDefault="00E86CB4" w:rsidP="00E86CB4">
      <w:pPr>
        <w:pStyle w:val="Pro-Gramma"/>
        <w:ind w:firstLine="567"/>
        <w:rPr>
          <w:sz w:val="24"/>
          <w:szCs w:val="24"/>
        </w:rPr>
      </w:pPr>
      <w:r w:rsidRPr="00CB6C74">
        <w:rPr>
          <w:sz w:val="24"/>
          <w:szCs w:val="24"/>
        </w:rPr>
        <w:t>Ф(п) – годовой фонд оплаты труда прочих работников МКУ.</w:t>
      </w:r>
    </w:p>
    <w:p w:rsidR="00E86CB4" w:rsidRPr="00CB6C74" w:rsidRDefault="00E86CB4" w:rsidP="00E86CB4">
      <w:pPr>
        <w:pStyle w:val="Pro-Gramma"/>
        <w:ind w:firstLine="567"/>
        <w:rPr>
          <w:sz w:val="24"/>
          <w:szCs w:val="24"/>
        </w:rPr>
      </w:pPr>
      <w:r w:rsidRPr="00CB6C74">
        <w:rPr>
          <w:sz w:val="24"/>
          <w:szCs w:val="24"/>
        </w:rPr>
        <w:t>6.2. Годовой фонд оплаты труда руководителей МКУ (Ф(р)) определяется по формуле:</w:t>
      </w:r>
    </w:p>
    <w:p w:rsidR="00E86CB4" w:rsidRPr="00CB6C74" w:rsidRDefault="00E86CB4" w:rsidP="00E86CB4">
      <w:pPr>
        <w:pStyle w:val="Pro-Gramma"/>
        <w:ind w:firstLine="567"/>
        <w:rPr>
          <w:sz w:val="16"/>
          <w:szCs w:val="16"/>
        </w:rPr>
      </w:pPr>
    </w:p>
    <w:p w:rsidR="00E86CB4" w:rsidRPr="0073669B" w:rsidRDefault="00E86CB4" w:rsidP="00E86CB4">
      <w:pPr>
        <w:ind w:firstLine="540"/>
        <w:jc w:val="both"/>
        <w:rPr>
          <w:rFonts w:eastAsia="Calibri"/>
        </w:rPr>
      </w:pPr>
      <m:oMathPara>
        <m:oMath>
          <m:r>
            <m:rPr>
              <m:sty m:val="p"/>
            </m:rPr>
            <w:rPr>
              <w:rFonts w:ascii="Cambria Math" w:hAnsi="Cambria Math"/>
              <w:sz w:val="26"/>
              <w:szCs w:val="26"/>
            </w:rPr>
            <m:t>Ф(р)=12х</m:t>
          </m:r>
          <m:nary>
            <m:naryPr>
              <m:chr m:val="∑"/>
              <m:limLoc m:val="undOvr"/>
              <m:subHide m:val="1"/>
              <m:supHide m:val="1"/>
              <m:ctrlPr>
                <w:rPr>
                  <w:rFonts w:ascii="Cambria Math" w:hAnsi="Cambria Math"/>
                  <w:sz w:val="26"/>
                  <w:szCs w:val="26"/>
                </w:rPr>
              </m:ctrlPr>
            </m:naryPr>
            <m:sub/>
            <m:sup/>
            <m:e>
              <m:sSub>
                <m:sSubPr>
                  <m:ctrlPr>
                    <w:rPr>
                      <w:rFonts w:ascii="Cambria Math" w:hAnsi="Cambria Math"/>
                      <w:sz w:val="26"/>
                      <w:szCs w:val="26"/>
                    </w:rPr>
                  </m:ctrlPr>
                </m:sSubPr>
                <m:e>
                  <m:r>
                    <m:rPr>
                      <m:sty m:val="p"/>
                    </m:rPr>
                    <w:rPr>
                      <w:rFonts w:ascii="Cambria Math" w:hAnsi="Cambria Math"/>
                      <w:sz w:val="26"/>
                      <w:szCs w:val="26"/>
                    </w:rPr>
                    <m:t>МДО</m:t>
                  </m:r>
                  <m:d>
                    <m:dPr>
                      <m:ctrlPr>
                        <w:rPr>
                          <w:rFonts w:ascii="Cambria Math" w:hAnsi="Cambria Math"/>
                          <w:sz w:val="26"/>
                          <w:szCs w:val="26"/>
                        </w:rPr>
                      </m:ctrlPr>
                    </m:dPr>
                    <m:e>
                      <m:r>
                        <m:rPr>
                          <m:sty m:val="p"/>
                        </m:rPr>
                        <w:rPr>
                          <w:rFonts w:ascii="Cambria Math" w:hAnsi="Cambria Math"/>
                          <w:sz w:val="26"/>
                          <w:szCs w:val="26"/>
                        </w:rPr>
                        <m:t>р</m:t>
                      </m:r>
                    </m:e>
                  </m:d>
                </m:e>
                <m:sub>
                  <m:r>
                    <m:rPr>
                      <m:sty m:val="p"/>
                    </m:rPr>
                    <w:rPr>
                      <w:rFonts w:ascii="Cambria Math" w:hAnsi="Cambria Math"/>
                      <w:sz w:val="26"/>
                      <w:szCs w:val="26"/>
                    </w:rPr>
                    <m:t>j</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rPr>
                    <m:t>j</m:t>
                  </m:r>
                </m:sub>
              </m:sSub>
            </m:e>
          </m:nary>
          <m:r>
            <m:rPr>
              <m:sty m:val="p"/>
            </m:rPr>
            <w:rPr>
              <w:rFonts w:ascii="Cambria Math" w:hAnsi="Cambria Math"/>
              <w:sz w:val="26"/>
              <w:szCs w:val="26"/>
            </w:rPr>
            <m:t>х</m:t>
          </m:r>
          <m:d>
            <m:dPr>
              <m:ctrlPr>
                <w:rPr>
                  <w:rFonts w:ascii="Cambria Math" w:hAnsi="Cambria Math"/>
                  <w:sz w:val="26"/>
                  <w:szCs w:val="26"/>
                </w:rPr>
              </m:ctrlPr>
            </m:dPr>
            <m:e>
              <m:r>
                <m:rPr>
                  <m:sty m:val="p"/>
                </m:rPr>
                <w:rPr>
                  <w:rFonts w:ascii="Cambria Math" w:hAnsi="Cambria Math"/>
                  <w:sz w:val="26"/>
                  <w:szCs w:val="26"/>
                </w:rPr>
                <m:t>1+СТ</m:t>
              </m:r>
              <m:d>
                <m:dPr>
                  <m:ctrlPr>
                    <w:rPr>
                      <w:rFonts w:ascii="Cambria Math" w:hAnsi="Cambria Math"/>
                      <w:sz w:val="26"/>
                      <w:szCs w:val="26"/>
                    </w:rPr>
                  </m:ctrlPr>
                </m:dPr>
                <m:e>
                  <m:r>
                    <m:rPr>
                      <m:sty m:val="p"/>
                    </m:rPr>
                    <w:rPr>
                      <w:rFonts w:ascii="Cambria Math" w:hAnsi="Cambria Math"/>
                      <w:sz w:val="26"/>
                      <w:szCs w:val="26"/>
                    </w:rPr>
                    <m:t>р</m:t>
                  </m:r>
                </m:e>
              </m:d>
            </m:e>
          </m:d>
          <m:r>
            <w:rPr>
              <w:rFonts w:ascii="Cambria Math" w:hAnsi="Cambria Math"/>
            </w:rPr>
            <m:t>,</m:t>
          </m:r>
        </m:oMath>
      </m:oMathPara>
    </w:p>
    <w:p w:rsidR="00E86CB4" w:rsidRPr="00F76F92" w:rsidRDefault="00E86CB4" w:rsidP="00E86CB4">
      <w:pPr>
        <w:pStyle w:val="Pro-Gramma"/>
        <w:ind w:firstLine="567"/>
        <w:rPr>
          <w:sz w:val="24"/>
          <w:szCs w:val="24"/>
        </w:rPr>
      </w:pPr>
      <w:r w:rsidRPr="00CB6C74">
        <w:rPr>
          <w:sz w:val="24"/>
          <w:szCs w:val="24"/>
        </w:rPr>
        <w:t>где:</w:t>
      </w:r>
    </w:p>
    <w:p w:rsidR="00E86CB4" w:rsidRPr="00F76F92" w:rsidRDefault="00E86CB4" w:rsidP="00E86CB4">
      <w:pPr>
        <w:pStyle w:val="Pro-Gramma"/>
        <w:ind w:firstLine="567"/>
        <w:rPr>
          <w:sz w:val="24"/>
          <w:szCs w:val="24"/>
        </w:rPr>
      </w:pPr>
      <w:r w:rsidRPr="00F76F92">
        <w:rPr>
          <w:sz w:val="24"/>
          <w:szCs w:val="24"/>
        </w:rPr>
        <w:t>МДО(р)j – размер должностного оклада руководителя,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ГКУ, определяемые в соответствии с пунктами 2.14 и 2.15 настоящей Инструкции;</w:t>
      </w:r>
    </w:p>
    <w:p w:rsidR="00E86CB4" w:rsidRPr="00F76F92" w:rsidRDefault="00E86CB4" w:rsidP="00E86CB4">
      <w:pPr>
        <w:pStyle w:val="Pro-Gramma"/>
        <w:ind w:firstLine="567"/>
        <w:rPr>
          <w:sz w:val="24"/>
          <w:szCs w:val="24"/>
        </w:rPr>
      </w:pPr>
      <w:r w:rsidRPr="00F76F92">
        <w:rPr>
          <w:sz w:val="24"/>
          <w:szCs w:val="24"/>
        </w:rPr>
        <w:t>ПК</w:t>
      </w:r>
      <w:r w:rsidRPr="00F76F92">
        <w:rPr>
          <w:sz w:val="24"/>
          <w:szCs w:val="24"/>
          <w:lang w:val="en-US"/>
        </w:rPr>
        <w:t>j</w:t>
      </w:r>
      <w:r w:rsidRPr="00F76F92">
        <w:rPr>
          <w:sz w:val="24"/>
          <w:szCs w:val="24"/>
        </w:rPr>
        <w:t xml:space="preserve"> – плановое соотношение постоянн</w:t>
      </w:r>
      <w:r>
        <w:rPr>
          <w:sz w:val="24"/>
          <w:szCs w:val="24"/>
        </w:rPr>
        <w:t>о</w:t>
      </w:r>
      <w:r w:rsidRPr="00F76F92">
        <w:rPr>
          <w:sz w:val="24"/>
          <w:szCs w:val="24"/>
        </w:rPr>
        <w:t>й компенсационных выплат по дол</w:t>
      </w:r>
      <w:r w:rsidRPr="00F76F92">
        <w:rPr>
          <w:sz w:val="24"/>
          <w:szCs w:val="24"/>
        </w:rPr>
        <w:t>ж</w:t>
      </w:r>
      <w:r w:rsidRPr="00F76F92">
        <w:rPr>
          <w:sz w:val="24"/>
          <w:szCs w:val="24"/>
        </w:rPr>
        <w:t>ностям руководителей МКУ;</w:t>
      </w:r>
    </w:p>
    <w:p w:rsidR="00E86CB4" w:rsidRPr="00F76F92" w:rsidRDefault="00E86CB4" w:rsidP="00E86CB4">
      <w:pPr>
        <w:pStyle w:val="Pro-Gramma"/>
        <w:ind w:firstLine="567"/>
        <w:rPr>
          <w:sz w:val="24"/>
          <w:szCs w:val="24"/>
        </w:rPr>
      </w:pPr>
      <w:r w:rsidRPr="00F76F92">
        <w:rPr>
          <w:sz w:val="24"/>
          <w:szCs w:val="24"/>
        </w:rPr>
        <w:t>СТ(р) – плановое соотношение стимулирующих выплат и базовой части зар</w:t>
      </w:r>
      <w:r w:rsidRPr="00F76F92">
        <w:rPr>
          <w:sz w:val="24"/>
          <w:szCs w:val="24"/>
        </w:rPr>
        <w:t>а</w:t>
      </w:r>
      <w:r w:rsidRPr="00F76F92">
        <w:rPr>
          <w:sz w:val="24"/>
          <w:szCs w:val="24"/>
        </w:rPr>
        <w:t>ботной платы для руководителей МКУ.</w:t>
      </w:r>
    </w:p>
    <w:p w:rsidR="00E86CB4" w:rsidRPr="00F76F92" w:rsidRDefault="00E86CB4" w:rsidP="00E86CB4">
      <w:pPr>
        <w:pStyle w:val="Pro-Gramma"/>
        <w:ind w:firstLine="567"/>
        <w:rPr>
          <w:sz w:val="24"/>
          <w:szCs w:val="24"/>
        </w:rPr>
      </w:pPr>
      <w:r w:rsidRPr="00F76F92">
        <w:rPr>
          <w:sz w:val="24"/>
          <w:szCs w:val="24"/>
        </w:rPr>
        <w:t>Значение показателя СТ(р) устанавливается уполномоченным органом в пр</w:t>
      </w:r>
      <w:r w:rsidRPr="00F76F92">
        <w:rPr>
          <w:sz w:val="24"/>
          <w:szCs w:val="24"/>
        </w:rPr>
        <w:t>е</w:t>
      </w:r>
      <w:r w:rsidRPr="00F76F92">
        <w:rPr>
          <w:sz w:val="24"/>
          <w:szCs w:val="24"/>
        </w:rPr>
        <w:t>делах утвержденных бюджетных ассигнований на соответствующие цели.</w:t>
      </w:r>
    </w:p>
    <w:p w:rsidR="00E86CB4" w:rsidRPr="00F76F92" w:rsidRDefault="00BC109C" w:rsidP="00BC109C">
      <w:pPr>
        <w:pStyle w:val="Pro-Gramma"/>
        <w:tabs>
          <w:tab w:val="left" w:pos="567"/>
        </w:tabs>
        <w:ind w:firstLine="0"/>
        <w:rPr>
          <w:sz w:val="24"/>
          <w:szCs w:val="24"/>
        </w:rPr>
      </w:pPr>
      <w:r>
        <w:rPr>
          <w:sz w:val="24"/>
          <w:szCs w:val="24"/>
        </w:rPr>
        <w:tab/>
        <w:t xml:space="preserve">6.3. </w:t>
      </w:r>
      <w:r w:rsidR="00E86CB4" w:rsidRPr="00F76F92">
        <w:rPr>
          <w:sz w:val="24"/>
          <w:szCs w:val="24"/>
        </w:rPr>
        <w:t>Годовой фонд оплаты труда прочих работников МКУ (Ф(п)) определяется по формуле:</w:t>
      </w:r>
    </w:p>
    <w:p w:rsidR="00E86CB4" w:rsidRPr="00F76F92" w:rsidRDefault="00E86CB4" w:rsidP="00E86CB4">
      <w:pPr>
        <w:pStyle w:val="Pro-Gramma"/>
        <w:ind w:firstLine="567"/>
        <w:rPr>
          <w:sz w:val="24"/>
          <w:szCs w:val="24"/>
        </w:rPr>
      </w:pPr>
    </w:p>
    <w:p w:rsidR="00E86CB4" w:rsidRPr="00F76F92" w:rsidRDefault="00E86CB4" w:rsidP="00E86CB4">
      <w:pPr>
        <w:pStyle w:val="Pro-Gramma"/>
        <w:ind w:firstLine="567"/>
        <w:rPr>
          <w:sz w:val="24"/>
          <w:szCs w:val="24"/>
        </w:rPr>
      </w:pPr>
      <m:oMathPara>
        <m:oMathParaPr>
          <m:jc m:val="center"/>
        </m:oMathParaPr>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E86CB4" w:rsidRPr="00F76F92" w:rsidRDefault="00E86CB4" w:rsidP="00E86CB4">
      <w:pPr>
        <w:pStyle w:val="Pro-Gramma"/>
        <w:ind w:firstLine="567"/>
        <w:rPr>
          <w:sz w:val="24"/>
          <w:szCs w:val="24"/>
        </w:rPr>
      </w:pPr>
      <w:r w:rsidRPr="00F76F92">
        <w:rPr>
          <w:sz w:val="24"/>
          <w:szCs w:val="24"/>
        </w:rPr>
        <w:t>где:</w:t>
      </w:r>
    </w:p>
    <w:p w:rsidR="00E86CB4" w:rsidRPr="00F76F92" w:rsidRDefault="00E86CB4" w:rsidP="00E86CB4">
      <w:pPr>
        <w:pStyle w:val="Pro-Gramma"/>
        <w:ind w:firstLine="567"/>
        <w:rPr>
          <w:sz w:val="24"/>
          <w:szCs w:val="24"/>
        </w:rPr>
      </w:pPr>
      <w:r w:rsidRPr="00F76F92">
        <w:rPr>
          <w:sz w:val="24"/>
          <w:szCs w:val="24"/>
        </w:rPr>
        <w:t>МДОi – минимальный уровень должностного оклада (оклада, ставки зарабо</w:t>
      </w:r>
      <w:r w:rsidRPr="00F76F92">
        <w:rPr>
          <w:sz w:val="24"/>
          <w:szCs w:val="24"/>
        </w:rPr>
        <w:t>т</w:t>
      </w:r>
      <w:r w:rsidRPr="00F76F92">
        <w:rPr>
          <w:sz w:val="24"/>
          <w:szCs w:val="24"/>
        </w:rPr>
        <w:t>ной платы) по ПКГ, КУ, должности, не включенной в ПКГ, по i-й штатной единице МКУ, определяемый в соответствии с пунктом 2.5 настоящей Инструкции;</w:t>
      </w:r>
    </w:p>
    <w:p w:rsidR="00E86CB4" w:rsidRPr="00F76F92" w:rsidRDefault="00E86CB4" w:rsidP="00E86CB4">
      <w:pPr>
        <w:pStyle w:val="Pro-Gramma"/>
        <w:ind w:firstLine="567"/>
        <w:rPr>
          <w:sz w:val="24"/>
          <w:szCs w:val="24"/>
        </w:rPr>
      </w:pPr>
      <w:r w:rsidRPr="00F76F92">
        <w:rPr>
          <w:sz w:val="24"/>
          <w:szCs w:val="24"/>
        </w:rPr>
        <w:t>ККi – плановый повышающий коэффициент уровня квалификации по дол</w:t>
      </w:r>
      <w:r w:rsidRPr="00F76F92">
        <w:rPr>
          <w:sz w:val="24"/>
          <w:szCs w:val="24"/>
        </w:rPr>
        <w:t>ж</w:t>
      </w:r>
      <w:r w:rsidRPr="00F76F92">
        <w:rPr>
          <w:sz w:val="24"/>
          <w:szCs w:val="24"/>
        </w:rPr>
        <w:t>ности, соответствующей i-ой штатной единице МКУ;</w:t>
      </w:r>
    </w:p>
    <w:p w:rsidR="00E86CB4" w:rsidRPr="00F76F92" w:rsidRDefault="00E86CB4" w:rsidP="00E86CB4">
      <w:pPr>
        <w:pStyle w:val="Pro-Gramma"/>
        <w:ind w:firstLine="567"/>
        <w:rPr>
          <w:sz w:val="24"/>
          <w:szCs w:val="24"/>
        </w:rPr>
      </w:pPr>
      <w:r w:rsidRPr="00F76F92">
        <w:rPr>
          <w:sz w:val="24"/>
          <w:szCs w:val="24"/>
        </w:rPr>
        <w:t>ПКi – плановое соотношение постоянных компенсационных выплат по дол</w:t>
      </w:r>
      <w:r w:rsidRPr="00F76F92">
        <w:rPr>
          <w:sz w:val="24"/>
          <w:szCs w:val="24"/>
        </w:rPr>
        <w:t>ж</w:t>
      </w:r>
      <w:r w:rsidRPr="00F76F92">
        <w:rPr>
          <w:sz w:val="24"/>
          <w:szCs w:val="24"/>
        </w:rPr>
        <w:t>ности, соответствующей</w:t>
      </w:r>
      <w:r>
        <w:rPr>
          <w:sz w:val="24"/>
          <w:szCs w:val="24"/>
        </w:rPr>
        <w:t xml:space="preserve"> </w:t>
      </w:r>
      <w:r w:rsidRPr="00F76F92">
        <w:rPr>
          <w:sz w:val="24"/>
          <w:szCs w:val="24"/>
        </w:rPr>
        <w:t xml:space="preserve">i-ой штатной единице МКУ, и должностного оклада </w:t>
      </w:r>
      <w:r w:rsidRPr="00F76F92">
        <w:rPr>
          <w:sz w:val="24"/>
          <w:szCs w:val="24"/>
        </w:rPr>
        <w:lastRenderedPageBreak/>
        <w:t>(оклада, ставки заработной платы), определяемых в минимальных (рекомендуемых) размерах, установленных пунктами 3.1, 3.3, 3.8, 3.9 настоящей</w:t>
      </w:r>
      <w:r>
        <w:rPr>
          <w:sz w:val="24"/>
          <w:szCs w:val="24"/>
        </w:rPr>
        <w:t xml:space="preserve"> </w:t>
      </w:r>
      <w:r w:rsidRPr="00F76F92">
        <w:rPr>
          <w:sz w:val="24"/>
          <w:szCs w:val="24"/>
        </w:rPr>
        <w:t>Инструкции;</w:t>
      </w:r>
    </w:p>
    <w:p w:rsidR="00E86CB4" w:rsidRPr="00F76F92" w:rsidRDefault="00E86CB4" w:rsidP="00E86CB4">
      <w:pPr>
        <w:pStyle w:val="Pro-Gramma"/>
        <w:ind w:firstLine="567"/>
        <w:rPr>
          <w:sz w:val="24"/>
          <w:szCs w:val="24"/>
        </w:rPr>
      </w:pPr>
      <w:r w:rsidRPr="00F76F92">
        <w:rPr>
          <w:sz w:val="24"/>
          <w:szCs w:val="24"/>
        </w:rPr>
        <w:t>РК – расчетный</w:t>
      </w:r>
      <w:r>
        <w:rPr>
          <w:sz w:val="24"/>
          <w:szCs w:val="24"/>
        </w:rPr>
        <w:t xml:space="preserve"> </w:t>
      </w:r>
      <w:r w:rsidRPr="00F76F92">
        <w:rPr>
          <w:sz w:val="24"/>
          <w:szCs w:val="24"/>
        </w:rPr>
        <w:t xml:space="preserve">годовой объем компенсационных выплат работникам МКУ </w:t>
      </w:r>
      <w:r w:rsidR="00BC109C">
        <w:rPr>
          <w:sz w:val="24"/>
          <w:szCs w:val="24"/>
        </w:rPr>
        <w:t xml:space="preserve"> </w:t>
      </w:r>
      <w:r w:rsidRPr="00F76F92">
        <w:rPr>
          <w:sz w:val="24"/>
          <w:szCs w:val="24"/>
        </w:rPr>
        <w:t>за работу в ночное время, выходные и нерабочие праздничные дни;</w:t>
      </w:r>
    </w:p>
    <w:p w:rsidR="00E86CB4" w:rsidRPr="00F76F92" w:rsidRDefault="00E86CB4" w:rsidP="00E86CB4">
      <w:pPr>
        <w:pStyle w:val="Pro-Gramma"/>
        <w:ind w:firstLine="567"/>
        <w:rPr>
          <w:sz w:val="24"/>
          <w:szCs w:val="24"/>
        </w:rPr>
      </w:pPr>
      <w:r w:rsidRPr="00F76F92">
        <w:rPr>
          <w:sz w:val="24"/>
          <w:szCs w:val="24"/>
        </w:rPr>
        <w:t xml:space="preserve">КД – расчетный годовой объем компенсационных выплат работникам МКУ </w:t>
      </w:r>
      <w:r w:rsidR="00BC109C">
        <w:rPr>
          <w:sz w:val="24"/>
          <w:szCs w:val="24"/>
        </w:rPr>
        <w:t xml:space="preserve"> </w:t>
      </w:r>
      <w:r w:rsidRPr="00F76F92">
        <w:rPr>
          <w:sz w:val="24"/>
          <w:szCs w:val="24"/>
        </w:rPr>
        <w:t>за выполнение регулярных дополнительных работ, не предусмотренных при фо</w:t>
      </w:r>
      <w:r w:rsidRPr="00F76F92">
        <w:rPr>
          <w:sz w:val="24"/>
          <w:szCs w:val="24"/>
        </w:rPr>
        <w:t>р</w:t>
      </w:r>
      <w:r w:rsidRPr="00F76F92">
        <w:rPr>
          <w:sz w:val="24"/>
          <w:szCs w:val="24"/>
        </w:rPr>
        <w:t>мировании окладов, в том числе работ, перечисленных в разделе 4 приложения 4</w:t>
      </w:r>
      <w:r w:rsidR="00BC109C">
        <w:rPr>
          <w:sz w:val="24"/>
          <w:szCs w:val="24"/>
        </w:rPr>
        <w:t xml:space="preserve">    </w:t>
      </w:r>
      <w:r w:rsidRPr="00F76F92">
        <w:rPr>
          <w:sz w:val="24"/>
          <w:szCs w:val="24"/>
        </w:rPr>
        <w:t xml:space="preserve"> к настоящей Инструкции;</w:t>
      </w:r>
    </w:p>
    <w:p w:rsidR="00E86CB4" w:rsidRPr="00F76F92" w:rsidRDefault="00E86CB4" w:rsidP="00E86CB4">
      <w:pPr>
        <w:pStyle w:val="Pro-Gramma"/>
        <w:ind w:firstLine="567"/>
        <w:rPr>
          <w:sz w:val="24"/>
          <w:szCs w:val="24"/>
        </w:rPr>
      </w:pPr>
      <w:r w:rsidRPr="00F76F92">
        <w:rPr>
          <w:sz w:val="24"/>
          <w:szCs w:val="24"/>
        </w:rPr>
        <w:t>СТ – плановое соотношение стимулирующих выплат и базовой части зар</w:t>
      </w:r>
      <w:r w:rsidRPr="00F76F92">
        <w:rPr>
          <w:sz w:val="24"/>
          <w:szCs w:val="24"/>
        </w:rPr>
        <w:t>а</w:t>
      </w:r>
      <w:r w:rsidRPr="00F76F92">
        <w:rPr>
          <w:sz w:val="24"/>
          <w:szCs w:val="24"/>
        </w:rPr>
        <w:t>ботной платы для прочих работников МКУ.</w:t>
      </w:r>
    </w:p>
    <w:p w:rsidR="00E86CB4" w:rsidRPr="00F76F92" w:rsidRDefault="00E86CB4" w:rsidP="00E86CB4">
      <w:pPr>
        <w:pStyle w:val="Pro-Gramma"/>
        <w:ind w:firstLine="567"/>
        <w:rPr>
          <w:sz w:val="24"/>
          <w:szCs w:val="24"/>
        </w:rPr>
      </w:pPr>
      <w:r w:rsidRPr="00F76F92">
        <w:rPr>
          <w:sz w:val="24"/>
          <w:szCs w:val="24"/>
        </w:rPr>
        <w:t>Значения показателей К(кв)i, ПКi, РК, КД, СТ устанавливаются уполномоче</w:t>
      </w:r>
      <w:r w:rsidRPr="00F76F92">
        <w:rPr>
          <w:sz w:val="24"/>
          <w:szCs w:val="24"/>
        </w:rPr>
        <w:t>н</w:t>
      </w:r>
      <w:r w:rsidRPr="00F76F92">
        <w:rPr>
          <w:sz w:val="24"/>
          <w:szCs w:val="24"/>
        </w:rPr>
        <w:t>ным органом в пределах утвержденных бюджетных ассигнований на соответств</w:t>
      </w:r>
      <w:r w:rsidRPr="00F76F92">
        <w:rPr>
          <w:sz w:val="24"/>
          <w:szCs w:val="24"/>
        </w:rPr>
        <w:t>у</w:t>
      </w:r>
      <w:r w:rsidRPr="00F76F92">
        <w:rPr>
          <w:sz w:val="24"/>
          <w:szCs w:val="24"/>
        </w:rPr>
        <w:t>ющие цели.</w:t>
      </w:r>
    </w:p>
    <w:p w:rsidR="00E86CB4" w:rsidRPr="003945CE" w:rsidRDefault="00E86CB4" w:rsidP="00E86CB4">
      <w:pPr>
        <w:pStyle w:val="Pro-Gramma"/>
        <w:ind w:firstLine="567"/>
        <w:rPr>
          <w:sz w:val="24"/>
          <w:szCs w:val="24"/>
        </w:rPr>
      </w:pPr>
      <w:r w:rsidRPr="00F76F92">
        <w:rPr>
          <w:sz w:val="24"/>
          <w:szCs w:val="24"/>
        </w:rPr>
        <w:t>6.4. Годовой фонд оплаты труда работник</w:t>
      </w:r>
      <w:r>
        <w:rPr>
          <w:sz w:val="24"/>
          <w:szCs w:val="24"/>
        </w:rPr>
        <w:t>ов МКУ</w:t>
      </w:r>
      <w:r w:rsidRPr="003945CE">
        <w:rPr>
          <w:sz w:val="24"/>
          <w:szCs w:val="24"/>
        </w:rPr>
        <w:t>, указанных в приложении 7 к настоящей Инструкции, определяется по формуле:</w:t>
      </w:r>
    </w:p>
    <w:p w:rsidR="00E86CB4" w:rsidRPr="003945CE" w:rsidRDefault="00E86CB4" w:rsidP="00E86CB4">
      <w:pPr>
        <w:pStyle w:val="Pro-Gramma"/>
        <w:ind w:firstLine="567"/>
        <w:rPr>
          <w:sz w:val="16"/>
          <w:szCs w:val="16"/>
        </w:rPr>
      </w:pPr>
    </w:p>
    <w:p w:rsidR="00E86CB4" w:rsidRPr="003945CE" w:rsidRDefault="00E86CB4" w:rsidP="00E86CB4">
      <w:pPr>
        <w:pStyle w:val="Pro-Gramma"/>
        <w:ind w:firstLine="567"/>
        <w:rPr>
          <w:sz w:val="24"/>
          <w:szCs w:val="24"/>
        </w:rPr>
      </w:pPr>
      <m:oMathPara>
        <m:oMathParaPr>
          <m:jc m:val="center"/>
        </m:oMathParaPr>
        <m:oMath>
          <m:r>
            <m:rPr>
              <m:sty m:val="p"/>
            </m:rPr>
            <w:rPr>
              <w:rFonts w:ascii="Cambria Math" w:hAnsi="Cambria Math"/>
              <w:sz w:val="24"/>
              <w:szCs w:val="24"/>
            </w:rPr>
            <m:t>ФОТ=</m:t>
          </m:r>
          <m:d>
            <m:dPr>
              <m:begChr m:val="["/>
              <m:endChr m:val="]"/>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12×</m:t>
                  </m:r>
                  <m:r>
                    <w:rPr>
                      <w:rFonts w:ascii="Cambria Math" w:hAnsi="Cambria Math"/>
                      <w:sz w:val="24"/>
                      <w:szCs w:val="24"/>
                    </w:rPr>
                    <m:t>МДО</m:t>
                  </m:r>
                  <m:r>
                    <m:rPr>
                      <m:sty m:val="p"/>
                    </m:rPr>
                    <w:rPr>
                      <w:rFonts w:ascii="Cambria Math" w:hAnsi="Cambria Math"/>
                      <w:sz w:val="24"/>
                      <w:szCs w:val="24"/>
                    </w:rPr>
                    <m:t>i</m:t>
                  </m:r>
                </m:e>
              </m:nary>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НТФ</m:t>
              </m:r>
            </m:e>
          </m:d>
          <m:r>
            <w:rPr>
              <w:rFonts w:ascii="Cambria Math" w:hAnsi="Cambria Math"/>
              <w:sz w:val="24"/>
              <w:szCs w:val="24"/>
            </w:rPr>
            <m:t xml:space="preserve"> ,</m:t>
          </m:r>
        </m:oMath>
      </m:oMathPara>
    </w:p>
    <w:p w:rsidR="00E86CB4" w:rsidRPr="003945CE" w:rsidRDefault="00E86CB4" w:rsidP="00E86CB4">
      <w:pPr>
        <w:pStyle w:val="Pro-Gramma"/>
        <w:ind w:firstLine="567"/>
        <w:rPr>
          <w:sz w:val="24"/>
          <w:szCs w:val="24"/>
        </w:rPr>
      </w:pPr>
    </w:p>
    <w:p w:rsidR="00E86CB4" w:rsidRPr="003945CE" w:rsidRDefault="00E86CB4" w:rsidP="00E86CB4">
      <w:pPr>
        <w:pStyle w:val="Pro-Gramma"/>
        <w:ind w:firstLine="567"/>
        <w:rPr>
          <w:sz w:val="24"/>
          <w:szCs w:val="24"/>
        </w:rPr>
      </w:pPr>
      <w:r w:rsidRPr="003945CE">
        <w:rPr>
          <w:sz w:val="24"/>
          <w:szCs w:val="24"/>
        </w:rPr>
        <w:t>где:</w:t>
      </w:r>
    </w:p>
    <w:p w:rsidR="00E86CB4" w:rsidRPr="003945CE" w:rsidRDefault="00E86CB4" w:rsidP="00E86CB4">
      <w:pPr>
        <w:pStyle w:val="Pro-Gramma"/>
        <w:ind w:firstLine="567"/>
        <w:rPr>
          <w:sz w:val="24"/>
          <w:szCs w:val="24"/>
        </w:rPr>
      </w:pPr>
      <w:r w:rsidRPr="003945CE">
        <w:rPr>
          <w:sz w:val="24"/>
          <w:szCs w:val="24"/>
        </w:rPr>
        <w:t>МДОi – минимальный уровень должностного оклада (оклада, ставки зарабо</w:t>
      </w:r>
      <w:r w:rsidRPr="003945CE">
        <w:rPr>
          <w:sz w:val="24"/>
          <w:szCs w:val="24"/>
        </w:rPr>
        <w:t>т</w:t>
      </w:r>
      <w:r w:rsidRPr="003945CE">
        <w:rPr>
          <w:sz w:val="24"/>
          <w:szCs w:val="24"/>
        </w:rPr>
        <w:t>ной платы) по i-й штатной единице МКУ, определяемый в соответствии с пунктами 2.5, 2.14 и 2.15 настоящей Инструкции;</w:t>
      </w:r>
    </w:p>
    <w:p w:rsidR="00E86CB4" w:rsidRPr="003945CE" w:rsidRDefault="00E86CB4" w:rsidP="00E86CB4">
      <w:pPr>
        <w:pStyle w:val="Pro-Gramma"/>
        <w:ind w:firstLine="567"/>
        <w:rPr>
          <w:sz w:val="24"/>
          <w:szCs w:val="24"/>
        </w:rPr>
      </w:pPr>
      <w:r w:rsidRPr="003945CE">
        <w:rPr>
          <w:sz w:val="24"/>
          <w:szCs w:val="24"/>
        </w:rPr>
        <w:t>НТФ – отношение компенсационных и стимулирующих выплат к окладно-ставочной части заработной платы, определяемое в соответствии с разделом 3 пр</w:t>
      </w:r>
      <w:r w:rsidRPr="003945CE">
        <w:rPr>
          <w:sz w:val="24"/>
          <w:szCs w:val="24"/>
        </w:rPr>
        <w:t>и</w:t>
      </w:r>
      <w:r w:rsidRPr="003945CE">
        <w:rPr>
          <w:sz w:val="24"/>
          <w:szCs w:val="24"/>
        </w:rPr>
        <w:t>ложения 7 к настоящей Инструкции.</w:t>
      </w:r>
    </w:p>
    <w:p w:rsidR="00E86CB4" w:rsidRPr="00F76F92" w:rsidRDefault="00E86CB4" w:rsidP="00E86CB4">
      <w:pPr>
        <w:pStyle w:val="Pro-Gramma"/>
        <w:ind w:firstLine="567"/>
        <w:rPr>
          <w:sz w:val="24"/>
          <w:szCs w:val="24"/>
        </w:rPr>
      </w:pPr>
      <w:r w:rsidRPr="003945CE">
        <w:rPr>
          <w:sz w:val="24"/>
          <w:szCs w:val="24"/>
        </w:rPr>
        <w:t>6.5. Фактическая структура фонда оплаты труда МКУ определяется руковод</w:t>
      </w:r>
      <w:r w:rsidRPr="003945CE">
        <w:rPr>
          <w:sz w:val="24"/>
          <w:szCs w:val="24"/>
        </w:rPr>
        <w:t>и</w:t>
      </w:r>
      <w:r w:rsidRPr="003945CE">
        <w:rPr>
          <w:sz w:val="24"/>
          <w:szCs w:val="24"/>
        </w:rPr>
        <w:t xml:space="preserve">телем МКУ исходя из текущих квалификационных характеристик работников, необходимости соблюдения ограничений, установленных </w:t>
      </w:r>
      <w:r w:rsidR="00BC109C">
        <w:rPr>
          <w:sz w:val="24"/>
          <w:szCs w:val="24"/>
        </w:rPr>
        <w:t xml:space="preserve">пунктами 4.18, 4.19, 4.21, 5.3 </w:t>
      </w:r>
      <w:r w:rsidRPr="003945CE">
        <w:rPr>
          <w:sz w:val="24"/>
          <w:szCs w:val="24"/>
        </w:rPr>
        <w:t>настоящей Инструкции, целесообразности привлечения работников, не состо</w:t>
      </w:r>
      <w:r w:rsidRPr="003945CE">
        <w:rPr>
          <w:sz w:val="24"/>
          <w:szCs w:val="24"/>
        </w:rPr>
        <w:t>я</w:t>
      </w:r>
      <w:r w:rsidRPr="003945CE">
        <w:rPr>
          <w:sz w:val="24"/>
          <w:szCs w:val="24"/>
        </w:rPr>
        <w:t>щих в штате, а также иных</w:t>
      </w:r>
      <w:r w:rsidRPr="00F76F92">
        <w:rPr>
          <w:sz w:val="24"/>
          <w:szCs w:val="24"/>
        </w:rPr>
        <w:t xml:space="preserve"> факторов, влияющих на эффективность оплаты труда </w:t>
      </w:r>
      <w:r w:rsidR="00BC109C">
        <w:rPr>
          <w:sz w:val="24"/>
          <w:szCs w:val="24"/>
        </w:rPr>
        <w:t xml:space="preserve">    </w:t>
      </w:r>
      <w:r w:rsidRPr="00F76F92">
        <w:rPr>
          <w:sz w:val="24"/>
          <w:szCs w:val="24"/>
        </w:rPr>
        <w:t>в МКУ.</w:t>
      </w:r>
    </w:p>
    <w:p w:rsidR="00E86CB4" w:rsidRPr="00F76F92" w:rsidRDefault="00E86CB4" w:rsidP="00E86CB4">
      <w:pPr>
        <w:pStyle w:val="Pro-Gramma"/>
        <w:ind w:firstLine="567"/>
        <w:rPr>
          <w:sz w:val="24"/>
          <w:szCs w:val="24"/>
        </w:rPr>
      </w:pPr>
      <w:r w:rsidRPr="00F76F92">
        <w:rPr>
          <w:sz w:val="24"/>
          <w:szCs w:val="24"/>
        </w:rPr>
        <w:t>6.6. В случаях, установленных настоящей Инструкцией и (или) правовым а</w:t>
      </w:r>
      <w:r w:rsidRPr="00F76F92">
        <w:rPr>
          <w:sz w:val="24"/>
          <w:szCs w:val="24"/>
        </w:rPr>
        <w:t>к</w:t>
      </w:r>
      <w:r w:rsidRPr="00F76F92">
        <w:rPr>
          <w:sz w:val="24"/>
          <w:szCs w:val="24"/>
        </w:rPr>
        <w:t>том уполномоченного органа, в целях планирования расходов на оплату труда р</w:t>
      </w:r>
      <w:r w:rsidRPr="00F76F92">
        <w:rPr>
          <w:sz w:val="24"/>
          <w:szCs w:val="24"/>
        </w:rPr>
        <w:t>а</w:t>
      </w:r>
      <w:r w:rsidRPr="00F76F92">
        <w:rPr>
          <w:sz w:val="24"/>
          <w:szCs w:val="24"/>
        </w:rPr>
        <w:t>ботников МКУ, а также для учета всех видов выплат, гарантируемых работнику в месяц, формируются тарификационные списки работников.</w:t>
      </w:r>
    </w:p>
    <w:p w:rsidR="00E86CB4" w:rsidRPr="00F76F92" w:rsidRDefault="00E86CB4" w:rsidP="00E86CB4">
      <w:pPr>
        <w:pStyle w:val="Pro-Gramma"/>
        <w:ind w:firstLine="567"/>
        <w:rPr>
          <w:sz w:val="24"/>
          <w:szCs w:val="24"/>
        </w:rPr>
      </w:pPr>
    </w:p>
    <w:p w:rsidR="00BC109C" w:rsidRDefault="00BC109C" w:rsidP="00BC109C">
      <w:pPr>
        <w:pStyle w:val="Pro-Gramma"/>
        <w:tabs>
          <w:tab w:val="left" w:pos="993"/>
        </w:tabs>
        <w:ind w:firstLine="0"/>
        <w:jc w:val="center"/>
        <w:rPr>
          <w:sz w:val="24"/>
          <w:szCs w:val="24"/>
        </w:rPr>
      </w:pPr>
      <w:r>
        <w:rPr>
          <w:sz w:val="24"/>
          <w:szCs w:val="24"/>
        </w:rPr>
        <w:t xml:space="preserve">7. </w:t>
      </w:r>
      <w:r w:rsidR="00E86CB4" w:rsidRPr="00F76F92">
        <w:rPr>
          <w:sz w:val="24"/>
          <w:szCs w:val="24"/>
        </w:rPr>
        <w:t xml:space="preserve">Порядок формирования фонда оплаты труда муниципальных бюджетных </w:t>
      </w:r>
    </w:p>
    <w:p w:rsidR="00E86CB4" w:rsidRPr="00F76F92" w:rsidRDefault="00E86CB4" w:rsidP="00BC109C">
      <w:pPr>
        <w:pStyle w:val="Pro-Gramma"/>
        <w:tabs>
          <w:tab w:val="left" w:pos="993"/>
        </w:tabs>
        <w:ind w:firstLine="0"/>
        <w:jc w:val="center"/>
        <w:rPr>
          <w:sz w:val="24"/>
          <w:szCs w:val="24"/>
        </w:rPr>
      </w:pPr>
      <w:r w:rsidRPr="00F76F92">
        <w:rPr>
          <w:sz w:val="24"/>
          <w:szCs w:val="24"/>
        </w:rPr>
        <w:t>и муниципальных автономных учреждений</w:t>
      </w:r>
    </w:p>
    <w:p w:rsidR="00E86CB4" w:rsidRPr="00F76F92" w:rsidRDefault="00E86CB4" w:rsidP="00E86CB4">
      <w:pPr>
        <w:pStyle w:val="Pro-Gramma"/>
        <w:ind w:firstLine="567"/>
        <w:rPr>
          <w:sz w:val="24"/>
          <w:szCs w:val="24"/>
        </w:rPr>
      </w:pPr>
    </w:p>
    <w:p w:rsidR="00E86CB4" w:rsidRDefault="00E86CB4" w:rsidP="00E86CB4">
      <w:pPr>
        <w:pStyle w:val="Pro-Gramma"/>
        <w:ind w:firstLine="567"/>
        <w:rPr>
          <w:sz w:val="24"/>
          <w:szCs w:val="24"/>
        </w:rPr>
      </w:pPr>
      <w:r w:rsidRPr="00F76F92">
        <w:rPr>
          <w:sz w:val="24"/>
          <w:szCs w:val="24"/>
        </w:rPr>
        <w:t xml:space="preserve">7.1. Муниципальные бюджетные и муниципальные автономные учреждения муниципального образования Тосненский </w:t>
      </w:r>
      <w:r>
        <w:rPr>
          <w:sz w:val="24"/>
          <w:szCs w:val="24"/>
        </w:rPr>
        <w:t xml:space="preserve">муниципальный </w:t>
      </w:r>
      <w:r w:rsidRPr="00F76F92">
        <w:rPr>
          <w:sz w:val="24"/>
          <w:szCs w:val="24"/>
        </w:rPr>
        <w:t>район Ленинградской области при формировании своих планов финансово-хозяйственной деятельности планируют годовой фонд оплаты труда работников по следующей формуле:</w:t>
      </w:r>
    </w:p>
    <w:p w:rsidR="00E86CB4" w:rsidRPr="006F3D11" w:rsidRDefault="00E86CB4" w:rsidP="00E86CB4">
      <w:pPr>
        <w:pStyle w:val="Pro-Gramma"/>
        <w:ind w:firstLine="567"/>
        <w:rPr>
          <w:sz w:val="16"/>
          <w:szCs w:val="16"/>
        </w:rPr>
      </w:pPr>
    </w:p>
    <w:p w:rsidR="00E86CB4" w:rsidRPr="00F76F92" w:rsidRDefault="00E86CB4" w:rsidP="00E86CB4">
      <w:pPr>
        <w:pStyle w:val="Pro-Gramma"/>
        <w:ind w:firstLine="567"/>
        <w:rPr>
          <w:sz w:val="24"/>
          <w:szCs w:val="24"/>
        </w:rPr>
      </w:pPr>
      <m:oMathPara>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E86CB4" w:rsidRDefault="00E86CB4" w:rsidP="00E86CB4">
      <w:pPr>
        <w:pStyle w:val="Pro-Gramma"/>
        <w:ind w:firstLine="567"/>
        <w:rPr>
          <w:sz w:val="24"/>
          <w:szCs w:val="24"/>
        </w:rPr>
      </w:pPr>
      <w:bookmarkStart w:id="7" w:name="P1374"/>
      <w:bookmarkStart w:id="8" w:name="P1690"/>
      <w:bookmarkStart w:id="9" w:name="P1718"/>
      <w:bookmarkEnd w:id="7"/>
      <w:bookmarkEnd w:id="8"/>
      <w:bookmarkEnd w:id="9"/>
    </w:p>
    <w:p w:rsidR="00E86CB4" w:rsidRPr="00F76F92" w:rsidRDefault="00E86CB4" w:rsidP="00E86CB4">
      <w:pPr>
        <w:pStyle w:val="Pro-Gramma"/>
        <w:ind w:firstLine="567"/>
        <w:rPr>
          <w:sz w:val="24"/>
          <w:szCs w:val="24"/>
        </w:rPr>
      </w:pPr>
      <w:r w:rsidRPr="00F76F92">
        <w:rPr>
          <w:sz w:val="24"/>
          <w:szCs w:val="24"/>
        </w:rPr>
        <w:t>где:</w:t>
      </w:r>
    </w:p>
    <w:p w:rsidR="00E86CB4" w:rsidRPr="00F76F92" w:rsidRDefault="00E86CB4" w:rsidP="00E86CB4">
      <w:pPr>
        <w:pStyle w:val="Pro-Gramma"/>
        <w:ind w:firstLine="567"/>
        <w:rPr>
          <w:sz w:val="24"/>
          <w:szCs w:val="24"/>
        </w:rPr>
      </w:pPr>
      <w:r w:rsidRPr="00F76F92">
        <w:rPr>
          <w:sz w:val="24"/>
          <w:szCs w:val="24"/>
        </w:rPr>
        <w:t>ДОj – размер должностного оклада (оклада), выплаты по ставке заработной платы j-го работника;</w:t>
      </w:r>
    </w:p>
    <w:p w:rsidR="00E86CB4" w:rsidRPr="00F76F92" w:rsidRDefault="00E86CB4" w:rsidP="00E86CB4">
      <w:pPr>
        <w:pStyle w:val="Pro-Gramma"/>
        <w:ind w:firstLine="567"/>
        <w:rPr>
          <w:sz w:val="24"/>
          <w:szCs w:val="24"/>
        </w:rPr>
      </w:pPr>
      <w:r w:rsidRPr="00F76F92">
        <w:rPr>
          <w:sz w:val="24"/>
          <w:szCs w:val="24"/>
        </w:rPr>
        <w:lastRenderedPageBreak/>
        <w:t>КК</w:t>
      </w:r>
      <w:r w:rsidRPr="00F76F92">
        <w:rPr>
          <w:sz w:val="24"/>
          <w:szCs w:val="24"/>
          <w:lang w:val="en-US"/>
        </w:rPr>
        <w:t>j</w:t>
      </w:r>
      <w:r w:rsidRPr="00F76F92">
        <w:rPr>
          <w:sz w:val="24"/>
          <w:szCs w:val="24"/>
        </w:rPr>
        <w:t xml:space="preserve"> – повышающий коэффициент уровня квалификации, установленный для j-го работника;</w:t>
      </w:r>
    </w:p>
    <w:p w:rsidR="00E86CB4" w:rsidRPr="00F76F92" w:rsidRDefault="00E86CB4" w:rsidP="00E86CB4">
      <w:pPr>
        <w:pStyle w:val="Pro-Gramma"/>
        <w:ind w:firstLine="567"/>
        <w:rPr>
          <w:sz w:val="24"/>
          <w:szCs w:val="24"/>
        </w:rPr>
      </w:pPr>
      <w:r w:rsidRPr="00F76F92">
        <w:rPr>
          <w:sz w:val="24"/>
          <w:szCs w:val="24"/>
        </w:rPr>
        <w:t>ПК</w:t>
      </w:r>
      <w:r w:rsidRPr="00F76F92">
        <w:rPr>
          <w:sz w:val="24"/>
          <w:szCs w:val="24"/>
          <w:lang w:val="en-US"/>
        </w:rPr>
        <w:t>j</w:t>
      </w:r>
      <w:r w:rsidRPr="00F76F92">
        <w:rPr>
          <w:sz w:val="24"/>
          <w:szCs w:val="24"/>
        </w:rPr>
        <w:t xml:space="preserve"> – сумма постоянных компенсационных выплат по отношению к дол</w:t>
      </w:r>
      <w:r w:rsidRPr="00F76F92">
        <w:rPr>
          <w:sz w:val="24"/>
          <w:szCs w:val="24"/>
        </w:rPr>
        <w:t>ж</w:t>
      </w:r>
      <w:r w:rsidRPr="00F76F92">
        <w:rPr>
          <w:sz w:val="24"/>
          <w:szCs w:val="24"/>
        </w:rPr>
        <w:t>ностному окладу (окладу, ставке заработной платы) для j-го работника, определя</w:t>
      </w:r>
      <w:r w:rsidRPr="00F76F92">
        <w:rPr>
          <w:sz w:val="24"/>
          <w:szCs w:val="24"/>
        </w:rPr>
        <w:t>е</w:t>
      </w:r>
      <w:r w:rsidRPr="00F76F92">
        <w:rPr>
          <w:sz w:val="24"/>
          <w:szCs w:val="24"/>
        </w:rPr>
        <w:t>мых исходя из размеров выплат, установленных в учреждении;</w:t>
      </w:r>
    </w:p>
    <w:p w:rsidR="00E86CB4" w:rsidRPr="00F76F92" w:rsidRDefault="00E86CB4" w:rsidP="00E86CB4">
      <w:pPr>
        <w:pStyle w:val="Pro-Gramma"/>
        <w:ind w:firstLine="567"/>
        <w:rPr>
          <w:sz w:val="24"/>
          <w:szCs w:val="24"/>
        </w:rPr>
      </w:pPr>
      <w:r w:rsidRPr="00F76F92">
        <w:rPr>
          <w:sz w:val="24"/>
          <w:szCs w:val="24"/>
        </w:rPr>
        <w:t>ИК(у) – расчетный годовой объем иных компенсационных выплат работн</w:t>
      </w:r>
      <w:r w:rsidRPr="00F76F92">
        <w:rPr>
          <w:sz w:val="24"/>
          <w:szCs w:val="24"/>
        </w:rPr>
        <w:t>и</w:t>
      </w:r>
      <w:r w:rsidRPr="00F76F92">
        <w:rPr>
          <w:sz w:val="24"/>
          <w:szCs w:val="24"/>
        </w:rPr>
        <w:t>кам, в том числе выплат за выполнение регулярных дополнительных работ, пер</w:t>
      </w:r>
      <w:r w:rsidRPr="00F76F92">
        <w:rPr>
          <w:sz w:val="24"/>
          <w:szCs w:val="24"/>
        </w:rPr>
        <w:t>е</w:t>
      </w:r>
      <w:r w:rsidRPr="00F76F92">
        <w:rPr>
          <w:sz w:val="24"/>
          <w:szCs w:val="24"/>
        </w:rPr>
        <w:t>численных в разделе 4 приложения 4 к настоящей</w:t>
      </w:r>
      <w:r>
        <w:rPr>
          <w:sz w:val="24"/>
          <w:szCs w:val="24"/>
        </w:rPr>
        <w:t xml:space="preserve"> </w:t>
      </w:r>
      <w:r w:rsidRPr="00F76F92">
        <w:rPr>
          <w:sz w:val="24"/>
          <w:szCs w:val="24"/>
        </w:rPr>
        <w:t xml:space="preserve">Инструкции, определяемый </w:t>
      </w:r>
      <w:r w:rsidR="00BC109C">
        <w:rPr>
          <w:sz w:val="24"/>
          <w:szCs w:val="24"/>
        </w:rPr>
        <w:t xml:space="preserve">    </w:t>
      </w:r>
      <w:r w:rsidRPr="00F76F92">
        <w:rPr>
          <w:sz w:val="24"/>
          <w:szCs w:val="24"/>
        </w:rPr>
        <w:t>исходя из размеров выплат, установленных в учреждении;</w:t>
      </w:r>
    </w:p>
    <w:p w:rsidR="00E86CB4" w:rsidRPr="00F76F92" w:rsidRDefault="00E86CB4" w:rsidP="00E86CB4">
      <w:pPr>
        <w:pStyle w:val="Pro-Gramma"/>
        <w:ind w:firstLine="567"/>
        <w:rPr>
          <w:sz w:val="24"/>
          <w:szCs w:val="24"/>
        </w:rPr>
      </w:pPr>
      <w:r w:rsidRPr="00F76F92">
        <w:rPr>
          <w:sz w:val="24"/>
          <w:szCs w:val="24"/>
        </w:rPr>
        <w:t xml:space="preserve">РК(у) – расчетный годовой объем компенсационных выплат работникам за работу в ночное время, выходные и нерабочие праздничные дни, определяемый </w:t>
      </w:r>
      <w:r w:rsidR="00BC5F3A">
        <w:rPr>
          <w:sz w:val="24"/>
          <w:szCs w:val="24"/>
        </w:rPr>
        <w:t xml:space="preserve"> </w:t>
      </w:r>
      <w:r w:rsidRPr="00F76F92">
        <w:rPr>
          <w:sz w:val="24"/>
          <w:szCs w:val="24"/>
        </w:rPr>
        <w:t>исходя из размеров выплат, установленных в учреждении;</w:t>
      </w:r>
    </w:p>
    <w:p w:rsidR="00E86CB4" w:rsidRPr="00F76F92" w:rsidRDefault="00E86CB4" w:rsidP="00E86CB4">
      <w:pPr>
        <w:pStyle w:val="Pro-Gramma"/>
        <w:ind w:firstLine="567"/>
        <w:rPr>
          <w:sz w:val="24"/>
          <w:szCs w:val="24"/>
        </w:rPr>
      </w:pPr>
      <w:r w:rsidRPr="00F76F92">
        <w:rPr>
          <w:sz w:val="24"/>
          <w:szCs w:val="24"/>
        </w:rPr>
        <w:t xml:space="preserve">СТ(у) </w:t>
      </w:r>
      <w:r>
        <w:rPr>
          <w:sz w:val="24"/>
          <w:szCs w:val="24"/>
        </w:rPr>
        <w:t>–</w:t>
      </w:r>
      <w:r w:rsidRPr="00F76F92">
        <w:rPr>
          <w:sz w:val="24"/>
          <w:szCs w:val="24"/>
        </w:rPr>
        <w:t xml:space="preserve"> плановое соотношение стимулирующих выплат и базовой части зар</w:t>
      </w:r>
      <w:r w:rsidRPr="00F76F92">
        <w:rPr>
          <w:sz w:val="24"/>
          <w:szCs w:val="24"/>
        </w:rPr>
        <w:t>а</w:t>
      </w:r>
      <w:r w:rsidRPr="00F76F92">
        <w:rPr>
          <w:sz w:val="24"/>
          <w:szCs w:val="24"/>
        </w:rPr>
        <w:t>ботной платы в учреждении.</w:t>
      </w:r>
    </w:p>
    <w:p w:rsidR="00E86CB4" w:rsidRPr="00F76F92" w:rsidRDefault="00E86CB4" w:rsidP="00E86CB4">
      <w:pPr>
        <w:pStyle w:val="Pro-Gramma"/>
        <w:ind w:firstLine="567"/>
        <w:rPr>
          <w:sz w:val="24"/>
          <w:szCs w:val="24"/>
        </w:rPr>
      </w:pPr>
      <w:r w:rsidRPr="00F76F92">
        <w:rPr>
          <w:sz w:val="24"/>
          <w:szCs w:val="24"/>
        </w:rPr>
        <w:t>Для вакантных должностей показатели КК</w:t>
      </w:r>
      <w:r w:rsidRPr="00F76F92">
        <w:rPr>
          <w:sz w:val="24"/>
          <w:szCs w:val="24"/>
          <w:lang w:val="en-US"/>
        </w:rPr>
        <w:t>j</w:t>
      </w:r>
      <w:r w:rsidRPr="00F76F92">
        <w:rPr>
          <w:sz w:val="24"/>
          <w:szCs w:val="24"/>
        </w:rPr>
        <w:t>, КТ</w:t>
      </w:r>
      <w:r w:rsidRPr="00F76F92">
        <w:rPr>
          <w:sz w:val="24"/>
          <w:szCs w:val="24"/>
          <w:lang w:val="en-US"/>
        </w:rPr>
        <w:t>j</w:t>
      </w:r>
      <w:r w:rsidRPr="00F76F92">
        <w:rPr>
          <w:sz w:val="24"/>
          <w:szCs w:val="24"/>
        </w:rPr>
        <w:t>, ПК</w:t>
      </w:r>
      <w:r w:rsidRPr="00F76F92">
        <w:rPr>
          <w:sz w:val="24"/>
          <w:szCs w:val="24"/>
          <w:lang w:val="en-US"/>
        </w:rPr>
        <w:t>j</w:t>
      </w:r>
      <w:r w:rsidRPr="00F76F92">
        <w:rPr>
          <w:sz w:val="24"/>
          <w:szCs w:val="24"/>
        </w:rPr>
        <w:t xml:space="preserve"> определяются как сре</w:t>
      </w:r>
      <w:r w:rsidRPr="00F76F92">
        <w:rPr>
          <w:sz w:val="24"/>
          <w:szCs w:val="24"/>
        </w:rPr>
        <w:t>д</w:t>
      </w:r>
      <w:r w:rsidRPr="00F76F92">
        <w:rPr>
          <w:sz w:val="24"/>
          <w:szCs w:val="24"/>
        </w:rPr>
        <w:t>ние значения по соответствующим замещенным должностям.</w:t>
      </w:r>
    </w:p>
    <w:p w:rsidR="00E86CB4" w:rsidRPr="00F76F92" w:rsidRDefault="00E86CB4" w:rsidP="00E86CB4">
      <w:pPr>
        <w:pStyle w:val="Pro-Gramma"/>
        <w:ind w:firstLine="567"/>
        <w:rPr>
          <w:sz w:val="24"/>
          <w:szCs w:val="24"/>
        </w:rPr>
      </w:pPr>
      <w:r w:rsidRPr="00F76F92">
        <w:rPr>
          <w:sz w:val="24"/>
          <w:szCs w:val="24"/>
        </w:rPr>
        <w:t>В учреждениях с круглосуточным и непрерывным обслуживанием континге</w:t>
      </w:r>
      <w:r w:rsidRPr="00F76F92">
        <w:rPr>
          <w:sz w:val="24"/>
          <w:szCs w:val="24"/>
        </w:rPr>
        <w:t>н</w:t>
      </w:r>
      <w:r w:rsidRPr="00F76F92">
        <w:rPr>
          <w:sz w:val="24"/>
          <w:szCs w:val="24"/>
        </w:rPr>
        <w:t>тов в годовом фонде оплаты труда также предусматриваются средства на оплату замены работников, уходящих в отпуск.</w:t>
      </w:r>
    </w:p>
    <w:p w:rsidR="00E86CB4" w:rsidRPr="00CB6C74" w:rsidRDefault="00E86CB4" w:rsidP="00E86CB4">
      <w:pPr>
        <w:pStyle w:val="Pro-Gramma"/>
        <w:ind w:firstLine="567"/>
        <w:rPr>
          <w:sz w:val="24"/>
          <w:szCs w:val="24"/>
        </w:rPr>
      </w:pPr>
      <w:r w:rsidRPr="00CB6C74">
        <w:rPr>
          <w:sz w:val="24"/>
          <w:szCs w:val="24"/>
        </w:rPr>
        <w:t>7.2. Уполномоченные органы в целях установления нормативных затрат на оказание муниципальных услуг определяют годовой фонд оплаты труда муниц</w:t>
      </w:r>
      <w:r w:rsidRPr="00CB6C74">
        <w:rPr>
          <w:sz w:val="24"/>
          <w:szCs w:val="24"/>
        </w:rPr>
        <w:t>и</w:t>
      </w:r>
      <w:r w:rsidRPr="00CB6C74">
        <w:rPr>
          <w:sz w:val="24"/>
          <w:szCs w:val="24"/>
        </w:rPr>
        <w:t>пальных бюджетных и автономных учреждений аналогично порядку, уста</w:t>
      </w:r>
      <w:r>
        <w:rPr>
          <w:sz w:val="24"/>
          <w:szCs w:val="24"/>
        </w:rPr>
        <w:t>новле</w:t>
      </w:r>
      <w:r>
        <w:rPr>
          <w:sz w:val="24"/>
          <w:szCs w:val="24"/>
        </w:rPr>
        <w:t>н</w:t>
      </w:r>
      <w:r>
        <w:rPr>
          <w:sz w:val="24"/>
          <w:szCs w:val="24"/>
        </w:rPr>
        <w:t xml:space="preserve">ному для МКУ пунктами 6.1 </w:t>
      </w:r>
      <w:r w:rsidRPr="00F76F92">
        <w:rPr>
          <w:sz w:val="24"/>
          <w:szCs w:val="24"/>
        </w:rPr>
        <w:t>–</w:t>
      </w:r>
      <w:r>
        <w:rPr>
          <w:sz w:val="24"/>
          <w:szCs w:val="24"/>
        </w:rPr>
        <w:t xml:space="preserve"> 6.3 настоящей Инструкции</w:t>
      </w:r>
      <w:r w:rsidRPr="00CB6C74">
        <w:rPr>
          <w:sz w:val="24"/>
          <w:szCs w:val="24"/>
        </w:rPr>
        <w:t>.</w:t>
      </w:r>
    </w:p>
    <w:p w:rsidR="00E86CB4" w:rsidRPr="00F76F92" w:rsidRDefault="00E86CB4" w:rsidP="00E86CB4">
      <w:pPr>
        <w:pStyle w:val="Pro-Gramma"/>
        <w:ind w:firstLine="567"/>
        <w:rPr>
          <w:sz w:val="24"/>
          <w:szCs w:val="24"/>
        </w:rPr>
      </w:pPr>
      <w:r w:rsidRPr="00CB6C74">
        <w:rPr>
          <w:sz w:val="24"/>
          <w:szCs w:val="24"/>
        </w:rPr>
        <w:t>7.3. В случаях, установленных настоящей Инструкцией и (или) правовым а</w:t>
      </w:r>
      <w:r w:rsidRPr="00CB6C74">
        <w:rPr>
          <w:sz w:val="24"/>
          <w:szCs w:val="24"/>
        </w:rPr>
        <w:t>к</w:t>
      </w:r>
      <w:r w:rsidRPr="00CB6C74">
        <w:rPr>
          <w:sz w:val="24"/>
          <w:szCs w:val="24"/>
        </w:rPr>
        <w:t>том уполномоченного органа, в целях</w:t>
      </w:r>
      <w:r w:rsidRPr="00F76F92">
        <w:rPr>
          <w:sz w:val="24"/>
          <w:szCs w:val="24"/>
        </w:rPr>
        <w:t xml:space="preserve"> планирования расходов на оплату труда р</w:t>
      </w:r>
      <w:r w:rsidRPr="00F76F92">
        <w:rPr>
          <w:sz w:val="24"/>
          <w:szCs w:val="24"/>
        </w:rPr>
        <w:t>а</w:t>
      </w:r>
      <w:r w:rsidRPr="00F76F92">
        <w:rPr>
          <w:sz w:val="24"/>
          <w:szCs w:val="24"/>
        </w:rPr>
        <w:t>ботников муниципальных бюджетных, муниципальных автономных учреждений муниципального образования Тосненский</w:t>
      </w:r>
      <w:r>
        <w:rPr>
          <w:sz w:val="24"/>
          <w:szCs w:val="24"/>
        </w:rPr>
        <w:t xml:space="preserve"> муниципальный</w:t>
      </w:r>
      <w:r w:rsidRPr="00F76F92">
        <w:rPr>
          <w:sz w:val="24"/>
          <w:szCs w:val="24"/>
        </w:rPr>
        <w:t xml:space="preserve"> район Ленинградской области формируются тарификационные списки работников. </w:t>
      </w: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Default="00E86CB4" w:rsidP="00E86CB4">
      <w:pPr>
        <w:pStyle w:val="Pro-Gramma"/>
        <w:ind w:firstLine="567"/>
        <w:rPr>
          <w:sz w:val="24"/>
          <w:szCs w:val="24"/>
        </w:rPr>
      </w:pPr>
    </w:p>
    <w:p w:rsidR="00E86CB4" w:rsidRPr="00F76F92" w:rsidRDefault="00E86CB4" w:rsidP="00E86CB4">
      <w:pPr>
        <w:pStyle w:val="Pro-Gramma"/>
        <w:ind w:left="6804" w:firstLine="0"/>
        <w:rPr>
          <w:sz w:val="24"/>
          <w:szCs w:val="24"/>
        </w:rPr>
      </w:pPr>
      <w:r>
        <w:rPr>
          <w:sz w:val="24"/>
          <w:szCs w:val="24"/>
        </w:rPr>
        <w:lastRenderedPageBreak/>
        <w:t>П</w:t>
      </w:r>
      <w:r w:rsidRPr="00F76F92">
        <w:rPr>
          <w:sz w:val="24"/>
          <w:szCs w:val="24"/>
        </w:rPr>
        <w:t>риложение 1</w:t>
      </w:r>
    </w:p>
    <w:p w:rsidR="00E86CB4" w:rsidRPr="00F76F92" w:rsidRDefault="00E86CB4" w:rsidP="00E86CB4">
      <w:pPr>
        <w:pStyle w:val="Pro-Gramma"/>
        <w:ind w:left="6804" w:firstLine="0"/>
        <w:rPr>
          <w:sz w:val="24"/>
          <w:szCs w:val="24"/>
        </w:rPr>
      </w:pPr>
      <w:r w:rsidRPr="00F76F92">
        <w:rPr>
          <w:sz w:val="24"/>
          <w:szCs w:val="24"/>
        </w:rPr>
        <w:t>к Инструкции</w:t>
      </w:r>
    </w:p>
    <w:p w:rsidR="00E86CB4" w:rsidRDefault="00E86CB4" w:rsidP="00E86CB4">
      <w:pPr>
        <w:pStyle w:val="Pro-Gramma"/>
        <w:ind w:firstLine="567"/>
        <w:rPr>
          <w:sz w:val="24"/>
          <w:szCs w:val="24"/>
        </w:rPr>
      </w:pPr>
    </w:p>
    <w:p w:rsidR="00BC5F3A" w:rsidRPr="00F76F92" w:rsidRDefault="00BC5F3A" w:rsidP="00E86CB4">
      <w:pPr>
        <w:pStyle w:val="Pro-Gramma"/>
        <w:ind w:firstLine="567"/>
        <w:rPr>
          <w:sz w:val="24"/>
          <w:szCs w:val="24"/>
        </w:rPr>
      </w:pPr>
    </w:p>
    <w:p w:rsidR="00BC5F3A" w:rsidRDefault="00E86CB4" w:rsidP="00E86CB4">
      <w:pPr>
        <w:pStyle w:val="Pro-Gramma"/>
        <w:ind w:firstLine="567"/>
        <w:jc w:val="center"/>
        <w:rPr>
          <w:sz w:val="24"/>
          <w:szCs w:val="24"/>
        </w:rPr>
      </w:pPr>
      <w:r w:rsidRPr="006F3D11">
        <w:rPr>
          <w:sz w:val="24"/>
          <w:szCs w:val="24"/>
        </w:rPr>
        <w:t xml:space="preserve">1. Межуровневые коэффициенты по должностям рабочих, </w:t>
      </w:r>
    </w:p>
    <w:p w:rsidR="00E86CB4" w:rsidRPr="006F3D11" w:rsidRDefault="00E86CB4" w:rsidP="00E86CB4">
      <w:pPr>
        <w:pStyle w:val="Pro-Gramma"/>
        <w:ind w:firstLine="567"/>
        <w:jc w:val="center"/>
        <w:rPr>
          <w:sz w:val="24"/>
          <w:szCs w:val="24"/>
        </w:rPr>
      </w:pPr>
      <w:r w:rsidRPr="006F3D11">
        <w:rPr>
          <w:sz w:val="24"/>
          <w:szCs w:val="24"/>
        </w:rPr>
        <w:t>замещающих должности по общеотраслевым профессиям рабочих</w:t>
      </w:r>
    </w:p>
    <w:p w:rsidR="00E86CB4" w:rsidRPr="00F76F92" w:rsidRDefault="00E86CB4" w:rsidP="00E86CB4">
      <w:pPr>
        <w:pStyle w:val="Pro-Gramma"/>
        <w:ind w:firstLine="567"/>
        <w:jc w:val="center"/>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4678"/>
        <w:gridCol w:w="1559"/>
      </w:tblGrid>
      <w:tr w:rsidR="00E86CB4" w:rsidRPr="006A5156" w:rsidTr="00E86CB4">
        <w:trPr>
          <w:cantSplit/>
          <w:tblHeader/>
        </w:trPr>
        <w:tc>
          <w:tcPr>
            <w:tcW w:w="2977" w:type="dxa"/>
            <w:gridSpan w:val="2"/>
            <w:shd w:val="clear" w:color="auto" w:fill="auto"/>
            <w:vAlign w:val="center"/>
          </w:tcPr>
          <w:p w:rsidR="00BC5F3A" w:rsidRDefault="00E86CB4" w:rsidP="00E86CB4">
            <w:pPr>
              <w:pStyle w:val="Pro-Tab"/>
              <w:spacing w:after="60"/>
              <w:ind w:firstLine="34"/>
              <w:jc w:val="center"/>
            </w:pPr>
            <w:r w:rsidRPr="00F76F92">
              <w:t xml:space="preserve">ПКГ, КУ, должности, </w:t>
            </w:r>
          </w:p>
          <w:p w:rsidR="00E86CB4" w:rsidRPr="00F76F92" w:rsidRDefault="00E86CB4" w:rsidP="00E86CB4">
            <w:pPr>
              <w:pStyle w:val="Pro-Tab"/>
              <w:spacing w:after="60"/>
              <w:ind w:firstLine="34"/>
              <w:jc w:val="center"/>
            </w:pPr>
            <w:r w:rsidRPr="00F76F92">
              <w:t>не включенные в ПКГ</w:t>
            </w:r>
          </w:p>
        </w:tc>
        <w:tc>
          <w:tcPr>
            <w:tcW w:w="4678" w:type="dxa"/>
            <w:shd w:val="clear" w:color="auto" w:fill="auto"/>
            <w:vAlign w:val="center"/>
          </w:tcPr>
          <w:p w:rsidR="00E86CB4" w:rsidRPr="00F76F92" w:rsidRDefault="00E86CB4" w:rsidP="00E86CB4">
            <w:pPr>
              <w:pStyle w:val="Pro-Tab"/>
              <w:spacing w:after="60"/>
              <w:ind w:firstLine="34"/>
              <w:jc w:val="center"/>
            </w:pPr>
            <w:r w:rsidRPr="00F76F92">
              <w:t>Должности (профессии)</w:t>
            </w:r>
          </w:p>
        </w:tc>
        <w:tc>
          <w:tcPr>
            <w:tcW w:w="1559" w:type="dxa"/>
            <w:shd w:val="clear" w:color="auto" w:fill="auto"/>
            <w:vAlign w:val="center"/>
          </w:tcPr>
          <w:p w:rsidR="00E86CB4" w:rsidRPr="00F76F92" w:rsidRDefault="00E86CB4" w:rsidP="00E86CB4">
            <w:pPr>
              <w:pStyle w:val="Pro-Tab"/>
              <w:spacing w:after="60"/>
              <w:ind w:firstLine="34"/>
              <w:jc w:val="center"/>
            </w:pPr>
            <w:r w:rsidRPr="00F76F92">
              <w:t>Межуровн</w:t>
            </w:r>
            <w:r w:rsidRPr="00F76F92">
              <w:t>е</w:t>
            </w:r>
            <w:r w:rsidRPr="00F76F92">
              <w:t>вый коэ</w:t>
            </w:r>
            <w:r w:rsidRPr="00F76F92">
              <w:t>ф</w:t>
            </w:r>
            <w:r w:rsidRPr="00F76F92">
              <w:t>фициент</w:t>
            </w:r>
          </w:p>
        </w:tc>
      </w:tr>
      <w:tr w:rsidR="00E86CB4" w:rsidRPr="006A5156" w:rsidTr="00E86CB4">
        <w:trPr>
          <w:cantSplit/>
        </w:trPr>
        <w:tc>
          <w:tcPr>
            <w:tcW w:w="1985" w:type="dxa"/>
            <w:vMerge w:val="restart"/>
            <w:shd w:val="clear" w:color="auto" w:fill="auto"/>
            <w:vAlign w:val="center"/>
          </w:tcPr>
          <w:p w:rsidR="00E86CB4" w:rsidRPr="00F76F92" w:rsidRDefault="00E86CB4" w:rsidP="00E86CB4">
            <w:pPr>
              <w:pStyle w:val="Pro-Tab"/>
              <w:spacing w:after="60"/>
            </w:pPr>
            <w:r w:rsidRPr="00F76F92">
              <w:t>ПКГ «Общео</w:t>
            </w:r>
            <w:r w:rsidRPr="00F76F92">
              <w:t>т</w:t>
            </w:r>
            <w:r w:rsidRPr="00F76F92">
              <w:t>раслевые пр</w:t>
            </w:r>
            <w:r w:rsidRPr="00F76F92">
              <w:t>о</w:t>
            </w:r>
            <w:r w:rsidRPr="00F76F92">
              <w:t>фессии рабочих первого уровня»</w:t>
            </w:r>
          </w:p>
        </w:tc>
        <w:tc>
          <w:tcPr>
            <w:tcW w:w="992" w:type="dxa"/>
            <w:shd w:val="clear" w:color="auto" w:fill="auto"/>
          </w:tcPr>
          <w:p w:rsidR="00E86CB4" w:rsidRPr="00F76F92" w:rsidRDefault="00E86CB4" w:rsidP="00E86CB4">
            <w:pPr>
              <w:pStyle w:val="Pro-Tab"/>
              <w:spacing w:after="60"/>
            </w:pPr>
            <w:r w:rsidRPr="00F76F92">
              <w:t>1-й КУ</w:t>
            </w:r>
          </w:p>
        </w:tc>
        <w:tc>
          <w:tcPr>
            <w:tcW w:w="4678" w:type="dxa"/>
            <w:shd w:val="clear" w:color="auto" w:fill="auto"/>
          </w:tcPr>
          <w:p w:rsidR="00E86CB4" w:rsidRPr="00F76F92" w:rsidRDefault="00E86CB4" w:rsidP="00E86CB4">
            <w:pPr>
              <w:pStyle w:val="Pro-Tab"/>
              <w:spacing w:after="60"/>
            </w:pPr>
            <w:r w:rsidRPr="00F76F92">
              <w:t>Наименования профессий рабочих, по к</w:t>
            </w:r>
            <w:r w:rsidRPr="00F76F92">
              <w:t>о</w:t>
            </w:r>
            <w:r w:rsidRPr="00F76F92">
              <w:t>торым предусмотрено присвоение 1, 2 и 3 квалификационных разрядов в соотве</w:t>
            </w:r>
            <w:r w:rsidRPr="00F76F92">
              <w:t>т</w:t>
            </w:r>
            <w:r w:rsidRPr="00F76F92">
              <w:t>ствии с Единым тарифно-квалификацион</w:t>
            </w:r>
            <w:r>
              <w:t>-</w:t>
            </w:r>
            <w:r w:rsidRPr="00F76F92">
              <w:t>ным справочником работ и профессий р</w:t>
            </w:r>
            <w:r w:rsidRPr="00F76F92">
              <w:t>а</w:t>
            </w:r>
            <w:r w:rsidRPr="00F76F92">
              <w:t>бочих; гардеробщик; горничная; грузчик; дворник; кассир билетный; кассир торг</w:t>
            </w:r>
            <w:r w:rsidRPr="00F76F92">
              <w:t>о</w:t>
            </w:r>
            <w:r w:rsidRPr="00F76F92">
              <w:t>вого зала; кастелянша; кладовщик; ко</w:t>
            </w:r>
            <w:r w:rsidRPr="00F76F92">
              <w:t>н</w:t>
            </w:r>
            <w:r w:rsidRPr="00F76F92">
              <w:t>дуктор; контролер-кассир; контролер ко</w:t>
            </w:r>
            <w:r w:rsidRPr="00F76F92">
              <w:t>н</w:t>
            </w:r>
            <w:r w:rsidRPr="00F76F92">
              <w:t>трольно-пропускного пункта; курьер; оп</w:t>
            </w:r>
            <w:r w:rsidRPr="00F76F92">
              <w:t>е</w:t>
            </w:r>
            <w:r w:rsidRPr="00F76F92">
              <w:t>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w:t>
            </w:r>
            <w:r w:rsidRPr="00F76F92">
              <w:t>о</w:t>
            </w:r>
            <w:r w:rsidRPr="00F76F92">
              <w:t>чих первого уровня» в соо</w:t>
            </w:r>
            <w:r>
              <w:t>тветствии с п</w:t>
            </w:r>
            <w:r w:rsidRPr="00F76F92">
              <w:t>р</w:t>
            </w:r>
            <w:r w:rsidRPr="00F76F92">
              <w:t>и</w:t>
            </w:r>
            <w:r w:rsidRPr="00F76F92">
              <w:t>казом Министерства здравоохранения и социального развития Р</w:t>
            </w:r>
            <w:r>
              <w:t xml:space="preserve">оссийской </w:t>
            </w:r>
            <w:r w:rsidRPr="00F76F92">
              <w:t>Ф</w:t>
            </w:r>
            <w:r>
              <w:t>едер</w:t>
            </w:r>
            <w:r>
              <w:t>а</w:t>
            </w:r>
            <w:r>
              <w:t>ции</w:t>
            </w:r>
            <w:r w:rsidRPr="00F76F92">
              <w:t xml:space="preserve"> от 29 мая 2008 г</w:t>
            </w:r>
            <w:r>
              <w:t>ода</w:t>
            </w:r>
            <w:r w:rsidRPr="00F76F92">
              <w:t xml:space="preserve"> </w:t>
            </w:r>
            <w:r>
              <w:t>№</w:t>
            </w:r>
            <w:r w:rsidRPr="00F76F92">
              <w:t xml:space="preserve"> 248н</w:t>
            </w:r>
          </w:p>
        </w:tc>
        <w:tc>
          <w:tcPr>
            <w:tcW w:w="1559" w:type="dxa"/>
            <w:shd w:val="clear" w:color="auto" w:fill="auto"/>
          </w:tcPr>
          <w:p w:rsidR="00E86CB4" w:rsidRPr="00F76F92" w:rsidRDefault="00E86CB4" w:rsidP="00E86CB4">
            <w:pPr>
              <w:pStyle w:val="Pro-Tab"/>
              <w:spacing w:after="60"/>
              <w:jc w:val="center"/>
            </w:pPr>
            <w:r w:rsidRPr="00F76F92">
              <w:t>1,05</w:t>
            </w:r>
          </w:p>
        </w:tc>
      </w:tr>
      <w:tr w:rsidR="00E86CB4" w:rsidRPr="006A5156" w:rsidTr="00E86CB4">
        <w:trPr>
          <w:cantSplit/>
        </w:trPr>
        <w:tc>
          <w:tcPr>
            <w:tcW w:w="1985" w:type="dxa"/>
            <w:vMerge/>
            <w:shd w:val="clear" w:color="auto" w:fill="auto"/>
            <w:vAlign w:val="center"/>
          </w:tcPr>
          <w:p w:rsidR="00E86CB4" w:rsidRPr="00F76F92" w:rsidRDefault="00E86CB4" w:rsidP="00E86CB4">
            <w:pPr>
              <w:pStyle w:val="Pro-Tab"/>
              <w:spacing w:after="60"/>
              <w:ind w:firstLine="567"/>
            </w:pPr>
          </w:p>
        </w:tc>
        <w:tc>
          <w:tcPr>
            <w:tcW w:w="992" w:type="dxa"/>
            <w:shd w:val="clear" w:color="auto" w:fill="auto"/>
          </w:tcPr>
          <w:p w:rsidR="00E86CB4" w:rsidRPr="00F76F92" w:rsidRDefault="00E86CB4" w:rsidP="00E86CB4">
            <w:pPr>
              <w:pStyle w:val="Pro-Tab"/>
              <w:spacing w:after="60"/>
              <w:ind w:firstLine="34"/>
            </w:pPr>
            <w:r w:rsidRPr="00F76F92">
              <w:t>2-й КУ</w:t>
            </w:r>
          </w:p>
        </w:tc>
        <w:tc>
          <w:tcPr>
            <w:tcW w:w="4678" w:type="dxa"/>
            <w:shd w:val="clear" w:color="auto" w:fill="auto"/>
          </w:tcPr>
          <w:p w:rsidR="00E86CB4" w:rsidRPr="00F76F92" w:rsidRDefault="00E86CB4" w:rsidP="00E86CB4">
            <w:pPr>
              <w:pStyle w:val="Pro-Tab"/>
              <w:spacing w:after="60"/>
              <w:ind w:firstLine="34"/>
            </w:pPr>
            <w:r w:rsidRPr="00F76F92">
              <w:t>Профессии рабочих, отнесенные к перв</w:t>
            </w:r>
            <w:r w:rsidRPr="00F76F92">
              <w:t>о</w:t>
            </w:r>
            <w:r w:rsidRPr="00F76F92">
              <w:t>му квалификационному уровню, при в</w:t>
            </w:r>
            <w:r w:rsidRPr="00F76F92">
              <w:t>ы</w:t>
            </w:r>
            <w:r w:rsidRPr="00F76F92">
              <w:t>полнении работ по профессии с произво</w:t>
            </w:r>
            <w:r w:rsidRPr="00F76F92">
              <w:t>д</w:t>
            </w:r>
            <w:r w:rsidRPr="00F76F92">
              <w:t>ным наименованием «старший» (старший по смене)</w:t>
            </w:r>
          </w:p>
        </w:tc>
        <w:tc>
          <w:tcPr>
            <w:tcW w:w="1559" w:type="dxa"/>
            <w:shd w:val="clear" w:color="auto" w:fill="auto"/>
          </w:tcPr>
          <w:p w:rsidR="00E86CB4" w:rsidRPr="00F76F92" w:rsidRDefault="00E86CB4" w:rsidP="00E86CB4">
            <w:pPr>
              <w:pStyle w:val="Pro-Tab"/>
              <w:spacing w:after="60"/>
              <w:ind w:firstLine="34"/>
              <w:jc w:val="center"/>
            </w:pPr>
            <w:r w:rsidRPr="00F76F92">
              <w:t>1,10</w:t>
            </w:r>
          </w:p>
        </w:tc>
      </w:tr>
      <w:tr w:rsidR="00E86CB4" w:rsidRPr="006A5156" w:rsidTr="00E86CB4">
        <w:trPr>
          <w:cantSplit/>
        </w:trPr>
        <w:tc>
          <w:tcPr>
            <w:tcW w:w="1985" w:type="dxa"/>
            <w:vMerge w:val="restart"/>
            <w:shd w:val="clear" w:color="auto" w:fill="auto"/>
            <w:vAlign w:val="center"/>
          </w:tcPr>
          <w:p w:rsidR="00E86CB4" w:rsidRPr="00F76F92" w:rsidRDefault="00E86CB4" w:rsidP="00E86CB4">
            <w:pPr>
              <w:pStyle w:val="Pro-Tab"/>
              <w:spacing w:after="60"/>
            </w:pPr>
            <w:r w:rsidRPr="00F76F92">
              <w:t>ПКГ «Общео</w:t>
            </w:r>
            <w:r w:rsidRPr="00F76F92">
              <w:t>т</w:t>
            </w:r>
            <w:r w:rsidRPr="00F76F92">
              <w:t>раслевые пр</w:t>
            </w:r>
            <w:r w:rsidRPr="00F76F92">
              <w:t>о</w:t>
            </w:r>
            <w:r w:rsidRPr="00F76F92">
              <w:t>фессии рабочих второго уровня»</w:t>
            </w:r>
          </w:p>
        </w:tc>
        <w:tc>
          <w:tcPr>
            <w:tcW w:w="992" w:type="dxa"/>
            <w:shd w:val="clear" w:color="auto" w:fill="auto"/>
          </w:tcPr>
          <w:p w:rsidR="00E86CB4" w:rsidRPr="00F76F92" w:rsidRDefault="00E86CB4" w:rsidP="00E86CB4">
            <w:pPr>
              <w:pStyle w:val="Pro-Tab"/>
              <w:spacing w:after="60"/>
              <w:ind w:firstLine="34"/>
            </w:pPr>
            <w:r w:rsidRPr="00F76F92">
              <w:t>1-й КУ</w:t>
            </w:r>
          </w:p>
        </w:tc>
        <w:tc>
          <w:tcPr>
            <w:tcW w:w="4678" w:type="dxa"/>
            <w:shd w:val="clear" w:color="auto" w:fill="auto"/>
          </w:tcPr>
          <w:p w:rsidR="00E86CB4" w:rsidRPr="00F76F92" w:rsidRDefault="00E86CB4" w:rsidP="00E86CB4">
            <w:pPr>
              <w:pStyle w:val="Pro-Tab"/>
              <w:spacing w:after="60"/>
              <w:ind w:firstLine="34"/>
            </w:pPr>
            <w:r w:rsidRPr="00F76F92">
              <w:t>Наименования профессий рабочих, по к</w:t>
            </w:r>
            <w:r w:rsidRPr="00F76F92">
              <w:t>о</w:t>
            </w:r>
            <w:r w:rsidRPr="00F76F92">
              <w:t>торым предусмотрено присвоение 4 и 5 квалификационных разрядов в соотве</w:t>
            </w:r>
            <w:r w:rsidRPr="00F76F92">
              <w:t>т</w:t>
            </w:r>
            <w:r w:rsidRPr="00F76F92">
              <w:t>ствии с Единым тарифно-квалификацион</w:t>
            </w:r>
            <w:r>
              <w:t>-</w:t>
            </w:r>
            <w:r w:rsidRPr="00F76F92">
              <w:t>ным справочником работ и профессий р</w:t>
            </w:r>
            <w:r w:rsidRPr="00F76F92">
              <w:t>а</w:t>
            </w:r>
            <w:r w:rsidRPr="00F76F92">
              <w:t>бочих; водитель автомобиля;</w:t>
            </w:r>
            <w:r>
              <w:t xml:space="preserve"> </w:t>
            </w:r>
            <w:r w:rsidRPr="00F76F92">
              <w:t>механик по техническим видам спорта; оператор эле</w:t>
            </w:r>
            <w:r w:rsidRPr="00F76F92">
              <w:t>к</w:t>
            </w:r>
            <w:r w:rsidRPr="00F76F92">
              <w:t>тронно-вычислительных и вычислител</w:t>
            </w:r>
            <w:r w:rsidRPr="00F76F92">
              <w:t>ь</w:t>
            </w:r>
            <w:r w:rsidRPr="00F76F92">
              <w:t>ных машин</w:t>
            </w:r>
          </w:p>
        </w:tc>
        <w:tc>
          <w:tcPr>
            <w:tcW w:w="1559" w:type="dxa"/>
            <w:shd w:val="clear" w:color="auto" w:fill="auto"/>
          </w:tcPr>
          <w:p w:rsidR="00E86CB4" w:rsidRPr="00F76F92" w:rsidRDefault="00E86CB4" w:rsidP="00E86CB4">
            <w:pPr>
              <w:pStyle w:val="Pro-Tab"/>
              <w:spacing w:after="60"/>
              <w:ind w:firstLine="34"/>
              <w:jc w:val="center"/>
            </w:pPr>
            <w:r w:rsidRPr="00F76F92">
              <w:t>1,20</w:t>
            </w:r>
          </w:p>
        </w:tc>
      </w:tr>
      <w:tr w:rsidR="00E86CB4" w:rsidRPr="006A5156" w:rsidTr="00E86CB4">
        <w:trPr>
          <w:cantSplit/>
        </w:trPr>
        <w:tc>
          <w:tcPr>
            <w:tcW w:w="1985" w:type="dxa"/>
            <w:vMerge/>
            <w:shd w:val="clear" w:color="auto" w:fill="auto"/>
            <w:vAlign w:val="center"/>
          </w:tcPr>
          <w:p w:rsidR="00E86CB4" w:rsidRPr="00F76F92" w:rsidRDefault="00E86CB4" w:rsidP="00E86CB4">
            <w:pPr>
              <w:pStyle w:val="Pro-Tab"/>
              <w:spacing w:after="60"/>
              <w:ind w:firstLine="567"/>
            </w:pPr>
          </w:p>
        </w:tc>
        <w:tc>
          <w:tcPr>
            <w:tcW w:w="992" w:type="dxa"/>
            <w:shd w:val="clear" w:color="auto" w:fill="auto"/>
          </w:tcPr>
          <w:p w:rsidR="00E86CB4" w:rsidRPr="00F76F92" w:rsidRDefault="00E86CB4" w:rsidP="00E86CB4">
            <w:pPr>
              <w:pStyle w:val="Pro-Tab"/>
              <w:spacing w:after="60"/>
              <w:ind w:firstLine="34"/>
            </w:pPr>
            <w:r w:rsidRPr="00F76F92">
              <w:t>2-й КУ</w:t>
            </w:r>
          </w:p>
        </w:tc>
        <w:tc>
          <w:tcPr>
            <w:tcW w:w="4678" w:type="dxa"/>
            <w:shd w:val="clear" w:color="auto" w:fill="auto"/>
          </w:tcPr>
          <w:p w:rsidR="00E86CB4" w:rsidRPr="00F76F92" w:rsidRDefault="00E86CB4" w:rsidP="00E86CB4">
            <w:pPr>
              <w:pStyle w:val="Pro-Tab"/>
              <w:spacing w:after="60"/>
              <w:ind w:firstLine="34"/>
            </w:pPr>
            <w:r w:rsidRPr="00F76F92">
              <w:t>Наименования профессий рабочих, по к</w:t>
            </w:r>
            <w:r w:rsidRPr="00F76F92">
              <w:t>о</w:t>
            </w:r>
            <w:r w:rsidRPr="00F76F92">
              <w:t>торым предусмотрено присвоение 6 и 7 квалификационных разрядов в соотве</w:t>
            </w:r>
            <w:r w:rsidRPr="00F76F92">
              <w:t>т</w:t>
            </w:r>
            <w:r w:rsidRPr="00F76F92">
              <w:t>ствии с Единым тарифно-квалификацион</w:t>
            </w:r>
            <w:r>
              <w:t>-</w:t>
            </w:r>
            <w:r w:rsidRPr="00F76F92">
              <w:t>ным справочником работ и профессий р</w:t>
            </w:r>
            <w:r w:rsidRPr="00F76F92">
              <w:t>а</w:t>
            </w:r>
            <w:r w:rsidRPr="00F76F92">
              <w:t>бочих</w:t>
            </w:r>
          </w:p>
        </w:tc>
        <w:tc>
          <w:tcPr>
            <w:tcW w:w="1559" w:type="dxa"/>
            <w:shd w:val="clear" w:color="auto" w:fill="auto"/>
          </w:tcPr>
          <w:p w:rsidR="00E86CB4" w:rsidRPr="00F76F92" w:rsidRDefault="00E86CB4" w:rsidP="00E86CB4">
            <w:pPr>
              <w:pStyle w:val="Pro-Tab"/>
              <w:spacing w:after="60"/>
              <w:ind w:firstLine="34"/>
              <w:jc w:val="center"/>
            </w:pPr>
            <w:r w:rsidRPr="00F76F92">
              <w:t>1,40</w:t>
            </w:r>
          </w:p>
        </w:tc>
      </w:tr>
      <w:tr w:rsidR="00E86CB4" w:rsidRPr="006A5156" w:rsidTr="00E86CB4">
        <w:trPr>
          <w:cantSplit/>
        </w:trPr>
        <w:tc>
          <w:tcPr>
            <w:tcW w:w="1985" w:type="dxa"/>
            <w:vMerge/>
            <w:shd w:val="clear" w:color="auto" w:fill="auto"/>
            <w:vAlign w:val="center"/>
          </w:tcPr>
          <w:p w:rsidR="00E86CB4" w:rsidRPr="00F76F92" w:rsidRDefault="00E86CB4" w:rsidP="00E86CB4">
            <w:pPr>
              <w:pStyle w:val="Pro-Tab"/>
              <w:spacing w:after="60"/>
              <w:ind w:firstLine="567"/>
            </w:pPr>
          </w:p>
        </w:tc>
        <w:tc>
          <w:tcPr>
            <w:tcW w:w="992" w:type="dxa"/>
            <w:shd w:val="clear" w:color="auto" w:fill="auto"/>
          </w:tcPr>
          <w:p w:rsidR="00E86CB4" w:rsidRPr="00F76F92" w:rsidRDefault="00E86CB4" w:rsidP="00E86CB4">
            <w:pPr>
              <w:pStyle w:val="Pro-Tab"/>
              <w:spacing w:after="60"/>
              <w:ind w:firstLine="34"/>
            </w:pPr>
            <w:r w:rsidRPr="00F76F92">
              <w:t>3-й КУ</w:t>
            </w:r>
          </w:p>
        </w:tc>
        <w:tc>
          <w:tcPr>
            <w:tcW w:w="4678" w:type="dxa"/>
            <w:shd w:val="clear" w:color="auto" w:fill="auto"/>
          </w:tcPr>
          <w:p w:rsidR="00E86CB4" w:rsidRPr="00F76F92" w:rsidRDefault="00E86CB4" w:rsidP="00E86CB4">
            <w:pPr>
              <w:pStyle w:val="Pro-Tab"/>
              <w:spacing w:after="60"/>
              <w:ind w:firstLine="34"/>
            </w:pPr>
            <w:r w:rsidRPr="00F76F92">
              <w:t>Наименования профессий рабочих, по к</w:t>
            </w:r>
            <w:r w:rsidRPr="00F76F92">
              <w:t>о</w:t>
            </w:r>
            <w:r w:rsidRPr="00F76F92">
              <w:t>торым предусмотрено присвоение 8 кв</w:t>
            </w:r>
            <w:r w:rsidRPr="00F76F92">
              <w:t>а</w:t>
            </w:r>
            <w:r w:rsidRPr="00F76F92">
              <w:t>лификационного разряда в соответствии с Единым тарифно-квалификационным справочником работ и профессий рабочих</w:t>
            </w:r>
          </w:p>
        </w:tc>
        <w:tc>
          <w:tcPr>
            <w:tcW w:w="1559" w:type="dxa"/>
            <w:shd w:val="clear" w:color="auto" w:fill="auto"/>
          </w:tcPr>
          <w:p w:rsidR="00E86CB4" w:rsidRPr="00F76F92" w:rsidRDefault="00E86CB4" w:rsidP="00E86CB4">
            <w:pPr>
              <w:pStyle w:val="Pro-Tab"/>
              <w:spacing w:after="60"/>
            </w:pPr>
            <w:r>
              <w:t xml:space="preserve">         </w:t>
            </w:r>
            <w:r w:rsidRPr="00F76F92">
              <w:t>1,60</w:t>
            </w:r>
          </w:p>
        </w:tc>
      </w:tr>
      <w:tr w:rsidR="00E86CB4" w:rsidRPr="006A5156" w:rsidTr="00E86CB4">
        <w:trPr>
          <w:cantSplit/>
        </w:trPr>
        <w:tc>
          <w:tcPr>
            <w:tcW w:w="1985" w:type="dxa"/>
            <w:vMerge/>
            <w:shd w:val="clear" w:color="auto" w:fill="auto"/>
            <w:vAlign w:val="center"/>
          </w:tcPr>
          <w:p w:rsidR="00E86CB4" w:rsidRPr="00F76F92" w:rsidRDefault="00E86CB4" w:rsidP="00E86CB4">
            <w:pPr>
              <w:pStyle w:val="Pro-Tab"/>
              <w:spacing w:after="60"/>
              <w:ind w:firstLine="567"/>
            </w:pPr>
          </w:p>
        </w:tc>
        <w:tc>
          <w:tcPr>
            <w:tcW w:w="992" w:type="dxa"/>
            <w:shd w:val="clear" w:color="auto" w:fill="auto"/>
          </w:tcPr>
          <w:p w:rsidR="00E86CB4" w:rsidRPr="00F76F92" w:rsidRDefault="00E86CB4" w:rsidP="00E86CB4">
            <w:pPr>
              <w:pStyle w:val="Pro-Tab"/>
              <w:spacing w:after="60"/>
              <w:ind w:firstLine="34"/>
            </w:pPr>
            <w:r w:rsidRPr="00F76F92">
              <w:t>4-й КУ &lt;1&gt;</w:t>
            </w:r>
          </w:p>
        </w:tc>
        <w:tc>
          <w:tcPr>
            <w:tcW w:w="4678" w:type="dxa"/>
            <w:shd w:val="clear" w:color="auto" w:fill="auto"/>
          </w:tcPr>
          <w:p w:rsidR="00E86CB4" w:rsidRPr="00F76F92" w:rsidRDefault="00E86CB4" w:rsidP="00E86CB4">
            <w:pPr>
              <w:pStyle w:val="Pro-Tab"/>
              <w:spacing w:after="60"/>
              <w:ind w:firstLine="34"/>
            </w:pPr>
            <w:r w:rsidRPr="00F76F92">
              <w:t>Наименования профессий рабочих, пред</w:t>
            </w:r>
            <w:r w:rsidRPr="00F76F92">
              <w:t>у</w:t>
            </w:r>
            <w:r w:rsidRPr="00F76F92">
              <w:t>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shd w:val="clear" w:color="auto" w:fill="auto"/>
          </w:tcPr>
          <w:p w:rsidR="00E86CB4" w:rsidRPr="00F76F92" w:rsidRDefault="00E86CB4" w:rsidP="00E86CB4">
            <w:pPr>
              <w:pStyle w:val="Pro-Tab"/>
              <w:spacing w:after="60"/>
            </w:pPr>
            <w:r>
              <w:t xml:space="preserve">         </w:t>
            </w:r>
            <w:r w:rsidRPr="00F76F92">
              <w:t>1,80</w:t>
            </w:r>
          </w:p>
        </w:tc>
      </w:tr>
      <w:tr w:rsidR="00E86CB4" w:rsidRPr="00B54412" w:rsidTr="00E86CB4">
        <w:trPr>
          <w:cantSplit/>
        </w:trPr>
        <w:tc>
          <w:tcPr>
            <w:tcW w:w="2977" w:type="dxa"/>
            <w:gridSpan w:val="2"/>
            <w:shd w:val="clear" w:color="auto" w:fill="auto"/>
            <w:vAlign w:val="center"/>
          </w:tcPr>
          <w:p w:rsidR="00E86CB4" w:rsidRPr="007C31D5" w:rsidRDefault="00E86CB4" w:rsidP="00E86CB4">
            <w:pPr>
              <w:pStyle w:val="Pro-Tab"/>
              <w:spacing w:after="60"/>
              <w:ind w:firstLine="34"/>
            </w:pPr>
            <w:r w:rsidRPr="007C31D5">
              <w:t>Должности, не включе</w:t>
            </w:r>
            <w:r w:rsidRPr="007C31D5">
              <w:t>н</w:t>
            </w:r>
            <w:r w:rsidRPr="007C31D5">
              <w:t>ные в ПКГ</w:t>
            </w:r>
          </w:p>
        </w:tc>
        <w:tc>
          <w:tcPr>
            <w:tcW w:w="4678" w:type="dxa"/>
            <w:shd w:val="clear" w:color="auto" w:fill="auto"/>
          </w:tcPr>
          <w:p w:rsidR="00E86CB4" w:rsidRPr="007C31D5" w:rsidRDefault="00E86CB4" w:rsidP="00E86CB4">
            <w:pPr>
              <w:pStyle w:val="Pro-Tab"/>
              <w:spacing w:after="60"/>
              <w:ind w:firstLine="34"/>
            </w:pPr>
            <w:r w:rsidRPr="007C31D5">
              <w:t>Смотритель кладбища (по переданным полномочиям)</w:t>
            </w:r>
          </w:p>
        </w:tc>
        <w:tc>
          <w:tcPr>
            <w:tcW w:w="1559" w:type="dxa"/>
            <w:shd w:val="clear" w:color="auto" w:fill="auto"/>
          </w:tcPr>
          <w:p w:rsidR="00E86CB4" w:rsidRPr="007C31D5" w:rsidRDefault="00E86CB4" w:rsidP="00E86CB4">
            <w:pPr>
              <w:pStyle w:val="Pro-Tab"/>
              <w:spacing w:after="60"/>
            </w:pPr>
            <w:r w:rsidRPr="007C31D5">
              <w:t xml:space="preserve">         1,05</w:t>
            </w:r>
          </w:p>
        </w:tc>
      </w:tr>
    </w:tbl>
    <w:p w:rsidR="00E86CB4" w:rsidRPr="00F76F92" w:rsidRDefault="00E86CB4" w:rsidP="00E86CB4">
      <w:pPr>
        <w:pStyle w:val="Pro-Tab"/>
        <w:ind w:firstLine="567"/>
        <w:jc w:val="both"/>
      </w:pPr>
      <w:r w:rsidRPr="00F76F92">
        <w:t>&lt;1&gt;</w:t>
      </w:r>
      <w:bookmarkStart w:id="10" w:name="_Hlk1741573"/>
      <w:r w:rsidRPr="00F76F92">
        <w:t>Перечень профессий рабочих, предусмотренных 4-м КУ ПКГ «Общео</w:t>
      </w:r>
      <w:r w:rsidRPr="00F76F92">
        <w:t>т</w:t>
      </w:r>
      <w:r w:rsidRPr="00F76F92">
        <w:t>раслевые профессии рабочих второго уровня», выполняющих важные (особо ва</w:t>
      </w:r>
      <w:r w:rsidRPr="00F76F92">
        <w:t>ж</w:t>
      </w:r>
      <w:r w:rsidRPr="00F76F92">
        <w:t>ные) и ответственные (особо ответственные) работы, формируется</w:t>
      </w:r>
      <w:r>
        <w:t xml:space="preserve"> </w:t>
      </w:r>
      <w:r w:rsidRPr="00F76F92">
        <w:t>на основе п</w:t>
      </w:r>
      <w:r w:rsidRPr="00F76F92">
        <w:t>е</w:t>
      </w:r>
      <w:r w:rsidRPr="00F76F92">
        <w:t>речня профессий рабочих, выполняющих важные (особо важные) и ответственные (особо ответственные) работы</w:t>
      </w:r>
      <w:r>
        <w:t>,</w:t>
      </w:r>
      <w:r w:rsidRPr="00F76F92">
        <w:t xml:space="preserve"> в соответствии с разделом 2 приложения 1 и утве</w:t>
      </w:r>
      <w:r w:rsidRPr="00F76F92">
        <w:t>р</w:t>
      </w:r>
      <w:r w:rsidRPr="00F76F92">
        <w:t>ждается локальным правовым актом</w:t>
      </w:r>
      <w:r>
        <w:t xml:space="preserve"> </w:t>
      </w:r>
      <w:r w:rsidRPr="00F76F92">
        <w:t>учреждения.</w:t>
      </w:r>
      <w:bookmarkEnd w:id="10"/>
    </w:p>
    <w:p w:rsidR="00E86CB4" w:rsidRPr="00F76F92" w:rsidRDefault="00E86CB4" w:rsidP="00E86CB4">
      <w:pPr>
        <w:pStyle w:val="Pro-Tab"/>
        <w:ind w:firstLine="567"/>
        <w:jc w:val="both"/>
      </w:pPr>
    </w:p>
    <w:p w:rsidR="00E86CB4" w:rsidRPr="00F76F92" w:rsidRDefault="00E86CB4" w:rsidP="00E86CB4">
      <w:pPr>
        <w:pStyle w:val="Pro-Gramma"/>
        <w:spacing w:before="60"/>
        <w:ind w:firstLine="567"/>
        <w:rPr>
          <w:sz w:val="24"/>
          <w:szCs w:val="24"/>
        </w:rPr>
      </w:pPr>
    </w:p>
    <w:p w:rsidR="00E86CB4" w:rsidRPr="006F3D11" w:rsidRDefault="00E86CB4" w:rsidP="00E86CB4">
      <w:pPr>
        <w:spacing w:after="200" w:line="276" w:lineRule="auto"/>
        <w:ind w:firstLine="567"/>
        <w:contextualSpacing/>
        <w:jc w:val="center"/>
      </w:pPr>
      <w:r w:rsidRPr="00F76F92">
        <w:br w:type="page"/>
      </w:r>
      <w:r w:rsidRPr="006F3D11">
        <w:lastRenderedPageBreak/>
        <w:t xml:space="preserve">2. Перечень профессий рабочих, выполняющих важные </w:t>
      </w:r>
    </w:p>
    <w:p w:rsidR="00E86CB4" w:rsidRPr="006F3D11" w:rsidRDefault="00E86CB4" w:rsidP="00E86CB4">
      <w:pPr>
        <w:spacing w:after="200" w:line="276" w:lineRule="auto"/>
        <w:ind w:firstLine="567"/>
        <w:contextualSpacing/>
        <w:jc w:val="center"/>
      </w:pPr>
      <w:r w:rsidRPr="006F3D11">
        <w:t>(особо важные) и ответственные (особо ответственные) работы</w:t>
      </w:r>
    </w:p>
    <w:p w:rsidR="00E86CB4" w:rsidRPr="00F76F92" w:rsidRDefault="00E86CB4" w:rsidP="00BC5F3A">
      <w:pPr>
        <w:ind w:firstLine="567"/>
        <w:jc w:val="center"/>
        <w:rPr>
          <w:b/>
        </w:rPr>
      </w:pPr>
    </w:p>
    <w:p w:rsidR="00E86CB4" w:rsidRPr="00F76F92" w:rsidRDefault="00E86CB4" w:rsidP="00E86CB4">
      <w:pPr>
        <w:spacing w:after="200" w:line="276" w:lineRule="auto"/>
        <w:ind w:firstLine="567"/>
        <w:contextualSpacing/>
        <w:jc w:val="both"/>
      </w:pPr>
      <w:r w:rsidRPr="00F76F92">
        <w:t xml:space="preserve">1. Водители автобусов или специальных легковых автомобилей («Дети»), </w:t>
      </w:r>
      <w:r w:rsidR="00BC5F3A">
        <w:t xml:space="preserve">    </w:t>
      </w:r>
      <w:r w:rsidRPr="00F76F92">
        <w:t>занятые перевозкой обучающихся (детей, воспитанников).</w:t>
      </w:r>
    </w:p>
    <w:p w:rsidR="00E86CB4" w:rsidRPr="00F76F92" w:rsidRDefault="00E86CB4" w:rsidP="00E86CB4">
      <w:pPr>
        <w:spacing w:after="200" w:line="276" w:lineRule="auto"/>
        <w:ind w:firstLine="567"/>
        <w:contextualSpacing/>
        <w:jc w:val="both"/>
      </w:pPr>
      <w:r w:rsidRPr="00F76F92">
        <w:t>2. Повар, исполняющий обязанности заведующего производством (шеф</w:t>
      </w:r>
      <w:r>
        <w:t>-</w:t>
      </w:r>
      <w:r w:rsidRPr="00F76F92">
        <w:t>повар) при отсутствии в штатном расписании учреждения такой должности.</w:t>
      </w:r>
    </w:p>
    <w:p w:rsidR="00E86CB4" w:rsidRPr="00F76F92" w:rsidRDefault="00E86CB4" w:rsidP="00E86CB4">
      <w:pPr>
        <w:spacing w:after="200" w:line="276" w:lineRule="auto"/>
        <w:ind w:firstLine="567"/>
        <w:contextualSpacing/>
        <w:jc w:val="both"/>
      </w:pPr>
      <w:r w:rsidRPr="00F76F92">
        <w:t>3. Водители: автобусов, занятые перевозкой участников профессиональных художественных коллективов; автоклубов, оборудованных специальными технич</w:t>
      </w:r>
      <w:r w:rsidRPr="00F76F92">
        <w:t>е</w:t>
      </w:r>
      <w:r w:rsidRPr="00F76F92">
        <w:t>скими средствами, осуществляющие перевозку художественных коллективов и специалистов для культурного обслуживания населения.</w:t>
      </w:r>
    </w:p>
    <w:p w:rsidR="00E86CB4" w:rsidRPr="00F76F92" w:rsidRDefault="00E86CB4" w:rsidP="00E86CB4">
      <w:pPr>
        <w:spacing w:after="200" w:line="276" w:lineRule="auto"/>
        <w:ind w:firstLine="567"/>
        <w:contextualSpacing/>
        <w:jc w:val="both"/>
      </w:pPr>
      <w:r w:rsidRPr="00F76F92">
        <w:t>4. Машинист сцены, возглавляющий монтировочную часть с численностью рабочих менее 10 человек.</w:t>
      </w:r>
    </w:p>
    <w:p w:rsidR="00E86CB4" w:rsidRPr="00F76F92" w:rsidRDefault="00E86CB4" w:rsidP="00E86CB4">
      <w:pPr>
        <w:spacing w:after="200" w:line="276" w:lineRule="auto"/>
        <w:ind w:firstLine="567"/>
        <w:contextualSpacing/>
        <w:jc w:val="both"/>
      </w:pPr>
      <w:r w:rsidRPr="00F76F92">
        <w:t>5. Швея.</w:t>
      </w:r>
    </w:p>
    <w:p w:rsidR="00E86CB4" w:rsidRPr="00F76F92" w:rsidRDefault="00E86CB4" w:rsidP="00E86CB4">
      <w:pPr>
        <w:spacing w:after="200" w:line="276" w:lineRule="auto"/>
        <w:ind w:firstLine="567"/>
        <w:contextualSpacing/>
        <w:jc w:val="both"/>
      </w:pPr>
      <w:r w:rsidRPr="00F76F92">
        <w:t>6. Водитель легковых автомобилей, автобусов малого класса.</w:t>
      </w:r>
    </w:p>
    <w:p w:rsidR="00E86CB4" w:rsidRPr="00F76F92" w:rsidRDefault="00E86CB4" w:rsidP="00E86CB4">
      <w:pPr>
        <w:spacing w:after="200" w:line="276" w:lineRule="auto"/>
        <w:ind w:firstLine="567"/>
        <w:contextualSpacing/>
        <w:jc w:val="both"/>
      </w:pPr>
      <w:r w:rsidRPr="00F76F92">
        <w:t>7. Повар.</w:t>
      </w:r>
    </w:p>
    <w:p w:rsidR="00E86CB4" w:rsidRPr="00F76F92" w:rsidRDefault="00E86CB4" w:rsidP="00E86CB4">
      <w:pPr>
        <w:spacing w:after="200" w:line="276" w:lineRule="auto"/>
        <w:ind w:firstLine="567"/>
        <w:contextualSpacing/>
        <w:jc w:val="both"/>
      </w:pPr>
      <w:r w:rsidRPr="00CB6C74">
        <w:t>8. Рабочий по комплексному обслуживанию и ремонту зданий.</w:t>
      </w:r>
    </w:p>
    <w:p w:rsidR="00E86CB4" w:rsidRPr="00F76F92" w:rsidRDefault="00E86CB4" w:rsidP="00E86CB4">
      <w:pPr>
        <w:spacing w:after="200" w:line="276" w:lineRule="auto"/>
        <w:ind w:firstLine="567"/>
        <w:contextualSpacing/>
        <w:jc w:val="both"/>
      </w:pPr>
      <w:r w:rsidRPr="00F76F92">
        <w:t>9. Слесарь</w:t>
      </w:r>
      <w:r>
        <w:t>-</w:t>
      </w:r>
      <w:r w:rsidRPr="00F76F92">
        <w:t>ремонтник.</w:t>
      </w:r>
    </w:p>
    <w:p w:rsidR="00E86CB4" w:rsidRPr="00F76F92" w:rsidRDefault="00E86CB4" w:rsidP="00E86CB4">
      <w:pPr>
        <w:spacing w:after="200" w:line="276" w:lineRule="auto"/>
        <w:ind w:firstLine="567"/>
        <w:contextualSpacing/>
        <w:jc w:val="both"/>
      </w:pPr>
      <w:r w:rsidRPr="00F76F92">
        <w:t>10. Слесарь по ремонту и обслуживанию систем вентиляции и кондиционир</w:t>
      </w:r>
      <w:r w:rsidRPr="00F76F92">
        <w:t>о</w:t>
      </w:r>
      <w:r w:rsidRPr="00F76F92">
        <w:t>вания.</w:t>
      </w:r>
    </w:p>
    <w:p w:rsidR="00E86CB4" w:rsidRPr="00F76F92" w:rsidRDefault="00E86CB4" w:rsidP="00E86CB4">
      <w:pPr>
        <w:spacing w:after="200" w:line="276" w:lineRule="auto"/>
        <w:ind w:firstLine="567"/>
        <w:contextualSpacing/>
        <w:jc w:val="both"/>
      </w:pPr>
      <w:r w:rsidRPr="00F76F92">
        <w:t>11. Слесарь по ремонту автомобилей.</w:t>
      </w:r>
    </w:p>
    <w:p w:rsidR="00E86CB4" w:rsidRPr="00F76F92" w:rsidRDefault="00E86CB4" w:rsidP="00E86CB4">
      <w:pPr>
        <w:spacing w:after="200" w:line="276" w:lineRule="auto"/>
        <w:ind w:firstLine="567"/>
        <w:contextualSpacing/>
        <w:rPr>
          <w:b/>
        </w:rPr>
      </w:pPr>
    </w:p>
    <w:p w:rsidR="00E86CB4" w:rsidRPr="006F3D11" w:rsidRDefault="00E86CB4" w:rsidP="00E86CB4">
      <w:pPr>
        <w:spacing w:after="200" w:line="276" w:lineRule="auto"/>
        <w:ind w:firstLine="567"/>
        <w:contextualSpacing/>
      </w:pPr>
      <w:r w:rsidRPr="006F3D11">
        <w:t>Примечания:</w:t>
      </w:r>
    </w:p>
    <w:p w:rsidR="00E86CB4" w:rsidRPr="00F76F92" w:rsidRDefault="00E86CB4" w:rsidP="00E86CB4">
      <w:pPr>
        <w:spacing w:after="200" w:line="276" w:lineRule="auto"/>
        <w:ind w:firstLine="567"/>
        <w:contextualSpacing/>
        <w:jc w:val="both"/>
      </w:pPr>
      <w:r w:rsidRPr="00F76F92">
        <w:t>1. Оплата труда в соответствии с перечнем профессий рабочих, выполняющих важные (особо важные) и ответственные (особо ответственные) работы может устанавливаться на срок не более одного года в пределах средств, направляемых</w:t>
      </w:r>
      <w:r w:rsidR="00BC5F3A">
        <w:t xml:space="preserve">   </w:t>
      </w:r>
      <w:r w:rsidRPr="00F76F92">
        <w:t xml:space="preserve"> на оплату труда работников.</w:t>
      </w:r>
    </w:p>
    <w:p w:rsidR="00E86CB4" w:rsidRPr="00F76F92" w:rsidRDefault="00E86CB4" w:rsidP="00E86CB4">
      <w:pPr>
        <w:spacing w:after="200" w:line="276" w:lineRule="auto"/>
        <w:ind w:firstLine="567"/>
        <w:contextualSpacing/>
        <w:jc w:val="both"/>
      </w:pPr>
      <w:r w:rsidRPr="00F76F92">
        <w:t>2. Отмена оплаты труда по указанным разрядам является изменением сущ</w:t>
      </w:r>
      <w:r w:rsidRPr="00F76F92">
        <w:t>е</w:t>
      </w:r>
      <w:r w:rsidRPr="00F76F92">
        <w:t>ственных условий трудового договора и осуществляется в порядке, предусмотре</w:t>
      </w:r>
      <w:r w:rsidRPr="00F76F92">
        <w:t>н</w:t>
      </w:r>
      <w:r w:rsidRPr="00F76F92">
        <w:t>ном трудовым законодательством.</w:t>
      </w:r>
    </w:p>
    <w:p w:rsidR="00E86CB4" w:rsidRPr="00F76F92" w:rsidRDefault="00E86CB4" w:rsidP="00E86CB4">
      <w:pPr>
        <w:spacing w:after="200" w:line="276" w:lineRule="auto"/>
        <w:ind w:firstLine="567"/>
        <w:contextualSpacing/>
        <w:jc w:val="both"/>
      </w:pPr>
      <w:r w:rsidRPr="00F76F92">
        <w:t>3. Перечень пересматривается ежегодно в период проведения в учреждении тарификации. Изменения, дополнения, вносимые в перечень, утверждаются в п</w:t>
      </w:r>
      <w:r w:rsidRPr="00F76F92">
        <w:t>о</w:t>
      </w:r>
      <w:r w:rsidRPr="00F76F92">
        <w:t>рядке, предусмотренном для принятия перечня.</w:t>
      </w: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Default="00E86CB4" w:rsidP="00E86CB4">
      <w:pPr>
        <w:spacing w:after="200" w:line="276" w:lineRule="auto"/>
        <w:ind w:firstLine="567"/>
        <w:contextualSpacing/>
        <w:jc w:val="center"/>
        <w:rPr>
          <w:b/>
        </w:rPr>
      </w:pPr>
    </w:p>
    <w:p w:rsidR="00E86CB4" w:rsidRPr="00F76F92" w:rsidRDefault="00E86CB4" w:rsidP="00E86CB4">
      <w:pPr>
        <w:spacing w:after="200" w:line="276" w:lineRule="auto"/>
        <w:ind w:firstLine="567"/>
        <w:contextualSpacing/>
        <w:jc w:val="center"/>
        <w:rPr>
          <w:b/>
        </w:rPr>
      </w:pPr>
    </w:p>
    <w:p w:rsidR="00E86CB4" w:rsidRPr="00F76F92" w:rsidRDefault="00E86CB4" w:rsidP="00BC5F3A">
      <w:pPr>
        <w:pStyle w:val="Pro-Gramma"/>
        <w:ind w:left="6946" w:firstLine="0"/>
        <w:rPr>
          <w:sz w:val="24"/>
          <w:szCs w:val="24"/>
        </w:rPr>
      </w:pPr>
      <w:r w:rsidRPr="00F76F92">
        <w:rPr>
          <w:sz w:val="24"/>
          <w:szCs w:val="24"/>
        </w:rPr>
        <w:t>Приложение 2</w:t>
      </w:r>
    </w:p>
    <w:p w:rsidR="00E86CB4" w:rsidRPr="00F76F92" w:rsidRDefault="00E86CB4" w:rsidP="00BC5F3A">
      <w:pPr>
        <w:pStyle w:val="Pro-Gramma"/>
        <w:ind w:left="6946" w:firstLine="0"/>
        <w:rPr>
          <w:sz w:val="24"/>
          <w:szCs w:val="24"/>
        </w:rPr>
      </w:pPr>
      <w:r w:rsidRPr="00CB6C74">
        <w:rPr>
          <w:sz w:val="24"/>
          <w:szCs w:val="24"/>
        </w:rPr>
        <w:t>к Инструкции</w:t>
      </w:r>
    </w:p>
    <w:p w:rsidR="00E86CB4" w:rsidRDefault="00E86CB4" w:rsidP="00E86CB4">
      <w:pPr>
        <w:pStyle w:val="Pro-Gramma"/>
        <w:ind w:firstLine="567"/>
        <w:rPr>
          <w:sz w:val="24"/>
          <w:szCs w:val="24"/>
        </w:rPr>
      </w:pPr>
    </w:p>
    <w:p w:rsidR="00BC5F3A" w:rsidRPr="00F76F92" w:rsidRDefault="00BC5F3A" w:rsidP="00E86CB4">
      <w:pPr>
        <w:pStyle w:val="Pro-Gramma"/>
        <w:ind w:firstLine="567"/>
        <w:rPr>
          <w:sz w:val="24"/>
          <w:szCs w:val="24"/>
        </w:rPr>
      </w:pPr>
    </w:p>
    <w:p w:rsidR="00BC5F3A" w:rsidRDefault="00E86CB4" w:rsidP="00E86CB4">
      <w:pPr>
        <w:pStyle w:val="Pro-Gramma"/>
        <w:ind w:firstLine="567"/>
        <w:jc w:val="center"/>
        <w:rPr>
          <w:sz w:val="24"/>
          <w:szCs w:val="24"/>
        </w:rPr>
      </w:pPr>
      <w:r w:rsidRPr="006F3D11">
        <w:rPr>
          <w:sz w:val="24"/>
          <w:szCs w:val="24"/>
        </w:rPr>
        <w:t xml:space="preserve">Межуровневые коэффициенты по общеотраслевым должностям </w:t>
      </w:r>
    </w:p>
    <w:p w:rsidR="00E86CB4" w:rsidRPr="006F3D11" w:rsidRDefault="00E86CB4" w:rsidP="00E86CB4">
      <w:pPr>
        <w:pStyle w:val="Pro-Gramma"/>
        <w:ind w:firstLine="567"/>
        <w:jc w:val="center"/>
        <w:rPr>
          <w:sz w:val="24"/>
          <w:szCs w:val="24"/>
        </w:rPr>
      </w:pPr>
      <w:r w:rsidRPr="006F3D11">
        <w:rPr>
          <w:sz w:val="24"/>
          <w:szCs w:val="24"/>
        </w:rPr>
        <w:t>руководителей, специалистов и служащих</w:t>
      </w:r>
    </w:p>
    <w:p w:rsidR="00E86CB4" w:rsidRPr="00F76F92" w:rsidRDefault="00E86CB4" w:rsidP="00E86CB4">
      <w:pPr>
        <w:pStyle w:val="Pro-Gramma"/>
        <w:ind w:firstLine="567"/>
        <w:jc w:val="center"/>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4820"/>
        <w:gridCol w:w="1559"/>
      </w:tblGrid>
      <w:tr w:rsidR="00E86CB4" w:rsidRPr="006A5156" w:rsidTr="00E86CB4">
        <w:trPr>
          <w:cantSplit/>
          <w:tblHeader/>
        </w:trPr>
        <w:tc>
          <w:tcPr>
            <w:tcW w:w="2835" w:type="dxa"/>
            <w:gridSpan w:val="2"/>
            <w:shd w:val="clear" w:color="auto" w:fill="auto"/>
            <w:vAlign w:val="center"/>
          </w:tcPr>
          <w:p w:rsidR="00E86CB4" w:rsidRPr="00F76F92" w:rsidRDefault="00E86CB4" w:rsidP="00E86CB4">
            <w:pPr>
              <w:pStyle w:val="Pro-Tab"/>
              <w:spacing w:after="60"/>
              <w:ind w:firstLine="34"/>
              <w:jc w:val="center"/>
            </w:pPr>
            <w:r w:rsidRPr="00F76F92">
              <w:t>ПКГ, КУ, должности, не включенные в ПКГ</w:t>
            </w:r>
          </w:p>
        </w:tc>
        <w:tc>
          <w:tcPr>
            <w:tcW w:w="4820" w:type="dxa"/>
            <w:shd w:val="clear" w:color="auto" w:fill="auto"/>
            <w:vAlign w:val="center"/>
          </w:tcPr>
          <w:p w:rsidR="00E86CB4" w:rsidRPr="00F76F92" w:rsidRDefault="00E86CB4" w:rsidP="00E86CB4">
            <w:pPr>
              <w:pStyle w:val="Pro-Tab"/>
              <w:spacing w:after="60"/>
              <w:ind w:firstLine="34"/>
              <w:jc w:val="center"/>
            </w:pPr>
            <w:r w:rsidRPr="00F76F92">
              <w:t>Должности</w:t>
            </w:r>
          </w:p>
        </w:tc>
        <w:tc>
          <w:tcPr>
            <w:tcW w:w="1559" w:type="dxa"/>
            <w:shd w:val="clear" w:color="auto" w:fill="auto"/>
            <w:vAlign w:val="center"/>
          </w:tcPr>
          <w:p w:rsidR="00E86CB4" w:rsidRPr="00F76F92" w:rsidRDefault="00E86CB4" w:rsidP="00E86CB4">
            <w:pPr>
              <w:pStyle w:val="Pro-Tab"/>
              <w:spacing w:after="60"/>
              <w:ind w:firstLine="34"/>
              <w:jc w:val="center"/>
            </w:pPr>
            <w:r w:rsidRPr="00F76F92">
              <w:t>Межуровн</w:t>
            </w:r>
            <w:r w:rsidRPr="00F76F92">
              <w:t>е</w:t>
            </w:r>
            <w:r w:rsidRPr="00F76F92">
              <w:t>вый коэ</w:t>
            </w:r>
            <w:r w:rsidRPr="00F76F92">
              <w:t>ф</w:t>
            </w:r>
            <w:r w:rsidRPr="00F76F92">
              <w:t>фициент</w:t>
            </w:r>
          </w:p>
        </w:tc>
      </w:tr>
      <w:tr w:rsidR="00E86CB4" w:rsidRPr="006A5156" w:rsidTr="00E86CB4">
        <w:trPr>
          <w:cantSplit/>
        </w:trPr>
        <w:tc>
          <w:tcPr>
            <w:tcW w:w="1843" w:type="dxa"/>
            <w:vMerge w:val="restart"/>
            <w:shd w:val="clear" w:color="auto" w:fill="auto"/>
            <w:vAlign w:val="center"/>
          </w:tcPr>
          <w:p w:rsidR="00E86CB4" w:rsidRPr="00F76F92" w:rsidRDefault="00E86CB4" w:rsidP="00E86CB4">
            <w:pPr>
              <w:pStyle w:val="Pro-Tab"/>
              <w:spacing w:after="60"/>
              <w:ind w:firstLine="34"/>
            </w:pPr>
            <w:r w:rsidRPr="00F76F92">
              <w:t>ПКГ «Общео</w:t>
            </w:r>
            <w:r w:rsidRPr="00F76F92">
              <w:t>т</w:t>
            </w:r>
            <w:r w:rsidRPr="00F76F92">
              <w:t>раслевые должности служащих пе</w:t>
            </w:r>
            <w:r w:rsidRPr="00F76F92">
              <w:t>р</w:t>
            </w:r>
            <w:r w:rsidRPr="00F76F92">
              <w:t>вого уровня»</w:t>
            </w:r>
          </w:p>
        </w:tc>
        <w:tc>
          <w:tcPr>
            <w:tcW w:w="992" w:type="dxa"/>
            <w:shd w:val="clear" w:color="auto" w:fill="auto"/>
          </w:tcPr>
          <w:p w:rsidR="00E86CB4" w:rsidRPr="00F76F92" w:rsidRDefault="00E86CB4" w:rsidP="00E86CB4">
            <w:pPr>
              <w:pStyle w:val="Pro-Tab"/>
              <w:spacing w:after="60"/>
              <w:ind w:firstLine="34"/>
            </w:pPr>
            <w:r w:rsidRPr="00F76F92">
              <w:t>1-й КУ</w:t>
            </w:r>
          </w:p>
        </w:tc>
        <w:tc>
          <w:tcPr>
            <w:tcW w:w="4820" w:type="dxa"/>
            <w:shd w:val="clear" w:color="auto" w:fill="auto"/>
          </w:tcPr>
          <w:p w:rsidR="00E86CB4" w:rsidRPr="00F76F92" w:rsidRDefault="00E86CB4" w:rsidP="00E86CB4">
            <w:pPr>
              <w:pStyle w:val="Pro-Tab"/>
              <w:spacing w:after="60"/>
              <w:ind w:firstLine="34"/>
              <w:jc w:val="both"/>
            </w:pPr>
            <w:r w:rsidRPr="00F76F92">
              <w:t>Агент; агент по закупкам; агент по снабж</w:t>
            </w:r>
            <w:r w:rsidRPr="00F76F92">
              <w:t>е</w:t>
            </w:r>
            <w:r w:rsidRPr="00F76F92">
              <w:t>нию; агент рекламный; архивариус; асс</w:t>
            </w:r>
            <w:r w:rsidRPr="00F76F92">
              <w:t>и</w:t>
            </w:r>
            <w:r w:rsidRPr="00F76F92">
              <w:t>стент инспектора фонда; дежурный (по в</w:t>
            </w:r>
            <w:r w:rsidRPr="00F76F92">
              <w:t>ы</w:t>
            </w:r>
            <w:r w:rsidRPr="00F76F92">
              <w:t>даче справок, залу, этажу гостиницы, ко</w:t>
            </w:r>
            <w:r w:rsidRPr="00F76F92">
              <w:t>м</w:t>
            </w:r>
            <w:r w:rsidRPr="00F76F92">
              <w:t>нате отдыха водителей автомобилей, общ</w:t>
            </w:r>
            <w:r w:rsidRPr="00F76F92">
              <w:t>е</w:t>
            </w:r>
            <w:r w:rsidRPr="00F76F92">
              <w:t>житию и др.); дежурный бюро пропусков; делопроизводитель; инкассатор; инспектор по учету; калькулятор; кассир; кодифик</w:t>
            </w:r>
            <w:r w:rsidRPr="00F76F92">
              <w:t>а</w:t>
            </w:r>
            <w:r w:rsidRPr="00F76F92">
              <w:t>тор; комендант; копировщик; машинистка; нарядчик; оператор по диспетчерскому о</w:t>
            </w:r>
            <w:r w:rsidRPr="00F76F92">
              <w:t>б</w:t>
            </w:r>
            <w:r w:rsidRPr="00F76F92">
              <w:t>служиванию лифтов; паспортист; секретарь; секретарь-машинистка; секретарь-стеногра</w:t>
            </w:r>
            <w:r>
              <w:t>-</w:t>
            </w:r>
            <w:r w:rsidRPr="00F76F92">
              <w:t>фистка; статистик; стенографистка; счет</w:t>
            </w:r>
            <w:r w:rsidRPr="00F76F92">
              <w:t>о</w:t>
            </w:r>
            <w:r w:rsidRPr="00F76F92">
              <w:t>вод; табельщик; таксировщик; учетчик; хронометражист; чертежник; экспедитор; экспедитор по перевозке грузов</w:t>
            </w:r>
          </w:p>
        </w:tc>
        <w:tc>
          <w:tcPr>
            <w:tcW w:w="1559" w:type="dxa"/>
            <w:shd w:val="clear" w:color="auto" w:fill="auto"/>
          </w:tcPr>
          <w:p w:rsidR="00E86CB4" w:rsidRPr="00F76F92" w:rsidRDefault="00E86CB4" w:rsidP="00E86CB4">
            <w:pPr>
              <w:pStyle w:val="Pro-Tab"/>
              <w:spacing w:after="60"/>
              <w:ind w:firstLine="34"/>
              <w:jc w:val="center"/>
            </w:pPr>
            <w:r w:rsidRPr="00F76F92">
              <w:t>1,20</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2-й КУ</w:t>
            </w:r>
          </w:p>
        </w:tc>
        <w:tc>
          <w:tcPr>
            <w:tcW w:w="4820" w:type="dxa"/>
            <w:shd w:val="clear" w:color="auto" w:fill="auto"/>
          </w:tcPr>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может уст</w:t>
            </w:r>
            <w:r w:rsidRPr="00F76F92">
              <w:t>а</w:t>
            </w:r>
            <w:r w:rsidRPr="00F76F92">
              <w:t>навливаться производное должностное наименование «старший»</w:t>
            </w:r>
          </w:p>
        </w:tc>
        <w:tc>
          <w:tcPr>
            <w:tcW w:w="1559" w:type="dxa"/>
            <w:shd w:val="clear" w:color="auto" w:fill="auto"/>
          </w:tcPr>
          <w:p w:rsidR="00E86CB4" w:rsidRPr="00F76F92" w:rsidRDefault="00E86CB4" w:rsidP="00E86CB4">
            <w:pPr>
              <w:pStyle w:val="Pro-Tab"/>
              <w:spacing w:after="60"/>
              <w:ind w:firstLine="34"/>
              <w:jc w:val="center"/>
            </w:pPr>
            <w:r w:rsidRPr="00F76F92">
              <w:t>1,25</w:t>
            </w:r>
          </w:p>
        </w:tc>
      </w:tr>
      <w:tr w:rsidR="00E86CB4" w:rsidRPr="00F76F92" w:rsidTr="00E86CB4">
        <w:trPr>
          <w:cantSplit/>
        </w:trPr>
        <w:tc>
          <w:tcPr>
            <w:tcW w:w="1843" w:type="dxa"/>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1-й КУ</w:t>
            </w:r>
          </w:p>
        </w:tc>
        <w:tc>
          <w:tcPr>
            <w:tcW w:w="4820" w:type="dxa"/>
            <w:shd w:val="clear" w:color="auto" w:fill="auto"/>
          </w:tcPr>
          <w:p w:rsidR="00E86CB4" w:rsidRPr="00F76F92" w:rsidRDefault="00E86CB4" w:rsidP="00E86CB4">
            <w:pPr>
              <w:pStyle w:val="Pro-Tab"/>
              <w:spacing w:after="60"/>
              <w:ind w:firstLine="34"/>
              <w:jc w:val="both"/>
            </w:pPr>
            <w:r w:rsidRPr="00F76F92">
              <w:t>Администратор; аукционист; диспетчер; инспектор по кадрам; инспектор по контр</w:t>
            </w:r>
            <w:r w:rsidRPr="00F76F92">
              <w:t>о</w:t>
            </w:r>
            <w:r w:rsidRPr="00F76F92">
              <w:t>лю за исполнением поручений; консультант по налогам и сборам; лаборант; оператор диспетчерского движения и погрузочно-разгрузочных работ; оператор диспетче</w:t>
            </w:r>
            <w:r w:rsidRPr="00F76F92">
              <w:t>р</w:t>
            </w:r>
            <w:r w:rsidRPr="00F76F92">
              <w:t>ской службы; секретарь руководителя; сп</w:t>
            </w:r>
            <w:r w:rsidRPr="00F76F92">
              <w:t>е</w:t>
            </w:r>
            <w:r w:rsidRPr="00F76F92">
              <w:t>циалист адресно-справочной работы;</w:t>
            </w:r>
            <w:r>
              <w:t xml:space="preserve"> </w:t>
            </w:r>
            <w:r w:rsidRPr="00F76F92">
              <w:t>спец</w:t>
            </w:r>
            <w:r w:rsidRPr="00F76F92">
              <w:t>и</w:t>
            </w:r>
            <w:r w:rsidRPr="00F76F92">
              <w:t>алист по промышленной безопасности подъемных сооружений; специалист по р</w:t>
            </w:r>
            <w:r w:rsidRPr="00F76F92">
              <w:t>а</w:t>
            </w:r>
            <w:r w:rsidRPr="00F76F92">
              <w:t>боте с молодежью; специалист по социал</w:t>
            </w:r>
            <w:r w:rsidRPr="00F76F92">
              <w:t>ь</w:t>
            </w:r>
            <w:r w:rsidRPr="00F76F92">
              <w:t>ной работе с молодежью;</w:t>
            </w:r>
            <w:r>
              <w:t xml:space="preserve"> </w:t>
            </w:r>
            <w:r w:rsidRPr="00F76F92">
              <w:t>техник; техник вычислительного (информационно-вычис</w:t>
            </w:r>
            <w:r>
              <w:t>-</w:t>
            </w:r>
            <w:r w:rsidRPr="00F76F92">
              <w:t>лительного)</w:t>
            </w:r>
            <w:r>
              <w:t xml:space="preserve"> </w:t>
            </w:r>
            <w:r w:rsidRPr="00F76F92">
              <w:t>центра; техник-конструктор;</w:t>
            </w:r>
          </w:p>
        </w:tc>
        <w:tc>
          <w:tcPr>
            <w:tcW w:w="1559" w:type="dxa"/>
            <w:shd w:val="clear" w:color="auto" w:fill="auto"/>
          </w:tcPr>
          <w:p w:rsidR="00E86CB4" w:rsidRPr="00F76F92" w:rsidRDefault="00E86CB4" w:rsidP="00E86CB4">
            <w:pPr>
              <w:pStyle w:val="Pro-Tab"/>
              <w:spacing w:after="60"/>
              <w:ind w:firstLine="34"/>
              <w:jc w:val="center"/>
            </w:pPr>
            <w:r w:rsidRPr="00F76F92">
              <w:t>1,30</w:t>
            </w:r>
          </w:p>
        </w:tc>
      </w:tr>
      <w:tr w:rsidR="00E86CB4" w:rsidRPr="006A5156" w:rsidTr="00E86CB4">
        <w:trPr>
          <w:cantSplit/>
        </w:trPr>
        <w:tc>
          <w:tcPr>
            <w:tcW w:w="1843" w:type="dxa"/>
            <w:vMerge w:val="restart"/>
            <w:shd w:val="clear" w:color="auto" w:fill="auto"/>
            <w:vAlign w:val="center"/>
          </w:tcPr>
          <w:p w:rsidR="00E86CB4" w:rsidRPr="00F76F92" w:rsidRDefault="00E86CB4" w:rsidP="00E86CB4">
            <w:pPr>
              <w:pStyle w:val="Pro-Tab"/>
              <w:spacing w:after="60"/>
              <w:ind w:firstLine="34"/>
            </w:pPr>
            <w:r w:rsidRPr="00F76F92">
              <w:lastRenderedPageBreak/>
              <w:t>ПКГ «Общео</w:t>
            </w:r>
            <w:r w:rsidRPr="00F76F92">
              <w:t>т</w:t>
            </w:r>
            <w:r w:rsidRPr="00F76F92">
              <w:t>раслевые должности служащих вт</w:t>
            </w:r>
            <w:r w:rsidRPr="00F76F92">
              <w:t>о</w:t>
            </w:r>
            <w:r w:rsidRPr="00F76F92">
              <w:t>рого уровня»</w:t>
            </w:r>
          </w:p>
        </w:tc>
        <w:tc>
          <w:tcPr>
            <w:tcW w:w="992" w:type="dxa"/>
            <w:shd w:val="clear" w:color="auto" w:fill="auto"/>
          </w:tcPr>
          <w:p w:rsidR="00E86CB4" w:rsidRPr="00F76F92" w:rsidRDefault="00E86CB4" w:rsidP="00E86CB4">
            <w:pPr>
              <w:pStyle w:val="Pro-Tab"/>
              <w:spacing w:after="60"/>
              <w:ind w:firstLine="34"/>
            </w:pPr>
          </w:p>
        </w:tc>
        <w:tc>
          <w:tcPr>
            <w:tcW w:w="4820" w:type="dxa"/>
            <w:shd w:val="clear" w:color="auto" w:fill="auto"/>
          </w:tcPr>
          <w:p w:rsidR="00E86CB4" w:rsidRPr="00F76F92" w:rsidRDefault="00E86CB4" w:rsidP="00E86CB4">
            <w:pPr>
              <w:pStyle w:val="Pro-Tab"/>
              <w:spacing w:after="60"/>
              <w:ind w:firstLine="34"/>
              <w:jc w:val="both"/>
            </w:pPr>
            <w:r w:rsidRPr="00F76F92">
              <w:t>техник-лаборант; техник по защите инфо</w:t>
            </w:r>
            <w:r w:rsidRPr="00F76F92">
              <w:t>р</w:t>
            </w:r>
            <w:r w:rsidRPr="00F76F92">
              <w:t>мации; техник по инвентаризации строений и сооружений; техник по инструменту; те</w:t>
            </w:r>
            <w:r w:rsidRPr="00F76F92">
              <w:t>х</w:t>
            </w:r>
            <w:r w:rsidRPr="00F76F92">
              <w:t>ник по метрологии; техник по наладке и и</w:t>
            </w:r>
            <w:r w:rsidRPr="00F76F92">
              <w:t>с</w:t>
            </w:r>
            <w:r w:rsidRPr="00F76F92">
              <w:t>пытаниям; техник по планированию; техник по стандартизации; техник по труду; те</w:t>
            </w:r>
            <w:r w:rsidRPr="00F76F92">
              <w:t>х</w:t>
            </w:r>
            <w:r w:rsidRPr="00F76F92">
              <w:t>ник-программист; техник-технолог; худо</w:t>
            </w:r>
            <w:r w:rsidRPr="00F76F92">
              <w:t>ж</w:t>
            </w:r>
            <w:r w:rsidRPr="00F76F92">
              <w:t>ник</w:t>
            </w:r>
          </w:p>
        </w:tc>
        <w:tc>
          <w:tcPr>
            <w:tcW w:w="1559" w:type="dxa"/>
            <w:shd w:val="clear" w:color="auto" w:fill="auto"/>
          </w:tcPr>
          <w:p w:rsidR="00E86CB4" w:rsidRPr="00F76F92" w:rsidRDefault="00E86CB4" w:rsidP="00E86CB4">
            <w:pPr>
              <w:pStyle w:val="Pro-Tab"/>
              <w:spacing w:after="60"/>
              <w:ind w:firstLine="34"/>
              <w:jc w:val="center"/>
            </w:pP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2-й КУ</w:t>
            </w:r>
          </w:p>
        </w:tc>
        <w:tc>
          <w:tcPr>
            <w:tcW w:w="4820" w:type="dxa"/>
            <w:shd w:val="clear" w:color="auto" w:fill="auto"/>
          </w:tcPr>
          <w:p w:rsidR="00E86CB4" w:rsidRPr="00F76F92" w:rsidRDefault="00E86CB4" w:rsidP="00E86CB4">
            <w:pPr>
              <w:pStyle w:val="Pro-Tab"/>
              <w:spacing w:after="60"/>
              <w:ind w:firstLine="34"/>
            </w:pPr>
            <w:r w:rsidRPr="00F76F92">
              <w:t>Заведующая машинописным бюро; завед</w:t>
            </w:r>
            <w:r w:rsidRPr="00F76F92">
              <w:t>у</w:t>
            </w:r>
            <w:r w:rsidRPr="00F76F92">
              <w:t>ющий архивом; заведующий бюро пропу</w:t>
            </w:r>
            <w:r w:rsidRPr="00F76F92">
              <w:t>с</w:t>
            </w:r>
            <w:r w:rsidRPr="00F76F92">
              <w:t>ков; заведующий камерой хранения; зав</w:t>
            </w:r>
            <w:r w:rsidRPr="00F76F92">
              <w:t>е</w:t>
            </w:r>
            <w:r w:rsidRPr="00F76F92">
              <w:t>дующий канцелярией; заведующий комн</w:t>
            </w:r>
            <w:r w:rsidRPr="00F76F92">
              <w:t>а</w:t>
            </w:r>
            <w:r w:rsidRPr="00F76F92">
              <w:t>той отдыха; заведующий копировально-множительным бюро; заведующий складом; заведующий фотолабораторией; заведу</w:t>
            </w:r>
            <w:r w:rsidRPr="00F76F92">
              <w:t>ю</w:t>
            </w:r>
            <w:r w:rsidRPr="00F76F92">
              <w:t>щий хозяйством; заведующий экспедицией; руководитель группы инвентаризации стр</w:t>
            </w:r>
            <w:r w:rsidRPr="00F76F92">
              <w:t>о</w:t>
            </w:r>
            <w:r w:rsidRPr="00F76F92">
              <w:t>ений и сооружений. Должности служащих первого квалификационного уровня, по к</w:t>
            </w:r>
            <w:r w:rsidRPr="00F76F92">
              <w:t>о</w:t>
            </w:r>
            <w:r w:rsidRPr="00F76F92">
              <w:t>торым устанавливается производное дол</w:t>
            </w:r>
            <w:r w:rsidRPr="00F76F92">
              <w:t>ж</w:t>
            </w:r>
            <w:r w:rsidRPr="00F76F92">
              <w:t>ностное наименование «старший».</w:t>
            </w:r>
          </w:p>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устанавлив</w:t>
            </w:r>
            <w:r w:rsidRPr="00F76F92">
              <w:t>а</w:t>
            </w:r>
            <w:r w:rsidRPr="00F76F92">
              <w:t>ется II внутридолжностная категория</w:t>
            </w:r>
          </w:p>
        </w:tc>
        <w:tc>
          <w:tcPr>
            <w:tcW w:w="1559" w:type="dxa"/>
            <w:shd w:val="clear" w:color="auto" w:fill="auto"/>
          </w:tcPr>
          <w:p w:rsidR="00E86CB4" w:rsidRPr="00F76F92" w:rsidRDefault="00E86CB4" w:rsidP="00E86CB4">
            <w:pPr>
              <w:pStyle w:val="Pro-Tab"/>
              <w:spacing w:after="60"/>
              <w:ind w:firstLine="34"/>
              <w:jc w:val="center"/>
            </w:pPr>
            <w:r w:rsidRPr="00F76F92">
              <w:t>1,55</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3-й КУ</w:t>
            </w:r>
          </w:p>
        </w:tc>
        <w:tc>
          <w:tcPr>
            <w:tcW w:w="4820" w:type="dxa"/>
            <w:shd w:val="clear" w:color="auto" w:fill="auto"/>
          </w:tcPr>
          <w:p w:rsidR="00E86CB4" w:rsidRPr="00F76F92" w:rsidRDefault="00E86CB4" w:rsidP="00E86CB4">
            <w:pPr>
              <w:pStyle w:val="Pro-Tab"/>
              <w:spacing w:after="60"/>
              <w:ind w:firstLine="34"/>
            </w:pPr>
            <w:r w:rsidRPr="00F76F92">
              <w:t>Библиотекарь в учреждении образования;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w:t>
            </w:r>
          </w:p>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устанавлив</w:t>
            </w:r>
            <w:r w:rsidRPr="00F76F92">
              <w:t>а</w:t>
            </w:r>
            <w:r w:rsidRPr="00F76F92">
              <w:t>ется I внутридолжностная категория</w:t>
            </w:r>
          </w:p>
        </w:tc>
        <w:tc>
          <w:tcPr>
            <w:tcW w:w="1559" w:type="dxa"/>
            <w:shd w:val="clear" w:color="auto" w:fill="auto"/>
          </w:tcPr>
          <w:p w:rsidR="00E86CB4" w:rsidRPr="00F76F92" w:rsidRDefault="00E86CB4" w:rsidP="00E86CB4">
            <w:pPr>
              <w:pStyle w:val="Pro-Tab"/>
              <w:spacing w:after="60"/>
              <w:ind w:firstLine="34"/>
              <w:jc w:val="center"/>
            </w:pPr>
            <w:r w:rsidRPr="00F76F92">
              <w:t>1,70</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4-й КУ</w:t>
            </w:r>
          </w:p>
        </w:tc>
        <w:tc>
          <w:tcPr>
            <w:tcW w:w="4820" w:type="dxa"/>
            <w:shd w:val="clear" w:color="auto" w:fill="auto"/>
          </w:tcPr>
          <w:p w:rsidR="00E86CB4" w:rsidRPr="00F76F92" w:rsidRDefault="00E86CB4" w:rsidP="00E86CB4">
            <w:pPr>
              <w:pStyle w:val="Pro-Tab"/>
              <w:spacing w:after="60"/>
              <w:ind w:firstLine="34"/>
            </w:pPr>
            <w:r w:rsidRPr="00F76F92">
              <w:t>Мастер контрольный (участка, цеха); м</w:t>
            </w:r>
            <w:r w:rsidRPr="00F76F92">
              <w:t>а</w:t>
            </w:r>
            <w:r w:rsidRPr="00F76F92">
              <w:t>стер участка (включая старшего); механик; начальник автоколонны.</w:t>
            </w:r>
          </w:p>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может уст</w:t>
            </w:r>
            <w:r w:rsidRPr="00F76F92">
              <w:t>а</w:t>
            </w:r>
            <w:r w:rsidRPr="00F76F92">
              <w:t>навливаться производное должностное наименование «ведущий»</w:t>
            </w:r>
          </w:p>
        </w:tc>
        <w:tc>
          <w:tcPr>
            <w:tcW w:w="1559" w:type="dxa"/>
            <w:shd w:val="clear" w:color="auto" w:fill="auto"/>
          </w:tcPr>
          <w:p w:rsidR="00E86CB4" w:rsidRPr="00F76F92" w:rsidRDefault="00E86CB4" w:rsidP="00E86CB4">
            <w:pPr>
              <w:pStyle w:val="Pro-Tab"/>
              <w:spacing w:after="60"/>
              <w:ind w:firstLine="34"/>
              <w:jc w:val="center"/>
            </w:pPr>
            <w:r w:rsidRPr="00F76F92">
              <w:t>1,75</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5-й КУ</w:t>
            </w:r>
          </w:p>
        </w:tc>
        <w:tc>
          <w:tcPr>
            <w:tcW w:w="4820" w:type="dxa"/>
            <w:shd w:val="clear" w:color="auto" w:fill="auto"/>
          </w:tcPr>
          <w:p w:rsidR="00E86CB4" w:rsidRPr="00F76F92" w:rsidRDefault="00E86CB4" w:rsidP="00E86CB4">
            <w:pPr>
              <w:pStyle w:val="Pro-Tab"/>
              <w:spacing w:after="60"/>
              <w:ind w:firstLine="34"/>
            </w:pPr>
            <w:r w:rsidRPr="00F76F92">
              <w:t>Начальник гаража; начальник (заведующий) мастерской; начальник ремонтного цеха; начальник смены (участка); начальник цеха (участка); заведующий библиотекой в учр</w:t>
            </w:r>
            <w:r w:rsidRPr="00F76F92">
              <w:t>е</w:t>
            </w:r>
            <w:r w:rsidRPr="00F76F92">
              <w:t>ждении образования</w:t>
            </w:r>
          </w:p>
        </w:tc>
        <w:tc>
          <w:tcPr>
            <w:tcW w:w="1559" w:type="dxa"/>
            <w:shd w:val="clear" w:color="auto" w:fill="auto"/>
          </w:tcPr>
          <w:p w:rsidR="00E86CB4" w:rsidRPr="00F76F92" w:rsidRDefault="00E86CB4" w:rsidP="00E86CB4">
            <w:pPr>
              <w:pStyle w:val="Pro-Tab"/>
              <w:spacing w:after="60"/>
              <w:ind w:firstLine="34"/>
              <w:jc w:val="center"/>
            </w:pPr>
            <w:r w:rsidRPr="00F76F92">
              <w:t>1,90</w:t>
            </w:r>
          </w:p>
        </w:tc>
      </w:tr>
      <w:tr w:rsidR="00E86CB4" w:rsidRPr="006A5156" w:rsidTr="00E86CB4">
        <w:trPr>
          <w:cantSplit/>
          <w:trHeight w:val="10081"/>
        </w:trPr>
        <w:tc>
          <w:tcPr>
            <w:tcW w:w="1843" w:type="dxa"/>
            <w:vMerge w:val="restart"/>
            <w:shd w:val="clear" w:color="auto" w:fill="auto"/>
            <w:vAlign w:val="center"/>
          </w:tcPr>
          <w:p w:rsidR="00E86CB4" w:rsidRPr="00F76F92" w:rsidRDefault="00E86CB4" w:rsidP="00E86CB4">
            <w:pPr>
              <w:pStyle w:val="Pro-Tab"/>
              <w:spacing w:after="60"/>
              <w:ind w:firstLine="34"/>
            </w:pPr>
            <w:r w:rsidRPr="00F76F92">
              <w:t>ПКГ «Общео</w:t>
            </w:r>
            <w:r w:rsidRPr="00F76F92">
              <w:t>т</w:t>
            </w:r>
            <w:r w:rsidRPr="00F76F92">
              <w:t>раслевые должности служащих тр</w:t>
            </w:r>
            <w:r w:rsidRPr="00F76F92">
              <w:t>е</w:t>
            </w:r>
            <w:r w:rsidRPr="00F76F92">
              <w:t>тьего уровня»</w:t>
            </w:r>
          </w:p>
        </w:tc>
        <w:tc>
          <w:tcPr>
            <w:tcW w:w="992" w:type="dxa"/>
            <w:shd w:val="clear" w:color="auto" w:fill="auto"/>
          </w:tcPr>
          <w:p w:rsidR="00E86CB4" w:rsidRPr="00F76F92" w:rsidRDefault="00E86CB4" w:rsidP="00E86CB4">
            <w:pPr>
              <w:pStyle w:val="Pro-Tab"/>
              <w:spacing w:after="60"/>
              <w:ind w:firstLine="34"/>
            </w:pPr>
            <w:r w:rsidRPr="00F76F92">
              <w:t>1-й КУ</w:t>
            </w:r>
          </w:p>
        </w:tc>
        <w:tc>
          <w:tcPr>
            <w:tcW w:w="4820" w:type="dxa"/>
            <w:shd w:val="clear" w:color="auto" w:fill="auto"/>
          </w:tcPr>
          <w:p w:rsidR="00E86CB4" w:rsidRPr="00F76F92" w:rsidRDefault="00E86CB4" w:rsidP="00E86CB4">
            <w:pPr>
              <w:pStyle w:val="Pro-Tab"/>
              <w:spacing w:after="60"/>
              <w:ind w:firstLine="34"/>
            </w:pPr>
            <w:r w:rsidRPr="00F76F92">
              <w:t>Аналитик; архитектор; аудитор; бухгалтер; бухгалтер-ревизор; документовед; инженер; инженер по защите информации; инженер по инвентаризации строений и сооружений; инженер по инструменту; инженер по кач</w:t>
            </w:r>
            <w:r w:rsidRPr="00F76F92">
              <w:t>е</w:t>
            </w:r>
            <w:r w:rsidRPr="00F76F92">
              <w:t>ству; инженер по комплектации оборудов</w:t>
            </w:r>
            <w:r w:rsidRPr="00F76F92">
              <w:t>а</w:t>
            </w:r>
            <w:r w:rsidRPr="00F76F92">
              <w:t>ния; инженер-конструктор (конструктор); инженер-лаборант; инженер по метрологии; инженер по надзору за строительством; и</w:t>
            </w:r>
            <w:r w:rsidRPr="00F76F92">
              <w:t>н</w:t>
            </w:r>
            <w:r w:rsidRPr="00F76F92">
              <w:t>женер по нормированию труда; инженер по организации и нормированию труда; инж</w:t>
            </w:r>
            <w:r w:rsidRPr="00F76F92">
              <w:t>е</w:t>
            </w:r>
            <w:r w:rsidRPr="00F76F92">
              <w:t>нер по организации труда; инженер по охране окружающей среды (эколог); инж</w:t>
            </w:r>
            <w:r w:rsidRPr="00F76F92">
              <w:t>е</w:t>
            </w:r>
            <w:r w:rsidRPr="00F76F92">
              <w:t>нер по охране труда; инженер по подготовке кадров; инженер по подготовке произво</w:t>
            </w:r>
            <w:r w:rsidRPr="00F76F92">
              <w:t>д</w:t>
            </w:r>
            <w:r w:rsidRPr="00F76F92">
              <w:t>ства;</w:t>
            </w:r>
            <w:r>
              <w:t xml:space="preserve"> </w:t>
            </w:r>
            <w:r w:rsidRPr="00F76F92">
              <w:t>инженер по ремонту; инженер по стандартизации; инженер-программист (программист); инженер-технолог (техн</w:t>
            </w:r>
            <w:r w:rsidRPr="00F76F92">
              <w:t>о</w:t>
            </w:r>
            <w:r w:rsidRPr="00F76F92">
              <w:t>лог); инженер-электроник (электроник); инженер-энергетик (энергетик); инспектор фонда;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защите информации; специалист по кадрам; спец</w:t>
            </w:r>
            <w:r w:rsidRPr="00F76F92">
              <w:t>и</w:t>
            </w:r>
            <w:r w:rsidRPr="00F76F92">
              <w:t>алист по маркетингу; специалист по связям с общественностью; шеф-инженер; эколог (инженер по охране окружающей среды); экономист; экономист по бухгалтерскому учету и анализу хозяйственной деятельн</w:t>
            </w:r>
            <w:r w:rsidRPr="00F76F92">
              <w:t>о</w:t>
            </w:r>
            <w:r w:rsidRPr="00F76F92">
              <w:t>сти; экономист вычислительного (информ</w:t>
            </w:r>
            <w:r w:rsidRPr="00F76F92">
              <w:t>а</w:t>
            </w:r>
            <w:r w:rsidRPr="00F76F92">
              <w:t>ционно-вычислительного) центра; экон</w:t>
            </w:r>
            <w:r w:rsidRPr="00F76F92">
              <w:t>о</w:t>
            </w:r>
            <w:r w:rsidRPr="00F76F92">
              <w:t>мист по договорной и претензионной раб</w:t>
            </w:r>
            <w:r w:rsidRPr="00F76F92">
              <w:t>о</w:t>
            </w:r>
            <w:r w:rsidRPr="00F76F92">
              <w:t>те; экономист по материально-техническому снабжению</w:t>
            </w:r>
          </w:p>
        </w:tc>
        <w:tc>
          <w:tcPr>
            <w:tcW w:w="1559" w:type="dxa"/>
            <w:shd w:val="clear" w:color="auto" w:fill="auto"/>
          </w:tcPr>
          <w:p w:rsidR="00E86CB4" w:rsidRPr="00F76F92" w:rsidRDefault="00E86CB4" w:rsidP="00E86CB4">
            <w:pPr>
              <w:pStyle w:val="Pro-Tab"/>
              <w:spacing w:after="60"/>
              <w:ind w:firstLine="34"/>
              <w:jc w:val="center"/>
            </w:pPr>
            <w:r w:rsidRPr="00F76F92">
              <w:t>1,95</w:t>
            </w:r>
          </w:p>
        </w:tc>
      </w:tr>
      <w:tr w:rsidR="00E86CB4" w:rsidRPr="006A5156" w:rsidTr="00E86CB4">
        <w:trPr>
          <w:cantSplit/>
          <w:trHeight w:val="1124"/>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p>
        </w:tc>
        <w:tc>
          <w:tcPr>
            <w:tcW w:w="4820" w:type="dxa"/>
            <w:shd w:val="clear" w:color="auto" w:fill="auto"/>
          </w:tcPr>
          <w:p w:rsidR="00E86CB4" w:rsidRPr="00F76F92" w:rsidRDefault="00E86CB4" w:rsidP="00E86CB4">
            <w:pPr>
              <w:pStyle w:val="Pro-Tab"/>
              <w:spacing w:after="60"/>
              <w:ind w:firstLine="34"/>
            </w:pPr>
            <w:r w:rsidRPr="00F76F92">
              <w:t>экономист по планированию; экономист по сбыту; экономист по труду; экономист по финансовой работе; эксперт; эксперт д</w:t>
            </w:r>
            <w:r w:rsidRPr="00F76F92">
              <w:t>о</w:t>
            </w:r>
            <w:r w:rsidRPr="00F76F92">
              <w:t>рожного хозяйства; юрисконсульт</w:t>
            </w:r>
          </w:p>
        </w:tc>
        <w:tc>
          <w:tcPr>
            <w:tcW w:w="1559" w:type="dxa"/>
            <w:shd w:val="clear" w:color="auto" w:fill="auto"/>
          </w:tcPr>
          <w:p w:rsidR="00E86CB4" w:rsidRPr="00F76F92" w:rsidRDefault="00E86CB4" w:rsidP="00E86CB4">
            <w:pPr>
              <w:pStyle w:val="Pro-Tab"/>
              <w:spacing w:after="60"/>
              <w:ind w:firstLine="34"/>
              <w:jc w:val="center"/>
            </w:pP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2-й КУ</w:t>
            </w:r>
          </w:p>
        </w:tc>
        <w:tc>
          <w:tcPr>
            <w:tcW w:w="4820" w:type="dxa"/>
            <w:shd w:val="clear" w:color="auto" w:fill="auto"/>
          </w:tcPr>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может уст</w:t>
            </w:r>
            <w:r w:rsidRPr="00F76F92">
              <w:t>а</w:t>
            </w:r>
            <w:r w:rsidRPr="00F76F92">
              <w:t>навливаться II внутридолжностная катег</w:t>
            </w:r>
            <w:r w:rsidRPr="00F76F92">
              <w:t>о</w:t>
            </w:r>
            <w:r w:rsidRPr="00F76F92">
              <w:t>рия</w:t>
            </w:r>
          </w:p>
        </w:tc>
        <w:tc>
          <w:tcPr>
            <w:tcW w:w="1559" w:type="dxa"/>
            <w:shd w:val="clear" w:color="auto" w:fill="auto"/>
          </w:tcPr>
          <w:p w:rsidR="00E86CB4" w:rsidRPr="00F76F92" w:rsidRDefault="00E86CB4" w:rsidP="00E86CB4">
            <w:pPr>
              <w:pStyle w:val="Pro-Tab"/>
              <w:spacing w:after="60"/>
              <w:ind w:firstLine="34"/>
              <w:jc w:val="center"/>
            </w:pPr>
            <w:r w:rsidRPr="00F76F92">
              <w:t>2,05</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3-й КУ</w:t>
            </w:r>
          </w:p>
        </w:tc>
        <w:tc>
          <w:tcPr>
            <w:tcW w:w="4820" w:type="dxa"/>
            <w:shd w:val="clear" w:color="auto" w:fill="auto"/>
          </w:tcPr>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может уст</w:t>
            </w:r>
            <w:r w:rsidRPr="00F76F92">
              <w:t>а</w:t>
            </w:r>
            <w:r w:rsidRPr="00F76F92">
              <w:t>навливаться I внутридолжностная категория</w:t>
            </w:r>
          </w:p>
        </w:tc>
        <w:tc>
          <w:tcPr>
            <w:tcW w:w="1559" w:type="dxa"/>
            <w:shd w:val="clear" w:color="auto" w:fill="auto"/>
          </w:tcPr>
          <w:p w:rsidR="00E86CB4" w:rsidRPr="00F76F92" w:rsidRDefault="00E86CB4" w:rsidP="00E86CB4">
            <w:pPr>
              <w:pStyle w:val="Pro-Tab"/>
              <w:spacing w:after="60"/>
              <w:ind w:firstLine="34"/>
              <w:jc w:val="center"/>
            </w:pPr>
            <w:r w:rsidRPr="00F76F92">
              <w:t>2,20</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4-й КУ</w:t>
            </w:r>
          </w:p>
        </w:tc>
        <w:tc>
          <w:tcPr>
            <w:tcW w:w="4820" w:type="dxa"/>
            <w:shd w:val="clear" w:color="auto" w:fill="auto"/>
          </w:tcPr>
          <w:p w:rsidR="00E86CB4" w:rsidRPr="00F76F92" w:rsidRDefault="00E86CB4" w:rsidP="00E86CB4">
            <w:pPr>
              <w:pStyle w:val="Pro-Tab"/>
              <w:spacing w:after="60"/>
              <w:ind w:firstLine="34"/>
            </w:pPr>
            <w:r w:rsidRPr="00F76F92">
              <w:t>Должности служащих первого квалифик</w:t>
            </w:r>
            <w:r w:rsidRPr="00F76F92">
              <w:t>а</w:t>
            </w:r>
            <w:r w:rsidRPr="00F76F92">
              <w:t>ционного уровня, по которым может уст</w:t>
            </w:r>
            <w:r w:rsidRPr="00F76F92">
              <w:t>а</w:t>
            </w:r>
            <w:r w:rsidRPr="00F76F92">
              <w:t>навливаться производное должностное наименование «ведущий»</w:t>
            </w:r>
          </w:p>
        </w:tc>
        <w:tc>
          <w:tcPr>
            <w:tcW w:w="1559" w:type="dxa"/>
            <w:shd w:val="clear" w:color="auto" w:fill="auto"/>
          </w:tcPr>
          <w:p w:rsidR="00E86CB4" w:rsidRPr="00F76F92" w:rsidRDefault="00E86CB4" w:rsidP="00E86CB4">
            <w:pPr>
              <w:pStyle w:val="Pro-Tab"/>
              <w:spacing w:after="60"/>
              <w:ind w:firstLine="34"/>
              <w:jc w:val="center"/>
            </w:pPr>
            <w:r w:rsidRPr="00F76F92">
              <w:t>2,30</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5-й КУ</w:t>
            </w:r>
          </w:p>
        </w:tc>
        <w:tc>
          <w:tcPr>
            <w:tcW w:w="4820" w:type="dxa"/>
            <w:shd w:val="clear" w:color="auto" w:fill="auto"/>
          </w:tcPr>
          <w:p w:rsidR="00E86CB4" w:rsidRPr="00F76F92" w:rsidRDefault="00E86CB4" w:rsidP="00E86CB4">
            <w:pPr>
              <w:pStyle w:val="Pro-Tab"/>
              <w:spacing w:after="60"/>
              <w:ind w:firstLine="34"/>
            </w:pPr>
            <w:r w:rsidRPr="00F76F92">
              <w:t xml:space="preserve">Главные </w:t>
            </w:r>
            <w:r w:rsidRPr="007C31D5">
              <w:t>специалисты&lt;1&gt;: в отделах, отд</w:t>
            </w:r>
            <w:r w:rsidRPr="007C31D5">
              <w:t>е</w:t>
            </w:r>
            <w:r w:rsidRPr="007C31D5">
              <w:t>лениях</w:t>
            </w:r>
            <w:r w:rsidRPr="00F76F92">
              <w:t>, лабораториях, мастерских; замест</w:t>
            </w:r>
            <w:r w:rsidRPr="00F76F92">
              <w:t>и</w:t>
            </w:r>
            <w:r w:rsidRPr="00F76F92">
              <w:t>тель главного бухгалтера</w:t>
            </w:r>
          </w:p>
        </w:tc>
        <w:tc>
          <w:tcPr>
            <w:tcW w:w="1559" w:type="dxa"/>
            <w:shd w:val="clear" w:color="auto" w:fill="auto"/>
          </w:tcPr>
          <w:p w:rsidR="00E86CB4" w:rsidRPr="00F76F92" w:rsidRDefault="00E86CB4" w:rsidP="00E86CB4">
            <w:pPr>
              <w:pStyle w:val="Pro-Tab"/>
              <w:spacing w:after="60"/>
              <w:ind w:firstLine="34"/>
              <w:jc w:val="center"/>
            </w:pPr>
            <w:r w:rsidRPr="00F76F92">
              <w:t>2,50</w:t>
            </w:r>
          </w:p>
        </w:tc>
      </w:tr>
      <w:tr w:rsidR="00E86CB4" w:rsidRPr="006A5156" w:rsidTr="00E86CB4">
        <w:trPr>
          <w:cantSplit/>
        </w:trPr>
        <w:tc>
          <w:tcPr>
            <w:tcW w:w="1843" w:type="dxa"/>
            <w:vMerge w:val="restart"/>
            <w:shd w:val="clear" w:color="auto" w:fill="auto"/>
            <w:vAlign w:val="center"/>
          </w:tcPr>
          <w:p w:rsidR="00E86CB4" w:rsidRPr="00F76F92" w:rsidRDefault="00E86CB4" w:rsidP="00E86CB4">
            <w:pPr>
              <w:pStyle w:val="Pro-Tab"/>
              <w:spacing w:after="60"/>
              <w:ind w:firstLine="34"/>
            </w:pPr>
            <w:r w:rsidRPr="00F76F92">
              <w:t>ПКГ «Общео</w:t>
            </w:r>
            <w:r w:rsidRPr="00F76F92">
              <w:t>т</w:t>
            </w:r>
            <w:r w:rsidRPr="00F76F92">
              <w:t>раслевые должности служащих че</w:t>
            </w:r>
            <w:r w:rsidRPr="00F76F92">
              <w:t>т</w:t>
            </w:r>
            <w:r w:rsidRPr="00F76F92">
              <w:t>вертого уро</w:t>
            </w:r>
            <w:r w:rsidRPr="00F76F92">
              <w:t>в</w:t>
            </w:r>
            <w:r w:rsidRPr="00F76F92">
              <w:t>ня»</w:t>
            </w:r>
          </w:p>
        </w:tc>
        <w:tc>
          <w:tcPr>
            <w:tcW w:w="992" w:type="dxa"/>
            <w:shd w:val="clear" w:color="auto" w:fill="auto"/>
          </w:tcPr>
          <w:p w:rsidR="00E86CB4" w:rsidRPr="00F76F92" w:rsidRDefault="00E86CB4" w:rsidP="00E86CB4">
            <w:pPr>
              <w:pStyle w:val="Pro-Tab"/>
              <w:spacing w:after="60"/>
              <w:ind w:firstLine="34"/>
            </w:pPr>
            <w:r w:rsidRPr="00F76F92">
              <w:t>1-й КУ</w:t>
            </w:r>
          </w:p>
        </w:tc>
        <w:tc>
          <w:tcPr>
            <w:tcW w:w="4820" w:type="dxa"/>
            <w:shd w:val="clear" w:color="auto" w:fill="auto"/>
          </w:tcPr>
          <w:p w:rsidR="00E86CB4" w:rsidRPr="00F76F92" w:rsidRDefault="00E86CB4" w:rsidP="00E86CB4">
            <w:pPr>
              <w:pStyle w:val="Pro-Tab"/>
              <w:spacing w:after="60"/>
              <w:ind w:firstLine="34"/>
            </w:pPr>
            <w:r w:rsidRPr="00F76F92">
              <w:t>Начальник отдела информации; начальник отдела кадров (спецотдела и др.); начальник отдела капитального строительства; начал</w:t>
            </w:r>
            <w:r w:rsidRPr="00F76F92">
              <w:t>ь</w:t>
            </w:r>
            <w:r w:rsidRPr="00F76F92">
              <w:t>ник отдела по капитальному строительству и текущему ремонту; начальник отдела м</w:t>
            </w:r>
            <w:r w:rsidRPr="00F76F92">
              <w:t>а</w:t>
            </w:r>
            <w:r w:rsidRPr="00F76F92">
              <w:t>териально-технического снабжения; начальник отдела организации и оплаты труда; начальник отдела охраны труда; начальник отела учета договоров и расчетов с поставщиками и подрядчиками; начальник отдела питания и расчетов с родителями; начальник отдела учета основных средств и материальных запасов; начальник отдела (лаборатории, сектора) по защите информ</w:t>
            </w:r>
            <w:r w:rsidRPr="00F76F92">
              <w:t>а</w:t>
            </w:r>
            <w:r w:rsidRPr="00F76F92">
              <w:t>ции; начальник отдела социального разв</w:t>
            </w:r>
            <w:r w:rsidRPr="00F76F92">
              <w:t>и</w:t>
            </w:r>
            <w:r w:rsidRPr="00F76F92">
              <w:t>тия; начальник отдела контроля; начальник планово-экономического отдела; начальник технического отдела; начальник финансов</w:t>
            </w:r>
            <w:r w:rsidRPr="00F76F92">
              <w:t>о</w:t>
            </w:r>
            <w:r w:rsidRPr="00F76F92">
              <w:t>го отдела; начальник юридического отдела</w:t>
            </w:r>
          </w:p>
        </w:tc>
        <w:tc>
          <w:tcPr>
            <w:tcW w:w="1559" w:type="dxa"/>
            <w:shd w:val="clear" w:color="auto" w:fill="auto"/>
          </w:tcPr>
          <w:p w:rsidR="00E86CB4" w:rsidRPr="00F76F92" w:rsidRDefault="00E86CB4" w:rsidP="00E86CB4">
            <w:pPr>
              <w:pStyle w:val="Pro-Tab"/>
              <w:spacing w:after="60"/>
              <w:ind w:firstLine="34"/>
              <w:jc w:val="center"/>
            </w:pPr>
            <w:r w:rsidRPr="00F76F92">
              <w:t>3,00</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2-й КУ</w:t>
            </w:r>
          </w:p>
        </w:tc>
        <w:tc>
          <w:tcPr>
            <w:tcW w:w="4820" w:type="dxa"/>
            <w:shd w:val="clear" w:color="auto" w:fill="auto"/>
          </w:tcPr>
          <w:p w:rsidR="00E86CB4" w:rsidRPr="00F76F92" w:rsidRDefault="00E86CB4" w:rsidP="00E86CB4">
            <w:pPr>
              <w:pStyle w:val="Pro-Tab"/>
              <w:spacing w:after="60"/>
              <w:ind w:firstLine="34"/>
            </w:pPr>
            <w:r w:rsidRPr="00F76F92">
              <w:t>Главный</w:t>
            </w:r>
            <w:hyperlink r:id="rId11" w:anchor="block_1111" w:history="1"/>
            <w:r>
              <w:t>&lt;</w:t>
            </w:r>
            <w:r w:rsidRPr="006D4CC4">
              <w:t>2</w:t>
            </w:r>
            <w:r w:rsidRPr="00F76F92">
              <w:t>&gt; (аналитик; диспетчер,  мех</w:t>
            </w:r>
            <w:r w:rsidRPr="00F76F92">
              <w:t>а</w:t>
            </w:r>
            <w:r w:rsidRPr="00F76F92">
              <w:t>ник, сварщик, специалист по защите и</w:t>
            </w:r>
            <w:r w:rsidRPr="00F76F92">
              <w:t>н</w:t>
            </w:r>
            <w:r w:rsidRPr="00F76F92">
              <w:t>формации, технолог, эксперт; энергетик)</w:t>
            </w:r>
          </w:p>
        </w:tc>
        <w:tc>
          <w:tcPr>
            <w:tcW w:w="1559" w:type="dxa"/>
            <w:shd w:val="clear" w:color="auto" w:fill="auto"/>
          </w:tcPr>
          <w:p w:rsidR="00E86CB4" w:rsidRPr="00F76F92" w:rsidRDefault="00E86CB4" w:rsidP="00E86CB4">
            <w:pPr>
              <w:pStyle w:val="Pro-Tab"/>
              <w:spacing w:after="60"/>
              <w:ind w:firstLine="34"/>
              <w:jc w:val="center"/>
            </w:pPr>
            <w:r w:rsidRPr="00F76F92">
              <w:t>3,10</w:t>
            </w:r>
          </w:p>
        </w:tc>
      </w:tr>
      <w:tr w:rsidR="00E86CB4" w:rsidRPr="006A5156" w:rsidTr="00E86CB4">
        <w:trPr>
          <w:cantSplit/>
        </w:trPr>
        <w:tc>
          <w:tcPr>
            <w:tcW w:w="1843" w:type="dxa"/>
            <w:vMerge/>
            <w:shd w:val="clear" w:color="auto" w:fill="auto"/>
            <w:vAlign w:val="center"/>
          </w:tcPr>
          <w:p w:rsidR="00E86CB4" w:rsidRPr="00F76F92" w:rsidRDefault="00E86CB4" w:rsidP="00E86CB4">
            <w:pPr>
              <w:pStyle w:val="Pro-Tab"/>
              <w:spacing w:after="60"/>
              <w:ind w:firstLine="34"/>
            </w:pPr>
          </w:p>
        </w:tc>
        <w:tc>
          <w:tcPr>
            <w:tcW w:w="992" w:type="dxa"/>
            <w:shd w:val="clear" w:color="auto" w:fill="auto"/>
          </w:tcPr>
          <w:p w:rsidR="00E86CB4" w:rsidRPr="00F76F92" w:rsidRDefault="00E86CB4" w:rsidP="00E86CB4">
            <w:pPr>
              <w:pStyle w:val="Pro-Tab"/>
              <w:spacing w:after="60"/>
              <w:ind w:firstLine="34"/>
            </w:pPr>
            <w:r w:rsidRPr="00F76F92">
              <w:t>3-й КУ</w:t>
            </w:r>
          </w:p>
        </w:tc>
        <w:tc>
          <w:tcPr>
            <w:tcW w:w="4820" w:type="dxa"/>
            <w:shd w:val="clear" w:color="auto" w:fill="auto"/>
          </w:tcPr>
          <w:p w:rsidR="00E86CB4" w:rsidRPr="00F76F92" w:rsidRDefault="00E86CB4" w:rsidP="00E86CB4">
            <w:pPr>
              <w:pStyle w:val="Pro-Tab"/>
              <w:spacing w:after="60"/>
              <w:ind w:firstLine="34"/>
            </w:pPr>
            <w:r w:rsidRPr="00F76F92">
              <w:t>Директор (начальник, заведующий)</w:t>
            </w:r>
            <w:r>
              <w:t xml:space="preserve"> </w:t>
            </w:r>
            <w:r w:rsidRPr="00F76F92">
              <w:t>фили</w:t>
            </w:r>
            <w:r w:rsidRPr="00F76F92">
              <w:t>а</w:t>
            </w:r>
            <w:r w:rsidRPr="00F76F92">
              <w:t>ла, другого обособленного структурного подразделения</w:t>
            </w:r>
          </w:p>
        </w:tc>
        <w:tc>
          <w:tcPr>
            <w:tcW w:w="1559" w:type="dxa"/>
            <w:shd w:val="clear" w:color="auto" w:fill="auto"/>
          </w:tcPr>
          <w:p w:rsidR="00E86CB4" w:rsidRPr="00F76F92" w:rsidRDefault="00E86CB4" w:rsidP="00E86CB4">
            <w:pPr>
              <w:pStyle w:val="Pro-Tab"/>
              <w:spacing w:after="60"/>
              <w:ind w:firstLine="34"/>
              <w:jc w:val="center"/>
            </w:pPr>
            <w:r w:rsidRPr="00F76F92">
              <w:t>4,00</w:t>
            </w:r>
          </w:p>
        </w:tc>
      </w:tr>
      <w:tr w:rsidR="00E86CB4" w:rsidRPr="006A5156" w:rsidTr="00E86CB4">
        <w:trPr>
          <w:cantSplit/>
        </w:trPr>
        <w:tc>
          <w:tcPr>
            <w:tcW w:w="2835" w:type="dxa"/>
            <w:gridSpan w:val="2"/>
            <w:vMerge w:val="restart"/>
            <w:shd w:val="clear" w:color="auto" w:fill="auto"/>
            <w:vAlign w:val="center"/>
          </w:tcPr>
          <w:p w:rsidR="00E86CB4" w:rsidRPr="00F76F92" w:rsidRDefault="00E86CB4" w:rsidP="00E86CB4">
            <w:pPr>
              <w:pStyle w:val="Pro-Tab"/>
              <w:spacing w:after="60"/>
              <w:ind w:firstLine="34"/>
            </w:pPr>
            <w:r w:rsidRPr="00F76F92">
              <w:t>Должности, не вкл</w:t>
            </w:r>
            <w:r w:rsidRPr="00F76F92">
              <w:t>ю</w:t>
            </w:r>
            <w:r w:rsidRPr="00F76F92">
              <w:t>ченные в ПКГ</w:t>
            </w:r>
          </w:p>
        </w:tc>
        <w:tc>
          <w:tcPr>
            <w:tcW w:w="4820" w:type="dxa"/>
            <w:shd w:val="clear" w:color="auto" w:fill="auto"/>
            <w:vAlign w:val="center"/>
          </w:tcPr>
          <w:p w:rsidR="00E86CB4" w:rsidRPr="00F76F92" w:rsidRDefault="00E86CB4" w:rsidP="00E86CB4">
            <w:pPr>
              <w:pStyle w:val="Pro-Tab"/>
              <w:spacing w:after="60"/>
              <w:ind w:firstLine="34"/>
            </w:pPr>
            <w:r w:rsidRPr="00F76F92">
              <w:t>Оператор контактного центра</w:t>
            </w:r>
          </w:p>
        </w:tc>
        <w:tc>
          <w:tcPr>
            <w:tcW w:w="1559" w:type="dxa"/>
            <w:shd w:val="clear" w:color="auto" w:fill="auto"/>
          </w:tcPr>
          <w:p w:rsidR="00E86CB4" w:rsidRPr="00F76F92" w:rsidRDefault="00E86CB4" w:rsidP="00E86CB4">
            <w:pPr>
              <w:pStyle w:val="Pro-Tab"/>
              <w:spacing w:after="60"/>
              <w:ind w:firstLine="34"/>
              <w:jc w:val="center"/>
            </w:pPr>
            <w:r w:rsidRPr="00F76F92">
              <w:t>1,20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CB6C74" w:rsidRDefault="00E86CB4" w:rsidP="00E86CB4">
            <w:pPr>
              <w:pStyle w:val="Pro-Tab"/>
              <w:spacing w:after="60"/>
              <w:ind w:firstLine="34"/>
            </w:pPr>
            <w:r w:rsidRPr="00CB6C74">
              <w:t>Оперативный дежурный</w:t>
            </w:r>
          </w:p>
        </w:tc>
        <w:tc>
          <w:tcPr>
            <w:tcW w:w="1559" w:type="dxa"/>
            <w:shd w:val="clear" w:color="auto" w:fill="auto"/>
          </w:tcPr>
          <w:p w:rsidR="00E86CB4" w:rsidRPr="00CB6C74" w:rsidRDefault="00E86CB4" w:rsidP="00E86CB4">
            <w:pPr>
              <w:pStyle w:val="Pro-Tab"/>
              <w:spacing w:after="60"/>
              <w:ind w:firstLine="34"/>
              <w:jc w:val="center"/>
            </w:pPr>
            <w:r w:rsidRPr="00CB6C74">
              <w:t>1,30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CB6C74" w:rsidRDefault="00E86CB4" w:rsidP="00E86CB4">
            <w:pPr>
              <w:pStyle w:val="Pro-Tab"/>
              <w:spacing w:after="60"/>
              <w:ind w:firstLine="34"/>
            </w:pPr>
            <w:r w:rsidRPr="00CB6C74">
              <w:t>Старший оперативный дежурный</w:t>
            </w:r>
          </w:p>
        </w:tc>
        <w:tc>
          <w:tcPr>
            <w:tcW w:w="1559" w:type="dxa"/>
            <w:shd w:val="clear" w:color="auto" w:fill="auto"/>
          </w:tcPr>
          <w:p w:rsidR="00E86CB4" w:rsidRPr="00CB6C74" w:rsidRDefault="00E86CB4" w:rsidP="00E86CB4">
            <w:pPr>
              <w:pStyle w:val="Pro-Tab"/>
              <w:spacing w:after="60"/>
              <w:ind w:firstLine="34"/>
              <w:jc w:val="center"/>
            </w:pPr>
            <w:r w:rsidRPr="00CB6C74">
              <w:t>1,55</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Архитектор программного обеспечения, младший сетевой администратор</w:t>
            </w:r>
          </w:p>
        </w:tc>
        <w:tc>
          <w:tcPr>
            <w:tcW w:w="1559" w:type="dxa"/>
            <w:shd w:val="clear" w:color="auto" w:fill="auto"/>
          </w:tcPr>
          <w:p w:rsidR="00E86CB4" w:rsidRPr="00F76F92" w:rsidRDefault="00E86CB4" w:rsidP="00E86CB4">
            <w:pPr>
              <w:pStyle w:val="Pro-Tab"/>
              <w:spacing w:after="60"/>
              <w:ind w:firstLine="34"/>
              <w:jc w:val="center"/>
            </w:pPr>
            <w:r w:rsidRPr="00F76F92">
              <w:t>1,75</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Специалист по закупкам, специалист по охране труда, работник контрактной слу</w:t>
            </w:r>
            <w:r w:rsidRPr="00F76F92">
              <w:t>ж</w:t>
            </w:r>
            <w:r w:rsidRPr="00F76F92">
              <w:t>бы, специалист по приему и обработке эк</w:t>
            </w:r>
            <w:r w:rsidRPr="00F76F92">
              <w:t>с</w:t>
            </w:r>
            <w:r w:rsidRPr="00F76F92">
              <w:t>тренных вызовов, специалист по внутре</w:t>
            </w:r>
            <w:r w:rsidRPr="00F76F92">
              <w:t>н</w:t>
            </w:r>
            <w:r w:rsidRPr="00F76F92">
              <w:t>нему контролю,</w:t>
            </w:r>
            <w:r>
              <w:t xml:space="preserve"> </w:t>
            </w:r>
            <w:r w:rsidRPr="00F76F92">
              <w:t>системный аналитик, ста</w:t>
            </w:r>
            <w:r w:rsidRPr="00F76F92">
              <w:t>р</w:t>
            </w:r>
            <w:r w:rsidRPr="00F76F92">
              <w:t>ший архитектор программного обеспечения</w:t>
            </w:r>
          </w:p>
        </w:tc>
        <w:tc>
          <w:tcPr>
            <w:tcW w:w="1559" w:type="dxa"/>
            <w:shd w:val="clear" w:color="auto" w:fill="auto"/>
          </w:tcPr>
          <w:p w:rsidR="00E86CB4" w:rsidRPr="00F76F92" w:rsidRDefault="00E86CB4" w:rsidP="00E86CB4">
            <w:pPr>
              <w:pStyle w:val="Pro-Tab"/>
              <w:spacing w:after="60"/>
              <w:ind w:firstLine="34"/>
              <w:jc w:val="center"/>
            </w:pPr>
            <w:r w:rsidRPr="00F76F92">
              <w:t>1,95</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Специалист по охране труда II категории, сетевой администратор</w:t>
            </w:r>
          </w:p>
        </w:tc>
        <w:tc>
          <w:tcPr>
            <w:tcW w:w="1559" w:type="dxa"/>
            <w:shd w:val="clear" w:color="auto" w:fill="auto"/>
          </w:tcPr>
          <w:p w:rsidR="00E86CB4" w:rsidRPr="00F76F92" w:rsidRDefault="00E86CB4" w:rsidP="00E86CB4">
            <w:pPr>
              <w:pStyle w:val="Pro-Tab"/>
              <w:spacing w:after="60"/>
              <w:ind w:firstLine="34"/>
              <w:jc w:val="center"/>
            </w:pPr>
            <w:r w:rsidRPr="00F76F92">
              <w:t>2,05</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Специалист по охране труда I категории</w:t>
            </w:r>
          </w:p>
        </w:tc>
        <w:tc>
          <w:tcPr>
            <w:tcW w:w="1559" w:type="dxa"/>
            <w:shd w:val="clear" w:color="auto" w:fill="auto"/>
          </w:tcPr>
          <w:p w:rsidR="00E86CB4" w:rsidRPr="00F76F92" w:rsidRDefault="00E86CB4" w:rsidP="00E86CB4">
            <w:pPr>
              <w:pStyle w:val="Pro-Tab"/>
              <w:spacing w:after="60"/>
              <w:ind w:firstLine="34"/>
              <w:jc w:val="center"/>
            </w:pPr>
            <w:r w:rsidRPr="00F76F92">
              <w:t>2,20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 xml:space="preserve">Ведущий </w:t>
            </w:r>
            <w:r>
              <w:t>специалист отдела (сектора)&lt;</w:t>
            </w:r>
            <w:r w:rsidRPr="006D4CC4">
              <w:t>3</w:t>
            </w:r>
            <w:r w:rsidRPr="00F76F92">
              <w:t>&gt;, старший системный аналитик</w:t>
            </w:r>
          </w:p>
        </w:tc>
        <w:tc>
          <w:tcPr>
            <w:tcW w:w="1559" w:type="dxa"/>
            <w:shd w:val="clear" w:color="auto" w:fill="auto"/>
          </w:tcPr>
          <w:p w:rsidR="00E86CB4" w:rsidRPr="00F76F92" w:rsidRDefault="00E86CB4" w:rsidP="00E86CB4">
            <w:pPr>
              <w:pStyle w:val="Pro-Tab"/>
              <w:spacing w:after="60"/>
              <w:ind w:firstLine="34"/>
              <w:jc w:val="center"/>
            </w:pPr>
            <w:r w:rsidRPr="00F76F92">
              <w:t>2,30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Контрактный управляющий</w:t>
            </w:r>
          </w:p>
        </w:tc>
        <w:tc>
          <w:tcPr>
            <w:tcW w:w="1559" w:type="dxa"/>
            <w:shd w:val="clear" w:color="auto" w:fill="auto"/>
          </w:tcPr>
          <w:p w:rsidR="00E86CB4" w:rsidRPr="00F76F92" w:rsidRDefault="00E86CB4" w:rsidP="00E86CB4">
            <w:pPr>
              <w:pStyle w:val="Pro-Tab"/>
              <w:spacing w:after="60"/>
              <w:ind w:firstLine="34"/>
              <w:jc w:val="center"/>
            </w:pPr>
            <w:r w:rsidRPr="00F76F92">
              <w:t>2,50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t>Заместитель начальника отдела&lt;</w:t>
            </w:r>
            <w:r>
              <w:rPr>
                <w:lang w:val="en-US"/>
              </w:rPr>
              <w:t>4</w:t>
            </w:r>
            <w:r w:rsidRPr="00F76F92">
              <w:t>&gt;</w:t>
            </w:r>
          </w:p>
        </w:tc>
        <w:tc>
          <w:tcPr>
            <w:tcW w:w="1559" w:type="dxa"/>
            <w:shd w:val="clear" w:color="auto" w:fill="auto"/>
          </w:tcPr>
          <w:p w:rsidR="00E86CB4" w:rsidRPr="00F76F92" w:rsidRDefault="00E86CB4" w:rsidP="00E86CB4">
            <w:pPr>
              <w:pStyle w:val="Pro-Tab"/>
              <w:spacing w:after="60"/>
              <w:ind w:firstLine="34"/>
              <w:jc w:val="center"/>
            </w:pPr>
            <w:r w:rsidRPr="00F76F92">
              <w:t>2,75</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t>Начальник (заведующий) сектора&lt;</w:t>
            </w:r>
            <w:r>
              <w:rPr>
                <w:lang w:val="en-US"/>
              </w:rPr>
              <w:t>5</w:t>
            </w:r>
            <w:r w:rsidRPr="00F76F92">
              <w:t>&gt;</w:t>
            </w:r>
          </w:p>
        </w:tc>
        <w:tc>
          <w:tcPr>
            <w:tcW w:w="1559" w:type="dxa"/>
            <w:shd w:val="clear" w:color="auto" w:fill="auto"/>
          </w:tcPr>
          <w:p w:rsidR="00E86CB4" w:rsidRPr="00F76F92" w:rsidRDefault="00E86CB4" w:rsidP="00E86CB4">
            <w:pPr>
              <w:pStyle w:val="Pro-Tab"/>
              <w:spacing w:after="60"/>
              <w:ind w:firstLine="34"/>
              <w:jc w:val="center"/>
            </w:pPr>
            <w:r w:rsidRPr="00F76F92">
              <w:t>2,80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t>Начальник отдела&lt;</w:t>
            </w:r>
            <w:r w:rsidRPr="006D4CC4">
              <w:t>6</w:t>
            </w:r>
            <w:r w:rsidRPr="00F76F92">
              <w:t>&gt;, руководитель прое</w:t>
            </w:r>
            <w:r w:rsidRPr="00F76F92">
              <w:t>к</w:t>
            </w:r>
            <w:r w:rsidRPr="00F76F92">
              <w:t>тов в области информационных технологий; руководитель службы охраны труда</w:t>
            </w:r>
          </w:p>
        </w:tc>
        <w:tc>
          <w:tcPr>
            <w:tcW w:w="1559" w:type="dxa"/>
            <w:shd w:val="clear" w:color="auto" w:fill="auto"/>
          </w:tcPr>
          <w:p w:rsidR="00E86CB4" w:rsidRPr="00F76F92" w:rsidRDefault="00E86CB4" w:rsidP="00E86CB4">
            <w:pPr>
              <w:pStyle w:val="Pro-Tab"/>
              <w:spacing w:after="60"/>
              <w:ind w:firstLine="34"/>
              <w:jc w:val="center"/>
            </w:pPr>
            <w:r w:rsidRPr="00F76F92">
              <w:t>3,00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Главный инженер, главный системный ан</w:t>
            </w:r>
            <w:r w:rsidRPr="00F76F92">
              <w:t>а</w:t>
            </w:r>
            <w:r w:rsidRPr="00F76F92">
              <w:t>литик</w:t>
            </w:r>
          </w:p>
        </w:tc>
        <w:tc>
          <w:tcPr>
            <w:tcW w:w="1559" w:type="dxa"/>
            <w:shd w:val="clear" w:color="auto" w:fill="auto"/>
          </w:tcPr>
          <w:p w:rsidR="00E86CB4" w:rsidRPr="00F76F92" w:rsidRDefault="00E86CB4" w:rsidP="00E86CB4">
            <w:pPr>
              <w:pStyle w:val="Pro-Tab"/>
              <w:spacing w:after="60"/>
              <w:ind w:firstLine="34"/>
              <w:jc w:val="center"/>
            </w:pPr>
            <w:r w:rsidRPr="00F76F92">
              <w:t>3,10</w:t>
            </w:r>
          </w:p>
        </w:tc>
      </w:tr>
      <w:tr w:rsidR="00E86CB4" w:rsidRPr="006A5156" w:rsidTr="00E86CB4">
        <w:trPr>
          <w:cantSplit/>
        </w:trPr>
        <w:tc>
          <w:tcPr>
            <w:tcW w:w="2835" w:type="dxa"/>
            <w:gridSpan w:val="2"/>
            <w:vMerge/>
            <w:shd w:val="clear" w:color="auto" w:fill="auto"/>
            <w:vAlign w:val="center"/>
          </w:tcPr>
          <w:p w:rsidR="00E86CB4" w:rsidRPr="00F76F92" w:rsidRDefault="00E86CB4" w:rsidP="00E86CB4">
            <w:pPr>
              <w:pStyle w:val="Pro-Tab"/>
              <w:spacing w:after="60"/>
              <w:ind w:firstLine="34"/>
            </w:pPr>
          </w:p>
        </w:tc>
        <w:tc>
          <w:tcPr>
            <w:tcW w:w="4820" w:type="dxa"/>
            <w:shd w:val="clear" w:color="auto" w:fill="auto"/>
            <w:vAlign w:val="center"/>
          </w:tcPr>
          <w:p w:rsidR="00E86CB4" w:rsidRPr="00F76F92" w:rsidRDefault="00E86CB4" w:rsidP="00E86CB4">
            <w:pPr>
              <w:pStyle w:val="Pro-Tab"/>
              <w:spacing w:after="60"/>
              <w:ind w:firstLine="34"/>
            </w:pPr>
            <w:r w:rsidRPr="00F76F92">
              <w:t>Заместитель директора (начальника, зав</w:t>
            </w:r>
            <w:r w:rsidRPr="00F76F92">
              <w:t>е</w:t>
            </w:r>
            <w:r w:rsidRPr="00F76F92">
              <w:t>дующего) филиала, другого обособленн</w:t>
            </w:r>
            <w:r>
              <w:t>ого структурного подразделения&lt;</w:t>
            </w:r>
            <w:r w:rsidRPr="006D4CC4">
              <w:t>7</w:t>
            </w:r>
            <w:r w:rsidRPr="00F76F92">
              <w:t>&gt;; ведущий руководитель проектов в области информ</w:t>
            </w:r>
            <w:r w:rsidRPr="00F76F92">
              <w:t>а</w:t>
            </w:r>
            <w:r w:rsidRPr="00F76F92">
              <w:t>ционных технологий</w:t>
            </w:r>
          </w:p>
        </w:tc>
        <w:tc>
          <w:tcPr>
            <w:tcW w:w="1559" w:type="dxa"/>
            <w:shd w:val="clear" w:color="auto" w:fill="auto"/>
          </w:tcPr>
          <w:p w:rsidR="00E86CB4" w:rsidRPr="00F76F92" w:rsidRDefault="00E86CB4" w:rsidP="00E86CB4">
            <w:pPr>
              <w:pStyle w:val="Pro-Tab"/>
              <w:spacing w:after="60"/>
              <w:ind w:firstLine="34"/>
              <w:jc w:val="center"/>
            </w:pPr>
            <w:r w:rsidRPr="00F76F92">
              <w:t>3,50</w:t>
            </w:r>
          </w:p>
        </w:tc>
      </w:tr>
    </w:tbl>
    <w:p w:rsidR="00E86CB4" w:rsidRPr="007C31D5" w:rsidRDefault="00E86CB4" w:rsidP="00E86CB4">
      <w:pPr>
        <w:pStyle w:val="Pro-Tab"/>
        <w:ind w:firstLine="567"/>
        <w:jc w:val="both"/>
      </w:pPr>
      <w:r w:rsidRPr="007C31D5">
        <w:t>&lt;1&gt; Производное «главный» не устанавливается к должностям 1-й КУ ПКГ «Общеотраслевые должности служащих третьего уровня».</w:t>
      </w:r>
    </w:p>
    <w:p w:rsidR="00E86CB4" w:rsidRPr="00F76F92" w:rsidRDefault="00E86CB4" w:rsidP="00E86CB4">
      <w:pPr>
        <w:pStyle w:val="Pro-Tab"/>
        <w:ind w:firstLine="567"/>
        <w:jc w:val="both"/>
      </w:pPr>
      <w:r w:rsidRPr="007C31D5">
        <w:t>&lt;2&gt;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w:t>
      </w:r>
      <w:r w:rsidRPr="00F76F92">
        <w:t xml:space="preserve"> либо исполнение функций по должности специалиста с наименован</w:t>
      </w:r>
      <w:r w:rsidRPr="00F76F92">
        <w:t>и</w:t>
      </w:r>
      <w:r w:rsidRPr="00F76F92">
        <w:t>ем «главный» возлагается на руководителя или заместителя руководителя орган</w:t>
      </w:r>
      <w:r w:rsidRPr="00F76F92">
        <w:t>и</w:t>
      </w:r>
      <w:r w:rsidRPr="00F76F92">
        <w:t>зации.</w:t>
      </w:r>
    </w:p>
    <w:p w:rsidR="00E86CB4" w:rsidRPr="00F76F92" w:rsidRDefault="00E86CB4" w:rsidP="00E86CB4">
      <w:pPr>
        <w:pStyle w:val="Pro-Tab"/>
        <w:ind w:firstLine="567"/>
        <w:jc w:val="both"/>
      </w:pPr>
      <w:r>
        <w:t>&lt;</w:t>
      </w:r>
      <w:r w:rsidRPr="006D4CC4">
        <w:t>3</w:t>
      </w:r>
      <w:r w:rsidRPr="00F76F92">
        <w:t>&gt; За исключением должностей ведущих специалистов отделов (секторов), включенных в ПКГ (КУ).</w:t>
      </w:r>
    </w:p>
    <w:p w:rsidR="00E86CB4" w:rsidRPr="00F76F92" w:rsidRDefault="00E86CB4" w:rsidP="00E86CB4">
      <w:pPr>
        <w:pStyle w:val="Pro-Tab"/>
        <w:ind w:firstLine="567"/>
        <w:jc w:val="both"/>
      </w:pPr>
      <w:r>
        <w:t>&lt;</w:t>
      </w:r>
      <w:r w:rsidRPr="006D4CC4">
        <w:t>4</w:t>
      </w:r>
      <w:r w:rsidRPr="00F76F92">
        <w:t>&gt; За исключением должностей заместителей начальников отделов учр</w:t>
      </w:r>
      <w:r w:rsidRPr="00F76F92">
        <w:t>е</w:t>
      </w:r>
      <w:r w:rsidRPr="00F76F92">
        <w:t>ждений культуры, искусства и кинематографии.</w:t>
      </w:r>
    </w:p>
    <w:p w:rsidR="00E86CB4" w:rsidRPr="00F76F92" w:rsidRDefault="00E86CB4" w:rsidP="00E86CB4">
      <w:pPr>
        <w:pStyle w:val="Pro-Tab"/>
        <w:ind w:firstLine="567"/>
        <w:jc w:val="both"/>
      </w:pPr>
      <w:r>
        <w:t>&lt;</w:t>
      </w:r>
      <w:r w:rsidRPr="006D4CC4">
        <w:t>5</w:t>
      </w:r>
      <w:r w:rsidRPr="00F76F92">
        <w:t>&gt; За исключением должностей начальников (заведующих) секторов, вкл</w:t>
      </w:r>
      <w:r w:rsidRPr="00F76F92">
        <w:t>ю</w:t>
      </w:r>
      <w:r w:rsidRPr="00F76F92">
        <w:t>ченных в ПКГ (КУ).</w:t>
      </w:r>
    </w:p>
    <w:p w:rsidR="00E86CB4" w:rsidRPr="00F76F92" w:rsidRDefault="00E86CB4" w:rsidP="00E86CB4">
      <w:pPr>
        <w:pStyle w:val="Pro-Tab"/>
        <w:ind w:firstLine="567"/>
        <w:jc w:val="both"/>
      </w:pPr>
      <w:r>
        <w:t>&lt;</w:t>
      </w:r>
      <w:r w:rsidRPr="006D4CC4">
        <w:t>6</w:t>
      </w:r>
      <w:r w:rsidRPr="00F76F92">
        <w:t>&gt; За исключением должностей начальников отделов, включенных в ПКГ (КУ).</w:t>
      </w:r>
    </w:p>
    <w:p w:rsidR="00E86CB4" w:rsidRPr="00F76F92" w:rsidRDefault="00E86CB4" w:rsidP="00E86CB4">
      <w:pPr>
        <w:pStyle w:val="Pro-Tab"/>
        <w:ind w:firstLine="567"/>
        <w:jc w:val="both"/>
      </w:pPr>
      <w:r>
        <w:lastRenderedPageBreak/>
        <w:t>&lt;</w:t>
      </w:r>
      <w:r w:rsidRPr="006D4CC4">
        <w:t>7</w:t>
      </w:r>
      <w:r w:rsidRPr="00F76F92">
        <w:t>&gt; За исключением должностей заместителей директора (начальника, зав</w:t>
      </w:r>
      <w:r w:rsidRPr="00F76F92">
        <w:t>е</w:t>
      </w:r>
      <w:r w:rsidRPr="00F76F92">
        <w:t xml:space="preserve">дующего) филиала, другого обособленного структурного </w:t>
      </w:r>
      <w:r>
        <w:t>подразделения, пред</w:t>
      </w:r>
      <w:r>
        <w:t>у</w:t>
      </w:r>
      <w:r>
        <w:t>смотренных п</w:t>
      </w:r>
      <w:r w:rsidRPr="00F76F92">
        <w:t>риложениями 1-5 к настоящей Инструкции.</w:t>
      </w:r>
    </w:p>
    <w:p w:rsidR="00E86CB4" w:rsidRPr="00EB3A8E" w:rsidRDefault="00E86CB4" w:rsidP="00E86CB4">
      <w:pPr>
        <w:pStyle w:val="Pro-Tab"/>
      </w:pPr>
    </w:p>
    <w:p w:rsidR="00E86CB4" w:rsidRPr="00CF57A5" w:rsidRDefault="00E86CB4" w:rsidP="00BC5F3A">
      <w:pPr>
        <w:pStyle w:val="a3"/>
        <w:ind w:left="6804"/>
        <w:rPr>
          <w:rFonts w:ascii="Times New Roman" w:hAnsi="Times New Roman"/>
          <w:sz w:val="24"/>
          <w:szCs w:val="24"/>
        </w:rPr>
      </w:pPr>
      <w:r w:rsidRPr="00EB3A8E">
        <w:br w:type="page"/>
      </w:r>
      <w:r w:rsidRPr="00CF57A5">
        <w:rPr>
          <w:rFonts w:ascii="Times New Roman" w:hAnsi="Times New Roman"/>
          <w:sz w:val="24"/>
          <w:szCs w:val="24"/>
        </w:rPr>
        <w:lastRenderedPageBreak/>
        <w:t>Приложение 3</w:t>
      </w:r>
    </w:p>
    <w:p w:rsidR="00E86CB4" w:rsidRPr="00CF57A5" w:rsidRDefault="00E86CB4" w:rsidP="00BC5F3A">
      <w:pPr>
        <w:pStyle w:val="a3"/>
        <w:ind w:left="6804"/>
        <w:rPr>
          <w:rFonts w:ascii="Times New Roman" w:hAnsi="Times New Roman"/>
          <w:sz w:val="24"/>
          <w:szCs w:val="24"/>
        </w:rPr>
      </w:pPr>
      <w:r w:rsidRPr="00CF57A5">
        <w:rPr>
          <w:rFonts w:ascii="Times New Roman" w:hAnsi="Times New Roman"/>
          <w:sz w:val="24"/>
          <w:szCs w:val="24"/>
        </w:rPr>
        <w:t>к Инструкции</w:t>
      </w:r>
    </w:p>
    <w:p w:rsidR="00E86CB4" w:rsidRDefault="00E86CB4" w:rsidP="00E86CB4">
      <w:pPr>
        <w:pStyle w:val="Pro-Gramma"/>
        <w:ind w:left="7371" w:firstLine="0"/>
        <w:rPr>
          <w:sz w:val="24"/>
          <w:szCs w:val="24"/>
        </w:rPr>
      </w:pPr>
    </w:p>
    <w:p w:rsidR="00BC5F3A" w:rsidRPr="00EB3A8E" w:rsidRDefault="00BC5F3A" w:rsidP="00E86CB4">
      <w:pPr>
        <w:pStyle w:val="Pro-Gramma"/>
        <w:ind w:left="7371" w:firstLine="0"/>
        <w:rPr>
          <w:sz w:val="24"/>
          <w:szCs w:val="24"/>
        </w:rPr>
      </w:pPr>
    </w:p>
    <w:p w:rsidR="00E86CB4" w:rsidRDefault="00BC5F3A" w:rsidP="00BC5F3A">
      <w:pPr>
        <w:pStyle w:val="Pro-Gramma"/>
        <w:ind w:left="720" w:firstLine="0"/>
        <w:jc w:val="center"/>
        <w:rPr>
          <w:sz w:val="24"/>
          <w:szCs w:val="24"/>
        </w:rPr>
      </w:pPr>
      <w:r>
        <w:rPr>
          <w:sz w:val="24"/>
          <w:szCs w:val="24"/>
        </w:rPr>
        <w:t xml:space="preserve">1. </w:t>
      </w:r>
      <w:r w:rsidR="00E86CB4" w:rsidRPr="00CF57A5">
        <w:rPr>
          <w:sz w:val="24"/>
          <w:szCs w:val="24"/>
        </w:rPr>
        <w:t xml:space="preserve">Межуровневые коэффициенты по должностям рабочих культуры, </w:t>
      </w:r>
    </w:p>
    <w:p w:rsidR="00E86CB4" w:rsidRPr="00CF57A5" w:rsidRDefault="00E86CB4" w:rsidP="00E86CB4">
      <w:pPr>
        <w:pStyle w:val="Pro-Gramma"/>
        <w:ind w:left="720" w:firstLine="0"/>
        <w:jc w:val="center"/>
        <w:rPr>
          <w:sz w:val="24"/>
          <w:szCs w:val="24"/>
        </w:rPr>
      </w:pPr>
      <w:r w:rsidRPr="00CF57A5">
        <w:rPr>
          <w:sz w:val="24"/>
          <w:szCs w:val="24"/>
        </w:rPr>
        <w:t>искусства и кинематографии</w:t>
      </w:r>
    </w:p>
    <w:p w:rsidR="00E86CB4" w:rsidRPr="00EB3A8E" w:rsidRDefault="00E86CB4" w:rsidP="00E86CB4">
      <w:pPr>
        <w:pStyle w:val="Pro-Gramma"/>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387"/>
        <w:gridCol w:w="4283"/>
        <w:gridCol w:w="1671"/>
      </w:tblGrid>
      <w:tr w:rsidR="00E86CB4" w:rsidRPr="00EB3A8E" w:rsidTr="00E86CB4">
        <w:trPr>
          <w:cantSplit/>
          <w:tblHeader/>
        </w:trPr>
        <w:tc>
          <w:tcPr>
            <w:tcW w:w="3544" w:type="dxa"/>
            <w:gridSpan w:val="2"/>
            <w:shd w:val="clear" w:color="auto" w:fill="auto"/>
            <w:vAlign w:val="center"/>
          </w:tcPr>
          <w:p w:rsidR="00E86CB4" w:rsidRPr="006A5156" w:rsidRDefault="00E86CB4" w:rsidP="00E86CB4">
            <w:pPr>
              <w:spacing w:before="60" w:after="60"/>
              <w:ind w:left="34"/>
              <w:jc w:val="center"/>
            </w:pPr>
            <w:r w:rsidRPr="006A5156">
              <w:t>ПКГ, КУ, должности, не вкл</w:t>
            </w:r>
            <w:r w:rsidRPr="006A5156">
              <w:t>ю</w:t>
            </w:r>
            <w:r w:rsidRPr="006A5156">
              <w:t>ченные в ПКГ</w:t>
            </w:r>
          </w:p>
        </w:tc>
        <w:tc>
          <w:tcPr>
            <w:tcW w:w="4283" w:type="dxa"/>
            <w:shd w:val="clear" w:color="auto" w:fill="auto"/>
            <w:vAlign w:val="center"/>
          </w:tcPr>
          <w:p w:rsidR="00E86CB4" w:rsidRPr="006A5156" w:rsidRDefault="00E86CB4" w:rsidP="00E86CB4">
            <w:pPr>
              <w:spacing w:before="60" w:after="60"/>
              <w:ind w:left="34"/>
              <w:jc w:val="center"/>
            </w:pPr>
            <w:r w:rsidRPr="006A5156">
              <w:t>Должности (профессии)</w:t>
            </w:r>
          </w:p>
        </w:tc>
        <w:tc>
          <w:tcPr>
            <w:tcW w:w="1671" w:type="dxa"/>
            <w:shd w:val="clear" w:color="auto" w:fill="auto"/>
            <w:vAlign w:val="center"/>
          </w:tcPr>
          <w:p w:rsidR="00E86CB4" w:rsidRPr="006A5156" w:rsidRDefault="00E86CB4" w:rsidP="00E86CB4">
            <w:pPr>
              <w:spacing w:before="60" w:after="60"/>
              <w:ind w:left="34"/>
              <w:jc w:val="center"/>
            </w:pPr>
            <w:r w:rsidRPr="006A5156">
              <w:t>Межуровн</w:t>
            </w:r>
            <w:r w:rsidRPr="006A5156">
              <w:t>е</w:t>
            </w:r>
            <w:r w:rsidRPr="006A5156">
              <w:t>вый коэфф</w:t>
            </w:r>
            <w:r w:rsidRPr="006A5156">
              <w:t>и</w:t>
            </w:r>
            <w:r w:rsidRPr="006A5156">
              <w:t>циент</w:t>
            </w:r>
          </w:p>
        </w:tc>
      </w:tr>
      <w:tr w:rsidR="00E86CB4" w:rsidRPr="00EB3A8E" w:rsidTr="00E86CB4">
        <w:trPr>
          <w:cantSplit/>
        </w:trPr>
        <w:tc>
          <w:tcPr>
            <w:tcW w:w="2157" w:type="dxa"/>
            <w:shd w:val="clear" w:color="auto" w:fill="auto"/>
            <w:vAlign w:val="center"/>
          </w:tcPr>
          <w:p w:rsidR="00E86CB4" w:rsidRPr="006A5156" w:rsidRDefault="00E86CB4" w:rsidP="00E86CB4">
            <w:pPr>
              <w:spacing w:before="60" w:after="60"/>
              <w:ind w:left="34"/>
            </w:pPr>
            <w:r w:rsidRPr="006A5156">
              <w:t>ПКГ «Профессии рабочих культ</w:t>
            </w:r>
            <w:r w:rsidRPr="006A5156">
              <w:t>у</w:t>
            </w:r>
            <w:r w:rsidRPr="006A5156">
              <w:t>ры, искусства и кинематографии первого уровня»</w:t>
            </w:r>
          </w:p>
        </w:tc>
        <w:tc>
          <w:tcPr>
            <w:tcW w:w="1387" w:type="dxa"/>
            <w:shd w:val="clear" w:color="auto" w:fill="auto"/>
          </w:tcPr>
          <w:p w:rsidR="00E86CB4" w:rsidRPr="006A5156" w:rsidRDefault="00E86CB4" w:rsidP="00E86CB4">
            <w:pPr>
              <w:spacing w:before="60" w:after="60"/>
              <w:ind w:left="34"/>
              <w:jc w:val="center"/>
            </w:pPr>
            <w:r w:rsidRPr="006A5156">
              <w:t>-</w:t>
            </w:r>
          </w:p>
        </w:tc>
        <w:tc>
          <w:tcPr>
            <w:tcW w:w="4283" w:type="dxa"/>
            <w:shd w:val="clear" w:color="auto" w:fill="auto"/>
          </w:tcPr>
          <w:p w:rsidR="00E86CB4" w:rsidRPr="006A5156" w:rsidRDefault="00E86CB4" w:rsidP="00E86CB4">
            <w:pPr>
              <w:spacing w:before="60" w:after="60"/>
              <w:ind w:left="34"/>
            </w:pPr>
            <w:r>
              <w:t>Бутафор, гример-</w:t>
            </w:r>
            <w:r w:rsidRPr="006A5156">
              <w:t>пастижер; костюмер; маляр по отделке декораций; оператор магнитной записи; осветитель; паст</w:t>
            </w:r>
            <w:r w:rsidRPr="006A5156">
              <w:t>и</w:t>
            </w:r>
            <w:r w:rsidRPr="006A5156">
              <w:t>жер; реквизитор; установщик декор</w:t>
            </w:r>
            <w:r w:rsidRPr="006A5156">
              <w:t>а</w:t>
            </w:r>
            <w:r w:rsidRPr="006A5156">
              <w:t>ций; колорист; контуровщик; пироте</w:t>
            </w:r>
            <w:r w:rsidRPr="006A5156">
              <w:t>х</w:t>
            </w:r>
            <w:r w:rsidRPr="006A5156">
              <w:t>ник; фильмотекарь; фототекарь; кин</w:t>
            </w:r>
            <w:r w:rsidRPr="006A5156">
              <w:t>о</w:t>
            </w:r>
            <w:r w:rsidRPr="006A5156">
              <w:t>механик; фильмопроверщик; дежу</w:t>
            </w:r>
            <w:r w:rsidRPr="006A5156">
              <w:t>р</w:t>
            </w:r>
            <w:r w:rsidRPr="006A5156">
              <w:t>ный зала игральных автоматов, а</w:t>
            </w:r>
            <w:r w:rsidRPr="006A5156">
              <w:t>т</w:t>
            </w:r>
            <w:r w:rsidRPr="006A5156">
              <w:t>тракционов и тира; машинист сцены; монтировщик сцены; униформист; столяр по изготовлению декораций</w:t>
            </w:r>
          </w:p>
        </w:tc>
        <w:tc>
          <w:tcPr>
            <w:tcW w:w="1671" w:type="dxa"/>
            <w:shd w:val="clear" w:color="auto" w:fill="auto"/>
          </w:tcPr>
          <w:p w:rsidR="00E86CB4" w:rsidRPr="006A5156" w:rsidRDefault="00E86CB4" w:rsidP="00E86CB4">
            <w:pPr>
              <w:spacing w:before="60" w:after="60"/>
              <w:ind w:left="34"/>
              <w:jc w:val="center"/>
            </w:pPr>
            <w:r w:rsidRPr="006A5156">
              <w:t>1,15</w:t>
            </w:r>
          </w:p>
        </w:tc>
      </w:tr>
      <w:tr w:rsidR="00E86CB4" w:rsidRPr="00EB3A8E" w:rsidTr="00E86CB4">
        <w:trPr>
          <w:cantSplit/>
        </w:trPr>
        <w:tc>
          <w:tcPr>
            <w:tcW w:w="2157" w:type="dxa"/>
            <w:vMerge w:val="restart"/>
            <w:shd w:val="clear" w:color="auto" w:fill="auto"/>
            <w:vAlign w:val="center"/>
          </w:tcPr>
          <w:p w:rsidR="00E86CB4" w:rsidRPr="006A5156" w:rsidRDefault="00E86CB4" w:rsidP="00E86CB4">
            <w:pPr>
              <w:spacing w:before="60" w:after="60"/>
              <w:ind w:left="34"/>
            </w:pPr>
            <w:r w:rsidRPr="006A5156">
              <w:t>ПКГ «Профессии рабочих культ</w:t>
            </w:r>
            <w:r w:rsidRPr="006A5156">
              <w:t>у</w:t>
            </w:r>
            <w:r w:rsidRPr="006A5156">
              <w:t>ры, искусства и кинематографии второго уровня»</w:t>
            </w:r>
          </w:p>
        </w:tc>
        <w:tc>
          <w:tcPr>
            <w:tcW w:w="1387" w:type="dxa"/>
            <w:shd w:val="clear" w:color="auto" w:fill="auto"/>
          </w:tcPr>
          <w:p w:rsidR="00E86CB4" w:rsidRPr="006A5156" w:rsidRDefault="00E86CB4" w:rsidP="00E86CB4">
            <w:pPr>
              <w:spacing w:before="60" w:after="60"/>
              <w:ind w:left="34"/>
              <w:jc w:val="center"/>
            </w:pPr>
            <w:r w:rsidRPr="006A5156">
              <w:t>1-й КУ</w:t>
            </w:r>
          </w:p>
        </w:tc>
        <w:tc>
          <w:tcPr>
            <w:tcW w:w="4283" w:type="dxa"/>
            <w:shd w:val="clear" w:color="auto" w:fill="auto"/>
          </w:tcPr>
          <w:p w:rsidR="00E86CB4" w:rsidRPr="006A5156" w:rsidRDefault="00E86CB4" w:rsidP="00E86CB4">
            <w:pPr>
              <w:spacing w:before="60" w:after="60"/>
              <w:ind w:left="34"/>
            </w:pPr>
            <w:r w:rsidRPr="006A5156">
              <w:t>Фонотекарь; видеотекарь; механик по обслуживанию телевизионного обор</w:t>
            </w:r>
            <w:r w:rsidRPr="006A5156">
              <w:t>у</w:t>
            </w:r>
            <w:r>
              <w:t>дования 3-</w:t>
            </w:r>
            <w:r w:rsidRPr="006A5156">
              <w:t xml:space="preserve">5 разрядов ЕТКС; механик по </w:t>
            </w:r>
            <w:r>
              <w:t>обслуживанию звуковой техники 2-</w:t>
            </w:r>
            <w:r w:rsidRPr="006A5156">
              <w:t>5 разрядов ЕТКС; оператор пульта управления киноустановки; регул</w:t>
            </w:r>
            <w:r w:rsidRPr="006A5156">
              <w:t>и</w:t>
            </w:r>
            <w:r>
              <w:t>ровщик пианино и роялей 2-</w:t>
            </w:r>
            <w:r w:rsidRPr="006A5156">
              <w:t>6 разрядов ЕТКС</w:t>
            </w:r>
            <w:r>
              <w:t>; настройщик пианино и роялей 4-</w:t>
            </w:r>
            <w:r w:rsidRPr="006A5156">
              <w:t>8 разрядов ЕТКС; настройщик щи</w:t>
            </w:r>
            <w:r w:rsidRPr="006A5156">
              <w:t>п</w:t>
            </w:r>
            <w:r>
              <w:t>ковых инструментов 3-</w:t>
            </w:r>
            <w:r w:rsidRPr="006A5156">
              <w:t>6 разрядов ЕТКС; настройщик язычковых и</w:t>
            </w:r>
            <w:r w:rsidRPr="006A5156">
              <w:t>н</w:t>
            </w:r>
            <w:r w:rsidRPr="006A5156">
              <w:t>ст</w:t>
            </w:r>
            <w:r>
              <w:t>рументов 4-</w:t>
            </w:r>
            <w:r w:rsidRPr="006A5156">
              <w:t>6 разрядов ЕТКС; рег</w:t>
            </w:r>
            <w:r w:rsidRPr="006A5156">
              <w:t>у</w:t>
            </w:r>
            <w:r w:rsidRPr="006A5156">
              <w:t>ли</w:t>
            </w:r>
            <w:r>
              <w:t>ровщик язычковых инструментов 4-</w:t>
            </w:r>
            <w:r w:rsidRPr="006A5156">
              <w:t>5 разрядов ЕТКС</w:t>
            </w:r>
          </w:p>
        </w:tc>
        <w:tc>
          <w:tcPr>
            <w:tcW w:w="1671" w:type="dxa"/>
            <w:shd w:val="clear" w:color="auto" w:fill="auto"/>
          </w:tcPr>
          <w:p w:rsidR="00E86CB4" w:rsidRPr="006A5156" w:rsidRDefault="00E86CB4" w:rsidP="00E86CB4">
            <w:pPr>
              <w:spacing w:before="60" w:after="60"/>
              <w:ind w:left="34"/>
              <w:jc w:val="center"/>
            </w:pPr>
            <w:r w:rsidRPr="006A5156">
              <w:t>1,25</w:t>
            </w:r>
          </w:p>
        </w:tc>
      </w:tr>
      <w:tr w:rsidR="00E86CB4" w:rsidRPr="00EB3A8E" w:rsidTr="00E86CB4">
        <w:trPr>
          <w:cantSplit/>
        </w:trPr>
        <w:tc>
          <w:tcPr>
            <w:tcW w:w="2157" w:type="dxa"/>
            <w:vMerge/>
            <w:shd w:val="clear" w:color="auto" w:fill="auto"/>
            <w:vAlign w:val="center"/>
          </w:tcPr>
          <w:p w:rsidR="00E86CB4" w:rsidRPr="006A5156" w:rsidRDefault="00E86CB4" w:rsidP="00E86CB4">
            <w:pPr>
              <w:spacing w:before="60" w:after="60"/>
              <w:ind w:left="34"/>
            </w:pPr>
          </w:p>
        </w:tc>
        <w:tc>
          <w:tcPr>
            <w:tcW w:w="1387" w:type="dxa"/>
            <w:shd w:val="clear" w:color="auto" w:fill="auto"/>
          </w:tcPr>
          <w:p w:rsidR="00E86CB4" w:rsidRPr="006A5156" w:rsidRDefault="00E86CB4" w:rsidP="00E86CB4">
            <w:pPr>
              <w:spacing w:before="60" w:after="60"/>
              <w:ind w:left="34"/>
              <w:jc w:val="center"/>
            </w:pPr>
            <w:r w:rsidRPr="006A5156">
              <w:t>2-й КУ</w:t>
            </w:r>
          </w:p>
        </w:tc>
        <w:tc>
          <w:tcPr>
            <w:tcW w:w="4283" w:type="dxa"/>
            <w:shd w:val="clear" w:color="auto" w:fill="auto"/>
          </w:tcPr>
          <w:p w:rsidR="00E86CB4" w:rsidRPr="006A5156" w:rsidRDefault="00E86CB4" w:rsidP="00E86CB4">
            <w:pPr>
              <w:spacing w:before="60" w:after="60"/>
              <w:ind w:left="34"/>
            </w:pPr>
            <w:r w:rsidRPr="006A5156">
              <w:t>Механик по обслуживанию кинотел</w:t>
            </w:r>
            <w:r w:rsidRPr="006A5156">
              <w:t>е</w:t>
            </w:r>
            <w:r>
              <w:t>визионного оборудования 6-</w:t>
            </w:r>
            <w:r w:rsidRPr="006A5156">
              <w:t>7 разрядов ЕТКС; механик по обслуживанию т</w:t>
            </w:r>
            <w:r w:rsidRPr="006A5156">
              <w:t>е</w:t>
            </w:r>
            <w:r>
              <w:t>левизионного оборудования 6-</w:t>
            </w:r>
            <w:r w:rsidRPr="006A5156">
              <w:t>7 разр</w:t>
            </w:r>
            <w:r w:rsidRPr="006A5156">
              <w:t>я</w:t>
            </w:r>
            <w:r w:rsidRPr="006A5156">
              <w:t>дов ЕТКС; механик по обслужива</w:t>
            </w:r>
            <w:r>
              <w:t>нию звуковой техники 6-</w:t>
            </w:r>
            <w:r w:rsidRPr="006A5156">
              <w:t>7 разряд</w:t>
            </w:r>
            <w:r>
              <w:t>ов ЕТКС; оператор видеозаписи 6-</w:t>
            </w:r>
            <w:r w:rsidRPr="006A5156">
              <w:t>7 разрядов ЕТКС; интонировщик 6 разряда ЕТКС; настройщик духовых инструментов 6 разряда ЕТКС; настройщик-регулировщик смычковых инструме</w:t>
            </w:r>
            <w:r w:rsidRPr="006A5156">
              <w:t>н</w:t>
            </w:r>
            <w:r w:rsidRPr="006A5156">
              <w:t>тов 6 разряда ЕТКС</w:t>
            </w:r>
          </w:p>
        </w:tc>
        <w:tc>
          <w:tcPr>
            <w:tcW w:w="1671" w:type="dxa"/>
            <w:shd w:val="clear" w:color="auto" w:fill="auto"/>
          </w:tcPr>
          <w:p w:rsidR="00E86CB4" w:rsidRPr="006A5156" w:rsidRDefault="00E86CB4" w:rsidP="00E86CB4">
            <w:pPr>
              <w:spacing w:before="60" w:after="60"/>
              <w:ind w:left="34"/>
              <w:jc w:val="center"/>
            </w:pPr>
            <w:r w:rsidRPr="006A5156">
              <w:t>1,35</w:t>
            </w:r>
          </w:p>
        </w:tc>
      </w:tr>
      <w:tr w:rsidR="00E86CB4" w:rsidRPr="00EB3A8E" w:rsidTr="00E86CB4">
        <w:trPr>
          <w:cantSplit/>
        </w:trPr>
        <w:tc>
          <w:tcPr>
            <w:tcW w:w="2157" w:type="dxa"/>
            <w:vMerge/>
            <w:shd w:val="clear" w:color="auto" w:fill="auto"/>
            <w:vAlign w:val="center"/>
          </w:tcPr>
          <w:p w:rsidR="00E86CB4" w:rsidRPr="006A5156" w:rsidRDefault="00E86CB4" w:rsidP="00E86CB4">
            <w:pPr>
              <w:spacing w:before="60" w:after="60"/>
              <w:ind w:left="34"/>
            </w:pPr>
          </w:p>
        </w:tc>
        <w:tc>
          <w:tcPr>
            <w:tcW w:w="1387" w:type="dxa"/>
            <w:shd w:val="clear" w:color="auto" w:fill="auto"/>
          </w:tcPr>
          <w:p w:rsidR="00E86CB4" w:rsidRPr="006A5156" w:rsidRDefault="00E86CB4" w:rsidP="00E86CB4">
            <w:pPr>
              <w:spacing w:before="60" w:after="60"/>
              <w:ind w:left="34"/>
              <w:jc w:val="center"/>
            </w:pPr>
            <w:r w:rsidRPr="006A5156">
              <w:t>3-й КУ</w:t>
            </w:r>
          </w:p>
        </w:tc>
        <w:tc>
          <w:tcPr>
            <w:tcW w:w="4283" w:type="dxa"/>
            <w:shd w:val="clear" w:color="auto" w:fill="auto"/>
          </w:tcPr>
          <w:p w:rsidR="00E86CB4" w:rsidRPr="006A5156" w:rsidRDefault="00E86CB4" w:rsidP="00E86CB4">
            <w:pPr>
              <w:spacing w:before="60" w:after="60"/>
              <w:ind w:left="34"/>
            </w:pPr>
            <w:r w:rsidRPr="006A5156">
              <w:t>Механик по обслуживанию кинотел</w:t>
            </w:r>
            <w:r w:rsidRPr="006A5156">
              <w:t>е</w:t>
            </w:r>
            <w:r w:rsidRPr="006A5156">
              <w:t>визионного оборудования 8 разряда ЕТКС; механик по обслуживанию т</w:t>
            </w:r>
            <w:r w:rsidRPr="006A5156">
              <w:t>е</w:t>
            </w:r>
            <w:r w:rsidRPr="006A5156">
              <w:t>левизионного оборудования 8 разряда ЕТКС; оператор видеозаписи 8 разряда ЕТКС</w:t>
            </w:r>
          </w:p>
        </w:tc>
        <w:tc>
          <w:tcPr>
            <w:tcW w:w="1671" w:type="dxa"/>
            <w:shd w:val="clear" w:color="auto" w:fill="auto"/>
          </w:tcPr>
          <w:p w:rsidR="00E86CB4" w:rsidRPr="006A5156" w:rsidRDefault="00E86CB4" w:rsidP="00E86CB4">
            <w:pPr>
              <w:spacing w:before="60" w:after="60"/>
              <w:ind w:left="34"/>
              <w:jc w:val="center"/>
            </w:pPr>
            <w:r w:rsidRPr="006A5156">
              <w:t>1,60</w:t>
            </w:r>
          </w:p>
        </w:tc>
      </w:tr>
      <w:tr w:rsidR="00E86CB4" w:rsidRPr="00EB3A8E" w:rsidTr="00E86CB4">
        <w:trPr>
          <w:cantSplit/>
        </w:trPr>
        <w:tc>
          <w:tcPr>
            <w:tcW w:w="2157" w:type="dxa"/>
            <w:vMerge/>
            <w:shd w:val="clear" w:color="auto" w:fill="auto"/>
            <w:vAlign w:val="center"/>
          </w:tcPr>
          <w:p w:rsidR="00E86CB4" w:rsidRPr="006A5156" w:rsidRDefault="00E86CB4" w:rsidP="00E86CB4">
            <w:pPr>
              <w:spacing w:before="60" w:after="60"/>
              <w:ind w:left="34"/>
            </w:pPr>
          </w:p>
        </w:tc>
        <w:tc>
          <w:tcPr>
            <w:tcW w:w="1387" w:type="dxa"/>
            <w:shd w:val="clear" w:color="auto" w:fill="auto"/>
          </w:tcPr>
          <w:p w:rsidR="00E86CB4" w:rsidRPr="006A5156" w:rsidRDefault="00E86CB4" w:rsidP="00E86CB4">
            <w:pPr>
              <w:spacing w:before="60" w:after="60"/>
              <w:ind w:left="34"/>
              <w:jc w:val="center"/>
            </w:pPr>
            <w:r w:rsidRPr="006A5156">
              <w:t>4-й КУ &lt;1&gt;</w:t>
            </w:r>
          </w:p>
        </w:tc>
        <w:tc>
          <w:tcPr>
            <w:tcW w:w="4283" w:type="dxa"/>
            <w:shd w:val="clear" w:color="auto" w:fill="auto"/>
          </w:tcPr>
          <w:p w:rsidR="00E86CB4" w:rsidRPr="006A5156" w:rsidRDefault="00E86CB4" w:rsidP="00E86CB4">
            <w:pPr>
              <w:spacing w:before="60" w:after="60"/>
              <w:ind w:left="34"/>
            </w:pPr>
            <w:r w:rsidRPr="006A5156">
              <w:t>Профессии р</w:t>
            </w:r>
            <w:r>
              <w:t xml:space="preserve">абочих, предусмотренные первым </w:t>
            </w:r>
            <w:r w:rsidRPr="00F76F92">
              <w:t>–</w:t>
            </w:r>
            <w:r>
              <w:t xml:space="preserve"> </w:t>
            </w:r>
            <w:r w:rsidRPr="006A5156">
              <w:t>третьим квалификационн</w:t>
            </w:r>
            <w:r w:rsidRPr="006A5156">
              <w:t>ы</w:t>
            </w:r>
            <w:r w:rsidRPr="006A5156">
              <w:t>ми уровнями, при выполнении важных (особо важных) и ответственных (ос</w:t>
            </w:r>
            <w:r w:rsidRPr="006A5156">
              <w:t>о</w:t>
            </w:r>
            <w:r w:rsidRPr="006A5156">
              <w:t>бо ответственных) работ</w:t>
            </w:r>
          </w:p>
        </w:tc>
        <w:tc>
          <w:tcPr>
            <w:tcW w:w="1671" w:type="dxa"/>
            <w:shd w:val="clear" w:color="auto" w:fill="auto"/>
          </w:tcPr>
          <w:p w:rsidR="00E86CB4" w:rsidRPr="006A5156" w:rsidRDefault="00E86CB4" w:rsidP="00E86CB4">
            <w:pPr>
              <w:spacing w:before="60" w:after="60"/>
              <w:ind w:left="34"/>
              <w:jc w:val="center"/>
            </w:pPr>
            <w:r w:rsidRPr="006A5156">
              <w:t>1,8</w:t>
            </w:r>
          </w:p>
        </w:tc>
      </w:tr>
    </w:tbl>
    <w:p w:rsidR="00E86CB4" w:rsidRPr="00EB3A8E" w:rsidRDefault="00E86CB4" w:rsidP="00E86CB4">
      <w:pPr>
        <w:pStyle w:val="Pro-Tab"/>
        <w:jc w:val="both"/>
      </w:pPr>
      <w:r w:rsidRPr="00EB3A8E">
        <w:t>&lt;1&gt; Перечень профессий рабочих, предусмотренных 4</w:t>
      </w:r>
      <w:r>
        <w:t>-</w:t>
      </w:r>
      <w:r w:rsidRPr="00EB3A8E">
        <w:t>м КУ ПКГ «Общеотрасл</w:t>
      </w:r>
      <w:r w:rsidRPr="00EB3A8E">
        <w:t>е</w:t>
      </w:r>
      <w:r w:rsidRPr="00EB3A8E">
        <w:t>вые профессии рабочих второго уровня», выполняющих важные (особо важные) и ответственные (особо ответственные) работы, формируется с учетом мнения пре</w:t>
      </w:r>
      <w:r w:rsidRPr="00EB3A8E">
        <w:t>д</w:t>
      </w:r>
      <w:r w:rsidRPr="00EB3A8E">
        <w:t>ставительного органа работников и утверждается локальным нормативным актом учреждения.</w:t>
      </w:r>
    </w:p>
    <w:p w:rsidR="00E86CB4" w:rsidRPr="00CF57A5" w:rsidRDefault="00E86CB4" w:rsidP="00E86CB4">
      <w:pPr>
        <w:pStyle w:val="Pro-Tab"/>
        <w:rPr>
          <w:rFonts w:ascii="Verdana" w:hAnsi="Verdana" w:cs="Arial"/>
          <w:sz w:val="16"/>
          <w:szCs w:val="16"/>
        </w:rPr>
      </w:pPr>
    </w:p>
    <w:p w:rsidR="00BC5F3A" w:rsidRDefault="00BC5F3A" w:rsidP="00BC5F3A">
      <w:pPr>
        <w:pStyle w:val="Pro-Gramma"/>
        <w:ind w:left="720" w:firstLine="0"/>
        <w:jc w:val="center"/>
        <w:rPr>
          <w:sz w:val="24"/>
          <w:szCs w:val="24"/>
        </w:rPr>
      </w:pPr>
      <w:r>
        <w:rPr>
          <w:sz w:val="24"/>
          <w:szCs w:val="24"/>
        </w:rPr>
        <w:t xml:space="preserve">2. </w:t>
      </w:r>
      <w:r w:rsidR="00E86CB4" w:rsidRPr="00CF57A5">
        <w:rPr>
          <w:sz w:val="24"/>
          <w:szCs w:val="24"/>
        </w:rPr>
        <w:t xml:space="preserve">Межуровневые коэффициенты по должностям работников культуры, </w:t>
      </w:r>
    </w:p>
    <w:p w:rsidR="00E86CB4" w:rsidRPr="00CF57A5" w:rsidRDefault="00E86CB4" w:rsidP="00BC5F3A">
      <w:pPr>
        <w:pStyle w:val="Pro-Gramma"/>
        <w:ind w:left="720" w:firstLine="0"/>
        <w:jc w:val="center"/>
        <w:rPr>
          <w:sz w:val="24"/>
          <w:szCs w:val="24"/>
        </w:rPr>
      </w:pPr>
      <w:r w:rsidRPr="00CF57A5">
        <w:rPr>
          <w:sz w:val="24"/>
          <w:szCs w:val="24"/>
        </w:rPr>
        <w:t>искусства и кинематографии</w:t>
      </w:r>
    </w:p>
    <w:p w:rsidR="00E86CB4" w:rsidRPr="00CF57A5" w:rsidRDefault="00E86CB4" w:rsidP="00E86CB4">
      <w:pPr>
        <w:pStyle w:val="Pro-Gramma"/>
        <w:jc w:val="center"/>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842"/>
        <w:gridCol w:w="1671"/>
      </w:tblGrid>
      <w:tr w:rsidR="00E86CB4" w:rsidRPr="00EB3A8E" w:rsidTr="00E86CB4">
        <w:trPr>
          <w:cantSplit/>
          <w:tblHeader/>
        </w:trPr>
        <w:tc>
          <w:tcPr>
            <w:tcW w:w="1985" w:type="dxa"/>
            <w:shd w:val="clear" w:color="auto" w:fill="auto"/>
            <w:vAlign w:val="center"/>
          </w:tcPr>
          <w:p w:rsidR="00E86CB4" w:rsidRPr="006A5156" w:rsidRDefault="00E86CB4" w:rsidP="00E86CB4">
            <w:pPr>
              <w:spacing w:before="60" w:after="60"/>
              <w:ind w:firstLine="34"/>
              <w:jc w:val="center"/>
            </w:pPr>
            <w:r w:rsidRPr="006A5156">
              <w:t>ПКГ, КУ, дол</w:t>
            </w:r>
            <w:r w:rsidRPr="006A5156">
              <w:t>ж</w:t>
            </w:r>
            <w:r w:rsidRPr="006A5156">
              <w:t>ности, не вкл</w:t>
            </w:r>
            <w:r w:rsidRPr="006A5156">
              <w:t>ю</w:t>
            </w:r>
            <w:r w:rsidRPr="006A5156">
              <w:t>ченные в ПКГ</w:t>
            </w:r>
          </w:p>
        </w:tc>
        <w:tc>
          <w:tcPr>
            <w:tcW w:w="5842" w:type="dxa"/>
            <w:shd w:val="clear" w:color="auto" w:fill="auto"/>
            <w:vAlign w:val="center"/>
          </w:tcPr>
          <w:p w:rsidR="00E86CB4" w:rsidRPr="006A5156" w:rsidRDefault="00E86CB4" w:rsidP="00E86CB4">
            <w:pPr>
              <w:spacing w:before="60" w:after="60"/>
              <w:ind w:firstLine="34"/>
              <w:jc w:val="center"/>
            </w:pPr>
            <w:r w:rsidRPr="006A5156">
              <w:t>Должности</w:t>
            </w:r>
          </w:p>
        </w:tc>
        <w:tc>
          <w:tcPr>
            <w:tcW w:w="1671" w:type="dxa"/>
            <w:shd w:val="clear" w:color="auto" w:fill="auto"/>
            <w:vAlign w:val="center"/>
          </w:tcPr>
          <w:p w:rsidR="00E86CB4" w:rsidRPr="006A5156" w:rsidRDefault="00E86CB4" w:rsidP="00E86CB4">
            <w:pPr>
              <w:spacing w:before="60" w:after="60"/>
              <w:ind w:firstLine="34"/>
              <w:jc w:val="center"/>
            </w:pPr>
            <w:r w:rsidRPr="006A5156">
              <w:t>Межуровн</w:t>
            </w:r>
            <w:r w:rsidRPr="006A5156">
              <w:t>е</w:t>
            </w:r>
            <w:r w:rsidRPr="006A5156">
              <w:t>вый коэфф</w:t>
            </w:r>
            <w:r w:rsidRPr="006A5156">
              <w:t>и</w:t>
            </w:r>
            <w:r w:rsidRPr="006A5156">
              <w:t>циент</w:t>
            </w:r>
          </w:p>
        </w:tc>
      </w:tr>
      <w:tr w:rsidR="00E86CB4" w:rsidRPr="00EB3A8E" w:rsidTr="00E86CB4">
        <w:trPr>
          <w:cantSplit/>
        </w:trPr>
        <w:tc>
          <w:tcPr>
            <w:tcW w:w="1985" w:type="dxa"/>
            <w:shd w:val="clear" w:color="auto" w:fill="auto"/>
            <w:vAlign w:val="center"/>
          </w:tcPr>
          <w:p w:rsidR="00E86CB4" w:rsidRPr="006A5156" w:rsidRDefault="00E86CB4" w:rsidP="00E86CB4">
            <w:pPr>
              <w:spacing w:before="60" w:after="60"/>
              <w:ind w:firstLine="34"/>
            </w:pPr>
            <w:r w:rsidRPr="006A5156">
              <w:t>ПКГ «Должн</w:t>
            </w:r>
            <w:r w:rsidRPr="006A5156">
              <w:t>о</w:t>
            </w:r>
            <w:r w:rsidRPr="006A5156">
              <w:t>сти технических исполнителей и артистов всп</w:t>
            </w:r>
            <w:r w:rsidRPr="006A5156">
              <w:t>о</w:t>
            </w:r>
            <w:r w:rsidRPr="006A5156">
              <w:t>могательного состава»</w:t>
            </w:r>
          </w:p>
        </w:tc>
        <w:tc>
          <w:tcPr>
            <w:tcW w:w="5842" w:type="dxa"/>
            <w:shd w:val="clear" w:color="auto" w:fill="auto"/>
          </w:tcPr>
          <w:p w:rsidR="00E86CB4" w:rsidRPr="006A5156" w:rsidRDefault="00E86CB4" w:rsidP="00E86CB4">
            <w:pPr>
              <w:spacing w:before="60" w:after="60"/>
              <w:ind w:firstLine="34"/>
            </w:pPr>
            <w:r w:rsidRPr="006A5156">
              <w:t>Артист вспомогательного состава концертных орг</w:t>
            </w:r>
            <w:r w:rsidRPr="006A5156">
              <w:t>а</w:t>
            </w:r>
            <w:r w:rsidRPr="006A5156">
              <w:t>низаций; смотритель музейный; контролер билетов</w:t>
            </w:r>
          </w:p>
        </w:tc>
        <w:tc>
          <w:tcPr>
            <w:tcW w:w="1671" w:type="dxa"/>
            <w:shd w:val="clear" w:color="auto" w:fill="auto"/>
          </w:tcPr>
          <w:p w:rsidR="00E86CB4" w:rsidRPr="006A5156" w:rsidRDefault="00E86CB4" w:rsidP="00E86CB4">
            <w:pPr>
              <w:spacing w:before="60" w:after="60"/>
              <w:ind w:firstLine="34"/>
              <w:jc w:val="center"/>
            </w:pPr>
            <w:r w:rsidRPr="006A5156">
              <w:t>1,25</w:t>
            </w:r>
          </w:p>
        </w:tc>
      </w:tr>
      <w:tr w:rsidR="00E86CB4" w:rsidRPr="00EB3A8E" w:rsidTr="00E86CB4">
        <w:trPr>
          <w:cantSplit/>
        </w:trPr>
        <w:tc>
          <w:tcPr>
            <w:tcW w:w="1985" w:type="dxa"/>
            <w:shd w:val="clear" w:color="auto" w:fill="auto"/>
            <w:vAlign w:val="center"/>
          </w:tcPr>
          <w:p w:rsidR="00E86CB4" w:rsidRPr="006A5156" w:rsidRDefault="00E86CB4" w:rsidP="00E86CB4">
            <w:pPr>
              <w:spacing w:before="60" w:after="60"/>
              <w:ind w:firstLine="34"/>
            </w:pPr>
            <w:r w:rsidRPr="006A5156">
              <w:t>ПКГ «Должн</w:t>
            </w:r>
            <w:r w:rsidRPr="006A5156">
              <w:t>о</w:t>
            </w:r>
            <w:r w:rsidRPr="006A5156">
              <w:t>сти работников культуры, и</w:t>
            </w:r>
            <w:r w:rsidRPr="006A5156">
              <w:t>с</w:t>
            </w:r>
            <w:r w:rsidRPr="006A5156">
              <w:t>кусства и кин</w:t>
            </w:r>
            <w:r w:rsidRPr="006A5156">
              <w:t>е</w:t>
            </w:r>
            <w:r w:rsidRPr="006A5156">
              <w:t>матографии среднего звена»</w:t>
            </w:r>
          </w:p>
        </w:tc>
        <w:tc>
          <w:tcPr>
            <w:tcW w:w="5842" w:type="dxa"/>
            <w:shd w:val="clear" w:color="auto" w:fill="auto"/>
          </w:tcPr>
          <w:p w:rsidR="00E86CB4" w:rsidRPr="006A5156" w:rsidRDefault="00E86CB4" w:rsidP="00E86CB4">
            <w:pPr>
              <w:spacing w:before="60" w:after="60"/>
              <w:ind w:firstLine="34"/>
            </w:pPr>
            <w:r w:rsidRPr="006A5156">
              <w:t>Заведующий билетными кассами; заведующий к</w:t>
            </w:r>
            <w:r w:rsidRPr="006A5156">
              <w:t>о</w:t>
            </w:r>
            <w:r w:rsidRPr="006A5156">
              <w:t>стюмерной; репетитор по технике речи; суфлер; орг</w:t>
            </w:r>
            <w:r w:rsidRPr="006A5156">
              <w:t>а</w:t>
            </w:r>
            <w:r w:rsidRPr="006A5156">
              <w:t>низатор экскурсий; руководитель кружка, любител</w:t>
            </w:r>
            <w:r w:rsidRPr="006A5156">
              <w:t>ь</w:t>
            </w:r>
            <w:r w:rsidRPr="006A5156">
              <w:t>ского объединения, клуба по интересам; ведущий дискотеки, руководитель музыкальной части дискот</w:t>
            </w:r>
            <w:r w:rsidRPr="006A5156">
              <w:t>е</w:t>
            </w:r>
            <w:r w:rsidRPr="006A5156">
              <w:t>ки; аккомпаниатор; культорганизатор.</w:t>
            </w:r>
          </w:p>
          <w:p w:rsidR="00E86CB4" w:rsidRPr="006A5156" w:rsidRDefault="00E86CB4" w:rsidP="00E86CB4">
            <w:pPr>
              <w:spacing w:before="60" w:after="60"/>
              <w:ind w:firstLine="34"/>
            </w:pPr>
            <w:r w:rsidRPr="006A5156">
              <w:t>Ассистенты: режиссера, дирижера, балетмейстера, хормейстера; помощник режиссера; контролер-посадчик аттракциона</w:t>
            </w:r>
          </w:p>
        </w:tc>
        <w:tc>
          <w:tcPr>
            <w:tcW w:w="1671" w:type="dxa"/>
            <w:shd w:val="clear" w:color="auto" w:fill="auto"/>
          </w:tcPr>
          <w:p w:rsidR="00E86CB4" w:rsidRPr="006A5156" w:rsidRDefault="00E86CB4" w:rsidP="00E86CB4">
            <w:pPr>
              <w:spacing w:before="60" w:after="60"/>
              <w:ind w:firstLine="34"/>
              <w:jc w:val="center"/>
            </w:pPr>
            <w:r w:rsidRPr="006A5156">
              <w:t>1,50</w:t>
            </w:r>
          </w:p>
        </w:tc>
      </w:tr>
      <w:tr w:rsidR="00E86CB4" w:rsidRPr="00EB3A8E" w:rsidTr="00E86CB4">
        <w:trPr>
          <w:cantSplit/>
        </w:trPr>
        <w:tc>
          <w:tcPr>
            <w:tcW w:w="1985" w:type="dxa"/>
            <w:shd w:val="clear" w:color="auto" w:fill="auto"/>
            <w:vAlign w:val="center"/>
          </w:tcPr>
          <w:p w:rsidR="00E86CB4" w:rsidRPr="006A5156" w:rsidRDefault="00E86CB4" w:rsidP="00E86CB4">
            <w:pPr>
              <w:spacing w:before="60" w:after="60"/>
              <w:ind w:firstLine="34"/>
            </w:pPr>
            <w:r w:rsidRPr="006A5156">
              <w:t>ПКГ «Должн</w:t>
            </w:r>
            <w:r w:rsidRPr="006A5156">
              <w:t>о</w:t>
            </w:r>
            <w:r w:rsidRPr="006A5156">
              <w:t>сти работников культуры, и</w:t>
            </w:r>
            <w:r w:rsidRPr="006A5156">
              <w:t>с</w:t>
            </w:r>
            <w:r w:rsidRPr="006A5156">
              <w:t>кусства и кин</w:t>
            </w:r>
            <w:r w:rsidRPr="006A5156">
              <w:t>е</w:t>
            </w:r>
            <w:r w:rsidRPr="006A5156">
              <w:t>матографии в</w:t>
            </w:r>
            <w:r w:rsidRPr="006A5156">
              <w:t>е</w:t>
            </w:r>
            <w:r w:rsidRPr="006A5156">
              <w:t>дущего звена»</w:t>
            </w:r>
          </w:p>
        </w:tc>
        <w:tc>
          <w:tcPr>
            <w:tcW w:w="5842" w:type="dxa"/>
            <w:shd w:val="clear" w:color="auto" w:fill="auto"/>
          </w:tcPr>
          <w:p w:rsidR="00E86CB4" w:rsidRPr="006A5156" w:rsidRDefault="00E86CB4" w:rsidP="00E86CB4">
            <w:pPr>
              <w:spacing w:before="60" w:after="60"/>
              <w:ind w:firstLine="34"/>
            </w:pPr>
            <w:r w:rsidRPr="006A5156">
              <w:t>Концертмейстер по классу вокала (балета); главный библиотекарь; главный библиограф; помощник гла</w:t>
            </w:r>
            <w:r w:rsidRPr="006A5156">
              <w:t>в</w:t>
            </w:r>
            <w:r w:rsidRPr="006A5156">
              <w:t>ного режиссера (главного дирижера, главного бале</w:t>
            </w:r>
            <w:r w:rsidRPr="006A5156">
              <w:t>т</w:t>
            </w:r>
            <w:r w:rsidRPr="006A5156">
              <w:t>мейстера, художественного руководителя), заведу</w:t>
            </w:r>
            <w:r w:rsidRPr="006A5156">
              <w:t>ю</w:t>
            </w:r>
            <w:r>
              <w:t>щий труппой; художник-</w:t>
            </w:r>
            <w:r w:rsidRPr="006A5156">
              <w:t>бутафор; художник-гример; художник-декоратор;  художник-конструктор; худож-</w:t>
            </w:r>
          </w:p>
        </w:tc>
        <w:tc>
          <w:tcPr>
            <w:tcW w:w="1671" w:type="dxa"/>
            <w:shd w:val="clear" w:color="auto" w:fill="auto"/>
          </w:tcPr>
          <w:p w:rsidR="00E86CB4" w:rsidRPr="006A5156" w:rsidRDefault="00E86CB4" w:rsidP="00E86CB4">
            <w:pPr>
              <w:spacing w:before="60" w:after="60"/>
              <w:ind w:firstLine="34"/>
              <w:jc w:val="center"/>
            </w:pPr>
            <w:r w:rsidRPr="006A5156">
              <w:t>1,80</w:t>
            </w:r>
          </w:p>
        </w:tc>
      </w:tr>
      <w:tr w:rsidR="00E86CB4" w:rsidRPr="00EB3A8E" w:rsidTr="00E86CB4">
        <w:trPr>
          <w:cantSplit/>
        </w:trPr>
        <w:tc>
          <w:tcPr>
            <w:tcW w:w="1985" w:type="dxa"/>
            <w:shd w:val="clear" w:color="auto" w:fill="auto"/>
            <w:vAlign w:val="center"/>
          </w:tcPr>
          <w:p w:rsidR="00E86CB4" w:rsidRPr="006A5156" w:rsidRDefault="00E86CB4" w:rsidP="00E86CB4">
            <w:pPr>
              <w:spacing w:before="60" w:after="60"/>
              <w:ind w:firstLine="34"/>
            </w:pPr>
          </w:p>
        </w:tc>
        <w:tc>
          <w:tcPr>
            <w:tcW w:w="5842" w:type="dxa"/>
            <w:shd w:val="clear" w:color="auto" w:fill="auto"/>
          </w:tcPr>
          <w:p w:rsidR="00E86CB4" w:rsidRPr="006A5156" w:rsidRDefault="00E86CB4" w:rsidP="00E86CB4">
            <w:pPr>
              <w:spacing w:before="60" w:after="60"/>
              <w:ind w:firstLine="34"/>
              <w:jc w:val="both"/>
            </w:pPr>
            <w:r w:rsidRPr="006A5156">
              <w:t>ник-скульптор; художник по свету; художник-постановщик; художник-фотограф; репетитор по в</w:t>
            </w:r>
            <w:r w:rsidRPr="006A5156">
              <w:t>о</w:t>
            </w:r>
            <w:r w:rsidRPr="006A5156">
              <w:t>калу; репетитор по балету; аккомпаниатор-концерт-мейстер; администратор (старший администратор); заведующий аттракционом; библиотекарь; библи</w:t>
            </w:r>
            <w:r w:rsidRPr="006A5156">
              <w:t>о</w:t>
            </w:r>
            <w:r w:rsidRPr="006A5156">
              <w:t>граф; методист библиотеки, клубного учреждения, музея, научно-методического центра народного тво</w:t>
            </w:r>
            <w:r w:rsidRPr="006A5156">
              <w:t>р</w:t>
            </w:r>
            <w:r w:rsidRPr="006A5156">
              <w:t>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w:t>
            </w:r>
            <w:r w:rsidRPr="006A5156">
              <w:t>е</w:t>
            </w:r>
            <w:r w:rsidRPr="006A5156">
              <w:t>ства, центра народной культуры (культуры и досуга) и других аналогичных учреждений и организаций; ле</w:t>
            </w:r>
            <w:r w:rsidRPr="006A5156">
              <w:t>к</w:t>
            </w:r>
            <w:r w:rsidRPr="006A5156">
              <w:t>тор (экскурсовод); артист-вокалист (солист); артист балета; артист оркестра; артист хора; артист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w:t>
            </w:r>
            <w:r w:rsidRPr="006A5156">
              <w:t>м</w:t>
            </w:r>
            <w:r w:rsidRPr="006A5156">
              <w:t>бля песни и танца, хорового коллектива; артисты – концертные исполнители (всех жанров), кроме арт</w:t>
            </w:r>
            <w:r w:rsidRPr="006A5156">
              <w:t>и</w:t>
            </w:r>
            <w:r w:rsidRPr="006A5156">
              <w:t>стов-концертных исполнителей вспомогательного с</w:t>
            </w:r>
            <w:r w:rsidRPr="006A5156">
              <w:t>о</w:t>
            </w:r>
            <w:r w:rsidRPr="006A5156">
              <w:t>става; хранитель фондов; редактор (музыкальный р</w:t>
            </w:r>
            <w:r w:rsidRPr="006A5156">
              <w:t>е</w:t>
            </w:r>
            <w:r w:rsidRPr="006A5156">
              <w:t>дактор); 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звукооператор; монтажер; редактор по репертуару</w:t>
            </w:r>
          </w:p>
        </w:tc>
        <w:tc>
          <w:tcPr>
            <w:tcW w:w="1671" w:type="dxa"/>
            <w:shd w:val="clear" w:color="auto" w:fill="auto"/>
          </w:tcPr>
          <w:p w:rsidR="00E86CB4" w:rsidRPr="006A5156" w:rsidRDefault="00E86CB4" w:rsidP="00E86CB4">
            <w:pPr>
              <w:spacing w:before="60" w:after="60"/>
              <w:ind w:firstLine="34"/>
              <w:jc w:val="center"/>
            </w:pPr>
          </w:p>
        </w:tc>
      </w:tr>
      <w:tr w:rsidR="00E86CB4" w:rsidRPr="00EB3A8E" w:rsidTr="00E86CB4">
        <w:trPr>
          <w:cantSplit/>
        </w:trPr>
        <w:tc>
          <w:tcPr>
            <w:tcW w:w="1985" w:type="dxa"/>
            <w:shd w:val="clear" w:color="auto" w:fill="auto"/>
            <w:vAlign w:val="center"/>
          </w:tcPr>
          <w:p w:rsidR="00E86CB4" w:rsidRPr="006A5156" w:rsidRDefault="00E86CB4" w:rsidP="00E86CB4">
            <w:pPr>
              <w:spacing w:before="60" w:after="60"/>
              <w:ind w:firstLine="34"/>
            </w:pPr>
            <w:r w:rsidRPr="006A5156">
              <w:t>ПКГ «Должн</w:t>
            </w:r>
            <w:r w:rsidRPr="006A5156">
              <w:t>о</w:t>
            </w:r>
            <w:r w:rsidRPr="006A5156">
              <w:t>сти руководящ</w:t>
            </w:r>
            <w:r w:rsidRPr="006A5156">
              <w:t>е</w:t>
            </w:r>
            <w:r w:rsidRPr="006A5156">
              <w:t>го состава учр</w:t>
            </w:r>
            <w:r w:rsidRPr="006A5156">
              <w:t>е</w:t>
            </w:r>
            <w:r w:rsidRPr="006A5156">
              <w:t>ждений культ</w:t>
            </w:r>
            <w:r w:rsidRPr="006A5156">
              <w:t>у</w:t>
            </w:r>
            <w:r w:rsidRPr="006A5156">
              <w:t>ры, искусства и кинематогр</w:t>
            </w:r>
            <w:r w:rsidRPr="006A5156">
              <w:t>а</w:t>
            </w:r>
            <w:r w:rsidRPr="006A5156">
              <w:t>фии»</w:t>
            </w:r>
          </w:p>
        </w:tc>
        <w:tc>
          <w:tcPr>
            <w:tcW w:w="5842" w:type="dxa"/>
            <w:shd w:val="clear" w:color="auto" w:fill="auto"/>
          </w:tcPr>
          <w:p w:rsidR="00E86CB4" w:rsidRPr="006A5156" w:rsidRDefault="00E86CB4" w:rsidP="00BC5F3A">
            <w:pPr>
              <w:spacing w:before="60" w:after="60"/>
              <w:ind w:firstLine="34"/>
              <w:jc w:val="both"/>
            </w:pPr>
            <w:r w:rsidRPr="006A5156">
              <w:t>Главный балетмейстер; главный хормейстер; главный художник; режиссер-постановщик; балетмейстер-постановщик; главный дирижер; руководитель лит</w:t>
            </w:r>
            <w:r w:rsidRPr="006A5156">
              <w:t>е</w:t>
            </w:r>
            <w:r w:rsidRPr="006A5156">
              <w:t>ратурно-драматургической части; заведующий муз</w:t>
            </w:r>
            <w:r w:rsidRPr="006A5156">
              <w:t>ы</w:t>
            </w:r>
            <w:r w:rsidRPr="006A5156">
              <w:t>кальной частью; заведующий художественно-постановочной частью; заведующий отделом (сект</w:t>
            </w:r>
            <w:r w:rsidRPr="006A5156">
              <w:t>о</w:t>
            </w:r>
            <w:r w:rsidRPr="006A5156">
              <w:t>ром) библиотеки; заведующий отделом (сектором) музея; заведующий передвижной выставкой музея; режиссер (дирижер, балетмейстер, хормейстер); зв</w:t>
            </w:r>
            <w:r w:rsidRPr="006A5156">
              <w:t>у</w:t>
            </w:r>
            <w:r w:rsidRPr="006A5156">
              <w:t xml:space="preserve">корежиссер; главный хранитель фондов; </w:t>
            </w:r>
            <w:r w:rsidR="00BC5F3A">
              <w:t xml:space="preserve">заведующий отделом (сектором) </w:t>
            </w:r>
            <w:r w:rsidRPr="006A5156">
              <w:t>дома (дворца) культуры, парка</w:t>
            </w:r>
          </w:p>
        </w:tc>
        <w:tc>
          <w:tcPr>
            <w:tcW w:w="1671" w:type="dxa"/>
            <w:shd w:val="clear" w:color="auto" w:fill="auto"/>
          </w:tcPr>
          <w:p w:rsidR="00E86CB4" w:rsidRPr="006A5156" w:rsidRDefault="00E86CB4" w:rsidP="00E86CB4">
            <w:pPr>
              <w:spacing w:before="60" w:after="60"/>
              <w:ind w:firstLine="34"/>
              <w:jc w:val="center"/>
            </w:pPr>
            <w:r w:rsidRPr="006A5156">
              <w:t>2,60</w:t>
            </w:r>
          </w:p>
        </w:tc>
      </w:tr>
      <w:tr w:rsidR="00E86CB4" w:rsidRPr="00EB3A8E" w:rsidTr="00E86CB4">
        <w:trPr>
          <w:cantSplit/>
        </w:trPr>
        <w:tc>
          <w:tcPr>
            <w:tcW w:w="1985" w:type="dxa"/>
            <w:shd w:val="clear" w:color="auto" w:fill="auto"/>
            <w:vAlign w:val="center"/>
          </w:tcPr>
          <w:p w:rsidR="00E86CB4" w:rsidRPr="006A5156" w:rsidRDefault="00E86CB4" w:rsidP="00E86CB4">
            <w:pPr>
              <w:spacing w:before="60" w:after="60"/>
              <w:ind w:firstLine="34"/>
            </w:pPr>
          </w:p>
        </w:tc>
        <w:tc>
          <w:tcPr>
            <w:tcW w:w="5842" w:type="dxa"/>
            <w:shd w:val="clear" w:color="auto" w:fill="auto"/>
          </w:tcPr>
          <w:p w:rsidR="00E86CB4" w:rsidRPr="006A5156" w:rsidRDefault="00E86CB4" w:rsidP="00E86CB4">
            <w:pPr>
              <w:spacing w:before="60" w:after="60"/>
              <w:ind w:firstLine="34"/>
              <w:jc w:val="both"/>
            </w:pPr>
            <w:r w:rsidRPr="006A5156">
              <w:t>культуры и отдыха, научно-методического центра народного творчества, дома народного творчества, центра народной культуры (культуры и досуга) и др</w:t>
            </w:r>
            <w:r w:rsidRPr="006A5156">
              <w:t>у</w:t>
            </w:r>
            <w:r w:rsidRPr="006A5156">
              <w:t>гих аналогичных учреждений и организаций; завед</w:t>
            </w:r>
            <w:r w:rsidRPr="006A5156">
              <w:t>у</w:t>
            </w:r>
            <w:r w:rsidRPr="006A5156">
              <w:t xml:space="preserve">ющий художественно-оформительской мастерской; директор творческого коллектива; режиссер массовых представлений; заведующий отделом по эксплуатации аттракционной техники; руководитель </w:t>
            </w:r>
            <w:r w:rsidRPr="005F1FB7">
              <w:t>клубного фо</w:t>
            </w:r>
            <w:r w:rsidRPr="005F1FB7">
              <w:t>р</w:t>
            </w:r>
            <w:r w:rsidRPr="005F1FB7">
              <w:t>мирования – любительского объединения, студии, коллектива самодеятельного искусства, клуба по и</w:t>
            </w:r>
            <w:r w:rsidRPr="005F1FB7">
              <w:t>н</w:t>
            </w:r>
            <w:r w:rsidRPr="005F1FB7">
              <w:t>тересам</w:t>
            </w:r>
          </w:p>
        </w:tc>
        <w:tc>
          <w:tcPr>
            <w:tcW w:w="1671" w:type="dxa"/>
            <w:shd w:val="clear" w:color="auto" w:fill="auto"/>
          </w:tcPr>
          <w:p w:rsidR="00E86CB4" w:rsidRPr="006A5156" w:rsidRDefault="00E86CB4" w:rsidP="00E86CB4">
            <w:pPr>
              <w:spacing w:before="60" w:after="60"/>
              <w:ind w:firstLine="34"/>
              <w:jc w:val="center"/>
            </w:pPr>
          </w:p>
        </w:tc>
      </w:tr>
      <w:tr w:rsidR="00E86CB4" w:rsidRPr="00EB3A8E" w:rsidTr="00E86CB4">
        <w:trPr>
          <w:cantSplit/>
        </w:trPr>
        <w:tc>
          <w:tcPr>
            <w:tcW w:w="1985" w:type="dxa"/>
            <w:vMerge w:val="restart"/>
            <w:shd w:val="clear" w:color="auto" w:fill="auto"/>
            <w:vAlign w:val="center"/>
          </w:tcPr>
          <w:p w:rsidR="00E86CB4" w:rsidRPr="006A5156" w:rsidRDefault="00E86CB4" w:rsidP="00E86CB4">
            <w:pPr>
              <w:spacing w:before="60" w:after="60"/>
              <w:ind w:firstLine="34"/>
            </w:pPr>
            <w:r w:rsidRPr="006A5156">
              <w:t>Должности, не включенные в ПКГ</w:t>
            </w:r>
          </w:p>
        </w:tc>
        <w:tc>
          <w:tcPr>
            <w:tcW w:w="5842" w:type="dxa"/>
            <w:shd w:val="clear" w:color="auto" w:fill="auto"/>
          </w:tcPr>
          <w:p w:rsidR="00E86CB4" w:rsidRPr="006A5156" w:rsidRDefault="00E86CB4" w:rsidP="00E86CB4">
            <w:pPr>
              <w:spacing w:before="60" w:after="60"/>
              <w:ind w:firstLine="34"/>
              <w:jc w:val="both"/>
            </w:pPr>
            <w:r w:rsidRPr="006A5156">
              <w:t>Инспектор (старший инспектор) творческого колле</w:t>
            </w:r>
            <w:r w:rsidRPr="006A5156">
              <w:t>к</w:t>
            </w:r>
            <w:r w:rsidRPr="006A5156">
              <w:t>тива, помощник директора; менеджер культурно-досуговых организаций клубного типа, парков кул</w:t>
            </w:r>
            <w:r w:rsidRPr="006A5156">
              <w:t>ь</w:t>
            </w:r>
            <w:r w:rsidRPr="006A5156">
              <w:t>туры и отдыха, других аналогичных культурно-досуговых организаций</w:t>
            </w:r>
          </w:p>
        </w:tc>
        <w:tc>
          <w:tcPr>
            <w:tcW w:w="1671" w:type="dxa"/>
            <w:shd w:val="clear" w:color="auto" w:fill="auto"/>
          </w:tcPr>
          <w:p w:rsidR="00E86CB4" w:rsidRPr="006A5156" w:rsidRDefault="00E86CB4" w:rsidP="00E86CB4">
            <w:pPr>
              <w:spacing w:before="60" w:after="60"/>
              <w:ind w:firstLine="34"/>
              <w:jc w:val="center"/>
            </w:pPr>
            <w:r w:rsidRPr="006A5156">
              <w:t>1,80</w:t>
            </w:r>
          </w:p>
        </w:tc>
      </w:tr>
      <w:tr w:rsidR="00E86CB4" w:rsidRPr="00EB3A8E" w:rsidTr="00E86CB4">
        <w:trPr>
          <w:cantSplit/>
        </w:trPr>
        <w:tc>
          <w:tcPr>
            <w:tcW w:w="1985" w:type="dxa"/>
            <w:vMerge/>
            <w:shd w:val="clear" w:color="auto" w:fill="auto"/>
            <w:vAlign w:val="center"/>
          </w:tcPr>
          <w:p w:rsidR="00E86CB4" w:rsidRPr="006A5156" w:rsidRDefault="00E86CB4" w:rsidP="00E86CB4">
            <w:pPr>
              <w:spacing w:before="60" w:after="60"/>
              <w:ind w:firstLine="34"/>
            </w:pPr>
          </w:p>
        </w:tc>
        <w:tc>
          <w:tcPr>
            <w:tcW w:w="5842" w:type="dxa"/>
            <w:shd w:val="clear" w:color="auto" w:fill="auto"/>
          </w:tcPr>
          <w:p w:rsidR="00E86CB4" w:rsidRPr="006A5156" w:rsidRDefault="00E86CB4" w:rsidP="00E86CB4">
            <w:pPr>
              <w:spacing w:before="60" w:after="60"/>
              <w:ind w:firstLine="34"/>
            </w:pPr>
            <w:r w:rsidRPr="006A5156">
              <w:t>Заместитель начальника отдела (сектора) учреждения культуры</w:t>
            </w:r>
          </w:p>
        </w:tc>
        <w:tc>
          <w:tcPr>
            <w:tcW w:w="1671" w:type="dxa"/>
            <w:shd w:val="clear" w:color="auto" w:fill="auto"/>
          </w:tcPr>
          <w:p w:rsidR="00E86CB4" w:rsidRPr="006A5156" w:rsidRDefault="00E86CB4" w:rsidP="00E86CB4">
            <w:pPr>
              <w:spacing w:before="60" w:after="60"/>
              <w:ind w:firstLine="34"/>
              <w:jc w:val="center"/>
            </w:pPr>
            <w:r w:rsidRPr="006A5156">
              <w:t>2,30</w:t>
            </w:r>
          </w:p>
        </w:tc>
      </w:tr>
      <w:tr w:rsidR="00E86CB4" w:rsidRPr="00EB3A8E" w:rsidTr="00E86CB4">
        <w:trPr>
          <w:cantSplit/>
        </w:trPr>
        <w:tc>
          <w:tcPr>
            <w:tcW w:w="1985" w:type="dxa"/>
            <w:vMerge/>
            <w:shd w:val="clear" w:color="auto" w:fill="auto"/>
            <w:vAlign w:val="center"/>
          </w:tcPr>
          <w:p w:rsidR="00E86CB4" w:rsidRPr="006A5156" w:rsidRDefault="00E86CB4" w:rsidP="00E86CB4">
            <w:pPr>
              <w:spacing w:before="60" w:after="60"/>
              <w:ind w:firstLine="34"/>
            </w:pPr>
          </w:p>
        </w:tc>
        <w:tc>
          <w:tcPr>
            <w:tcW w:w="5842" w:type="dxa"/>
            <w:shd w:val="clear" w:color="auto" w:fill="auto"/>
          </w:tcPr>
          <w:p w:rsidR="00E86CB4" w:rsidRPr="006A5156" w:rsidRDefault="00E86CB4" w:rsidP="00E86CB4">
            <w:pPr>
              <w:spacing w:before="60" w:after="60"/>
              <w:ind w:firstLine="34"/>
            </w:pPr>
            <w:r w:rsidRPr="006A5156">
              <w:t>Главный администратор; главный режиссер; худож</w:t>
            </w:r>
            <w:r w:rsidRPr="006A5156">
              <w:t>е</w:t>
            </w:r>
            <w:r w:rsidRPr="006A5156">
              <w:t>ственный руководитель</w:t>
            </w:r>
          </w:p>
        </w:tc>
        <w:tc>
          <w:tcPr>
            <w:tcW w:w="1671" w:type="dxa"/>
            <w:shd w:val="clear" w:color="auto" w:fill="auto"/>
          </w:tcPr>
          <w:p w:rsidR="00E86CB4" w:rsidRPr="006A5156" w:rsidRDefault="00E86CB4" w:rsidP="00E86CB4">
            <w:pPr>
              <w:spacing w:before="60" w:after="60"/>
              <w:ind w:firstLine="34"/>
              <w:jc w:val="center"/>
            </w:pPr>
            <w:r w:rsidRPr="006A5156">
              <w:t>2,60</w:t>
            </w:r>
          </w:p>
        </w:tc>
      </w:tr>
      <w:tr w:rsidR="00E86CB4" w:rsidRPr="00EB3A8E" w:rsidTr="00E86CB4">
        <w:trPr>
          <w:cantSplit/>
        </w:trPr>
        <w:tc>
          <w:tcPr>
            <w:tcW w:w="1985" w:type="dxa"/>
            <w:vMerge/>
            <w:shd w:val="clear" w:color="auto" w:fill="auto"/>
            <w:vAlign w:val="center"/>
          </w:tcPr>
          <w:p w:rsidR="00E86CB4" w:rsidRPr="00EB3A8E" w:rsidRDefault="00E86CB4" w:rsidP="00E86CB4">
            <w:pPr>
              <w:spacing w:before="60" w:after="60"/>
              <w:ind w:firstLine="34"/>
            </w:pPr>
          </w:p>
        </w:tc>
        <w:tc>
          <w:tcPr>
            <w:tcW w:w="5842" w:type="dxa"/>
            <w:shd w:val="clear" w:color="auto" w:fill="auto"/>
          </w:tcPr>
          <w:p w:rsidR="00E86CB4" w:rsidRPr="006A5156" w:rsidRDefault="00E86CB4" w:rsidP="00E86CB4">
            <w:pPr>
              <w:spacing w:before="60" w:after="60"/>
              <w:ind w:firstLine="34"/>
            </w:pPr>
            <w:r w:rsidRPr="006A5156">
              <w:t>Заведующий городской, поселковой библиотекой</w:t>
            </w:r>
          </w:p>
        </w:tc>
        <w:tc>
          <w:tcPr>
            <w:tcW w:w="1671" w:type="dxa"/>
            <w:shd w:val="clear" w:color="auto" w:fill="auto"/>
          </w:tcPr>
          <w:p w:rsidR="00E86CB4" w:rsidRPr="006A5156" w:rsidRDefault="00E86CB4" w:rsidP="00E86CB4">
            <w:pPr>
              <w:spacing w:before="60" w:after="60"/>
              <w:ind w:firstLine="34"/>
              <w:jc w:val="center"/>
            </w:pPr>
            <w:r w:rsidRPr="006A5156">
              <w:t>2,65</w:t>
            </w:r>
          </w:p>
        </w:tc>
      </w:tr>
      <w:tr w:rsidR="00E86CB4" w:rsidRPr="00EB3A8E" w:rsidTr="00E86CB4">
        <w:trPr>
          <w:cantSplit/>
        </w:trPr>
        <w:tc>
          <w:tcPr>
            <w:tcW w:w="1985" w:type="dxa"/>
            <w:vMerge/>
            <w:shd w:val="clear" w:color="auto" w:fill="auto"/>
            <w:vAlign w:val="center"/>
          </w:tcPr>
          <w:p w:rsidR="00E86CB4" w:rsidRPr="00EB3A8E" w:rsidRDefault="00E86CB4" w:rsidP="00E86CB4">
            <w:pPr>
              <w:spacing w:before="60" w:after="60"/>
              <w:ind w:firstLine="34"/>
            </w:pPr>
          </w:p>
        </w:tc>
        <w:tc>
          <w:tcPr>
            <w:tcW w:w="5842" w:type="dxa"/>
            <w:shd w:val="clear" w:color="auto" w:fill="auto"/>
          </w:tcPr>
          <w:p w:rsidR="00E86CB4" w:rsidRPr="006A5156" w:rsidRDefault="00E86CB4" w:rsidP="00E86CB4">
            <w:pPr>
              <w:spacing w:before="60" w:after="60"/>
              <w:ind w:firstLine="34"/>
            </w:pPr>
            <w:r w:rsidRPr="006A5156">
              <w:t>Заведующий сельской библиотекой</w:t>
            </w:r>
          </w:p>
        </w:tc>
        <w:tc>
          <w:tcPr>
            <w:tcW w:w="1671" w:type="dxa"/>
            <w:shd w:val="clear" w:color="auto" w:fill="auto"/>
          </w:tcPr>
          <w:p w:rsidR="00E86CB4" w:rsidRPr="006A5156" w:rsidRDefault="00E86CB4" w:rsidP="00E86CB4">
            <w:pPr>
              <w:spacing w:before="60" w:after="60"/>
              <w:ind w:firstLine="34"/>
              <w:jc w:val="center"/>
            </w:pPr>
            <w:r w:rsidRPr="006A5156">
              <w:t>2,7</w:t>
            </w:r>
          </w:p>
        </w:tc>
      </w:tr>
    </w:tbl>
    <w:p w:rsidR="00E86CB4" w:rsidRPr="006A183D" w:rsidRDefault="00E86CB4" w:rsidP="00E86CB4">
      <w:pPr>
        <w:pStyle w:val="Pro-Gramma"/>
        <w:jc w:val="center"/>
        <w:rPr>
          <w:sz w:val="16"/>
          <w:szCs w:val="16"/>
        </w:rPr>
      </w:pPr>
    </w:p>
    <w:p w:rsidR="00BC5F3A" w:rsidRDefault="00BC5F3A" w:rsidP="00BC5F3A">
      <w:pPr>
        <w:pStyle w:val="Pro-Gramma"/>
        <w:ind w:left="720" w:firstLine="0"/>
        <w:jc w:val="center"/>
        <w:rPr>
          <w:sz w:val="24"/>
          <w:szCs w:val="24"/>
        </w:rPr>
      </w:pPr>
      <w:r>
        <w:rPr>
          <w:sz w:val="24"/>
          <w:szCs w:val="24"/>
        </w:rPr>
        <w:t xml:space="preserve">3. </w:t>
      </w:r>
      <w:r w:rsidR="00E86CB4" w:rsidRPr="006A183D">
        <w:rPr>
          <w:sz w:val="24"/>
          <w:szCs w:val="24"/>
        </w:rPr>
        <w:t xml:space="preserve">Перечень должностей работников учреждений культуры, относимых </w:t>
      </w:r>
    </w:p>
    <w:p w:rsidR="00E86CB4" w:rsidRPr="006A183D" w:rsidRDefault="00E86CB4" w:rsidP="00BC5F3A">
      <w:pPr>
        <w:pStyle w:val="Pro-Gramma"/>
        <w:ind w:left="720" w:firstLine="0"/>
        <w:jc w:val="center"/>
        <w:rPr>
          <w:sz w:val="24"/>
          <w:szCs w:val="24"/>
        </w:rPr>
      </w:pPr>
      <w:r w:rsidRPr="006A183D">
        <w:rPr>
          <w:sz w:val="24"/>
          <w:szCs w:val="24"/>
        </w:rPr>
        <w:t>к основному персоналу, для определения размеров окладов руководителей учреждений</w:t>
      </w:r>
    </w:p>
    <w:p w:rsidR="00E86CB4" w:rsidRPr="006A183D" w:rsidRDefault="00E86CB4" w:rsidP="00E86CB4">
      <w:pPr>
        <w:pStyle w:val="Pro-Gramma"/>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2647"/>
        <w:gridCol w:w="5493"/>
      </w:tblGrid>
      <w:tr w:rsidR="00E86CB4" w:rsidRPr="00EB3A8E" w:rsidTr="00E86CB4">
        <w:trPr>
          <w:cantSplit/>
        </w:trPr>
        <w:tc>
          <w:tcPr>
            <w:tcW w:w="418" w:type="pct"/>
            <w:shd w:val="clear" w:color="auto" w:fill="auto"/>
          </w:tcPr>
          <w:p w:rsidR="00E86CB4" w:rsidRPr="006A5156" w:rsidRDefault="00E86CB4" w:rsidP="00E86CB4">
            <w:pPr>
              <w:spacing w:before="60" w:after="60"/>
              <w:ind w:left="-284"/>
              <w:jc w:val="center"/>
            </w:pPr>
            <w:r w:rsidRPr="006A5156">
              <w:t xml:space="preserve">№ </w:t>
            </w:r>
          </w:p>
          <w:p w:rsidR="00E86CB4" w:rsidRPr="006A5156" w:rsidRDefault="00E86CB4" w:rsidP="00E86CB4">
            <w:pPr>
              <w:spacing w:before="60" w:after="60"/>
              <w:ind w:left="-284"/>
              <w:jc w:val="center"/>
            </w:pPr>
            <w:r w:rsidRPr="006A5156">
              <w:t>п/п</w:t>
            </w:r>
          </w:p>
        </w:tc>
        <w:tc>
          <w:tcPr>
            <w:tcW w:w="1490" w:type="pct"/>
            <w:shd w:val="clear" w:color="auto" w:fill="auto"/>
          </w:tcPr>
          <w:p w:rsidR="00E86CB4" w:rsidRPr="006A5156" w:rsidRDefault="00E86CB4" w:rsidP="00E86CB4">
            <w:pPr>
              <w:spacing w:before="60" w:after="60"/>
              <w:ind w:left="-91"/>
              <w:jc w:val="center"/>
            </w:pPr>
            <w:r w:rsidRPr="006A5156">
              <w:t>Группы учреждений культуры</w:t>
            </w:r>
          </w:p>
        </w:tc>
        <w:tc>
          <w:tcPr>
            <w:tcW w:w="3092" w:type="pct"/>
            <w:shd w:val="clear" w:color="auto" w:fill="auto"/>
          </w:tcPr>
          <w:p w:rsidR="00E86CB4" w:rsidRPr="006A5156" w:rsidRDefault="00E86CB4" w:rsidP="00E86CB4">
            <w:pPr>
              <w:spacing w:before="60" w:after="60"/>
              <w:ind w:left="-284"/>
              <w:jc w:val="center"/>
            </w:pPr>
            <w:r w:rsidRPr="006A5156">
              <w:t>Перечень должностей работников</w:t>
            </w:r>
          </w:p>
        </w:tc>
      </w:tr>
      <w:tr w:rsidR="00E86CB4" w:rsidRPr="00EB3A8E" w:rsidTr="00E86CB4">
        <w:trPr>
          <w:cantSplit/>
        </w:trPr>
        <w:tc>
          <w:tcPr>
            <w:tcW w:w="418" w:type="pct"/>
            <w:shd w:val="clear" w:color="auto" w:fill="auto"/>
          </w:tcPr>
          <w:p w:rsidR="00E86CB4" w:rsidRPr="006A5156" w:rsidRDefault="00E86CB4" w:rsidP="00E86CB4">
            <w:pPr>
              <w:spacing w:before="60" w:after="60"/>
              <w:ind w:left="-284" w:hanging="95"/>
              <w:jc w:val="center"/>
            </w:pPr>
            <w:r w:rsidRPr="006A5156">
              <w:t>1</w:t>
            </w:r>
          </w:p>
        </w:tc>
        <w:tc>
          <w:tcPr>
            <w:tcW w:w="1490" w:type="pct"/>
            <w:shd w:val="clear" w:color="auto" w:fill="auto"/>
          </w:tcPr>
          <w:p w:rsidR="002E3464" w:rsidRDefault="00E86CB4" w:rsidP="002E3464">
            <w:pPr>
              <w:spacing w:after="60"/>
              <w:ind w:left="-284" w:hanging="95"/>
              <w:jc w:val="center"/>
            </w:pPr>
            <w:r>
              <w:t>К</w:t>
            </w:r>
            <w:r w:rsidRPr="006A5156">
              <w:t>онцертные</w:t>
            </w:r>
          </w:p>
          <w:p w:rsidR="00E86CB4" w:rsidRPr="006A5156" w:rsidRDefault="00E86CB4" w:rsidP="002E3464">
            <w:pPr>
              <w:spacing w:after="60"/>
              <w:ind w:left="-284" w:hanging="95"/>
              <w:jc w:val="center"/>
            </w:pPr>
            <w:r w:rsidRPr="006A5156">
              <w:t>организации</w:t>
            </w:r>
          </w:p>
        </w:tc>
        <w:tc>
          <w:tcPr>
            <w:tcW w:w="3092" w:type="pct"/>
            <w:shd w:val="clear" w:color="auto" w:fill="auto"/>
          </w:tcPr>
          <w:p w:rsidR="00E86CB4" w:rsidRPr="006A5156" w:rsidRDefault="00E86CB4" w:rsidP="00E86CB4">
            <w:pPr>
              <w:spacing w:after="60"/>
            </w:pPr>
            <w:r w:rsidRPr="006A5156">
              <w:rPr>
                <w:bCs/>
              </w:rPr>
              <w:t>Режиссер-постановщик; балетмейстер-постановщик; режиссер; главный балетмейстер (балетмейстер); главный хормейстер (хормейстер); звукорежиссер; главный дирижер (дирижер); гла</w:t>
            </w:r>
            <w:r w:rsidRPr="006A5156">
              <w:rPr>
                <w:bCs/>
              </w:rPr>
              <w:t>в</w:t>
            </w:r>
            <w:r w:rsidRPr="006A5156">
              <w:rPr>
                <w:bCs/>
              </w:rPr>
              <w:t>ный художник (художник любой специальности); артист (всех жанров); концертмейстер, аккомпан</w:t>
            </w:r>
            <w:r w:rsidRPr="006A5156">
              <w:rPr>
                <w:bCs/>
              </w:rPr>
              <w:t>и</w:t>
            </w:r>
            <w:r w:rsidRPr="006A5156">
              <w:rPr>
                <w:bCs/>
              </w:rPr>
              <w:t>атор-концертмейстер</w:t>
            </w:r>
          </w:p>
        </w:tc>
      </w:tr>
      <w:tr w:rsidR="00E86CB4" w:rsidRPr="00EB3A8E" w:rsidTr="00E86CB4">
        <w:trPr>
          <w:cantSplit/>
        </w:trPr>
        <w:tc>
          <w:tcPr>
            <w:tcW w:w="418" w:type="pct"/>
            <w:shd w:val="clear" w:color="auto" w:fill="auto"/>
          </w:tcPr>
          <w:p w:rsidR="00E86CB4" w:rsidRPr="006A5156" w:rsidRDefault="00E86CB4" w:rsidP="00E86CB4">
            <w:pPr>
              <w:spacing w:before="60" w:after="60"/>
              <w:ind w:left="-284" w:hanging="95"/>
              <w:jc w:val="center"/>
            </w:pPr>
            <w:r w:rsidRPr="006A5156">
              <w:t>2</w:t>
            </w:r>
          </w:p>
        </w:tc>
        <w:tc>
          <w:tcPr>
            <w:tcW w:w="1490" w:type="pct"/>
            <w:shd w:val="clear" w:color="auto" w:fill="auto"/>
          </w:tcPr>
          <w:p w:rsidR="00E86CB4" w:rsidRPr="006A5156" w:rsidRDefault="00E86CB4" w:rsidP="00E86CB4">
            <w:pPr>
              <w:pStyle w:val="Pro-TabName"/>
              <w:spacing w:before="0" w:after="0"/>
              <w:ind w:left="-284" w:hanging="95"/>
              <w:jc w:val="center"/>
              <w:rPr>
                <w:color w:val="auto"/>
              </w:rPr>
            </w:pPr>
            <w:r w:rsidRPr="006A5156">
              <w:rPr>
                <w:b w:val="0"/>
                <w:bCs w:val="0"/>
                <w:color w:val="auto"/>
              </w:rPr>
              <w:t>Библиотеки</w:t>
            </w:r>
          </w:p>
        </w:tc>
        <w:tc>
          <w:tcPr>
            <w:tcW w:w="3092" w:type="pct"/>
            <w:shd w:val="clear" w:color="auto" w:fill="auto"/>
          </w:tcPr>
          <w:p w:rsidR="00E86CB4" w:rsidRPr="006A5156" w:rsidRDefault="00E86CB4" w:rsidP="00E86CB4">
            <w:pPr>
              <w:spacing w:after="60"/>
            </w:pPr>
            <w:r w:rsidRPr="006A5156">
              <w:t>Библиотекарь; библиограф; главный библиот</w:t>
            </w:r>
            <w:r w:rsidRPr="006A5156">
              <w:t>е</w:t>
            </w:r>
            <w:r w:rsidRPr="006A5156">
              <w:t>карь; главный библиограф; главный хранитель фондов; методист; редактор; специалист по уче</w:t>
            </w:r>
            <w:r w:rsidRPr="006A5156">
              <w:t>т</w:t>
            </w:r>
            <w:r w:rsidRPr="006A5156">
              <w:t>но-хранительской документации</w:t>
            </w:r>
          </w:p>
        </w:tc>
      </w:tr>
      <w:tr w:rsidR="00E86CB4" w:rsidRPr="00EB3A8E" w:rsidTr="00E86CB4">
        <w:trPr>
          <w:cantSplit/>
        </w:trPr>
        <w:tc>
          <w:tcPr>
            <w:tcW w:w="418" w:type="pct"/>
            <w:shd w:val="clear" w:color="auto" w:fill="auto"/>
          </w:tcPr>
          <w:p w:rsidR="00E86CB4" w:rsidRPr="006A5156" w:rsidRDefault="00E86CB4" w:rsidP="00E86CB4">
            <w:pPr>
              <w:spacing w:before="60" w:after="60"/>
              <w:jc w:val="center"/>
            </w:pPr>
            <w:r w:rsidRPr="006A5156">
              <w:lastRenderedPageBreak/>
              <w:t>3</w:t>
            </w:r>
          </w:p>
        </w:tc>
        <w:tc>
          <w:tcPr>
            <w:tcW w:w="1490" w:type="pct"/>
            <w:shd w:val="clear" w:color="auto" w:fill="auto"/>
          </w:tcPr>
          <w:p w:rsidR="00E86CB4" w:rsidRPr="006A5156" w:rsidRDefault="00E86CB4" w:rsidP="00E86CB4">
            <w:pPr>
              <w:spacing w:after="60"/>
              <w:ind w:left="51"/>
              <w:jc w:val="center"/>
            </w:pPr>
            <w:r w:rsidRPr="006A5156">
              <w:t>Прочие учреждения</w:t>
            </w:r>
          </w:p>
        </w:tc>
        <w:tc>
          <w:tcPr>
            <w:tcW w:w="3092" w:type="pct"/>
            <w:shd w:val="clear" w:color="auto" w:fill="auto"/>
          </w:tcPr>
          <w:p w:rsidR="00E86CB4" w:rsidRPr="006A5156" w:rsidRDefault="00E86CB4" w:rsidP="00E86CB4">
            <w:pPr>
              <w:spacing w:before="60" w:after="60"/>
              <w:ind w:left="51"/>
            </w:pPr>
            <w:r w:rsidRPr="006A5156">
              <w:t>Режиссер массовых представлений; менеджер культурно-досуговых организаций клубного типа; главный балетмейстер (балетмейстер), главный хормейстер (хормейстер); главный художник (х</w:t>
            </w:r>
            <w:r w:rsidRPr="006A5156">
              <w:t>у</w:t>
            </w:r>
            <w:r w:rsidRPr="006A5156">
              <w:t>дожник), художник-постановщик; концертмейстер по классу вокала; режиссер; звукорежиссер; сп</w:t>
            </w:r>
            <w:r w:rsidRPr="006A5156">
              <w:t>е</w:t>
            </w:r>
            <w:r w:rsidRPr="006A5156">
              <w:t>циалист по фольклору; специалист по жанрам творчества; специалист по методике клубной р</w:t>
            </w:r>
            <w:r w:rsidRPr="006A5156">
              <w:t>а</w:t>
            </w:r>
            <w:r w:rsidRPr="006A5156">
              <w:t>боты; ведущий дискотеки, руководитель муз</w:t>
            </w:r>
            <w:r w:rsidRPr="006A5156">
              <w:t>ы</w:t>
            </w:r>
            <w:r w:rsidRPr="006A5156">
              <w:t>кальной части дискотеки; аккомпаниатор; кул</w:t>
            </w:r>
            <w:r w:rsidRPr="006A5156">
              <w:t>ь</w:t>
            </w:r>
            <w:r w:rsidRPr="006A5156">
              <w:t xml:space="preserve">торганизатор; художник-фотограф; </w:t>
            </w:r>
            <w:r w:rsidRPr="006A5156">
              <w:rPr>
                <w:bCs/>
              </w:rPr>
              <w:t>методист (по всем направлениям деятельности)</w:t>
            </w:r>
            <w:r w:rsidRPr="006A5156">
              <w:t>; заведующий отделом (сектором) дома (дворца) культуры, па</w:t>
            </w:r>
            <w:r w:rsidRPr="006A5156">
              <w:t>р</w:t>
            </w:r>
            <w:r w:rsidRPr="006A5156">
              <w:t>ка культуры и отдыха, научно-методического це</w:t>
            </w:r>
            <w:r w:rsidRPr="006A5156">
              <w:t>н</w:t>
            </w:r>
            <w:r w:rsidRPr="006A5156">
              <w:t>тра народного творчества, дома народного тво</w:t>
            </w:r>
            <w:r w:rsidRPr="006A5156">
              <w:t>р</w:t>
            </w:r>
            <w:r w:rsidRPr="006A5156">
              <w:t>чества, центра народной культуры (культуры и досуга) и других аналогичных учреждений и о</w:t>
            </w:r>
            <w:r w:rsidRPr="006A5156">
              <w:t>р</w:t>
            </w:r>
            <w:r w:rsidRPr="006A5156">
              <w:t>ганизаций</w:t>
            </w:r>
          </w:p>
        </w:tc>
      </w:tr>
    </w:tbl>
    <w:p w:rsidR="00E86CB4" w:rsidRPr="006A183D" w:rsidRDefault="00E86CB4" w:rsidP="00E86CB4">
      <w:pPr>
        <w:pStyle w:val="Pro-Gramma"/>
        <w:rPr>
          <w:rFonts w:ascii="Verdana" w:hAnsi="Verdana" w:cs="Arial"/>
          <w:sz w:val="24"/>
          <w:szCs w:val="24"/>
        </w:rPr>
      </w:pPr>
    </w:p>
    <w:p w:rsidR="002E3464" w:rsidRDefault="00FC28F6" w:rsidP="002E3464">
      <w:pPr>
        <w:pStyle w:val="Pro-Gramma"/>
        <w:ind w:left="1429" w:firstLine="0"/>
        <w:jc w:val="center"/>
        <w:rPr>
          <w:sz w:val="24"/>
          <w:szCs w:val="24"/>
        </w:rPr>
      </w:pPr>
      <w:r>
        <w:rPr>
          <w:sz w:val="24"/>
          <w:szCs w:val="24"/>
        </w:rPr>
        <w:t>4</w:t>
      </w:r>
      <w:r w:rsidR="002E3464">
        <w:rPr>
          <w:sz w:val="24"/>
          <w:szCs w:val="24"/>
        </w:rPr>
        <w:t xml:space="preserve">. </w:t>
      </w:r>
      <w:r w:rsidR="00E86CB4" w:rsidRPr="006A183D">
        <w:rPr>
          <w:sz w:val="24"/>
          <w:szCs w:val="24"/>
        </w:rPr>
        <w:t xml:space="preserve">Порядок отнесения учреждений культуры к группам по оплате </w:t>
      </w:r>
    </w:p>
    <w:p w:rsidR="00E86CB4" w:rsidRPr="006A183D" w:rsidRDefault="00E86CB4" w:rsidP="002E3464">
      <w:pPr>
        <w:pStyle w:val="Pro-Gramma"/>
        <w:ind w:left="1429" w:firstLine="0"/>
        <w:jc w:val="center"/>
        <w:rPr>
          <w:sz w:val="24"/>
          <w:szCs w:val="24"/>
        </w:rPr>
      </w:pPr>
      <w:r w:rsidRPr="006A183D">
        <w:rPr>
          <w:sz w:val="24"/>
          <w:szCs w:val="24"/>
        </w:rPr>
        <w:t>труда руководителей</w:t>
      </w:r>
    </w:p>
    <w:p w:rsidR="00E86CB4" w:rsidRPr="006A183D" w:rsidRDefault="00E86CB4" w:rsidP="00E86CB4">
      <w:pPr>
        <w:pStyle w:val="Pro-Gramma"/>
        <w:rPr>
          <w:rFonts w:ascii="Verdana" w:hAnsi="Verdana"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5812"/>
        <w:gridCol w:w="3119"/>
      </w:tblGrid>
      <w:tr w:rsidR="00E86CB4" w:rsidRPr="00EB3A8E" w:rsidTr="00E86CB4">
        <w:trPr>
          <w:cantSplit/>
        </w:trPr>
        <w:tc>
          <w:tcPr>
            <w:tcW w:w="567" w:type="dxa"/>
            <w:shd w:val="clear" w:color="auto" w:fill="auto"/>
          </w:tcPr>
          <w:p w:rsidR="00E86CB4" w:rsidRPr="00EB3A8E" w:rsidRDefault="00E86CB4" w:rsidP="00E86CB4">
            <w:pPr>
              <w:pStyle w:val="Pro-Tab"/>
              <w:spacing w:after="60"/>
              <w:jc w:val="center"/>
            </w:pPr>
            <w:r w:rsidRPr="00EB3A8E">
              <w:t>№</w:t>
            </w:r>
          </w:p>
          <w:p w:rsidR="00E86CB4" w:rsidRPr="00EB3A8E" w:rsidRDefault="00E86CB4" w:rsidP="00E86CB4">
            <w:pPr>
              <w:pStyle w:val="Pro-Tab"/>
              <w:spacing w:after="60"/>
              <w:jc w:val="center"/>
            </w:pPr>
            <w:r w:rsidRPr="00EB3A8E">
              <w:t>п/п</w:t>
            </w:r>
          </w:p>
        </w:tc>
        <w:tc>
          <w:tcPr>
            <w:tcW w:w="5812" w:type="dxa"/>
            <w:shd w:val="clear" w:color="auto" w:fill="auto"/>
            <w:vAlign w:val="center"/>
          </w:tcPr>
          <w:p w:rsidR="00E86CB4" w:rsidRPr="00EB3A8E" w:rsidRDefault="00E86CB4" w:rsidP="00E86CB4">
            <w:pPr>
              <w:pStyle w:val="Pro-Tab"/>
              <w:spacing w:after="60"/>
              <w:jc w:val="center"/>
            </w:pPr>
            <w:r w:rsidRPr="00EB3A8E">
              <w:t>Тип учреждения</w:t>
            </w:r>
          </w:p>
        </w:tc>
        <w:tc>
          <w:tcPr>
            <w:tcW w:w="3119" w:type="dxa"/>
            <w:shd w:val="clear" w:color="auto" w:fill="auto"/>
            <w:vAlign w:val="center"/>
          </w:tcPr>
          <w:p w:rsidR="00E86CB4" w:rsidRPr="00EB3A8E" w:rsidRDefault="00E86CB4" w:rsidP="00E86CB4">
            <w:pPr>
              <w:pStyle w:val="Pro-Tab"/>
              <w:tabs>
                <w:tab w:val="left" w:pos="1556"/>
              </w:tabs>
              <w:spacing w:after="60"/>
              <w:jc w:val="center"/>
            </w:pPr>
            <w:r w:rsidRPr="00EB3A8E">
              <w:t>Группа по оплате труда</w:t>
            </w:r>
          </w:p>
        </w:tc>
      </w:tr>
      <w:tr w:rsidR="00E86CB4" w:rsidRPr="00EB3A8E" w:rsidTr="00E86CB4">
        <w:trPr>
          <w:cantSplit/>
        </w:trPr>
        <w:tc>
          <w:tcPr>
            <w:tcW w:w="567" w:type="dxa"/>
            <w:shd w:val="clear" w:color="auto" w:fill="auto"/>
          </w:tcPr>
          <w:p w:rsidR="00E86CB4" w:rsidRPr="00EB3A8E" w:rsidRDefault="00E86CB4" w:rsidP="00E86CB4">
            <w:pPr>
              <w:pStyle w:val="Pro-Tab"/>
              <w:spacing w:after="60"/>
              <w:jc w:val="center"/>
            </w:pPr>
            <w:r w:rsidRPr="00EB3A8E">
              <w:t>1</w:t>
            </w:r>
          </w:p>
        </w:tc>
        <w:tc>
          <w:tcPr>
            <w:tcW w:w="5812" w:type="dxa"/>
            <w:shd w:val="clear" w:color="auto" w:fill="auto"/>
          </w:tcPr>
          <w:p w:rsidR="00E86CB4" w:rsidRPr="00EB3A8E" w:rsidRDefault="00E86CB4" w:rsidP="00E86CB4">
            <w:pPr>
              <w:pStyle w:val="Pro-Tab"/>
              <w:spacing w:after="60"/>
            </w:pPr>
            <w:r w:rsidRPr="00EB3A8E">
              <w:t>МКУК «Тосненская межпоселенческая библиотечная система»</w:t>
            </w:r>
          </w:p>
        </w:tc>
        <w:tc>
          <w:tcPr>
            <w:tcW w:w="3119" w:type="dxa"/>
            <w:shd w:val="clear" w:color="auto" w:fill="auto"/>
          </w:tcPr>
          <w:p w:rsidR="00E86CB4" w:rsidRPr="006A5156" w:rsidRDefault="00E86CB4" w:rsidP="00E86CB4">
            <w:pPr>
              <w:pStyle w:val="Pro-Tab"/>
              <w:spacing w:after="60"/>
              <w:jc w:val="center"/>
              <w:rPr>
                <w:lang w:val="en-US"/>
              </w:rPr>
            </w:pPr>
            <w:r w:rsidRPr="006A5156">
              <w:rPr>
                <w:lang w:val="en-US"/>
              </w:rPr>
              <w:t>III</w:t>
            </w:r>
          </w:p>
        </w:tc>
      </w:tr>
      <w:tr w:rsidR="00E86CB4" w:rsidRPr="00EB3A8E" w:rsidTr="00E86CB4">
        <w:trPr>
          <w:cantSplit/>
        </w:trPr>
        <w:tc>
          <w:tcPr>
            <w:tcW w:w="567" w:type="dxa"/>
            <w:shd w:val="clear" w:color="auto" w:fill="auto"/>
          </w:tcPr>
          <w:p w:rsidR="00E86CB4" w:rsidRPr="00EB3A8E" w:rsidRDefault="00E86CB4" w:rsidP="00E86CB4">
            <w:pPr>
              <w:pStyle w:val="Pro-Tab"/>
              <w:spacing w:after="60"/>
              <w:jc w:val="center"/>
            </w:pPr>
            <w:r w:rsidRPr="00EB3A8E">
              <w:t>2</w:t>
            </w:r>
          </w:p>
        </w:tc>
        <w:tc>
          <w:tcPr>
            <w:tcW w:w="5812" w:type="dxa"/>
            <w:shd w:val="clear" w:color="auto" w:fill="auto"/>
          </w:tcPr>
          <w:p w:rsidR="00E86CB4" w:rsidRPr="00EB3A8E" w:rsidRDefault="00E86CB4" w:rsidP="00E86CB4">
            <w:pPr>
              <w:pStyle w:val="Pro-Tab"/>
              <w:spacing w:after="60"/>
            </w:pPr>
            <w:r w:rsidRPr="00EB3A8E">
              <w:t>МАУ «Тосненский районный культурно</w:t>
            </w:r>
            <w:r>
              <w:t>-</w:t>
            </w:r>
            <w:r w:rsidRPr="00EB3A8E">
              <w:t>спортивный центр»</w:t>
            </w:r>
          </w:p>
        </w:tc>
        <w:tc>
          <w:tcPr>
            <w:tcW w:w="3119" w:type="dxa"/>
            <w:shd w:val="clear" w:color="auto" w:fill="auto"/>
          </w:tcPr>
          <w:p w:rsidR="00E86CB4" w:rsidRPr="006A5156" w:rsidRDefault="00E86CB4" w:rsidP="00E86CB4">
            <w:pPr>
              <w:pStyle w:val="Pro-Tab"/>
              <w:spacing w:after="60"/>
              <w:jc w:val="center"/>
              <w:rPr>
                <w:lang w:val="en-US"/>
              </w:rPr>
            </w:pPr>
            <w:r w:rsidRPr="006A5156">
              <w:rPr>
                <w:lang w:val="en-US"/>
              </w:rPr>
              <w:t>II</w:t>
            </w:r>
          </w:p>
        </w:tc>
      </w:tr>
      <w:tr w:rsidR="00E86CB4" w:rsidRPr="00EB3A8E" w:rsidTr="00E86CB4">
        <w:trPr>
          <w:cantSplit/>
        </w:trPr>
        <w:tc>
          <w:tcPr>
            <w:tcW w:w="567" w:type="dxa"/>
            <w:shd w:val="clear" w:color="auto" w:fill="auto"/>
          </w:tcPr>
          <w:p w:rsidR="00E86CB4" w:rsidRPr="007C31D5" w:rsidRDefault="00E86CB4" w:rsidP="00E86CB4">
            <w:pPr>
              <w:pStyle w:val="Pro-Tab"/>
              <w:spacing w:after="60"/>
              <w:jc w:val="center"/>
            </w:pPr>
            <w:r w:rsidRPr="007C31D5">
              <w:t>3</w:t>
            </w:r>
          </w:p>
        </w:tc>
        <w:tc>
          <w:tcPr>
            <w:tcW w:w="5812" w:type="dxa"/>
            <w:shd w:val="clear" w:color="auto" w:fill="auto"/>
          </w:tcPr>
          <w:p w:rsidR="00E86CB4" w:rsidRPr="007C31D5" w:rsidRDefault="00E86CB4" w:rsidP="00E86CB4">
            <w:pPr>
              <w:pStyle w:val="Pro-Tab"/>
              <w:spacing w:after="60"/>
            </w:pPr>
            <w:r w:rsidRPr="007C31D5">
              <w:t>МБУК «Тосненская концертная организация «Камея»</w:t>
            </w:r>
          </w:p>
        </w:tc>
        <w:tc>
          <w:tcPr>
            <w:tcW w:w="3119" w:type="dxa"/>
            <w:shd w:val="clear" w:color="auto" w:fill="auto"/>
          </w:tcPr>
          <w:p w:rsidR="00E86CB4" w:rsidRPr="007C31D5" w:rsidRDefault="00E86CB4" w:rsidP="00E86CB4">
            <w:pPr>
              <w:pStyle w:val="Pro-Tab"/>
              <w:spacing w:after="60"/>
              <w:jc w:val="center"/>
            </w:pPr>
            <w:r w:rsidRPr="007C31D5">
              <w:rPr>
                <w:lang w:val="en-US"/>
              </w:rPr>
              <w:t>IV</w:t>
            </w:r>
          </w:p>
        </w:tc>
      </w:tr>
    </w:tbl>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Default="008147FB" w:rsidP="008147FB">
      <w:pPr>
        <w:pStyle w:val="a3"/>
        <w:ind w:left="6804"/>
        <w:rPr>
          <w:rFonts w:ascii="Times New Roman" w:hAnsi="Times New Roman"/>
          <w:sz w:val="24"/>
          <w:szCs w:val="24"/>
        </w:rPr>
      </w:pPr>
    </w:p>
    <w:p w:rsidR="008147FB" w:rsidRPr="006C17D8" w:rsidRDefault="008147FB" w:rsidP="008147FB">
      <w:pPr>
        <w:pStyle w:val="a3"/>
        <w:ind w:left="6804"/>
        <w:rPr>
          <w:rFonts w:ascii="Times New Roman" w:hAnsi="Times New Roman"/>
          <w:sz w:val="24"/>
          <w:szCs w:val="24"/>
        </w:rPr>
      </w:pPr>
      <w:r w:rsidRPr="006C17D8">
        <w:rPr>
          <w:rFonts w:ascii="Times New Roman" w:hAnsi="Times New Roman"/>
          <w:sz w:val="24"/>
          <w:szCs w:val="24"/>
        </w:rPr>
        <w:lastRenderedPageBreak/>
        <w:t>Приложение 4</w:t>
      </w:r>
    </w:p>
    <w:p w:rsidR="008147FB" w:rsidRPr="006C17D8" w:rsidRDefault="008147FB" w:rsidP="008147FB">
      <w:pPr>
        <w:pStyle w:val="a3"/>
        <w:ind w:left="6804"/>
        <w:rPr>
          <w:rFonts w:ascii="Times New Roman" w:hAnsi="Times New Roman"/>
          <w:sz w:val="24"/>
          <w:szCs w:val="24"/>
        </w:rPr>
      </w:pPr>
      <w:r w:rsidRPr="006C17D8">
        <w:rPr>
          <w:rFonts w:ascii="Times New Roman" w:hAnsi="Times New Roman"/>
          <w:sz w:val="24"/>
          <w:szCs w:val="24"/>
        </w:rPr>
        <w:t>к Инструкции</w:t>
      </w:r>
    </w:p>
    <w:p w:rsidR="008147FB" w:rsidRPr="00EB3A8E" w:rsidRDefault="008147FB" w:rsidP="008147FB">
      <w:pPr>
        <w:pStyle w:val="Pro-Gramma"/>
        <w:ind w:left="7371" w:firstLine="0"/>
        <w:rPr>
          <w:sz w:val="24"/>
          <w:szCs w:val="24"/>
        </w:rPr>
      </w:pPr>
    </w:p>
    <w:p w:rsidR="008147FB" w:rsidRPr="006C17D8" w:rsidRDefault="008147FB" w:rsidP="008147FB">
      <w:pPr>
        <w:pStyle w:val="Pro-Gramma"/>
        <w:ind w:firstLine="0"/>
        <w:jc w:val="center"/>
        <w:rPr>
          <w:sz w:val="24"/>
          <w:szCs w:val="24"/>
        </w:rPr>
      </w:pPr>
      <w:r>
        <w:rPr>
          <w:sz w:val="24"/>
          <w:szCs w:val="24"/>
        </w:rPr>
        <w:t xml:space="preserve">1. </w:t>
      </w:r>
      <w:r w:rsidRPr="006C17D8">
        <w:rPr>
          <w:sz w:val="24"/>
          <w:szCs w:val="24"/>
        </w:rPr>
        <w:t>Межуровневые коэффициенты по должностям работников образования</w:t>
      </w:r>
    </w:p>
    <w:p w:rsidR="008147FB" w:rsidRPr="00EB3A8E" w:rsidRDefault="008147FB" w:rsidP="008147FB">
      <w:pPr>
        <w:pStyle w:val="Pro-Gramma"/>
        <w:jc w:val="center"/>
        <w:rPr>
          <w:b/>
          <w:sz w:val="24"/>
          <w:szCs w:val="24"/>
        </w:rPr>
      </w:pPr>
    </w:p>
    <w:tbl>
      <w:tblPr>
        <w:tblW w:w="485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074"/>
        <w:gridCol w:w="861"/>
        <w:gridCol w:w="4123"/>
        <w:gridCol w:w="1568"/>
      </w:tblGrid>
      <w:tr w:rsidR="008147FB" w:rsidRPr="00EB3A8E" w:rsidTr="008147FB">
        <w:trPr>
          <w:cantSplit/>
          <w:tblHeader/>
        </w:trPr>
        <w:tc>
          <w:tcPr>
            <w:tcW w:w="1701" w:type="pct"/>
            <w:gridSpan w:val="2"/>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ПКГ, КУ, должности, не включенные в ПКГ</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Должности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Межуровн</w:t>
            </w:r>
            <w:r w:rsidRPr="006A5156">
              <w:t>е</w:t>
            </w:r>
            <w:r w:rsidRPr="006A5156">
              <w:t>вый коэ</w:t>
            </w:r>
            <w:r w:rsidRPr="006A5156">
              <w:t>ф</w:t>
            </w:r>
            <w:r w:rsidRPr="006A5156">
              <w:t>фициент</w:t>
            </w:r>
          </w:p>
        </w:tc>
      </w:tr>
      <w:tr w:rsidR="008147FB" w:rsidRPr="00EB3A8E" w:rsidTr="008147FB">
        <w:trPr>
          <w:cantSplit/>
        </w:trPr>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pPr>
            <w:r w:rsidRPr="006A5156">
              <w:t>ПКГ должностей работников уче</w:t>
            </w:r>
            <w:r w:rsidRPr="006A5156">
              <w:t>б</w:t>
            </w:r>
            <w:r w:rsidRPr="006A5156">
              <w:t>но-вспомогатель-ного персонала первого уровня</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Вожатый; помощник воспитателя; секретарь учебной части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1,25</w:t>
            </w:r>
          </w:p>
        </w:tc>
      </w:tr>
      <w:tr w:rsidR="008147FB" w:rsidRPr="00EB3A8E" w:rsidTr="008147FB">
        <w:trPr>
          <w:cantSplit/>
        </w:trPr>
        <w:tc>
          <w:tcPr>
            <w:tcW w:w="1202" w:type="pct"/>
            <w:vMerge w:val="restart"/>
            <w:tcBorders>
              <w:top w:val="single" w:sz="4" w:space="0" w:color="auto"/>
              <w:left w:val="single" w:sz="4" w:space="0" w:color="auto"/>
              <w:right w:val="single" w:sz="4" w:space="0" w:color="auto"/>
            </w:tcBorders>
            <w:shd w:val="clear" w:color="auto" w:fill="auto"/>
            <w:vAlign w:val="center"/>
          </w:tcPr>
          <w:p w:rsidR="008147FB" w:rsidRPr="006A5156" w:rsidRDefault="008147FB" w:rsidP="008147FB">
            <w:pPr>
              <w:spacing w:before="60" w:after="60"/>
            </w:pPr>
            <w:r w:rsidRPr="006A5156">
              <w:t>ПКГ должностей работников уче</w:t>
            </w:r>
            <w:r w:rsidRPr="006A5156">
              <w:t>б</w:t>
            </w:r>
            <w:r w:rsidRPr="006A5156">
              <w:t>но-вспомогатель-ного персонала второго уровня</w:t>
            </w:r>
          </w:p>
        </w:tc>
        <w:tc>
          <w:tcPr>
            <w:tcW w:w="499" w:type="pct"/>
            <w:vMerge w:val="restart"/>
            <w:tcBorders>
              <w:top w:val="single" w:sz="4" w:space="0" w:color="auto"/>
              <w:left w:val="single" w:sz="4" w:space="0" w:color="auto"/>
              <w:right w:val="single" w:sz="4" w:space="0" w:color="auto"/>
            </w:tcBorders>
            <w:shd w:val="clear" w:color="auto" w:fill="auto"/>
          </w:tcPr>
          <w:p w:rsidR="008147FB" w:rsidRPr="006A5156" w:rsidRDefault="008147FB" w:rsidP="008147FB">
            <w:pPr>
              <w:spacing w:before="60" w:after="60"/>
              <w:jc w:val="center"/>
            </w:pPr>
            <w:r w:rsidRPr="006A5156">
              <w:t>1-й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Младший воспитатель:</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p>
        </w:tc>
      </w:tr>
      <w:tr w:rsidR="008147FB" w:rsidRPr="00EB3A8E" w:rsidTr="008147FB">
        <w:trPr>
          <w:cantSplit/>
          <w:trHeight w:val="299"/>
        </w:trPr>
        <w:tc>
          <w:tcPr>
            <w:tcW w:w="1202" w:type="pct"/>
            <w:vMerge/>
            <w:tcBorders>
              <w:left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 с высшим образованием</w:t>
            </w:r>
          </w:p>
        </w:tc>
        <w:tc>
          <w:tcPr>
            <w:tcW w:w="909" w:type="pct"/>
            <w:tcBorders>
              <w:top w:val="single" w:sz="4" w:space="0" w:color="auto"/>
              <w:left w:val="single" w:sz="4" w:space="0" w:color="auto"/>
              <w:right w:val="single" w:sz="4" w:space="0" w:color="auto"/>
            </w:tcBorders>
            <w:shd w:val="clear" w:color="auto" w:fill="auto"/>
          </w:tcPr>
          <w:p w:rsidR="008147FB" w:rsidRPr="006A5156" w:rsidRDefault="008147FB" w:rsidP="008147FB">
            <w:pPr>
              <w:spacing w:before="60" w:after="60"/>
              <w:jc w:val="center"/>
            </w:pPr>
            <w:r w:rsidRPr="006A5156">
              <w:t>1,50</w:t>
            </w:r>
          </w:p>
        </w:tc>
      </w:tr>
      <w:tr w:rsidR="008147FB" w:rsidRPr="00EB3A8E" w:rsidTr="008147FB">
        <w:trPr>
          <w:cantSplit/>
          <w:trHeight w:val="299"/>
        </w:trPr>
        <w:tc>
          <w:tcPr>
            <w:tcW w:w="1202" w:type="pct"/>
            <w:vMerge/>
            <w:tcBorders>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 без высшего образования</w:t>
            </w:r>
          </w:p>
        </w:tc>
        <w:tc>
          <w:tcPr>
            <w:tcW w:w="909" w:type="pct"/>
            <w:tcBorders>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1,35</w:t>
            </w:r>
          </w:p>
        </w:tc>
      </w:tr>
      <w:tr w:rsidR="008147FB" w:rsidRPr="00EB3A8E" w:rsidTr="008147FB">
        <w:trPr>
          <w:cantSplit/>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7FB" w:rsidRDefault="008147FB" w:rsidP="008147FB">
            <w:pPr>
              <w:spacing w:before="60" w:after="60"/>
            </w:pPr>
            <w:r w:rsidRPr="006A5156">
              <w:t xml:space="preserve">ПКГ должностей </w:t>
            </w:r>
          </w:p>
          <w:p w:rsidR="008147FB" w:rsidRPr="006A5156" w:rsidRDefault="008147FB" w:rsidP="008147FB">
            <w:pPr>
              <w:spacing w:before="60" w:after="60"/>
            </w:pPr>
            <w:r>
              <w:t>педагог</w:t>
            </w:r>
            <w:r w:rsidRPr="006A5156">
              <w:t>ических работников</w:t>
            </w:r>
          </w:p>
        </w:tc>
        <w:tc>
          <w:tcPr>
            <w:tcW w:w="499" w:type="pct"/>
            <w:vMerge w:val="restart"/>
            <w:tcBorders>
              <w:top w:val="single" w:sz="4" w:space="0" w:color="auto"/>
              <w:left w:val="single" w:sz="4" w:space="0" w:color="auto"/>
              <w:right w:val="single" w:sz="4" w:space="0" w:color="auto"/>
            </w:tcBorders>
            <w:shd w:val="clear" w:color="auto" w:fill="auto"/>
          </w:tcPr>
          <w:p w:rsidR="008147FB" w:rsidRPr="006A5156" w:rsidRDefault="008147FB" w:rsidP="008147FB">
            <w:pPr>
              <w:spacing w:before="60" w:after="60"/>
              <w:jc w:val="center"/>
            </w:pPr>
            <w:r w:rsidRPr="006A5156">
              <w:t>1-й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Инструктор по труду; инструктор по физической культуре; музыкальный руководитель; старший вожатый</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p>
        </w:tc>
      </w:tr>
      <w:tr w:rsidR="008147FB" w:rsidRPr="00EB3A8E" w:rsidTr="008147FB">
        <w:trPr>
          <w:cantSplit/>
          <w:trHeight w:val="570"/>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r w:rsidRPr="006A5156">
              <w:t>1,75</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r w:rsidRPr="006A5156">
              <w:t>1,45</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pPr>
          </w:p>
        </w:tc>
        <w:tc>
          <w:tcPr>
            <w:tcW w:w="499" w:type="pct"/>
            <w:vMerge w:val="restart"/>
            <w:tcBorders>
              <w:top w:val="single" w:sz="4" w:space="0" w:color="auto"/>
              <w:left w:val="single" w:sz="4" w:space="0" w:color="auto"/>
              <w:right w:val="single" w:sz="4" w:space="0" w:color="auto"/>
            </w:tcBorders>
            <w:shd w:val="clear" w:color="auto" w:fill="auto"/>
          </w:tcPr>
          <w:p w:rsidR="008147FB" w:rsidRPr="006A5156" w:rsidRDefault="008147FB" w:rsidP="008147FB">
            <w:pPr>
              <w:spacing w:before="60" w:after="60"/>
              <w:jc w:val="center"/>
            </w:pPr>
            <w:r w:rsidRPr="006A5156">
              <w:t>2-й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Инструктор-методист; концертме</w:t>
            </w:r>
            <w:r w:rsidRPr="006A5156">
              <w:t>й</w:t>
            </w:r>
            <w:r w:rsidRPr="006A5156">
              <w:t>стер; педагог дополнительного обр</w:t>
            </w:r>
            <w:r w:rsidRPr="006A5156">
              <w:t>а</w:t>
            </w:r>
            <w:r w:rsidRPr="006A5156">
              <w:t>зования; педагог-организатор; соц</w:t>
            </w:r>
            <w:r w:rsidRPr="006A5156">
              <w:t>и</w:t>
            </w:r>
            <w:r w:rsidRPr="006A5156">
              <w:t>альный педагог; тренер-преподаватель</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1,80</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1,50</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pPr>
          </w:p>
        </w:tc>
        <w:tc>
          <w:tcPr>
            <w:tcW w:w="499" w:type="pct"/>
            <w:vMerge w:val="restart"/>
            <w:tcBorders>
              <w:top w:val="single" w:sz="4" w:space="0" w:color="auto"/>
              <w:left w:val="single" w:sz="4" w:space="0" w:color="auto"/>
              <w:right w:val="single" w:sz="4" w:space="0" w:color="auto"/>
            </w:tcBorders>
            <w:shd w:val="clear" w:color="auto" w:fill="auto"/>
          </w:tcPr>
          <w:p w:rsidR="008147FB" w:rsidRPr="006A5156" w:rsidRDefault="008147FB" w:rsidP="008147FB">
            <w:pPr>
              <w:spacing w:before="60" w:after="60"/>
              <w:jc w:val="center"/>
            </w:pPr>
            <w:r w:rsidRPr="006A5156">
              <w:t>3-й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Воспитатель; мастер производстве</w:t>
            </w:r>
            <w:r w:rsidRPr="006A5156">
              <w:t>н</w:t>
            </w:r>
            <w:r w:rsidRPr="006A5156">
              <w:t>ного обучения; методист; педагог-психолог; старший инструктор-методист; старший педагог дополн</w:t>
            </w:r>
            <w:r w:rsidRPr="006A5156">
              <w:t>и</w:t>
            </w:r>
            <w:r w:rsidRPr="006A5156">
              <w:t>тельного образования; старший тр</w:t>
            </w:r>
            <w:r w:rsidRPr="006A5156">
              <w:t>е</w:t>
            </w:r>
            <w:r w:rsidRPr="006A5156">
              <w:t>нер-преподаватель</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r w:rsidRPr="006A5156">
              <w:t>1,90</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1,60</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pPr>
          </w:p>
        </w:tc>
        <w:tc>
          <w:tcPr>
            <w:tcW w:w="499" w:type="pct"/>
            <w:vMerge w:val="restart"/>
            <w:tcBorders>
              <w:top w:val="single" w:sz="4" w:space="0" w:color="auto"/>
              <w:left w:val="single" w:sz="4" w:space="0" w:color="auto"/>
              <w:right w:val="single" w:sz="4" w:space="0" w:color="auto"/>
            </w:tcBorders>
            <w:shd w:val="clear" w:color="auto" w:fill="auto"/>
          </w:tcPr>
          <w:p w:rsidR="008147FB" w:rsidRPr="006A5156" w:rsidRDefault="008147FB" w:rsidP="008147FB">
            <w:pPr>
              <w:spacing w:before="60" w:after="60"/>
              <w:jc w:val="center"/>
            </w:pPr>
            <w:r w:rsidRPr="006A5156">
              <w:t>4-й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CB6C74" w:rsidRDefault="008147FB" w:rsidP="008147FB">
            <w:pPr>
              <w:ind w:firstLine="99"/>
            </w:pPr>
            <w:r w:rsidRPr="00CB6C74">
              <w:t>Педагог-библиотекарь; преподав</w:t>
            </w:r>
            <w:r w:rsidRPr="00CB6C74">
              <w:t>а</w:t>
            </w:r>
            <w:r w:rsidRPr="00CB6C74">
              <w:t>тель &lt;1&gt;; преподаватель-организатор основ безопасности жизнедеятельн</w:t>
            </w:r>
            <w:r w:rsidRPr="00CB6C74">
              <w:t>о</w:t>
            </w:r>
            <w:r w:rsidRPr="00CB6C74">
              <w:t>сти; руководитель физического во</w:t>
            </w:r>
            <w:r w:rsidRPr="00CB6C74">
              <w:t>с</w:t>
            </w:r>
            <w:r w:rsidRPr="00CB6C74">
              <w:t>питания; старший воспитатель; ста</w:t>
            </w:r>
            <w:r w:rsidRPr="00CB6C74">
              <w:t>р</w:t>
            </w:r>
            <w:r w:rsidRPr="00CB6C74">
              <w:t>ший методист; тьютор; учитель; уч</w:t>
            </w:r>
            <w:r w:rsidRPr="00CB6C74">
              <w:t>и</w:t>
            </w:r>
            <w:r w:rsidRPr="00CB6C74">
              <w:t>тель-дефектолог; учитель-логопед (лог</w:t>
            </w:r>
            <w:r>
              <w:t>опед)</w:t>
            </w:r>
          </w:p>
          <w:p w:rsidR="008147FB" w:rsidRPr="00E772DE" w:rsidRDefault="008147FB" w:rsidP="008147FB">
            <w:pPr>
              <w:spacing w:before="60" w:after="60"/>
              <w:ind w:firstLine="99"/>
              <w:jc w:val="both"/>
              <w:rPr>
                <w:highlight w:val="yellow"/>
              </w:rPr>
            </w:pP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p>
        </w:tc>
      </w:tr>
      <w:tr w:rsidR="008147FB" w:rsidRPr="00EB3A8E" w:rsidTr="008147FB">
        <w:trPr>
          <w:cantSplit/>
        </w:trPr>
        <w:tc>
          <w:tcPr>
            <w:tcW w:w="1202" w:type="pct"/>
            <w:vMerge w:val="restart"/>
            <w:tcBorders>
              <w:top w:val="single" w:sz="4" w:space="0" w:color="auto"/>
              <w:left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r w:rsidRPr="006A5156">
              <w:t>2,00</w:t>
            </w:r>
          </w:p>
        </w:tc>
      </w:tr>
      <w:tr w:rsidR="008147FB" w:rsidRPr="00EB3A8E" w:rsidTr="008147FB">
        <w:trPr>
          <w:cantSplit/>
        </w:trPr>
        <w:tc>
          <w:tcPr>
            <w:tcW w:w="1202" w:type="pct"/>
            <w:vMerge/>
            <w:tcBorders>
              <w:left w:val="single" w:sz="4" w:space="0" w:color="auto"/>
              <w:bottom w:val="single" w:sz="4" w:space="0" w:color="auto"/>
              <w:right w:val="single" w:sz="4" w:space="0" w:color="auto"/>
            </w:tcBorders>
            <w:shd w:val="clear" w:color="auto" w:fill="auto"/>
            <w:vAlign w:val="center"/>
          </w:tcPr>
          <w:p w:rsidR="008147FB" w:rsidRPr="00EB3A8E" w:rsidRDefault="008147FB" w:rsidP="008147F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pPr>
            <w:r w:rsidRPr="006A5156">
              <w:t>-</w:t>
            </w:r>
            <w:r>
              <w:t xml:space="preserve"> без</w:t>
            </w:r>
            <w:r w:rsidRPr="006A5156">
              <w:t xml:space="preserve"> </w:t>
            </w:r>
            <w:r>
              <w:t>высшего</w:t>
            </w:r>
            <w:r w:rsidRPr="006A5156">
              <w:t xml:space="preserve">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EB3A8E" w:rsidRDefault="008147FB" w:rsidP="008147FB">
            <w:pPr>
              <w:spacing w:before="60" w:after="60"/>
              <w:jc w:val="center"/>
            </w:pPr>
            <w:r w:rsidRPr="006A5156">
              <w:t>1,70</w:t>
            </w:r>
          </w:p>
        </w:tc>
      </w:tr>
      <w:tr w:rsidR="008147FB" w:rsidRPr="00EB3A8E" w:rsidTr="008147FB">
        <w:trPr>
          <w:cantSplit/>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pPr>
            <w:r w:rsidRPr="006A5156">
              <w:t>ПКГ должностей руководителей структурных подразделений</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1-й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Заведующий (начальник) структу</w:t>
            </w:r>
            <w:r w:rsidRPr="006A5156">
              <w:t>р</w:t>
            </w:r>
            <w:r w:rsidRPr="006A5156">
              <w:t>ным подразделением: кабинетом, л</w:t>
            </w:r>
            <w:r w:rsidRPr="006A5156">
              <w:t>а</w:t>
            </w:r>
            <w:r w:rsidRPr="006A5156">
              <w:t>бораторией, отделом, отделением, сектором, учебно-консультационным пунктом, учебной (учебно-производственной) мастерской и др</w:t>
            </w:r>
            <w:r w:rsidRPr="006A5156">
              <w:t>у</w:t>
            </w:r>
            <w:r w:rsidRPr="006A5156">
              <w:t>гими структурными подразделени</w:t>
            </w:r>
            <w:r w:rsidRPr="006A5156">
              <w:t>я</w:t>
            </w:r>
            <w:r w:rsidRPr="006A5156">
              <w:t>ми, реализующими общеобразов</w:t>
            </w:r>
            <w:r w:rsidRPr="006A5156">
              <w:t>а</w:t>
            </w:r>
            <w:r w:rsidRPr="006A5156">
              <w:t>тельную программу и образовател</w:t>
            </w:r>
            <w:r w:rsidRPr="006A5156">
              <w:t>ь</w:t>
            </w:r>
            <w:r w:rsidRPr="006A5156">
              <w:t>ную программу дополнительного о</w:t>
            </w:r>
            <w:r w:rsidRPr="006A5156">
              <w:t>б</w:t>
            </w:r>
            <w:r w:rsidRPr="006A5156">
              <w:t>разования детей&lt;2&gt;</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2,90</w:t>
            </w:r>
          </w:p>
        </w:tc>
      </w:tr>
      <w:tr w:rsidR="008147FB" w:rsidRPr="00EB3A8E" w:rsidTr="008147F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2-й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pPr>
            <w:r w:rsidRPr="006A5156">
              <w:t>Заведующий (начальник) обособле</w:t>
            </w:r>
            <w:r w:rsidRPr="006A5156">
              <w:t>н</w:t>
            </w:r>
            <w:r w:rsidRPr="006A5156">
              <w:t>ным структурным подразделением, реализующим общеобразовательную программу и образовательную пр</w:t>
            </w:r>
            <w:r w:rsidRPr="006A5156">
              <w:t>о</w:t>
            </w:r>
            <w:r w:rsidRPr="006A5156">
              <w:t>грамму дополнительного образов</w:t>
            </w:r>
            <w:r w:rsidRPr="006A5156">
              <w:t>а</w:t>
            </w:r>
            <w:r w:rsidRPr="006A5156">
              <w:t>ния детей</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jc w:val="center"/>
            </w:pPr>
            <w:r w:rsidRPr="006A5156">
              <w:t>3,00</w:t>
            </w:r>
          </w:p>
        </w:tc>
      </w:tr>
      <w:tr w:rsidR="008147FB" w:rsidRPr="00EB3A8E" w:rsidTr="008147FB">
        <w:trPr>
          <w:cantSplit/>
        </w:trPr>
        <w:tc>
          <w:tcPr>
            <w:tcW w:w="1701" w:type="pct"/>
            <w:gridSpan w:val="2"/>
            <w:vMerge w:val="restart"/>
            <w:tcBorders>
              <w:top w:val="single" w:sz="4" w:space="0" w:color="auto"/>
              <w:left w:val="single" w:sz="4" w:space="0" w:color="auto"/>
              <w:right w:val="single" w:sz="4" w:space="0" w:color="auto"/>
            </w:tcBorders>
            <w:shd w:val="clear" w:color="auto" w:fill="auto"/>
            <w:vAlign w:val="center"/>
          </w:tcPr>
          <w:p w:rsidR="008147FB" w:rsidRPr="00CB6C74" w:rsidRDefault="008147FB" w:rsidP="008147FB">
            <w:pPr>
              <w:spacing w:before="60" w:after="60"/>
            </w:pPr>
            <w:r w:rsidRPr="00CB6C74">
              <w:t>Должности, не включе</w:t>
            </w:r>
            <w:r w:rsidRPr="00CB6C74">
              <w:t>н</w:t>
            </w:r>
            <w:r w:rsidRPr="00CB6C74">
              <w:t>ные в ПКГ</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CB6C74" w:rsidRDefault="008147FB" w:rsidP="008147FB">
            <w:pPr>
              <w:spacing w:before="60" w:after="60"/>
            </w:pPr>
            <w:r w:rsidRPr="00CB6C74">
              <w:t>Ассистент (помощник) по оказанию технической помощи инвалидам и лицам с ограниченными возможн</w:t>
            </w:r>
            <w:r w:rsidRPr="00CB6C74">
              <w:t>о</w:t>
            </w:r>
            <w:r w:rsidRPr="00CB6C74">
              <w:t>стями здоровья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CB6C74" w:rsidRDefault="008147FB" w:rsidP="008147FB">
            <w:pPr>
              <w:spacing w:before="60" w:after="60"/>
              <w:jc w:val="center"/>
            </w:pPr>
            <w:r w:rsidRPr="00CB6C74">
              <w:t>1,25</w:t>
            </w:r>
          </w:p>
        </w:tc>
      </w:tr>
      <w:tr w:rsidR="008147FB" w:rsidRPr="00EB3A8E" w:rsidTr="008147FB">
        <w:trPr>
          <w:cantSplit/>
        </w:trPr>
        <w:tc>
          <w:tcPr>
            <w:tcW w:w="1701" w:type="pct"/>
            <w:gridSpan w:val="2"/>
            <w:vMerge/>
            <w:tcBorders>
              <w:left w:val="single" w:sz="4" w:space="0" w:color="auto"/>
              <w:right w:val="single" w:sz="4" w:space="0" w:color="auto"/>
            </w:tcBorders>
            <w:shd w:val="clear" w:color="auto" w:fill="auto"/>
            <w:vAlign w:val="center"/>
          </w:tcPr>
          <w:p w:rsidR="008147FB" w:rsidRPr="00CB6C74" w:rsidRDefault="008147FB" w:rsidP="008147FB">
            <w:pPr>
              <w:spacing w:before="60" w:after="60"/>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7C31D5" w:rsidRDefault="008147FB" w:rsidP="008147FB">
            <w:pPr>
              <w:spacing w:before="60" w:after="60"/>
            </w:pPr>
            <w:r w:rsidRPr="007C31D5">
              <w:t>Советник директора по воспитанию и взаимодействию с детскими общ</w:t>
            </w:r>
            <w:r w:rsidRPr="007C31D5">
              <w:t>е</w:t>
            </w:r>
            <w:r w:rsidRPr="007C31D5">
              <w:t>ственными объединениями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7C31D5" w:rsidRDefault="008147FB" w:rsidP="008147FB">
            <w:pPr>
              <w:spacing w:before="60" w:after="60"/>
              <w:jc w:val="center"/>
            </w:pPr>
          </w:p>
        </w:tc>
      </w:tr>
      <w:tr w:rsidR="008147FB" w:rsidRPr="00EB3A8E" w:rsidTr="008147FB">
        <w:trPr>
          <w:cantSplit/>
        </w:trPr>
        <w:tc>
          <w:tcPr>
            <w:tcW w:w="1701" w:type="pct"/>
            <w:gridSpan w:val="2"/>
            <w:vMerge/>
            <w:tcBorders>
              <w:left w:val="single" w:sz="4" w:space="0" w:color="auto"/>
              <w:right w:val="single" w:sz="4" w:space="0" w:color="auto"/>
            </w:tcBorders>
            <w:shd w:val="clear" w:color="auto" w:fill="auto"/>
            <w:vAlign w:val="center"/>
          </w:tcPr>
          <w:p w:rsidR="008147FB" w:rsidRPr="00CB6C74" w:rsidRDefault="008147FB" w:rsidP="008147FB">
            <w:pPr>
              <w:spacing w:before="60" w:after="60"/>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7C31D5" w:rsidRDefault="008147FB" w:rsidP="008147FB">
            <w:pPr>
              <w:spacing w:before="60" w:after="60"/>
            </w:pPr>
            <w:r w:rsidRPr="007C31D5">
              <w:t>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7C31D5" w:rsidRDefault="008147FB" w:rsidP="008147FB">
            <w:pPr>
              <w:spacing w:before="60" w:after="60"/>
              <w:jc w:val="center"/>
            </w:pPr>
            <w:r w:rsidRPr="007C31D5">
              <w:t>2,00</w:t>
            </w:r>
          </w:p>
        </w:tc>
      </w:tr>
      <w:tr w:rsidR="008147FB" w:rsidRPr="00EB3A8E" w:rsidTr="008147FB">
        <w:trPr>
          <w:cantSplit/>
        </w:trPr>
        <w:tc>
          <w:tcPr>
            <w:tcW w:w="1701" w:type="pct"/>
            <w:gridSpan w:val="2"/>
            <w:vMerge/>
            <w:tcBorders>
              <w:left w:val="single" w:sz="4" w:space="0" w:color="auto"/>
              <w:bottom w:val="single" w:sz="4" w:space="0" w:color="auto"/>
              <w:right w:val="single" w:sz="4" w:space="0" w:color="auto"/>
            </w:tcBorders>
            <w:shd w:val="clear" w:color="auto" w:fill="auto"/>
            <w:vAlign w:val="center"/>
          </w:tcPr>
          <w:p w:rsidR="008147FB" w:rsidRPr="00CB6C74" w:rsidRDefault="008147FB" w:rsidP="008147FB">
            <w:pPr>
              <w:spacing w:before="60" w:after="60"/>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8147FB" w:rsidRPr="007C31D5" w:rsidRDefault="008147FB" w:rsidP="008147FB">
            <w:pPr>
              <w:spacing w:before="60" w:after="60"/>
            </w:pPr>
            <w:r w:rsidRPr="007C31D5">
              <w:t>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8147FB" w:rsidRPr="007C31D5" w:rsidRDefault="008147FB" w:rsidP="008147FB">
            <w:pPr>
              <w:spacing w:before="60" w:after="60"/>
              <w:jc w:val="center"/>
            </w:pPr>
            <w:r w:rsidRPr="007C31D5">
              <w:t>1,70</w:t>
            </w:r>
          </w:p>
        </w:tc>
      </w:tr>
    </w:tbl>
    <w:p w:rsidR="008147FB" w:rsidRPr="00EB3A8E" w:rsidRDefault="008147FB" w:rsidP="008147FB">
      <w:pPr>
        <w:pStyle w:val="Pro-Tab"/>
      </w:pPr>
      <w:r w:rsidRPr="00EB3A8E">
        <w:t>&lt;1&gt; Кроме должностей преподавателей, отнесенных к профессорско-преподавательскому составу.</w:t>
      </w:r>
    </w:p>
    <w:p w:rsidR="008147FB" w:rsidRPr="00EB3A8E" w:rsidRDefault="008147FB" w:rsidP="008147FB">
      <w:pPr>
        <w:pStyle w:val="Pro-Tab"/>
        <w:ind w:right="139"/>
        <w:jc w:val="both"/>
      </w:pPr>
      <w:r w:rsidRPr="00EB3A8E">
        <w:t>&lt;2&gt; Кроме должностей руководителей структурных подразделений, отнесенных ко 2 квалификационному уровню.</w:t>
      </w:r>
    </w:p>
    <w:p w:rsidR="008147FB" w:rsidRDefault="008147FB" w:rsidP="008147FB">
      <w:pPr>
        <w:pStyle w:val="Pro-Gramma"/>
        <w:spacing w:before="60"/>
        <w:ind w:left="1069" w:firstLine="0"/>
        <w:rPr>
          <w:sz w:val="24"/>
          <w:szCs w:val="24"/>
        </w:rPr>
      </w:pPr>
    </w:p>
    <w:p w:rsidR="008147FB" w:rsidRDefault="008147FB" w:rsidP="008147FB">
      <w:pPr>
        <w:pStyle w:val="Pro-Gramma"/>
        <w:ind w:firstLine="0"/>
        <w:jc w:val="center"/>
        <w:rPr>
          <w:sz w:val="24"/>
          <w:szCs w:val="24"/>
        </w:rPr>
      </w:pPr>
      <w:r>
        <w:rPr>
          <w:sz w:val="24"/>
          <w:szCs w:val="24"/>
        </w:rPr>
        <w:lastRenderedPageBreak/>
        <w:t xml:space="preserve">2. </w:t>
      </w:r>
      <w:r w:rsidRPr="000D6E17">
        <w:rPr>
          <w:sz w:val="24"/>
          <w:szCs w:val="24"/>
        </w:rPr>
        <w:t xml:space="preserve">Перечень должностей работников учреждений образования, относимых </w:t>
      </w:r>
    </w:p>
    <w:p w:rsidR="008147FB" w:rsidRDefault="008147FB" w:rsidP="008147FB">
      <w:pPr>
        <w:pStyle w:val="Pro-Gramma"/>
        <w:ind w:firstLine="0"/>
        <w:jc w:val="center"/>
        <w:rPr>
          <w:sz w:val="24"/>
          <w:szCs w:val="24"/>
        </w:rPr>
      </w:pPr>
      <w:r w:rsidRPr="000D6E17">
        <w:rPr>
          <w:sz w:val="24"/>
          <w:szCs w:val="24"/>
        </w:rPr>
        <w:t xml:space="preserve">к основному персоналу, для определения размеров окладов руководителей </w:t>
      </w:r>
    </w:p>
    <w:p w:rsidR="008147FB" w:rsidRPr="000D6E17" w:rsidRDefault="008147FB" w:rsidP="008147FB">
      <w:pPr>
        <w:pStyle w:val="Pro-Gramma"/>
        <w:ind w:firstLine="0"/>
        <w:jc w:val="center"/>
        <w:rPr>
          <w:sz w:val="24"/>
          <w:szCs w:val="24"/>
        </w:rPr>
      </w:pPr>
      <w:r w:rsidRPr="000D6E17">
        <w:rPr>
          <w:sz w:val="24"/>
          <w:szCs w:val="24"/>
        </w:rPr>
        <w:t>учреждений</w:t>
      </w:r>
    </w:p>
    <w:p w:rsidR="008147FB" w:rsidRPr="00EB3A8E" w:rsidRDefault="008147FB" w:rsidP="008147FB">
      <w:pPr>
        <w:pStyle w:val="Pro-Gramma"/>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4395"/>
      </w:tblGrid>
      <w:tr w:rsidR="008147FB" w:rsidRPr="00EB3A8E" w:rsidTr="008147FB">
        <w:trPr>
          <w:cantSplit/>
        </w:trPr>
        <w:tc>
          <w:tcPr>
            <w:tcW w:w="959" w:type="dxa"/>
            <w:shd w:val="clear" w:color="auto" w:fill="auto"/>
          </w:tcPr>
          <w:p w:rsidR="008147FB" w:rsidRPr="00EB3A8E" w:rsidRDefault="008147FB" w:rsidP="008147FB">
            <w:pPr>
              <w:pStyle w:val="Pro-Tab"/>
              <w:spacing w:after="60"/>
              <w:jc w:val="center"/>
            </w:pPr>
            <w:r w:rsidRPr="00EB3A8E">
              <w:t xml:space="preserve">№ </w:t>
            </w:r>
          </w:p>
          <w:p w:rsidR="008147FB" w:rsidRPr="00EB3A8E" w:rsidRDefault="008147FB" w:rsidP="008147FB">
            <w:pPr>
              <w:pStyle w:val="Pro-Tab"/>
              <w:spacing w:after="60"/>
              <w:jc w:val="center"/>
            </w:pPr>
            <w:r w:rsidRPr="00EB3A8E">
              <w:t>п/п</w:t>
            </w:r>
          </w:p>
        </w:tc>
        <w:tc>
          <w:tcPr>
            <w:tcW w:w="4252" w:type="dxa"/>
            <w:shd w:val="clear" w:color="auto" w:fill="auto"/>
            <w:vAlign w:val="center"/>
          </w:tcPr>
          <w:p w:rsidR="008147FB" w:rsidRPr="00EB3A8E" w:rsidRDefault="008147FB" w:rsidP="008147FB">
            <w:pPr>
              <w:pStyle w:val="Pro-Tab"/>
              <w:spacing w:after="60"/>
              <w:jc w:val="center"/>
            </w:pPr>
            <w:r w:rsidRPr="00EB3A8E">
              <w:t>Группы учреждений образования</w:t>
            </w:r>
          </w:p>
        </w:tc>
        <w:tc>
          <w:tcPr>
            <w:tcW w:w="4395" w:type="dxa"/>
            <w:shd w:val="clear" w:color="auto" w:fill="auto"/>
            <w:vAlign w:val="center"/>
          </w:tcPr>
          <w:p w:rsidR="008147FB" w:rsidRPr="00EB3A8E" w:rsidRDefault="008147FB" w:rsidP="008147FB">
            <w:pPr>
              <w:pStyle w:val="Pro-Tab"/>
              <w:spacing w:after="60"/>
              <w:jc w:val="center"/>
            </w:pPr>
            <w:r w:rsidRPr="00EB3A8E">
              <w:t>Перечень должностей работников</w:t>
            </w:r>
          </w:p>
        </w:tc>
      </w:tr>
      <w:tr w:rsidR="008147FB" w:rsidRPr="00EB3A8E" w:rsidTr="008147FB">
        <w:trPr>
          <w:cantSplit/>
          <w:trHeight w:val="3562"/>
        </w:trPr>
        <w:tc>
          <w:tcPr>
            <w:tcW w:w="959" w:type="dxa"/>
            <w:shd w:val="clear" w:color="auto" w:fill="auto"/>
          </w:tcPr>
          <w:p w:rsidR="008147FB" w:rsidRPr="00EB3A8E" w:rsidRDefault="008147FB" w:rsidP="008147FB">
            <w:pPr>
              <w:pStyle w:val="Pro-Tab"/>
              <w:spacing w:after="60"/>
              <w:jc w:val="center"/>
            </w:pPr>
            <w:r w:rsidRPr="00EB3A8E">
              <w:t>1</w:t>
            </w:r>
          </w:p>
        </w:tc>
        <w:tc>
          <w:tcPr>
            <w:tcW w:w="4252" w:type="dxa"/>
            <w:shd w:val="clear" w:color="auto" w:fill="auto"/>
          </w:tcPr>
          <w:p w:rsidR="008147FB" w:rsidRPr="00EB3A8E" w:rsidRDefault="008147FB" w:rsidP="008147FB">
            <w:pPr>
              <w:pStyle w:val="Pro-Tab"/>
              <w:spacing w:after="60"/>
            </w:pPr>
            <w:r w:rsidRPr="00EB3A8E">
              <w:t>Дошкольные образовательные орган</w:t>
            </w:r>
            <w:r w:rsidRPr="00EB3A8E">
              <w:t>и</w:t>
            </w:r>
            <w:r w:rsidRPr="00EB3A8E">
              <w:t>зации; общеобразовательные орган</w:t>
            </w:r>
            <w:r w:rsidRPr="00EB3A8E">
              <w:t>и</w:t>
            </w:r>
            <w:r w:rsidRPr="00EB3A8E">
              <w:t>зации</w:t>
            </w:r>
          </w:p>
        </w:tc>
        <w:tc>
          <w:tcPr>
            <w:tcW w:w="4395" w:type="dxa"/>
            <w:shd w:val="clear" w:color="auto" w:fill="auto"/>
            <w:vAlign w:val="center"/>
          </w:tcPr>
          <w:p w:rsidR="008147FB" w:rsidRPr="00DC0308" w:rsidRDefault="008147FB" w:rsidP="008147FB">
            <w:pPr>
              <w:pStyle w:val="Pro-Tab"/>
              <w:spacing w:after="60"/>
              <w:jc w:val="both"/>
              <w:rPr>
                <w:highlight w:val="yellow"/>
              </w:rPr>
            </w:pPr>
            <w:r w:rsidRPr="00B81603">
              <w:t>Воспитатель (включая старшего); уч</w:t>
            </w:r>
            <w:r w:rsidRPr="00B81603">
              <w:t>и</w:t>
            </w:r>
            <w:r w:rsidRPr="00B81603">
              <w:t>тель; преподаватель; учитель-логопед; учитель-дефектолог; преподаватель-организатор основ безопасности жизн</w:t>
            </w:r>
            <w:r w:rsidRPr="00B81603">
              <w:t>е</w:t>
            </w:r>
            <w:r w:rsidRPr="00B81603">
              <w:t>деятельности; педагог дополнительного образования (включая старшего); пед</w:t>
            </w:r>
            <w:r w:rsidRPr="00B81603">
              <w:t>а</w:t>
            </w:r>
            <w:r w:rsidRPr="00B81603">
              <w:t>гог-организатор; социальный педагог; инструктор по физкультуре; инструктор по труду; педагог-психолог; руковод</w:t>
            </w:r>
            <w:r w:rsidRPr="00B81603">
              <w:t>и</w:t>
            </w:r>
            <w:r w:rsidRPr="00B81603">
              <w:t>тель физического воспитания; муз</w:t>
            </w:r>
            <w:r w:rsidRPr="00B81603">
              <w:t>ы</w:t>
            </w:r>
            <w:r w:rsidRPr="00B81603">
              <w:t>кальный руководитель, старший вож</w:t>
            </w:r>
            <w:r w:rsidRPr="00B81603">
              <w:t>а</w:t>
            </w:r>
            <w:r w:rsidRPr="00B81603">
              <w:t>тый</w:t>
            </w:r>
          </w:p>
        </w:tc>
      </w:tr>
      <w:tr w:rsidR="008147FB" w:rsidRPr="00EB3A8E" w:rsidTr="008147FB">
        <w:trPr>
          <w:cantSplit/>
        </w:trPr>
        <w:tc>
          <w:tcPr>
            <w:tcW w:w="959" w:type="dxa"/>
            <w:shd w:val="clear" w:color="auto" w:fill="auto"/>
          </w:tcPr>
          <w:p w:rsidR="008147FB" w:rsidRPr="00EB3A8E" w:rsidRDefault="008147FB" w:rsidP="008147FB">
            <w:pPr>
              <w:pStyle w:val="Pro-Tab"/>
              <w:spacing w:after="60"/>
              <w:jc w:val="center"/>
            </w:pPr>
            <w:r w:rsidRPr="00EB3A8E">
              <w:t>2</w:t>
            </w:r>
          </w:p>
        </w:tc>
        <w:tc>
          <w:tcPr>
            <w:tcW w:w="4252" w:type="dxa"/>
            <w:shd w:val="clear" w:color="auto" w:fill="auto"/>
          </w:tcPr>
          <w:p w:rsidR="008147FB" w:rsidRPr="00EB3A8E" w:rsidRDefault="008147FB" w:rsidP="008147FB">
            <w:pPr>
              <w:pStyle w:val="Pro-Tab"/>
              <w:spacing w:after="60"/>
            </w:pPr>
            <w:r w:rsidRPr="00EB3A8E">
              <w:t>Организации дополнительного образ</w:t>
            </w:r>
            <w:r w:rsidRPr="00EB3A8E">
              <w:t>о</w:t>
            </w:r>
            <w:r w:rsidRPr="00EB3A8E">
              <w:t>вания</w:t>
            </w:r>
          </w:p>
        </w:tc>
        <w:tc>
          <w:tcPr>
            <w:tcW w:w="4395" w:type="dxa"/>
            <w:shd w:val="clear" w:color="auto" w:fill="auto"/>
          </w:tcPr>
          <w:p w:rsidR="008147FB" w:rsidRPr="00EB3A8E" w:rsidRDefault="008147FB" w:rsidP="008147FB">
            <w:pPr>
              <w:pStyle w:val="Pro-Tab"/>
              <w:spacing w:after="60"/>
            </w:pPr>
            <w:r w:rsidRPr="00EB3A8E">
              <w:t>Педагог дополнительного образования (включая ста</w:t>
            </w:r>
            <w:r>
              <w:t>ршего); инструктор-</w:t>
            </w:r>
            <w:r w:rsidRPr="00EB3A8E">
              <w:t>методист (включая старшего); концер</w:t>
            </w:r>
            <w:r w:rsidRPr="00EB3A8E">
              <w:t>т</w:t>
            </w:r>
            <w:r w:rsidRPr="00EB3A8E">
              <w:t>мейстер; методист (включая старшего); педагог</w:t>
            </w:r>
            <w:r>
              <w:t>-</w:t>
            </w:r>
            <w:r w:rsidRPr="00EB3A8E">
              <w:t>организатор; пе</w:t>
            </w:r>
            <w:r>
              <w:t>дагог-</w:t>
            </w:r>
            <w:r w:rsidRPr="00EB3A8E">
              <w:t>психолог; преподаватель; социальный педагог; тренер</w:t>
            </w:r>
            <w:r>
              <w:t>-</w:t>
            </w:r>
            <w:r w:rsidRPr="00EB3A8E">
              <w:t>преподава</w:t>
            </w:r>
            <w:r>
              <w:t>-</w:t>
            </w:r>
            <w:r w:rsidRPr="00EB3A8E">
              <w:t>тель (включая ста</w:t>
            </w:r>
            <w:r w:rsidRPr="00EB3A8E">
              <w:t>р</w:t>
            </w:r>
            <w:r w:rsidRPr="00EB3A8E">
              <w:t>шего); воспитатель, старший вожатый</w:t>
            </w:r>
          </w:p>
        </w:tc>
      </w:tr>
      <w:tr w:rsidR="008147FB" w:rsidRPr="00EB3A8E" w:rsidTr="008147FB">
        <w:trPr>
          <w:cantSplit/>
        </w:trPr>
        <w:tc>
          <w:tcPr>
            <w:tcW w:w="959" w:type="dxa"/>
            <w:shd w:val="clear" w:color="auto" w:fill="auto"/>
          </w:tcPr>
          <w:p w:rsidR="008147FB" w:rsidRPr="00EB3A8E" w:rsidRDefault="008147FB" w:rsidP="008147FB">
            <w:pPr>
              <w:pStyle w:val="Pro-Tab"/>
              <w:spacing w:after="60"/>
              <w:jc w:val="center"/>
            </w:pPr>
            <w:r w:rsidRPr="00EB3A8E">
              <w:t>3</w:t>
            </w:r>
          </w:p>
        </w:tc>
        <w:tc>
          <w:tcPr>
            <w:tcW w:w="4252" w:type="dxa"/>
            <w:shd w:val="clear" w:color="auto" w:fill="auto"/>
          </w:tcPr>
          <w:p w:rsidR="008147FB" w:rsidRPr="00EB3A8E" w:rsidRDefault="008147FB" w:rsidP="008147FB">
            <w:pPr>
              <w:pStyle w:val="Pro-Tab"/>
              <w:spacing w:after="60"/>
            </w:pPr>
            <w:r w:rsidRPr="00EB3A8E">
              <w:t>Иные учреждения образования</w:t>
            </w:r>
          </w:p>
        </w:tc>
        <w:tc>
          <w:tcPr>
            <w:tcW w:w="4395" w:type="dxa"/>
            <w:shd w:val="clear" w:color="auto" w:fill="auto"/>
          </w:tcPr>
          <w:p w:rsidR="008147FB" w:rsidRPr="00EB3A8E" w:rsidRDefault="008147FB" w:rsidP="008147FB">
            <w:pPr>
              <w:pStyle w:val="Pro-Tab"/>
              <w:spacing w:after="60"/>
            </w:pPr>
            <w:r w:rsidRPr="00EB3A8E">
              <w:t>Методист (включая старшего); тьютор; специалист; заведующий отделом; с</w:t>
            </w:r>
            <w:r w:rsidRPr="00EB3A8E">
              <w:t>о</w:t>
            </w:r>
            <w:r w:rsidRPr="00EB3A8E">
              <w:t>циальный педагог; учитель-дефектолог; учитель-логопед; педагог-психолог; программист; юрисконсульт; инженер</w:t>
            </w:r>
          </w:p>
        </w:tc>
      </w:tr>
    </w:tbl>
    <w:p w:rsidR="008147FB" w:rsidRPr="000D6E17" w:rsidRDefault="008147FB" w:rsidP="008147FB">
      <w:pPr>
        <w:pStyle w:val="Pro-Gramma"/>
        <w:jc w:val="center"/>
        <w:rPr>
          <w:sz w:val="16"/>
          <w:szCs w:val="16"/>
        </w:rPr>
      </w:pPr>
    </w:p>
    <w:p w:rsidR="008147FB" w:rsidRDefault="008147FB" w:rsidP="008147FB">
      <w:pPr>
        <w:pStyle w:val="Pro-Gramma"/>
        <w:ind w:firstLine="0"/>
        <w:jc w:val="center"/>
        <w:rPr>
          <w:sz w:val="24"/>
          <w:szCs w:val="24"/>
        </w:rPr>
      </w:pPr>
      <w:r w:rsidRPr="000D6E17">
        <w:rPr>
          <w:sz w:val="24"/>
          <w:szCs w:val="24"/>
        </w:rPr>
        <w:t xml:space="preserve">3. Порядок отнесения учреждений образования к группе по оплате труда </w:t>
      </w:r>
    </w:p>
    <w:p w:rsidR="008147FB" w:rsidRPr="000D6E17" w:rsidRDefault="008147FB" w:rsidP="008147FB">
      <w:pPr>
        <w:pStyle w:val="Pro-Gramma"/>
        <w:ind w:firstLine="0"/>
        <w:jc w:val="center"/>
        <w:rPr>
          <w:sz w:val="24"/>
          <w:szCs w:val="24"/>
        </w:rPr>
      </w:pPr>
      <w:r w:rsidRPr="000D6E17">
        <w:rPr>
          <w:sz w:val="24"/>
          <w:szCs w:val="24"/>
        </w:rPr>
        <w:t>руководителей</w:t>
      </w:r>
    </w:p>
    <w:p w:rsidR="008147FB" w:rsidRPr="000D6E17" w:rsidRDefault="008147FB" w:rsidP="008147FB">
      <w:pPr>
        <w:pStyle w:val="Pro-TabName"/>
        <w:rPr>
          <w:b w:val="0"/>
          <w:bCs w:val="0"/>
          <w:color w:val="auto"/>
        </w:rPr>
      </w:pPr>
      <w:r>
        <w:rPr>
          <w:b w:val="0"/>
          <w:bCs w:val="0"/>
          <w:color w:val="auto"/>
        </w:rPr>
        <w:tab/>
        <w:t>3.</w:t>
      </w:r>
      <w:r w:rsidRPr="000D6E17">
        <w:rPr>
          <w:b w:val="0"/>
          <w:bCs w:val="0"/>
          <w:color w:val="auto"/>
        </w:rPr>
        <w:t>1.</w:t>
      </w:r>
      <w:r>
        <w:rPr>
          <w:b w:val="0"/>
          <w:bCs w:val="0"/>
          <w:color w:val="auto"/>
        </w:rPr>
        <w:t xml:space="preserve"> </w:t>
      </w:r>
      <w:r w:rsidRPr="000D6E17">
        <w:rPr>
          <w:b w:val="0"/>
          <w:bCs w:val="0"/>
          <w:color w:val="auto"/>
        </w:rPr>
        <w:t>Группа по оплате труда руководителей в зависимости от суммы баллов по объемным показателям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1664"/>
      </w:tblGrid>
      <w:tr w:rsidR="008147FB" w:rsidRPr="00EB3A8E" w:rsidTr="008147FB">
        <w:trPr>
          <w:cantSplit/>
          <w:tblHeader/>
        </w:trPr>
        <w:tc>
          <w:tcPr>
            <w:tcW w:w="817" w:type="dxa"/>
            <w:shd w:val="clear" w:color="auto" w:fill="auto"/>
          </w:tcPr>
          <w:p w:rsidR="008147FB" w:rsidRPr="00EB3A8E" w:rsidRDefault="008147FB" w:rsidP="008147FB">
            <w:pPr>
              <w:pStyle w:val="Pro-Tab"/>
              <w:spacing w:after="60"/>
              <w:jc w:val="center"/>
            </w:pPr>
            <w:r w:rsidRPr="00EB3A8E">
              <w:t>№</w:t>
            </w:r>
          </w:p>
          <w:p w:rsidR="008147FB" w:rsidRPr="00EB3A8E" w:rsidRDefault="008147FB" w:rsidP="008147FB">
            <w:pPr>
              <w:pStyle w:val="Pro-Tab"/>
              <w:spacing w:after="60"/>
              <w:jc w:val="center"/>
            </w:pPr>
            <w:r w:rsidRPr="00EB3A8E">
              <w:t>п/п</w:t>
            </w:r>
          </w:p>
        </w:tc>
        <w:tc>
          <w:tcPr>
            <w:tcW w:w="4286" w:type="dxa"/>
            <w:shd w:val="clear" w:color="auto" w:fill="auto"/>
            <w:vAlign w:val="center"/>
          </w:tcPr>
          <w:p w:rsidR="008147FB" w:rsidRPr="00EB3A8E" w:rsidRDefault="008147FB" w:rsidP="008147FB">
            <w:pPr>
              <w:pStyle w:val="Pro-Tab"/>
              <w:spacing w:after="60"/>
              <w:jc w:val="center"/>
            </w:pPr>
            <w:r w:rsidRPr="00EB3A8E">
              <w:t>Тип учреждения</w:t>
            </w:r>
          </w:p>
        </w:tc>
        <w:tc>
          <w:tcPr>
            <w:tcW w:w="2839" w:type="dxa"/>
            <w:shd w:val="clear" w:color="auto" w:fill="auto"/>
            <w:vAlign w:val="center"/>
          </w:tcPr>
          <w:p w:rsidR="008147FB" w:rsidRDefault="008147FB" w:rsidP="008147FB">
            <w:pPr>
              <w:pStyle w:val="Pro-Tab"/>
              <w:spacing w:after="60"/>
              <w:jc w:val="center"/>
            </w:pPr>
            <w:r w:rsidRPr="00EB3A8E">
              <w:t xml:space="preserve">Сумма баллов </w:t>
            </w:r>
          </w:p>
          <w:p w:rsidR="008147FB" w:rsidRDefault="008147FB" w:rsidP="008147FB">
            <w:pPr>
              <w:pStyle w:val="Pro-Tab"/>
              <w:spacing w:after="60"/>
              <w:jc w:val="center"/>
            </w:pPr>
            <w:r w:rsidRPr="00EB3A8E">
              <w:t xml:space="preserve">по объемным </w:t>
            </w:r>
          </w:p>
          <w:p w:rsidR="008147FB" w:rsidRPr="00EB3A8E" w:rsidRDefault="008147FB" w:rsidP="008147FB">
            <w:pPr>
              <w:pStyle w:val="Pro-Tab"/>
              <w:spacing w:after="60"/>
              <w:jc w:val="center"/>
            </w:pPr>
            <w:r w:rsidRPr="00EB3A8E">
              <w:t>показателям</w:t>
            </w:r>
          </w:p>
        </w:tc>
        <w:tc>
          <w:tcPr>
            <w:tcW w:w="1664" w:type="dxa"/>
            <w:shd w:val="clear" w:color="auto" w:fill="auto"/>
            <w:vAlign w:val="center"/>
          </w:tcPr>
          <w:p w:rsidR="008147FB" w:rsidRPr="00EB3A8E" w:rsidRDefault="008147FB" w:rsidP="008147FB">
            <w:pPr>
              <w:pStyle w:val="Pro-Tab"/>
              <w:spacing w:after="60"/>
              <w:jc w:val="center"/>
            </w:pPr>
            <w:r w:rsidRPr="00EB3A8E">
              <w:t>Группа по оплате труда</w:t>
            </w:r>
          </w:p>
        </w:tc>
      </w:tr>
      <w:tr w:rsidR="008147FB" w:rsidRPr="00EB3A8E" w:rsidTr="008147FB">
        <w:trPr>
          <w:cantSplit/>
          <w:trHeight w:val="52"/>
        </w:trPr>
        <w:tc>
          <w:tcPr>
            <w:tcW w:w="817" w:type="dxa"/>
            <w:vMerge w:val="restart"/>
            <w:shd w:val="clear" w:color="auto" w:fill="auto"/>
          </w:tcPr>
          <w:p w:rsidR="008147FB" w:rsidRPr="00EB3A8E" w:rsidRDefault="008147FB" w:rsidP="008147FB">
            <w:pPr>
              <w:pStyle w:val="Pro-Tab"/>
              <w:spacing w:after="60"/>
              <w:jc w:val="center"/>
            </w:pPr>
            <w:r w:rsidRPr="00EB3A8E">
              <w:t>1</w:t>
            </w:r>
          </w:p>
        </w:tc>
        <w:tc>
          <w:tcPr>
            <w:tcW w:w="4286" w:type="dxa"/>
            <w:vMerge w:val="restart"/>
            <w:shd w:val="clear" w:color="auto" w:fill="auto"/>
          </w:tcPr>
          <w:p w:rsidR="008147FB" w:rsidRPr="00EB3A8E" w:rsidRDefault="008147FB" w:rsidP="008147FB">
            <w:pPr>
              <w:pStyle w:val="Pro-Tab"/>
              <w:spacing w:after="60"/>
            </w:pPr>
            <w:r w:rsidRPr="00EB3A8E">
              <w:t>Общеобразовательные организации</w:t>
            </w:r>
          </w:p>
        </w:tc>
        <w:tc>
          <w:tcPr>
            <w:tcW w:w="2839" w:type="dxa"/>
            <w:shd w:val="clear" w:color="auto" w:fill="auto"/>
          </w:tcPr>
          <w:p w:rsidR="008147FB" w:rsidRPr="006A5156" w:rsidRDefault="008147FB" w:rsidP="008147FB">
            <w:pPr>
              <w:pStyle w:val="Pro-Tab"/>
              <w:spacing w:after="60"/>
              <w:jc w:val="center"/>
              <w:rPr>
                <w:lang w:val="en-US"/>
              </w:rPr>
            </w:pPr>
            <w:r w:rsidRPr="00EB3A8E">
              <w:t>более 8</w:t>
            </w:r>
            <w:r w:rsidRPr="006A5156">
              <w:rPr>
                <w:lang w:val="en-US"/>
              </w:rPr>
              <w:t>00</w:t>
            </w:r>
          </w:p>
        </w:tc>
        <w:tc>
          <w:tcPr>
            <w:tcW w:w="1664" w:type="dxa"/>
            <w:shd w:val="clear" w:color="auto" w:fill="auto"/>
          </w:tcPr>
          <w:p w:rsidR="008147FB" w:rsidRPr="00EB3A8E" w:rsidRDefault="008147FB" w:rsidP="008147FB">
            <w:pPr>
              <w:pStyle w:val="Pro-Tab"/>
              <w:spacing w:after="60"/>
              <w:jc w:val="center"/>
            </w:pPr>
            <w:r w:rsidRPr="00EB3A8E">
              <w:t>II</w:t>
            </w:r>
          </w:p>
        </w:tc>
      </w:tr>
      <w:tr w:rsidR="008147FB" w:rsidRPr="00EB3A8E" w:rsidTr="008147FB">
        <w:trPr>
          <w:cantSplit/>
          <w:trHeight w:val="48"/>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400 до 800</w:t>
            </w:r>
          </w:p>
        </w:tc>
        <w:tc>
          <w:tcPr>
            <w:tcW w:w="1664" w:type="dxa"/>
            <w:shd w:val="clear" w:color="auto" w:fill="auto"/>
          </w:tcPr>
          <w:p w:rsidR="008147FB" w:rsidRPr="00EB3A8E" w:rsidRDefault="008147FB" w:rsidP="008147FB">
            <w:pPr>
              <w:pStyle w:val="Pro-Tab"/>
              <w:spacing w:after="60"/>
              <w:jc w:val="center"/>
            </w:pPr>
            <w:r w:rsidRPr="00EB3A8E">
              <w:t>III</w:t>
            </w:r>
          </w:p>
        </w:tc>
      </w:tr>
      <w:tr w:rsidR="008147FB" w:rsidRPr="00EB3A8E" w:rsidTr="008147FB">
        <w:trPr>
          <w:cantSplit/>
          <w:trHeight w:val="48"/>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200 до 400</w:t>
            </w:r>
          </w:p>
        </w:tc>
        <w:tc>
          <w:tcPr>
            <w:tcW w:w="1664" w:type="dxa"/>
            <w:shd w:val="clear" w:color="auto" w:fill="auto"/>
          </w:tcPr>
          <w:p w:rsidR="008147FB" w:rsidRPr="00EB3A8E" w:rsidRDefault="008147FB" w:rsidP="008147FB">
            <w:pPr>
              <w:pStyle w:val="Pro-Tab"/>
              <w:spacing w:after="60"/>
              <w:jc w:val="center"/>
            </w:pPr>
            <w:r w:rsidRPr="00EB3A8E">
              <w:t>IV</w:t>
            </w:r>
          </w:p>
        </w:tc>
      </w:tr>
      <w:tr w:rsidR="008147FB" w:rsidRPr="00EB3A8E" w:rsidTr="008147FB">
        <w:trPr>
          <w:cantSplit/>
          <w:trHeight w:val="48"/>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100 до 200</w:t>
            </w:r>
          </w:p>
        </w:tc>
        <w:tc>
          <w:tcPr>
            <w:tcW w:w="1664" w:type="dxa"/>
            <w:shd w:val="clear" w:color="auto" w:fill="auto"/>
          </w:tcPr>
          <w:p w:rsidR="008147FB" w:rsidRPr="00EB3A8E" w:rsidRDefault="008147FB" w:rsidP="008147FB">
            <w:pPr>
              <w:pStyle w:val="Pro-Tab"/>
              <w:spacing w:after="60"/>
              <w:jc w:val="center"/>
            </w:pPr>
            <w:r w:rsidRPr="00EB3A8E">
              <w:t>V</w:t>
            </w:r>
          </w:p>
        </w:tc>
      </w:tr>
      <w:tr w:rsidR="008147FB" w:rsidRPr="00EB3A8E" w:rsidTr="008147FB">
        <w:trPr>
          <w:cantSplit/>
          <w:trHeight w:val="48"/>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менее 100</w:t>
            </w:r>
          </w:p>
        </w:tc>
        <w:tc>
          <w:tcPr>
            <w:tcW w:w="1664" w:type="dxa"/>
            <w:shd w:val="clear" w:color="auto" w:fill="auto"/>
          </w:tcPr>
          <w:p w:rsidR="008147FB" w:rsidRPr="006A5156" w:rsidRDefault="008147FB" w:rsidP="008147FB">
            <w:pPr>
              <w:pStyle w:val="Pro-Tab"/>
              <w:spacing w:after="60"/>
              <w:jc w:val="center"/>
              <w:rPr>
                <w:lang w:val="en-US"/>
              </w:rPr>
            </w:pPr>
            <w:r w:rsidRPr="00EB3A8E">
              <w:t>V</w:t>
            </w:r>
            <w:r w:rsidRPr="006A5156">
              <w:rPr>
                <w:lang w:val="en-US"/>
              </w:rPr>
              <w:t>I</w:t>
            </w:r>
          </w:p>
        </w:tc>
      </w:tr>
      <w:tr w:rsidR="008147FB" w:rsidRPr="00EB3A8E" w:rsidTr="008147FB">
        <w:trPr>
          <w:cantSplit/>
          <w:trHeight w:val="94"/>
        </w:trPr>
        <w:tc>
          <w:tcPr>
            <w:tcW w:w="817" w:type="dxa"/>
            <w:vMerge w:val="restart"/>
            <w:shd w:val="clear" w:color="auto" w:fill="auto"/>
          </w:tcPr>
          <w:p w:rsidR="008147FB" w:rsidRPr="00EB3A8E" w:rsidRDefault="008147FB" w:rsidP="008147FB">
            <w:pPr>
              <w:pStyle w:val="Pro-Tab"/>
              <w:spacing w:after="60"/>
              <w:jc w:val="center"/>
            </w:pPr>
            <w:r w:rsidRPr="00EB3A8E">
              <w:lastRenderedPageBreak/>
              <w:t>2</w:t>
            </w:r>
          </w:p>
        </w:tc>
        <w:tc>
          <w:tcPr>
            <w:tcW w:w="4286" w:type="dxa"/>
            <w:vMerge w:val="restart"/>
            <w:shd w:val="clear" w:color="auto" w:fill="auto"/>
          </w:tcPr>
          <w:p w:rsidR="008147FB" w:rsidRPr="00EB3A8E" w:rsidRDefault="008147FB" w:rsidP="008147FB">
            <w:pPr>
              <w:pStyle w:val="Pro-Tab"/>
              <w:spacing w:after="60"/>
            </w:pPr>
            <w:r w:rsidRPr="00EB3A8E">
              <w:t>Дошкольные образовательные орган</w:t>
            </w:r>
            <w:r w:rsidRPr="00EB3A8E">
              <w:t>и</w:t>
            </w:r>
            <w:r w:rsidRPr="00EB3A8E">
              <w:t>зации</w:t>
            </w:r>
          </w:p>
        </w:tc>
        <w:tc>
          <w:tcPr>
            <w:tcW w:w="2839" w:type="dxa"/>
            <w:shd w:val="clear" w:color="auto" w:fill="auto"/>
          </w:tcPr>
          <w:p w:rsidR="008147FB" w:rsidRPr="00EB3A8E" w:rsidRDefault="008147FB" w:rsidP="008147FB">
            <w:pPr>
              <w:pStyle w:val="Pro-Tab"/>
              <w:spacing w:after="60"/>
              <w:jc w:val="center"/>
            </w:pPr>
            <w:r w:rsidRPr="00EB3A8E">
              <w:t>более 150</w:t>
            </w:r>
          </w:p>
        </w:tc>
        <w:tc>
          <w:tcPr>
            <w:tcW w:w="1664" w:type="dxa"/>
            <w:shd w:val="clear" w:color="auto" w:fill="auto"/>
          </w:tcPr>
          <w:p w:rsidR="008147FB" w:rsidRPr="00EB3A8E" w:rsidRDefault="008147FB" w:rsidP="008147FB">
            <w:pPr>
              <w:pStyle w:val="Pro-Tab"/>
              <w:spacing w:after="60"/>
              <w:jc w:val="center"/>
            </w:pPr>
            <w:r w:rsidRPr="00EB3A8E">
              <w:t>III</w:t>
            </w:r>
          </w:p>
        </w:tc>
      </w:tr>
      <w:tr w:rsidR="008147FB" w:rsidRPr="00EB3A8E" w:rsidTr="008147FB">
        <w:trPr>
          <w:cantSplit/>
          <w:trHeight w:val="90"/>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100 до 150</w:t>
            </w:r>
          </w:p>
        </w:tc>
        <w:tc>
          <w:tcPr>
            <w:tcW w:w="1664" w:type="dxa"/>
            <w:shd w:val="clear" w:color="auto" w:fill="auto"/>
          </w:tcPr>
          <w:p w:rsidR="008147FB" w:rsidRPr="00EB3A8E" w:rsidRDefault="008147FB" w:rsidP="008147FB">
            <w:pPr>
              <w:pStyle w:val="Pro-Tab"/>
              <w:spacing w:after="60"/>
              <w:jc w:val="center"/>
            </w:pPr>
            <w:r w:rsidRPr="00EB3A8E">
              <w:t>IV</w:t>
            </w:r>
          </w:p>
        </w:tc>
      </w:tr>
      <w:tr w:rsidR="008147FB" w:rsidRPr="00EB3A8E" w:rsidTr="008147FB">
        <w:trPr>
          <w:cantSplit/>
          <w:trHeight w:val="90"/>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50 до 100</w:t>
            </w:r>
          </w:p>
        </w:tc>
        <w:tc>
          <w:tcPr>
            <w:tcW w:w="1664" w:type="dxa"/>
            <w:shd w:val="clear" w:color="auto" w:fill="auto"/>
          </w:tcPr>
          <w:p w:rsidR="008147FB" w:rsidRPr="00EB3A8E" w:rsidRDefault="008147FB" w:rsidP="008147FB">
            <w:pPr>
              <w:pStyle w:val="Pro-Tab"/>
              <w:spacing w:after="60"/>
              <w:jc w:val="center"/>
            </w:pPr>
            <w:r w:rsidRPr="00EB3A8E">
              <w:t>V</w:t>
            </w:r>
          </w:p>
        </w:tc>
      </w:tr>
      <w:tr w:rsidR="008147FB" w:rsidRPr="00EB3A8E" w:rsidTr="008147FB">
        <w:trPr>
          <w:cantSplit/>
          <w:trHeight w:val="90"/>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менее 50</w:t>
            </w:r>
          </w:p>
        </w:tc>
        <w:tc>
          <w:tcPr>
            <w:tcW w:w="1664" w:type="dxa"/>
            <w:shd w:val="clear" w:color="auto" w:fill="auto"/>
          </w:tcPr>
          <w:p w:rsidR="008147FB" w:rsidRPr="006A5156" w:rsidRDefault="008147FB" w:rsidP="008147FB">
            <w:pPr>
              <w:pStyle w:val="Pro-Tab"/>
              <w:spacing w:after="60"/>
              <w:jc w:val="center"/>
              <w:rPr>
                <w:lang w:val="en-US"/>
              </w:rPr>
            </w:pPr>
            <w:r w:rsidRPr="00EB3A8E">
              <w:t>V</w:t>
            </w:r>
            <w:r w:rsidRPr="006A5156">
              <w:rPr>
                <w:lang w:val="en-US"/>
              </w:rPr>
              <w:t>I</w:t>
            </w:r>
          </w:p>
        </w:tc>
      </w:tr>
      <w:tr w:rsidR="008147FB" w:rsidRPr="00EB3A8E" w:rsidTr="008147FB">
        <w:trPr>
          <w:cantSplit/>
        </w:trPr>
        <w:tc>
          <w:tcPr>
            <w:tcW w:w="817" w:type="dxa"/>
            <w:vMerge w:val="restart"/>
            <w:shd w:val="clear" w:color="auto" w:fill="auto"/>
          </w:tcPr>
          <w:p w:rsidR="008147FB" w:rsidRPr="00EB3A8E" w:rsidRDefault="008147FB" w:rsidP="008147FB">
            <w:pPr>
              <w:pStyle w:val="Pro-Tab"/>
              <w:spacing w:after="60"/>
              <w:jc w:val="center"/>
            </w:pPr>
            <w:r w:rsidRPr="00EB3A8E">
              <w:t>3</w:t>
            </w:r>
          </w:p>
        </w:tc>
        <w:tc>
          <w:tcPr>
            <w:tcW w:w="4286" w:type="dxa"/>
            <w:vMerge w:val="restart"/>
            <w:shd w:val="clear" w:color="auto" w:fill="auto"/>
          </w:tcPr>
          <w:p w:rsidR="008147FB" w:rsidRPr="00EB3A8E" w:rsidRDefault="008147FB" w:rsidP="008147FB">
            <w:pPr>
              <w:pStyle w:val="Pro-Tab"/>
              <w:spacing w:after="60"/>
            </w:pPr>
            <w:r w:rsidRPr="00EB3A8E">
              <w:t>Организации дополнительного образ</w:t>
            </w:r>
            <w:r w:rsidRPr="00EB3A8E">
              <w:t>о</w:t>
            </w:r>
            <w:r w:rsidRPr="00EB3A8E">
              <w:t>вания</w:t>
            </w:r>
          </w:p>
        </w:tc>
        <w:tc>
          <w:tcPr>
            <w:tcW w:w="2839" w:type="dxa"/>
            <w:shd w:val="clear" w:color="auto" w:fill="auto"/>
          </w:tcPr>
          <w:p w:rsidR="008147FB" w:rsidRPr="006A5156" w:rsidRDefault="008147FB" w:rsidP="008147FB">
            <w:pPr>
              <w:pStyle w:val="Pro-Tab"/>
              <w:spacing w:after="60"/>
              <w:jc w:val="center"/>
              <w:rPr>
                <w:lang w:val="en-US"/>
              </w:rPr>
            </w:pPr>
            <w:r w:rsidRPr="00EB3A8E">
              <w:t xml:space="preserve">более </w:t>
            </w:r>
            <w:r w:rsidRPr="006A5156">
              <w:rPr>
                <w:lang w:val="en-US"/>
              </w:rPr>
              <w:t>700</w:t>
            </w:r>
          </w:p>
        </w:tc>
        <w:tc>
          <w:tcPr>
            <w:tcW w:w="1664" w:type="dxa"/>
            <w:shd w:val="clear" w:color="auto" w:fill="auto"/>
          </w:tcPr>
          <w:p w:rsidR="008147FB" w:rsidRPr="00EB3A8E" w:rsidRDefault="008147FB" w:rsidP="008147FB">
            <w:pPr>
              <w:pStyle w:val="Pro-Tab"/>
              <w:spacing w:after="60"/>
              <w:jc w:val="center"/>
            </w:pPr>
            <w:r w:rsidRPr="00EB3A8E">
              <w:t>II</w:t>
            </w:r>
          </w:p>
        </w:tc>
      </w:tr>
      <w:tr w:rsidR="008147FB" w:rsidRPr="00EB3A8E" w:rsidTr="008147FB">
        <w:trPr>
          <w:cantSplit/>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500 до 700</w:t>
            </w:r>
          </w:p>
        </w:tc>
        <w:tc>
          <w:tcPr>
            <w:tcW w:w="1664" w:type="dxa"/>
            <w:shd w:val="clear" w:color="auto" w:fill="auto"/>
          </w:tcPr>
          <w:p w:rsidR="008147FB" w:rsidRPr="00EB3A8E" w:rsidRDefault="008147FB" w:rsidP="008147FB">
            <w:pPr>
              <w:pStyle w:val="Pro-Tab"/>
              <w:spacing w:after="60"/>
              <w:jc w:val="center"/>
            </w:pPr>
            <w:r w:rsidRPr="00EB3A8E">
              <w:t>III</w:t>
            </w:r>
          </w:p>
        </w:tc>
      </w:tr>
      <w:tr w:rsidR="008147FB" w:rsidRPr="00EB3A8E" w:rsidTr="008147FB">
        <w:trPr>
          <w:cantSplit/>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300 до 500</w:t>
            </w:r>
          </w:p>
        </w:tc>
        <w:tc>
          <w:tcPr>
            <w:tcW w:w="1664" w:type="dxa"/>
            <w:shd w:val="clear" w:color="auto" w:fill="auto"/>
          </w:tcPr>
          <w:p w:rsidR="008147FB" w:rsidRPr="00EB3A8E" w:rsidRDefault="008147FB" w:rsidP="008147FB">
            <w:pPr>
              <w:pStyle w:val="Pro-Tab"/>
              <w:spacing w:after="60"/>
              <w:jc w:val="center"/>
            </w:pPr>
            <w:r w:rsidRPr="00EB3A8E">
              <w:t>IV</w:t>
            </w:r>
          </w:p>
        </w:tc>
      </w:tr>
      <w:tr w:rsidR="008147FB" w:rsidRPr="00EB3A8E" w:rsidTr="008147FB">
        <w:trPr>
          <w:cantSplit/>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от 100 до 300</w:t>
            </w:r>
          </w:p>
        </w:tc>
        <w:tc>
          <w:tcPr>
            <w:tcW w:w="1664" w:type="dxa"/>
            <w:shd w:val="clear" w:color="auto" w:fill="auto"/>
          </w:tcPr>
          <w:p w:rsidR="008147FB" w:rsidRPr="00EB3A8E" w:rsidRDefault="008147FB" w:rsidP="008147FB">
            <w:pPr>
              <w:pStyle w:val="Pro-Tab"/>
              <w:spacing w:after="60"/>
              <w:jc w:val="center"/>
            </w:pPr>
            <w:r w:rsidRPr="00EB3A8E">
              <w:t>V</w:t>
            </w:r>
          </w:p>
        </w:tc>
      </w:tr>
      <w:tr w:rsidR="008147FB" w:rsidRPr="00EB3A8E" w:rsidTr="008147FB">
        <w:trPr>
          <w:cantSplit/>
        </w:trPr>
        <w:tc>
          <w:tcPr>
            <w:tcW w:w="817" w:type="dxa"/>
            <w:vMerge/>
            <w:shd w:val="clear" w:color="auto" w:fill="auto"/>
          </w:tcPr>
          <w:p w:rsidR="008147FB" w:rsidRPr="00EB3A8E" w:rsidRDefault="008147FB" w:rsidP="008147FB">
            <w:pPr>
              <w:pStyle w:val="Pro-Tab"/>
              <w:spacing w:after="60"/>
              <w:jc w:val="center"/>
            </w:pPr>
          </w:p>
        </w:tc>
        <w:tc>
          <w:tcPr>
            <w:tcW w:w="4286" w:type="dxa"/>
            <w:vMerge/>
            <w:shd w:val="clear" w:color="auto" w:fill="auto"/>
          </w:tcPr>
          <w:p w:rsidR="008147FB" w:rsidRPr="00EB3A8E" w:rsidRDefault="008147FB" w:rsidP="008147FB">
            <w:pPr>
              <w:pStyle w:val="Pro-Tab"/>
              <w:spacing w:after="60"/>
            </w:pPr>
          </w:p>
        </w:tc>
        <w:tc>
          <w:tcPr>
            <w:tcW w:w="2839" w:type="dxa"/>
            <w:shd w:val="clear" w:color="auto" w:fill="auto"/>
          </w:tcPr>
          <w:p w:rsidR="008147FB" w:rsidRPr="00EB3A8E" w:rsidRDefault="008147FB" w:rsidP="008147FB">
            <w:pPr>
              <w:pStyle w:val="Pro-Tab"/>
              <w:spacing w:after="60"/>
              <w:jc w:val="center"/>
            </w:pPr>
            <w:r w:rsidRPr="00EB3A8E">
              <w:t>менее 100</w:t>
            </w:r>
          </w:p>
        </w:tc>
        <w:tc>
          <w:tcPr>
            <w:tcW w:w="1664" w:type="dxa"/>
            <w:shd w:val="clear" w:color="auto" w:fill="auto"/>
          </w:tcPr>
          <w:p w:rsidR="008147FB" w:rsidRPr="006A5156" w:rsidRDefault="008147FB" w:rsidP="008147FB">
            <w:pPr>
              <w:pStyle w:val="Pro-Tab"/>
              <w:spacing w:after="60"/>
              <w:jc w:val="center"/>
              <w:rPr>
                <w:lang w:val="en-US"/>
              </w:rPr>
            </w:pPr>
            <w:r w:rsidRPr="00EB3A8E">
              <w:t>V</w:t>
            </w:r>
            <w:r w:rsidRPr="006A5156">
              <w:rPr>
                <w:lang w:val="en-US"/>
              </w:rPr>
              <w:t>I</w:t>
            </w:r>
          </w:p>
        </w:tc>
      </w:tr>
      <w:tr w:rsidR="008147FB" w:rsidRPr="00EB3A8E" w:rsidTr="008147FB">
        <w:trPr>
          <w:cantSplit/>
        </w:trPr>
        <w:tc>
          <w:tcPr>
            <w:tcW w:w="817" w:type="dxa"/>
            <w:shd w:val="clear" w:color="auto" w:fill="auto"/>
          </w:tcPr>
          <w:p w:rsidR="008147FB" w:rsidRPr="005A760A" w:rsidRDefault="008147FB" w:rsidP="008147FB">
            <w:pPr>
              <w:pStyle w:val="Pro-Tab"/>
              <w:spacing w:after="60"/>
              <w:jc w:val="center"/>
            </w:pPr>
            <w:r w:rsidRPr="005A760A">
              <w:t>4</w:t>
            </w:r>
          </w:p>
        </w:tc>
        <w:tc>
          <w:tcPr>
            <w:tcW w:w="4286" w:type="dxa"/>
            <w:shd w:val="clear" w:color="auto" w:fill="auto"/>
          </w:tcPr>
          <w:p w:rsidR="008147FB" w:rsidRPr="005A760A" w:rsidRDefault="008147FB" w:rsidP="008147FB">
            <w:pPr>
              <w:pStyle w:val="Pro-Tab"/>
              <w:spacing w:after="60"/>
            </w:pPr>
            <w:r w:rsidRPr="005A760A">
              <w:t>Муниципальное казенное учреждение дополнительного образования «Т</w:t>
            </w:r>
            <w:r w:rsidRPr="005A760A">
              <w:t>о</w:t>
            </w:r>
            <w:r w:rsidRPr="005A760A">
              <w:t>сненский центр психолого-педагогической, медицинской и соц</w:t>
            </w:r>
            <w:r w:rsidRPr="005A760A">
              <w:t>и</w:t>
            </w:r>
            <w:r w:rsidRPr="005A760A">
              <w:t>альной помощи»</w:t>
            </w:r>
          </w:p>
        </w:tc>
        <w:tc>
          <w:tcPr>
            <w:tcW w:w="2839" w:type="dxa"/>
            <w:shd w:val="clear" w:color="auto" w:fill="auto"/>
          </w:tcPr>
          <w:p w:rsidR="008147FB" w:rsidRPr="00EB3A8E" w:rsidRDefault="008147FB" w:rsidP="008147FB">
            <w:pPr>
              <w:pStyle w:val="Pro-Tab"/>
              <w:spacing w:after="60"/>
              <w:jc w:val="center"/>
            </w:pPr>
            <w:r w:rsidRPr="00EB3A8E">
              <w:t>-</w:t>
            </w:r>
          </w:p>
        </w:tc>
        <w:tc>
          <w:tcPr>
            <w:tcW w:w="1664" w:type="dxa"/>
            <w:shd w:val="clear" w:color="auto" w:fill="auto"/>
          </w:tcPr>
          <w:p w:rsidR="008147FB" w:rsidRPr="00EB3A8E" w:rsidRDefault="008147FB" w:rsidP="008147FB">
            <w:pPr>
              <w:pStyle w:val="Pro-Tab"/>
              <w:spacing w:after="60"/>
              <w:jc w:val="center"/>
            </w:pPr>
            <w:r w:rsidRPr="00EB3A8E">
              <w:t>V</w:t>
            </w:r>
          </w:p>
        </w:tc>
      </w:tr>
      <w:tr w:rsidR="008147FB" w:rsidRPr="00EB3A8E" w:rsidTr="008147FB">
        <w:trPr>
          <w:cantSplit/>
        </w:trPr>
        <w:tc>
          <w:tcPr>
            <w:tcW w:w="817" w:type="dxa"/>
            <w:shd w:val="clear" w:color="auto" w:fill="auto"/>
          </w:tcPr>
          <w:p w:rsidR="008147FB" w:rsidRDefault="008147FB" w:rsidP="008147FB">
            <w:pPr>
              <w:pStyle w:val="Pro-Tab"/>
              <w:spacing w:after="60"/>
              <w:jc w:val="center"/>
            </w:pPr>
            <w:r w:rsidRPr="005A760A">
              <w:t>5</w:t>
            </w:r>
          </w:p>
          <w:p w:rsidR="008147FB" w:rsidRPr="005A760A" w:rsidRDefault="008147FB" w:rsidP="008147FB">
            <w:pPr>
              <w:pStyle w:val="Pro-Tab"/>
              <w:spacing w:after="60"/>
              <w:jc w:val="center"/>
            </w:pPr>
          </w:p>
        </w:tc>
        <w:tc>
          <w:tcPr>
            <w:tcW w:w="4286" w:type="dxa"/>
            <w:shd w:val="clear" w:color="auto" w:fill="auto"/>
          </w:tcPr>
          <w:p w:rsidR="008147FB" w:rsidRPr="005A760A" w:rsidRDefault="008147FB" w:rsidP="008147FB">
            <w:pPr>
              <w:pStyle w:val="Pro-Tab"/>
              <w:spacing w:after="60"/>
            </w:pPr>
            <w:r w:rsidRPr="005A760A">
              <w:t>Муниципальное казенное учреждение «Информационно-методический центр»</w:t>
            </w:r>
          </w:p>
        </w:tc>
        <w:tc>
          <w:tcPr>
            <w:tcW w:w="2839" w:type="dxa"/>
            <w:shd w:val="clear" w:color="auto" w:fill="auto"/>
          </w:tcPr>
          <w:p w:rsidR="008147FB" w:rsidRPr="00EB3A8E" w:rsidRDefault="008147FB" w:rsidP="008147FB">
            <w:pPr>
              <w:pStyle w:val="Pro-Tab"/>
              <w:spacing w:after="60"/>
              <w:jc w:val="center"/>
            </w:pPr>
            <w:r w:rsidRPr="00EB3A8E">
              <w:t>-</w:t>
            </w:r>
          </w:p>
        </w:tc>
        <w:tc>
          <w:tcPr>
            <w:tcW w:w="1664" w:type="dxa"/>
            <w:shd w:val="clear" w:color="auto" w:fill="auto"/>
          </w:tcPr>
          <w:p w:rsidR="008147FB" w:rsidRPr="00EB3A8E" w:rsidRDefault="008147FB" w:rsidP="008147FB">
            <w:pPr>
              <w:pStyle w:val="Pro-Tab"/>
              <w:spacing w:after="60"/>
              <w:jc w:val="center"/>
            </w:pPr>
            <w:r w:rsidRPr="00EB3A8E">
              <w:t>V</w:t>
            </w:r>
            <w:r w:rsidRPr="006A5156">
              <w:rPr>
                <w:lang w:val="en-US"/>
              </w:rPr>
              <w:t>I</w:t>
            </w:r>
          </w:p>
        </w:tc>
      </w:tr>
    </w:tbl>
    <w:p w:rsidR="008147FB" w:rsidRPr="00EB3A8E" w:rsidRDefault="008147FB" w:rsidP="008147FB">
      <w:pPr>
        <w:pStyle w:val="Pro-Gramma"/>
        <w:ind w:left="-142" w:firstLine="0"/>
        <w:rPr>
          <w:sz w:val="24"/>
          <w:szCs w:val="24"/>
        </w:rPr>
      </w:pPr>
      <w:r w:rsidRPr="00EB3A8E">
        <w:rPr>
          <w:sz w:val="24"/>
          <w:szCs w:val="24"/>
        </w:rPr>
        <w:t>&lt;1&gt; – для всех значений таблицы, указанных в виде диапазонов, максимальное зн</w:t>
      </w:r>
      <w:r w:rsidRPr="00EB3A8E">
        <w:rPr>
          <w:sz w:val="24"/>
          <w:szCs w:val="24"/>
        </w:rPr>
        <w:t>а</w:t>
      </w:r>
      <w:r w:rsidRPr="00EB3A8E">
        <w:rPr>
          <w:sz w:val="24"/>
          <w:szCs w:val="24"/>
        </w:rPr>
        <w:t>чение включается в диапазон.</w:t>
      </w:r>
    </w:p>
    <w:p w:rsidR="008147FB" w:rsidRPr="000D6E17" w:rsidRDefault="008147FB" w:rsidP="008147FB">
      <w:pPr>
        <w:pStyle w:val="Pro-TabName"/>
        <w:jc w:val="both"/>
        <w:rPr>
          <w:b w:val="0"/>
          <w:bCs w:val="0"/>
          <w:color w:val="auto"/>
        </w:rPr>
      </w:pPr>
      <w:r>
        <w:rPr>
          <w:b w:val="0"/>
          <w:bCs w:val="0"/>
          <w:color w:val="auto"/>
        </w:rPr>
        <w:tab/>
        <w:t>3.</w:t>
      </w:r>
      <w:r w:rsidRPr="000D6E17">
        <w:rPr>
          <w:b w:val="0"/>
          <w:bCs w:val="0"/>
          <w:color w:val="auto"/>
        </w:rPr>
        <w:t>2.</w:t>
      </w:r>
      <w:r>
        <w:rPr>
          <w:b w:val="0"/>
          <w:bCs w:val="0"/>
          <w:color w:val="auto"/>
        </w:rPr>
        <w:t xml:space="preserve"> </w:t>
      </w:r>
      <w:r w:rsidRPr="000D6E17">
        <w:rPr>
          <w:b w:val="0"/>
          <w:bCs w:val="0"/>
          <w:color w:val="auto"/>
        </w:rPr>
        <w:t xml:space="preserve">Объемные показатели, характеризующие масштаб </w:t>
      </w:r>
      <w:r w:rsidRPr="00CB6C74">
        <w:rPr>
          <w:b w:val="0"/>
          <w:bCs w:val="0"/>
          <w:color w:val="auto"/>
        </w:rPr>
        <w:t>управления муниц</w:t>
      </w:r>
      <w:r w:rsidRPr="00CB6C74">
        <w:rPr>
          <w:b w:val="0"/>
          <w:bCs w:val="0"/>
          <w:color w:val="auto"/>
        </w:rPr>
        <w:t>и</w:t>
      </w:r>
      <w:r w:rsidRPr="00CB6C74">
        <w:rPr>
          <w:b w:val="0"/>
          <w:bCs w:val="0"/>
          <w:color w:val="auto"/>
        </w:rPr>
        <w:t>пальными учреждениями в сфере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273"/>
        <w:gridCol w:w="1831"/>
        <w:gridCol w:w="2075"/>
      </w:tblGrid>
      <w:tr w:rsidR="008147FB" w:rsidRPr="00EB3A8E" w:rsidTr="008147FB">
        <w:trPr>
          <w:cantSplit/>
          <w:tblHeader/>
        </w:trPr>
        <w:tc>
          <w:tcPr>
            <w:tcW w:w="395" w:type="pct"/>
            <w:shd w:val="clear" w:color="auto" w:fill="auto"/>
            <w:vAlign w:val="center"/>
          </w:tcPr>
          <w:p w:rsidR="008147FB" w:rsidRPr="00EB3A8E" w:rsidRDefault="008147FB" w:rsidP="008147FB">
            <w:pPr>
              <w:pStyle w:val="Pro-Tab"/>
              <w:spacing w:after="60"/>
              <w:jc w:val="center"/>
            </w:pPr>
            <w:r w:rsidRPr="00EB3A8E">
              <w:t>№ п/п</w:t>
            </w:r>
          </w:p>
        </w:tc>
        <w:tc>
          <w:tcPr>
            <w:tcW w:w="2405" w:type="pct"/>
            <w:shd w:val="clear" w:color="auto" w:fill="auto"/>
            <w:vAlign w:val="center"/>
          </w:tcPr>
          <w:p w:rsidR="008147FB" w:rsidRPr="00EB3A8E" w:rsidRDefault="008147FB" w:rsidP="008147FB">
            <w:pPr>
              <w:pStyle w:val="Pro-Tab"/>
              <w:spacing w:after="60"/>
              <w:jc w:val="center"/>
            </w:pPr>
            <w:r w:rsidRPr="00EB3A8E">
              <w:t>Объемные показатели</w:t>
            </w:r>
          </w:p>
        </w:tc>
        <w:tc>
          <w:tcPr>
            <w:tcW w:w="1031" w:type="pct"/>
            <w:shd w:val="clear" w:color="auto" w:fill="auto"/>
            <w:vAlign w:val="center"/>
          </w:tcPr>
          <w:p w:rsidR="008147FB" w:rsidRDefault="008147FB" w:rsidP="008147FB">
            <w:pPr>
              <w:pStyle w:val="Pro-Tab"/>
              <w:spacing w:after="60"/>
              <w:jc w:val="center"/>
            </w:pPr>
            <w:r w:rsidRPr="00EB3A8E">
              <w:t xml:space="preserve">Условия </w:t>
            </w:r>
          </w:p>
          <w:p w:rsidR="008147FB" w:rsidRPr="00EB3A8E" w:rsidRDefault="008147FB" w:rsidP="008147FB">
            <w:pPr>
              <w:pStyle w:val="Pro-Tab"/>
              <w:spacing w:after="60"/>
              <w:jc w:val="center"/>
            </w:pPr>
            <w:r w:rsidRPr="00EB3A8E">
              <w:t>расчета</w:t>
            </w:r>
          </w:p>
        </w:tc>
        <w:tc>
          <w:tcPr>
            <w:tcW w:w="1168" w:type="pct"/>
            <w:shd w:val="clear" w:color="auto" w:fill="auto"/>
            <w:vAlign w:val="center"/>
          </w:tcPr>
          <w:p w:rsidR="008147FB" w:rsidRDefault="008147FB" w:rsidP="008147FB">
            <w:pPr>
              <w:pStyle w:val="Pro-Tab"/>
              <w:spacing w:after="60"/>
              <w:jc w:val="center"/>
            </w:pPr>
            <w:r w:rsidRPr="00EB3A8E">
              <w:t xml:space="preserve">Количество </w:t>
            </w:r>
          </w:p>
          <w:p w:rsidR="008147FB" w:rsidRPr="00EB3A8E" w:rsidRDefault="008147FB" w:rsidP="008147FB">
            <w:pPr>
              <w:pStyle w:val="Pro-Tab"/>
              <w:spacing w:after="60"/>
              <w:jc w:val="center"/>
            </w:pPr>
            <w:r w:rsidRPr="00EB3A8E">
              <w:t>баллов</w:t>
            </w:r>
          </w:p>
        </w:tc>
      </w:tr>
      <w:tr w:rsidR="008147FB" w:rsidRPr="00EB3A8E" w:rsidTr="008147FB">
        <w:trPr>
          <w:cantSplit/>
        </w:trPr>
        <w:tc>
          <w:tcPr>
            <w:tcW w:w="395" w:type="pct"/>
            <w:shd w:val="clear" w:color="auto" w:fill="auto"/>
          </w:tcPr>
          <w:p w:rsidR="008147FB" w:rsidRPr="00EB3A8E" w:rsidRDefault="008147FB" w:rsidP="008147FB">
            <w:pPr>
              <w:pStyle w:val="Pro-Tab"/>
              <w:spacing w:after="60"/>
              <w:jc w:val="center"/>
            </w:pPr>
            <w:r w:rsidRPr="00EB3A8E">
              <w:t>1</w:t>
            </w:r>
          </w:p>
        </w:tc>
        <w:tc>
          <w:tcPr>
            <w:tcW w:w="2405" w:type="pct"/>
            <w:shd w:val="clear" w:color="auto" w:fill="auto"/>
          </w:tcPr>
          <w:p w:rsidR="008147FB" w:rsidRPr="00EB3A8E" w:rsidRDefault="008147FB" w:rsidP="008147FB">
            <w:pPr>
              <w:pStyle w:val="Pro-Tab"/>
              <w:spacing w:after="60"/>
            </w:pPr>
            <w:r w:rsidRPr="00EB3A8E">
              <w:t>Количество обучающихся (воспита</w:t>
            </w:r>
            <w:r w:rsidRPr="00EB3A8E">
              <w:t>н</w:t>
            </w:r>
            <w:r w:rsidRPr="00EB3A8E">
              <w:t>ников) в образовательных учрежден</w:t>
            </w:r>
            <w:r w:rsidRPr="00EB3A8E">
              <w:t>и</w:t>
            </w:r>
            <w:r w:rsidRPr="00EB3A8E">
              <w:t>ях по очной форме обучения</w:t>
            </w:r>
          </w:p>
        </w:tc>
        <w:tc>
          <w:tcPr>
            <w:tcW w:w="1031" w:type="pct"/>
            <w:shd w:val="clear" w:color="auto" w:fill="auto"/>
          </w:tcPr>
          <w:p w:rsidR="008147FB" w:rsidRPr="006A5156" w:rsidRDefault="008147FB" w:rsidP="008147FB">
            <w:pPr>
              <w:pStyle w:val="Pro-Tab"/>
              <w:spacing w:after="60"/>
              <w:rPr>
                <w:lang w:val="en-US"/>
              </w:rPr>
            </w:pPr>
            <w:r w:rsidRPr="00EB3A8E">
              <w:t>За каждого обучающегося (воспитанника</w:t>
            </w:r>
            <w:r w:rsidRPr="006A5156">
              <w:rPr>
                <w:lang w:val="en-US"/>
              </w:rPr>
              <w:t>)</w:t>
            </w:r>
          </w:p>
        </w:tc>
        <w:tc>
          <w:tcPr>
            <w:tcW w:w="1168" w:type="pct"/>
            <w:shd w:val="clear" w:color="auto" w:fill="auto"/>
          </w:tcPr>
          <w:p w:rsidR="008147FB" w:rsidRPr="00EB3A8E" w:rsidRDefault="008147FB" w:rsidP="008147FB">
            <w:pPr>
              <w:pStyle w:val="Pro-Tab"/>
              <w:spacing w:after="60"/>
              <w:jc w:val="center"/>
            </w:pPr>
            <w:r w:rsidRPr="00EB3A8E">
              <w:t>1</w:t>
            </w:r>
          </w:p>
        </w:tc>
      </w:tr>
      <w:tr w:rsidR="008147FB" w:rsidRPr="00EB3A8E" w:rsidTr="008147FB">
        <w:trPr>
          <w:cantSplit/>
        </w:trPr>
        <w:tc>
          <w:tcPr>
            <w:tcW w:w="395" w:type="pct"/>
            <w:shd w:val="clear" w:color="auto" w:fill="auto"/>
          </w:tcPr>
          <w:p w:rsidR="008147FB" w:rsidRPr="00EB3A8E" w:rsidRDefault="008147FB" w:rsidP="008147FB">
            <w:pPr>
              <w:pStyle w:val="Pro-Tab"/>
              <w:spacing w:after="60"/>
              <w:jc w:val="center"/>
            </w:pPr>
            <w:r w:rsidRPr="00EB3A8E">
              <w:t>2</w:t>
            </w:r>
          </w:p>
        </w:tc>
        <w:tc>
          <w:tcPr>
            <w:tcW w:w="2405" w:type="pct"/>
            <w:shd w:val="clear" w:color="auto" w:fill="auto"/>
          </w:tcPr>
          <w:p w:rsidR="008147FB" w:rsidRPr="00EB3A8E" w:rsidRDefault="008147FB" w:rsidP="008147FB">
            <w:pPr>
              <w:pStyle w:val="Pro-Tab"/>
              <w:spacing w:after="60"/>
            </w:pPr>
            <w:r w:rsidRPr="00EB3A8E">
              <w:t>Количество обучающихся (воспита</w:t>
            </w:r>
            <w:r w:rsidRPr="00EB3A8E">
              <w:t>н</w:t>
            </w:r>
            <w:r w:rsidRPr="00EB3A8E">
              <w:t>ников), проживающих в учреждении (в детском саду, школе-интернате, общ</w:t>
            </w:r>
            <w:r w:rsidRPr="00EB3A8E">
              <w:t>е</w:t>
            </w:r>
            <w:r w:rsidRPr="00EB3A8E">
              <w:t>житии)</w:t>
            </w:r>
          </w:p>
        </w:tc>
        <w:tc>
          <w:tcPr>
            <w:tcW w:w="1031" w:type="pct"/>
            <w:shd w:val="clear" w:color="auto" w:fill="auto"/>
          </w:tcPr>
          <w:p w:rsidR="008147FB" w:rsidRPr="00EB3A8E" w:rsidRDefault="008147FB" w:rsidP="008147F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8147FB" w:rsidRPr="00EB3A8E" w:rsidRDefault="008147FB" w:rsidP="008147FB">
            <w:pPr>
              <w:pStyle w:val="Pro-Tab"/>
              <w:spacing w:after="60"/>
              <w:jc w:val="center"/>
            </w:pPr>
            <w:r w:rsidRPr="00EB3A8E">
              <w:t>1</w:t>
            </w:r>
          </w:p>
        </w:tc>
      </w:tr>
      <w:tr w:rsidR="008147FB" w:rsidRPr="00EB3A8E" w:rsidTr="008147FB">
        <w:trPr>
          <w:cantSplit/>
        </w:trPr>
        <w:tc>
          <w:tcPr>
            <w:tcW w:w="395" w:type="pct"/>
            <w:shd w:val="clear" w:color="auto" w:fill="auto"/>
          </w:tcPr>
          <w:p w:rsidR="008147FB" w:rsidRPr="00EB3A8E" w:rsidRDefault="008147FB" w:rsidP="008147FB">
            <w:pPr>
              <w:pStyle w:val="Pro-Tab"/>
              <w:spacing w:after="60"/>
              <w:jc w:val="center"/>
            </w:pPr>
            <w:r w:rsidRPr="00EB3A8E">
              <w:t>3</w:t>
            </w:r>
          </w:p>
        </w:tc>
        <w:tc>
          <w:tcPr>
            <w:tcW w:w="2405" w:type="pct"/>
            <w:shd w:val="clear" w:color="auto" w:fill="auto"/>
          </w:tcPr>
          <w:p w:rsidR="008147FB" w:rsidRPr="00EB3A8E" w:rsidRDefault="008147FB" w:rsidP="008147FB">
            <w:pPr>
              <w:pStyle w:val="Pro-Tab"/>
              <w:spacing w:after="60"/>
            </w:pPr>
            <w:r w:rsidRPr="00EB3A8E">
              <w:t>Наличие обучающихся (воспитанн</w:t>
            </w:r>
            <w:r w:rsidRPr="00EB3A8E">
              <w:t>и</w:t>
            </w:r>
            <w:r w:rsidRPr="00EB3A8E">
              <w:t xml:space="preserve">ков) из числа детей-сирот и детей, оставшихся без попечения родителей </w:t>
            </w:r>
          </w:p>
        </w:tc>
        <w:tc>
          <w:tcPr>
            <w:tcW w:w="1031" w:type="pct"/>
            <w:shd w:val="clear" w:color="auto" w:fill="auto"/>
          </w:tcPr>
          <w:p w:rsidR="008147FB" w:rsidRPr="00EB3A8E" w:rsidRDefault="008147FB" w:rsidP="008147F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8147FB" w:rsidRPr="00EB3A8E" w:rsidRDefault="008147FB" w:rsidP="008147FB">
            <w:pPr>
              <w:pStyle w:val="Pro-Tab"/>
              <w:spacing w:after="60"/>
              <w:jc w:val="center"/>
            </w:pPr>
            <w:r w:rsidRPr="00EB3A8E">
              <w:t>1</w:t>
            </w:r>
          </w:p>
        </w:tc>
      </w:tr>
      <w:tr w:rsidR="008147FB" w:rsidRPr="00EB3A8E" w:rsidTr="008147FB">
        <w:trPr>
          <w:cantSplit/>
        </w:trPr>
        <w:tc>
          <w:tcPr>
            <w:tcW w:w="395" w:type="pct"/>
            <w:shd w:val="clear" w:color="auto" w:fill="auto"/>
          </w:tcPr>
          <w:p w:rsidR="008147FB" w:rsidRPr="00EB3A8E" w:rsidRDefault="008147FB" w:rsidP="008147FB">
            <w:pPr>
              <w:pStyle w:val="Pro-Tab"/>
              <w:spacing w:after="60"/>
              <w:jc w:val="center"/>
            </w:pPr>
            <w:r w:rsidRPr="00EB3A8E">
              <w:t>4</w:t>
            </w:r>
          </w:p>
        </w:tc>
        <w:tc>
          <w:tcPr>
            <w:tcW w:w="2405" w:type="pct"/>
            <w:shd w:val="clear" w:color="auto" w:fill="auto"/>
          </w:tcPr>
          <w:p w:rsidR="008147FB" w:rsidRPr="00EB3A8E" w:rsidRDefault="008147FB" w:rsidP="008147FB">
            <w:pPr>
              <w:pStyle w:val="Pro-Tab"/>
              <w:spacing w:after="60"/>
            </w:pPr>
            <w:r w:rsidRPr="00EB3A8E">
              <w:t>Количество обучающихся с огран</w:t>
            </w:r>
            <w:r w:rsidRPr="00EB3A8E">
              <w:t>и</w:t>
            </w:r>
            <w:r w:rsidRPr="00EB3A8E">
              <w:t xml:space="preserve">ченными возможностями здоровья в образовательных учреждениях </w:t>
            </w:r>
          </w:p>
        </w:tc>
        <w:tc>
          <w:tcPr>
            <w:tcW w:w="1031" w:type="pct"/>
            <w:shd w:val="clear" w:color="auto" w:fill="auto"/>
          </w:tcPr>
          <w:p w:rsidR="008147FB" w:rsidRPr="00EB3A8E" w:rsidRDefault="008147FB" w:rsidP="008147F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8147FB" w:rsidRPr="00EB3A8E" w:rsidRDefault="008147FB" w:rsidP="008147FB">
            <w:pPr>
              <w:pStyle w:val="Pro-Tab"/>
              <w:spacing w:after="60"/>
              <w:jc w:val="center"/>
            </w:pPr>
            <w:r w:rsidRPr="00EB3A8E">
              <w:t>1</w:t>
            </w:r>
          </w:p>
        </w:tc>
      </w:tr>
      <w:tr w:rsidR="008147FB" w:rsidRPr="00EB3A8E" w:rsidTr="008147FB">
        <w:trPr>
          <w:cantSplit/>
        </w:trPr>
        <w:tc>
          <w:tcPr>
            <w:tcW w:w="395" w:type="pct"/>
            <w:shd w:val="clear" w:color="auto" w:fill="auto"/>
          </w:tcPr>
          <w:p w:rsidR="008147FB" w:rsidRPr="006A5156" w:rsidRDefault="008147FB" w:rsidP="008147FB">
            <w:pPr>
              <w:pStyle w:val="Pro-Tab"/>
              <w:spacing w:after="60"/>
              <w:jc w:val="center"/>
              <w:rPr>
                <w:lang w:val="en-US"/>
              </w:rPr>
            </w:pPr>
            <w:r w:rsidRPr="006A5156">
              <w:rPr>
                <w:lang w:val="en-US"/>
              </w:rPr>
              <w:lastRenderedPageBreak/>
              <w:t>5</w:t>
            </w:r>
          </w:p>
        </w:tc>
        <w:tc>
          <w:tcPr>
            <w:tcW w:w="2405" w:type="pct"/>
            <w:shd w:val="clear" w:color="auto" w:fill="auto"/>
          </w:tcPr>
          <w:p w:rsidR="008147FB" w:rsidRPr="00EB3A8E" w:rsidRDefault="008147FB" w:rsidP="008147FB">
            <w:pPr>
              <w:pStyle w:val="Pro-Tab"/>
              <w:spacing w:after="60"/>
            </w:pPr>
            <w:r w:rsidRPr="00EB3A8E">
              <w:t>Наличие воспитанников дошкольного возраста (за исключением дошкольных образовательных учреждений)</w:t>
            </w:r>
          </w:p>
        </w:tc>
        <w:tc>
          <w:tcPr>
            <w:tcW w:w="1031" w:type="pct"/>
            <w:shd w:val="clear" w:color="auto" w:fill="auto"/>
          </w:tcPr>
          <w:p w:rsidR="008147FB" w:rsidRPr="00EB3A8E" w:rsidRDefault="008147FB" w:rsidP="008147F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8147FB" w:rsidRPr="00EB3A8E" w:rsidRDefault="008147FB" w:rsidP="008147FB">
            <w:pPr>
              <w:pStyle w:val="Pro-Tab"/>
              <w:spacing w:after="60"/>
              <w:jc w:val="center"/>
            </w:pPr>
            <w:r w:rsidRPr="00EB3A8E">
              <w:t>1</w:t>
            </w:r>
          </w:p>
        </w:tc>
      </w:tr>
    </w:tbl>
    <w:p w:rsidR="008147FB" w:rsidRPr="00EB3A8E" w:rsidRDefault="008147FB" w:rsidP="008147FB">
      <w:pPr>
        <w:pStyle w:val="Pro-Tab"/>
        <w:jc w:val="both"/>
      </w:pPr>
      <w:r w:rsidRPr="00EB3A8E">
        <w:t>Примечания:</w:t>
      </w:r>
    </w:p>
    <w:p w:rsidR="008147FB" w:rsidRPr="00EB3A8E" w:rsidRDefault="008147FB" w:rsidP="008147FB">
      <w:pPr>
        <w:pStyle w:val="Pro-Tab"/>
        <w:ind w:firstLine="567"/>
        <w:jc w:val="both"/>
      </w:pPr>
      <w:r>
        <w:t>3.2.</w:t>
      </w:r>
      <w:r w:rsidRPr="00EB3A8E">
        <w:t>1.</w:t>
      </w:r>
      <w:r>
        <w:t xml:space="preserve"> </w:t>
      </w:r>
      <w:r w:rsidRPr="00EB3A8E">
        <w:t>Контингент обучающихся (воспитанников), слушателей образовател</w:t>
      </w:r>
      <w:r w:rsidRPr="00EB3A8E">
        <w:t>ь</w:t>
      </w:r>
      <w:r w:rsidRPr="00EB3A8E">
        <w:t>ных организаций определяется:</w:t>
      </w:r>
    </w:p>
    <w:p w:rsidR="008147FB" w:rsidRPr="00EB3A8E" w:rsidRDefault="008147FB" w:rsidP="008147FB">
      <w:pPr>
        <w:pStyle w:val="Pro-Tab"/>
        <w:ind w:firstLine="567"/>
        <w:jc w:val="both"/>
      </w:pPr>
      <w:r>
        <w:t>-</w:t>
      </w:r>
      <w:r w:rsidRPr="00EB3A8E">
        <w:t xml:space="preserve"> по общеобразовательным организациям – по списочному составу на начало календарного года;</w:t>
      </w:r>
    </w:p>
    <w:p w:rsidR="008147FB" w:rsidRPr="00EB3A8E" w:rsidRDefault="008147FB" w:rsidP="008147FB">
      <w:pPr>
        <w:pStyle w:val="Pro-Tab"/>
        <w:ind w:firstLine="567"/>
        <w:jc w:val="both"/>
      </w:pPr>
      <w:r>
        <w:t>-</w:t>
      </w:r>
      <w:r w:rsidRPr="00EB3A8E">
        <w:t xml:space="preserve"> по школам</w:t>
      </w:r>
      <w:r>
        <w:t>-</w:t>
      </w:r>
      <w:r w:rsidRPr="00EB3A8E">
        <w:t>интернатам для детей</w:t>
      </w:r>
      <w:r>
        <w:t>-</w:t>
      </w:r>
      <w:r w:rsidRPr="00EB3A8E">
        <w:t>сирот и детей, оставшихся без попечения роди</w:t>
      </w:r>
      <w:r>
        <w:t>телей</w:t>
      </w:r>
      <w:r w:rsidRPr="00EB3A8E">
        <w:t xml:space="preserve"> – по списочному составу на 1 января;</w:t>
      </w:r>
    </w:p>
    <w:p w:rsidR="008147FB" w:rsidRPr="00EB3A8E" w:rsidRDefault="008147FB" w:rsidP="008147FB">
      <w:pPr>
        <w:pStyle w:val="Pro-Tab"/>
        <w:ind w:firstLine="567"/>
        <w:jc w:val="both"/>
      </w:pPr>
      <w:r>
        <w:t>-</w:t>
      </w:r>
      <w:r w:rsidRPr="00EB3A8E">
        <w:t xml:space="preserve"> по организациям дополнительного образования и образовательным орган</w:t>
      </w:r>
      <w:r w:rsidRPr="00EB3A8E">
        <w:t>и</w:t>
      </w:r>
      <w:r w:rsidRPr="00EB3A8E">
        <w:t>зациям спортивной направленности</w:t>
      </w:r>
      <w:r>
        <w:t xml:space="preserve"> </w:t>
      </w:r>
      <w:r w:rsidRPr="00EB3A8E">
        <w:t>– по списочному составу постоянно обуча</w:t>
      </w:r>
      <w:r w:rsidRPr="00EB3A8E">
        <w:t>ю</w:t>
      </w:r>
      <w:r w:rsidRPr="00EB3A8E">
        <w:t>щихся на 1 января, а при сроке обучения менее 10 месяцев – по плановому средн</w:t>
      </w:r>
      <w:r w:rsidRPr="00EB3A8E">
        <w:t>е</w:t>
      </w:r>
      <w:r w:rsidRPr="00EB3A8E">
        <w:t>годовому количеству обучающихся на соответствующий календарный год. При этом в списочном составе обучающиеся в организациях дополнительного образов</w:t>
      </w:r>
      <w:r w:rsidRPr="00EB3A8E">
        <w:t>а</w:t>
      </w:r>
      <w:r w:rsidRPr="00EB3A8E">
        <w:t>ния, занимающиеся в нескольких кружках, секциях, группах, учитываются один раз.</w:t>
      </w:r>
    </w:p>
    <w:p w:rsidR="008147FB" w:rsidRPr="00EB3A8E" w:rsidRDefault="008147FB" w:rsidP="008147FB">
      <w:pPr>
        <w:pStyle w:val="Pro-Tab"/>
        <w:ind w:firstLine="567"/>
        <w:jc w:val="both"/>
      </w:pPr>
      <w:r>
        <w:t>3.2.</w:t>
      </w:r>
      <w:r w:rsidRPr="00EB3A8E">
        <w:t>2. Участники экскурсионно-туристских мероприятий, спортивных и др</w:t>
      </w:r>
      <w:r w:rsidRPr="00EB3A8E">
        <w:t>у</w:t>
      </w:r>
      <w:r w:rsidRPr="00EB3A8E">
        <w:t>гих массовых мероприятий учитываются в среднегодовом исчислении путем умн</w:t>
      </w:r>
      <w:r w:rsidRPr="00EB3A8E">
        <w:t>о</w:t>
      </w:r>
      <w:r w:rsidRPr="00EB3A8E">
        <w:t>жения общего количества участников с различными сроками проведения меропр</w:t>
      </w:r>
      <w:r w:rsidRPr="00EB3A8E">
        <w:t>и</w:t>
      </w:r>
      <w:r w:rsidRPr="00EB3A8E">
        <w:t>ятий на количество таких мероприятий и деления суммы произведений на 365.</w:t>
      </w:r>
    </w:p>
    <w:p w:rsidR="008147FB" w:rsidRPr="00EB3A8E" w:rsidRDefault="008147FB" w:rsidP="008147FB">
      <w:pPr>
        <w:pStyle w:val="Pro-Gramma"/>
        <w:ind w:firstLine="0"/>
        <w:jc w:val="center"/>
        <w:rPr>
          <w:b/>
          <w:sz w:val="24"/>
          <w:szCs w:val="24"/>
        </w:rPr>
      </w:pPr>
    </w:p>
    <w:p w:rsidR="008147FB" w:rsidRDefault="008147FB" w:rsidP="008147FB">
      <w:pPr>
        <w:pStyle w:val="Pro-Gramma"/>
        <w:ind w:left="720" w:firstLine="0"/>
        <w:jc w:val="center"/>
        <w:rPr>
          <w:sz w:val="24"/>
          <w:szCs w:val="24"/>
        </w:rPr>
      </w:pPr>
      <w:r w:rsidRPr="000D6E17">
        <w:rPr>
          <w:sz w:val="24"/>
          <w:szCs w:val="24"/>
        </w:rPr>
        <w:t xml:space="preserve">4. Размеры компенсационных выплат за выполнение отдельных </w:t>
      </w:r>
    </w:p>
    <w:p w:rsidR="008147FB" w:rsidRPr="000D6E17" w:rsidRDefault="008147FB" w:rsidP="008147FB">
      <w:pPr>
        <w:pStyle w:val="Pro-Gramma"/>
        <w:ind w:firstLine="0"/>
        <w:jc w:val="center"/>
        <w:rPr>
          <w:sz w:val="24"/>
          <w:szCs w:val="24"/>
        </w:rPr>
      </w:pPr>
      <w:r w:rsidRPr="000D6E17">
        <w:rPr>
          <w:sz w:val="24"/>
          <w:szCs w:val="24"/>
        </w:rPr>
        <w:t>дополнительных обязанностей, работ</w:t>
      </w:r>
    </w:p>
    <w:p w:rsidR="008147FB" w:rsidRPr="00EB3A8E" w:rsidRDefault="008147FB" w:rsidP="008147FB">
      <w:pPr>
        <w:pStyle w:val="Pro-Gramma"/>
        <w:ind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5704"/>
        <w:gridCol w:w="2315"/>
      </w:tblGrid>
      <w:tr w:rsidR="008147FB" w:rsidRPr="00EB3A8E" w:rsidTr="008147FB">
        <w:trPr>
          <w:cantSplit/>
          <w:tblHeader/>
        </w:trPr>
        <w:tc>
          <w:tcPr>
            <w:tcW w:w="486" w:type="pct"/>
            <w:shd w:val="clear" w:color="auto" w:fill="auto"/>
          </w:tcPr>
          <w:p w:rsidR="008147FB" w:rsidRPr="006A5156" w:rsidRDefault="008147FB" w:rsidP="008147FB">
            <w:pPr>
              <w:spacing w:before="60" w:after="60"/>
              <w:ind w:left="-142"/>
              <w:jc w:val="center"/>
            </w:pPr>
            <w:r w:rsidRPr="006A5156">
              <w:t>№</w:t>
            </w:r>
          </w:p>
          <w:p w:rsidR="008147FB" w:rsidRPr="006A5156" w:rsidRDefault="008147FB" w:rsidP="008147FB">
            <w:pPr>
              <w:spacing w:before="60" w:after="60"/>
              <w:ind w:left="-142"/>
              <w:jc w:val="center"/>
            </w:pPr>
            <w:r w:rsidRPr="006A5156">
              <w:t>п/п</w:t>
            </w:r>
          </w:p>
        </w:tc>
        <w:tc>
          <w:tcPr>
            <w:tcW w:w="3211" w:type="pct"/>
            <w:shd w:val="clear" w:color="auto" w:fill="auto"/>
            <w:vAlign w:val="center"/>
          </w:tcPr>
          <w:p w:rsidR="008147FB" w:rsidRPr="006A5156" w:rsidRDefault="008147FB" w:rsidP="008147FB">
            <w:pPr>
              <w:spacing w:before="60" w:after="60"/>
              <w:jc w:val="center"/>
            </w:pPr>
            <w:r w:rsidRPr="006A5156">
              <w:t>Категории работников, виды работ (обязанностей)</w:t>
            </w:r>
          </w:p>
        </w:tc>
        <w:tc>
          <w:tcPr>
            <w:tcW w:w="1303" w:type="pct"/>
            <w:shd w:val="clear" w:color="auto" w:fill="auto"/>
            <w:vAlign w:val="center"/>
          </w:tcPr>
          <w:p w:rsidR="008147FB" w:rsidRPr="006A5156" w:rsidRDefault="008147FB" w:rsidP="008147FB">
            <w:pPr>
              <w:spacing w:before="60" w:after="60"/>
              <w:ind w:left="-142"/>
              <w:jc w:val="center"/>
            </w:pPr>
            <w:r w:rsidRPr="006A5156">
              <w:t>Выплата</w:t>
            </w:r>
          </w:p>
        </w:tc>
      </w:tr>
      <w:tr w:rsidR="008147FB" w:rsidRPr="00EB3A8E" w:rsidTr="008147FB">
        <w:trPr>
          <w:cantSplit/>
        </w:trPr>
        <w:tc>
          <w:tcPr>
            <w:tcW w:w="486" w:type="pct"/>
            <w:shd w:val="clear" w:color="auto" w:fill="auto"/>
          </w:tcPr>
          <w:p w:rsidR="008147FB" w:rsidRPr="006A5156" w:rsidRDefault="008147FB" w:rsidP="008147FB">
            <w:pPr>
              <w:spacing w:before="60" w:after="60"/>
              <w:ind w:left="-142"/>
              <w:jc w:val="center"/>
            </w:pPr>
            <w:r w:rsidRPr="006A5156">
              <w:t>1</w:t>
            </w:r>
          </w:p>
        </w:tc>
        <w:tc>
          <w:tcPr>
            <w:tcW w:w="3211" w:type="pct"/>
            <w:shd w:val="clear" w:color="auto" w:fill="auto"/>
          </w:tcPr>
          <w:p w:rsidR="008147FB" w:rsidRPr="006A5156" w:rsidRDefault="008147FB" w:rsidP="008147FB">
            <w:pPr>
              <w:spacing w:before="60" w:after="60"/>
            </w:pPr>
            <w:r w:rsidRPr="006A5156">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303" w:type="pct"/>
            <w:shd w:val="clear" w:color="auto" w:fill="auto"/>
          </w:tcPr>
          <w:p w:rsidR="008147FB" w:rsidRPr="006A5156" w:rsidRDefault="008147FB" w:rsidP="008147FB">
            <w:pPr>
              <w:spacing w:before="60" w:after="60"/>
              <w:ind w:left="-142"/>
              <w:jc w:val="center"/>
            </w:pPr>
            <w:r w:rsidRPr="006A5156">
              <w:t>5000 руб.</w:t>
            </w:r>
          </w:p>
        </w:tc>
      </w:tr>
      <w:tr w:rsidR="008147FB" w:rsidRPr="00EB3A8E" w:rsidTr="008147FB">
        <w:trPr>
          <w:cantSplit/>
        </w:trPr>
        <w:tc>
          <w:tcPr>
            <w:tcW w:w="486" w:type="pct"/>
            <w:shd w:val="clear" w:color="auto" w:fill="auto"/>
          </w:tcPr>
          <w:p w:rsidR="008147FB" w:rsidRPr="006A5156" w:rsidRDefault="008147FB" w:rsidP="008147FB">
            <w:pPr>
              <w:spacing w:before="60" w:after="60"/>
              <w:ind w:left="-142"/>
              <w:jc w:val="center"/>
            </w:pPr>
            <w:r w:rsidRPr="006A5156">
              <w:t>2</w:t>
            </w:r>
          </w:p>
        </w:tc>
        <w:tc>
          <w:tcPr>
            <w:tcW w:w="3211" w:type="pct"/>
            <w:shd w:val="clear" w:color="auto" w:fill="auto"/>
          </w:tcPr>
          <w:p w:rsidR="008147FB" w:rsidRPr="006A5156" w:rsidRDefault="008147FB" w:rsidP="008147FB">
            <w:pPr>
              <w:spacing w:before="60" w:after="60"/>
            </w:pPr>
            <w:r w:rsidRPr="006A5156">
              <w:t>Педагогическим работникам общеобразовательных организаций за выполнение функций классного р</w:t>
            </w:r>
            <w:r w:rsidRPr="006A5156">
              <w:t>у</w:t>
            </w:r>
            <w:r w:rsidRPr="006A5156">
              <w:t>ководителя за счет межбюджетных  трансфертов из федерального бюджета (при наличии нормативного правового акта Российской Федерации)</w:t>
            </w:r>
          </w:p>
        </w:tc>
        <w:tc>
          <w:tcPr>
            <w:tcW w:w="1303" w:type="pct"/>
            <w:shd w:val="clear" w:color="auto" w:fill="auto"/>
          </w:tcPr>
          <w:p w:rsidR="008147FB" w:rsidRPr="006A5156" w:rsidRDefault="008147FB" w:rsidP="008147FB">
            <w:pPr>
              <w:spacing w:before="60" w:after="60"/>
              <w:ind w:left="-142"/>
              <w:jc w:val="center"/>
            </w:pPr>
            <w:r w:rsidRPr="006A5156">
              <w:t>5000 руб.</w:t>
            </w:r>
          </w:p>
        </w:tc>
      </w:tr>
      <w:tr w:rsidR="008147FB" w:rsidRPr="00EB3A8E" w:rsidTr="008147FB">
        <w:trPr>
          <w:cantSplit/>
        </w:trPr>
        <w:tc>
          <w:tcPr>
            <w:tcW w:w="486" w:type="pct"/>
            <w:shd w:val="clear" w:color="auto" w:fill="auto"/>
          </w:tcPr>
          <w:p w:rsidR="008147FB" w:rsidRPr="006A5156" w:rsidRDefault="008147FB" w:rsidP="008147FB">
            <w:pPr>
              <w:spacing w:before="60" w:after="60"/>
              <w:ind w:left="-142"/>
              <w:jc w:val="center"/>
            </w:pPr>
            <w:r w:rsidRPr="006A5156">
              <w:t>3</w:t>
            </w:r>
          </w:p>
        </w:tc>
        <w:tc>
          <w:tcPr>
            <w:tcW w:w="3211" w:type="pct"/>
            <w:shd w:val="clear" w:color="auto" w:fill="auto"/>
          </w:tcPr>
          <w:p w:rsidR="008147FB" w:rsidRPr="006A5156" w:rsidRDefault="008147FB" w:rsidP="008147FB">
            <w:pPr>
              <w:spacing w:before="60" w:after="60"/>
            </w:pPr>
            <w:r w:rsidRPr="006A5156">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303" w:type="pct"/>
            <w:shd w:val="clear" w:color="auto" w:fill="auto"/>
          </w:tcPr>
          <w:p w:rsidR="008147FB" w:rsidRPr="006A5156" w:rsidRDefault="008147FB" w:rsidP="008147FB">
            <w:pPr>
              <w:spacing w:before="60" w:after="60"/>
              <w:ind w:left="-142"/>
              <w:jc w:val="center"/>
            </w:pPr>
            <w:r w:rsidRPr="006A5156">
              <w:t>2000 руб.</w:t>
            </w:r>
          </w:p>
        </w:tc>
      </w:tr>
      <w:tr w:rsidR="008147FB" w:rsidRPr="00EB3A8E" w:rsidTr="008147FB">
        <w:trPr>
          <w:cantSplit/>
        </w:trPr>
        <w:tc>
          <w:tcPr>
            <w:tcW w:w="486" w:type="pct"/>
            <w:vMerge w:val="restart"/>
            <w:shd w:val="clear" w:color="auto" w:fill="auto"/>
          </w:tcPr>
          <w:p w:rsidR="008147FB" w:rsidRPr="006A5156" w:rsidRDefault="008147FB" w:rsidP="008147FB">
            <w:pPr>
              <w:spacing w:before="60" w:after="60"/>
              <w:ind w:left="-142"/>
              <w:jc w:val="center"/>
            </w:pPr>
            <w:r w:rsidRPr="006A5156">
              <w:t>4</w:t>
            </w:r>
          </w:p>
        </w:tc>
        <w:tc>
          <w:tcPr>
            <w:tcW w:w="3211" w:type="pct"/>
            <w:shd w:val="clear" w:color="auto" w:fill="auto"/>
          </w:tcPr>
          <w:p w:rsidR="008147FB" w:rsidRPr="006A5156" w:rsidRDefault="008147FB" w:rsidP="008147FB">
            <w:pPr>
              <w:spacing w:before="60" w:after="60"/>
            </w:pPr>
            <w:r w:rsidRPr="006A5156">
              <w:t xml:space="preserve">Учителям </w:t>
            </w:r>
            <w:r>
              <w:t>и преподавателям за</w:t>
            </w:r>
            <w:r w:rsidRPr="006A5156">
              <w:t xml:space="preserve"> проверку письме</w:t>
            </w:r>
            <w:r w:rsidRPr="006A5156">
              <w:t>н</w:t>
            </w:r>
            <w:r w:rsidRPr="006A5156">
              <w:t>ных работ обучающихся:</w:t>
            </w:r>
          </w:p>
        </w:tc>
        <w:tc>
          <w:tcPr>
            <w:tcW w:w="1303" w:type="pct"/>
            <w:shd w:val="clear" w:color="auto" w:fill="auto"/>
          </w:tcPr>
          <w:p w:rsidR="008147FB" w:rsidRPr="006A5156" w:rsidRDefault="008147FB" w:rsidP="008147FB">
            <w:pPr>
              <w:spacing w:before="60" w:after="60"/>
              <w:ind w:left="-142"/>
              <w:jc w:val="center"/>
            </w:pPr>
          </w:p>
        </w:tc>
      </w:tr>
      <w:tr w:rsidR="008147FB" w:rsidRPr="00EB3A8E" w:rsidTr="008147FB">
        <w:trPr>
          <w:cantSplit/>
        </w:trPr>
        <w:tc>
          <w:tcPr>
            <w:tcW w:w="486" w:type="pct"/>
            <w:vMerge/>
            <w:shd w:val="clear" w:color="auto" w:fill="auto"/>
          </w:tcPr>
          <w:p w:rsidR="008147FB" w:rsidRPr="006A5156" w:rsidRDefault="008147FB" w:rsidP="008147FB">
            <w:pPr>
              <w:spacing w:before="60" w:after="60"/>
              <w:ind w:left="-142"/>
              <w:jc w:val="center"/>
            </w:pPr>
          </w:p>
        </w:tc>
        <w:tc>
          <w:tcPr>
            <w:tcW w:w="3211" w:type="pct"/>
            <w:shd w:val="clear" w:color="auto" w:fill="auto"/>
            <w:vAlign w:val="center"/>
          </w:tcPr>
          <w:p w:rsidR="008147FB" w:rsidRPr="006A5156" w:rsidRDefault="008147FB" w:rsidP="008147FB">
            <w:pPr>
              <w:spacing w:before="60" w:after="60"/>
            </w:pPr>
            <w:r w:rsidRPr="006A5156">
              <w:t>- по русскому и родному языку</w:t>
            </w:r>
          </w:p>
        </w:tc>
        <w:tc>
          <w:tcPr>
            <w:tcW w:w="1303" w:type="pct"/>
            <w:shd w:val="clear" w:color="auto" w:fill="auto"/>
          </w:tcPr>
          <w:p w:rsidR="008147FB" w:rsidRPr="006A5156" w:rsidRDefault="008147FB" w:rsidP="008147FB">
            <w:pPr>
              <w:spacing w:before="60" w:after="60"/>
              <w:ind w:left="-142"/>
              <w:jc w:val="center"/>
            </w:pPr>
            <w:r w:rsidRPr="006A5156">
              <w:t>20% РДО&lt;1&gt;</w:t>
            </w:r>
          </w:p>
        </w:tc>
      </w:tr>
      <w:tr w:rsidR="008147FB" w:rsidRPr="00EB3A8E" w:rsidTr="008147FB">
        <w:trPr>
          <w:cantSplit/>
        </w:trPr>
        <w:tc>
          <w:tcPr>
            <w:tcW w:w="486" w:type="pct"/>
            <w:vMerge/>
            <w:shd w:val="clear" w:color="auto" w:fill="auto"/>
          </w:tcPr>
          <w:p w:rsidR="008147FB" w:rsidRPr="006A5156" w:rsidRDefault="008147FB" w:rsidP="008147FB">
            <w:pPr>
              <w:spacing w:before="60" w:after="60"/>
              <w:ind w:left="-142"/>
              <w:jc w:val="center"/>
            </w:pPr>
          </w:p>
        </w:tc>
        <w:tc>
          <w:tcPr>
            <w:tcW w:w="3211" w:type="pct"/>
            <w:shd w:val="clear" w:color="auto" w:fill="auto"/>
            <w:vAlign w:val="center"/>
          </w:tcPr>
          <w:p w:rsidR="008147FB" w:rsidRPr="006A5156" w:rsidRDefault="008147FB" w:rsidP="008147FB">
            <w:pPr>
              <w:spacing w:before="60" w:after="60"/>
            </w:pPr>
            <w:r w:rsidRPr="006A5156">
              <w:t>- по математике</w:t>
            </w:r>
          </w:p>
        </w:tc>
        <w:tc>
          <w:tcPr>
            <w:tcW w:w="1303" w:type="pct"/>
            <w:shd w:val="clear" w:color="auto" w:fill="auto"/>
          </w:tcPr>
          <w:p w:rsidR="008147FB" w:rsidRPr="006A5156" w:rsidRDefault="008147FB" w:rsidP="008147FB">
            <w:pPr>
              <w:spacing w:before="60" w:after="60"/>
              <w:ind w:left="-142"/>
              <w:jc w:val="center"/>
            </w:pPr>
            <w:r w:rsidRPr="006A5156">
              <w:t>15% РДО</w:t>
            </w:r>
          </w:p>
        </w:tc>
      </w:tr>
      <w:tr w:rsidR="008147FB" w:rsidRPr="00EB3A8E" w:rsidTr="008147FB">
        <w:trPr>
          <w:cantSplit/>
        </w:trPr>
        <w:tc>
          <w:tcPr>
            <w:tcW w:w="486" w:type="pct"/>
            <w:vMerge/>
            <w:shd w:val="clear" w:color="auto" w:fill="auto"/>
          </w:tcPr>
          <w:p w:rsidR="008147FB" w:rsidRPr="006A5156" w:rsidRDefault="008147FB" w:rsidP="008147FB">
            <w:pPr>
              <w:spacing w:before="60" w:after="60"/>
              <w:ind w:left="-142"/>
              <w:jc w:val="center"/>
            </w:pPr>
          </w:p>
        </w:tc>
        <w:tc>
          <w:tcPr>
            <w:tcW w:w="3211" w:type="pct"/>
            <w:shd w:val="clear" w:color="auto" w:fill="auto"/>
            <w:vAlign w:val="center"/>
          </w:tcPr>
          <w:p w:rsidR="008147FB" w:rsidRPr="00600EDD" w:rsidRDefault="008147FB" w:rsidP="008147FB">
            <w:pPr>
              <w:spacing w:before="60" w:after="60"/>
            </w:pPr>
            <w:r w:rsidRPr="00600EDD">
              <w:t>- по иностранному языку и черчению</w:t>
            </w:r>
          </w:p>
        </w:tc>
        <w:tc>
          <w:tcPr>
            <w:tcW w:w="1303" w:type="pct"/>
            <w:shd w:val="clear" w:color="auto" w:fill="auto"/>
          </w:tcPr>
          <w:p w:rsidR="008147FB" w:rsidRPr="00CD474D" w:rsidRDefault="008147FB" w:rsidP="008147FB">
            <w:pPr>
              <w:spacing w:before="60" w:after="60"/>
              <w:ind w:left="-142"/>
              <w:jc w:val="center"/>
              <w:rPr>
                <w:highlight w:val="yellow"/>
              </w:rPr>
            </w:pPr>
            <w:r w:rsidRPr="00600EDD">
              <w:t>10% РДО</w:t>
            </w:r>
          </w:p>
        </w:tc>
      </w:tr>
      <w:tr w:rsidR="008147FB" w:rsidRPr="00EB3A8E" w:rsidTr="008147FB">
        <w:trPr>
          <w:cantSplit/>
        </w:trPr>
        <w:tc>
          <w:tcPr>
            <w:tcW w:w="486" w:type="pct"/>
            <w:vMerge/>
            <w:shd w:val="clear" w:color="auto" w:fill="auto"/>
          </w:tcPr>
          <w:p w:rsidR="008147FB" w:rsidRPr="006A5156" w:rsidRDefault="008147FB" w:rsidP="008147FB">
            <w:pPr>
              <w:spacing w:before="60" w:after="60"/>
              <w:ind w:left="-142"/>
              <w:jc w:val="center"/>
            </w:pPr>
          </w:p>
        </w:tc>
        <w:tc>
          <w:tcPr>
            <w:tcW w:w="3211" w:type="pct"/>
            <w:shd w:val="clear" w:color="auto" w:fill="auto"/>
            <w:vAlign w:val="center"/>
          </w:tcPr>
          <w:p w:rsidR="008147FB" w:rsidRPr="00600EDD" w:rsidRDefault="008147FB" w:rsidP="008147FB">
            <w:pPr>
              <w:spacing w:before="60" w:after="60"/>
            </w:pPr>
            <w:r w:rsidRPr="00600EDD">
              <w:t>- учеников 1-4 классов общеобразовательных орг</w:t>
            </w:r>
            <w:r w:rsidRPr="00600EDD">
              <w:t>а</w:t>
            </w:r>
            <w:r w:rsidRPr="00600EDD">
              <w:t>низаций</w:t>
            </w:r>
          </w:p>
        </w:tc>
        <w:tc>
          <w:tcPr>
            <w:tcW w:w="1303" w:type="pct"/>
            <w:shd w:val="clear" w:color="auto" w:fill="auto"/>
          </w:tcPr>
          <w:p w:rsidR="008147FB" w:rsidRPr="006A5156" w:rsidRDefault="008147FB" w:rsidP="008147FB">
            <w:pPr>
              <w:spacing w:before="60" w:after="60"/>
              <w:ind w:left="-142"/>
              <w:jc w:val="center"/>
            </w:pPr>
            <w:r w:rsidRPr="006A5156">
              <w:t>10% РДО</w:t>
            </w:r>
          </w:p>
        </w:tc>
      </w:tr>
      <w:tr w:rsidR="008147FB" w:rsidRPr="00EB3A8E" w:rsidTr="008147FB">
        <w:trPr>
          <w:cantSplit/>
        </w:trPr>
        <w:tc>
          <w:tcPr>
            <w:tcW w:w="486" w:type="pct"/>
            <w:shd w:val="clear" w:color="auto" w:fill="auto"/>
          </w:tcPr>
          <w:p w:rsidR="008147FB" w:rsidRPr="006A5156" w:rsidRDefault="008147FB" w:rsidP="008147FB">
            <w:pPr>
              <w:spacing w:before="60" w:after="60"/>
              <w:ind w:left="-142"/>
              <w:jc w:val="center"/>
            </w:pPr>
            <w:r w:rsidRPr="006A5156">
              <w:t>5</w:t>
            </w:r>
          </w:p>
        </w:tc>
        <w:tc>
          <w:tcPr>
            <w:tcW w:w="3211" w:type="pct"/>
            <w:shd w:val="clear" w:color="auto" w:fill="auto"/>
          </w:tcPr>
          <w:p w:rsidR="008147FB" w:rsidRPr="002551D2" w:rsidRDefault="008147FB" w:rsidP="008147FB">
            <w:pPr>
              <w:spacing w:before="60" w:after="60"/>
            </w:pPr>
            <w:r w:rsidRPr="00600EDD">
              <w:t>Педагогическим работникам за заведование кабин</w:t>
            </w:r>
            <w:r w:rsidRPr="00600EDD">
              <w:t>е</w:t>
            </w:r>
            <w:r w:rsidRPr="00600EDD">
              <w:t>том, учебной мастерской, лабораторией или учебно-опытным участком</w:t>
            </w:r>
          </w:p>
        </w:tc>
        <w:tc>
          <w:tcPr>
            <w:tcW w:w="1303" w:type="pct"/>
            <w:shd w:val="clear" w:color="auto" w:fill="auto"/>
          </w:tcPr>
          <w:p w:rsidR="008147FB" w:rsidRPr="006A5156" w:rsidRDefault="008147FB" w:rsidP="008147FB">
            <w:pPr>
              <w:spacing w:before="60" w:after="60"/>
              <w:ind w:left="-142"/>
              <w:jc w:val="center"/>
            </w:pPr>
            <w:r w:rsidRPr="006A5156">
              <w:t>10% РДО</w:t>
            </w:r>
          </w:p>
        </w:tc>
      </w:tr>
      <w:tr w:rsidR="008147FB" w:rsidRPr="00600EDD" w:rsidTr="008147FB">
        <w:trPr>
          <w:cantSplit/>
        </w:trPr>
        <w:tc>
          <w:tcPr>
            <w:tcW w:w="486" w:type="pct"/>
            <w:shd w:val="clear" w:color="auto" w:fill="auto"/>
          </w:tcPr>
          <w:p w:rsidR="008147FB" w:rsidRPr="00600EDD" w:rsidRDefault="008147FB" w:rsidP="008147FB">
            <w:pPr>
              <w:ind w:left="34" w:hanging="34"/>
              <w:jc w:val="center"/>
            </w:pPr>
            <w:r w:rsidRPr="00600EDD">
              <w:t>6</w:t>
            </w:r>
          </w:p>
        </w:tc>
        <w:tc>
          <w:tcPr>
            <w:tcW w:w="3211" w:type="pct"/>
            <w:shd w:val="clear" w:color="auto" w:fill="auto"/>
          </w:tcPr>
          <w:p w:rsidR="008147FB" w:rsidRPr="00600EDD" w:rsidRDefault="008147FB" w:rsidP="008147FB">
            <w:pPr>
              <w:ind w:left="34" w:firstLine="28"/>
            </w:pPr>
            <w:r w:rsidRPr="00600EDD">
              <w:t>Педагогическим работникам общеобразовательных организаций за выполнение функций руководителя школьного спортивного клуба</w:t>
            </w:r>
          </w:p>
        </w:tc>
        <w:tc>
          <w:tcPr>
            <w:tcW w:w="1303" w:type="pct"/>
            <w:shd w:val="clear" w:color="auto" w:fill="auto"/>
          </w:tcPr>
          <w:p w:rsidR="008147FB" w:rsidRPr="00600EDD" w:rsidRDefault="008147FB" w:rsidP="008147FB">
            <w:r>
              <w:t xml:space="preserve">           </w:t>
            </w:r>
            <w:r w:rsidRPr="00600EDD">
              <w:t>5000 руб.</w:t>
            </w:r>
          </w:p>
        </w:tc>
      </w:tr>
    </w:tbl>
    <w:p w:rsidR="008147FB" w:rsidRPr="00600EDD" w:rsidRDefault="008147FB" w:rsidP="008147FB">
      <w:pPr>
        <w:pStyle w:val="Pro-Tab"/>
        <w:jc w:val="both"/>
      </w:pPr>
      <w:r w:rsidRPr="00600EDD">
        <w:t>&lt;1&gt; РДО – размер должностного оклада (оклада, ставки заработной платы), уст</w:t>
      </w:r>
      <w:r w:rsidRPr="00600EDD">
        <w:t>а</w:t>
      </w:r>
      <w:r w:rsidRPr="00600EDD">
        <w:t xml:space="preserve">новленный по соответствующей должности, </w:t>
      </w:r>
      <w:bookmarkStart w:id="11" w:name="_Hlk28325438"/>
      <w:r w:rsidRPr="00600EDD">
        <w:t>без учета повышающих коэффицие</w:t>
      </w:r>
      <w:r w:rsidRPr="00600EDD">
        <w:t>н</w:t>
      </w:r>
      <w:r w:rsidRPr="00600EDD">
        <w:t>тов к должностному окладу (окладу, ставке заработной платы)</w:t>
      </w:r>
      <w:bookmarkEnd w:id="11"/>
      <w:r w:rsidRPr="00600EDD">
        <w:t>.</w:t>
      </w:r>
    </w:p>
    <w:p w:rsidR="008147FB" w:rsidRPr="00600EDD" w:rsidRDefault="008147FB" w:rsidP="008147FB">
      <w:pPr>
        <w:pStyle w:val="Pro-Gramma"/>
        <w:rPr>
          <w:sz w:val="24"/>
          <w:szCs w:val="24"/>
        </w:rPr>
      </w:pPr>
      <w:r w:rsidRPr="00600EDD">
        <w:rPr>
          <w:sz w:val="24"/>
          <w:szCs w:val="24"/>
        </w:rPr>
        <w:t>Примечания:</w:t>
      </w:r>
    </w:p>
    <w:p w:rsidR="008147FB" w:rsidRPr="00600EDD" w:rsidRDefault="008147FB" w:rsidP="008147FB">
      <w:pPr>
        <w:pStyle w:val="Pro-Gramma"/>
        <w:rPr>
          <w:sz w:val="24"/>
          <w:szCs w:val="24"/>
        </w:rPr>
      </w:pPr>
      <w:r>
        <w:rPr>
          <w:sz w:val="24"/>
          <w:szCs w:val="24"/>
        </w:rPr>
        <w:t>4.</w:t>
      </w:r>
      <w:r w:rsidRPr="00600EDD">
        <w:rPr>
          <w:sz w:val="24"/>
          <w:szCs w:val="24"/>
        </w:rPr>
        <w:t>1. Выплаты, указанные в пунктах 1 и 3 таблицы, осуществляются пропо</w:t>
      </w:r>
      <w:r w:rsidRPr="00600EDD">
        <w:rPr>
          <w:sz w:val="24"/>
          <w:szCs w:val="24"/>
        </w:rPr>
        <w:t>р</w:t>
      </w:r>
      <w:r w:rsidRPr="00600EDD">
        <w:rPr>
          <w:sz w:val="24"/>
          <w:szCs w:val="24"/>
        </w:rPr>
        <w:t>ционально соотношению списочной и нормативной (для классов в общеобразов</w:t>
      </w:r>
      <w:r w:rsidRPr="00600EDD">
        <w:rPr>
          <w:sz w:val="24"/>
          <w:szCs w:val="24"/>
        </w:rPr>
        <w:t>а</w:t>
      </w:r>
      <w:r w:rsidRPr="00600EDD">
        <w:rPr>
          <w:sz w:val="24"/>
          <w:szCs w:val="24"/>
        </w:rPr>
        <w:t>тельных организациях, за исключением общеобразовательных организаций, расп</w:t>
      </w:r>
      <w:r w:rsidRPr="00600EDD">
        <w:rPr>
          <w:sz w:val="24"/>
          <w:szCs w:val="24"/>
        </w:rPr>
        <w:t>о</w:t>
      </w:r>
      <w:r w:rsidRPr="00600EDD">
        <w:rPr>
          <w:sz w:val="24"/>
          <w:szCs w:val="24"/>
        </w:rPr>
        <w:t>ложенных в сельской ме</w:t>
      </w:r>
      <w:r>
        <w:rPr>
          <w:sz w:val="24"/>
          <w:szCs w:val="24"/>
        </w:rPr>
        <w:t>стности</w:t>
      </w:r>
      <w:r w:rsidRPr="00600EDD">
        <w:rPr>
          <w:sz w:val="24"/>
          <w:szCs w:val="24"/>
        </w:rPr>
        <w:t xml:space="preserve"> </w:t>
      </w:r>
      <w:r w:rsidRPr="00600EDD">
        <w:t>–</w:t>
      </w:r>
      <w:r w:rsidRPr="00600EDD">
        <w:rPr>
          <w:sz w:val="24"/>
          <w:szCs w:val="24"/>
        </w:rPr>
        <w:t xml:space="preserve"> 25 человек, для классов в общеобразовательных организациях, расположен</w:t>
      </w:r>
      <w:r>
        <w:rPr>
          <w:sz w:val="24"/>
          <w:szCs w:val="24"/>
        </w:rPr>
        <w:t>ных в сельской местности</w:t>
      </w:r>
      <w:r w:rsidRPr="00600EDD">
        <w:rPr>
          <w:sz w:val="24"/>
          <w:szCs w:val="24"/>
        </w:rPr>
        <w:t xml:space="preserve"> </w:t>
      </w:r>
      <w:r w:rsidRPr="00600EDD">
        <w:t>–</w:t>
      </w:r>
      <w:r>
        <w:rPr>
          <w:sz w:val="24"/>
          <w:szCs w:val="24"/>
        </w:rPr>
        <w:t xml:space="preserve"> 14 человек;</w:t>
      </w:r>
      <w:r w:rsidRPr="00600EDD">
        <w:rPr>
          <w:sz w:val="24"/>
          <w:szCs w:val="24"/>
        </w:rPr>
        <w:t xml:space="preserve"> для обучающи</w:t>
      </w:r>
      <w:r w:rsidRPr="00600EDD">
        <w:rPr>
          <w:sz w:val="24"/>
          <w:szCs w:val="24"/>
        </w:rPr>
        <w:t>х</w:t>
      </w:r>
      <w:r w:rsidRPr="00600EDD">
        <w:rPr>
          <w:sz w:val="24"/>
          <w:szCs w:val="24"/>
        </w:rPr>
        <w:t>ся с ограниченными возможностями здоровья</w:t>
      </w:r>
      <w:r>
        <w:rPr>
          <w:sz w:val="24"/>
          <w:szCs w:val="24"/>
        </w:rPr>
        <w:t xml:space="preserve"> </w:t>
      </w:r>
      <w:r w:rsidRPr="00600EDD">
        <w:t>–</w:t>
      </w:r>
      <w:r>
        <w:t xml:space="preserve"> </w:t>
      </w:r>
      <w:r w:rsidRPr="00600EDD">
        <w:rPr>
          <w:sz w:val="24"/>
          <w:szCs w:val="24"/>
        </w:rPr>
        <w:t xml:space="preserve">в соответствии с наполняемостью, установленной в Уставе образовательной организации) наполняемости класса.  </w:t>
      </w:r>
    </w:p>
    <w:p w:rsidR="008147FB" w:rsidRPr="00EB3A8E" w:rsidRDefault="008147FB" w:rsidP="008147FB">
      <w:pPr>
        <w:pStyle w:val="Pro-Gramma"/>
        <w:rPr>
          <w:sz w:val="24"/>
          <w:szCs w:val="24"/>
        </w:rPr>
      </w:pPr>
      <w:r>
        <w:rPr>
          <w:sz w:val="24"/>
          <w:szCs w:val="24"/>
        </w:rPr>
        <w:t>4.</w:t>
      </w:r>
      <w:r w:rsidRPr="00600EDD">
        <w:rPr>
          <w:sz w:val="24"/>
          <w:szCs w:val="24"/>
        </w:rPr>
        <w:t>2. Выплаты, указанные в пункте 4 таблицы, осуществляются</w:t>
      </w:r>
      <w:r w:rsidRPr="00EB3A8E">
        <w:rPr>
          <w:sz w:val="24"/>
          <w:szCs w:val="24"/>
        </w:rPr>
        <w:t xml:space="preserve"> пропорци</w:t>
      </w:r>
      <w:r w:rsidRPr="00EB3A8E">
        <w:rPr>
          <w:sz w:val="24"/>
          <w:szCs w:val="24"/>
        </w:rPr>
        <w:t>о</w:t>
      </w:r>
      <w:r w:rsidRPr="00EB3A8E">
        <w:rPr>
          <w:sz w:val="24"/>
          <w:szCs w:val="24"/>
        </w:rPr>
        <w:t xml:space="preserve">нально соотношению списочной и нормативной наполняемости класса с учетом </w:t>
      </w:r>
      <w:r w:rsidR="00CA3639">
        <w:rPr>
          <w:sz w:val="24"/>
          <w:szCs w:val="24"/>
        </w:rPr>
        <w:t xml:space="preserve"> </w:t>
      </w:r>
      <w:r w:rsidRPr="00EB3A8E">
        <w:rPr>
          <w:sz w:val="24"/>
          <w:szCs w:val="24"/>
        </w:rPr>
        <w:t>доли соответствующих предметов в учебной нагрузке.</w:t>
      </w:r>
    </w:p>
    <w:p w:rsidR="008147FB" w:rsidRPr="00920517" w:rsidRDefault="008147FB" w:rsidP="008147FB">
      <w:pPr>
        <w:pStyle w:val="Pro-Gramma"/>
        <w:rPr>
          <w:sz w:val="16"/>
          <w:szCs w:val="16"/>
        </w:rPr>
      </w:pPr>
    </w:p>
    <w:p w:rsidR="00CA3639" w:rsidRDefault="00CA3639" w:rsidP="00CA3639">
      <w:pPr>
        <w:pStyle w:val="Pro-Gramma"/>
        <w:ind w:firstLine="0"/>
        <w:jc w:val="center"/>
        <w:rPr>
          <w:sz w:val="24"/>
          <w:szCs w:val="24"/>
        </w:rPr>
      </w:pPr>
      <w:r>
        <w:rPr>
          <w:sz w:val="24"/>
          <w:szCs w:val="24"/>
        </w:rPr>
        <w:t xml:space="preserve">5. </w:t>
      </w:r>
      <w:r w:rsidR="008147FB" w:rsidRPr="00920517">
        <w:rPr>
          <w:sz w:val="24"/>
          <w:szCs w:val="24"/>
        </w:rPr>
        <w:t xml:space="preserve">Размеры компенсационных выплат за выполнение работ в других условиях, </w:t>
      </w:r>
    </w:p>
    <w:p w:rsidR="008147FB" w:rsidRPr="00920517" w:rsidRDefault="008147FB" w:rsidP="00CA3639">
      <w:pPr>
        <w:pStyle w:val="Pro-Gramma"/>
        <w:ind w:firstLine="0"/>
        <w:jc w:val="center"/>
        <w:rPr>
          <w:sz w:val="24"/>
          <w:szCs w:val="24"/>
        </w:rPr>
      </w:pPr>
      <w:r w:rsidRPr="00920517">
        <w:rPr>
          <w:sz w:val="24"/>
          <w:szCs w:val="24"/>
        </w:rPr>
        <w:t xml:space="preserve">отклоняющихся от нормальных </w:t>
      </w:r>
    </w:p>
    <w:p w:rsidR="008147FB" w:rsidRPr="00920517" w:rsidRDefault="008147FB" w:rsidP="008147FB">
      <w:pPr>
        <w:pStyle w:val="Pro-Gramma"/>
        <w:ind w:firstLine="0"/>
        <w:jc w:val="center"/>
        <w:rPr>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6116"/>
        <w:gridCol w:w="1841"/>
      </w:tblGrid>
      <w:tr w:rsidR="008147FB" w:rsidRPr="00EB3A8E" w:rsidTr="008147FB">
        <w:trPr>
          <w:cantSplit/>
          <w:tblHeader/>
        </w:trPr>
        <w:tc>
          <w:tcPr>
            <w:tcW w:w="470" w:type="pct"/>
            <w:shd w:val="clear" w:color="auto" w:fill="auto"/>
            <w:vAlign w:val="center"/>
          </w:tcPr>
          <w:p w:rsidR="008147FB" w:rsidRPr="006A5156" w:rsidRDefault="008147FB" w:rsidP="008147FB">
            <w:pPr>
              <w:spacing w:before="60" w:after="60"/>
              <w:jc w:val="center"/>
            </w:pPr>
            <w:r w:rsidRPr="006A5156">
              <w:t>№</w:t>
            </w:r>
          </w:p>
          <w:p w:rsidR="008147FB" w:rsidRPr="006A5156" w:rsidRDefault="008147FB" w:rsidP="008147FB">
            <w:pPr>
              <w:spacing w:before="60" w:after="60"/>
              <w:jc w:val="center"/>
            </w:pPr>
            <w:r w:rsidRPr="006A5156">
              <w:t>п/п</w:t>
            </w:r>
          </w:p>
        </w:tc>
        <w:tc>
          <w:tcPr>
            <w:tcW w:w="3482" w:type="pct"/>
            <w:shd w:val="clear" w:color="auto" w:fill="auto"/>
            <w:vAlign w:val="center"/>
          </w:tcPr>
          <w:p w:rsidR="008147FB" w:rsidRPr="006A5156" w:rsidRDefault="008147FB" w:rsidP="008147FB">
            <w:pPr>
              <w:spacing w:before="60" w:after="60"/>
              <w:jc w:val="center"/>
            </w:pPr>
            <w:r w:rsidRPr="006A5156">
              <w:t>Категории работников, условия</w:t>
            </w:r>
          </w:p>
        </w:tc>
        <w:tc>
          <w:tcPr>
            <w:tcW w:w="1048" w:type="pct"/>
            <w:shd w:val="clear" w:color="auto" w:fill="auto"/>
            <w:vAlign w:val="center"/>
          </w:tcPr>
          <w:p w:rsidR="008147FB" w:rsidRPr="00EB3A8E" w:rsidRDefault="008147FB" w:rsidP="008147FB">
            <w:pPr>
              <w:pStyle w:val="Pro-Tab"/>
              <w:spacing w:after="60"/>
              <w:jc w:val="center"/>
            </w:pPr>
            <w:r w:rsidRPr="00EB3A8E">
              <w:t>Выплата</w:t>
            </w:r>
          </w:p>
        </w:tc>
      </w:tr>
      <w:tr w:rsidR="008147FB" w:rsidRPr="00EB3A8E" w:rsidTr="008147FB">
        <w:trPr>
          <w:cantSplit/>
        </w:trPr>
        <w:tc>
          <w:tcPr>
            <w:tcW w:w="470" w:type="pct"/>
            <w:shd w:val="clear" w:color="auto" w:fill="auto"/>
          </w:tcPr>
          <w:p w:rsidR="008147FB" w:rsidRPr="006A5156" w:rsidRDefault="008147FB" w:rsidP="008147FB">
            <w:pPr>
              <w:spacing w:before="60" w:after="60"/>
              <w:jc w:val="center"/>
            </w:pPr>
            <w:r w:rsidRPr="006A5156">
              <w:t>1</w:t>
            </w:r>
          </w:p>
        </w:tc>
        <w:tc>
          <w:tcPr>
            <w:tcW w:w="3482" w:type="pct"/>
            <w:shd w:val="clear" w:color="auto" w:fill="auto"/>
          </w:tcPr>
          <w:p w:rsidR="008147FB" w:rsidRPr="00600EDD" w:rsidRDefault="008147FB" w:rsidP="008147FB">
            <w:pPr>
              <w:spacing w:before="60" w:after="60"/>
            </w:pPr>
            <w:r w:rsidRPr="00600EDD">
              <w:t>Педагогическим работникам образовательных организ</w:t>
            </w:r>
            <w:r w:rsidRPr="00600EDD">
              <w:t>а</w:t>
            </w:r>
            <w:r w:rsidRPr="00600EDD">
              <w:t>ций, организаций для детей-сирот и детей, оставшихся без попечения родителей, за работу с лицами с огран</w:t>
            </w:r>
            <w:r w:rsidRPr="00600EDD">
              <w:t>и</w:t>
            </w:r>
            <w:r w:rsidRPr="00600EDD">
              <w:t>ченными возможностями здоровья, детьми с задержкой психического развития, инвалидами &lt;1&gt;</w:t>
            </w:r>
          </w:p>
        </w:tc>
        <w:tc>
          <w:tcPr>
            <w:tcW w:w="1048" w:type="pct"/>
            <w:shd w:val="clear" w:color="auto" w:fill="auto"/>
          </w:tcPr>
          <w:p w:rsidR="008147FB" w:rsidRPr="006A5156" w:rsidRDefault="008147FB" w:rsidP="008147FB">
            <w:pPr>
              <w:spacing w:before="60" w:after="60"/>
              <w:jc w:val="center"/>
            </w:pPr>
            <w:r w:rsidRPr="006A5156">
              <w:t>20% РДО</w:t>
            </w:r>
          </w:p>
        </w:tc>
      </w:tr>
      <w:tr w:rsidR="008147FB" w:rsidRPr="00EB3A8E" w:rsidTr="008147FB">
        <w:trPr>
          <w:cantSplit/>
        </w:trPr>
        <w:tc>
          <w:tcPr>
            <w:tcW w:w="470" w:type="pct"/>
            <w:shd w:val="clear" w:color="auto" w:fill="auto"/>
          </w:tcPr>
          <w:p w:rsidR="008147FB" w:rsidRPr="006A5156" w:rsidRDefault="008147FB" w:rsidP="008147FB">
            <w:pPr>
              <w:spacing w:before="60" w:after="60"/>
              <w:jc w:val="center"/>
            </w:pPr>
            <w:r w:rsidRPr="006A5156">
              <w:t>2</w:t>
            </w:r>
          </w:p>
        </w:tc>
        <w:tc>
          <w:tcPr>
            <w:tcW w:w="3482" w:type="pct"/>
            <w:shd w:val="clear" w:color="auto" w:fill="auto"/>
          </w:tcPr>
          <w:p w:rsidR="008147FB" w:rsidRPr="00600EDD" w:rsidRDefault="008147FB" w:rsidP="008147FB">
            <w:pPr>
              <w:spacing w:before="60" w:after="60"/>
            </w:pPr>
            <w:r w:rsidRPr="00600EDD">
              <w:t>Отдельным категориям работников образовательных о</w:t>
            </w:r>
            <w:r w:rsidRPr="00600EDD">
              <w:t>р</w:t>
            </w:r>
            <w:r w:rsidRPr="00600EDD">
              <w:t>ганизаций, организаций для детей-сирот и детей, оста</w:t>
            </w:r>
            <w:r w:rsidRPr="00600EDD">
              <w:t>в</w:t>
            </w:r>
            <w:r w:rsidRPr="00600EDD">
              <w:t>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&lt;2&gt;</w:t>
            </w:r>
          </w:p>
        </w:tc>
        <w:tc>
          <w:tcPr>
            <w:tcW w:w="1048" w:type="pct"/>
            <w:shd w:val="clear" w:color="auto" w:fill="auto"/>
          </w:tcPr>
          <w:p w:rsidR="008147FB" w:rsidRPr="006A5156" w:rsidRDefault="008147FB" w:rsidP="008147FB">
            <w:pPr>
              <w:spacing w:before="60" w:after="60"/>
              <w:jc w:val="center"/>
            </w:pPr>
            <w:r w:rsidRPr="006A5156">
              <w:t>20% РДО</w:t>
            </w:r>
          </w:p>
        </w:tc>
      </w:tr>
      <w:tr w:rsidR="008147FB" w:rsidRPr="00EB3A8E" w:rsidTr="008147FB">
        <w:trPr>
          <w:cantSplit/>
        </w:trPr>
        <w:tc>
          <w:tcPr>
            <w:tcW w:w="470" w:type="pct"/>
            <w:shd w:val="clear" w:color="auto" w:fill="auto"/>
          </w:tcPr>
          <w:p w:rsidR="008147FB" w:rsidRPr="006A5156" w:rsidRDefault="008147FB" w:rsidP="008147FB">
            <w:pPr>
              <w:spacing w:before="60" w:after="60"/>
              <w:jc w:val="center"/>
            </w:pPr>
            <w:r w:rsidRPr="006A5156">
              <w:lastRenderedPageBreak/>
              <w:t>3</w:t>
            </w:r>
          </w:p>
        </w:tc>
        <w:tc>
          <w:tcPr>
            <w:tcW w:w="3482" w:type="pct"/>
            <w:shd w:val="clear" w:color="auto" w:fill="auto"/>
          </w:tcPr>
          <w:p w:rsidR="008147FB" w:rsidRPr="006A5156" w:rsidRDefault="008147FB" w:rsidP="008147FB">
            <w:pPr>
              <w:spacing w:before="60" w:after="60"/>
            </w:pPr>
            <w:r w:rsidRPr="006A5156">
              <w:t>Отдельным категориям работников организаций для д</w:t>
            </w:r>
            <w:r w:rsidRPr="006A5156">
              <w:t>е</w:t>
            </w:r>
            <w:r w:rsidRPr="006A5156">
              <w:t>тей-сирот, детей, оставшихся без попечения родителей, за работу с детьми-сиротами, детьми, оставшимися без попечения родителей &lt;3&gt;</w:t>
            </w:r>
          </w:p>
        </w:tc>
        <w:tc>
          <w:tcPr>
            <w:tcW w:w="1048" w:type="pct"/>
            <w:shd w:val="clear" w:color="auto" w:fill="auto"/>
          </w:tcPr>
          <w:p w:rsidR="008147FB" w:rsidRPr="006A5156" w:rsidRDefault="008147FB" w:rsidP="008147FB">
            <w:pPr>
              <w:spacing w:before="60" w:after="60"/>
              <w:jc w:val="center"/>
            </w:pPr>
            <w:r w:rsidRPr="006A5156">
              <w:t>20% РДО</w:t>
            </w:r>
          </w:p>
        </w:tc>
      </w:tr>
      <w:tr w:rsidR="008147FB" w:rsidRPr="00EB3A8E" w:rsidTr="008147FB">
        <w:trPr>
          <w:cantSplit/>
        </w:trPr>
        <w:tc>
          <w:tcPr>
            <w:tcW w:w="470" w:type="pct"/>
            <w:shd w:val="clear" w:color="auto" w:fill="auto"/>
          </w:tcPr>
          <w:p w:rsidR="008147FB" w:rsidRPr="006A5156" w:rsidRDefault="008147FB" w:rsidP="008147FB">
            <w:pPr>
              <w:spacing w:before="60" w:after="60"/>
              <w:jc w:val="center"/>
            </w:pPr>
            <w:r w:rsidRPr="006A5156">
              <w:t>4</w:t>
            </w:r>
          </w:p>
        </w:tc>
        <w:tc>
          <w:tcPr>
            <w:tcW w:w="3482" w:type="pct"/>
            <w:shd w:val="clear" w:color="auto" w:fill="auto"/>
          </w:tcPr>
          <w:p w:rsidR="008147FB" w:rsidRPr="006A5156" w:rsidRDefault="008147FB" w:rsidP="008147FB">
            <w:pPr>
              <w:spacing w:before="60" w:after="60"/>
            </w:pPr>
            <w:r w:rsidRPr="006A5156">
              <w:t>Педагогическим работникам за индивидуальное обуч</w:t>
            </w:r>
            <w:r w:rsidRPr="006A5156">
              <w:t>е</w:t>
            </w:r>
            <w:r w:rsidRPr="006A5156">
              <w:t>ние детей на дому &lt;4&gt;</w:t>
            </w:r>
          </w:p>
        </w:tc>
        <w:tc>
          <w:tcPr>
            <w:tcW w:w="1048" w:type="pct"/>
            <w:shd w:val="clear" w:color="auto" w:fill="auto"/>
          </w:tcPr>
          <w:p w:rsidR="008147FB" w:rsidRPr="006A5156" w:rsidRDefault="008147FB" w:rsidP="008147FB">
            <w:pPr>
              <w:spacing w:before="60" w:after="60"/>
              <w:jc w:val="center"/>
            </w:pPr>
            <w:r w:rsidRPr="006A5156">
              <w:t>20% РДО</w:t>
            </w:r>
          </w:p>
        </w:tc>
      </w:tr>
      <w:tr w:rsidR="008147FB" w:rsidRPr="003333B5" w:rsidTr="008147FB">
        <w:trPr>
          <w:cantSplit/>
        </w:trPr>
        <w:tc>
          <w:tcPr>
            <w:tcW w:w="470" w:type="pct"/>
            <w:shd w:val="clear" w:color="auto" w:fill="auto"/>
          </w:tcPr>
          <w:p w:rsidR="008147FB" w:rsidRPr="007C31D5" w:rsidRDefault="008147FB" w:rsidP="008147FB">
            <w:pPr>
              <w:spacing w:before="60" w:after="60"/>
              <w:jc w:val="center"/>
            </w:pPr>
            <w:r w:rsidRPr="007C31D5">
              <w:t>5</w:t>
            </w:r>
          </w:p>
        </w:tc>
        <w:tc>
          <w:tcPr>
            <w:tcW w:w="3482" w:type="pct"/>
            <w:shd w:val="clear" w:color="auto" w:fill="auto"/>
          </w:tcPr>
          <w:p w:rsidR="008147FB" w:rsidRPr="007C31D5" w:rsidRDefault="008147FB" w:rsidP="008147FB">
            <w:pPr>
              <w:spacing w:before="60" w:after="60"/>
            </w:pPr>
            <w:r w:rsidRPr="007C31D5">
              <w:t>Педагогическим работникам образовательных организ</w:t>
            </w:r>
            <w:r w:rsidRPr="007C31D5">
              <w:t>а</w:t>
            </w:r>
            <w:r w:rsidRPr="007C31D5">
              <w:t>ций за превышение нормативной наполняемости обуч</w:t>
            </w:r>
            <w:r w:rsidRPr="007C31D5">
              <w:t>а</w:t>
            </w:r>
            <w:r w:rsidRPr="007C31D5">
              <w:t>ющихся в классах (группах) &lt;5&gt;</w:t>
            </w:r>
          </w:p>
        </w:tc>
        <w:tc>
          <w:tcPr>
            <w:tcW w:w="1048" w:type="pct"/>
            <w:shd w:val="clear" w:color="auto" w:fill="auto"/>
          </w:tcPr>
          <w:p w:rsidR="008147FB" w:rsidRPr="007C31D5" w:rsidRDefault="008147FB" w:rsidP="008147FB">
            <w:pPr>
              <w:spacing w:before="60" w:after="60"/>
              <w:jc w:val="center"/>
            </w:pPr>
            <w:r w:rsidRPr="007C31D5">
              <w:rPr>
                <w:noProof/>
              </w:rPr>
              <w:drawing>
                <wp:inline distT="0" distB="0" distL="0" distR="0" wp14:anchorId="43F64624" wp14:editId="59ED99BC">
                  <wp:extent cx="619125"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9125" cy="504825"/>
                          </a:xfrm>
                          <a:prstGeom prst="rect">
                            <a:avLst/>
                          </a:prstGeom>
                          <a:noFill/>
                          <a:ln w="9525">
                            <a:noFill/>
                            <a:miter lim="800000"/>
                            <a:headEnd/>
                            <a:tailEnd/>
                          </a:ln>
                        </pic:spPr>
                      </pic:pic>
                    </a:graphicData>
                  </a:graphic>
                </wp:inline>
              </w:drawing>
            </w:r>
          </w:p>
        </w:tc>
      </w:tr>
    </w:tbl>
    <w:p w:rsidR="008147FB" w:rsidRPr="00EB3A8E" w:rsidRDefault="008147FB" w:rsidP="008147FB">
      <w:pPr>
        <w:pStyle w:val="Pro-Tab"/>
        <w:ind w:firstLine="567"/>
        <w:jc w:val="both"/>
      </w:pPr>
      <w:r w:rsidRPr="00EB3A8E">
        <w:t>&lt;1&gt;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w:t>
      </w:r>
      <w:r w:rsidRPr="00EB3A8E">
        <w:t>о</w:t>
      </w:r>
      <w:r w:rsidRPr="00EB3A8E">
        <w:t>рии детей, размер выплаты определяется исходя из доли указанных категорий детей в общей численности группы (групп).</w:t>
      </w:r>
    </w:p>
    <w:p w:rsidR="008147FB" w:rsidRPr="00EB3A8E" w:rsidRDefault="008147FB" w:rsidP="008147FB">
      <w:pPr>
        <w:pStyle w:val="Pro-Tab"/>
        <w:ind w:firstLine="567"/>
        <w:jc w:val="both"/>
      </w:pPr>
      <w:r w:rsidRPr="00EB3A8E">
        <w:t>Размер выплаты определяется пропорционально доле учебной (педагогич</w:t>
      </w:r>
      <w:r w:rsidRPr="00EB3A8E">
        <w:t>е</w:t>
      </w:r>
      <w:r w:rsidRPr="00EB3A8E">
        <w:t>ской) нагрузки, приходящейся на работу с вышеуказанными группами и индивид</w:t>
      </w:r>
      <w:r w:rsidRPr="00EB3A8E">
        <w:t>у</w:t>
      </w:r>
      <w:r w:rsidRPr="00EB3A8E">
        <w:t>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w:t>
      </w:r>
      <w:r w:rsidRPr="00EB3A8E">
        <w:t>е</w:t>
      </w:r>
      <w:r w:rsidRPr="00EB3A8E">
        <w:t>тей. Конкретный размер выплаты устанавливается в трудовом договоре или согл</w:t>
      </w:r>
      <w:r w:rsidRPr="00EB3A8E">
        <w:t>а</w:t>
      </w:r>
      <w:r w:rsidRPr="00EB3A8E">
        <w:t>шении с работником.</w:t>
      </w:r>
    </w:p>
    <w:p w:rsidR="008147FB" w:rsidRPr="00EB3A8E" w:rsidRDefault="008147FB" w:rsidP="008147FB">
      <w:pPr>
        <w:pStyle w:val="Pro-Tab"/>
        <w:ind w:firstLine="567"/>
        <w:jc w:val="both"/>
      </w:pPr>
      <w:r w:rsidRPr="00EB3A8E">
        <w:t>&lt;2&gt; Выплата назначается в полном размере вожатым, помощникам воспит</w:t>
      </w:r>
      <w:r w:rsidRPr="00EB3A8E">
        <w:t>а</w:t>
      </w:r>
      <w:r w:rsidRPr="00EB3A8E">
        <w:t>теля, дежурным по режиму, младшим воспитателям в случае их работы со спец</w:t>
      </w:r>
      <w:r w:rsidRPr="00EB3A8E">
        <w:t>и</w:t>
      </w:r>
      <w:r w:rsidRPr="00EB3A8E">
        <w:t>альными группами для соответствующих категорий детей. При работе со смеша</w:t>
      </w:r>
      <w:r w:rsidRPr="00EB3A8E">
        <w:t>н</w:t>
      </w:r>
      <w:r w:rsidRPr="00EB3A8E">
        <w:t>ными группами, включающими в себя соответствующие категории детей, размер выплаты определяется исходя из доли указанных категорий детей в общей числе</w:t>
      </w:r>
      <w:r w:rsidRPr="00EB3A8E">
        <w:t>н</w:t>
      </w:r>
      <w:r w:rsidRPr="00EB3A8E">
        <w:t>ности группы (групп).</w:t>
      </w:r>
    </w:p>
    <w:p w:rsidR="008147FB" w:rsidRPr="00EB3A8E" w:rsidRDefault="008147FB" w:rsidP="008147FB">
      <w:pPr>
        <w:pStyle w:val="Pro-Tab"/>
        <w:ind w:firstLine="567"/>
        <w:jc w:val="both"/>
      </w:pPr>
      <w:r w:rsidRPr="00EB3A8E">
        <w:t xml:space="preserve">Размер выплаты определяется пропорционально плановой доле рабочего </w:t>
      </w:r>
      <w:r w:rsidR="00CA3639">
        <w:t xml:space="preserve">  </w:t>
      </w:r>
      <w:r w:rsidRPr="00EB3A8E">
        <w:t>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w:t>
      </w:r>
      <w:r w:rsidRPr="00EB3A8E">
        <w:t>и</w:t>
      </w:r>
      <w:r w:rsidRPr="00EB3A8E">
        <w:t>ком.</w:t>
      </w:r>
    </w:p>
    <w:p w:rsidR="008147FB" w:rsidRPr="00EB3A8E" w:rsidRDefault="008147FB" w:rsidP="008147FB">
      <w:pPr>
        <w:pStyle w:val="Pro-Tab"/>
        <w:ind w:firstLine="567"/>
        <w:jc w:val="both"/>
      </w:pPr>
      <w:r w:rsidRPr="00EB3A8E">
        <w:t>Выплата также устанавливается сурдопереводчикам и библиотекарям учр</w:t>
      </w:r>
      <w:r w:rsidRPr="00EB3A8E">
        <w:t>е</w:t>
      </w:r>
      <w:r w:rsidRPr="00EB3A8E">
        <w:t>ждений, работающих исключительно с указанными категориями лиц.</w:t>
      </w:r>
    </w:p>
    <w:p w:rsidR="008147FB" w:rsidRPr="00EB3A8E" w:rsidRDefault="008147FB" w:rsidP="008147FB">
      <w:pPr>
        <w:pStyle w:val="Pro-Tab"/>
        <w:ind w:firstLine="567"/>
        <w:jc w:val="both"/>
      </w:pPr>
      <w:r w:rsidRPr="00EB3A8E">
        <w:t>&lt;3&gt; Выплата назначается: педагогическим работникам, вожатым, помощн</w:t>
      </w:r>
      <w:r w:rsidRPr="00EB3A8E">
        <w:t>и</w:t>
      </w:r>
      <w:r w:rsidRPr="00EB3A8E">
        <w:t>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8147FB" w:rsidRPr="003640BA" w:rsidRDefault="008147FB" w:rsidP="008147FB">
      <w:pPr>
        <w:pStyle w:val="Pro-Tab"/>
        <w:ind w:firstLine="567"/>
        <w:jc w:val="both"/>
      </w:pPr>
      <w:r w:rsidRPr="00EB3A8E">
        <w:t>&lt;4&gt; Размер выплаты определяется пропорционально доле учебной (педагог</w:t>
      </w:r>
      <w:r w:rsidRPr="00EB3A8E">
        <w:t>и</w:t>
      </w:r>
      <w:r w:rsidRPr="00EB3A8E">
        <w:t>ческой) нагрузки, приходящейся на индивидуальное обучение детей на дому.</w:t>
      </w:r>
      <w:r>
        <w:t xml:space="preserve"> </w:t>
      </w:r>
      <w:r w:rsidRPr="00EB3A8E">
        <w:t>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w:t>
      </w:r>
      <w:r w:rsidRPr="00EB3A8E">
        <w:t>и</w:t>
      </w:r>
      <w:r w:rsidRPr="00EB3A8E">
        <w:lastRenderedPageBreak/>
        <w:t>ходящихся на индивидуальное обучение детей на дому. Конкретный размер выпл</w:t>
      </w:r>
      <w:r w:rsidRPr="00EB3A8E">
        <w:t>а</w:t>
      </w:r>
      <w:r w:rsidRPr="00EB3A8E">
        <w:t>ты устанавливается в трудовом договоре или соглашении с работником.</w:t>
      </w:r>
    </w:p>
    <w:p w:rsidR="008147FB" w:rsidRPr="007C31D5" w:rsidRDefault="008147FB" w:rsidP="008147FB">
      <w:pPr>
        <w:pStyle w:val="Pro-Tab"/>
        <w:ind w:firstLine="567"/>
        <w:jc w:val="both"/>
      </w:pPr>
      <w:r w:rsidRPr="007C31D5">
        <w:t>&lt;5&gt; Размер выплаты (K) определяется как соотношение списочной численн</w:t>
      </w:r>
      <w:r w:rsidRPr="007C31D5">
        <w:t>о</w:t>
      </w:r>
      <w:r w:rsidRPr="007C31D5">
        <w:t>сти обучающихся в классе (группе) без учета списочной численности лиц с огран</w:t>
      </w:r>
      <w:r w:rsidRPr="007C31D5">
        <w:t>и</w:t>
      </w:r>
      <w:r w:rsidRPr="007C31D5">
        <w:t>ченными возможностями здоровья на начало месяца, за который будет назначаться данная выплата (Cф), к нормативной численности обучающихся в классе (группе) (N).</w:t>
      </w:r>
    </w:p>
    <w:p w:rsidR="008147FB" w:rsidRPr="007C31D5" w:rsidRDefault="008147FB" w:rsidP="008147FB">
      <w:pPr>
        <w:pStyle w:val="Pro-Tab"/>
        <w:ind w:firstLine="567"/>
        <w:jc w:val="both"/>
      </w:pPr>
      <w:r w:rsidRPr="007C31D5">
        <w:t>Нормативная численность обучающихся для организаций, реализующих пр</w:t>
      </w:r>
      <w:r w:rsidRPr="007C31D5">
        <w:t>о</w:t>
      </w:r>
      <w:r w:rsidRPr="007C31D5">
        <w:t xml:space="preserve">граммы общего образования – 25 человек, для организаций, реализующих </w:t>
      </w:r>
      <w:r w:rsidR="00CA3639">
        <w:t xml:space="preserve">         </w:t>
      </w:r>
      <w:r w:rsidRPr="007C31D5">
        <w:t>программы дошкольного образования – 23 человека.</w:t>
      </w:r>
    </w:p>
    <w:p w:rsidR="008147FB" w:rsidRPr="007C31D5" w:rsidRDefault="008147FB" w:rsidP="008147FB">
      <w:pPr>
        <w:pStyle w:val="Pro-Tab"/>
        <w:ind w:firstLine="567"/>
        <w:jc w:val="both"/>
      </w:pPr>
      <w:r w:rsidRPr="007C31D5">
        <w:t>Выплата устанавливается в процентах к должностному окладу педагогическ</w:t>
      </w:r>
      <w:r w:rsidRPr="007C31D5">
        <w:t>о</w:t>
      </w:r>
      <w:r w:rsidRPr="007C31D5">
        <w:t>го работника с учетом его педагогической нагрузки.</w:t>
      </w:r>
    </w:p>
    <w:p w:rsidR="008147FB" w:rsidRPr="007C31D5" w:rsidRDefault="008147FB" w:rsidP="008147FB">
      <w:pPr>
        <w:pStyle w:val="Pro-Tab"/>
        <w:ind w:firstLine="567"/>
        <w:jc w:val="both"/>
      </w:pPr>
      <w:r w:rsidRPr="007C31D5">
        <w:t>Если фактическая численность на начало месяца в классе (группе) меньше или равна нормативной, то коэффициент устанавливается – 1.</w:t>
      </w:r>
    </w:p>
    <w:p w:rsidR="008147FB" w:rsidRPr="007C31D5" w:rsidRDefault="008147FB" w:rsidP="00CA3639">
      <w:pPr>
        <w:pStyle w:val="Pro-Tab"/>
        <w:spacing w:before="0"/>
        <w:jc w:val="both"/>
      </w:pPr>
    </w:p>
    <w:p w:rsidR="008147FB" w:rsidRPr="00920517" w:rsidRDefault="00CA3639" w:rsidP="00CA3639">
      <w:pPr>
        <w:pStyle w:val="4"/>
        <w:contextualSpacing/>
        <w:jc w:val="center"/>
        <w:rPr>
          <w:rFonts w:ascii="Times New Roman" w:hAnsi="Times New Roman"/>
          <w:b w:val="0"/>
          <w:i w:val="0"/>
          <w:color w:val="auto"/>
        </w:rPr>
      </w:pPr>
      <w:bookmarkStart w:id="12" w:name="_Hlk25420965"/>
      <w:r>
        <w:rPr>
          <w:rFonts w:ascii="Times New Roman" w:hAnsi="Times New Roman"/>
          <w:b w:val="0"/>
          <w:i w:val="0"/>
          <w:color w:val="auto"/>
        </w:rPr>
        <w:t xml:space="preserve">6. </w:t>
      </w:r>
      <w:r w:rsidR="008147FB" w:rsidRPr="007C31D5">
        <w:rPr>
          <w:rFonts w:ascii="Times New Roman" w:hAnsi="Times New Roman"/>
          <w:b w:val="0"/>
          <w:i w:val="0"/>
          <w:color w:val="auto"/>
        </w:rPr>
        <w:t>Особенности определения выплат по ставке заработной</w:t>
      </w:r>
      <w:r w:rsidR="008147FB" w:rsidRPr="00920517">
        <w:rPr>
          <w:rFonts w:ascii="Times New Roman" w:hAnsi="Times New Roman"/>
          <w:b w:val="0"/>
          <w:i w:val="0"/>
          <w:color w:val="auto"/>
        </w:rPr>
        <w:t xml:space="preserve"> платы </w:t>
      </w:r>
    </w:p>
    <w:p w:rsidR="008147FB" w:rsidRPr="00920517" w:rsidRDefault="008147FB" w:rsidP="008147FB">
      <w:pPr>
        <w:pStyle w:val="4"/>
        <w:ind w:left="1069"/>
        <w:contextualSpacing/>
        <w:jc w:val="center"/>
        <w:rPr>
          <w:rFonts w:ascii="Times New Roman" w:hAnsi="Times New Roman"/>
          <w:b w:val="0"/>
          <w:i w:val="0"/>
          <w:color w:val="auto"/>
        </w:rPr>
      </w:pPr>
      <w:r w:rsidRPr="00920517">
        <w:rPr>
          <w:rFonts w:ascii="Times New Roman" w:hAnsi="Times New Roman"/>
          <w:b w:val="0"/>
          <w:i w:val="0"/>
          <w:color w:val="auto"/>
        </w:rPr>
        <w:t>за педагогическую работу</w:t>
      </w:r>
    </w:p>
    <w:p w:rsidR="008147FB" w:rsidRPr="00EB3A8E" w:rsidRDefault="008147FB" w:rsidP="008147FB">
      <w:pPr>
        <w:pStyle w:val="Pro-Gramma"/>
        <w:jc w:val="center"/>
        <w:rPr>
          <w:b/>
        </w:rPr>
      </w:pPr>
    </w:p>
    <w:p w:rsidR="008147FB" w:rsidRPr="00EB3A8E" w:rsidRDefault="008147FB" w:rsidP="008147FB">
      <w:pPr>
        <w:pStyle w:val="Pro-Gramma"/>
        <w:ind w:firstLine="567"/>
        <w:rPr>
          <w:sz w:val="24"/>
          <w:szCs w:val="24"/>
        </w:rPr>
      </w:pPr>
      <w:r>
        <w:rPr>
          <w:sz w:val="24"/>
          <w:szCs w:val="24"/>
        </w:rPr>
        <w:t>6.</w:t>
      </w:r>
      <w:r w:rsidRPr="00EB3A8E">
        <w:rPr>
          <w:sz w:val="24"/>
          <w:szCs w:val="24"/>
        </w:rPr>
        <w:t>1.</w:t>
      </w:r>
      <w:r>
        <w:rPr>
          <w:sz w:val="24"/>
          <w:szCs w:val="24"/>
        </w:rPr>
        <w:t xml:space="preserve"> </w:t>
      </w:r>
      <w:r w:rsidRPr="00EB3A8E">
        <w:rPr>
          <w:sz w:val="24"/>
          <w:szCs w:val="24"/>
        </w:rPr>
        <w:t>Нормы часов педагогической работы за ставку заработной платы, порядок установления педагогическим работникам учебной нагрузки, а также перечень сл</w:t>
      </w:r>
      <w:r w:rsidRPr="00EB3A8E">
        <w:rPr>
          <w:sz w:val="24"/>
          <w:szCs w:val="24"/>
        </w:rPr>
        <w:t>у</w:t>
      </w:r>
      <w:r w:rsidRPr="00EB3A8E">
        <w:rPr>
          <w:sz w:val="24"/>
          <w:szCs w:val="24"/>
        </w:rPr>
        <w:t>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w:t>
      </w:r>
      <w:r w:rsidRPr="00EB3A8E">
        <w:rPr>
          <w:sz w:val="24"/>
          <w:szCs w:val="24"/>
        </w:rPr>
        <w:t>т</w:t>
      </w:r>
      <w:r w:rsidRPr="00EB3A8E">
        <w:rPr>
          <w:sz w:val="24"/>
          <w:szCs w:val="24"/>
        </w:rPr>
        <w:t>ной платы, определяются в соответствии с приказом Министерства образования и науки Российской Федерации от 22 декабря 2014 года № 1601 «О продолжительн</w:t>
      </w:r>
      <w:r w:rsidRPr="00EB3A8E">
        <w:rPr>
          <w:sz w:val="24"/>
          <w:szCs w:val="24"/>
        </w:rPr>
        <w:t>о</w:t>
      </w:r>
      <w:r w:rsidRPr="00EB3A8E">
        <w:rPr>
          <w:sz w:val="24"/>
          <w:szCs w:val="24"/>
        </w:rPr>
        <w:t>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w:t>
      </w:r>
      <w:r w:rsidRPr="00EB3A8E">
        <w:rPr>
          <w:sz w:val="24"/>
          <w:szCs w:val="24"/>
        </w:rPr>
        <w:t>е</w:t>
      </w:r>
      <w:r w:rsidRPr="00EB3A8E">
        <w:rPr>
          <w:sz w:val="24"/>
          <w:szCs w:val="24"/>
        </w:rPr>
        <w:t>дагогических работников, оговариваемой в трудовом договоре».</w:t>
      </w:r>
    </w:p>
    <w:p w:rsidR="008147FB" w:rsidRPr="00EB3A8E" w:rsidRDefault="008147FB" w:rsidP="008147FB">
      <w:pPr>
        <w:pStyle w:val="Pro-Gramma"/>
        <w:ind w:firstLine="567"/>
        <w:rPr>
          <w:sz w:val="24"/>
          <w:szCs w:val="24"/>
        </w:rPr>
      </w:pPr>
      <w:r>
        <w:rPr>
          <w:sz w:val="24"/>
          <w:szCs w:val="24"/>
        </w:rPr>
        <w:t>6.</w:t>
      </w:r>
      <w:r w:rsidRPr="00EB3A8E">
        <w:rPr>
          <w:sz w:val="24"/>
          <w:szCs w:val="24"/>
        </w:rPr>
        <w:t>2. Учебная нагрузка педагогических работников устанавливается на начало учебного года на основе утверждаемого приказом по учреждению тарификацио</w:t>
      </w:r>
      <w:r w:rsidRPr="00EB3A8E">
        <w:rPr>
          <w:sz w:val="24"/>
          <w:szCs w:val="24"/>
        </w:rPr>
        <w:t>н</w:t>
      </w:r>
      <w:r w:rsidRPr="00EB3A8E">
        <w:rPr>
          <w:sz w:val="24"/>
          <w:szCs w:val="24"/>
        </w:rPr>
        <w:t>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w:t>
      </w:r>
      <w:r w:rsidRPr="00EB3A8E">
        <w:rPr>
          <w:sz w:val="24"/>
          <w:szCs w:val="24"/>
        </w:rPr>
        <w:t>т</w:t>
      </w:r>
      <w:r w:rsidRPr="00EB3A8E">
        <w:rPr>
          <w:sz w:val="24"/>
          <w:szCs w:val="24"/>
        </w:rPr>
        <w:t>ников).</w:t>
      </w:r>
    </w:p>
    <w:p w:rsidR="008147FB" w:rsidRPr="00EB3A8E" w:rsidRDefault="008147FB" w:rsidP="008147FB">
      <w:pPr>
        <w:pStyle w:val="Pro-Gramma"/>
        <w:ind w:firstLine="567"/>
        <w:rPr>
          <w:sz w:val="24"/>
          <w:szCs w:val="24"/>
        </w:rPr>
      </w:pPr>
      <w:r w:rsidRPr="00EB3A8E">
        <w:rPr>
          <w:sz w:val="24"/>
          <w:szCs w:val="24"/>
        </w:rPr>
        <w:t>Учебная нагрузка педагогических работников, для которых установлена но</w:t>
      </w:r>
      <w:r w:rsidRPr="00EB3A8E">
        <w:rPr>
          <w:sz w:val="24"/>
          <w:szCs w:val="24"/>
        </w:rPr>
        <w:t>р</w:t>
      </w:r>
      <w:r w:rsidRPr="00EB3A8E">
        <w:rPr>
          <w:sz w:val="24"/>
          <w:szCs w:val="24"/>
        </w:rPr>
        <w:t xml:space="preserve">ма часов педагогической работы за ставку заработной платы в неделю, может быть установлена раздельно по полугодиям учебного года. </w:t>
      </w:r>
    </w:p>
    <w:bookmarkEnd w:id="12"/>
    <w:p w:rsidR="008147FB" w:rsidRPr="00EB3A8E" w:rsidRDefault="008147FB" w:rsidP="008147FB">
      <w:pPr>
        <w:pStyle w:val="Pro-Gramma"/>
        <w:ind w:firstLine="567"/>
        <w:rPr>
          <w:sz w:val="24"/>
          <w:szCs w:val="24"/>
        </w:rPr>
      </w:pPr>
      <w:r>
        <w:rPr>
          <w:sz w:val="24"/>
          <w:szCs w:val="24"/>
        </w:rPr>
        <w:t>6.</w:t>
      </w:r>
      <w:r w:rsidRPr="00EB3A8E">
        <w:rPr>
          <w:sz w:val="24"/>
          <w:szCs w:val="24"/>
        </w:rPr>
        <w:t>3. Педагогическим работникам, поступившим на работу до начала учебного года, выплаты по ставке заработной платы осуществляются в размере ставки зар</w:t>
      </w:r>
      <w:r w:rsidRPr="00EB3A8E">
        <w:rPr>
          <w:sz w:val="24"/>
          <w:szCs w:val="24"/>
        </w:rPr>
        <w:t>а</w:t>
      </w:r>
      <w:r w:rsidRPr="00EB3A8E">
        <w:rPr>
          <w:sz w:val="24"/>
          <w:szCs w:val="24"/>
        </w:rPr>
        <w:t>ботной платы.</w:t>
      </w:r>
    </w:p>
    <w:p w:rsidR="008147FB" w:rsidRDefault="008147FB" w:rsidP="008147FB">
      <w:pPr>
        <w:pStyle w:val="a3"/>
        <w:jc w:val="center"/>
        <w:rPr>
          <w:rFonts w:ascii="Times New Roman" w:hAnsi="Times New Roman"/>
          <w:sz w:val="24"/>
          <w:szCs w:val="24"/>
        </w:rPr>
      </w:pPr>
    </w:p>
    <w:p w:rsidR="008147FB" w:rsidRPr="00920517" w:rsidRDefault="008147FB" w:rsidP="008147FB">
      <w:pPr>
        <w:pStyle w:val="a3"/>
        <w:jc w:val="center"/>
        <w:rPr>
          <w:rFonts w:ascii="Times New Roman" w:hAnsi="Times New Roman"/>
          <w:b/>
          <w:sz w:val="24"/>
          <w:szCs w:val="24"/>
        </w:rPr>
      </w:pPr>
      <w:r w:rsidRPr="00920517">
        <w:rPr>
          <w:rFonts w:ascii="Times New Roman" w:hAnsi="Times New Roman"/>
          <w:sz w:val="24"/>
          <w:szCs w:val="24"/>
        </w:rPr>
        <w:t>7. Порядок определения ставок почасовой оплаты труда</w:t>
      </w:r>
    </w:p>
    <w:p w:rsidR="008147FB" w:rsidRPr="00920517" w:rsidRDefault="008147FB" w:rsidP="008147FB">
      <w:pPr>
        <w:pStyle w:val="a3"/>
        <w:jc w:val="center"/>
        <w:rPr>
          <w:rFonts w:ascii="Times New Roman" w:hAnsi="Times New Roman"/>
          <w:sz w:val="24"/>
          <w:szCs w:val="24"/>
        </w:rPr>
      </w:pPr>
      <w:r w:rsidRPr="00920517">
        <w:rPr>
          <w:rFonts w:ascii="Times New Roman" w:hAnsi="Times New Roman"/>
          <w:sz w:val="24"/>
          <w:szCs w:val="24"/>
        </w:rPr>
        <w:t>педагогических работников</w:t>
      </w:r>
    </w:p>
    <w:p w:rsidR="008147FB" w:rsidRPr="00920517" w:rsidRDefault="008147FB" w:rsidP="008147FB">
      <w:pPr>
        <w:pStyle w:val="Pro-Gramma"/>
        <w:jc w:val="center"/>
        <w:rPr>
          <w:sz w:val="24"/>
          <w:szCs w:val="24"/>
        </w:rPr>
      </w:pPr>
    </w:p>
    <w:p w:rsidR="008147FB" w:rsidRPr="00EB3A8E" w:rsidRDefault="008147FB" w:rsidP="008147FB">
      <w:pPr>
        <w:pStyle w:val="Pro-Gramma"/>
        <w:ind w:firstLine="567"/>
        <w:rPr>
          <w:sz w:val="24"/>
          <w:szCs w:val="24"/>
        </w:rPr>
      </w:pPr>
      <w:r w:rsidRPr="00EB3A8E">
        <w:rPr>
          <w:sz w:val="24"/>
          <w:szCs w:val="24"/>
        </w:rPr>
        <w:t>Ставка почасовой оплаты труда педагогических работников учреждения определяется по формуле:</w:t>
      </w:r>
    </w:p>
    <w:p w:rsidR="008147FB" w:rsidRPr="00EB3A8E" w:rsidRDefault="008147FB" w:rsidP="008147FB">
      <w:pPr>
        <w:pStyle w:val="Pro-Gramma"/>
        <w:ind w:firstLine="567"/>
        <w:rPr>
          <w:sz w:val="24"/>
          <w:szCs w:val="24"/>
        </w:rPr>
      </w:pPr>
    </w:p>
    <w:p w:rsidR="008147FB" w:rsidRPr="00EB3A8E" w:rsidRDefault="00F052B7" w:rsidP="008147FB">
      <w:pPr>
        <w:pStyle w:val="Pro-Gramma"/>
        <w:ind w:firstLine="567"/>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СЧ</m:t>
              </m:r>
            </m:e>
            <m:sub>
              <m:r>
                <m:rPr>
                  <m:sty m:val="p"/>
                </m:rPr>
                <w:rPr>
                  <w:rFonts w:ascii="Cambria Math" w:hAnsi="Cambria Math"/>
                  <w:sz w:val="24"/>
                  <w:szCs w:val="24"/>
                  <w:lang w:val="en-US"/>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РДО</m:t>
                  </m:r>
                </m:e>
                <m:sub>
                  <m:r>
                    <m:rPr>
                      <m:sty m:val="p"/>
                    </m:rPr>
                    <w:rPr>
                      <w:rFonts w:ascii="Cambria Math" w:hAnsi="Cambria Math"/>
                      <w:sz w:val="24"/>
                      <w:szCs w:val="24"/>
                      <w:lang w:val="en-US"/>
                    </w:rPr>
                    <m:t>i</m:t>
                  </m:r>
                </m:sub>
              </m:sSub>
            </m:num>
            <m:den>
              <m:sSub>
                <m:sSubPr>
                  <m:ctrlPr>
                    <w:rPr>
                      <w:rFonts w:ascii="Cambria Math" w:hAnsi="Cambria Math"/>
                      <w:sz w:val="24"/>
                      <w:szCs w:val="24"/>
                    </w:rPr>
                  </m:ctrlPr>
                </m:sSubPr>
                <m:e>
                  <m:r>
                    <w:rPr>
                      <w:rFonts w:ascii="Cambria Math" w:hAnsi="Cambria Math"/>
                      <w:sz w:val="24"/>
                      <w:szCs w:val="24"/>
                    </w:rPr>
                    <m:t>ЧМ</m:t>
                  </m:r>
                </m:e>
                <m:sub>
                  <m:r>
                    <m:rPr>
                      <m:sty m:val="p"/>
                    </m:rPr>
                    <w:rPr>
                      <w:rFonts w:ascii="Cambria Math" w:hAnsi="Cambria Math"/>
                      <w:sz w:val="24"/>
                      <w:szCs w:val="24"/>
                      <w:lang w:val="en-US"/>
                    </w:rPr>
                    <m:t>i</m:t>
                  </m:r>
                </m:sub>
              </m:sSub>
            </m:den>
          </m:f>
          <m:r>
            <w:rPr>
              <w:rFonts w:ascii="Cambria Math" w:hAnsi="Cambria Math"/>
              <w:sz w:val="24"/>
              <w:szCs w:val="24"/>
            </w:rPr>
            <m:t xml:space="preserve"> ,</m:t>
          </m:r>
        </m:oMath>
      </m:oMathPara>
    </w:p>
    <w:p w:rsidR="008147FB" w:rsidRPr="00EB3A8E" w:rsidRDefault="008147FB" w:rsidP="008147FB">
      <w:pPr>
        <w:pStyle w:val="Pro-Gramma"/>
        <w:ind w:firstLine="567"/>
        <w:rPr>
          <w:sz w:val="24"/>
          <w:szCs w:val="24"/>
        </w:rPr>
      </w:pPr>
      <w:r w:rsidRPr="00EB3A8E">
        <w:rPr>
          <w:sz w:val="24"/>
          <w:szCs w:val="24"/>
        </w:rPr>
        <w:t>где:</w:t>
      </w:r>
    </w:p>
    <w:p w:rsidR="008147FB" w:rsidRPr="00EB3A8E" w:rsidRDefault="008147FB" w:rsidP="008147FB">
      <w:pPr>
        <w:pStyle w:val="Pro-Gramma"/>
        <w:ind w:firstLine="567"/>
        <w:rPr>
          <w:sz w:val="24"/>
          <w:szCs w:val="24"/>
        </w:rPr>
      </w:pPr>
      <w:r w:rsidRPr="00EB3A8E">
        <w:rPr>
          <w:sz w:val="24"/>
          <w:szCs w:val="24"/>
        </w:rPr>
        <w:lastRenderedPageBreak/>
        <w:t>СЧ</w:t>
      </w:r>
      <w:r w:rsidRPr="00EB3A8E">
        <w:rPr>
          <w:sz w:val="24"/>
          <w:szCs w:val="24"/>
          <w:lang w:val="en-US"/>
        </w:rPr>
        <w:t>i</w:t>
      </w:r>
      <w:r w:rsidRPr="00EB3A8E">
        <w:rPr>
          <w:sz w:val="24"/>
          <w:szCs w:val="24"/>
        </w:rPr>
        <w:t xml:space="preserve"> – ставка почасовой оплаты труда для </w:t>
      </w:r>
      <w:r w:rsidRPr="00EB3A8E">
        <w:rPr>
          <w:sz w:val="24"/>
          <w:szCs w:val="24"/>
          <w:lang w:val="en-US"/>
        </w:rPr>
        <w:t>i</w:t>
      </w:r>
      <w:r w:rsidRPr="00EB3A8E">
        <w:rPr>
          <w:sz w:val="24"/>
          <w:szCs w:val="24"/>
        </w:rPr>
        <w:t>-го педагогического работника учреждения;</w:t>
      </w:r>
    </w:p>
    <w:p w:rsidR="008147FB" w:rsidRPr="00EB3A8E" w:rsidRDefault="008147FB" w:rsidP="008147FB">
      <w:pPr>
        <w:pStyle w:val="Pro-Gramma"/>
        <w:ind w:firstLine="567"/>
        <w:rPr>
          <w:sz w:val="24"/>
          <w:szCs w:val="24"/>
        </w:rPr>
      </w:pPr>
      <w:r w:rsidRPr="00EB3A8E">
        <w:rPr>
          <w:sz w:val="24"/>
          <w:szCs w:val="24"/>
        </w:rPr>
        <w:t>РДО</w:t>
      </w:r>
      <w:r w:rsidRPr="00EB3A8E">
        <w:rPr>
          <w:sz w:val="24"/>
          <w:szCs w:val="24"/>
          <w:lang w:val="en-US"/>
        </w:rPr>
        <w:t>i</w:t>
      </w:r>
      <w:r w:rsidRPr="00EB3A8E">
        <w:rPr>
          <w:sz w:val="24"/>
          <w:szCs w:val="24"/>
        </w:rPr>
        <w:t xml:space="preserve"> – ставка заработной платы </w:t>
      </w:r>
      <w:r w:rsidRPr="00EB3A8E">
        <w:rPr>
          <w:sz w:val="24"/>
          <w:szCs w:val="24"/>
          <w:lang w:val="en-US"/>
        </w:rPr>
        <w:t>i</w:t>
      </w:r>
      <w:r w:rsidRPr="00EB3A8E">
        <w:rPr>
          <w:sz w:val="24"/>
          <w:szCs w:val="24"/>
        </w:rPr>
        <w:t xml:space="preserve">-го работника, определяемая в соответствии с пунктом </w:t>
      </w:r>
      <w:r w:rsidRPr="00CA3639">
        <w:rPr>
          <w:rStyle w:val="Pro-Marka"/>
          <w:b w:val="0"/>
          <w:color w:val="auto"/>
          <w:sz w:val="24"/>
          <w:szCs w:val="24"/>
        </w:rPr>
        <w:t>2.5</w:t>
      </w:r>
      <w:r w:rsidRPr="00EB3A8E">
        <w:rPr>
          <w:rStyle w:val="Pro-Marka"/>
          <w:sz w:val="24"/>
          <w:szCs w:val="24"/>
        </w:rPr>
        <w:t xml:space="preserve"> </w:t>
      </w:r>
      <w:r w:rsidRPr="00EB3A8E">
        <w:rPr>
          <w:sz w:val="24"/>
          <w:szCs w:val="24"/>
        </w:rPr>
        <w:t>настоящей Инструкции;</w:t>
      </w:r>
    </w:p>
    <w:p w:rsidR="008147FB" w:rsidRPr="00EB3A8E" w:rsidRDefault="008147FB" w:rsidP="008147FB">
      <w:pPr>
        <w:pStyle w:val="Pro-Gramma"/>
        <w:ind w:firstLine="567"/>
        <w:rPr>
          <w:sz w:val="24"/>
          <w:szCs w:val="24"/>
        </w:rPr>
      </w:pPr>
      <w:r w:rsidRPr="00EB3A8E">
        <w:rPr>
          <w:sz w:val="24"/>
          <w:szCs w:val="24"/>
        </w:rPr>
        <w:t>ЧМ</w:t>
      </w:r>
      <w:r w:rsidRPr="00EB3A8E">
        <w:rPr>
          <w:sz w:val="24"/>
          <w:szCs w:val="24"/>
          <w:lang w:val="en-US"/>
        </w:rPr>
        <w:t>i</w:t>
      </w:r>
      <w:r>
        <w:rPr>
          <w:sz w:val="24"/>
          <w:szCs w:val="24"/>
        </w:rPr>
        <w:t xml:space="preserve"> </w:t>
      </w:r>
      <w:r w:rsidRPr="00EB3A8E">
        <w:rPr>
          <w:sz w:val="24"/>
          <w:szCs w:val="24"/>
        </w:rPr>
        <w:t>–</w:t>
      </w:r>
      <w:r>
        <w:rPr>
          <w:sz w:val="24"/>
          <w:szCs w:val="24"/>
        </w:rPr>
        <w:t xml:space="preserve"> </w:t>
      </w:r>
      <w:r w:rsidRPr="00EB3A8E">
        <w:rPr>
          <w:sz w:val="24"/>
          <w:szCs w:val="24"/>
        </w:rPr>
        <w:t>среднемесячное количество учебных часов, установленное по занима</w:t>
      </w:r>
      <w:r w:rsidRPr="00EB3A8E">
        <w:rPr>
          <w:sz w:val="24"/>
          <w:szCs w:val="24"/>
        </w:rPr>
        <w:t>е</w:t>
      </w:r>
      <w:r w:rsidRPr="00EB3A8E">
        <w:rPr>
          <w:sz w:val="24"/>
          <w:szCs w:val="24"/>
        </w:rPr>
        <w:t>мой i-м работником должности, определяемое:</w:t>
      </w:r>
    </w:p>
    <w:p w:rsidR="008147FB" w:rsidRPr="00EB3A8E" w:rsidRDefault="008147FB" w:rsidP="008147FB">
      <w:pPr>
        <w:pStyle w:val="Pro-Gramma"/>
        <w:rPr>
          <w:sz w:val="24"/>
          <w:szCs w:val="24"/>
        </w:rPr>
      </w:pPr>
      <w:r>
        <w:rPr>
          <w:sz w:val="24"/>
          <w:szCs w:val="24"/>
        </w:rPr>
        <w:t>-</w:t>
      </w:r>
      <w:r w:rsidRPr="00EB3A8E">
        <w:rPr>
          <w:sz w:val="24"/>
          <w:szCs w:val="24"/>
        </w:rPr>
        <w:t xml:space="preserve"> для работников, в отношении которых норма часов педагогической работы установлена в расчете на неделю – посредством умножения нормы часов педагог</w:t>
      </w:r>
      <w:r w:rsidRPr="00EB3A8E">
        <w:rPr>
          <w:sz w:val="24"/>
          <w:szCs w:val="24"/>
        </w:rPr>
        <w:t>и</w:t>
      </w:r>
      <w:r w:rsidRPr="00EB3A8E">
        <w:rPr>
          <w:sz w:val="24"/>
          <w:szCs w:val="24"/>
        </w:rPr>
        <w:t>ческой</w:t>
      </w:r>
      <w:r>
        <w:rPr>
          <w:sz w:val="24"/>
          <w:szCs w:val="24"/>
        </w:rPr>
        <w:t xml:space="preserve"> </w:t>
      </w:r>
      <w:r w:rsidRPr="00EB3A8E">
        <w:rPr>
          <w:sz w:val="24"/>
          <w:szCs w:val="24"/>
        </w:rPr>
        <w:t>работы в неделю, установленной за ставку заработной платы, на количество рабочих дней в году по пятидневной рабочей неделе и деления полученного р</w:t>
      </w:r>
      <w:r w:rsidRPr="00EB3A8E">
        <w:rPr>
          <w:sz w:val="24"/>
          <w:szCs w:val="24"/>
        </w:rPr>
        <w:t>е</w:t>
      </w:r>
      <w:r w:rsidRPr="00EB3A8E">
        <w:rPr>
          <w:sz w:val="24"/>
          <w:szCs w:val="24"/>
        </w:rPr>
        <w:t>зультата на 5 (</w:t>
      </w:r>
      <w:r>
        <w:rPr>
          <w:sz w:val="24"/>
          <w:szCs w:val="24"/>
        </w:rPr>
        <w:t>количество рабочих дней в неделю</w:t>
      </w:r>
      <w:r w:rsidRPr="00EB3A8E">
        <w:rPr>
          <w:sz w:val="24"/>
          <w:szCs w:val="24"/>
        </w:rPr>
        <w:t>), а затем на 12 (количество мес</w:t>
      </w:r>
      <w:r w:rsidRPr="00EB3A8E">
        <w:rPr>
          <w:sz w:val="24"/>
          <w:szCs w:val="24"/>
        </w:rPr>
        <w:t>я</w:t>
      </w:r>
      <w:r w:rsidRPr="00EB3A8E">
        <w:rPr>
          <w:sz w:val="24"/>
          <w:szCs w:val="24"/>
        </w:rPr>
        <w:t>цев в году);</w:t>
      </w:r>
    </w:p>
    <w:p w:rsidR="008147FB" w:rsidRPr="00EB3A8E" w:rsidRDefault="008147FB" w:rsidP="008147FB">
      <w:pPr>
        <w:pStyle w:val="Pro-Gramma"/>
        <w:rPr>
          <w:sz w:val="24"/>
          <w:szCs w:val="24"/>
        </w:rPr>
      </w:pPr>
      <w:r>
        <w:rPr>
          <w:sz w:val="24"/>
          <w:szCs w:val="24"/>
        </w:rPr>
        <w:t>-</w:t>
      </w:r>
      <w:r w:rsidRPr="00EB3A8E">
        <w:rPr>
          <w:sz w:val="24"/>
          <w:szCs w:val="24"/>
        </w:rPr>
        <w:t xml:space="preserve"> 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w:t>
      </w:r>
      <w:r w:rsidRPr="00EB3A8E">
        <w:rPr>
          <w:sz w:val="24"/>
          <w:szCs w:val="24"/>
        </w:rPr>
        <w:t>я</w:t>
      </w:r>
      <w:r w:rsidRPr="00EB3A8E">
        <w:rPr>
          <w:sz w:val="24"/>
          <w:szCs w:val="24"/>
        </w:rPr>
        <w:t>цев).</w:t>
      </w:r>
    </w:p>
    <w:p w:rsidR="008147FB" w:rsidRPr="00EB3A8E" w:rsidRDefault="008147FB" w:rsidP="008147FB">
      <w:pPr>
        <w:pStyle w:val="Pro-Gramma"/>
        <w:rPr>
          <w:sz w:val="24"/>
          <w:szCs w:val="24"/>
        </w:rPr>
      </w:pPr>
      <w:r w:rsidRPr="00EB3A8E">
        <w:rPr>
          <w:sz w:val="24"/>
          <w:szCs w:val="24"/>
        </w:rPr>
        <w:t>К ставке почасовой оплаты труда педагогического работника учреждения применяются коэффициент уровня квалификации.</w:t>
      </w:r>
    </w:p>
    <w:p w:rsidR="008147FB" w:rsidRPr="00EB3A8E" w:rsidRDefault="008147FB" w:rsidP="008147FB">
      <w:pPr>
        <w:pStyle w:val="Pro-Gramma"/>
        <w:rPr>
          <w:sz w:val="24"/>
          <w:szCs w:val="24"/>
        </w:rPr>
      </w:pPr>
      <w:r w:rsidRPr="00EB3A8E">
        <w:rPr>
          <w:sz w:val="24"/>
          <w:szCs w:val="24"/>
        </w:rPr>
        <w:t>В случае работы в условиях, отличающихся от нормальных, ставка почас</w:t>
      </w:r>
      <w:r w:rsidRPr="00EB3A8E">
        <w:rPr>
          <w:sz w:val="24"/>
          <w:szCs w:val="24"/>
        </w:rPr>
        <w:t>о</w:t>
      </w:r>
      <w:r w:rsidRPr="00EB3A8E">
        <w:rPr>
          <w:sz w:val="24"/>
          <w:szCs w:val="24"/>
        </w:rPr>
        <w:t>вой оплаты труда подлежит увеличению на размер компенсационных выплат, определяемых в соответствии с пунктами 3.1, 3.3 настоящей Инструкции.</w:t>
      </w:r>
    </w:p>
    <w:p w:rsidR="008147FB" w:rsidRPr="00EB3A8E" w:rsidRDefault="008147FB" w:rsidP="008147FB">
      <w:pPr>
        <w:pStyle w:val="Pro-Gramma"/>
        <w:rPr>
          <w:sz w:val="24"/>
          <w:szCs w:val="24"/>
        </w:rPr>
      </w:pPr>
    </w:p>
    <w:p w:rsidR="008147FB" w:rsidRPr="00EB3A8E" w:rsidRDefault="008147FB" w:rsidP="008147FB">
      <w:pPr>
        <w:pStyle w:val="Pro-Gramma"/>
        <w:rPr>
          <w:sz w:val="24"/>
          <w:szCs w:val="24"/>
        </w:rPr>
      </w:pPr>
    </w:p>
    <w:p w:rsidR="008147FB" w:rsidRPr="00EB3A8E" w:rsidRDefault="008147FB" w:rsidP="008147FB">
      <w:pPr>
        <w:pStyle w:val="Pro-Gramma"/>
        <w:rPr>
          <w:sz w:val="24"/>
          <w:szCs w:val="24"/>
        </w:rPr>
      </w:pPr>
    </w:p>
    <w:p w:rsidR="008147FB" w:rsidRPr="00EB3A8E" w:rsidRDefault="008147FB" w:rsidP="008147FB">
      <w:pPr>
        <w:pStyle w:val="Pro-Gramma"/>
        <w:rPr>
          <w:sz w:val="24"/>
          <w:szCs w:val="24"/>
        </w:rPr>
      </w:pPr>
    </w:p>
    <w:p w:rsidR="008147FB" w:rsidRDefault="008147FB"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Default="00CA3639" w:rsidP="008147FB">
      <w:pPr>
        <w:pStyle w:val="Pro-Gramma"/>
        <w:rPr>
          <w:sz w:val="24"/>
          <w:szCs w:val="24"/>
        </w:rPr>
      </w:pPr>
    </w:p>
    <w:p w:rsidR="00CA3639" w:rsidRPr="00EB3A8E" w:rsidRDefault="00CA3639" w:rsidP="008147FB">
      <w:pPr>
        <w:pStyle w:val="Pro-Gramma"/>
        <w:rPr>
          <w:sz w:val="24"/>
          <w:szCs w:val="24"/>
        </w:rPr>
      </w:pPr>
    </w:p>
    <w:p w:rsidR="008147FB" w:rsidRPr="00EB3A8E" w:rsidRDefault="008147FB" w:rsidP="008147FB">
      <w:pPr>
        <w:pStyle w:val="Pro-Gramma"/>
        <w:rPr>
          <w:sz w:val="24"/>
          <w:szCs w:val="24"/>
        </w:rPr>
      </w:pPr>
    </w:p>
    <w:p w:rsidR="008147FB" w:rsidRPr="00EB3A8E" w:rsidRDefault="008147FB" w:rsidP="008147FB">
      <w:pPr>
        <w:pStyle w:val="Pro-Gramma"/>
        <w:rPr>
          <w:sz w:val="24"/>
          <w:szCs w:val="24"/>
        </w:rPr>
      </w:pPr>
    </w:p>
    <w:p w:rsidR="008147FB" w:rsidRPr="00EB3A8E" w:rsidRDefault="008147FB" w:rsidP="00CA3639">
      <w:pPr>
        <w:pStyle w:val="Pro-Gramma"/>
        <w:ind w:left="6804" w:firstLine="0"/>
        <w:rPr>
          <w:sz w:val="24"/>
          <w:szCs w:val="24"/>
        </w:rPr>
      </w:pPr>
      <w:r w:rsidRPr="00EB3A8E">
        <w:rPr>
          <w:sz w:val="24"/>
          <w:szCs w:val="24"/>
        </w:rPr>
        <w:lastRenderedPageBreak/>
        <w:t>Приложение 5</w:t>
      </w:r>
    </w:p>
    <w:p w:rsidR="008147FB" w:rsidRPr="00EB3A8E" w:rsidRDefault="008147FB" w:rsidP="00CA3639">
      <w:pPr>
        <w:pStyle w:val="Pro-Gramma"/>
        <w:ind w:left="6804" w:firstLine="0"/>
        <w:rPr>
          <w:sz w:val="24"/>
          <w:szCs w:val="24"/>
        </w:rPr>
      </w:pPr>
      <w:r w:rsidRPr="00EB3A8E">
        <w:rPr>
          <w:sz w:val="24"/>
          <w:szCs w:val="24"/>
        </w:rPr>
        <w:t>к Инструкции</w:t>
      </w:r>
    </w:p>
    <w:p w:rsidR="008147FB" w:rsidRPr="00920517" w:rsidRDefault="008147FB" w:rsidP="008147FB">
      <w:pPr>
        <w:pStyle w:val="Pro-Gramma"/>
        <w:ind w:left="7371" w:firstLine="0"/>
        <w:rPr>
          <w:sz w:val="24"/>
          <w:szCs w:val="24"/>
        </w:rPr>
      </w:pPr>
    </w:p>
    <w:p w:rsidR="008147FB" w:rsidRPr="00920517" w:rsidRDefault="008147FB" w:rsidP="008147FB">
      <w:pPr>
        <w:pStyle w:val="Pro-Gramma"/>
        <w:ind w:left="720" w:firstLine="0"/>
        <w:jc w:val="center"/>
        <w:rPr>
          <w:sz w:val="24"/>
          <w:szCs w:val="24"/>
        </w:rPr>
      </w:pPr>
      <w:r w:rsidRPr="00920517">
        <w:rPr>
          <w:sz w:val="24"/>
          <w:szCs w:val="24"/>
        </w:rPr>
        <w:t>1. Межуровневые коэффициенты по должностям работников физической культуры и спорта</w:t>
      </w:r>
    </w:p>
    <w:p w:rsidR="008147FB" w:rsidRPr="00920517" w:rsidRDefault="008147FB" w:rsidP="008147FB">
      <w:pPr>
        <w:pStyle w:val="Pro-Gramma"/>
        <w:jc w:val="center"/>
        <w:rPr>
          <w:sz w:val="16"/>
          <w:szCs w:val="16"/>
        </w:rPr>
      </w:pPr>
    </w:p>
    <w:tbl>
      <w:tblPr>
        <w:tblW w:w="9639"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552"/>
        <w:gridCol w:w="1134"/>
        <w:gridCol w:w="4000"/>
        <w:gridCol w:w="1953"/>
      </w:tblGrid>
      <w:tr w:rsidR="008147FB" w:rsidRPr="00EB3A8E" w:rsidTr="008147FB">
        <w:trPr>
          <w:cantSplit/>
          <w:tblHead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ПКГ, КУ, должности, не вкл</w:t>
            </w:r>
            <w:r w:rsidRPr="006A5156">
              <w:t>ю</w:t>
            </w:r>
            <w:r w:rsidRPr="006A5156">
              <w:t>ченные в ПКГ</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 xml:space="preserve">Должности </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Межуровневый коэффициент</w:t>
            </w:r>
          </w:p>
        </w:tc>
      </w:tr>
      <w:tr w:rsidR="008147FB" w:rsidRPr="00EB3A8E" w:rsidTr="008147FB">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r w:rsidRPr="006A5156">
              <w:t>ПКГ должностей р</w:t>
            </w:r>
            <w:r w:rsidRPr="006A5156">
              <w:t>а</w:t>
            </w:r>
            <w:r w:rsidRPr="006A5156">
              <w:t>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1-й КУ</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Дежурный по спортивному залу; сопровождающий спортсмена-инвалида первой группы инвали</w:t>
            </w:r>
            <w:r w:rsidRPr="006A5156">
              <w:t>д</w:t>
            </w:r>
            <w:r w:rsidRPr="006A5156">
              <w:t>ности</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1,25</w:t>
            </w:r>
          </w:p>
        </w:tc>
      </w:tr>
      <w:tr w:rsidR="008147FB" w:rsidRPr="00EB3A8E" w:rsidTr="008147FB">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2-й КУ</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Спортивный судья; спортсмен; спортсмен-ведущий</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1,30</w:t>
            </w:r>
          </w:p>
        </w:tc>
      </w:tr>
      <w:tr w:rsidR="008147FB" w:rsidRPr="00EB3A8E" w:rsidTr="008147FB">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r w:rsidRPr="006A5156">
              <w:t>ПКГ должностей р</w:t>
            </w:r>
            <w:r w:rsidRPr="006A5156">
              <w:t>а</w:t>
            </w:r>
            <w:r w:rsidRPr="006A5156">
              <w:t>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1-й КУ</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Инструктор по адаптивной физич</w:t>
            </w:r>
            <w:r w:rsidRPr="006A5156">
              <w:t>е</w:t>
            </w:r>
            <w:r w:rsidRPr="006A5156">
              <w:t>ской культуре; инструктор по спо</w:t>
            </w:r>
            <w:r w:rsidRPr="006A5156">
              <w:t>р</w:t>
            </w:r>
            <w:r w:rsidRPr="006A5156">
              <w:t>ту; спортсмен-инструктор; техник по эксплуатации и ремонту спо</w:t>
            </w:r>
            <w:r w:rsidRPr="006A5156">
              <w:t>р</w:t>
            </w:r>
            <w:r w:rsidRPr="006A5156">
              <w:t>тивной техники</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1,50</w:t>
            </w:r>
          </w:p>
        </w:tc>
      </w:tr>
      <w:tr w:rsidR="008147FB" w:rsidRPr="00EB3A8E" w:rsidTr="008147FB">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2-й КУ</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Администратор тренировочного процесса; инструктор-методист по адаптивной физической культуре; инструктор-методист физкульту</w:t>
            </w:r>
            <w:r w:rsidRPr="006A5156">
              <w:t>р</w:t>
            </w:r>
            <w:r w:rsidRPr="006A5156">
              <w:t>но-спортивных организаций; мед</w:t>
            </w:r>
            <w:r w:rsidRPr="006A5156">
              <w:t>и</w:t>
            </w:r>
            <w:r w:rsidRPr="006A5156">
              <w:t>цинская сестра по массажу; тренер; тренер-преподаватель по адапти</w:t>
            </w:r>
            <w:r w:rsidRPr="006A5156">
              <w:t>в</w:t>
            </w:r>
            <w:r w:rsidRPr="006A5156">
              <w:t>ной физической культуре; хоре</w:t>
            </w:r>
            <w:r w:rsidRPr="006A5156">
              <w:t>о</w:t>
            </w:r>
            <w:r w:rsidRPr="006A5156">
              <w:t>граф</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1,80</w:t>
            </w:r>
          </w:p>
        </w:tc>
      </w:tr>
      <w:tr w:rsidR="008147FB" w:rsidRPr="00EB3A8E" w:rsidTr="008147FB">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3-й КУ</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Начальник клуба (спортивного спортивно-технического, стрелк</w:t>
            </w:r>
            <w:r w:rsidRPr="006A5156">
              <w:t>о</w:t>
            </w:r>
            <w:r w:rsidRPr="006A5156">
              <w:t>во-спортивного); начальник масте</w:t>
            </w:r>
            <w:r w:rsidRPr="006A5156">
              <w:t>р</w:t>
            </w:r>
            <w:r w:rsidRPr="006A5156">
              <w:t>ской по ремонту спортивной техн</w:t>
            </w:r>
            <w:r w:rsidRPr="006A5156">
              <w:t>и</w:t>
            </w:r>
            <w:r w:rsidRPr="006A5156">
              <w:t>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w:t>
            </w:r>
            <w:r w:rsidRPr="006A5156">
              <w:t>р</w:t>
            </w:r>
            <w:r w:rsidRPr="006A5156">
              <w:t>но-спортивных организаций, тр</w:t>
            </w:r>
            <w:r w:rsidRPr="006A5156">
              <w:t>е</w:t>
            </w:r>
            <w:r w:rsidRPr="006A5156">
              <w:t>нер-преподаватель по адаптивной физической культуре</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1,90</w:t>
            </w:r>
          </w:p>
        </w:tc>
      </w:tr>
      <w:tr w:rsidR="008147FB" w:rsidRPr="00EB3A8E" w:rsidTr="008147FB">
        <w:trPr>
          <w:cantSplit/>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r w:rsidRPr="006A5156">
              <w:t>ПКГ должностей р</w:t>
            </w:r>
            <w:r w:rsidRPr="006A5156">
              <w:t>а</w:t>
            </w:r>
            <w:r w:rsidRPr="006A5156">
              <w:t>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Аналитик (по виду или группе в</w:t>
            </w:r>
            <w:r w:rsidRPr="006A5156">
              <w:t>и</w:t>
            </w:r>
            <w:r w:rsidRPr="006A5156">
              <w:t xml:space="preserve">дов спорта); начальник отдела (по виду или группе видов спорта), врач по спортивной медицине </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1,95</w:t>
            </w:r>
          </w:p>
        </w:tc>
      </w:tr>
      <w:tr w:rsidR="008147FB" w:rsidRPr="00EB3A8E" w:rsidTr="008147FB">
        <w:trPr>
          <w:cantSplit/>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47FB" w:rsidRPr="006A5156" w:rsidRDefault="008147FB" w:rsidP="008147FB">
            <w:pPr>
              <w:spacing w:before="60" w:after="60"/>
              <w:ind w:left="34"/>
            </w:pPr>
            <w:r w:rsidRPr="006A5156">
              <w:lastRenderedPageBreak/>
              <w:t>ПКГ должностей р</w:t>
            </w:r>
            <w:r w:rsidRPr="006A5156">
              <w:t>а</w:t>
            </w:r>
            <w:r w:rsidRPr="006A5156">
              <w:t>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Начальник управления (по виду или группе видов спорта)</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3,00</w:t>
            </w:r>
          </w:p>
        </w:tc>
      </w:tr>
      <w:tr w:rsidR="008147FB" w:rsidRPr="00EB3A8E" w:rsidTr="008147FB">
        <w:trPr>
          <w:cantSplit/>
        </w:trPr>
        <w:tc>
          <w:tcPr>
            <w:tcW w:w="3686" w:type="dxa"/>
            <w:gridSpan w:val="2"/>
            <w:vMerge w:val="restart"/>
            <w:tcBorders>
              <w:top w:val="single" w:sz="4" w:space="0" w:color="auto"/>
              <w:left w:val="single" w:sz="4" w:space="0" w:color="auto"/>
              <w:right w:val="single" w:sz="4" w:space="0" w:color="auto"/>
            </w:tcBorders>
            <w:shd w:val="clear" w:color="auto" w:fill="auto"/>
            <w:vAlign w:val="center"/>
          </w:tcPr>
          <w:p w:rsidR="008147FB" w:rsidRPr="006A5156" w:rsidRDefault="008147FB" w:rsidP="008147FB">
            <w:pPr>
              <w:tabs>
                <w:tab w:val="left" w:pos="743"/>
              </w:tabs>
              <w:spacing w:before="60" w:after="60"/>
              <w:ind w:left="34"/>
            </w:pPr>
            <w:r w:rsidRPr="006A5156">
              <w:t>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Помощник тренера</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1,60</w:t>
            </w:r>
          </w:p>
        </w:tc>
      </w:tr>
      <w:tr w:rsidR="008147FB" w:rsidRPr="00EB3A8E" w:rsidTr="008147FB">
        <w:trPr>
          <w:cantSplit/>
        </w:trPr>
        <w:tc>
          <w:tcPr>
            <w:tcW w:w="3686" w:type="dxa"/>
            <w:gridSpan w:val="2"/>
            <w:vMerge/>
            <w:tcBorders>
              <w:left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Тренер по общей физической по</w:t>
            </w:r>
            <w:r w:rsidRPr="006A5156">
              <w:t>д</w:t>
            </w:r>
            <w:r w:rsidRPr="006A5156">
              <w:t>готовке; тренер по функциональной подготовке; тренер по направлению подготовки (в соответствии с фед</w:t>
            </w:r>
            <w:r w:rsidRPr="006A5156">
              <w:t>е</w:t>
            </w:r>
            <w:r w:rsidRPr="006A5156">
              <w:t>ральным стандартом спортивной подготовки по виду спорта); тренер по начальной подготовке</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1,70</w:t>
            </w:r>
          </w:p>
        </w:tc>
      </w:tr>
      <w:tr w:rsidR="008147FB" w:rsidRPr="00EB3A8E" w:rsidTr="008147FB">
        <w:trPr>
          <w:cantSplit/>
        </w:trPr>
        <w:tc>
          <w:tcPr>
            <w:tcW w:w="3686" w:type="dxa"/>
            <w:gridSpan w:val="2"/>
            <w:vMerge/>
            <w:tcBorders>
              <w:left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Старший тренер</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1,80</w:t>
            </w:r>
          </w:p>
        </w:tc>
      </w:tr>
      <w:tr w:rsidR="008147FB" w:rsidRPr="00EB3A8E" w:rsidTr="008147FB">
        <w:trPr>
          <w:cantSplit/>
        </w:trPr>
        <w:tc>
          <w:tcPr>
            <w:tcW w:w="3686" w:type="dxa"/>
            <w:gridSpan w:val="2"/>
            <w:vMerge/>
            <w:tcBorders>
              <w:left w:val="single" w:sz="4" w:space="0" w:color="auto"/>
              <w:right w:val="single" w:sz="4" w:space="0" w:color="auto"/>
            </w:tcBorders>
            <w:shd w:val="clear" w:color="auto" w:fill="auto"/>
            <w:vAlign w:val="center"/>
          </w:tcPr>
          <w:p w:rsidR="008147FB" w:rsidRPr="00EB3A8E" w:rsidRDefault="008147FB" w:rsidP="008147FB">
            <w:pPr>
              <w:spacing w:before="60" w:after="60"/>
              <w:ind w:left="34"/>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Медицинская сестра</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1,85</w:t>
            </w:r>
          </w:p>
        </w:tc>
      </w:tr>
      <w:tr w:rsidR="008147FB" w:rsidRPr="00EB3A8E" w:rsidTr="008147FB">
        <w:trPr>
          <w:cantSplit/>
        </w:trPr>
        <w:tc>
          <w:tcPr>
            <w:tcW w:w="3686" w:type="dxa"/>
            <w:gridSpan w:val="2"/>
            <w:vMerge/>
            <w:tcBorders>
              <w:left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Инструктор-методист по виду спо</w:t>
            </w:r>
            <w:r w:rsidRPr="006A5156">
              <w:t>р</w:t>
            </w:r>
            <w:r w:rsidRPr="006A5156">
              <w:t>та (спортивной дисциплине) ада</w:t>
            </w:r>
            <w:r w:rsidRPr="006A5156">
              <w:t>п</w:t>
            </w:r>
            <w:r w:rsidRPr="006A5156">
              <w:t>тивного спорта; старший инстру</w:t>
            </w:r>
            <w:r w:rsidRPr="006A5156">
              <w:t>к</w:t>
            </w:r>
            <w:r w:rsidRPr="006A5156">
              <w:t>тор-методист по виду (спортивной дисциплине) адаптивного спорта</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1,90</w:t>
            </w:r>
          </w:p>
        </w:tc>
      </w:tr>
      <w:tr w:rsidR="008147FB" w:rsidRPr="00EB3A8E" w:rsidTr="008147FB">
        <w:trPr>
          <w:cantSplit/>
        </w:trPr>
        <w:tc>
          <w:tcPr>
            <w:tcW w:w="3686" w:type="dxa"/>
            <w:gridSpan w:val="2"/>
            <w:vMerge/>
            <w:tcBorders>
              <w:left w:val="single" w:sz="4" w:space="0" w:color="auto"/>
              <w:right w:val="single" w:sz="4" w:space="0" w:color="auto"/>
            </w:tcBorders>
            <w:shd w:val="clear" w:color="auto" w:fill="auto"/>
            <w:vAlign w:val="center"/>
          </w:tcPr>
          <w:p w:rsidR="008147FB" w:rsidRPr="006A5156" w:rsidRDefault="008147FB" w:rsidP="008147FB">
            <w:pPr>
              <w:spacing w:before="60" w:after="60"/>
              <w:ind w:left="34"/>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pPr>
            <w:r w:rsidRPr="006A5156">
              <w:t>Тренер по виду спорта (группе спортивных дисциплин); старший тренер по виду спорта (группе спортивных дисциплин); тренер-консультант; тренер-физиолог; тр</w:t>
            </w:r>
            <w:r w:rsidRPr="006A5156">
              <w:t>е</w:t>
            </w:r>
            <w:r w:rsidRPr="006A5156">
              <w:t>нер команды по виду спорта (спо</w:t>
            </w:r>
            <w:r w:rsidRPr="006A5156">
              <w:t>р</w:t>
            </w:r>
            <w:r w:rsidRPr="006A5156">
              <w:t>тивной дисциплине, группе спо</w:t>
            </w:r>
            <w:r w:rsidRPr="006A5156">
              <w:t>р</w:t>
            </w:r>
            <w:r w:rsidRPr="006A5156">
              <w:t>тивных дисциплин); тренер спо</w:t>
            </w:r>
            <w:r w:rsidRPr="006A5156">
              <w:t>р</w:t>
            </w:r>
            <w:r w:rsidRPr="006A5156">
              <w:t>тивной сборной команды по виду спорта (спортивной дисциплине, группе спортивных дисциплин)</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8147FB" w:rsidRPr="006A5156" w:rsidRDefault="008147FB" w:rsidP="008147FB">
            <w:pPr>
              <w:spacing w:before="60" w:after="60"/>
              <w:ind w:left="34"/>
              <w:jc w:val="center"/>
            </w:pPr>
            <w:r w:rsidRPr="006A5156">
              <w:t>1,95</w:t>
            </w:r>
          </w:p>
        </w:tc>
      </w:tr>
    </w:tbl>
    <w:p w:rsidR="008147FB" w:rsidRPr="00920517" w:rsidRDefault="008147FB" w:rsidP="008147FB">
      <w:pPr>
        <w:pStyle w:val="Pro-Gramma"/>
        <w:jc w:val="center"/>
        <w:rPr>
          <w:b/>
          <w:sz w:val="16"/>
          <w:szCs w:val="16"/>
        </w:rPr>
      </w:pPr>
    </w:p>
    <w:p w:rsidR="00CA3639" w:rsidRDefault="008147FB" w:rsidP="00CA3639">
      <w:pPr>
        <w:pStyle w:val="Pro-Gramma"/>
        <w:ind w:firstLine="0"/>
        <w:jc w:val="center"/>
        <w:rPr>
          <w:sz w:val="24"/>
          <w:szCs w:val="24"/>
        </w:rPr>
      </w:pPr>
      <w:r w:rsidRPr="00920517">
        <w:rPr>
          <w:sz w:val="24"/>
          <w:szCs w:val="24"/>
        </w:rPr>
        <w:t xml:space="preserve">2. Перечень должностей работников учреждений физической культуры </w:t>
      </w:r>
    </w:p>
    <w:p w:rsidR="008147FB" w:rsidRPr="00920517" w:rsidRDefault="008147FB" w:rsidP="00CA3639">
      <w:pPr>
        <w:pStyle w:val="Pro-Gramma"/>
        <w:ind w:firstLine="0"/>
        <w:jc w:val="center"/>
        <w:rPr>
          <w:sz w:val="24"/>
          <w:szCs w:val="24"/>
        </w:rPr>
      </w:pPr>
      <w:r w:rsidRPr="00920517">
        <w:rPr>
          <w:sz w:val="24"/>
          <w:szCs w:val="24"/>
        </w:rPr>
        <w:t>и спорта, относимых к основному персоналу, для определения размеров окладов руководителей учреждений</w:t>
      </w:r>
    </w:p>
    <w:p w:rsidR="008147FB" w:rsidRPr="00920517" w:rsidRDefault="008147FB" w:rsidP="008147FB">
      <w:pPr>
        <w:pStyle w:val="Pro-Gramma"/>
        <w:jc w:val="center"/>
        <w:rPr>
          <w:sz w:val="18"/>
          <w:szCs w:val="18"/>
        </w:rPr>
      </w:pPr>
    </w:p>
    <w:p w:rsidR="008147FB" w:rsidRPr="00920517" w:rsidRDefault="00CA3639" w:rsidP="00CA3639">
      <w:pPr>
        <w:pStyle w:val="Pro-Gramma"/>
        <w:ind w:firstLine="0"/>
        <w:rPr>
          <w:sz w:val="24"/>
          <w:szCs w:val="24"/>
        </w:rPr>
      </w:pPr>
      <w:r>
        <w:rPr>
          <w:sz w:val="24"/>
          <w:szCs w:val="24"/>
        </w:rPr>
        <w:tab/>
        <w:t xml:space="preserve">2.1. </w:t>
      </w:r>
      <w:r w:rsidR="008147FB" w:rsidRPr="00920517">
        <w:rPr>
          <w:sz w:val="24"/>
          <w:szCs w:val="24"/>
        </w:rPr>
        <w:t>Администратор тренировочного процесса.</w:t>
      </w:r>
    </w:p>
    <w:p w:rsidR="008147FB" w:rsidRPr="00920517" w:rsidRDefault="00CA3639" w:rsidP="00CA3639">
      <w:pPr>
        <w:pStyle w:val="Pro-Gramma"/>
        <w:tabs>
          <w:tab w:val="left" w:pos="0"/>
        </w:tabs>
        <w:ind w:firstLine="0"/>
        <w:rPr>
          <w:sz w:val="24"/>
          <w:szCs w:val="24"/>
        </w:rPr>
      </w:pPr>
      <w:r>
        <w:rPr>
          <w:sz w:val="24"/>
          <w:szCs w:val="24"/>
        </w:rPr>
        <w:tab/>
        <w:t xml:space="preserve">2.2. </w:t>
      </w:r>
      <w:r w:rsidR="008147FB" w:rsidRPr="00920517">
        <w:rPr>
          <w:sz w:val="24"/>
          <w:szCs w:val="24"/>
        </w:rPr>
        <w:t>Аналитик (по виду спорта или группе видов спорта).</w:t>
      </w:r>
    </w:p>
    <w:p w:rsidR="00CA3639" w:rsidRDefault="00CA3639" w:rsidP="00CA3639">
      <w:pPr>
        <w:pStyle w:val="Pro-Gramma"/>
        <w:tabs>
          <w:tab w:val="left" w:pos="0"/>
        </w:tabs>
        <w:ind w:firstLine="0"/>
        <w:rPr>
          <w:sz w:val="24"/>
          <w:szCs w:val="24"/>
        </w:rPr>
      </w:pPr>
      <w:r>
        <w:rPr>
          <w:sz w:val="24"/>
          <w:szCs w:val="24"/>
        </w:rPr>
        <w:tab/>
        <w:t xml:space="preserve">2.3. </w:t>
      </w:r>
      <w:r w:rsidR="008147FB" w:rsidRPr="00920517">
        <w:rPr>
          <w:sz w:val="24"/>
          <w:szCs w:val="24"/>
        </w:rPr>
        <w:t>Инструктор по спорту.</w:t>
      </w:r>
    </w:p>
    <w:p w:rsidR="00CA3639" w:rsidRDefault="00CA3639" w:rsidP="00CA3639">
      <w:pPr>
        <w:pStyle w:val="Pro-Gramma"/>
        <w:tabs>
          <w:tab w:val="left" w:pos="0"/>
        </w:tabs>
        <w:ind w:firstLine="0"/>
        <w:rPr>
          <w:sz w:val="24"/>
          <w:szCs w:val="24"/>
        </w:rPr>
      </w:pPr>
      <w:r>
        <w:rPr>
          <w:sz w:val="24"/>
          <w:szCs w:val="24"/>
        </w:rPr>
        <w:tab/>
        <w:t xml:space="preserve">2.4. </w:t>
      </w:r>
      <w:r w:rsidR="008147FB" w:rsidRPr="00920517">
        <w:rPr>
          <w:sz w:val="24"/>
          <w:szCs w:val="24"/>
        </w:rPr>
        <w:t xml:space="preserve">Инструктор по </w:t>
      </w:r>
      <w:r>
        <w:rPr>
          <w:sz w:val="24"/>
          <w:szCs w:val="24"/>
        </w:rPr>
        <w:t>адаптивной физической культуре.</w:t>
      </w:r>
    </w:p>
    <w:p w:rsidR="00E0052E" w:rsidRDefault="00E0052E" w:rsidP="00E0052E">
      <w:pPr>
        <w:pStyle w:val="Pro-Gramma"/>
        <w:tabs>
          <w:tab w:val="left" w:pos="0"/>
        </w:tabs>
        <w:ind w:firstLine="0"/>
        <w:rPr>
          <w:sz w:val="24"/>
          <w:szCs w:val="24"/>
        </w:rPr>
      </w:pPr>
      <w:r>
        <w:rPr>
          <w:sz w:val="24"/>
          <w:szCs w:val="24"/>
        </w:rPr>
        <w:tab/>
        <w:t xml:space="preserve">2.5. </w:t>
      </w:r>
      <w:r w:rsidR="008147FB" w:rsidRPr="00920517">
        <w:rPr>
          <w:sz w:val="24"/>
          <w:szCs w:val="24"/>
        </w:rPr>
        <w:t xml:space="preserve">Инструктор-методист по </w:t>
      </w:r>
      <w:r>
        <w:rPr>
          <w:sz w:val="24"/>
          <w:szCs w:val="24"/>
        </w:rPr>
        <w:t>адаптивной физической культуре.</w:t>
      </w:r>
    </w:p>
    <w:p w:rsidR="00E0052E" w:rsidRDefault="00E0052E" w:rsidP="00E0052E">
      <w:pPr>
        <w:pStyle w:val="Pro-Gramma"/>
        <w:tabs>
          <w:tab w:val="left" w:pos="0"/>
        </w:tabs>
        <w:ind w:firstLine="0"/>
        <w:rPr>
          <w:sz w:val="24"/>
          <w:szCs w:val="24"/>
        </w:rPr>
      </w:pPr>
      <w:r>
        <w:rPr>
          <w:sz w:val="24"/>
          <w:szCs w:val="24"/>
        </w:rPr>
        <w:tab/>
        <w:t xml:space="preserve">2.6. </w:t>
      </w:r>
      <w:r w:rsidR="008147FB" w:rsidRPr="00920517">
        <w:rPr>
          <w:sz w:val="24"/>
          <w:szCs w:val="24"/>
        </w:rPr>
        <w:t>Инструктор-методист по виду спорта (спортивной дисциплине) адапти</w:t>
      </w:r>
      <w:r w:rsidR="008147FB" w:rsidRPr="00920517">
        <w:rPr>
          <w:sz w:val="24"/>
          <w:szCs w:val="24"/>
        </w:rPr>
        <w:t>в</w:t>
      </w:r>
      <w:r w:rsidR="008147FB" w:rsidRPr="00920517">
        <w:rPr>
          <w:sz w:val="24"/>
          <w:szCs w:val="24"/>
        </w:rPr>
        <w:t>ного спор</w:t>
      </w:r>
      <w:r>
        <w:rPr>
          <w:sz w:val="24"/>
          <w:szCs w:val="24"/>
        </w:rPr>
        <w:t>та.</w:t>
      </w:r>
    </w:p>
    <w:p w:rsidR="008147FB" w:rsidRPr="00920517" w:rsidRDefault="00E0052E" w:rsidP="00E0052E">
      <w:pPr>
        <w:pStyle w:val="Pro-Gramma"/>
        <w:tabs>
          <w:tab w:val="left" w:pos="0"/>
        </w:tabs>
        <w:ind w:firstLine="0"/>
        <w:rPr>
          <w:sz w:val="24"/>
          <w:szCs w:val="24"/>
        </w:rPr>
      </w:pPr>
      <w:r>
        <w:rPr>
          <w:sz w:val="24"/>
          <w:szCs w:val="24"/>
        </w:rPr>
        <w:tab/>
        <w:t>2.7.</w:t>
      </w:r>
      <w:r w:rsidR="008147FB">
        <w:rPr>
          <w:sz w:val="24"/>
          <w:szCs w:val="24"/>
        </w:rPr>
        <w:t xml:space="preserve"> </w:t>
      </w:r>
      <w:r w:rsidR="008147FB" w:rsidRPr="00920517">
        <w:rPr>
          <w:sz w:val="24"/>
          <w:szCs w:val="24"/>
        </w:rPr>
        <w:t>Инструктор-методист физкультурно-спортивных организаций.</w:t>
      </w:r>
    </w:p>
    <w:p w:rsidR="00E0052E" w:rsidRDefault="00E0052E" w:rsidP="00E0052E">
      <w:pPr>
        <w:pStyle w:val="Pro-Gramma"/>
        <w:tabs>
          <w:tab w:val="left" w:pos="0"/>
        </w:tabs>
        <w:ind w:firstLine="0"/>
        <w:rPr>
          <w:sz w:val="24"/>
          <w:szCs w:val="24"/>
        </w:rPr>
      </w:pPr>
      <w:r>
        <w:rPr>
          <w:sz w:val="24"/>
          <w:szCs w:val="24"/>
        </w:rPr>
        <w:tab/>
        <w:t xml:space="preserve">2.8. </w:t>
      </w:r>
      <w:r w:rsidR="008147FB" w:rsidRPr="00920517">
        <w:rPr>
          <w:sz w:val="24"/>
          <w:szCs w:val="24"/>
        </w:rPr>
        <w:t>Помощник тренера.</w:t>
      </w:r>
    </w:p>
    <w:p w:rsidR="00E0052E" w:rsidRDefault="00E0052E" w:rsidP="00E0052E">
      <w:pPr>
        <w:pStyle w:val="Pro-Gramma"/>
        <w:tabs>
          <w:tab w:val="left" w:pos="0"/>
        </w:tabs>
        <w:ind w:firstLine="0"/>
        <w:rPr>
          <w:sz w:val="24"/>
          <w:szCs w:val="24"/>
        </w:rPr>
      </w:pPr>
      <w:r>
        <w:rPr>
          <w:sz w:val="24"/>
          <w:szCs w:val="24"/>
        </w:rPr>
        <w:tab/>
        <w:t xml:space="preserve">2.9. </w:t>
      </w:r>
      <w:r w:rsidR="008147FB" w:rsidRPr="00920517">
        <w:rPr>
          <w:sz w:val="24"/>
          <w:szCs w:val="24"/>
        </w:rPr>
        <w:t>Спортсмен.</w:t>
      </w:r>
    </w:p>
    <w:p w:rsidR="00E0052E" w:rsidRDefault="00E0052E" w:rsidP="00E0052E">
      <w:pPr>
        <w:pStyle w:val="Pro-Gramma"/>
        <w:tabs>
          <w:tab w:val="left" w:pos="0"/>
        </w:tabs>
        <w:ind w:firstLine="0"/>
        <w:rPr>
          <w:sz w:val="24"/>
          <w:szCs w:val="24"/>
        </w:rPr>
      </w:pPr>
      <w:r>
        <w:rPr>
          <w:sz w:val="24"/>
          <w:szCs w:val="24"/>
        </w:rPr>
        <w:lastRenderedPageBreak/>
        <w:tab/>
        <w:t>2.10. Спортсмен-ведущий.</w:t>
      </w:r>
    </w:p>
    <w:p w:rsidR="00E0052E" w:rsidRDefault="00E0052E" w:rsidP="00E0052E">
      <w:pPr>
        <w:pStyle w:val="Pro-Gramma"/>
        <w:tabs>
          <w:tab w:val="left" w:pos="0"/>
        </w:tabs>
        <w:ind w:firstLine="0"/>
        <w:rPr>
          <w:sz w:val="24"/>
          <w:szCs w:val="24"/>
        </w:rPr>
      </w:pPr>
      <w:r>
        <w:rPr>
          <w:sz w:val="24"/>
          <w:szCs w:val="24"/>
        </w:rPr>
        <w:tab/>
        <w:t>2.11. Спортсмен-инструктор.</w:t>
      </w:r>
    </w:p>
    <w:p w:rsidR="00E0052E" w:rsidRDefault="00E0052E" w:rsidP="00E0052E">
      <w:pPr>
        <w:pStyle w:val="Pro-Gramma"/>
        <w:tabs>
          <w:tab w:val="left" w:pos="0"/>
        </w:tabs>
        <w:ind w:firstLine="0"/>
        <w:rPr>
          <w:sz w:val="24"/>
          <w:szCs w:val="24"/>
        </w:rPr>
      </w:pPr>
      <w:r>
        <w:rPr>
          <w:sz w:val="24"/>
          <w:szCs w:val="24"/>
        </w:rPr>
        <w:tab/>
        <w:t xml:space="preserve">2.12. </w:t>
      </w:r>
      <w:r w:rsidR="008147FB" w:rsidRPr="00920517">
        <w:rPr>
          <w:sz w:val="24"/>
          <w:szCs w:val="24"/>
        </w:rPr>
        <w:t>Старший инструктор-методист по адаптивной физической куль</w:t>
      </w:r>
      <w:r>
        <w:rPr>
          <w:sz w:val="24"/>
          <w:szCs w:val="24"/>
        </w:rPr>
        <w:t>туре.</w:t>
      </w:r>
    </w:p>
    <w:p w:rsidR="00E0052E" w:rsidRDefault="00E0052E" w:rsidP="00E0052E">
      <w:pPr>
        <w:pStyle w:val="Pro-Gramma"/>
        <w:tabs>
          <w:tab w:val="left" w:pos="0"/>
        </w:tabs>
        <w:ind w:firstLine="0"/>
        <w:rPr>
          <w:sz w:val="24"/>
          <w:szCs w:val="24"/>
        </w:rPr>
      </w:pPr>
      <w:r>
        <w:rPr>
          <w:sz w:val="24"/>
          <w:szCs w:val="24"/>
        </w:rPr>
        <w:tab/>
        <w:t xml:space="preserve">2.13. </w:t>
      </w:r>
      <w:r w:rsidR="008147FB" w:rsidRPr="00920517">
        <w:rPr>
          <w:sz w:val="24"/>
          <w:szCs w:val="24"/>
        </w:rPr>
        <w:t>Старший инструктор-методист по виду (спортивной дисциплине) ада</w:t>
      </w:r>
      <w:r w:rsidR="008147FB" w:rsidRPr="00920517">
        <w:rPr>
          <w:sz w:val="24"/>
          <w:szCs w:val="24"/>
        </w:rPr>
        <w:t>п</w:t>
      </w:r>
      <w:r>
        <w:rPr>
          <w:sz w:val="24"/>
          <w:szCs w:val="24"/>
        </w:rPr>
        <w:t>тивного спорта.</w:t>
      </w:r>
    </w:p>
    <w:p w:rsidR="00E0052E" w:rsidRDefault="00E0052E" w:rsidP="00E0052E">
      <w:pPr>
        <w:pStyle w:val="Pro-Gramma"/>
        <w:tabs>
          <w:tab w:val="left" w:pos="0"/>
        </w:tabs>
        <w:ind w:firstLine="0"/>
        <w:rPr>
          <w:sz w:val="24"/>
          <w:szCs w:val="24"/>
        </w:rPr>
      </w:pPr>
      <w:r>
        <w:rPr>
          <w:sz w:val="24"/>
          <w:szCs w:val="24"/>
        </w:rPr>
        <w:tab/>
        <w:t xml:space="preserve">2.14. </w:t>
      </w:r>
      <w:r w:rsidR="008147FB" w:rsidRPr="00920517">
        <w:rPr>
          <w:sz w:val="24"/>
          <w:szCs w:val="24"/>
        </w:rPr>
        <w:t>Старший инструктор-методист физкультурно-спортивных органи</w:t>
      </w:r>
      <w:r>
        <w:rPr>
          <w:sz w:val="24"/>
          <w:szCs w:val="24"/>
        </w:rPr>
        <w:t>заций.</w:t>
      </w:r>
    </w:p>
    <w:p w:rsidR="00E0052E" w:rsidRDefault="00E0052E" w:rsidP="00E0052E">
      <w:pPr>
        <w:pStyle w:val="Pro-Gramma"/>
        <w:tabs>
          <w:tab w:val="left" w:pos="0"/>
        </w:tabs>
        <w:ind w:firstLine="0"/>
        <w:rPr>
          <w:sz w:val="24"/>
          <w:szCs w:val="24"/>
        </w:rPr>
      </w:pPr>
      <w:r>
        <w:rPr>
          <w:sz w:val="24"/>
          <w:szCs w:val="24"/>
        </w:rPr>
        <w:tab/>
        <w:t>2.15. Старший тренер.</w:t>
      </w:r>
    </w:p>
    <w:p w:rsidR="00E0052E" w:rsidRDefault="00E0052E" w:rsidP="00E0052E">
      <w:pPr>
        <w:pStyle w:val="Pro-Gramma"/>
        <w:tabs>
          <w:tab w:val="left" w:pos="0"/>
        </w:tabs>
        <w:ind w:firstLine="0"/>
        <w:rPr>
          <w:sz w:val="24"/>
          <w:szCs w:val="24"/>
        </w:rPr>
      </w:pPr>
      <w:r>
        <w:rPr>
          <w:sz w:val="24"/>
          <w:szCs w:val="24"/>
        </w:rPr>
        <w:tab/>
        <w:t xml:space="preserve">2.16. </w:t>
      </w:r>
      <w:r w:rsidR="008147FB" w:rsidRPr="00920517">
        <w:rPr>
          <w:sz w:val="24"/>
          <w:szCs w:val="24"/>
        </w:rPr>
        <w:t>Старший тренер по виду спорта</w:t>
      </w:r>
      <w:r>
        <w:rPr>
          <w:sz w:val="24"/>
          <w:szCs w:val="24"/>
        </w:rPr>
        <w:t xml:space="preserve"> (группе спортивных дисциплин).</w:t>
      </w:r>
    </w:p>
    <w:p w:rsidR="00E0052E" w:rsidRDefault="00E0052E" w:rsidP="00E0052E">
      <w:pPr>
        <w:pStyle w:val="Pro-Gramma"/>
        <w:tabs>
          <w:tab w:val="left" w:pos="0"/>
        </w:tabs>
        <w:ind w:firstLine="0"/>
        <w:rPr>
          <w:sz w:val="24"/>
          <w:szCs w:val="24"/>
        </w:rPr>
      </w:pPr>
      <w:r>
        <w:rPr>
          <w:sz w:val="24"/>
          <w:szCs w:val="24"/>
        </w:rPr>
        <w:tab/>
        <w:t xml:space="preserve">2.17. </w:t>
      </w:r>
      <w:r w:rsidR="008147FB" w:rsidRPr="00920517">
        <w:rPr>
          <w:sz w:val="24"/>
          <w:szCs w:val="24"/>
        </w:rPr>
        <w:t>Старший тре</w:t>
      </w:r>
      <w:r>
        <w:rPr>
          <w:sz w:val="24"/>
          <w:szCs w:val="24"/>
        </w:rPr>
        <w:t>нер спортивной сборной команды.</w:t>
      </w:r>
    </w:p>
    <w:p w:rsidR="00E0052E" w:rsidRDefault="00E0052E" w:rsidP="00E0052E">
      <w:pPr>
        <w:pStyle w:val="Pro-Gramma"/>
        <w:tabs>
          <w:tab w:val="left" w:pos="0"/>
        </w:tabs>
        <w:ind w:firstLine="0"/>
        <w:rPr>
          <w:sz w:val="24"/>
          <w:szCs w:val="24"/>
        </w:rPr>
      </w:pPr>
      <w:r>
        <w:rPr>
          <w:sz w:val="24"/>
          <w:szCs w:val="24"/>
        </w:rPr>
        <w:tab/>
        <w:t>2.18. Тренер.</w:t>
      </w:r>
    </w:p>
    <w:p w:rsidR="00E0052E" w:rsidRDefault="00E0052E" w:rsidP="00E0052E">
      <w:pPr>
        <w:pStyle w:val="Pro-Gramma"/>
        <w:tabs>
          <w:tab w:val="left" w:pos="0"/>
        </w:tabs>
        <w:ind w:firstLine="0"/>
        <w:rPr>
          <w:sz w:val="24"/>
          <w:szCs w:val="24"/>
        </w:rPr>
      </w:pPr>
      <w:r>
        <w:rPr>
          <w:sz w:val="24"/>
          <w:szCs w:val="24"/>
        </w:rPr>
        <w:tab/>
        <w:t>2.19. Тренер-консультант.</w:t>
      </w:r>
    </w:p>
    <w:p w:rsidR="00E0052E" w:rsidRDefault="00E0052E" w:rsidP="00E0052E">
      <w:pPr>
        <w:pStyle w:val="Pro-Gramma"/>
        <w:tabs>
          <w:tab w:val="left" w:pos="0"/>
        </w:tabs>
        <w:ind w:firstLine="0"/>
        <w:rPr>
          <w:sz w:val="24"/>
          <w:szCs w:val="24"/>
        </w:rPr>
      </w:pPr>
      <w:r>
        <w:rPr>
          <w:sz w:val="24"/>
          <w:szCs w:val="24"/>
        </w:rPr>
        <w:tab/>
        <w:t xml:space="preserve">2.20. </w:t>
      </w:r>
      <w:r w:rsidR="008147FB" w:rsidRPr="00920517">
        <w:rPr>
          <w:sz w:val="24"/>
          <w:szCs w:val="24"/>
        </w:rPr>
        <w:t>Тренер команды по виду спорта (спортивной дисциплине, группе спо</w:t>
      </w:r>
      <w:r w:rsidR="008147FB" w:rsidRPr="00920517">
        <w:rPr>
          <w:sz w:val="24"/>
          <w:szCs w:val="24"/>
        </w:rPr>
        <w:t>р</w:t>
      </w:r>
      <w:r w:rsidR="008147FB" w:rsidRPr="00920517">
        <w:rPr>
          <w:sz w:val="24"/>
          <w:szCs w:val="24"/>
        </w:rPr>
        <w:t>тивных дис</w:t>
      </w:r>
      <w:r>
        <w:rPr>
          <w:sz w:val="24"/>
          <w:szCs w:val="24"/>
        </w:rPr>
        <w:t>циплин).</w:t>
      </w:r>
    </w:p>
    <w:p w:rsidR="00E0052E" w:rsidRDefault="00E0052E" w:rsidP="00E0052E">
      <w:pPr>
        <w:pStyle w:val="Pro-Gramma"/>
        <w:tabs>
          <w:tab w:val="left" w:pos="0"/>
        </w:tabs>
        <w:ind w:firstLine="0"/>
        <w:rPr>
          <w:sz w:val="24"/>
          <w:szCs w:val="24"/>
        </w:rPr>
      </w:pPr>
      <w:r>
        <w:rPr>
          <w:sz w:val="24"/>
          <w:szCs w:val="24"/>
        </w:rPr>
        <w:tab/>
        <w:t>2.21.</w:t>
      </w:r>
      <w:r w:rsidR="008147FB" w:rsidRPr="00920517">
        <w:rPr>
          <w:sz w:val="24"/>
          <w:szCs w:val="24"/>
        </w:rPr>
        <w:t>Тренер по виду спорта</w:t>
      </w:r>
      <w:r>
        <w:rPr>
          <w:sz w:val="24"/>
          <w:szCs w:val="24"/>
        </w:rPr>
        <w:t xml:space="preserve"> (группе спортивных дисциплин).</w:t>
      </w:r>
    </w:p>
    <w:p w:rsidR="00E0052E" w:rsidRDefault="00E0052E" w:rsidP="00E0052E">
      <w:pPr>
        <w:pStyle w:val="Pro-Gramma"/>
        <w:tabs>
          <w:tab w:val="left" w:pos="0"/>
        </w:tabs>
        <w:ind w:firstLine="0"/>
        <w:rPr>
          <w:sz w:val="24"/>
          <w:szCs w:val="24"/>
        </w:rPr>
      </w:pPr>
      <w:r>
        <w:rPr>
          <w:sz w:val="24"/>
          <w:szCs w:val="24"/>
        </w:rPr>
        <w:tab/>
        <w:t xml:space="preserve">2.22. </w:t>
      </w:r>
      <w:r w:rsidR="008147FB" w:rsidRPr="00920517">
        <w:rPr>
          <w:sz w:val="24"/>
          <w:szCs w:val="24"/>
        </w:rPr>
        <w:t>Тренер п</w:t>
      </w:r>
      <w:r>
        <w:rPr>
          <w:sz w:val="24"/>
          <w:szCs w:val="24"/>
        </w:rPr>
        <w:t xml:space="preserve">о общей физической подготовке. </w:t>
      </w:r>
    </w:p>
    <w:p w:rsidR="00E0052E" w:rsidRDefault="00E0052E" w:rsidP="00E0052E">
      <w:pPr>
        <w:pStyle w:val="Pro-Gramma"/>
        <w:tabs>
          <w:tab w:val="left" w:pos="0"/>
        </w:tabs>
        <w:ind w:firstLine="0"/>
        <w:rPr>
          <w:sz w:val="24"/>
          <w:szCs w:val="24"/>
        </w:rPr>
      </w:pPr>
      <w:r>
        <w:rPr>
          <w:sz w:val="24"/>
          <w:szCs w:val="24"/>
        </w:rPr>
        <w:tab/>
        <w:t xml:space="preserve">2.23. </w:t>
      </w:r>
      <w:r w:rsidR="008147FB" w:rsidRPr="00920517">
        <w:rPr>
          <w:sz w:val="24"/>
          <w:szCs w:val="24"/>
        </w:rPr>
        <w:t>Тренер</w:t>
      </w:r>
      <w:r>
        <w:rPr>
          <w:sz w:val="24"/>
          <w:szCs w:val="24"/>
        </w:rPr>
        <w:t xml:space="preserve"> по функциональной подготовке. </w:t>
      </w:r>
    </w:p>
    <w:p w:rsidR="006A4ED3" w:rsidRDefault="00E0052E" w:rsidP="006A4ED3">
      <w:pPr>
        <w:pStyle w:val="Pro-Gramma"/>
        <w:tabs>
          <w:tab w:val="left" w:pos="0"/>
        </w:tabs>
        <w:ind w:firstLine="0"/>
        <w:rPr>
          <w:sz w:val="24"/>
          <w:szCs w:val="24"/>
        </w:rPr>
      </w:pPr>
      <w:r>
        <w:rPr>
          <w:sz w:val="24"/>
          <w:szCs w:val="24"/>
        </w:rPr>
        <w:tab/>
        <w:t xml:space="preserve">2.24. </w:t>
      </w:r>
      <w:r w:rsidR="008147FB" w:rsidRPr="00920517">
        <w:rPr>
          <w:sz w:val="24"/>
          <w:szCs w:val="24"/>
        </w:rPr>
        <w:t>Тренер по направлению подготовки (в соответствии с федеральным стандартом спортивн</w:t>
      </w:r>
      <w:r w:rsidR="006A4ED3">
        <w:rPr>
          <w:sz w:val="24"/>
          <w:szCs w:val="24"/>
        </w:rPr>
        <w:t xml:space="preserve">ой подготовки по виду спорта). </w:t>
      </w:r>
    </w:p>
    <w:p w:rsidR="006A4ED3" w:rsidRDefault="006A4ED3" w:rsidP="006A4ED3">
      <w:pPr>
        <w:pStyle w:val="Pro-Gramma"/>
        <w:tabs>
          <w:tab w:val="left" w:pos="0"/>
        </w:tabs>
        <w:ind w:firstLine="0"/>
        <w:rPr>
          <w:sz w:val="24"/>
          <w:szCs w:val="24"/>
        </w:rPr>
      </w:pPr>
      <w:r>
        <w:rPr>
          <w:sz w:val="24"/>
          <w:szCs w:val="24"/>
        </w:rPr>
        <w:tab/>
        <w:t xml:space="preserve">2.25. </w:t>
      </w:r>
      <w:r w:rsidR="008147FB" w:rsidRPr="00920517">
        <w:rPr>
          <w:sz w:val="24"/>
          <w:szCs w:val="24"/>
        </w:rPr>
        <w:t>Тренер по начальной подго</w:t>
      </w:r>
      <w:r>
        <w:rPr>
          <w:sz w:val="24"/>
          <w:szCs w:val="24"/>
        </w:rPr>
        <w:t>товке.</w:t>
      </w:r>
    </w:p>
    <w:p w:rsidR="006A4ED3" w:rsidRDefault="006A4ED3" w:rsidP="006A4ED3">
      <w:pPr>
        <w:pStyle w:val="Pro-Gramma"/>
        <w:tabs>
          <w:tab w:val="left" w:pos="0"/>
        </w:tabs>
        <w:ind w:firstLine="0"/>
        <w:rPr>
          <w:sz w:val="24"/>
          <w:szCs w:val="24"/>
        </w:rPr>
      </w:pPr>
      <w:r>
        <w:rPr>
          <w:sz w:val="24"/>
          <w:szCs w:val="24"/>
        </w:rPr>
        <w:tab/>
        <w:t xml:space="preserve">2.26. </w:t>
      </w:r>
      <w:r w:rsidR="008147FB" w:rsidRPr="00920517">
        <w:rPr>
          <w:sz w:val="24"/>
          <w:szCs w:val="24"/>
        </w:rPr>
        <w:t>Тре</w:t>
      </w:r>
      <w:r>
        <w:rPr>
          <w:sz w:val="24"/>
          <w:szCs w:val="24"/>
        </w:rPr>
        <w:t>нер спортивной сборной команды.</w:t>
      </w:r>
    </w:p>
    <w:p w:rsidR="006A4ED3" w:rsidRDefault="006A4ED3" w:rsidP="006A4ED3">
      <w:pPr>
        <w:pStyle w:val="Pro-Gramma"/>
        <w:tabs>
          <w:tab w:val="left" w:pos="0"/>
        </w:tabs>
        <w:ind w:firstLine="0"/>
        <w:rPr>
          <w:sz w:val="24"/>
          <w:szCs w:val="24"/>
        </w:rPr>
      </w:pPr>
      <w:r>
        <w:rPr>
          <w:sz w:val="24"/>
          <w:szCs w:val="24"/>
        </w:rPr>
        <w:tab/>
        <w:t xml:space="preserve">2.27. </w:t>
      </w:r>
      <w:r w:rsidR="008147FB" w:rsidRPr="00920517">
        <w:rPr>
          <w:sz w:val="24"/>
          <w:szCs w:val="24"/>
        </w:rPr>
        <w:t>Тренер спортивной сборной команды по виду спорта (спортивной ди</w:t>
      </w:r>
      <w:r w:rsidR="008147FB" w:rsidRPr="00920517">
        <w:rPr>
          <w:sz w:val="24"/>
          <w:szCs w:val="24"/>
        </w:rPr>
        <w:t>с</w:t>
      </w:r>
      <w:r w:rsidR="008147FB" w:rsidRPr="00920517">
        <w:rPr>
          <w:sz w:val="24"/>
          <w:szCs w:val="24"/>
        </w:rPr>
        <w:t>циплине</w:t>
      </w:r>
      <w:r>
        <w:rPr>
          <w:sz w:val="24"/>
          <w:szCs w:val="24"/>
        </w:rPr>
        <w:t>, группе спортивных дисциплин).</w:t>
      </w:r>
    </w:p>
    <w:p w:rsidR="006A4ED3" w:rsidRDefault="006A4ED3" w:rsidP="006A4ED3">
      <w:pPr>
        <w:pStyle w:val="Pro-Gramma"/>
        <w:tabs>
          <w:tab w:val="left" w:pos="0"/>
        </w:tabs>
        <w:ind w:firstLine="0"/>
        <w:rPr>
          <w:sz w:val="24"/>
          <w:szCs w:val="24"/>
        </w:rPr>
      </w:pPr>
      <w:r>
        <w:rPr>
          <w:sz w:val="24"/>
          <w:szCs w:val="24"/>
        </w:rPr>
        <w:tab/>
        <w:t xml:space="preserve">2.28. </w:t>
      </w:r>
      <w:r w:rsidR="008147FB" w:rsidRPr="00920517">
        <w:rPr>
          <w:sz w:val="24"/>
          <w:szCs w:val="24"/>
        </w:rPr>
        <w:t>Тренер-преподаватель по адаптивной фи</w:t>
      </w:r>
      <w:r>
        <w:rPr>
          <w:sz w:val="24"/>
          <w:szCs w:val="24"/>
        </w:rPr>
        <w:t>зической культуре.</w:t>
      </w:r>
    </w:p>
    <w:p w:rsidR="006A4ED3" w:rsidRDefault="006A4ED3" w:rsidP="006A4ED3">
      <w:pPr>
        <w:pStyle w:val="Pro-Gramma"/>
        <w:tabs>
          <w:tab w:val="left" w:pos="0"/>
        </w:tabs>
        <w:ind w:firstLine="0"/>
        <w:rPr>
          <w:sz w:val="24"/>
          <w:szCs w:val="24"/>
        </w:rPr>
      </w:pPr>
      <w:r>
        <w:rPr>
          <w:sz w:val="24"/>
          <w:szCs w:val="24"/>
        </w:rPr>
        <w:tab/>
        <w:t>2.29. Тренер-физиолог.</w:t>
      </w:r>
    </w:p>
    <w:p w:rsidR="008147FB" w:rsidRPr="00920517" w:rsidRDefault="006A4ED3" w:rsidP="006A4ED3">
      <w:pPr>
        <w:pStyle w:val="Pro-Gramma"/>
        <w:tabs>
          <w:tab w:val="left" w:pos="0"/>
        </w:tabs>
        <w:ind w:firstLine="0"/>
        <w:rPr>
          <w:sz w:val="24"/>
          <w:szCs w:val="24"/>
        </w:rPr>
      </w:pPr>
      <w:r>
        <w:rPr>
          <w:sz w:val="24"/>
          <w:szCs w:val="24"/>
        </w:rPr>
        <w:tab/>
        <w:t xml:space="preserve">2.30. </w:t>
      </w:r>
      <w:r w:rsidR="008147FB" w:rsidRPr="00920517">
        <w:rPr>
          <w:sz w:val="24"/>
          <w:szCs w:val="24"/>
        </w:rPr>
        <w:t>Хореограф.</w:t>
      </w:r>
    </w:p>
    <w:p w:rsidR="008147FB" w:rsidRPr="00EB3A8E" w:rsidRDefault="008147FB" w:rsidP="008147FB">
      <w:pPr>
        <w:pStyle w:val="Pro-Gramma"/>
      </w:pPr>
    </w:p>
    <w:p w:rsidR="008147FB" w:rsidRPr="00920517" w:rsidRDefault="008147FB" w:rsidP="008147FB">
      <w:pPr>
        <w:pStyle w:val="Pro-Gramma"/>
        <w:ind w:left="720" w:firstLine="0"/>
        <w:jc w:val="center"/>
        <w:rPr>
          <w:sz w:val="24"/>
          <w:szCs w:val="24"/>
        </w:rPr>
      </w:pPr>
      <w:r w:rsidRPr="00920517">
        <w:rPr>
          <w:sz w:val="24"/>
          <w:szCs w:val="24"/>
        </w:rPr>
        <w:t>3. Порядок отнесения учреждений физической культуры и спорта к группе по оплате труда руководителей</w:t>
      </w:r>
    </w:p>
    <w:p w:rsidR="008147FB" w:rsidRPr="00920517" w:rsidRDefault="006A4ED3" w:rsidP="008147FB">
      <w:pPr>
        <w:pStyle w:val="Pro-TabName"/>
        <w:jc w:val="both"/>
        <w:rPr>
          <w:b w:val="0"/>
          <w:color w:val="auto"/>
        </w:rPr>
      </w:pPr>
      <w:r>
        <w:rPr>
          <w:b w:val="0"/>
          <w:color w:val="auto"/>
        </w:rPr>
        <w:tab/>
      </w:r>
      <w:r w:rsidR="008147FB">
        <w:rPr>
          <w:b w:val="0"/>
          <w:color w:val="auto"/>
        </w:rPr>
        <w:t>3.</w:t>
      </w:r>
      <w:r w:rsidR="008147FB" w:rsidRPr="00920517">
        <w:rPr>
          <w:b w:val="0"/>
          <w:color w:val="auto"/>
        </w:rPr>
        <w:t>1. Группа по оплате труда руководителей в зависимости от суммы баллов по объемным показателям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835"/>
        <w:gridCol w:w="1984"/>
      </w:tblGrid>
      <w:tr w:rsidR="008147FB" w:rsidRPr="00EB3A8E" w:rsidTr="008147FB">
        <w:trPr>
          <w:cantSplit/>
        </w:trPr>
        <w:tc>
          <w:tcPr>
            <w:tcW w:w="675" w:type="dxa"/>
            <w:shd w:val="clear" w:color="auto" w:fill="auto"/>
          </w:tcPr>
          <w:p w:rsidR="008147FB" w:rsidRPr="00EB3A8E" w:rsidRDefault="006A4ED3" w:rsidP="008147FB">
            <w:pPr>
              <w:pStyle w:val="Pro-Tab"/>
              <w:spacing w:after="60"/>
              <w:jc w:val="center"/>
            </w:pPr>
            <w:r>
              <w:t>№</w:t>
            </w:r>
            <w:r w:rsidR="008147FB" w:rsidRPr="00EB3A8E">
              <w:t xml:space="preserve"> п/п</w:t>
            </w:r>
          </w:p>
        </w:tc>
        <w:tc>
          <w:tcPr>
            <w:tcW w:w="3828" w:type="dxa"/>
            <w:shd w:val="clear" w:color="auto" w:fill="auto"/>
          </w:tcPr>
          <w:p w:rsidR="008147FB" w:rsidRPr="00EB3A8E" w:rsidRDefault="008147FB" w:rsidP="008147FB">
            <w:pPr>
              <w:pStyle w:val="Pro-Tab"/>
              <w:spacing w:after="60"/>
              <w:jc w:val="center"/>
            </w:pPr>
            <w:r w:rsidRPr="00EB3A8E">
              <w:t>Тип учреждения</w:t>
            </w:r>
          </w:p>
        </w:tc>
        <w:tc>
          <w:tcPr>
            <w:tcW w:w="2835" w:type="dxa"/>
            <w:shd w:val="clear" w:color="auto" w:fill="auto"/>
          </w:tcPr>
          <w:p w:rsidR="008147FB" w:rsidRPr="00EB3A8E" w:rsidRDefault="008147FB" w:rsidP="008147FB">
            <w:pPr>
              <w:pStyle w:val="Pro-Tab"/>
              <w:spacing w:after="60"/>
              <w:jc w:val="center"/>
            </w:pPr>
            <w:r w:rsidRPr="00EB3A8E">
              <w:t>Сумма баллов по объе</w:t>
            </w:r>
            <w:r w:rsidRPr="00EB3A8E">
              <w:t>м</w:t>
            </w:r>
            <w:r w:rsidRPr="00EB3A8E">
              <w:t>ным показателям</w:t>
            </w:r>
          </w:p>
        </w:tc>
        <w:tc>
          <w:tcPr>
            <w:tcW w:w="1984" w:type="dxa"/>
            <w:shd w:val="clear" w:color="auto" w:fill="auto"/>
          </w:tcPr>
          <w:p w:rsidR="006A4ED3" w:rsidRDefault="008147FB" w:rsidP="008147FB">
            <w:pPr>
              <w:pStyle w:val="Pro-Tab"/>
              <w:spacing w:after="60"/>
              <w:jc w:val="center"/>
            </w:pPr>
            <w:r w:rsidRPr="00EB3A8E">
              <w:t xml:space="preserve">Группа </w:t>
            </w:r>
          </w:p>
          <w:p w:rsidR="008147FB" w:rsidRPr="00EB3A8E" w:rsidRDefault="008147FB" w:rsidP="008147FB">
            <w:pPr>
              <w:pStyle w:val="Pro-Tab"/>
              <w:spacing w:after="60"/>
              <w:jc w:val="center"/>
            </w:pPr>
            <w:r w:rsidRPr="00EB3A8E">
              <w:t>по оплате труда</w:t>
            </w:r>
          </w:p>
        </w:tc>
      </w:tr>
      <w:tr w:rsidR="008147FB" w:rsidRPr="00EB3A8E" w:rsidTr="008147FB">
        <w:trPr>
          <w:cantSplit/>
        </w:trPr>
        <w:tc>
          <w:tcPr>
            <w:tcW w:w="675" w:type="dxa"/>
            <w:vMerge w:val="restart"/>
            <w:shd w:val="clear" w:color="auto" w:fill="auto"/>
          </w:tcPr>
          <w:p w:rsidR="008147FB" w:rsidRPr="00EB3A8E" w:rsidRDefault="008147FB" w:rsidP="008147FB">
            <w:pPr>
              <w:pStyle w:val="Pro-Tab"/>
              <w:spacing w:after="60"/>
              <w:jc w:val="center"/>
            </w:pPr>
            <w:r w:rsidRPr="00EB3A8E">
              <w:t>1</w:t>
            </w:r>
          </w:p>
        </w:tc>
        <w:tc>
          <w:tcPr>
            <w:tcW w:w="3828" w:type="dxa"/>
            <w:vMerge w:val="restart"/>
            <w:shd w:val="clear" w:color="auto" w:fill="auto"/>
          </w:tcPr>
          <w:p w:rsidR="008147FB" w:rsidRPr="00EB3A8E" w:rsidRDefault="008147FB" w:rsidP="008147FB">
            <w:pPr>
              <w:pStyle w:val="Pro-Tab"/>
              <w:spacing w:after="60"/>
            </w:pPr>
            <w:r w:rsidRPr="00EB3A8E">
              <w:t>Спортивные школы олимпийского резерва, специализированные де</w:t>
            </w:r>
            <w:r w:rsidRPr="00EB3A8E">
              <w:t>т</w:t>
            </w:r>
            <w:r w:rsidRPr="00EB3A8E">
              <w:t>ско-юношеские спортивные шк</w:t>
            </w:r>
            <w:r w:rsidRPr="00EB3A8E">
              <w:t>о</w:t>
            </w:r>
            <w:r w:rsidRPr="00EB3A8E">
              <w:t>лы олимпийского резерва, спо</w:t>
            </w:r>
            <w:r w:rsidRPr="00EB3A8E">
              <w:t>р</w:t>
            </w:r>
            <w:r w:rsidRPr="00EB3A8E">
              <w:t>тивные школы, детско-юношеские спортивные школы</w:t>
            </w:r>
          </w:p>
        </w:tc>
        <w:tc>
          <w:tcPr>
            <w:tcW w:w="2835" w:type="dxa"/>
            <w:shd w:val="clear" w:color="auto" w:fill="auto"/>
          </w:tcPr>
          <w:p w:rsidR="008147FB" w:rsidRPr="00EB3A8E" w:rsidRDefault="008147FB" w:rsidP="008147FB">
            <w:pPr>
              <w:pStyle w:val="Pro-Tab"/>
              <w:spacing w:after="60"/>
              <w:jc w:val="center"/>
            </w:pPr>
            <w:r w:rsidRPr="00EB3A8E">
              <w:t>более 1000</w:t>
            </w:r>
          </w:p>
        </w:tc>
        <w:tc>
          <w:tcPr>
            <w:tcW w:w="1984" w:type="dxa"/>
            <w:shd w:val="clear" w:color="auto" w:fill="auto"/>
          </w:tcPr>
          <w:p w:rsidR="008147FB" w:rsidRPr="006A5156" w:rsidRDefault="008147FB" w:rsidP="008147FB">
            <w:pPr>
              <w:pStyle w:val="Pro-Tab"/>
              <w:spacing w:after="60"/>
              <w:jc w:val="center"/>
              <w:rPr>
                <w:lang w:val="en-US"/>
              </w:rPr>
            </w:pPr>
            <w:r w:rsidRPr="006A5156">
              <w:rPr>
                <w:lang w:val="en-US"/>
              </w:rPr>
              <w:t>II</w:t>
            </w:r>
          </w:p>
        </w:tc>
      </w:tr>
      <w:tr w:rsidR="008147FB" w:rsidRPr="00EB3A8E" w:rsidTr="008147FB">
        <w:trPr>
          <w:cantSplit/>
        </w:trPr>
        <w:tc>
          <w:tcPr>
            <w:tcW w:w="675" w:type="dxa"/>
            <w:vMerge/>
            <w:shd w:val="clear" w:color="auto" w:fill="auto"/>
          </w:tcPr>
          <w:p w:rsidR="008147FB" w:rsidRPr="00EB3A8E" w:rsidRDefault="008147FB" w:rsidP="008147FB">
            <w:pPr>
              <w:pStyle w:val="Pro-Tab"/>
              <w:spacing w:after="60"/>
              <w:jc w:val="center"/>
            </w:pPr>
          </w:p>
        </w:tc>
        <w:tc>
          <w:tcPr>
            <w:tcW w:w="3828" w:type="dxa"/>
            <w:vMerge/>
            <w:shd w:val="clear" w:color="auto" w:fill="auto"/>
          </w:tcPr>
          <w:p w:rsidR="008147FB" w:rsidRPr="00EB3A8E" w:rsidRDefault="008147FB" w:rsidP="008147FB">
            <w:pPr>
              <w:pStyle w:val="Pro-Tab"/>
              <w:spacing w:after="60"/>
            </w:pPr>
          </w:p>
        </w:tc>
        <w:tc>
          <w:tcPr>
            <w:tcW w:w="2835" w:type="dxa"/>
            <w:shd w:val="clear" w:color="auto" w:fill="auto"/>
          </w:tcPr>
          <w:p w:rsidR="008147FB" w:rsidRPr="00EB3A8E" w:rsidRDefault="008147FB" w:rsidP="008147FB">
            <w:pPr>
              <w:pStyle w:val="Pro-Tab"/>
              <w:spacing w:after="60"/>
              <w:jc w:val="center"/>
            </w:pPr>
            <w:r w:rsidRPr="00EB3A8E">
              <w:t>от 500 до 1000</w:t>
            </w:r>
          </w:p>
        </w:tc>
        <w:tc>
          <w:tcPr>
            <w:tcW w:w="1984" w:type="dxa"/>
            <w:shd w:val="clear" w:color="auto" w:fill="auto"/>
          </w:tcPr>
          <w:p w:rsidR="008147FB" w:rsidRPr="00EB3A8E" w:rsidRDefault="008147FB" w:rsidP="008147FB">
            <w:pPr>
              <w:pStyle w:val="Pro-Tab"/>
              <w:spacing w:after="60"/>
              <w:jc w:val="center"/>
            </w:pPr>
            <w:r w:rsidRPr="00EB3A8E">
              <w:t>III</w:t>
            </w:r>
          </w:p>
        </w:tc>
      </w:tr>
      <w:tr w:rsidR="008147FB" w:rsidRPr="00EB3A8E" w:rsidTr="008147FB">
        <w:trPr>
          <w:cantSplit/>
        </w:trPr>
        <w:tc>
          <w:tcPr>
            <w:tcW w:w="675" w:type="dxa"/>
            <w:vMerge/>
            <w:shd w:val="clear" w:color="auto" w:fill="auto"/>
          </w:tcPr>
          <w:p w:rsidR="008147FB" w:rsidRPr="00EB3A8E" w:rsidRDefault="008147FB" w:rsidP="008147FB">
            <w:pPr>
              <w:pStyle w:val="Pro-Tab"/>
              <w:spacing w:after="60"/>
              <w:jc w:val="center"/>
            </w:pPr>
          </w:p>
        </w:tc>
        <w:tc>
          <w:tcPr>
            <w:tcW w:w="3828" w:type="dxa"/>
            <w:vMerge/>
            <w:shd w:val="clear" w:color="auto" w:fill="auto"/>
          </w:tcPr>
          <w:p w:rsidR="008147FB" w:rsidRPr="00EB3A8E" w:rsidRDefault="008147FB" w:rsidP="008147FB">
            <w:pPr>
              <w:pStyle w:val="Pro-Tab"/>
              <w:spacing w:after="60"/>
            </w:pPr>
          </w:p>
        </w:tc>
        <w:tc>
          <w:tcPr>
            <w:tcW w:w="2835" w:type="dxa"/>
            <w:shd w:val="clear" w:color="auto" w:fill="auto"/>
          </w:tcPr>
          <w:p w:rsidR="008147FB" w:rsidRPr="00EB3A8E" w:rsidRDefault="008147FB" w:rsidP="008147FB">
            <w:pPr>
              <w:pStyle w:val="Pro-Tab"/>
              <w:spacing w:after="60"/>
              <w:jc w:val="center"/>
            </w:pPr>
            <w:r w:rsidRPr="00EB3A8E">
              <w:t>от 400 до 500</w:t>
            </w:r>
          </w:p>
        </w:tc>
        <w:tc>
          <w:tcPr>
            <w:tcW w:w="1984" w:type="dxa"/>
            <w:shd w:val="clear" w:color="auto" w:fill="auto"/>
          </w:tcPr>
          <w:p w:rsidR="008147FB" w:rsidRPr="00EB3A8E" w:rsidRDefault="008147FB" w:rsidP="008147FB">
            <w:pPr>
              <w:pStyle w:val="Pro-Tab"/>
              <w:spacing w:after="60"/>
              <w:jc w:val="center"/>
            </w:pPr>
            <w:r w:rsidRPr="00EB3A8E">
              <w:t>IV</w:t>
            </w:r>
          </w:p>
        </w:tc>
      </w:tr>
      <w:tr w:rsidR="008147FB" w:rsidRPr="00EB3A8E" w:rsidTr="008147FB">
        <w:trPr>
          <w:cantSplit/>
        </w:trPr>
        <w:tc>
          <w:tcPr>
            <w:tcW w:w="675" w:type="dxa"/>
            <w:vMerge/>
            <w:shd w:val="clear" w:color="auto" w:fill="auto"/>
          </w:tcPr>
          <w:p w:rsidR="008147FB" w:rsidRPr="00EB3A8E" w:rsidRDefault="008147FB" w:rsidP="008147FB">
            <w:pPr>
              <w:pStyle w:val="Pro-Tab"/>
              <w:spacing w:after="60"/>
              <w:jc w:val="center"/>
            </w:pPr>
          </w:p>
        </w:tc>
        <w:tc>
          <w:tcPr>
            <w:tcW w:w="3828" w:type="dxa"/>
            <w:vMerge/>
            <w:shd w:val="clear" w:color="auto" w:fill="auto"/>
          </w:tcPr>
          <w:p w:rsidR="008147FB" w:rsidRPr="00EB3A8E" w:rsidRDefault="008147FB" w:rsidP="008147FB">
            <w:pPr>
              <w:pStyle w:val="Pro-Tab"/>
              <w:spacing w:after="60"/>
            </w:pPr>
          </w:p>
        </w:tc>
        <w:tc>
          <w:tcPr>
            <w:tcW w:w="2835" w:type="dxa"/>
            <w:shd w:val="clear" w:color="auto" w:fill="auto"/>
          </w:tcPr>
          <w:p w:rsidR="008147FB" w:rsidRPr="00EB3A8E" w:rsidRDefault="008147FB" w:rsidP="008147FB">
            <w:pPr>
              <w:pStyle w:val="Pro-Tab"/>
              <w:spacing w:after="60"/>
              <w:jc w:val="center"/>
            </w:pPr>
            <w:r>
              <w:t>д</w:t>
            </w:r>
            <w:r w:rsidRPr="00EB3A8E">
              <w:t>о 400</w:t>
            </w:r>
          </w:p>
        </w:tc>
        <w:tc>
          <w:tcPr>
            <w:tcW w:w="1984" w:type="dxa"/>
            <w:shd w:val="clear" w:color="auto" w:fill="auto"/>
          </w:tcPr>
          <w:p w:rsidR="008147FB" w:rsidRPr="00EB3A8E" w:rsidRDefault="008147FB" w:rsidP="008147FB">
            <w:pPr>
              <w:pStyle w:val="Pro-Tab"/>
              <w:spacing w:after="60"/>
              <w:jc w:val="center"/>
            </w:pPr>
            <w:r w:rsidRPr="00EB3A8E">
              <w:t>V</w:t>
            </w:r>
          </w:p>
        </w:tc>
      </w:tr>
      <w:tr w:rsidR="008147FB" w:rsidRPr="00EB3A8E" w:rsidTr="008147FB">
        <w:trPr>
          <w:cantSplit/>
        </w:trPr>
        <w:tc>
          <w:tcPr>
            <w:tcW w:w="675" w:type="dxa"/>
            <w:vMerge w:val="restart"/>
            <w:shd w:val="clear" w:color="auto" w:fill="auto"/>
          </w:tcPr>
          <w:p w:rsidR="008147FB" w:rsidRPr="00EB3A8E" w:rsidRDefault="008147FB" w:rsidP="008147FB">
            <w:pPr>
              <w:pStyle w:val="Pro-Tab"/>
              <w:spacing w:after="60"/>
              <w:jc w:val="center"/>
            </w:pPr>
            <w:r w:rsidRPr="00EB3A8E">
              <w:t>2</w:t>
            </w:r>
          </w:p>
        </w:tc>
        <w:tc>
          <w:tcPr>
            <w:tcW w:w="3828" w:type="dxa"/>
            <w:vMerge w:val="restart"/>
            <w:shd w:val="clear" w:color="auto" w:fill="auto"/>
          </w:tcPr>
          <w:p w:rsidR="008147FB" w:rsidRPr="00EB3A8E" w:rsidRDefault="008147FB" w:rsidP="008147FB">
            <w:pPr>
              <w:pStyle w:val="Pro-Tab"/>
              <w:spacing w:after="60"/>
            </w:pPr>
            <w:r w:rsidRPr="00EB3A8E">
              <w:t>Спортивные центры</w:t>
            </w:r>
          </w:p>
        </w:tc>
        <w:tc>
          <w:tcPr>
            <w:tcW w:w="2835" w:type="dxa"/>
            <w:shd w:val="clear" w:color="auto" w:fill="auto"/>
          </w:tcPr>
          <w:p w:rsidR="008147FB" w:rsidRPr="00EB3A8E" w:rsidRDefault="008147FB" w:rsidP="008147FB">
            <w:pPr>
              <w:pStyle w:val="Pro-Tab"/>
              <w:spacing w:after="60"/>
              <w:jc w:val="center"/>
            </w:pPr>
            <w:r w:rsidRPr="00EB3A8E">
              <w:t>более 1500</w:t>
            </w:r>
          </w:p>
        </w:tc>
        <w:tc>
          <w:tcPr>
            <w:tcW w:w="1984" w:type="dxa"/>
            <w:shd w:val="clear" w:color="auto" w:fill="auto"/>
          </w:tcPr>
          <w:p w:rsidR="008147FB" w:rsidRPr="006A5156" w:rsidRDefault="008147FB" w:rsidP="008147FB">
            <w:pPr>
              <w:pStyle w:val="Pro-Tab"/>
              <w:spacing w:after="60"/>
              <w:jc w:val="center"/>
              <w:rPr>
                <w:lang w:val="en-US"/>
              </w:rPr>
            </w:pPr>
            <w:r w:rsidRPr="006A5156">
              <w:rPr>
                <w:lang w:val="en-US"/>
              </w:rPr>
              <w:t>II</w:t>
            </w:r>
          </w:p>
        </w:tc>
      </w:tr>
      <w:tr w:rsidR="008147FB" w:rsidRPr="00EB3A8E" w:rsidTr="008147FB">
        <w:trPr>
          <w:cantSplit/>
        </w:trPr>
        <w:tc>
          <w:tcPr>
            <w:tcW w:w="675" w:type="dxa"/>
            <w:vMerge/>
            <w:shd w:val="clear" w:color="auto" w:fill="auto"/>
          </w:tcPr>
          <w:p w:rsidR="008147FB" w:rsidRPr="00EB3A8E" w:rsidRDefault="008147FB" w:rsidP="008147FB">
            <w:pPr>
              <w:pStyle w:val="Pro-Tab"/>
              <w:spacing w:after="60"/>
              <w:jc w:val="center"/>
            </w:pPr>
          </w:p>
        </w:tc>
        <w:tc>
          <w:tcPr>
            <w:tcW w:w="3828" w:type="dxa"/>
            <w:vMerge/>
            <w:shd w:val="clear" w:color="auto" w:fill="auto"/>
          </w:tcPr>
          <w:p w:rsidR="008147FB" w:rsidRPr="00EB3A8E" w:rsidRDefault="008147FB" w:rsidP="008147FB">
            <w:pPr>
              <w:pStyle w:val="Pro-Tab"/>
              <w:spacing w:after="60"/>
            </w:pPr>
          </w:p>
        </w:tc>
        <w:tc>
          <w:tcPr>
            <w:tcW w:w="2835" w:type="dxa"/>
            <w:shd w:val="clear" w:color="auto" w:fill="auto"/>
          </w:tcPr>
          <w:p w:rsidR="008147FB" w:rsidRPr="00EB3A8E" w:rsidRDefault="008147FB" w:rsidP="008147FB">
            <w:pPr>
              <w:pStyle w:val="Pro-Tab"/>
              <w:spacing w:after="60"/>
              <w:jc w:val="center"/>
            </w:pPr>
            <w:r w:rsidRPr="00EB3A8E">
              <w:t>от 1000 до 1500</w:t>
            </w:r>
          </w:p>
        </w:tc>
        <w:tc>
          <w:tcPr>
            <w:tcW w:w="1984" w:type="dxa"/>
            <w:shd w:val="clear" w:color="auto" w:fill="auto"/>
          </w:tcPr>
          <w:p w:rsidR="008147FB" w:rsidRPr="00EB3A8E" w:rsidRDefault="008147FB" w:rsidP="008147FB">
            <w:pPr>
              <w:pStyle w:val="Pro-Tab"/>
              <w:spacing w:after="60"/>
              <w:jc w:val="center"/>
            </w:pPr>
            <w:r w:rsidRPr="00EB3A8E">
              <w:t>III</w:t>
            </w:r>
          </w:p>
        </w:tc>
      </w:tr>
      <w:tr w:rsidR="008147FB" w:rsidRPr="00EB3A8E" w:rsidTr="008147FB">
        <w:trPr>
          <w:cantSplit/>
        </w:trPr>
        <w:tc>
          <w:tcPr>
            <w:tcW w:w="675" w:type="dxa"/>
            <w:vMerge/>
            <w:shd w:val="clear" w:color="auto" w:fill="auto"/>
          </w:tcPr>
          <w:p w:rsidR="008147FB" w:rsidRPr="00EB3A8E" w:rsidRDefault="008147FB" w:rsidP="008147FB">
            <w:pPr>
              <w:pStyle w:val="Pro-Tab"/>
              <w:spacing w:after="60"/>
              <w:jc w:val="center"/>
            </w:pPr>
          </w:p>
        </w:tc>
        <w:tc>
          <w:tcPr>
            <w:tcW w:w="3828" w:type="dxa"/>
            <w:vMerge/>
            <w:shd w:val="clear" w:color="auto" w:fill="auto"/>
          </w:tcPr>
          <w:p w:rsidR="008147FB" w:rsidRPr="00EB3A8E" w:rsidRDefault="008147FB" w:rsidP="008147FB">
            <w:pPr>
              <w:pStyle w:val="Pro-Tab"/>
              <w:spacing w:after="60"/>
            </w:pPr>
          </w:p>
        </w:tc>
        <w:tc>
          <w:tcPr>
            <w:tcW w:w="2835" w:type="dxa"/>
            <w:shd w:val="clear" w:color="auto" w:fill="auto"/>
          </w:tcPr>
          <w:p w:rsidR="008147FB" w:rsidRPr="00EB3A8E" w:rsidRDefault="008147FB" w:rsidP="008147FB">
            <w:pPr>
              <w:pStyle w:val="Pro-Tab"/>
              <w:spacing w:after="60"/>
              <w:jc w:val="center"/>
            </w:pPr>
            <w:r w:rsidRPr="00EB3A8E">
              <w:t>от 500 до 1000</w:t>
            </w:r>
          </w:p>
        </w:tc>
        <w:tc>
          <w:tcPr>
            <w:tcW w:w="1984" w:type="dxa"/>
            <w:shd w:val="clear" w:color="auto" w:fill="auto"/>
          </w:tcPr>
          <w:p w:rsidR="008147FB" w:rsidRPr="00EB3A8E" w:rsidRDefault="008147FB" w:rsidP="008147FB">
            <w:pPr>
              <w:pStyle w:val="Pro-Tab"/>
              <w:spacing w:after="60"/>
              <w:jc w:val="center"/>
            </w:pPr>
            <w:r w:rsidRPr="00EB3A8E">
              <w:t>IV</w:t>
            </w:r>
          </w:p>
        </w:tc>
      </w:tr>
      <w:tr w:rsidR="008147FB" w:rsidRPr="00EB3A8E" w:rsidTr="008147FB">
        <w:trPr>
          <w:cantSplit/>
        </w:trPr>
        <w:tc>
          <w:tcPr>
            <w:tcW w:w="675" w:type="dxa"/>
            <w:vMerge/>
            <w:shd w:val="clear" w:color="auto" w:fill="auto"/>
          </w:tcPr>
          <w:p w:rsidR="008147FB" w:rsidRPr="00EB3A8E" w:rsidRDefault="008147FB" w:rsidP="008147FB">
            <w:pPr>
              <w:pStyle w:val="Pro-Tab"/>
              <w:spacing w:after="60"/>
              <w:jc w:val="center"/>
            </w:pPr>
          </w:p>
        </w:tc>
        <w:tc>
          <w:tcPr>
            <w:tcW w:w="3828" w:type="dxa"/>
            <w:vMerge/>
            <w:shd w:val="clear" w:color="auto" w:fill="auto"/>
          </w:tcPr>
          <w:p w:rsidR="008147FB" w:rsidRPr="00EB3A8E" w:rsidRDefault="008147FB" w:rsidP="008147FB">
            <w:pPr>
              <w:pStyle w:val="Pro-Tab"/>
              <w:spacing w:after="60"/>
            </w:pPr>
          </w:p>
        </w:tc>
        <w:tc>
          <w:tcPr>
            <w:tcW w:w="2835" w:type="dxa"/>
            <w:shd w:val="clear" w:color="auto" w:fill="auto"/>
          </w:tcPr>
          <w:p w:rsidR="008147FB" w:rsidRPr="00EB3A8E" w:rsidRDefault="008147FB" w:rsidP="008147FB">
            <w:pPr>
              <w:pStyle w:val="Pro-Tab"/>
              <w:spacing w:after="60"/>
              <w:jc w:val="center"/>
            </w:pPr>
            <w:r w:rsidRPr="00EB3A8E">
              <w:t>до 500</w:t>
            </w:r>
          </w:p>
        </w:tc>
        <w:tc>
          <w:tcPr>
            <w:tcW w:w="1984" w:type="dxa"/>
            <w:shd w:val="clear" w:color="auto" w:fill="auto"/>
          </w:tcPr>
          <w:p w:rsidR="008147FB" w:rsidRPr="00EB3A8E" w:rsidRDefault="008147FB" w:rsidP="008147FB">
            <w:pPr>
              <w:pStyle w:val="Pro-Tab"/>
              <w:spacing w:after="60"/>
              <w:jc w:val="center"/>
            </w:pPr>
            <w:r w:rsidRPr="00EB3A8E">
              <w:t>V</w:t>
            </w:r>
          </w:p>
        </w:tc>
      </w:tr>
    </w:tbl>
    <w:p w:rsidR="008147FB" w:rsidRPr="00EB3A8E" w:rsidRDefault="008147FB" w:rsidP="008147FB">
      <w:pPr>
        <w:pStyle w:val="Pro-Tab"/>
        <w:jc w:val="both"/>
      </w:pPr>
      <w:r w:rsidRPr="00EB3A8E">
        <w:t>&lt;1&gt; - для всех значений таблицы, указанных в виде диапазонов, максимальное зн</w:t>
      </w:r>
      <w:r w:rsidRPr="00EB3A8E">
        <w:t>а</w:t>
      </w:r>
      <w:r w:rsidRPr="00EB3A8E">
        <w:t>чение включается в диапазон.</w:t>
      </w:r>
    </w:p>
    <w:p w:rsidR="008147FB" w:rsidRPr="00920517" w:rsidRDefault="006A4ED3" w:rsidP="008147FB">
      <w:pPr>
        <w:pStyle w:val="Pro-TabName"/>
        <w:rPr>
          <w:b w:val="0"/>
          <w:color w:val="auto"/>
        </w:rPr>
      </w:pPr>
      <w:r>
        <w:rPr>
          <w:b w:val="0"/>
          <w:color w:val="auto"/>
        </w:rPr>
        <w:lastRenderedPageBreak/>
        <w:tab/>
      </w:r>
      <w:r w:rsidR="008147FB">
        <w:rPr>
          <w:b w:val="0"/>
          <w:color w:val="auto"/>
        </w:rPr>
        <w:t>3.</w:t>
      </w:r>
      <w:r w:rsidR="008147FB" w:rsidRPr="00920517">
        <w:rPr>
          <w:b w:val="0"/>
          <w:color w:val="auto"/>
        </w:rPr>
        <w:t>2. Объемные показатели, характеризующие масштаб управления муниц</w:t>
      </w:r>
      <w:r w:rsidR="008147FB" w:rsidRPr="00920517">
        <w:rPr>
          <w:b w:val="0"/>
          <w:color w:val="auto"/>
        </w:rPr>
        <w:t>и</w:t>
      </w:r>
      <w:r w:rsidR="008147FB" w:rsidRPr="00920517">
        <w:rPr>
          <w:b w:val="0"/>
          <w:color w:val="auto"/>
        </w:rPr>
        <w:t>пальными учреждениями физической культуры и спорта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1985"/>
        <w:gridCol w:w="1559"/>
      </w:tblGrid>
      <w:tr w:rsidR="008147FB" w:rsidRPr="00EB3A8E" w:rsidTr="008147FB">
        <w:trPr>
          <w:cantSplit/>
          <w:tblHeader/>
        </w:trPr>
        <w:tc>
          <w:tcPr>
            <w:tcW w:w="675" w:type="dxa"/>
            <w:shd w:val="clear" w:color="auto" w:fill="auto"/>
          </w:tcPr>
          <w:p w:rsidR="008147FB" w:rsidRPr="00EB3A8E" w:rsidRDefault="008147FB" w:rsidP="008147FB">
            <w:pPr>
              <w:pStyle w:val="Pro-Tab"/>
              <w:spacing w:after="60"/>
              <w:jc w:val="center"/>
            </w:pPr>
            <w:r>
              <w:t>№</w:t>
            </w:r>
            <w:r w:rsidRPr="00EB3A8E">
              <w:t xml:space="preserve"> п/п</w:t>
            </w:r>
          </w:p>
        </w:tc>
        <w:tc>
          <w:tcPr>
            <w:tcW w:w="5103" w:type="dxa"/>
            <w:shd w:val="clear" w:color="auto" w:fill="auto"/>
          </w:tcPr>
          <w:p w:rsidR="008147FB" w:rsidRPr="00EB3A8E" w:rsidRDefault="008147FB" w:rsidP="008147FB">
            <w:pPr>
              <w:pStyle w:val="Pro-Tab"/>
              <w:spacing w:after="60"/>
              <w:jc w:val="center"/>
            </w:pPr>
            <w:r w:rsidRPr="00EB3A8E">
              <w:t>Объемные показатели</w:t>
            </w:r>
          </w:p>
        </w:tc>
        <w:tc>
          <w:tcPr>
            <w:tcW w:w="1985" w:type="dxa"/>
            <w:shd w:val="clear" w:color="auto" w:fill="auto"/>
          </w:tcPr>
          <w:p w:rsidR="008147FB" w:rsidRPr="00EB3A8E" w:rsidRDefault="008147FB" w:rsidP="008147FB">
            <w:pPr>
              <w:pStyle w:val="Pro-Tab"/>
              <w:spacing w:after="60"/>
              <w:jc w:val="center"/>
            </w:pPr>
            <w:r w:rsidRPr="00EB3A8E">
              <w:t>Условия расчета</w:t>
            </w:r>
          </w:p>
        </w:tc>
        <w:tc>
          <w:tcPr>
            <w:tcW w:w="1559" w:type="dxa"/>
            <w:shd w:val="clear" w:color="auto" w:fill="auto"/>
          </w:tcPr>
          <w:p w:rsidR="008147FB" w:rsidRPr="00EB3A8E" w:rsidRDefault="008147FB" w:rsidP="008147FB">
            <w:pPr>
              <w:pStyle w:val="Pro-Tab"/>
              <w:spacing w:after="60"/>
              <w:jc w:val="center"/>
            </w:pPr>
            <w:r w:rsidRPr="00EB3A8E">
              <w:t>Количество баллов</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1</w:t>
            </w:r>
          </w:p>
        </w:tc>
        <w:tc>
          <w:tcPr>
            <w:tcW w:w="5103" w:type="dxa"/>
            <w:shd w:val="clear" w:color="auto" w:fill="auto"/>
          </w:tcPr>
          <w:p w:rsidR="008147FB" w:rsidRPr="00EB3A8E" w:rsidRDefault="008147FB" w:rsidP="008147FB">
            <w:pPr>
              <w:pStyle w:val="Pro-Tab"/>
              <w:spacing w:after="60"/>
            </w:pPr>
            <w:r w:rsidRPr="00EB3A8E">
              <w:t>Количество спортсменов, проходящих спо</w:t>
            </w:r>
            <w:r w:rsidRPr="00EB3A8E">
              <w:t>р</w:t>
            </w:r>
            <w:r w:rsidRPr="00EB3A8E">
              <w:t>тивную подготовку:</w:t>
            </w:r>
          </w:p>
        </w:tc>
        <w:tc>
          <w:tcPr>
            <w:tcW w:w="1985" w:type="dxa"/>
            <w:shd w:val="clear" w:color="auto" w:fill="auto"/>
          </w:tcPr>
          <w:p w:rsidR="008147FB" w:rsidRPr="00EB3A8E" w:rsidRDefault="008147FB" w:rsidP="008147FB">
            <w:pPr>
              <w:pStyle w:val="Pro-Tab"/>
              <w:spacing w:after="60"/>
              <w:jc w:val="center"/>
            </w:pPr>
          </w:p>
        </w:tc>
        <w:tc>
          <w:tcPr>
            <w:tcW w:w="1559" w:type="dxa"/>
            <w:shd w:val="clear" w:color="auto" w:fill="auto"/>
          </w:tcPr>
          <w:p w:rsidR="008147FB" w:rsidRPr="00EB3A8E" w:rsidRDefault="008147FB" w:rsidP="008147FB">
            <w:pPr>
              <w:pStyle w:val="Pro-Tab"/>
              <w:spacing w:after="60"/>
              <w:jc w:val="center"/>
            </w:pP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1.1</w:t>
            </w:r>
          </w:p>
        </w:tc>
        <w:tc>
          <w:tcPr>
            <w:tcW w:w="5103" w:type="dxa"/>
            <w:shd w:val="clear" w:color="auto" w:fill="auto"/>
          </w:tcPr>
          <w:p w:rsidR="008147FB" w:rsidRPr="00EB3A8E" w:rsidRDefault="008147FB" w:rsidP="008147FB">
            <w:pPr>
              <w:pStyle w:val="Pro-Tab"/>
              <w:spacing w:after="60"/>
            </w:pPr>
            <w:r w:rsidRPr="00EB3A8E">
              <w:t>в спортивно-оздоровительных группах, гру</w:t>
            </w:r>
            <w:r w:rsidRPr="00EB3A8E">
              <w:t>п</w:t>
            </w:r>
            <w:r w:rsidRPr="00EB3A8E">
              <w:t>пах начальной подготовки, в тренировочных группах (до двух лет)</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0,5</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1.2</w:t>
            </w:r>
          </w:p>
        </w:tc>
        <w:tc>
          <w:tcPr>
            <w:tcW w:w="5103" w:type="dxa"/>
            <w:shd w:val="clear" w:color="auto" w:fill="auto"/>
          </w:tcPr>
          <w:p w:rsidR="008147FB" w:rsidRPr="00EB3A8E" w:rsidRDefault="008147FB" w:rsidP="008147FB">
            <w:pPr>
              <w:pStyle w:val="Pro-Tab"/>
              <w:spacing w:after="60"/>
            </w:pPr>
            <w:r w:rsidRPr="00EB3A8E">
              <w:t>в тренировочных группах (свыше двух лет)</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1</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1.3</w:t>
            </w:r>
          </w:p>
        </w:tc>
        <w:tc>
          <w:tcPr>
            <w:tcW w:w="5103" w:type="dxa"/>
            <w:shd w:val="clear" w:color="auto" w:fill="auto"/>
          </w:tcPr>
          <w:p w:rsidR="008147FB" w:rsidRPr="00EB3A8E" w:rsidRDefault="008147FB" w:rsidP="008147FB">
            <w:pPr>
              <w:pStyle w:val="Pro-Tab"/>
              <w:spacing w:after="60"/>
            </w:pPr>
            <w:r w:rsidRPr="00EB3A8E">
              <w:t>в группах спортивного совершенствования</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3</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1.4</w:t>
            </w:r>
          </w:p>
        </w:tc>
        <w:tc>
          <w:tcPr>
            <w:tcW w:w="5103" w:type="dxa"/>
            <w:shd w:val="clear" w:color="auto" w:fill="auto"/>
          </w:tcPr>
          <w:p w:rsidR="008147FB" w:rsidRPr="00EB3A8E" w:rsidRDefault="008147FB" w:rsidP="008147FB">
            <w:pPr>
              <w:pStyle w:val="Pro-Tab"/>
              <w:spacing w:after="60"/>
            </w:pPr>
            <w:r w:rsidRPr="00EB3A8E">
              <w:t>в группах высшего спортивного мастерства</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5</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2</w:t>
            </w:r>
          </w:p>
        </w:tc>
        <w:tc>
          <w:tcPr>
            <w:tcW w:w="5103" w:type="dxa"/>
            <w:shd w:val="clear" w:color="auto" w:fill="auto"/>
          </w:tcPr>
          <w:p w:rsidR="008147FB" w:rsidRPr="00EB3A8E" w:rsidRDefault="008147FB" w:rsidP="008147FB">
            <w:pPr>
              <w:pStyle w:val="Pro-Tab"/>
              <w:spacing w:after="60"/>
            </w:pPr>
            <w:r w:rsidRPr="00EB3A8E">
              <w:t>Количество спортсменов, входящих в списки сборных команд:</w:t>
            </w:r>
          </w:p>
        </w:tc>
        <w:tc>
          <w:tcPr>
            <w:tcW w:w="1985" w:type="dxa"/>
            <w:shd w:val="clear" w:color="auto" w:fill="auto"/>
          </w:tcPr>
          <w:p w:rsidR="008147FB" w:rsidRPr="00EB3A8E" w:rsidRDefault="008147FB" w:rsidP="008147FB">
            <w:pPr>
              <w:pStyle w:val="Pro-Tab"/>
              <w:spacing w:after="60"/>
              <w:jc w:val="center"/>
            </w:pPr>
          </w:p>
        </w:tc>
        <w:tc>
          <w:tcPr>
            <w:tcW w:w="1559" w:type="dxa"/>
            <w:shd w:val="clear" w:color="auto" w:fill="auto"/>
          </w:tcPr>
          <w:p w:rsidR="008147FB" w:rsidRPr="00EB3A8E" w:rsidRDefault="008147FB" w:rsidP="008147FB">
            <w:pPr>
              <w:pStyle w:val="Pro-Tab"/>
              <w:spacing w:after="60"/>
              <w:jc w:val="center"/>
            </w:pP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2.1</w:t>
            </w:r>
          </w:p>
        </w:tc>
        <w:tc>
          <w:tcPr>
            <w:tcW w:w="5103" w:type="dxa"/>
            <w:shd w:val="clear" w:color="auto" w:fill="auto"/>
          </w:tcPr>
          <w:p w:rsidR="008147FB" w:rsidRPr="00EB3A8E" w:rsidRDefault="008147FB" w:rsidP="008147FB">
            <w:pPr>
              <w:pStyle w:val="Pro-Tab"/>
              <w:spacing w:after="60"/>
            </w:pPr>
            <w:r w:rsidRPr="00EB3A8E">
              <w:t>Тосненского района</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1</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2.2</w:t>
            </w:r>
          </w:p>
        </w:tc>
        <w:tc>
          <w:tcPr>
            <w:tcW w:w="5103" w:type="dxa"/>
            <w:shd w:val="clear" w:color="auto" w:fill="auto"/>
          </w:tcPr>
          <w:p w:rsidR="008147FB" w:rsidRPr="00EB3A8E" w:rsidRDefault="008147FB" w:rsidP="008147FB">
            <w:pPr>
              <w:pStyle w:val="Pro-Tab"/>
              <w:spacing w:after="60"/>
            </w:pPr>
            <w:r w:rsidRPr="00EB3A8E">
              <w:t>Ленинградской области</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3</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2.3</w:t>
            </w:r>
          </w:p>
        </w:tc>
        <w:tc>
          <w:tcPr>
            <w:tcW w:w="5103" w:type="dxa"/>
            <w:shd w:val="clear" w:color="auto" w:fill="auto"/>
          </w:tcPr>
          <w:p w:rsidR="008147FB" w:rsidRPr="00EB3A8E" w:rsidRDefault="008147FB" w:rsidP="008147FB">
            <w:pPr>
              <w:pStyle w:val="Pro-Tab"/>
              <w:spacing w:after="60"/>
            </w:pPr>
            <w:r w:rsidRPr="00EB3A8E">
              <w:t>Российской Федерации</w:t>
            </w:r>
          </w:p>
        </w:tc>
        <w:tc>
          <w:tcPr>
            <w:tcW w:w="1985" w:type="dxa"/>
            <w:shd w:val="clear" w:color="auto" w:fill="auto"/>
          </w:tcPr>
          <w:p w:rsidR="008147FB" w:rsidRPr="00EB3A8E" w:rsidRDefault="008147FB" w:rsidP="008147FB">
            <w:pPr>
              <w:pStyle w:val="Pro-Tab"/>
              <w:spacing w:after="60"/>
              <w:jc w:val="center"/>
            </w:pPr>
            <w:r w:rsidRPr="00EB3A8E">
              <w:t>За каждого спортсмена</w:t>
            </w:r>
          </w:p>
        </w:tc>
        <w:tc>
          <w:tcPr>
            <w:tcW w:w="1559" w:type="dxa"/>
            <w:shd w:val="clear" w:color="auto" w:fill="auto"/>
          </w:tcPr>
          <w:p w:rsidR="008147FB" w:rsidRPr="00EB3A8E" w:rsidRDefault="008147FB" w:rsidP="008147FB">
            <w:pPr>
              <w:pStyle w:val="Pro-Tab"/>
              <w:spacing w:after="60"/>
              <w:jc w:val="center"/>
            </w:pPr>
            <w:r w:rsidRPr="00EB3A8E">
              <w:t>5</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3</w:t>
            </w:r>
          </w:p>
        </w:tc>
        <w:tc>
          <w:tcPr>
            <w:tcW w:w="5103" w:type="dxa"/>
            <w:shd w:val="clear" w:color="auto" w:fill="auto"/>
          </w:tcPr>
          <w:p w:rsidR="008147FB" w:rsidRPr="00EB3A8E" w:rsidRDefault="008147FB" w:rsidP="008147FB">
            <w:pPr>
              <w:pStyle w:val="Pro-Tab"/>
              <w:spacing w:after="60"/>
            </w:pPr>
            <w:r w:rsidRPr="00EB3A8E">
              <w:t>Проведение физкультурных и спортивных м</w:t>
            </w:r>
            <w:r w:rsidRPr="00EB3A8E">
              <w:t>е</w:t>
            </w:r>
            <w:r w:rsidRPr="00EB3A8E">
              <w:t>роприятий, включенных в календарный план физкультурных мероприятий и спортивных мероприятий Тосненского района Ленингра</w:t>
            </w:r>
            <w:r w:rsidRPr="00EB3A8E">
              <w:t>д</w:t>
            </w:r>
            <w:r w:rsidRPr="00EB3A8E">
              <w:t>ской области</w:t>
            </w:r>
          </w:p>
        </w:tc>
        <w:tc>
          <w:tcPr>
            <w:tcW w:w="1985" w:type="dxa"/>
            <w:shd w:val="clear" w:color="auto" w:fill="auto"/>
          </w:tcPr>
          <w:p w:rsidR="008147FB" w:rsidRPr="00EB3A8E" w:rsidRDefault="008147FB" w:rsidP="008147FB">
            <w:pPr>
              <w:pStyle w:val="Pro-Tab"/>
              <w:spacing w:after="60"/>
              <w:jc w:val="center"/>
            </w:pPr>
            <w:r w:rsidRPr="00EB3A8E">
              <w:t>За каждое мер</w:t>
            </w:r>
            <w:r w:rsidRPr="00EB3A8E">
              <w:t>о</w:t>
            </w:r>
            <w:r w:rsidRPr="00EB3A8E">
              <w:t>приятие</w:t>
            </w:r>
          </w:p>
        </w:tc>
        <w:tc>
          <w:tcPr>
            <w:tcW w:w="1559" w:type="dxa"/>
            <w:shd w:val="clear" w:color="auto" w:fill="auto"/>
          </w:tcPr>
          <w:p w:rsidR="008147FB" w:rsidRPr="00EB3A8E" w:rsidRDefault="008147FB" w:rsidP="008147FB">
            <w:pPr>
              <w:pStyle w:val="Pro-Tab"/>
              <w:spacing w:after="60"/>
              <w:jc w:val="center"/>
            </w:pPr>
            <w:r w:rsidRPr="00EB3A8E">
              <w:t>5</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4</w:t>
            </w:r>
          </w:p>
        </w:tc>
        <w:tc>
          <w:tcPr>
            <w:tcW w:w="5103" w:type="dxa"/>
            <w:shd w:val="clear" w:color="auto" w:fill="auto"/>
          </w:tcPr>
          <w:p w:rsidR="008147FB" w:rsidRPr="00EB3A8E" w:rsidRDefault="008147FB" w:rsidP="008147FB">
            <w:pPr>
              <w:pStyle w:val="Pro-Tab"/>
              <w:spacing w:after="60"/>
            </w:pPr>
            <w:r w:rsidRPr="00EB3A8E">
              <w:t>Обеспечение доступа к объектам спорта для организации и проведения физкультурных и спортивных мероприятий, включенных в к</w:t>
            </w:r>
            <w:r w:rsidRPr="00EB3A8E">
              <w:t>а</w:t>
            </w:r>
            <w:r w:rsidRPr="00EB3A8E">
              <w:t>лендарный план физкультурных мероприятий и спортивных мероприятий Тосненского рай</w:t>
            </w:r>
            <w:r w:rsidRPr="00EB3A8E">
              <w:t>о</w:t>
            </w:r>
            <w:r w:rsidRPr="00EB3A8E">
              <w:t>на Ленинградской области</w:t>
            </w:r>
          </w:p>
        </w:tc>
        <w:tc>
          <w:tcPr>
            <w:tcW w:w="1985" w:type="dxa"/>
            <w:shd w:val="clear" w:color="auto" w:fill="auto"/>
          </w:tcPr>
          <w:p w:rsidR="008147FB" w:rsidRPr="00EB3A8E" w:rsidRDefault="008147FB" w:rsidP="008147FB">
            <w:pPr>
              <w:pStyle w:val="Pro-Tab"/>
              <w:spacing w:after="60"/>
              <w:jc w:val="center"/>
            </w:pPr>
            <w:r w:rsidRPr="00EB3A8E">
              <w:t>За каждый час в год</w:t>
            </w:r>
          </w:p>
        </w:tc>
        <w:tc>
          <w:tcPr>
            <w:tcW w:w="1559" w:type="dxa"/>
            <w:shd w:val="clear" w:color="auto" w:fill="auto"/>
          </w:tcPr>
          <w:p w:rsidR="008147FB" w:rsidRPr="00EB3A8E" w:rsidRDefault="008147FB" w:rsidP="008147FB">
            <w:pPr>
              <w:pStyle w:val="Pro-Tab"/>
              <w:spacing w:after="60"/>
              <w:jc w:val="center"/>
            </w:pPr>
            <w:r w:rsidRPr="00EB3A8E">
              <w:t>0,01</w:t>
            </w:r>
          </w:p>
        </w:tc>
      </w:tr>
      <w:tr w:rsidR="008147FB" w:rsidRPr="00EB3A8E" w:rsidTr="008147FB">
        <w:trPr>
          <w:cantSplit/>
        </w:trPr>
        <w:tc>
          <w:tcPr>
            <w:tcW w:w="675" w:type="dxa"/>
            <w:shd w:val="clear" w:color="auto" w:fill="auto"/>
          </w:tcPr>
          <w:p w:rsidR="008147FB" w:rsidRPr="00EB3A8E" w:rsidRDefault="008147FB" w:rsidP="008147FB">
            <w:pPr>
              <w:pStyle w:val="Pro-Tab"/>
              <w:spacing w:after="60"/>
              <w:jc w:val="center"/>
            </w:pPr>
            <w:r w:rsidRPr="00EB3A8E">
              <w:t>5</w:t>
            </w:r>
          </w:p>
        </w:tc>
        <w:tc>
          <w:tcPr>
            <w:tcW w:w="5103" w:type="dxa"/>
            <w:shd w:val="clear" w:color="auto" w:fill="auto"/>
          </w:tcPr>
          <w:p w:rsidR="008147FB" w:rsidRPr="00EB3A8E" w:rsidRDefault="008147FB" w:rsidP="008147FB">
            <w:pPr>
              <w:pStyle w:val="Pro-Tab"/>
              <w:spacing w:after="60"/>
            </w:pPr>
            <w:r w:rsidRPr="00EB3A8E">
              <w:t>Количество занимающихся в группах, не отн</w:t>
            </w:r>
            <w:r w:rsidRPr="00EB3A8E">
              <w:t>о</w:t>
            </w:r>
            <w:r w:rsidRPr="00EB3A8E">
              <w:t>сящихся к группам спортивной подготовки</w:t>
            </w:r>
          </w:p>
        </w:tc>
        <w:tc>
          <w:tcPr>
            <w:tcW w:w="1985" w:type="dxa"/>
            <w:shd w:val="clear" w:color="auto" w:fill="auto"/>
          </w:tcPr>
          <w:p w:rsidR="008147FB" w:rsidRPr="00EB3A8E" w:rsidRDefault="008147FB" w:rsidP="008147FB">
            <w:pPr>
              <w:pStyle w:val="Pro-Tab"/>
              <w:spacing w:after="60"/>
              <w:jc w:val="center"/>
            </w:pPr>
            <w:r w:rsidRPr="00EB3A8E">
              <w:t>За каждого з</w:t>
            </w:r>
            <w:r w:rsidRPr="00EB3A8E">
              <w:t>а</w:t>
            </w:r>
            <w:r w:rsidRPr="00EB3A8E">
              <w:t>нимающегося</w:t>
            </w:r>
          </w:p>
        </w:tc>
        <w:tc>
          <w:tcPr>
            <w:tcW w:w="1559" w:type="dxa"/>
            <w:shd w:val="clear" w:color="auto" w:fill="auto"/>
          </w:tcPr>
          <w:p w:rsidR="008147FB" w:rsidRPr="006A5156" w:rsidRDefault="008147FB" w:rsidP="008147FB">
            <w:pPr>
              <w:pStyle w:val="Pro-Tab"/>
              <w:spacing w:after="60"/>
              <w:jc w:val="center"/>
              <w:rPr>
                <w:lang w:val="en-US"/>
              </w:rPr>
            </w:pPr>
            <w:r w:rsidRPr="00EB3A8E">
              <w:t>0,</w:t>
            </w:r>
            <w:r w:rsidRPr="006A5156">
              <w:rPr>
                <w:lang w:val="en-US"/>
              </w:rPr>
              <w:t>5</w:t>
            </w:r>
          </w:p>
        </w:tc>
      </w:tr>
    </w:tbl>
    <w:p w:rsidR="008147FB" w:rsidRPr="00EB3A8E" w:rsidRDefault="008147FB" w:rsidP="008147FB">
      <w:pPr>
        <w:pStyle w:val="Pro-Tab"/>
      </w:pPr>
      <w:r w:rsidRPr="00EB3A8E">
        <w:t>Примечания:</w:t>
      </w:r>
    </w:p>
    <w:p w:rsidR="008147FB" w:rsidRPr="00EB3A8E" w:rsidRDefault="006A4ED3" w:rsidP="008147FB">
      <w:pPr>
        <w:pStyle w:val="Pro-Tab"/>
        <w:jc w:val="both"/>
      </w:pPr>
      <w:r>
        <w:tab/>
      </w:r>
      <w:r w:rsidR="008147FB">
        <w:t>3.2.</w:t>
      </w:r>
      <w:r w:rsidR="008147FB" w:rsidRPr="00EB3A8E">
        <w:t>1. Количество спортсменов определяется по списочному составу спорт</w:t>
      </w:r>
      <w:r w:rsidR="008147FB" w:rsidRPr="00EB3A8E">
        <w:t>с</w:t>
      </w:r>
      <w:r w:rsidR="008147FB" w:rsidRPr="00EB3A8E">
        <w:t>менов, проходящих спортивную подготовку на 1 января текущего года.</w:t>
      </w:r>
    </w:p>
    <w:p w:rsidR="008147FB" w:rsidRDefault="006A4ED3" w:rsidP="008147FB">
      <w:pPr>
        <w:pStyle w:val="Pro-Tab"/>
        <w:jc w:val="both"/>
      </w:pPr>
      <w:r>
        <w:tab/>
      </w:r>
      <w:r w:rsidR="008147FB">
        <w:t>3.</w:t>
      </w:r>
      <w:r w:rsidR="008147FB" w:rsidRPr="00EB3A8E">
        <w:t>2.</w:t>
      </w:r>
      <w:r w:rsidR="008147FB">
        <w:t>2.</w:t>
      </w:r>
      <w:r w:rsidR="008147FB" w:rsidRPr="00EB3A8E">
        <w:t xml:space="preserve"> Количество проводимых физкультурных и спортивных мероприятий, групп, участвующих в инновационной деятельности, определяется на основе да</w:t>
      </w:r>
      <w:r w:rsidR="008147FB" w:rsidRPr="00EB3A8E">
        <w:t>н</w:t>
      </w:r>
      <w:r w:rsidR="008147FB" w:rsidRPr="00EB3A8E">
        <w:t>ных за отчетный год.</w:t>
      </w:r>
    </w:p>
    <w:p w:rsidR="008147FB" w:rsidRPr="00EB3A8E" w:rsidRDefault="008147FB" w:rsidP="008147FB">
      <w:pPr>
        <w:pStyle w:val="Pro-Tab"/>
        <w:jc w:val="both"/>
      </w:pPr>
    </w:p>
    <w:p w:rsidR="006A4ED3" w:rsidRDefault="008147FB" w:rsidP="006A4ED3">
      <w:pPr>
        <w:pStyle w:val="Pro-TabName"/>
        <w:spacing w:before="0" w:after="0"/>
        <w:jc w:val="center"/>
        <w:rPr>
          <w:b w:val="0"/>
          <w:color w:val="auto"/>
        </w:rPr>
      </w:pPr>
      <w:r w:rsidRPr="00920517">
        <w:rPr>
          <w:b w:val="0"/>
          <w:color w:val="auto"/>
        </w:rPr>
        <w:lastRenderedPageBreak/>
        <w:t xml:space="preserve">4. Особенности определения выплат по ставке заработной платы </w:t>
      </w:r>
    </w:p>
    <w:p w:rsidR="008147FB" w:rsidRDefault="008147FB" w:rsidP="006A4ED3">
      <w:pPr>
        <w:pStyle w:val="Pro-TabName"/>
        <w:spacing w:before="0" w:after="0"/>
        <w:jc w:val="center"/>
        <w:rPr>
          <w:b w:val="0"/>
          <w:color w:val="auto"/>
        </w:rPr>
      </w:pPr>
      <w:r w:rsidRPr="00920517">
        <w:rPr>
          <w:b w:val="0"/>
          <w:color w:val="auto"/>
        </w:rPr>
        <w:t>за тренерскую работу</w:t>
      </w:r>
    </w:p>
    <w:p w:rsidR="006A4ED3" w:rsidRDefault="006A4ED3" w:rsidP="006A4ED3">
      <w:pPr>
        <w:pStyle w:val="Pro-TabName"/>
        <w:spacing w:before="0" w:after="0"/>
        <w:jc w:val="center"/>
        <w:rPr>
          <w:b w:val="0"/>
          <w:color w:val="auto"/>
        </w:rPr>
      </w:pPr>
    </w:p>
    <w:p w:rsidR="008147FB" w:rsidRPr="00E666CF" w:rsidRDefault="008147FB" w:rsidP="006A4ED3">
      <w:pPr>
        <w:pStyle w:val="Pro-Gramma"/>
        <w:ind w:firstLine="567"/>
        <w:rPr>
          <w:sz w:val="24"/>
          <w:szCs w:val="24"/>
        </w:rPr>
      </w:pPr>
      <w:r>
        <w:rPr>
          <w:sz w:val="24"/>
          <w:szCs w:val="24"/>
        </w:rPr>
        <w:t>4.</w:t>
      </w:r>
      <w:r w:rsidRPr="00E666CF">
        <w:rPr>
          <w:sz w:val="24"/>
          <w:szCs w:val="24"/>
        </w:rPr>
        <w:t>1. Рабочее время тренеров, осуществляющих спортивную подготовку в учреждениях физической культуры и спорта, структурных подразделениях, ос</w:t>
      </w:r>
      <w:r w:rsidRPr="00E666CF">
        <w:rPr>
          <w:sz w:val="24"/>
          <w:szCs w:val="24"/>
        </w:rPr>
        <w:t>у</w:t>
      </w:r>
      <w:r w:rsidRPr="00E666CF">
        <w:rPr>
          <w:sz w:val="24"/>
          <w:szCs w:val="24"/>
        </w:rPr>
        <w:t>ществляющих спортивную подготовку в других учреждениях (далее по тексту ра</w:t>
      </w:r>
      <w:r w:rsidRPr="00E666CF">
        <w:rPr>
          <w:sz w:val="24"/>
          <w:szCs w:val="24"/>
        </w:rPr>
        <w:t>з</w:t>
      </w:r>
      <w:r w:rsidRPr="00E666CF">
        <w:rPr>
          <w:sz w:val="24"/>
          <w:szCs w:val="24"/>
        </w:rPr>
        <w:t>дела – тренер), определяется исходя из продолжительности рабочего времени 40 часов в неделю.</w:t>
      </w:r>
    </w:p>
    <w:p w:rsidR="008147FB" w:rsidRPr="00E666CF" w:rsidRDefault="008147FB" w:rsidP="006A4ED3">
      <w:pPr>
        <w:pStyle w:val="Pro-Gramma"/>
        <w:ind w:firstLine="567"/>
        <w:rPr>
          <w:sz w:val="24"/>
          <w:szCs w:val="24"/>
        </w:rPr>
      </w:pPr>
      <w:r w:rsidRPr="00E666CF">
        <w:rPr>
          <w:sz w:val="24"/>
          <w:szCs w:val="24"/>
        </w:rPr>
        <w:t>В рабочее время тренеров включается тренерская работа, индивидуальная р</w:t>
      </w:r>
      <w:r w:rsidRPr="00E666CF">
        <w:rPr>
          <w:sz w:val="24"/>
          <w:szCs w:val="24"/>
        </w:rPr>
        <w:t>а</w:t>
      </w:r>
      <w:r w:rsidRPr="00E666CF">
        <w:rPr>
          <w:sz w:val="24"/>
          <w:szCs w:val="24"/>
        </w:rPr>
        <w:t xml:space="preserve">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w:t>
      </w:r>
      <w:r>
        <w:rPr>
          <w:sz w:val="24"/>
          <w:szCs w:val="24"/>
        </w:rPr>
        <w:t>–</w:t>
      </w:r>
      <w:r w:rsidRPr="00E666CF">
        <w:rPr>
          <w:sz w:val="24"/>
          <w:szCs w:val="24"/>
        </w:rPr>
        <w:t xml:space="preserve"> методическая, подготовительная, организац</w:t>
      </w:r>
      <w:r w:rsidRPr="00E666CF">
        <w:rPr>
          <w:sz w:val="24"/>
          <w:szCs w:val="24"/>
        </w:rPr>
        <w:t>и</w:t>
      </w:r>
      <w:r w:rsidRPr="00E666CF">
        <w:rPr>
          <w:sz w:val="24"/>
          <w:szCs w:val="24"/>
        </w:rPr>
        <w:t>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8147FB" w:rsidRPr="00E666CF" w:rsidRDefault="008147FB" w:rsidP="006A4ED3">
      <w:pPr>
        <w:pStyle w:val="Pro-Gramma"/>
        <w:ind w:firstLine="567"/>
        <w:rPr>
          <w:sz w:val="24"/>
          <w:szCs w:val="24"/>
        </w:rPr>
      </w:pPr>
      <w:r>
        <w:rPr>
          <w:sz w:val="24"/>
          <w:szCs w:val="24"/>
        </w:rPr>
        <w:t>4.</w:t>
      </w:r>
      <w:r w:rsidRPr="00E666CF">
        <w:rPr>
          <w:sz w:val="24"/>
          <w:szCs w:val="24"/>
        </w:rPr>
        <w:t>2. Ставка заработной платы тренера устанавливается за норму часов неп</w:t>
      </w:r>
      <w:r w:rsidRPr="00E666CF">
        <w:rPr>
          <w:sz w:val="24"/>
          <w:szCs w:val="24"/>
        </w:rPr>
        <w:t>о</w:t>
      </w:r>
      <w:r w:rsidRPr="00E666CF">
        <w:rPr>
          <w:sz w:val="24"/>
          <w:szCs w:val="24"/>
        </w:rPr>
        <w:t>средственно тренерской работы 24 часа в неделю.</w:t>
      </w:r>
    </w:p>
    <w:p w:rsidR="008147FB" w:rsidRPr="00E666CF" w:rsidRDefault="008147FB" w:rsidP="006A4ED3">
      <w:pPr>
        <w:pStyle w:val="Pro-Gramma"/>
        <w:ind w:firstLine="567"/>
        <w:rPr>
          <w:sz w:val="24"/>
          <w:szCs w:val="24"/>
        </w:rPr>
      </w:pPr>
      <w:r>
        <w:rPr>
          <w:sz w:val="24"/>
          <w:szCs w:val="24"/>
        </w:rPr>
        <w:t>4.</w:t>
      </w:r>
      <w:r w:rsidRPr="00E666CF">
        <w:rPr>
          <w:sz w:val="24"/>
          <w:szCs w:val="24"/>
        </w:rPr>
        <w:t>3. Объем тренерской нагрузки тренеров определяется ежегодно на начало тренировочного периода (спортивного сезона) и утверждается приказом по учр</w:t>
      </w:r>
      <w:r w:rsidRPr="00E666CF">
        <w:rPr>
          <w:sz w:val="24"/>
          <w:szCs w:val="24"/>
        </w:rPr>
        <w:t>е</w:t>
      </w:r>
      <w:r w:rsidRPr="00E666CF">
        <w:rPr>
          <w:sz w:val="24"/>
          <w:szCs w:val="24"/>
        </w:rPr>
        <w:t>ждению.</w:t>
      </w:r>
    </w:p>
    <w:p w:rsidR="008147FB" w:rsidRPr="00E666CF" w:rsidRDefault="008147FB" w:rsidP="006A4ED3">
      <w:pPr>
        <w:pStyle w:val="Pro-Gramma"/>
        <w:ind w:firstLine="567"/>
        <w:rPr>
          <w:sz w:val="24"/>
          <w:szCs w:val="24"/>
        </w:rPr>
      </w:pPr>
      <w:r>
        <w:rPr>
          <w:sz w:val="24"/>
          <w:szCs w:val="24"/>
        </w:rPr>
        <w:t>4.</w:t>
      </w:r>
      <w:r w:rsidRPr="00E666CF">
        <w:rPr>
          <w:sz w:val="24"/>
          <w:szCs w:val="24"/>
        </w:rPr>
        <w:t>4. Объем тренерской нагрузки, установленный тренеру, устанавливается в трудовом договоре.</w:t>
      </w:r>
    </w:p>
    <w:p w:rsidR="008147FB" w:rsidRPr="00E666CF" w:rsidRDefault="008147FB" w:rsidP="006A4ED3">
      <w:pPr>
        <w:pStyle w:val="Pro-Gramma"/>
        <w:ind w:firstLine="567"/>
        <w:rPr>
          <w:sz w:val="24"/>
          <w:szCs w:val="24"/>
        </w:rPr>
      </w:pPr>
      <w:r>
        <w:rPr>
          <w:sz w:val="24"/>
          <w:szCs w:val="24"/>
        </w:rPr>
        <w:t>4.</w:t>
      </w:r>
      <w:r w:rsidRPr="00E666CF">
        <w:rPr>
          <w:sz w:val="24"/>
          <w:szCs w:val="24"/>
        </w:rPr>
        <w:t>5. Объем тренерской нагрузки, установленный на начало тренировочного периода (спортивного сезона), не может быть изменен в текущем году (тренир</w:t>
      </w:r>
      <w:r w:rsidRPr="00E666CF">
        <w:rPr>
          <w:sz w:val="24"/>
          <w:szCs w:val="24"/>
        </w:rPr>
        <w:t>о</w:t>
      </w:r>
      <w:r w:rsidRPr="00E666CF">
        <w:rPr>
          <w:sz w:val="24"/>
          <w:szCs w:val="24"/>
        </w:rPr>
        <w:t>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8147FB" w:rsidRPr="00E666CF" w:rsidRDefault="008147FB" w:rsidP="006A4ED3">
      <w:pPr>
        <w:pStyle w:val="Pro-Gramma"/>
        <w:ind w:firstLine="567"/>
        <w:rPr>
          <w:sz w:val="24"/>
          <w:szCs w:val="24"/>
        </w:rPr>
      </w:pPr>
      <w:r w:rsidRPr="00E666CF">
        <w:rPr>
          <w:sz w:val="24"/>
          <w:szCs w:val="24"/>
        </w:rPr>
        <w:t>При определении объема тренерской нагрузки на следующий год (тренир</w:t>
      </w:r>
      <w:r w:rsidRPr="00E666CF">
        <w:rPr>
          <w:sz w:val="24"/>
          <w:szCs w:val="24"/>
        </w:rPr>
        <w:t>о</w:t>
      </w:r>
      <w:r w:rsidRPr="00E666CF">
        <w:rPr>
          <w:sz w:val="24"/>
          <w:szCs w:val="24"/>
        </w:rPr>
        <w:t>вочный период, спортивный сезон) рекомендуется сохранять преемственность тр</w:t>
      </w:r>
      <w:r w:rsidRPr="00E666CF">
        <w:rPr>
          <w:sz w:val="24"/>
          <w:szCs w:val="24"/>
        </w:rPr>
        <w:t>е</w:t>
      </w:r>
      <w:r w:rsidRPr="00E666CF">
        <w:rPr>
          <w:sz w:val="24"/>
          <w:szCs w:val="24"/>
        </w:rPr>
        <w:t>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w:t>
      </w:r>
      <w:r w:rsidRPr="00E666CF">
        <w:rPr>
          <w:sz w:val="24"/>
          <w:szCs w:val="24"/>
        </w:rPr>
        <w:t>а</w:t>
      </w:r>
      <w:r w:rsidRPr="00E666CF">
        <w:rPr>
          <w:sz w:val="24"/>
          <w:szCs w:val="24"/>
        </w:rPr>
        <w:t>фикам спортивной подготовки, сокращением количества спортсменов, групп.</w:t>
      </w:r>
    </w:p>
    <w:p w:rsidR="008147FB" w:rsidRDefault="008147FB" w:rsidP="006A4ED3">
      <w:pPr>
        <w:pStyle w:val="Pro-Gramma"/>
        <w:ind w:firstLine="567"/>
        <w:rPr>
          <w:sz w:val="24"/>
          <w:szCs w:val="24"/>
        </w:rPr>
      </w:pPr>
      <w:r>
        <w:rPr>
          <w:sz w:val="24"/>
          <w:szCs w:val="24"/>
        </w:rPr>
        <w:t>4.</w:t>
      </w:r>
      <w:r w:rsidRPr="00E666CF">
        <w:rPr>
          <w:sz w:val="24"/>
          <w:szCs w:val="24"/>
        </w:rPr>
        <w:t>6. Об изменениях объема тренерской нагрузки (увеличении или снижении), а также о причинах, вызвавших необходимость таких изменений, учреждение ув</w:t>
      </w:r>
      <w:r w:rsidRPr="00E666CF">
        <w:rPr>
          <w:sz w:val="24"/>
          <w:szCs w:val="24"/>
        </w:rPr>
        <w:t>е</w:t>
      </w:r>
      <w:r w:rsidRPr="00E666CF">
        <w:rPr>
          <w:sz w:val="24"/>
          <w:szCs w:val="24"/>
        </w:rPr>
        <w:t>домляет работников</w:t>
      </w:r>
      <w:r>
        <w:rPr>
          <w:sz w:val="24"/>
          <w:szCs w:val="24"/>
        </w:rPr>
        <w:t xml:space="preserve"> в письменной форме не позднее </w:t>
      </w:r>
      <w:r w:rsidRPr="00E666CF">
        <w:rPr>
          <w:sz w:val="24"/>
          <w:szCs w:val="24"/>
        </w:rPr>
        <w:t>чем за два месяца до ос</w:t>
      </w:r>
      <w:r w:rsidRPr="00E666CF">
        <w:rPr>
          <w:sz w:val="24"/>
          <w:szCs w:val="24"/>
        </w:rPr>
        <w:t>у</w:t>
      </w:r>
      <w:r w:rsidRPr="00E666CF">
        <w:rPr>
          <w:sz w:val="24"/>
          <w:szCs w:val="24"/>
        </w:rPr>
        <w:t>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w:t>
      </w:r>
      <w:r w:rsidRPr="00E666CF">
        <w:rPr>
          <w:sz w:val="24"/>
          <w:szCs w:val="24"/>
        </w:rPr>
        <w:t>о</w:t>
      </w:r>
      <w:r w:rsidRPr="00E666CF">
        <w:rPr>
          <w:sz w:val="24"/>
          <w:szCs w:val="24"/>
        </w:rPr>
        <w:t>говора.</w:t>
      </w:r>
    </w:p>
    <w:p w:rsidR="006A4ED3" w:rsidRPr="00E666CF" w:rsidRDefault="006A4ED3" w:rsidP="006A4ED3">
      <w:pPr>
        <w:pStyle w:val="Pro-Gramma"/>
        <w:ind w:firstLine="567"/>
        <w:rPr>
          <w:sz w:val="24"/>
          <w:szCs w:val="24"/>
        </w:rPr>
      </w:pPr>
    </w:p>
    <w:p w:rsidR="006A4ED3" w:rsidRDefault="008147FB" w:rsidP="006A4ED3">
      <w:pPr>
        <w:pStyle w:val="Pro-TabName"/>
        <w:spacing w:before="0" w:after="0"/>
        <w:jc w:val="center"/>
        <w:rPr>
          <w:b w:val="0"/>
          <w:color w:val="auto"/>
        </w:rPr>
      </w:pPr>
      <w:r w:rsidRPr="00E666CF">
        <w:rPr>
          <w:b w:val="0"/>
          <w:color w:val="auto"/>
        </w:rPr>
        <w:t xml:space="preserve">5. Нормативы определения количества штатных единиц тренеров,  </w:t>
      </w:r>
    </w:p>
    <w:p w:rsidR="006A4ED3" w:rsidRDefault="008147FB" w:rsidP="006A4ED3">
      <w:pPr>
        <w:pStyle w:val="Pro-TabName"/>
        <w:spacing w:before="0" w:after="0"/>
        <w:jc w:val="center"/>
        <w:rPr>
          <w:b w:val="0"/>
          <w:color w:val="auto"/>
        </w:rPr>
      </w:pPr>
      <w:r w:rsidRPr="00E666CF">
        <w:rPr>
          <w:b w:val="0"/>
          <w:color w:val="auto"/>
        </w:rPr>
        <w:t>осуществляющих спортивную подготовку учреждений физической</w:t>
      </w:r>
      <w:r>
        <w:rPr>
          <w:b w:val="0"/>
          <w:color w:val="auto"/>
        </w:rPr>
        <w:t xml:space="preserve"> </w:t>
      </w:r>
      <w:r w:rsidRPr="00E666CF">
        <w:rPr>
          <w:b w:val="0"/>
          <w:color w:val="auto"/>
        </w:rPr>
        <w:t xml:space="preserve">культуры </w:t>
      </w:r>
    </w:p>
    <w:p w:rsidR="006A4ED3" w:rsidRDefault="008147FB" w:rsidP="006A4ED3">
      <w:pPr>
        <w:pStyle w:val="Pro-TabName"/>
        <w:spacing w:before="0" w:after="0"/>
        <w:jc w:val="center"/>
        <w:rPr>
          <w:b w:val="0"/>
          <w:color w:val="auto"/>
        </w:rPr>
      </w:pPr>
      <w:r w:rsidRPr="00E666CF">
        <w:rPr>
          <w:b w:val="0"/>
          <w:color w:val="auto"/>
        </w:rPr>
        <w:t xml:space="preserve">и спорта, структурных подразделений учреждений иных отраслей, </w:t>
      </w:r>
    </w:p>
    <w:p w:rsidR="008147FB" w:rsidRPr="00E666CF" w:rsidRDefault="008147FB" w:rsidP="006A4ED3">
      <w:pPr>
        <w:pStyle w:val="Pro-TabName"/>
        <w:spacing w:before="0" w:after="0"/>
        <w:jc w:val="center"/>
        <w:rPr>
          <w:b w:val="0"/>
          <w:color w:val="auto"/>
        </w:rPr>
      </w:pPr>
      <w:r w:rsidRPr="00E666CF">
        <w:rPr>
          <w:b w:val="0"/>
          <w:color w:val="auto"/>
        </w:rPr>
        <w:t xml:space="preserve">осуществляющих спортивную подготовку </w:t>
      </w:r>
    </w:p>
    <w:p w:rsidR="008147FB" w:rsidRPr="006A4ED3" w:rsidRDefault="008147FB" w:rsidP="008147FB">
      <w:pPr>
        <w:ind w:firstLine="540"/>
        <w:jc w:val="both"/>
        <w:rPr>
          <w:rFonts w:eastAsia="Calibri"/>
          <w:lang w:eastAsia="en-US"/>
        </w:rPr>
      </w:pPr>
    </w:p>
    <w:p w:rsidR="008147FB" w:rsidRPr="00E666CF" w:rsidRDefault="008147FB" w:rsidP="006A4ED3">
      <w:pPr>
        <w:pStyle w:val="Pro-Gramma"/>
        <w:ind w:firstLine="567"/>
        <w:rPr>
          <w:sz w:val="24"/>
          <w:szCs w:val="24"/>
        </w:rPr>
      </w:pPr>
      <w:bookmarkStart w:id="13" w:name="Par6"/>
      <w:bookmarkEnd w:id="13"/>
      <w:r>
        <w:rPr>
          <w:sz w:val="24"/>
          <w:szCs w:val="24"/>
        </w:rPr>
        <w:t>5.</w:t>
      </w:r>
      <w:r w:rsidRPr="00E666CF">
        <w:rPr>
          <w:sz w:val="24"/>
          <w:szCs w:val="24"/>
        </w:rPr>
        <w:t>1. Определение количества штатных единиц тренеров осуществляется исх</w:t>
      </w:r>
      <w:r w:rsidRPr="00E666CF">
        <w:rPr>
          <w:sz w:val="24"/>
          <w:szCs w:val="24"/>
        </w:rPr>
        <w:t>о</w:t>
      </w:r>
      <w:r w:rsidRPr="00E666CF">
        <w:rPr>
          <w:sz w:val="24"/>
          <w:szCs w:val="24"/>
        </w:rPr>
        <w:t>дя из нормы нагрузки тренеров, осуществляющих спортивную подготовку, за по</w:t>
      </w:r>
      <w:r w:rsidRPr="00E666CF">
        <w:rPr>
          <w:sz w:val="24"/>
          <w:szCs w:val="24"/>
        </w:rPr>
        <w:t>д</w:t>
      </w:r>
      <w:r w:rsidRPr="00E666CF">
        <w:rPr>
          <w:sz w:val="24"/>
          <w:szCs w:val="24"/>
        </w:rPr>
        <w:t>готовку одного занимающегося (в долях от должностного оклада) на этапах спо</w:t>
      </w:r>
      <w:r w:rsidRPr="00E666CF">
        <w:rPr>
          <w:sz w:val="24"/>
          <w:szCs w:val="24"/>
        </w:rPr>
        <w:t>р</w:t>
      </w:r>
      <w:r w:rsidRPr="00E666CF">
        <w:rPr>
          <w:sz w:val="24"/>
          <w:szCs w:val="24"/>
        </w:rPr>
        <w:t>тивной подготовки:</w:t>
      </w:r>
    </w:p>
    <w:p w:rsidR="008147FB" w:rsidRPr="00E666CF" w:rsidRDefault="008147FB" w:rsidP="008147FB">
      <w:pPr>
        <w:pStyle w:val="Pro-Gramma"/>
        <w:rPr>
          <w:rFonts w:eastAsia="Calibri"/>
          <w:sz w:val="24"/>
          <w:szCs w:val="24"/>
          <w:lang w:eastAsia="en-US"/>
        </w:rPr>
      </w:pPr>
    </w:p>
    <w:tbl>
      <w:tblPr>
        <w:tblW w:w="9498"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3402"/>
        <w:gridCol w:w="2129"/>
        <w:gridCol w:w="1273"/>
        <w:gridCol w:w="1276"/>
        <w:gridCol w:w="1418"/>
      </w:tblGrid>
      <w:tr w:rsidR="008147FB" w:rsidRPr="00EB3A8E" w:rsidTr="008147FB">
        <w:trPr>
          <w:cantSplit/>
        </w:trPr>
        <w:tc>
          <w:tcPr>
            <w:tcW w:w="3402" w:type="dxa"/>
            <w:vMerge w:val="restart"/>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lastRenderedPageBreak/>
              <w:t>Этапы подготовки</w:t>
            </w:r>
          </w:p>
        </w:tc>
        <w:tc>
          <w:tcPr>
            <w:tcW w:w="2129" w:type="dxa"/>
            <w:vMerge w:val="restart"/>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Период обучения (лет)</w:t>
            </w:r>
          </w:p>
        </w:tc>
        <w:tc>
          <w:tcPr>
            <w:tcW w:w="3967" w:type="dxa"/>
            <w:gridSpan w:val="3"/>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Коэффициент нагрузки тренера за подготовку одного занимающегося</w:t>
            </w:r>
          </w:p>
        </w:tc>
      </w:tr>
      <w:tr w:rsidR="008147FB" w:rsidRPr="00EB3A8E" w:rsidTr="008147FB">
        <w:trPr>
          <w:cantSplit/>
        </w:trPr>
        <w:tc>
          <w:tcPr>
            <w:tcW w:w="3402" w:type="dxa"/>
            <w:vMerge/>
            <w:shd w:val="clear" w:color="auto" w:fill="auto"/>
          </w:tcPr>
          <w:p w:rsidR="008147FB" w:rsidRPr="006A5156" w:rsidRDefault="008147FB" w:rsidP="008147FB">
            <w:pPr>
              <w:spacing w:before="60" w:after="60"/>
              <w:ind w:left="34"/>
              <w:jc w:val="both"/>
              <w:rPr>
                <w:rFonts w:eastAsia="Calibri"/>
                <w:lang w:eastAsia="en-US"/>
              </w:rPr>
            </w:pPr>
          </w:p>
        </w:tc>
        <w:tc>
          <w:tcPr>
            <w:tcW w:w="2129" w:type="dxa"/>
            <w:vMerge/>
            <w:shd w:val="clear" w:color="auto" w:fill="auto"/>
          </w:tcPr>
          <w:p w:rsidR="008147FB" w:rsidRPr="006A5156" w:rsidRDefault="008147FB" w:rsidP="008147FB">
            <w:pPr>
              <w:spacing w:before="60" w:after="60"/>
              <w:ind w:left="34"/>
              <w:jc w:val="both"/>
              <w:rPr>
                <w:rFonts w:eastAsia="Calibri"/>
                <w:lang w:eastAsia="en-US"/>
              </w:rPr>
            </w:pPr>
          </w:p>
        </w:tc>
        <w:tc>
          <w:tcPr>
            <w:tcW w:w="3967" w:type="dxa"/>
            <w:gridSpan w:val="3"/>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Группы  видов спорта</w:t>
            </w:r>
          </w:p>
        </w:tc>
      </w:tr>
      <w:tr w:rsidR="008147FB" w:rsidRPr="00EB3A8E" w:rsidTr="008147FB">
        <w:trPr>
          <w:cantSplit/>
        </w:trPr>
        <w:tc>
          <w:tcPr>
            <w:tcW w:w="3402" w:type="dxa"/>
            <w:vMerge/>
            <w:shd w:val="clear" w:color="auto" w:fill="auto"/>
          </w:tcPr>
          <w:p w:rsidR="008147FB" w:rsidRPr="006A5156" w:rsidRDefault="008147FB" w:rsidP="008147FB">
            <w:pPr>
              <w:spacing w:before="60" w:after="60"/>
              <w:ind w:left="34"/>
              <w:jc w:val="both"/>
              <w:rPr>
                <w:rFonts w:eastAsia="Calibri"/>
                <w:lang w:eastAsia="en-US"/>
              </w:rPr>
            </w:pPr>
          </w:p>
        </w:tc>
        <w:tc>
          <w:tcPr>
            <w:tcW w:w="2129" w:type="dxa"/>
            <w:vMerge/>
            <w:shd w:val="clear" w:color="auto" w:fill="auto"/>
          </w:tcPr>
          <w:p w:rsidR="008147FB" w:rsidRPr="006A5156" w:rsidRDefault="008147FB" w:rsidP="008147FB">
            <w:pPr>
              <w:spacing w:before="60" w:after="60"/>
              <w:ind w:left="34"/>
              <w:jc w:val="both"/>
              <w:rPr>
                <w:rFonts w:eastAsia="Calibri"/>
                <w:lang w:eastAsia="en-US"/>
              </w:rPr>
            </w:pP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I</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II</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III</w:t>
            </w:r>
          </w:p>
        </w:tc>
      </w:tr>
      <w:tr w:rsidR="008147FB" w:rsidRPr="00EB3A8E" w:rsidTr="008147FB">
        <w:trPr>
          <w:cantSplit/>
        </w:trPr>
        <w:tc>
          <w:tcPr>
            <w:tcW w:w="3402" w:type="dxa"/>
            <w:shd w:val="clear" w:color="auto" w:fill="auto"/>
          </w:tcPr>
          <w:p w:rsidR="008147FB" w:rsidRPr="006A5156" w:rsidRDefault="008147FB" w:rsidP="008147FB">
            <w:pPr>
              <w:spacing w:before="60" w:after="60"/>
              <w:ind w:left="34"/>
              <w:rPr>
                <w:rFonts w:eastAsia="Calibri"/>
                <w:lang w:eastAsia="en-US"/>
              </w:rPr>
            </w:pPr>
            <w:r w:rsidRPr="006A5156">
              <w:rPr>
                <w:rFonts w:eastAsia="Calibri"/>
                <w:lang w:eastAsia="en-US"/>
              </w:rPr>
              <w:t>Спортивно-оздоровительный</w:t>
            </w: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Весь период</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0,022</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0,022</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0,022</w:t>
            </w:r>
          </w:p>
        </w:tc>
      </w:tr>
      <w:tr w:rsidR="008147FB" w:rsidRPr="00EB3A8E" w:rsidTr="008147FB">
        <w:trPr>
          <w:cantSplit/>
        </w:trPr>
        <w:tc>
          <w:tcPr>
            <w:tcW w:w="3402" w:type="dxa"/>
            <w:vMerge w:val="restart"/>
            <w:shd w:val="clear" w:color="auto" w:fill="auto"/>
          </w:tcPr>
          <w:p w:rsidR="008147FB" w:rsidRPr="006A5156" w:rsidRDefault="008147FB" w:rsidP="008147FB">
            <w:pPr>
              <w:spacing w:before="60" w:after="60"/>
              <w:ind w:left="34"/>
              <w:rPr>
                <w:rFonts w:eastAsia="Calibri"/>
                <w:lang w:eastAsia="en-US"/>
              </w:rPr>
            </w:pPr>
            <w:r w:rsidRPr="006A5156">
              <w:rPr>
                <w:rFonts w:eastAsia="Calibri"/>
                <w:lang w:eastAsia="en-US"/>
              </w:rPr>
              <w:t>Начальной подготовки</w:t>
            </w: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До года</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0,022</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0,022</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0,022</w:t>
            </w:r>
          </w:p>
        </w:tc>
      </w:tr>
      <w:tr w:rsidR="008147FB" w:rsidRPr="00EB3A8E" w:rsidTr="008147FB">
        <w:trPr>
          <w:cantSplit/>
        </w:trPr>
        <w:tc>
          <w:tcPr>
            <w:tcW w:w="3402" w:type="dxa"/>
            <w:vMerge/>
            <w:shd w:val="clear" w:color="auto" w:fill="auto"/>
          </w:tcPr>
          <w:p w:rsidR="008147FB" w:rsidRPr="006A5156" w:rsidRDefault="008147FB" w:rsidP="008147FB">
            <w:pPr>
              <w:spacing w:before="60" w:after="60"/>
              <w:ind w:left="34"/>
              <w:rPr>
                <w:rFonts w:eastAsia="Calibri"/>
                <w:lang w:eastAsia="en-US"/>
              </w:rPr>
            </w:pP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Свыше года</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0,034</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0,034</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0,034</w:t>
            </w:r>
          </w:p>
        </w:tc>
      </w:tr>
      <w:tr w:rsidR="008147FB" w:rsidRPr="00EB3A8E" w:rsidTr="008147FB">
        <w:trPr>
          <w:cantSplit/>
        </w:trPr>
        <w:tc>
          <w:tcPr>
            <w:tcW w:w="3402" w:type="dxa"/>
            <w:vMerge w:val="restart"/>
            <w:shd w:val="clear" w:color="auto" w:fill="auto"/>
          </w:tcPr>
          <w:p w:rsidR="008147FB" w:rsidRPr="006A5156" w:rsidRDefault="008147FB" w:rsidP="008147FB">
            <w:pPr>
              <w:spacing w:before="60" w:after="60"/>
              <w:ind w:left="34"/>
            </w:pPr>
            <w:r w:rsidRPr="006A5156">
              <w:rPr>
                <w:rFonts w:eastAsia="Calibri"/>
                <w:lang w:eastAsia="en-US"/>
              </w:rPr>
              <w:t xml:space="preserve">Тренировочный этап </w:t>
            </w:r>
            <w:r w:rsidRPr="006A5156">
              <w:t>(этап спортивной специализации)</w:t>
            </w: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До двух лет</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0,06</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0,04</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0,05</w:t>
            </w:r>
          </w:p>
        </w:tc>
      </w:tr>
      <w:tr w:rsidR="008147FB" w:rsidRPr="00EB3A8E" w:rsidTr="008147FB">
        <w:trPr>
          <w:cantSplit/>
        </w:trPr>
        <w:tc>
          <w:tcPr>
            <w:tcW w:w="3402" w:type="dxa"/>
            <w:vMerge/>
            <w:shd w:val="clear" w:color="auto" w:fill="auto"/>
          </w:tcPr>
          <w:p w:rsidR="008147FB" w:rsidRPr="006A5156" w:rsidRDefault="008147FB" w:rsidP="008147FB">
            <w:pPr>
              <w:spacing w:before="60" w:after="60"/>
              <w:ind w:left="34"/>
              <w:rPr>
                <w:rFonts w:eastAsia="Calibri"/>
                <w:lang w:eastAsia="en-US"/>
              </w:rPr>
            </w:pP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Свыше двух лет</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0,14</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0,06</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0,10</w:t>
            </w:r>
          </w:p>
        </w:tc>
      </w:tr>
      <w:tr w:rsidR="008147FB" w:rsidRPr="00EB3A8E" w:rsidTr="008147FB">
        <w:trPr>
          <w:cantSplit/>
        </w:trPr>
        <w:tc>
          <w:tcPr>
            <w:tcW w:w="3402" w:type="dxa"/>
            <w:vMerge w:val="restart"/>
            <w:shd w:val="clear" w:color="auto" w:fill="auto"/>
          </w:tcPr>
          <w:p w:rsidR="008147FB" w:rsidRPr="006A5156" w:rsidRDefault="008147FB" w:rsidP="008147FB">
            <w:pPr>
              <w:spacing w:before="60" w:after="60"/>
              <w:ind w:left="34"/>
            </w:pPr>
            <w:r w:rsidRPr="006A5156">
              <w:t>Этап совершенствования спортивного мастерства</w:t>
            </w: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До года</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0,20</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0,17</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0,17</w:t>
            </w:r>
          </w:p>
        </w:tc>
      </w:tr>
      <w:tr w:rsidR="008147FB" w:rsidRPr="00EB3A8E" w:rsidTr="008147FB">
        <w:trPr>
          <w:cantSplit/>
        </w:trPr>
        <w:tc>
          <w:tcPr>
            <w:tcW w:w="3402" w:type="dxa"/>
            <w:vMerge/>
            <w:shd w:val="clear" w:color="auto" w:fill="auto"/>
          </w:tcPr>
          <w:p w:rsidR="008147FB" w:rsidRPr="006A5156" w:rsidRDefault="008147FB" w:rsidP="008147FB">
            <w:pPr>
              <w:spacing w:before="60" w:after="60"/>
              <w:ind w:left="34"/>
              <w:rPr>
                <w:rFonts w:eastAsia="Calibri"/>
                <w:lang w:eastAsia="en-US"/>
              </w:rPr>
            </w:pP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Свыше года</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0,30</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0,20</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0,23</w:t>
            </w:r>
          </w:p>
        </w:tc>
      </w:tr>
      <w:tr w:rsidR="008147FB" w:rsidRPr="00EB3A8E" w:rsidTr="008147FB">
        <w:trPr>
          <w:cantSplit/>
        </w:trPr>
        <w:tc>
          <w:tcPr>
            <w:tcW w:w="3402" w:type="dxa"/>
            <w:shd w:val="clear" w:color="auto" w:fill="auto"/>
          </w:tcPr>
          <w:p w:rsidR="008147FB" w:rsidRPr="006A5156" w:rsidRDefault="008147FB" w:rsidP="008147FB">
            <w:pPr>
              <w:spacing w:before="60" w:after="60"/>
              <w:ind w:left="34"/>
              <w:rPr>
                <w:rFonts w:eastAsia="Calibri"/>
                <w:lang w:eastAsia="en-US"/>
              </w:rPr>
            </w:pPr>
            <w:r w:rsidRPr="006A5156">
              <w:rPr>
                <w:rFonts w:eastAsia="Calibri"/>
                <w:lang w:eastAsia="en-US"/>
              </w:rPr>
              <w:t>Этап высшего спортивного мастерства</w:t>
            </w:r>
          </w:p>
        </w:tc>
        <w:tc>
          <w:tcPr>
            <w:tcW w:w="2129"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Весь период</w:t>
            </w:r>
          </w:p>
        </w:tc>
        <w:tc>
          <w:tcPr>
            <w:tcW w:w="1273"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0,40</w:t>
            </w:r>
          </w:p>
        </w:tc>
        <w:tc>
          <w:tcPr>
            <w:tcW w:w="1276"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0,25</w:t>
            </w:r>
          </w:p>
        </w:tc>
        <w:tc>
          <w:tcPr>
            <w:tcW w:w="1418" w:type="dxa"/>
            <w:shd w:val="clear" w:color="auto" w:fill="auto"/>
          </w:tcPr>
          <w:p w:rsidR="008147FB" w:rsidRPr="006A5156" w:rsidRDefault="008147FB" w:rsidP="008147FB">
            <w:pPr>
              <w:spacing w:before="60" w:after="60"/>
              <w:ind w:left="34"/>
              <w:jc w:val="center"/>
              <w:rPr>
                <w:rFonts w:eastAsia="Calibri"/>
                <w:lang w:eastAsia="en-US"/>
              </w:rPr>
            </w:pPr>
            <w:r w:rsidRPr="006A5156">
              <w:rPr>
                <w:rFonts w:eastAsia="Calibri"/>
                <w:lang w:eastAsia="en-US"/>
              </w:rPr>
              <w:t>0,35</w:t>
            </w:r>
          </w:p>
        </w:tc>
      </w:tr>
    </w:tbl>
    <w:p w:rsidR="008147FB" w:rsidRPr="00E666CF" w:rsidRDefault="008147FB" w:rsidP="008147FB">
      <w:pPr>
        <w:pStyle w:val="Pro-Gramma"/>
        <w:ind w:firstLine="567"/>
        <w:rPr>
          <w:sz w:val="24"/>
          <w:szCs w:val="24"/>
        </w:rPr>
      </w:pPr>
      <w:r>
        <w:rPr>
          <w:sz w:val="24"/>
          <w:szCs w:val="24"/>
        </w:rPr>
        <w:t>5.</w:t>
      </w:r>
      <w:r w:rsidRPr="00E666CF">
        <w:rPr>
          <w:sz w:val="24"/>
          <w:szCs w:val="24"/>
        </w:rPr>
        <w:t>2. Продолжительность этапов спортивной подготовки, возраст лиц для з</w:t>
      </w:r>
      <w:r w:rsidRPr="00E666CF">
        <w:rPr>
          <w:sz w:val="24"/>
          <w:szCs w:val="24"/>
        </w:rPr>
        <w:t>а</w:t>
      </w:r>
      <w:r w:rsidRPr="00E666CF">
        <w:rPr>
          <w:sz w:val="24"/>
          <w:szCs w:val="24"/>
        </w:rPr>
        <w:t>числения на этапы спортивной подготовки и количество лиц, проходящих спорти</w:t>
      </w:r>
      <w:r w:rsidRPr="00E666CF">
        <w:rPr>
          <w:sz w:val="24"/>
          <w:szCs w:val="24"/>
        </w:rPr>
        <w:t>в</w:t>
      </w:r>
      <w:r w:rsidRPr="00E666CF">
        <w:rPr>
          <w:sz w:val="24"/>
          <w:szCs w:val="24"/>
        </w:rPr>
        <w:t>ную подготовку, а также нормативы максимального объема тренировочной нагру</w:t>
      </w:r>
      <w:r w:rsidRPr="00E666CF">
        <w:rPr>
          <w:sz w:val="24"/>
          <w:szCs w:val="24"/>
        </w:rPr>
        <w:t>з</w:t>
      </w:r>
      <w:r w:rsidRPr="00E666CF">
        <w:rPr>
          <w:sz w:val="24"/>
          <w:szCs w:val="24"/>
        </w:rPr>
        <w:t>ки устанавливаются программами спортивной подготовки, разработанными в соо</w:t>
      </w:r>
      <w:r w:rsidRPr="00E666CF">
        <w:rPr>
          <w:sz w:val="24"/>
          <w:szCs w:val="24"/>
        </w:rPr>
        <w:t>т</w:t>
      </w:r>
      <w:r w:rsidRPr="00E666CF">
        <w:rPr>
          <w:sz w:val="24"/>
          <w:szCs w:val="24"/>
        </w:rPr>
        <w:t>ветствии с требованиями федеральных стандартов спортивной подготовки по видам спорта, утвержденными Мин</w:t>
      </w:r>
      <w:r>
        <w:rPr>
          <w:sz w:val="24"/>
          <w:szCs w:val="24"/>
        </w:rPr>
        <w:t>с</w:t>
      </w:r>
      <w:r w:rsidRPr="00E666CF">
        <w:rPr>
          <w:sz w:val="24"/>
          <w:szCs w:val="24"/>
        </w:rPr>
        <w:t>портом Российской Федерации.</w:t>
      </w:r>
    </w:p>
    <w:p w:rsidR="008147FB" w:rsidRPr="00E666CF" w:rsidRDefault="008147FB" w:rsidP="008147FB">
      <w:pPr>
        <w:pStyle w:val="Pro-Gramma"/>
        <w:ind w:firstLine="567"/>
        <w:rPr>
          <w:sz w:val="24"/>
          <w:szCs w:val="24"/>
        </w:rPr>
      </w:pPr>
      <w:r>
        <w:rPr>
          <w:sz w:val="24"/>
          <w:szCs w:val="24"/>
        </w:rPr>
        <w:t>5.</w:t>
      </w:r>
      <w:r w:rsidRPr="00E666CF">
        <w:rPr>
          <w:sz w:val="24"/>
          <w:szCs w:val="24"/>
        </w:rPr>
        <w:t>3. Отнесение вида спорта к конкретной группе осуществляется по следу</w:t>
      </w:r>
      <w:r w:rsidRPr="00E666CF">
        <w:rPr>
          <w:sz w:val="24"/>
          <w:szCs w:val="24"/>
        </w:rPr>
        <w:t>ю</w:t>
      </w:r>
      <w:r w:rsidRPr="00E666CF">
        <w:rPr>
          <w:sz w:val="24"/>
          <w:szCs w:val="24"/>
        </w:rPr>
        <w:t>щим основаниям:</w:t>
      </w:r>
    </w:p>
    <w:p w:rsidR="008147FB" w:rsidRPr="00E666CF" w:rsidRDefault="008147FB" w:rsidP="008147FB">
      <w:pPr>
        <w:pStyle w:val="Pro-Gramma"/>
        <w:ind w:firstLine="567"/>
        <w:rPr>
          <w:sz w:val="24"/>
          <w:szCs w:val="24"/>
        </w:rPr>
      </w:pPr>
      <w:r>
        <w:rPr>
          <w:sz w:val="24"/>
          <w:szCs w:val="24"/>
        </w:rPr>
        <w:t>-</w:t>
      </w:r>
      <w:r w:rsidRPr="00E666CF">
        <w:rPr>
          <w:sz w:val="24"/>
          <w:szCs w:val="24"/>
        </w:rPr>
        <w:t xml:space="preserve"> I группа видов спорта – виды спорта (спортивные дисциплины), включенные в программу Олимпийских игр, кроме командных игровых видов спорта;</w:t>
      </w:r>
    </w:p>
    <w:p w:rsidR="008147FB" w:rsidRPr="00E666CF" w:rsidRDefault="008147FB" w:rsidP="008147FB">
      <w:pPr>
        <w:pStyle w:val="Pro-Gramma"/>
        <w:ind w:firstLine="567"/>
        <w:rPr>
          <w:sz w:val="24"/>
          <w:szCs w:val="24"/>
        </w:rPr>
      </w:pPr>
      <w:r>
        <w:rPr>
          <w:sz w:val="24"/>
          <w:szCs w:val="24"/>
        </w:rPr>
        <w:t>-</w:t>
      </w:r>
      <w:r w:rsidRPr="00E666CF">
        <w:rPr>
          <w:sz w:val="24"/>
          <w:szCs w:val="24"/>
        </w:rPr>
        <w:t xml:space="preserve"> II группа видов спорта – командные игровые виды спорта (спортивные ди</w:t>
      </w:r>
      <w:r w:rsidRPr="00E666CF">
        <w:rPr>
          <w:sz w:val="24"/>
          <w:szCs w:val="24"/>
        </w:rPr>
        <w:t>с</w:t>
      </w:r>
      <w:r w:rsidRPr="00E666CF">
        <w:rPr>
          <w:sz w:val="24"/>
          <w:szCs w:val="24"/>
        </w:rPr>
        <w:t>циплины), включенные в программу Олимпийских игр, а также виды спорта, не включенные в программу Олимпийских игр, но получившие признание Междун</w:t>
      </w:r>
      <w:r w:rsidRPr="00E666CF">
        <w:rPr>
          <w:sz w:val="24"/>
          <w:szCs w:val="24"/>
        </w:rPr>
        <w:t>а</w:t>
      </w:r>
      <w:r w:rsidRPr="00E666CF">
        <w:rPr>
          <w:sz w:val="24"/>
          <w:szCs w:val="24"/>
        </w:rPr>
        <w:t>родного олимпийского комитета и включенные во Всероссийский реестр видов спорта;</w:t>
      </w:r>
    </w:p>
    <w:p w:rsidR="008147FB" w:rsidRPr="00E666CF" w:rsidRDefault="008147FB" w:rsidP="008147FB">
      <w:pPr>
        <w:pStyle w:val="Pro-Gramma"/>
        <w:ind w:firstLine="567"/>
        <w:rPr>
          <w:sz w:val="24"/>
          <w:szCs w:val="24"/>
        </w:rPr>
      </w:pPr>
      <w:r>
        <w:rPr>
          <w:sz w:val="24"/>
          <w:szCs w:val="24"/>
        </w:rPr>
        <w:t>-</w:t>
      </w:r>
      <w:r w:rsidRPr="00E666CF">
        <w:rPr>
          <w:sz w:val="24"/>
          <w:szCs w:val="24"/>
        </w:rPr>
        <w:t xml:space="preserve">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8147FB" w:rsidRPr="00E666CF" w:rsidRDefault="008147FB" w:rsidP="008147FB">
      <w:pPr>
        <w:pStyle w:val="Pro-Gramma"/>
        <w:ind w:firstLine="567"/>
        <w:rPr>
          <w:sz w:val="24"/>
          <w:szCs w:val="24"/>
        </w:rPr>
      </w:pPr>
      <w:r>
        <w:rPr>
          <w:sz w:val="24"/>
          <w:szCs w:val="24"/>
        </w:rPr>
        <w:t>5.</w:t>
      </w:r>
      <w:r w:rsidRPr="00E666CF">
        <w:rPr>
          <w:sz w:val="24"/>
          <w:szCs w:val="24"/>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8147FB" w:rsidRPr="00E666CF" w:rsidRDefault="008147FB" w:rsidP="008147FB">
      <w:pPr>
        <w:pStyle w:val="Pro-Gramma"/>
        <w:ind w:firstLine="567"/>
        <w:rPr>
          <w:sz w:val="24"/>
          <w:szCs w:val="24"/>
        </w:rPr>
      </w:pPr>
      <w:r>
        <w:rPr>
          <w:sz w:val="24"/>
          <w:szCs w:val="24"/>
        </w:rPr>
        <w:t>5.</w:t>
      </w:r>
      <w:r w:rsidRPr="00E666CF">
        <w:rPr>
          <w:sz w:val="24"/>
          <w:szCs w:val="24"/>
        </w:rPr>
        <w:t>5. Количество штатных единиц определяется путем умножения количества занимающихся на коэффициент нагрузки тренера за подготовку одного занима</w:t>
      </w:r>
      <w:r w:rsidRPr="00E666CF">
        <w:rPr>
          <w:sz w:val="24"/>
          <w:szCs w:val="24"/>
        </w:rPr>
        <w:t>ю</w:t>
      </w:r>
      <w:r w:rsidRPr="00E666CF">
        <w:rPr>
          <w:sz w:val="24"/>
          <w:szCs w:val="24"/>
        </w:rPr>
        <w:t>щегося.</w:t>
      </w:r>
    </w:p>
    <w:p w:rsidR="008147FB" w:rsidRDefault="008147FB" w:rsidP="008147FB">
      <w:pPr>
        <w:pStyle w:val="a3"/>
        <w:rPr>
          <w:rFonts w:ascii="Times New Roman" w:hAnsi="Times New Roman"/>
          <w:sz w:val="24"/>
          <w:szCs w:val="24"/>
        </w:rPr>
      </w:pPr>
    </w:p>
    <w:p w:rsidR="008B2A34" w:rsidRDefault="008147FB" w:rsidP="008147FB">
      <w:pPr>
        <w:pStyle w:val="a3"/>
        <w:jc w:val="center"/>
        <w:rPr>
          <w:rFonts w:ascii="Times New Roman" w:hAnsi="Times New Roman"/>
          <w:sz w:val="24"/>
          <w:szCs w:val="24"/>
        </w:rPr>
      </w:pPr>
      <w:r w:rsidRPr="00E666CF">
        <w:rPr>
          <w:rFonts w:ascii="Times New Roman" w:hAnsi="Times New Roman"/>
          <w:sz w:val="24"/>
          <w:szCs w:val="24"/>
        </w:rPr>
        <w:t xml:space="preserve">6. Размеры стимулирующих надбавок по итогам работы тренерского состава </w:t>
      </w:r>
    </w:p>
    <w:p w:rsidR="008B2A34" w:rsidRDefault="008147FB" w:rsidP="008147FB">
      <w:pPr>
        <w:pStyle w:val="a3"/>
        <w:jc w:val="center"/>
        <w:rPr>
          <w:rFonts w:ascii="Times New Roman" w:hAnsi="Times New Roman"/>
          <w:sz w:val="24"/>
          <w:szCs w:val="24"/>
        </w:rPr>
      </w:pPr>
      <w:r w:rsidRPr="00E666CF">
        <w:rPr>
          <w:rFonts w:ascii="Times New Roman" w:hAnsi="Times New Roman"/>
          <w:sz w:val="24"/>
          <w:szCs w:val="24"/>
        </w:rPr>
        <w:t xml:space="preserve">учреждений физической культуры и спорта, структурных подразделений </w:t>
      </w:r>
    </w:p>
    <w:p w:rsidR="008147FB" w:rsidRDefault="008147FB" w:rsidP="008147FB">
      <w:pPr>
        <w:pStyle w:val="a3"/>
        <w:jc w:val="center"/>
        <w:rPr>
          <w:rFonts w:ascii="Times New Roman" w:hAnsi="Times New Roman"/>
          <w:sz w:val="24"/>
          <w:szCs w:val="24"/>
        </w:rPr>
      </w:pPr>
      <w:r w:rsidRPr="00E666CF">
        <w:rPr>
          <w:rFonts w:ascii="Times New Roman" w:hAnsi="Times New Roman"/>
          <w:sz w:val="24"/>
          <w:szCs w:val="24"/>
        </w:rPr>
        <w:t>учреждений иных отраслей, осуществляющих спортивную подготовку</w:t>
      </w:r>
    </w:p>
    <w:p w:rsidR="008147FB" w:rsidRPr="00E666CF" w:rsidRDefault="008147FB" w:rsidP="008147FB">
      <w:pPr>
        <w:pStyle w:val="a3"/>
        <w:rPr>
          <w:rFonts w:ascii="Times New Roman" w:hAnsi="Times New Roman"/>
          <w:sz w:val="24"/>
          <w:szCs w:val="24"/>
        </w:rPr>
      </w:pPr>
    </w:p>
    <w:p w:rsidR="008147FB" w:rsidRPr="00E666CF" w:rsidRDefault="008147FB" w:rsidP="008147FB">
      <w:pPr>
        <w:pStyle w:val="Pro-Gramma"/>
        <w:ind w:firstLine="567"/>
        <w:rPr>
          <w:sz w:val="24"/>
          <w:szCs w:val="24"/>
        </w:rPr>
      </w:pPr>
      <w:r w:rsidRPr="00E666CF">
        <w:rPr>
          <w:sz w:val="24"/>
          <w:szCs w:val="24"/>
        </w:rPr>
        <w:t>Минимальный размер стимулирующей надбавки по итогам работы тренерск</w:t>
      </w:r>
      <w:r w:rsidRPr="00E666CF">
        <w:rPr>
          <w:sz w:val="24"/>
          <w:szCs w:val="24"/>
        </w:rPr>
        <w:t>о</w:t>
      </w:r>
      <w:r w:rsidRPr="00E666CF">
        <w:rPr>
          <w:sz w:val="24"/>
          <w:szCs w:val="24"/>
        </w:rPr>
        <w:t xml:space="preserve">го состава учреждений физической культуры и спорта, структурных подразделений </w:t>
      </w:r>
      <w:r w:rsidRPr="00E666CF">
        <w:rPr>
          <w:sz w:val="24"/>
          <w:szCs w:val="24"/>
        </w:rPr>
        <w:lastRenderedPageBreak/>
        <w:t xml:space="preserve">учреждений иных отраслей, осуществляющих спортивную подготовку (далее </w:t>
      </w:r>
      <w:r>
        <w:rPr>
          <w:sz w:val="24"/>
          <w:szCs w:val="24"/>
        </w:rPr>
        <w:t>–</w:t>
      </w:r>
      <w:r w:rsidRPr="00E666CF">
        <w:rPr>
          <w:sz w:val="24"/>
          <w:szCs w:val="24"/>
        </w:rPr>
        <w:t xml:space="preserve"> надбавка)</w:t>
      </w:r>
      <w:r>
        <w:rPr>
          <w:sz w:val="24"/>
          <w:szCs w:val="24"/>
        </w:rPr>
        <w:t>,</w:t>
      </w:r>
      <w:r w:rsidRPr="00E666CF">
        <w:rPr>
          <w:sz w:val="24"/>
          <w:szCs w:val="24"/>
        </w:rPr>
        <w:t xml:space="preserve"> определяется исходя из итогов выступлений спортсменов (учащихся-спортсменов) на спортивных соревнованиях в соответствии с таблицей 1.</w:t>
      </w:r>
    </w:p>
    <w:p w:rsidR="008147FB" w:rsidRPr="00E666CF" w:rsidRDefault="008147FB" w:rsidP="008147FB">
      <w:pPr>
        <w:pStyle w:val="Pro-Gramma"/>
        <w:ind w:firstLine="567"/>
        <w:rPr>
          <w:sz w:val="24"/>
          <w:szCs w:val="24"/>
        </w:rPr>
      </w:pPr>
      <w:r w:rsidRPr="00E666CF">
        <w:rPr>
          <w:sz w:val="24"/>
          <w:szCs w:val="24"/>
        </w:rPr>
        <w:t>Итоги выступлений спортсменов (учащихся-спортсменов) на спортивных с</w:t>
      </w:r>
      <w:r w:rsidRPr="00E666CF">
        <w:rPr>
          <w:sz w:val="24"/>
          <w:szCs w:val="24"/>
        </w:rPr>
        <w:t>о</w:t>
      </w:r>
      <w:r w:rsidRPr="00E666CF">
        <w:rPr>
          <w:sz w:val="24"/>
          <w:szCs w:val="24"/>
        </w:rPr>
        <w:t>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w:t>
      </w:r>
      <w:r w:rsidRPr="00E666CF">
        <w:rPr>
          <w:sz w:val="24"/>
          <w:szCs w:val="24"/>
        </w:rPr>
        <w:t>а</w:t>
      </w:r>
      <w:r w:rsidRPr="00E666CF">
        <w:rPr>
          <w:sz w:val="24"/>
          <w:szCs w:val="24"/>
        </w:rPr>
        <w:t xml:space="preserve">ния, а по международным соревнованиям </w:t>
      </w:r>
      <w:r>
        <w:rPr>
          <w:sz w:val="24"/>
          <w:szCs w:val="24"/>
        </w:rPr>
        <w:t>–</w:t>
      </w:r>
      <w:r w:rsidRPr="00E666CF">
        <w:rPr>
          <w:sz w:val="24"/>
          <w:szCs w:val="24"/>
        </w:rPr>
        <w:t xml:space="preserve"> до проведения следующих междун</w:t>
      </w:r>
      <w:r w:rsidRPr="00E666CF">
        <w:rPr>
          <w:sz w:val="24"/>
          <w:szCs w:val="24"/>
        </w:rPr>
        <w:t>а</w:t>
      </w:r>
      <w:r w:rsidRPr="00E666CF">
        <w:rPr>
          <w:sz w:val="24"/>
          <w:szCs w:val="24"/>
        </w:rPr>
        <w:t>родных соревнований данного уровня.</w:t>
      </w:r>
    </w:p>
    <w:p w:rsidR="008147FB" w:rsidRPr="00E666CF" w:rsidRDefault="008147FB" w:rsidP="008147FB">
      <w:pPr>
        <w:pStyle w:val="Pro-Gramma"/>
        <w:ind w:firstLine="567"/>
        <w:rPr>
          <w:sz w:val="24"/>
          <w:szCs w:val="24"/>
        </w:rPr>
      </w:pPr>
      <w:r w:rsidRPr="00E666CF">
        <w:rPr>
          <w:sz w:val="24"/>
          <w:szCs w:val="24"/>
        </w:rPr>
        <w:t>Если в указанный период спортсмен (учащийся-спортсмен) улучшил спо</w:t>
      </w:r>
      <w:r w:rsidRPr="00E666CF">
        <w:rPr>
          <w:sz w:val="24"/>
          <w:szCs w:val="24"/>
        </w:rPr>
        <w:t>р</w:t>
      </w:r>
      <w:r w:rsidRPr="00E666CF">
        <w:rPr>
          <w:sz w:val="24"/>
          <w:szCs w:val="24"/>
        </w:rPr>
        <w:t>тивный результат, минимальный размер надбавки увеличивается и определяется новый срок его действия.</w:t>
      </w:r>
    </w:p>
    <w:p w:rsidR="008147FB" w:rsidRPr="00E666CF" w:rsidRDefault="008147FB" w:rsidP="008147FB">
      <w:pPr>
        <w:pStyle w:val="Pro-Gramma"/>
        <w:ind w:firstLine="567"/>
        <w:rPr>
          <w:sz w:val="24"/>
          <w:szCs w:val="24"/>
        </w:rPr>
      </w:pPr>
      <w:r w:rsidRPr="00E666CF">
        <w:rPr>
          <w:sz w:val="24"/>
          <w:szCs w:val="24"/>
        </w:rPr>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rsidR="008147FB" w:rsidRPr="00E666CF" w:rsidRDefault="008147FB" w:rsidP="008147FB">
      <w:pPr>
        <w:pStyle w:val="Pro-TabName"/>
        <w:ind w:firstLine="567"/>
        <w:rPr>
          <w:b w:val="0"/>
          <w:color w:val="auto"/>
        </w:rPr>
      </w:pPr>
      <w:r w:rsidRPr="00E666CF">
        <w:rPr>
          <w:b w:val="0"/>
          <w:color w:val="auto"/>
        </w:rPr>
        <w:t>Таблица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704"/>
        <w:gridCol w:w="2943"/>
      </w:tblGrid>
      <w:tr w:rsidR="008147FB" w:rsidRPr="00EB3A8E" w:rsidTr="008147FB">
        <w:trPr>
          <w:cantSplit/>
          <w:tblHeader/>
        </w:trPr>
        <w:tc>
          <w:tcPr>
            <w:tcW w:w="993" w:type="dxa"/>
            <w:shd w:val="clear" w:color="auto" w:fill="auto"/>
          </w:tcPr>
          <w:p w:rsidR="008147FB" w:rsidRPr="006A5156" w:rsidRDefault="008147FB" w:rsidP="008147FB">
            <w:pPr>
              <w:spacing w:before="60" w:after="60"/>
              <w:ind w:left="-250"/>
              <w:jc w:val="center"/>
            </w:pPr>
            <w:r w:rsidRPr="006A5156">
              <w:t>№</w:t>
            </w:r>
            <w:r w:rsidRPr="006A5156">
              <w:rPr>
                <w:lang w:val="en-US"/>
              </w:rPr>
              <w:t xml:space="preserve"> </w:t>
            </w:r>
          </w:p>
          <w:p w:rsidR="008147FB" w:rsidRPr="006A5156" w:rsidRDefault="008147FB" w:rsidP="008147FB">
            <w:pPr>
              <w:spacing w:before="60" w:after="60"/>
              <w:ind w:left="-250"/>
              <w:jc w:val="center"/>
            </w:pPr>
            <w:r w:rsidRPr="006A5156">
              <w:t>п/п</w:t>
            </w:r>
          </w:p>
        </w:tc>
        <w:tc>
          <w:tcPr>
            <w:tcW w:w="5704" w:type="dxa"/>
            <w:shd w:val="clear" w:color="auto" w:fill="auto"/>
          </w:tcPr>
          <w:p w:rsidR="008147FB" w:rsidRPr="006A5156" w:rsidRDefault="008147FB" w:rsidP="008147FB">
            <w:pPr>
              <w:spacing w:before="60" w:after="60"/>
            </w:pPr>
            <w:r w:rsidRPr="006A5156">
              <w:t>Результаты выступления спортсменов, учащихся-спортсменов на спортивных соревнованиях</w:t>
            </w:r>
          </w:p>
        </w:tc>
        <w:tc>
          <w:tcPr>
            <w:tcW w:w="2943" w:type="dxa"/>
            <w:shd w:val="clear" w:color="auto" w:fill="auto"/>
          </w:tcPr>
          <w:p w:rsidR="008147FB" w:rsidRPr="006A5156" w:rsidRDefault="008147FB" w:rsidP="008147FB">
            <w:pPr>
              <w:spacing w:before="60" w:after="60"/>
              <w:ind w:left="-250"/>
              <w:jc w:val="center"/>
            </w:pPr>
            <w:r w:rsidRPr="006A5156">
              <w:t>Размер надбавки, % от базовой части заработной платы</w:t>
            </w:r>
          </w:p>
        </w:tc>
      </w:tr>
      <w:tr w:rsidR="008147FB" w:rsidRPr="00EB3A8E" w:rsidTr="008147FB">
        <w:trPr>
          <w:cantSplit/>
        </w:trPr>
        <w:tc>
          <w:tcPr>
            <w:tcW w:w="993" w:type="dxa"/>
            <w:shd w:val="clear" w:color="auto" w:fill="auto"/>
          </w:tcPr>
          <w:p w:rsidR="008147FB" w:rsidRPr="00B54412" w:rsidRDefault="008147FB" w:rsidP="008147FB">
            <w:pPr>
              <w:spacing w:before="60" w:after="60"/>
              <w:ind w:left="-250"/>
              <w:jc w:val="center"/>
            </w:pPr>
            <w:r w:rsidRPr="00B54412">
              <w:t>1</w:t>
            </w:r>
          </w:p>
        </w:tc>
        <w:tc>
          <w:tcPr>
            <w:tcW w:w="5704" w:type="dxa"/>
            <w:shd w:val="clear" w:color="auto" w:fill="auto"/>
          </w:tcPr>
          <w:p w:rsidR="008147FB" w:rsidRPr="007C31D5" w:rsidRDefault="008147FB" w:rsidP="008147FB">
            <w:pPr>
              <w:spacing w:before="60" w:after="60"/>
            </w:pPr>
            <w:r w:rsidRPr="007C31D5">
              <w:t>Победитель, призер Чемпионата мира</w:t>
            </w:r>
          </w:p>
        </w:tc>
        <w:tc>
          <w:tcPr>
            <w:tcW w:w="2943" w:type="dxa"/>
            <w:shd w:val="clear" w:color="auto" w:fill="auto"/>
          </w:tcPr>
          <w:p w:rsidR="008147FB" w:rsidRPr="007C31D5" w:rsidRDefault="008147FB" w:rsidP="008147FB">
            <w:pPr>
              <w:spacing w:before="60" w:after="60"/>
              <w:ind w:left="-250"/>
              <w:jc w:val="center"/>
            </w:pPr>
            <w:r w:rsidRPr="007C31D5">
              <w:t>75</w:t>
            </w:r>
          </w:p>
        </w:tc>
      </w:tr>
      <w:tr w:rsidR="008147FB" w:rsidRPr="00EB3A8E" w:rsidTr="008147FB">
        <w:trPr>
          <w:cantSplit/>
        </w:trPr>
        <w:tc>
          <w:tcPr>
            <w:tcW w:w="993" w:type="dxa"/>
            <w:shd w:val="clear" w:color="auto" w:fill="auto"/>
          </w:tcPr>
          <w:p w:rsidR="008147FB" w:rsidRPr="00B54412" w:rsidRDefault="008147FB" w:rsidP="008147FB">
            <w:pPr>
              <w:spacing w:before="60" w:after="60"/>
              <w:ind w:left="-250"/>
              <w:jc w:val="center"/>
            </w:pPr>
            <w:r w:rsidRPr="00B54412">
              <w:t>2</w:t>
            </w:r>
          </w:p>
        </w:tc>
        <w:tc>
          <w:tcPr>
            <w:tcW w:w="5704" w:type="dxa"/>
            <w:shd w:val="clear" w:color="auto" w:fill="auto"/>
          </w:tcPr>
          <w:p w:rsidR="008147FB" w:rsidRPr="007C31D5" w:rsidRDefault="008147FB" w:rsidP="008147FB">
            <w:pPr>
              <w:rPr>
                <w:rFonts w:eastAsia="Calibri"/>
              </w:rPr>
            </w:pPr>
            <w:r w:rsidRPr="007C31D5">
              <w:rPr>
                <w:rFonts w:eastAsia="Calibri"/>
              </w:rPr>
              <w:t>Победитель, призер Чемпионата Европы, Кубка м</w:t>
            </w:r>
            <w:r w:rsidRPr="007C31D5">
              <w:rPr>
                <w:rFonts w:eastAsia="Calibri"/>
              </w:rPr>
              <w:t>и</w:t>
            </w:r>
            <w:r w:rsidRPr="007C31D5">
              <w:rPr>
                <w:rFonts w:eastAsia="Calibri"/>
              </w:rPr>
              <w:t>ра (финал), Всемирной универсиады, Кубка Европы (финал)</w:t>
            </w:r>
          </w:p>
        </w:tc>
        <w:tc>
          <w:tcPr>
            <w:tcW w:w="2943" w:type="dxa"/>
            <w:shd w:val="clear" w:color="auto" w:fill="auto"/>
          </w:tcPr>
          <w:p w:rsidR="008147FB" w:rsidRPr="007C31D5" w:rsidRDefault="008147FB" w:rsidP="008147FB">
            <w:pPr>
              <w:spacing w:before="60" w:after="60"/>
              <w:ind w:left="-250"/>
              <w:jc w:val="center"/>
            </w:pPr>
            <w:r w:rsidRPr="007C31D5">
              <w:t>60</w:t>
            </w:r>
          </w:p>
        </w:tc>
      </w:tr>
      <w:tr w:rsidR="008147FB" w:rsidRPr="00EB3A8E" w:rsidTr="008147FB">
        <w:trPr>
          <w:cantSplit/>
        </w:trPr>
        <w:tc>
          <w:tcPr>
            <w:tcW w:w="993" w:type="dxa"/>
            <w:shd w:val="clear" w:color="auto" w:fill="auto"/>
          </w:tcPr>
          <w:p w:rsidR="008147FB" w:rsidRPr="00B54412" w:rsidRDefault="008147FB" w:rsidP="008147FB">
            <w:pPr>
              <w:spacing w:before="60" w:after="60"/>
              <w:ind w:left="-250"/>
              <w:jc w:val="center"/>
            </w:pPr>
            <w:r w:rsidRPr="00B54412">
              <w:t>3</w:t>
            </w:r>
          </w:p>
        </w:tc>
        <w:tc>
          <w:tcPr>
            <w:tcW w:w="5704" w:type="dxa"/>
            <w:shd w:val="clear" w:color="auto" w:fill="auto"/>
          </w:tcPr>
          <w:p w:rsidR="008147FB" w:rsidRPr="007C31D5" w:rsidRDefault="008147FB" w:rsidP="008147FB">
            <w:pPr>
              <w:spacing w:before="60" w:after="60"/>
            </w:pPr>
            <w:r w:rsidRPr="007C31D5">
              <w:t>Победитель, призер Чемпионата России</w:t>
            </w:r>
          </w:p>
        </w:tc>
        <w:tc>
          <w:tcPr>
            <w:tcW w:w="2943" w:type="dxa"/>
            <w:shd w:val="clear" w:color="auto" w:fill="auto"/>
          </w:tcPr>
          <w:p w:rsidR="008147FB" w:rsidRPr="007C31D5" w:rsidRDefault="008147FB" w:rsidP="008147FB">
            <w:pPr>
              <w:spacing w:before="60" w:after="60"/>
              <w:ind w:left="-250"/>
              <w:jc w:val="center"/>
            </w:pPr>
            <w:r w:rsidRPr="007C31D5">
              <w:t xml:space="preserve">50 </w:t>
            </w:r>
          </w:p>
        </w:tc>
      </w:tr>
      <w:tr w:rsidR="008147FB" w:rsidRPr="00EB3A8E" w:rsidTr="008147FB">
        <w:trPr>
          <w:cantSplit/>
        </w:trPr>
        <w:tc>
          <w:tcPr>
            <w:tcW w:w="993" w:type="dxa"/>
            <w:shd w:val="clear" w:color="auto" w:fill="auto"/>
          </w:tcPr>
          <w:p w:rsidR="008147FB" w:rsidRPr="00B54412" w:rsidRDefault="008147FB" w:rsidP="008147FB">
            <w:pPr>
              <w:spacing w:before="60" w:after="60"/>
              <w:ind w:left="-250"/>
              <w:jc w:val="center"/>
            </w:pPr>
            <w:r w:rsidRPr="00B54412">
              <w:t>4</w:t>
            </w:r>
          </w:p>
        </w:tc>
        <w:tc>
          <w:tcPr>
            <w:tcW w:w="5704" w:type="dxa"/>
            <w:shd w:val="clear" w:color="auto" w:fill="auto"/>
          </w:tcPr>
          <w:p w:rsidR="008147FB" w:rsidRPr="007C31D5" w:rsidRDefault="008147FB" w:rsidP="008147FB">
            <w:pPr>
              <w:rPr>
                <w:rFonts w:eastAsia="Calibri"/>
              </w:rPr>
            </w:pPr>
            <w:r w:rsidRPr="007C31D5">
              <w:rPr>
                <w:rFonts w:eastAsia="Calibri"/>
              </w:rPr>
              <w:t>Победитель, призер официальных международных соревнований среди юношей, юниоров, молодежи в составе сборных команд России</w:t>
            </w:r>
          </w:p>
        </w:tc>
        <w:tc>
          <w:tcPr>
            <w:tcW w:w="2943" w:type="dxa"/>
            <w:shd w:val="clear" w:color="auto" w:fill="auto"/>
          </w:tcPr>
          <w:p w:rsidR="008147FB" w:rsidRPr="007C31D5" w:rsidRDefault="008147FB" w:rsidP="008147FB">
            <w:pPr>
              <w:spacing w:before="60" w:after="60"/>
              <w:ind w:left="-250"/>
              <w:jc w:val="center"/>
            </w:pPr>
            <w:r w:rsidRPr="007C31D5">
              <w:t>30</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5</w:t>
            </w:r>
          </w:p>
        </w:tc>
        <w:tc>
          <w:tcPr>
            <w:tcW w:w="5704" w:type="dxa"/>
            <w:shd w:val="clear" w:color="auto" w:fill="auto"/>
          </w:tcPr>
          <w:p w:rsidR="008147FB" w:rsidRPr="006A5156" w:rsidRDefault="008147FB" w:rsidP="008147FB">
            <w:pPr>
              <w:spacing w:before="60" w:after="60"/>
            </w:pPr>
            <w:r w:rsidRPr="006A5156">
              <w:t>Победитель, призер Кубка России (финал), Спарт</w:t>
            </w:r>
            <w:r w:rsidRPr="006A5156">
              <w:t>а</w:t>
            </w:r>
            <w:r w:rsidRPr="006A5156">
              <w:t>киады России</w:t>
            </w:r>
          </w:p>
        </w:tc>
        <w:tc>
          <w:tcPr>
            <w:tcW w:w="2943" w:type="dxa"/>
            <w:shd w:val="clear" w:color="auto" w:fill="auto"/>
          </w:tcPr>
          <w:p w:rsidR="008147FB" w:rsidRPr="006A5156" w:rsidRDefault="008147FB" w:rsidP="008147FB">
            <w:pPr>
              <w:spacing w:before="60" w:after="60"/>
              <w:ind w:left="-250"/>
              <w:jc w:val="center"/>
            </w:pPr>
            <w:r w:rsidRPr="006A5156">
              <w:t>40</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6</w:t>
            </w:r>
          </w:p>
        </w:tc>
        <w:tc>
          <w:tcPr>
            <w:tcW w:w="5704" w:type="dxa"/>
            <w:shd w:val="clear" w:color="auto" w:fill="auto"/>
          </w:tcPr>
          <w:p w:rsidR="008147FB" w:rsidRPr="006A5156" w:rsidRDefault="008147FB" w:rsidP="008147FB">
            <w:pPr>
              <w:spacing w:before="60" w:after="60"/>
            </w:pPr>
            <w:r w:rsidRPr="006A5156">
              <w:t>Участник Чемпионата России, занявший 4-6 места</w:t>
            </w:r>
          </w:p>
        </w:tc>
        <w:tc>
          <w:tcPr>
            <w:tcW w:w="2943" w:type="dxa"/>
            <w:shd w:val="clear" w:color="auto" w:fill="auto"/>
          </w:tcPr>
          <w:p w:rsidR="008147FB" w:rsidRPr="006A5156" w:rsidRDefault="008147FB" w:rsidP="008147FB">
            <w:pPr>
              <w:spacing w:before="60" w:after="60"/>
              <w:ind w:left="-250"/>
              <w:jc w:val="center"/>
            </w:pPr>
            <w:r w:rsidRPr="006A5156">
              <w:t>30</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7</w:t>
            </w:r>
          </w:p>
        </w:tc>
        <w:tc>
          <w:tcPr>
            <w:tcW w:w="5704" w:type="dxa"/>
            <w:shd w:val="clear" w:color="auto" w:fill="auto"/>
          </w:tcPr>
          <w:p w:rsidR="008147FB" w:rsidRPr="006A5156" w:rsidRDefault="008147FB" w:rsidP="008147FB">
            <w:pPr>
              <w:spacing w:before="60" w:after="60"/>
            </w:pPr>
            <w:r w:rsidRPr="006A5156">
              <w:t>Победитель, призер Первенства России, Спартаки</w:t>
            </w:r>
            <w:r w:rsidRPr="006A5156">
              <w:t>а</w:t>
            </w:r>
            <w:r w:rsidRPr="006A5156">
              <w:t>ды учащихся России (финал)</w:t>
            </w:r>
          </w:p>
        </w:tc>
        <w:tc>
          <w:tcPr>
            <w:tcW w:w="2943" w:type="dxa"/>
            <w:shd w:val="clear" w:color="auto" w:fill="auto"/>
          </w:tcPr>
          <w:p w:rsidR="008147FB" w:rsidRPr="006A5156" w:rsidRDefault="008147FB" w:rsidP="008147FB">
            <w:pPr>
              <w:spacing w:before="60" w:after="60"/>
              <w:ind w:left="-250"/>
              <w:jc w:val="center"/>
            </w:pPr>
            <w:r w:rsidRPr="006A5156">
              <w:t>20</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8</w:t>
            </w:r>
          </w:p>
        </w:tc>
        <w:tc>
          <w:tcPr>
            <w:tcW w:w="5704" w:type="dxa"/>
            <w:shd w:val="clear" w:color="auto" w:fill="auto"/>
          </w:tcPr>
          <w:p w:rsidR="008147FB" w:rsidRPr="006A5156" w:rsidRDefault="008147FB" w:rsidP="008147FB">
            <w:pPr>
              <w:spacing w:before="60" w:after="60"/>
            </w:pPr>
            <w:r w:rsidRPr="006A5156">
              <w:t>Победитель, призер Чемпионата Северо-Западного федерального округа</w:t>
            </w:r>
          </w:p>
        </w:tc>
        <w:tc>
          <w:tcPr>
            <w:tcW w:w="2943" w:type="dxa"/>
            <w:shd w:val="clear" w:color="auto" w:fill="auto"/>
          </w:tcPr>
          <w:p w:rsidR="008147FB" w:rsidRPr="006A5156" w:rsidRDefault="008147FB" w:rsidP="008147FB">
            <w:pPr>
              <w:spacing w:before="60" w:after="60"/>
              <w:ind w:left="-250"/>
              <w:jc w:val="center"/>
            </w:pPr>
            <w:r w:rsidRPr="006A5156">
              <w:t>20</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9</w:t>
            </w:r>
          </w:p>
        </w:tc>
        <w:tc>
          <w:tcPr>
            <w:tcW w:w="5704" w:type="dxa"/>
            <w:shd w:val="clear" w:color="auto" w:fill="auto"/>
          </w:tcPr>
          <w:p w:rsidR="008147FB" w:rsidRPr="006A5156" w:rsidRDefault="008147FB" w:rsidP="008147FB">
            <w:pPr>
              <w:spacing w:before="60" w:after="60"/>
            </w:pPr>
            <w:r w:rsidRPr="006A5156">
              <w:t>Победитель, призер Первенства Северо-Западного федерального округа</w:t>
            </w:r>
          </w:p>
        </w:tc>
        <w:tc>
          <w:tcPr>
            <w:tcW w:w="2943" w:type="dxa"/>
            <w:shd w:val="clear" w:color="auto" w:fill="auto"/>
          </w:tcPr>
          <w:p w:rsidR="008147FB" w:rsidRPr="006A5156" w:rsidRDefault="008147FB" w:rsidP="008147FB">
            <w:pPr>
              <w:spacing w:before="60" w:after="60"/>
              <w:ind w:left="-250"/>
              <w:jc w:val="center"/>
            </w:pPr>
            <w:r w:rsidRPr="006A5156">
              <w:t>15</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10</w:t>
            </w:r>
          </w:p>
        </w:tc>
        <w:tc>
          <w:tcPr>
            <w:tcW w:w="5704" w:type="dxa"/>
            <w:shd w:val="clear" w:color="auto" w:fill="auto"/>
          </w:tcPr>
          <w:p w:rsidR="008147FB" w:rsidRPr="006A5156" w:rsidRDefault="008147FB" w:rsidP="008147FB">
            <w:pPr>
              <w:spacing w:before="60" w:after="60"/>
            </w:pPr>
            <w:r w:rsidRPr="006A5156">
              <w:t>Победитель, призер Чемпионата Ленинградской о</w:t>
            </w:r>
            <w:r w:rsidRPr="006A5156">
              <w:t>б</w:t>
            </w:r>
            <w:r w:rsidRPr="006A5156">
              <w:t>ласти</w:t>
            </w:r>
          </w:p>
        </w:tc>
        <w:tc>
          <w:tcPr>
            <w:tcW w:w="2943" w:type="dxa"/>
            <w:shd w:val="clear" w:color="auto" w:fill="auto"/>
          </w:tcPr>
          <w:p w:rsidR="008147FB" w:rsidRPr="006A5156" w:rsidRDefault="008147FB" w:rsidP="008147FB">
            <w:pPr>
              <w:spacing w:before="60" w:after="60"/>
              <w:ind w:left="-250"/>
              <w:jc w:val="center"/>
            </w:pPr>
            <w:r w:rsidRPr="006A5156">
              <w:t>10</w:t>
            </w:r>
          </w:p>
        </w:tc>
      </w:tr>
      <w:tr w:rsidR="008147FB" w:rsidRPr="00EB3A8E" w:rsidTr="008147FB">
        <w:trPr>
          <w:cantSplit/>
        </w:trPr>
        <w:tc>
          <w:tcPr>
            <w:tcW w:w="993" w:type="dxa"/>
            <w:shd w:val="clear" w:color="auto" w:fill="auto"/>
          </w:tcPr>
          <w:p w:rsidR="008147FB" w:rsidRPr="006A5156" w:rsidRDefault="008147FB" w:rsidP="008147FB">
            <w:pPr>
              <w:spacing w:before="60" w:after="60"/>
              <w:ind w:left="-250"/>
              <w:jc w:val="center"/>
            </w:pPr>
            <w:r>
              <w:t>11</w:t>
            </w:r>
          </w:p>
        </w:tc>
        <w:tc>
          <w:tcPr>
            <w:tcW w:w="5704" w:type="dxa"/>
            <w:shd w:val="clear" w:color="auto" w:fill="auto"/>
          </w:tcPr>
          <w:p w:rsidR="008147FB" w:rsidRPr="006A5156" w:rsidRDefault="008147FB" w:rsidP="008147FB">
            <w:pPr>
              <w:spacing w:before="60" w:after="60"/>
            </w:pPr>
            <w:r w:rsidRPr="006A5156">
              <w:t>Победитель, призер Первенства Ленинградской о</w:t>
            </w:r>
            <w:r w:rsidRPr="006A5156">
              <w:t>б</w:t>
            </w:r>
            <w:r w:rsidRPr="006A5156">
              <w:t>ласти</w:t>
            </w:r>
          </w:p>
        </w:tc>
        <w:tc>
          <w:tcPr>
            <w:tcW w:w="2943" w:type="dxa"/>
            <w:shd w:val="clear" w:color="auto" w:fill="auto"/>
          </w:tcPr>
          <w:p w:rsidR="008147FB" w:rsidRPr="006A5156" w:rsidRDefault="008147FB" w:rsidP="008147FB">
            <w:pPr>
              <w:spacing w:before="60" w:after="60"/>
              <w:ind w:left="-250"/>
              <w:jc w:val="center"/>
            </w:pPr>
            <w:r w:rsidRPr="006A5156">
              <w:t>5</w:t>
            </w:r>
          </w:p>
        </w:tc>
      </w:tr>
    </w:tbl>
    <w:p w:rsidR="008147FB" w:rsidRPr="008B2A34" w:rsidRDefault="008147FB" w:rsidP="008147FB">
      <w:pPr>
        <w:pStyle w:val="Pro-Tab"/>
        <w:rPr>
          <w:sz w:val="8"/>
          <w:szCs w:val="8"/>
        </w:rPr>
      </w:pPr>
    </w:p>
    <w:p w:rsidR="008147FB" w:rsidRPr="00EB3A8E" w:rsidRDefault="008147FB" w:rsidP="008147FB">
      <w:pPr>
        <w:pStyle w:val="Pro-Tab"/>
      </w:pPr>
      <w:r w:rsidRPr="00EB3A8E">
        <w:t>Примечания:</w:t>
      </w:r>
    </w:p>
    <w:p w:rsidR="008147FB" w:rsidRPr="00EB3A8E" w:rsidRDefault="008147FB" w:rsidP="008147FB">
      <w:pPr>
        <w:pStyle w:val="Pro-Tab"/>
        <w:ind w:firstLine="567"/>
        <w:jc w:val="both"/>
      </w:pPr>
      <w:r w:rsidRPr="00EB3A8E">
        <w:t>1. Если спортсмен одновременно является победителем (чемпионом, приз</w:t>
      </w:r>
      <w:r w:rsidRPr="00EB3A8E">
        <w:t>е</w:t>
      </w:r>
      <w:r w:rsidRPr="00EB3A8E">
        <w:t xml:space="preserve">ром) в соревнованиях различного уровня, размер надбавки определяется по </w:t>
      </w:r>
      <w:r w:rsidRPr="00EB3A8E">
        <w:lastRenderedPageBreak/>
        <w:t>наивысшему показателю. Сложение надбавок по одному спортсмену не допускае</w:t>
      </w:r>
      <w:r w:rsidRPr="00EB3A8E">
        <w:t>т</w:t>
      </w:r>
      <w:r w:rsidRPr="00EB3A8E">
        <w:t>ся.</w:t>
      </w:r>
    </w:p>
    <w:p w:rsidR="008147FB" w:rsidRPr="00EB3A8E" w:rsidRDefault="008147FB" w:rsidP="008147FB">
      <w:pPr>
        <w:pStyle w:val="Pro-Tab"/>
        <w:ind w:firstLine="567"/>
        <w:jc w:val="both"/>
      </w:pPr>
      <w:r w:rsidRPr="00EB3A8E">
        <w:t>2. Если тренер (тренер-преподаватель) ведет несколько спортсменов (учащи</w:t>
      </w:r>
      <w:r w:rsidRPr="00EB3A8E">
        <w:t>х</w:t>
      </w:r>
      <w:r w:rsidRPr="00EB3A8E">
        <w:t>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8147FB" w:rsidRPr="00EB3A8E" w:rsidRDefault="008147FB" w:rsidP="008147FB">
      <w:pPr>
        <w:pStyle w:val="Pro-Tab"/>
        <w:ind w:firstLine="567"/>
        <w:jc w:val="both"/>
      </w:pPr>
      <w:r w:rsidRPr="00EB3A8E">
        <w:t>3. По видам спорта (дисциплинам), включенным во Всероссийский реестр в</w:t>
      </w:r>
      <w:r w:rsidRPr="00EB3A8E">
        <w:t>и</w:t>
      </w:r>
      <w:r w:rsidRPr="00EB3A8E">
        <w:t>дов спорта, но не включенным в программу Олимпийских игр, Паралимпийских игр, Сурдолимпийских игр, размер надбавки определяется с коэффициентом 0,7 к размеру, установленному таблицей.</w:t>
      </w:r>
    </w:p>
    <w:p w:rsidR="008147FB" w:rsidRPr="00EB3A8E" w:rsidRDefault="008147FB" w:rsidP="008147FB">
      <w:pPr>
        <w:pStyle w:val="Pro-Tab"/>
        <w:ind w:firstLine="567"/>
        <w:jc w:val="both"/>
      </w:pPr>
      <w:r w:rsidRPr="00EB3A8E">
        <w:t>4. По игровым командным видам спорта размер надбавки определяется в ра</w:t>
      </w:r>
      <w:r w:rsidRPr="00EB3A8E">
        <w:t>с</w:t>
      </w:r>
      <w:r w:rsidRPr="00EB3A8E">
        <w:t>чете на команду с коэффициентом 3 к размеру, установленному таблицей.</w:t>
      </w:r>
    </w:p>
    <w:p w:rsidR="008147FB" w:rsidRDefault="008147FB" w:rsidP="008147FB">
      <w:pPr>
        <w:pStyle w:val="Pro-Tab"/>
        <w:ind w:firstLine="567"/>
        <w:jc w:val="both"/>
      </w:pPr>
      <w:r w:rsidRPr="00EB3A8E">
        <w:t>5. Надбавки, предусмотренные п.</w:t>
      </w:r>
      <w:r>
        <w:t xml:space="preserve"> </w:t>
      </w:r>
      <w:r w:rsidRPr="00EB3A8E">
        <w:t>7 и п.</w:t>
      </w:r>
      <w:r>
        <w:t xml:space="preserve"> </w:t>
      </w:r>
      <w:r w:rsidRPr="00EB3A8E">
        <w:t>8 таблицы 1, не применяются в отн</w:t>
      </w:r>
      <w:r w:rsidRPr="00EB3A8E">
        <w:t>о</w:t>
      </w:r>
      <w:r w:rsidRPr="00EB3A8E">
        <w:t xml:space="preserve">шении главных тренеров спортивной сборной команды Тосненского </w:t>
      </w:r>
      <w:r>
        <w:t>муниципал</w:t>
      </w:r>
      <w:r>
        <w:t>ь</w:t>
      </w:r>
      <w:r>
        <w:t xml:space="preserve">ного </w:t>
      </w:r>
      <w:r w:rsidRPr="00EB3A8E">
        <w:t xml:space="preserve">района </w:t>
      </w:r>
      <w:r>
        <w:t xml:space="preserve">Ленинградской области </w:t>
      </w:r>
      <w:r w:rsidRPr="00EB3A8E">
        <w:t>(по видам спорта).</w:t>
      </w:r>
    </w:p>
    <w:p w:rsidR="008147FB" w:rsidRDefault="008147FB" w:rsidP="008147FB">
      <w:pPr>
        <w:pStyle w:val="a3"/>
        <w:jc w:val="center"/>
        <w:rPr>
          <w:rFonts w:ascii="Times New Roman" w:hAnsi="Times New Roman"/>
          <w:sz w:val="24"/>
          <w:szCs w:val="24"/>
        </w:rPr>
      </w:pPr>
    </w:p>
    <w:p w:rsidR="008147FB" w:rsidRPr="00E666CF" w:rsidRDefault="008147FB" w:rsidP="008147FB">
      <w:pPr>
        <w:pStyle w:val="a3"/>
        <w:jc w:val="center"/>
        <w:rPr>
          <w:rFonts w:ascii="Times New Roman" w:hAnsi="Times New Roman"/>
          <w:sz w:val="24"/>
          <w:szCs w:val="24"/>
        </w:rPr>
      </w:pPr>
      <w:r w:rsidRPr="00600EDD">
        <w:rPr>
          <w:rFonts w:ascii="Times New Roman" w:hAnsi="Times New Roman"/>
          <w:sz w:val="24"/>
          <w:szCs w:val="24"/>
        </w:rPr>
        <w:t>7. Размеры</w:t>
      </w:r>
      <w:r w:rsidRPr="00E666CF">
        <w:rPr>
          <w:rFonts w:ascii="Times New Roman" w:hAnsi="Times New Roman"/>
          <w:sz w:val="24"/>
          <w:szCs w:val="24"/>
        </w:rPr>
        <w:t xml:space="preserve"> компенсационных выплат за выполнение работ в других условиях,</w:t>
      </w:r>
    </w:p>
    <w:p w:rsidR="008147FB" w:rsidRPr="00E666CF" w:rsidRDefault="008147FB" w:rsidP="008147FB">
      <w:pPr>
        <w:pStyle w:val="a3"/>
        <w:jc w:val="center"/>
        <w:rPr>
          <w:rFonts w:ascii="Times New Roman" w:hAnsi="Times New Roman"/>
          <w:sz w:val="24"/>
          <w:szCs w:val="24"/>
        </w:rPr>
      </w:pPr>
      <w:r w:rsidRPr="00E666CF">
        <w:rPr>
          <w:rFonts w:ascii="Times New Roman" w:hAnsi="Times New Roman"/>
          <w:sz w:val="24"/>
          <w:szCs w:val="24"/>
        </w:rPr>
        <w:t>отклоняющихся от нормальных</w:t>
      </w:r>
    </w:p>
    <w:p w:rsidR="008147FB" w:rsidRPr="00EB3A8E" w:rsidRDefault="008147FB" w:rsidP="008147FB"/>
    <w:p w:rsidR="008147FB" w:rsidRDefault="008147FB" w:rsidP="008147FB">
      <w:pPr>
        <w:pStyle w:val="Pro-Tab"/>
      </w:pPr>
      <w:r w:rsidRPr="00EB3A8E">
        <w:t>(в % от должностного оклада (оклада), ставки заработной платы с учетом нагрузки, если не указано иное)</w:t>
      </w:r>
    </w:p>
    <w:p w:rsidR="008147FB" w:rsidRPr="00EB3A8E" w:rsidRDefault="008147FB" w:rsidP="008147FB">
      <w:pPr>
        <w:pStyle w:val="Pro-Tab"/>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1843"/>
      </w:tblGrid>
      <w:tr w:rsidR="008147FB" w:rsidRPr="00EB3A8E" w:rsidTr="008147FB">
        <w:trPr>
          <w:cantSplit/>
          <w:tblHeader/>
        </w:trPr>
        <w:tc>
          <w:tcPr>
            <w:tcW w:w="959" w:type="dxa"/>
            <w:shd w:val="clear" w:color="auto" w:fill="auto"/>
          </w:tcPr>
          <w:p w:rsidR="008147FB" w:rsidRPr="006A5156" w:rsidRDefault="008147FB" w:rsidP="008147FB">
            <w:pPr>
              <w:spacing w:before="60" w:after="60"/>
              <w:ind w:left="-290" w:firstLine="290"/>
              <w:jc w:val="center"/>
            </w:pPr>
            <w:r w:rsidRPr="006A5156">
              <w:t>№</w:t>
            </w:r>
          </w:p>
          <w:p w:rsidR="008147FB" w:rsidRPr="006A5156" w:rsidRDefault="008147FB" w:rsidP="008147FB">
            <w:pPr>
              <w:spacing w:before="60" w:after="60"/>
              <w:ind w:left="-290" w:firstLine="290"/>
              <w:jc w:val="center"/>
            </w:pPr>
            <w:r w:rsidRPr="006A5156">
              <w:t>п/п</w:t>
            </w:r>
          </w:p>
        </w:tc>
        <w:tc>
          <w:tcPr>
            <w:tcW w:w="6804" w:type="dxa"/>
            <w:shd w:val="clear" w:color="auto" w:fill="auto"/>
          </w:tcPr>
          <w:p w:rsidR="008147FB" w:rsidRPr="006A5156" w:rsidRDefault="008147FB" w:rsidP="008147FB">
            <w:pPr>
              <w:spacing w:before="60" w:after="60"/>
              <w:ind w:left="-290" w:firstLine="290"/>
              <w:jc w:val="center"/>
            </w:pPr>
            <w:r w:rsidRPr="006A5156">
              <w:t>Категории работников, условия</w:t>
            </w:r>
          </w:p>
        </w:tc>
        <w:tc>
          <w:tcPr>
            <w:tcW w:w="1843" w:type="dxa"/>
            <w:shd w:val="clear" w:color="auto" w:fill="auto"/>
          </w:tcPr>
          <w:p w:rsidR="008147FB" w:rsidRPr="006A5156" w:rsidRDefault="008147FB" w:rsidP="008147FB">
            <w:pPr>
              <w:spacing w:before="60" w:after="60"/>
              <w:ind w:left="-290" w:firstLine="290"/>
              <w:jc w:val="center"/>
            </w:pPr>
            <w:r w:rsidRPr="006A5156">
              <w:t>Выплата</w:t>
            </w:r>
          </w:p>
        </w:tc>
      </w:tr>
      <w:tr w:rsidR="008147FB" w:rsidRPr="00EB3A8E" w:rsidTr="008147FB">
        <w:trPr>
          <w:cantSplit/>
        </w:trPr>
        <w:tc>
          <w:tcPr>
            <w:tcW w:w="959" w:type="dxa"/>
            <w:shd w:val="clear" w:color="auto" w:fill="auto"/>
          </w:tcPr>
          <w:p w:rsidR="008147FB" w:rsidRPr="006A5156" w:rsidRDefault="008147FB" w:rsidP="008147FB">
            <w:pPr>
              <w:spacing w:before="60" w:after="60"/>
              <w:ind w:left="-290" w:firstLine="290"/>
              <w:jc w:val="center"/>
            </w:pPr>
            <w:r w:rsidRPr="006A5156">
              <w:t>1</w:t>
            </w:r>
          </w:p>
        </w:tc>
        <w:tc>
          <w:tcPr>
            <w:tcW w:w="6804" w:type="dxa"/>
            <w:shd w:val="clear" w:color="auto" w:fill="auto"/>
          </w:tcPr>
          <w:p w:rsidR="008147FB" w:rsidRPr="006A5156" w:rsidRDefault="008147FB" w:rsidP="008147FB">
            <w:pPr>
              <w:spacing w:before="60" w:after="60"/>
              <w:ind w:left="34"/>
            </w:pPr>
            <w:r w:rsidRPr="006A5156">
              <w:t>Тренерскому составу учреждений физической культуры и спорта за работу с инвалидами и лицами с ограниченными возможностями здоровья &lt;1&gt;</w:t>
            </w:r>
          </w:p>
        </w:tc>
        <w:tc>
          <w:tcPr>
            <w:tcW w:w="1843" w:type="dxa"/>
            <w:shd w:val="clear" w:color="auto" w:fill="auto"/>
          </w:tcPr>
          <w:p w:rsidR="008147FB" w:rsidRPr="006A5156" w:rsidRDefault="008147FB" w:rsidP="008147FB">
            <w:pPr>
              <w:spacing w:before="60" w:after="60"/>
              <w:ind w:left="-290" w:firstLine="290"/>
              <w:jc w:val="center"/>
            </w:pPr>
            <w:r w:rsidRPr="006A5156">
              <w:t>20</w:t>
            </w:r>
          </w:p>
        </w:tc>
      </w:tr>
    </w:tbl>
    <w:p w:rsidR="008147FB" w:rsidRDefault="008147FB" w:rsidP="008147FB">
      <w:pPr>
        <w:pStyle w:val="Pro-Tab"/>
        <w:jc w:val="both"/>
      </w:pPr>
      <w:r w:rsidRPr="00EB3A8E">
        <w:t>&lt;1&gt;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w:t>
      </w:r>
      <w:r w:rsidRPr="00EB3A8E">
        <w:t>а</w:t>
      </w:r>
      <w:r w:rsidRPr="00EB3A8E">
        <w:t>ты устанавливается в трудовом договоре или соглашении с работником.</w:t>
      </w:r>
    </w:p>
    <w:p w:rsidR="008147FB" w:rsidRPr="004858EC" w:rsidRDefault="008147FB" w:rsidP="008147FB">
      <w:pPr>
        <w:pStyle w:val="Pro-Tab"/>
        <w:jc w:val="both"/>
      </w:pPr>
    </w:p>
    <w:p w:rsidR="008147FB" w:rsidRPr="00EB3A8E" w:rsidRDefault="008147FB" w:rsidP="008147FB">
      <w:pPr>
        <w:pStyle w:val="Pro-Gramma"/>
      </w:pPr>
    </w:p>
    <w:p w:rsidR="008147FB" w:rsidRPr="00EB3A8E" w:rsidRDefault="008147FB" w:rsidP="008147FB">
      <w:pPr>
        <w:pStyle w:val="Pro-Gramma"/>
        <w:ind w:left="7371" w:firstLine="0"/>
        <w:rPr>
          <w:sz w:val="24"/>
          <w:szCs w:val="24"/>
        </w:rPr>
      </w:pPr>
    </w:p>
    <w:p w:rsidR="008147FB" w:rsidRPr="00EB3A8E" w:rsidRDefault="008147FB" w:rsidP="008147FB">
      <w:pPr>
        <w:pStyle w:val="Pro-Gramma"/>
        <w:ind w:left="7371" w:firstLine="0"/>
        <w:rPr>
          <w:sz w:val="24"/>
          <w:szCs w:val="24"/>
        </w:rPr>
      </w:pPr>
    </w:p>
    <w:p w:rsidR="008147FB" w:rsidRPr="00EB3A8E"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147FB" w:rsidRDefault="008147FB" w:rsidP="008147FB">
      <w:pPr>
        <w:pStyle w:val="Pro-Gramma"/>
        <w:ind w:left="7371" w:firstLine="0"/>
        <w:rPr>
          <w:sz w:val="24"/>
          <w:szCs w:val="24"/>
        </w:rPr>
      </w:pPr>
    </w:p>
    <w:p w:rsidR="008B2A34" w:rsidRDefault="008B2A34" w:rsidP="008147FB">
      <w:pPr>
        <w:pStyle w:val="Pro-Gramma"/>
        <w:ind w:left="7371" w:firstLine="0"/>
        <w:rPr>
          <w:sz w:val="24"/>
          <w:szCs w:val="24"/>
        </w:rPr>
      </w:pPr>
    </w:p>
    <w:p w:rsidR="008B2A34" w:rsidRDefault="008B2A34" w:rsidP="008147FB">
      <w:pPr>
        <w:pStyle w:val="Pro-Gramma"/>
        <w:ind w:left="7371" w:firstLine="0"/>
        <w:rPr>
          <w:sz w:val="24"/>
          <w:szCs w:val="24"/>
        </w:rPr>
      </w:pPr>
    </w:p>
    <w:p w:rsidR="008147FB" w:rsidRPr="003945CE" w:rsidRDefault="008147FB" w:rsidP="008B2A34">
      <w:pPr>
        <w:pStyle w:val="Pro-Gramma"/>
        <w:ind w:left="6804" w:firstLine="0"/>
        <w:rPr>
          <w:sz w:val="24"/>
          <w:szCs w:val="24"/>
        </w:rPr>
      </w:pPr>
      <w:r w:rsidRPr="003945CE">
        <w:rPr>
          <w:sz w:val="24"/>
          <w:szCs w:val="24"/>
        </w:rPr>
        <w:lastRenderedPageBreak/>
        <w:t>Приложение 6</w:t>
      </w:r>
    </w:p>
    <w:p w:rsidR="008147FB" w:rsidRPr="003945CE" w:rsidRDefault="008147FB" w:rsidP="008B2A34">
      <w:pPr>
        <w:pStyle w:val="Pro-Gramma"/>
        <w:ind w:left="6804" w:firstLine="0"/>
        <w:rPr>
          <w:sz w:val="24"/>
          <w:szCs w:val="24"/>
        </w:rPr>
      </w:pPr>
      <w:r w:rsidRPr="003945CE">
        <w:rPr>
          <w:sz w:val="24"/>
          <w:szCs w:val="24"/>
        </w:rPr>
        <w:t>к Инструкции</w:t>
      </w:r>
    </w:p>
    <w:p w:rsidR="008147FB" w:rsidRPr="003945CE" w:rsidRDefault="008147FB" w:rsidP="008B2A34">
      <w:pPr>
        <w:pStyle w:val="Pro-Gramma"/>
        <w:ind w:left="6804" w:firstLine="0"/>
        <w:rPr>
          <w:sz w:val="24"/>
          <w:szCs w:val="24"/>
        </w:rPr>
      </w:pPr>
    </w:p>
    <w:p w:rsidR="008147FB" w:rsidRPr="003945CE" w:rsidRDefault="008147FB" w:rsidP="008147FB">
      <w:pPr>
        <w:pStyle w:val="Pro-Gramma"/>
        <w:ind w:left="7371" w:firstLine="0"/>
      </w:pPr>
    </w:p>
    <w:p w:rsidR="008147FB" w:rsidRPr="003945CE" w:rsidRDefault="008147FB" w:rsidP="008147FB">
      <w:pPr>
        <w:pStyle w:val="Pro-Gramma"/>
        <w:ind w:left="720" w:firstLine="0"/>
        <w:jc w:val="center"/>
        <w:rPr>
          <w:sz w:val="24"/>
          <w:szCs w:val="24"/>
        </w:rPr>
      </w:pPr>
      <w:r w:rsidRPr="003945CE">
        <w:rPr>
          <w:sz w:val="24"/>
          <w:szCs w:val="24"/>
        </w:rPr>
        <w:t xml:space="preserve">1. Перечень должностей работников муниципальных учреждений </w:t>
      </w:r>
    </w:p>
    <w:p w:rsidR="008147FB" w:rsidRPr="003945CE" w:rsidRDefault="008147FB" w:rsidP="008147FB">
      <w:pPr>
        <w:pStyle w:val="Pro-Gramma"/>
        <w:ind w:left="720" w:firstLine="0"/>
        <w:jc w:val="center"/>
        <w:rPr>
          <w:sz w:val="24"/>
          <w:szCs w:val="24"/>
        </w:rPr>
      </w:pPr>
      <w:r w:rsidRPr="003945CE">
        <w:rPr>
          <w:sz w:val="24"/>
          <w:szCs w:val="24"/>
        </w:rPr>
        <w:t>Тосненского муниципального района Ленинградской области, осуществл</w:t>
      </w:r>
      <w:r w:rsidRPr="003945CE">
        <w:rPr>
          <w:sz w:val="24"/>
          <w:szCs w:val="24"/>
        </w:rPr>
        <w:t>я</w:t>
      </w:r>
      <w:r w:rsidRPr="003945CE">
        <w:rPr>
          <w:sz w:val="24"/>
          <w:szCs w:val="24"/>
        </w:rPr>
        <w:t>ющих деятельность в сфере молодежной политики, относимых к основному персоналу, для определения размеров окладов руководителей учреждений</w:t>
      </w:r>
    </w:p>
    <w:p w:rsidR="008147FB" w:rsidRPr="003945CE" w:rsidRDefault="008147FB" w:rsidP="008147FB">
      <w:pPr>
        <w:pStyle w:val="Pro-Gramma"/>
        <w:ind w:left="720" w:firstLine="0"/>
        <w:jc w:val="center"/>
        <w:rPr>
          <w:b/>
          <w:sz w:val="24"/>
          <w:szCs w:val="24"/>
        </w:rPr>
      </w:pPr>
    </w:p>
    <w:p w:rsidR="008147FB" w:rsidRPr="003945CE" w:rsidRDefault="008147FB" w:rsidP="008147FB">
      <w:pPr>
        <w:pStyle w:val="Pro-Gramma"/>
        <w:numPr>
          <w:ilvl w:val="1"/>
          <w:numId w:val="24"/>
        </w:numPr>
        <w:rPr>
          <w:sz w:val="24"/>
          <w:szCs w:val="24"/>
        </w:rPr>
      </w:pPr>
      <w:r w:rsidRPr="003945CE">
        <w:rPr>
          <w:sz w:val="24"/>
          <w:szCs w:val="24"/>
        </w:rPr>
        <w:t>Главный специалист</w:t>
      </w:r>
    </w:p>
    <w:p w:rsidR="008147FB" w:rsidRPr="003945CE" w:rsidRDefault="008147FB" w:rsidP="008147FB">
      <w:pPr>
        <w:pStyle w:val="Pro-Gramma"/>
        <w:ind w:left="720" w:firstLine="0"/>
        <w:rPr>
          <w:sz w:val="24"/>
          <w:szCs w:val="24"/>
        </w:rPr>
      </w:pPr>
      <w:r w:rsidRPr="003945CE">
        <w:rPr>
          <w:sz w:val="24"/>
          <w:szCs w:val="24"/>
        </w:rPr>
        <w:t>1.2. Ведущий специалист.</w:t>
      </w:r>
    </w:p>
    <w:p w:rsidR="008147FB" w:rsidRPr="003945CE" w:rsidRDefault="008147FB" w:rsidP="008147FB">
      <w:pPr>
        <w:pStyle w:val="Pro-Gramma"/>
        <w:ind w:left="720" w:firstLine="0"/>
        <w:rPr>
          <w:sz w:val="24"/>
          <w:szCs w:val="24"/>
        </w:rPr>
      </w:pPr>
    </w:p>
    <w:p w:rsidR="008147FB" w:rsidRPr="003945CE" w:rsidRDefault="008147FB" w:rsidP="008147FB">
      <w:pPr>
        <w:pStyle w:val="Pro-Gramma"/>
        <w:ind w:left="720" w:firstLine="0"/>
        <w:rPr>
          <w:sz w:val="24"/>
          <w:szCs w:val="24"/>
        </w:rPr>
      </w:pPr>
    </w:p>
    <w:p w:rsidR="008B2A34" w:rsidRDefault="008147FB" w:rsidP="008147FB">
      <w:pPr>
        <w:pStyle w:val="Pro-Gramma"/>
        <w:ind w:left="720" w:firstLine="0"/>
        <w:jc w:val="center"/>
        <w:rPr>
          <w:sz w:val="24"/>
          <w:szCs w:val="24"/>
        </w:rPr>
      </w:pPr>
      <w:r w:rsidRPr="003945CE">
        <w:rPr>
          <w:sz w:val="24"/>
          <w:szCs w:val="24"/>
        </w:rPr>
        <w:t xml:space="preserve">2. Порядок отнесения учреждений, осуществляющих деятельность </w:t>
      </w:r>
    </w:p>
    <w:p w:rsidR="008147FB" w:rsidRPr="003945CE" w:rsidRDefault="008147FB" w:rsidP="008147FB">
      <w:pPr>
        <w:pStyle w:val="Pro-Gramma"/>
        <w:ind w:left="720" w:firstLine="0"/>
        <w:jc w:val="center"/>
        <w:rPr>
          <w:sz w:val="24"/>
          <w:szCs w:val="24"/>
        </w:rPr>
      </w:pPr>
      <w:r w:rsidRPr="003945CE">
        <w:rPr>
          <w:sz w:val="24"/>
          <w:szCs w:val="24"/>
        </w:rPr>
        <w:t>в сфере молодежной политики, к группе по оплате труда руководителей</w:t>
      </w:r>
    </w:p>
    <w:p w:rsidR="008147FB" w:rsidRPr="003945CE" w:rsidRDefault="008147FB" w:rsidP="008147FB">
      <w:pPr>
        <w:pStyle w:val="Pro-Gramma"/>
        <w:ind w:left="720" w:firstLine="0"/>
        <w:jc w:val="cente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6024"/>
        <w:gridCol w:w="2063"/>
      </w:tblGrid>
      <w:tr w:rsidR="008147FB" w:rsidRPr="003945CE" w:rsidTr="008147FB">
        <w:tc>
          <w:tcPr>
            <w:tcW w:w="709" w:type="dxa"/>
            <w:shd w:val="clear" w:color="auto" w:fill="auto"/>
            <w:vAlign w:val="center"/>
          </w:tcPr>
          <w:p w:rsidR="008147FB" w:rsidRPr="003945CE" w:rsidRDefault="008147FB" w:rsidP="008147FB">
            <w:pPr>
              <w:pStyle w:val="Pro-Gramma"/>
              <w:ind w:firstLine="0"/>
              <w:jc w:val="center"/>
              <w:rPr>
                <w:sz w:val="24"/>
                <w:szCs w:val="24"/>
              </w:rPr>
            </w:pPr>
            <w:r w:rsidRPr="003945CE">
              <w:rPr>
                <w:sz w:val="24"/>
                <w:szCs w:val="24"/>
              </w:rPr>
              <w:t>№ п/п</w:t>
            </w:r>
          </w:p>
        </w:tc>
        <w:tc>
          <w:tcPr>
            <w:tcW w:w="6521" w:type="dxa"/>
            <w:shd w:val="clear" w:color="auto" w:fill="auto"/>
            <w:vAlign w:val="center"/>
          </w:tcPr>
          <w:p w:rsidR="008147FB" w:rsidRPr="003945CE" w:rsidRDefault="008147FB" w:rsidP="008147FB">
            <w:pPr>
              <w:pStyle w:val="Pro-Gramma"/>
              <w:ind w:firstLine="0"/>
              <w:jc w:val="center"/>
              <w:rPr>
                <w:sz w:val="24"/>
                <w:szCs w:val="24"/>
              </w:rPr>
            </w:pPr>
            <w:r w:rsidRPr="003945CE">
              <w:rPr>
                <w:sz w:val="24"/>
                <w:szCs w:val="24"/>
              </w:rPr>
              <w:t>Учреждение</w:t>
            </w:r>
          </w:p>
        </w:tc>
        <w:tc>
          <w:tcPr>
            <w:tcW w:w="2233" w:type="dxa"/>
            <w:shd w:val="clear" w:color="auto" w:fill="auto"/>
            <w:vAlign w:val="center"/>
          </w:tcPr>
          <w:p w:rsidR="008147FB" w:rsidRPr="003945CE" w:rsidRDefault="008147FB" w:rsidP="008147FB">
            <w:pPr>
              <w:pStyle w:val="Pro-Gramma"/>
              <w:ind w:firstLine="0"/>
              <w:jc w:val="center"/>
              <w:rPr>
                <w:sz w:val="24"/>
                <w:szCs w:val="24"/>
              </w:rPr>
            </w:pPr>
            <w:r w:rsidRPr="003945CE">
              <w:rPr>
                <w:sz w:val="24"/>
                <w:szCs w:val="24"/>
              </w:rPr>
              <w:t>Группа по оплате труда</w:t>
            </w:r>
          </w:p>
        </w:tc>
      </w:tr>
      <w:tr w:rsidR="008147FB" w:rsidRPr="003945CE" w:rsidTr="008147FB">
        <w:tc>
          <w:tcPr>
            <w:tcW w:w="709" w:type="dxa"/>
            <w:shd w:val="clear" w:color="auto" w:fill="auto"/>
            <w:vAlign w:val="center"/>
          </w:tcPr>
          <w:p w:rsidR="008147FB" w:rsidRPr="003945CE" w:rsidRDefault="008147FB" w:rsidP="008147FB">
            <w:pPr>
              <w:pStyle w:val="Pro-Gramma"/>
              <w:ind w:firstLine="0"/>
              <w:jc w:val="center"/>
              <w:rPr>
                <w:sz w:val="24"/>
                <w:szCs w:val="24"/>
              </w:rPr>
            </w:pPr>
            <w:r w:rsidRPr="003945CE">
              <w:rPr>
                <w:sz w:val="24"/>
                <w:szCs w:val="24"/>
              </w:rPr>
              <w:t>1</w:t>
            </w:r>
          </w:p>
        </w:tc>
        <w:tc>
          <w:tcPr>
            <w:tcW w:w="6521" w:type="dxa"/>
            <w:shd w:val="clear" w:color="auto" w:fill="auto"/>
          </w:tcPr>
          <w:p w:rsidR="008147FB" w:rsidRPr="003945CE" w:rsidRDefault="008147FB" w:rsidP="008147FB">
            <w:pPr>
              <w:pStyle w:val="Pro-Gramma"/>
              <w:ind w:firstLine="0"/>
              <w:rPr>
                <w:sz w:val="24"/>
                <w:szCs w:val="24"/>
              </w:rPr>
            </w:pPr>
            <w:r w:rsidRPr="003945CE">
              <w:rPr>
                <w:sz w:val="24"/>
                <w:szCs w:val="24"/>
              </w:rPr>
              <w:t>Муниципальное бюджетное учреждение «Многофун</w:t>
            </w:r>
            <w:r w:rsidRPr="003945CE">
              <w:rPr>
                <w:sz w:val="24"/>
                <w:szCs w:val="24"/>
              </w:rPr>
              <w:t>к</w:t>
            </w:r>
            <w:r w:rsidRPr="003945CE">
              <w:rPr>
                <w:sz w:val="24"/>
                <w:szCs w:val="24"/>
              </w:rPr>
              <w:t>циональный молодежный центр Тосненского района»</w:t>
            </w:r>
          </w:p>
        </w:tc>
        <w:tc>
          <w:tcPr>
            <w:tcW w:w="2233" w:type="dxa"/>
            <w:shd w:val="clear" w:color="auto" w:fill="auto"/>
          </w:tcPr>
          <w:p w:rsidR="008147FB" w:rsidRPr="003945CE" w:rsidRDefault="008147FB" w:rsidP="008147FB">
            <w:pPr>
              <w:pStyle w:val="Pro-Gramma"/>
              <w:ind w:firstLine="0"/>
              <w:jc w:val="center"/>
              <w:rPr>
                <w:sz w:val="24"/>
                <w:szCs w:val="24"/>
                <w:lang w:val="en-US"/>
              </w:rPr>
            </w:pPr>
            <w:r w:rsidRPr="003945CE">
              <w:rPr>
                <w:sz w:val="24"/>
                <w:szCs w:val="24"/>
                <w:lang w:val="en-US"/>
              </w:rPr>
              <w:t>V</w:t>
            </w:r>
          </w:p>
        </w:tc>
      </w:tr>
    </w:tbl>
    <w:p w:rsidR="008147FB" w:rsidRPr="003945CE" w:rsidRDefault="008147FB" w:rsidP="008147FB">
      <w:pPr>
        <w:pStyle w:val="Pro-Gramma"/>
        <w:ind w:left="720" w:firstLine="0"/>
        <w:rPr>
          <w:sz w:val="24"/>
          <w:szCs w:val="24"/>
        </w:rPr>
      </w:pPr>
    </w:p>
    <w:p w:rsidR="008B2A34" w:rsidRDefault="008147FB" w:rsidP="008147FB">
      <w:pPr>
        <w:pStyle w:val="Pro-Gramma"/>
        <w:ind w:left="720" w:firstLine="0"/>
        <w:jc w:val="center"/>
        <w:rPr>
          <w:sz w:val="24"/>
          <w:szCs w:val="24"/>
        </w:rPr>
      </w:pPr>
      <w:r w:rsidRPr="003945CE">
        <w:rPr>
          <w:sz w:val="24"/>
          <w:szCs w:val="24"/>
        </w:rPr>
        <w:t xml:space="preserve">3. Отношение компенсационных и стимулирующих выплат к окладно-ставочной части заработной платы, применяемое для планирования фонда оплаты труда работников учреждений, осуществляющих деятельность </w:t>
      </w:r>
    </w:p>
    <w:p w:rsidR="008147FB" w:rsidRPr="003945CE" w:rsidRDefault="008147FB" w:rsidP="008147FB">
      <w:pPr>
        <w:pStyle w:val="Pro-Gramma"/>
        <w:ind w:left="720" w:firstLine="0"/>
        <w:jc w:val="center"/>
        <w:rPr>
          <w:sz w:val="24"/>
          <w:szCs w:val="24"/>
        </w:rPr>
      </w:pPr>
      <w:r w:rsidRPr="003945CE">
        <w:rPr>
          <w:sz w:val="24"/>
          <w:szCs w:val="24"/>
        </w:rPr>
        <w:t>в сфере молодежной политики</w:t>
      </w:r>
    </w:p>
    <w:p w:rsidR="008147FB" w:rsidRPr="003945CE" w:rsidRDefault="008147FB" w:rsidP="008147FB">
      <w:pPr>
        <w:pStyle w:val="Pro-Gramma"/>
        <w:ind w:left="720" w:firstLine="0"/>
        <w:jc w:val="center"/>
        <w:rPr>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2268"/>
      </w:tblGrid>
      <w:tr w:rsidR="008147FB" w:rsidRPr="003945CE" w:rsidTr="008147FB">
        <w:tc>
          <w:tcPr>
            <w:tcW w:w="709" w:type="dxa"/>
            <w:shd w:val="clear" w:color="auto" w:fill="auto"/>
          </w:tcPr>
          <w:p w:rsidR="008147FB" w:rsidRPr="003945CE" w:rsidRDefault="008147FB" w:rsidP="008147FB">
            <w:pPr>
              <w:pStyle w:val="Pro-Gramma"/>
              <w:ind w:firstLine="0"/>
              <w:jc w:val="center"/>
              <w:rPr>
                <w:sz w:val="24"/>
                <w:szCs w:val="24"/>
              </w:rPr>
            </w:pPr>
            <w:r w:rsidRPr="003945CE">
              <w:rPr>
                <w:sz w:val="24"/>
                <w:szCs w:val="24"/>
              </w:rPr>
              <w:t>№ п/п</w:t>
            </w:r>
          </w:p>
        </w:tc>
        <w:tc>
          <w:tcPr>
            <w:tcW w:w="6521" w:type="dxa"/>
            <w:shd w:val="clear" w:color="auto" w:fill="auto"/>
            <w:vAlign w:val="center"/>
          </w:tcPr>
          <w:p w:rsidR="008147FB" w:rsidRPr="003945CE" w:rsidRDefault="008147FB" w:rsidP="008147FB">
            <w:pPr>
              <w:pStyle w:val="Pro-Gramma"/>
              <w:ind w:firstLine="0"/>
              <w:jc w:val="center"/>
              <w:rPr>
                <w:sz w:val="24"/>
                <w:szCs w:val="24"/>
              </w:rPr>
            </w:pPr>
            <w:r w:rsidRPr="003945CE">
              <w:rPr>
                <w:sz w:val="24"/>
                <w:szCs w:val="24"/>
              </w:rPr>
              <w:t>Учреждение</w:t>
            </w:r>
          </w:p>
        </w:tc>
        <w:tc>
          <w:tcPr>
            <w:tcW w:w="2268" w:type="dxa"/>
            <w:shd w:val="clear" w:color="auto" w:fill="auto"/>
            <w:vAlign w:val="center"/>
          </w:tcPr>
          <w:p w:rsidR="008147FB" w:rsidRPr="003945CE" w:rsidRDefault="008147FB" w:rsidP="008147FB">
            <w:pPr>
              <w:pStyle w:val="Pro-Gramma"/>
              <w:ind w:firstLine="0"/>
              <w:jc w:val="center"/>
              <w:rPr>
                <w:sz w:val="24"/>
                <w:szCs w:val="24"/>
              </w:rPr>
            </w:pPr>
            <w:r w:rsidRPr="003945CE">
              <w:rPr>
                <w:sz w:val="24"/>
                <w:szCs w:val="24"/>
              </w:rPr>
              <w:t>Отношение</w:t>
            </w:r>
          </w:p>
        </w:tc>
      </w:tr>
      <w:tr w:rsidR="008147FB" w:rsidRPr="00EB3A8E" w:rsidTr="008147FB">
        <w:tc>
          <w:tcPr>
            <w:tcW w:w="709" w:type="dxa"/>
            <w:shd w:val="clear" w:color="auto" w:fill="auto"/>
          </w:tcPr>
          <w:p w:rsidR="008147FB" w:rsidRPr="003945CE" w:rsidRDefault="008147FB" w:rsidP="008147FB">
            <w:pPr>
              <w:pStyle w:val="Pro-Gramma"/>
              <w:ind w:firstLine="0"/>
              <w:jc w:val="center"/>
              <w:rPr>
                <w:sz w:val="24"/>
                <w:szCs w:val="24"/>
              </w:rPr>
            </w:pPr>
            <w:r w:rsidRPr="003945CE">
              <w:rPr>
                <w:sz w:val="24"/>
                <w:szCs w:val="24"/>
              </w:rPr>
              <w:t>1</w:t>
            </w:r>
          </w:p>
        </w:tc>
        <w:tc>
          <w:tcPr>
            <w:tcW w:w="6521" w:type="dxa"/>
            <w:shd w:val="clear" w:color="auto" w:fill="auto"/>
          </w:tcPr>
          <w:p w:rsidR="008147FB" w:rsidRPr="003945CE" w:rsidRDefault="008147FB" w:rsidP="008147FB">
            <w:pPr>
              <w:pStyle w:val="Pro-Gramma"/>
              <w:ind w:firstLine="0"/>
              <w:rPr>
                <w:sz w:val="24"/>
                <w:szCs w:val="24"/>
              </w:rPr>
            </w:pPr>
            <w:r w:rsidRPr="003945CE">
              <w:rPr>
                <w:sz w:val="24"/>
                <w:szCs w:val="24"/>
              </w:rPr>
              <w:t>Муниципальное бюджетное учреждение «Многофункци</w:t>
            </w:r>
            <w:r w:rsidRPr="003945CE">
              <w:rPr>
                <w:sz w:val="24"/>
                <w:szCs w:val="24"/>
              </w:rPr>
              <w:t>о</w:t>
            </w:r>
            <w:r w:rsidRPr="003945CE">
              <w:rPr>
                <w:sz w:val="24"/>
                <w:szCs w:val="24"/>
              </w:rPr>
              <w:t>нальный молодежный центр Тосненского района»</w:t>
            </w:r>
          </w:p>
        </w:tc>
        <w:tc>
          <w:tcPr>
            <w:tcW w:w="2268" w:type="dxa"/>
            <w:shd w:val="clear" w:color="auto" w:fill="auto"/>
          </w:tcPr>
          <w:p w:rsidR="008147FB" w:rsidRPr="004145AB" w:rsidRDefault="008147FB" w:rsidP="008147FB">
            <w:pPr>
              <w:pStyle w:val="Pro-Gramma"/>
              <w:ind w:firstLine="0"/>
              <w:jc w:val="center"/>
              <w:rPr>
                <w:sz w:val="24"/>
                <w:szCs w:val="24"/>
              </w:rPr>
            </w:pPr>
            <w:r w:rsidRPr="003945CE">
              <w:rPr>
                <w:sz w:val="24"/>
                <w:szCs w:val="24"/>
              </w:rPr>
              <w:t>0,4</w:t>
            </w:r>
          </w:p>
          <w:p w:rsidR="008147FB" w:rsidRPr="006A5156" w:rsidRDefault="008147FB" w:rsidP="008147FB">
            <w:pPr>
              <w:pStyle w:val="Pro-Gramma"/>
              <w:ind w:firstLine="0"/>
              <w:jc w:val="center"/>
              <w:rPr>
                <w:sz w:val="24"/>
                <w:szCs w:val="24"/>
              </w:rPr>
            </w:pPr>
          </w:p>
        </w:tc>
      </w:tr>
    </w:tbl>
    <w:p w:rsidR="008147FB" w:rsidRPr="00B46721" w:rsidRDefault="008147FB" w:rsidP="008147FB">
      <w:pPr>
        <w:pStyle w:val="Pro-Gramma"/>
        <w:ind w:left="720" w:firstLine="0"/>
        <w:jc w:val="center"/>
        <w:rPr>
          <w:b/>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371" w:firstLine="0"/>
        <w:rPr>
          <w:sz w:val="24"/>
          <w:szCs w:val="24"/>
          <w:highlight w:val="green"/>
        </w:rPr>
      </w:pPr>
    </w:p>
    <w:p w:rsidR="008B2A34" w:rsidRDefault="008B2A34" w:rsidP="008147FB">
      <w:pPr>
        <w:pStyle w:val="Pro-Gramma"/>
        <w:ind w:left="7371" w:firstLine="0"/>
        <w:rPr>
          <w:sz w:val="24"/>
          <w:szCs w:val="24"/>
          <w:highlight w:val="green"/>
        </w:rPr>
      </w:pPr>
    </w:p>
    <w:p w:rsidR="008B2A34" w:rsidRDefault="008B2A34" w:rsidP="008147FB">
      <w:pPr>
        <w:pStyle w:val="Pro-Gramma"/>
        <w:ind w:left="7371" w:firstLine="0"/>
        <w:rPr>
          <w:sz w:val="24"/>
          <w:szCs w:val="24"/>
          <w:highlight w:val="green"/>
        </w:rPr>
      </w:pPr>
    </w:p>
    <w:p w:rsidR="008147FB" w:rsidRDefault="008147FB" w:rsidP="008147FB">
      <w:pPr>
        <w:pStyle w:val="Pro-Gramma"/>
        <w:ind w:left="7371" w:firstLine="0"/>
        <w:rPr>
          <w:sz w:val="24"/>
          <w:szCs w:val="24"/>
          <w:highlight w:val="green"/>
        </w:rPr>
      </w:pPr>
    </w:p>
    <w:p w:rsidR="008B2A34" w:rsidRDefault="008B2A34" w:rsidP="008147FB">
      <w:pPr>
        <w:pStyle w:val="Pro-Gramma"/>
        <w:ind w:left="7371" w:firstLine="0"/>
        <w:rPr>
          <w:sz w:val="24"/>
          <w:szCs w:val="24"/>
          <w:highlight w:val="green"/>
        </w:rPr>
      </w:pPr>
    </w:p>
    <w:p w:rsidR="008147FB" w:rsidRPr="003945CE" w:rsidRDefault="008147FB" w:rsidP="008B2A34">
      <w:pPr>
        <w:pStyle w:val="Pro-Gramma"/>
        <w:ind w:left="6804" w:firstLine="0"/>
        <w:rPr>
          <w:sz w:val="24"/>
          <w:szCs w:val="24"/>
        </w:rPr>
      </w:pPr>
      <w:r w:rsidRPr="003945CE">
        <w:rPr>
          <w:sz w:val="24"/>
          <w:szCs w:val="24"/>
        </w:rPr>
        <w:lastRenderedPageBreak/>
        <w:t>Приложение 7</w:t>
      </w:r>
    </w:p>
    <w:p w:rsidR="008147FB" w:rsidRPr="003945CE" w:rsidRDefault="008147FB" w:rsidP="008B2A34">
      <w:pPr>
        <w:pStyle w:val="Pro-Gramma"/>
        <w:ind w:left="6804" w:firstLine="0"/>
        <w:rPr>
          <w:sz w:val="24"/>
          <w:szCs w:val="24"/>
        </w:rPr>
      </w:pPr>
      <w:r w:rsidRPr="003945CE">
        <w:rPr>
          <w:sz w:val="24"/>
          <w:szCs w:val="24"/>
        </w:rPr>
        <w:t>к Инструкции</w:t>
      </w:r>
    </w:p>
    <w:p w:rsidR="008147FB" w:rsidRPr="003945CE" w:rsidRDefault="008147FB" w:rsidP="008147FB">
      <w:pPr>
        <w:pStyle w:val="Pro-Gramma"/>
        <w:ind w:left="7371" w:firstLine="0"/>
        <w:rPr>
          <w:sz w:val="24"/>
          <w:szCs w:val="24"/>
        </w:rPr>
      </w:pPr>
    </w:p>
    <w:p w:rsidR="008147FB" w:rsidRPr="003945CE" w:rsidRDefault="008147FB" w:rsidP="008147FB">
      <w:pPr>
        <w:pStyle w:val="Pro-Gramma"/>
        <w:ind w:left="7371" w:firstLine="0"/>
      </w:pPr>
    </w:p>
    <w:p w:rsidR="008147FB" w:rsidRPr="007015D0" w:rsidRDefault="008147FB" w:rsidP="008147FB">
      <w:pPr>
        <w:pStyle w:val="Pro-Gramma"/>
        <w:ind w:left="720" w:firstLine="0"/>
        <w:jc w:val="center"/>
        <w:rPr>
          <w:sz w:val="24"/>
          <w:szCs w:val="24"/>
        </w:rPr>
      </w:pPr>
      <w:r w:rsidRPr="003945CE">
        <w:rPr>
          <w:sz w:val="24"/>
          <w:szCs w:val="24"/>
        </w:rPr>
        <w:t>1. Перечень должностей работников муниципальных учреждений</w:t>
      </w:r>
      <w:r w:rsidRPr="007015D0">
        <w:rPr>
          <w:sz w:val="24"/>
          <w:szCs w:val="24"/>
        </w:rPr>
        <w:t xml:space="preserve"> </w:t>
      </w:r>
    </w:p>
    <w:p w:rsidR="008B2A34" w:rsidRDefault="008147FB" w:rsidP="008147FB">
      <w:pPr>
        <w:pStyle w:val="Pro-Gramma"/>
        <w:ind w:left="720" w:firstLine="0"/>
        <w:jc w:val="center"/>
        <w:rPr>
          <w:sz w:val="24"/>
          <w:szCs w:val="24"/>
        </w:rPr>
      </w:pPr>
      <w:r w:rsidRPr="007015D0">
        <w:rPr>
          <w:sz w:val="24"/>
          <w:szCs w:val="24"/>
        </w:rPr>
        <w:t>Тосненского</w:t>
      </w:r>
      <w:r>
        <w:rPr>
          <w:sz w:val="24"/>
          <w:szCs w:val="24"/>
        </w:rPr>
        <w:t xml:space="preserve"> муниципального</w:t>
      </w:r>
      <w:r w:rsidRPr="007015D0">
        <w:rPr>
          <w:sz w:val="24"/>
          <w:szCs w:val="24"/>
        </w:rPr>
        <w:t xml:space="preserve"> района</w:t>
      </w:r>
      <w:r>
        <w:rPr>
          <w:sz w:val="24"/>
          <w:szCs w:val="24"/>
        </w:rPr>
        <w:t xml:space="preserve"> Ленинградской области</w:t>
      </w:r>
      <w:r w:rsidRPr="007015D0">
        <w:rPr>
          <w:sz w:val="24"/>
          <w:szCs w:val="24"/>
        </w:rPr>
        <w:t xml:space="preserve">, </w:t>
      </w:r>
    </w:p>
    <w:p w:rsidR="008B2A34" w:rsidRDefault="008147FB" w:rsidP="008147FB">
      <w:pPr>
        <w:pStyle w:val="Pro-Gramma"/>
        <w:ind w:left="720" w:firstLine="0"/>
        <w:jc w:val="center"/>
        <w:rPr>
          <w:sz w:val="24"/>
          <w:szCs w:val="24"/>
        </w:rPr>
      </w:pPr>
      <w:r w:rsidRPr="007015D0">
        <w:rPr>
          <w:sz w:val="24"/>
          <w:szCs w:val="24"/>
        </w:rPr>
        <w:t xml:space="preserve">не отнесенных к определенным видам экономической деятельности, </w:t>
      </w:r>
    </w:p>
    <w:p w:rsidR="008147FB" w:rsidRPr="007015D0" w:rsidRDefault="008147FB" w:rsidP="008147FB">
      <w:pPr>
        <w:pStyle w:val="Pro-Gramma"/>
        <w:ind w:left="720" w:firstLine="0"/>
        <w:jc w:val="center"/>
        <w:rPr>
          <w:sz w:val="24"/>
          <w:szCs w:val="24"/>
        </w:rPr>
      </w:pPr>
      <w:r w:rsidRPr="007015D0">
        <w:rPr>
          <w:sz w:val="24"/>
          <w:szCs w:val="24"/>
        </w:rPr>
        <w:t>относимых к основному персоналу</w:t>
      </w:r>
    </w:p>
    <w:p w:rsidR="008147FB" w:rsidRPr="00EB3A8E" w:rsidRDefault="008147FB" w:rsidP="008147FB">
      <w:pPr>
        <w:pStyle w:val="Pro-Gramma"/>
        <w:ind w:left="720" w:firstLine="0"/>
        <w:jc w:val="center"/>
        <w:rPr>
          <w:b/>
          <w:sz w:val="24"/>
          <w:szCs w:val="24"/>
        </w:rPr>
      </w:pPr>
    </w:p>
    <w:p w:rsidR="008147FB" w:rsidRPr="00EB3A8E" w:rsidRDefault="008147FB" w:rsidP="008147FB">
      <w:pPr>
        <w:pStyle w:val="Pro-Gramma"/>
        <w:ind w:left="720" w:firstLine="0"/>
        <w:rPr>
          <w:sz w:val="24"/>
          <w:szCs w:val="24"/>
        </w:rPr>
      </w:pPr>
      <w:r>
        <w:rPr>
          <w:sz w:val="24"/>
          <w:szCs w:val="24"/>
        </w:rPr>
        <w:t>1.</w:t>
      </w:r>
      <w:r w:rsidRPr="00EB3A8E">
        <w:rPr>
          <w:sz w:val="24"/>
          <w:szCs w:val="24"/>
        </w:rPr>
        <w:t>1. Главный специалист.</w:t>
      </w:r>
    </w:p>
    <w:p w:rsidR="008147FB" w:rsidRPr="00EB3A8E" w:rsidRDefault="008147FB" w:rsidP="008147FB">
      <w:pPr>
        <w:pStyle w:val="Pro-Gramma"/>
        <w:ind w:left="720" w:firstLine="0"/>
        <w:rPr>
          <w:sz w:val="24"/>
          <w:szCs w:val="24"/>
        </w:rPr>
      </w:pPr>
      <w:r>
        <w:rPr>
          <w:sz w:val="24"/>
          <w:szCs w:val="24"/>
        </w:rPr>
        <w:t>1.</w:t>
      </w:r>
      <w:r w:rsidRPr="00EB3A8E">
        <w:rPr>
          <w:sz w:val="24"/>
          <w:szCs w:val="24"/>
        </w:rPr>
        <w:t>2. Ведущий специалист.</w:t>
      </w:r>
    </w:p>
    <w:p w:rsidR="008147FB" w:rsidRPr="00EB3A8E" w:rsidRDefault="008147FB" w:rsidP="008147FB">
      <w:pPr>
        <w:pStyle w:val="Pro-Gramma"/>
        <w:ind w:left="720" w:firstLine="0"/>
        <w:rPr>
          <w:sz w:val="24"/>
          <w:szCs w:val="24"/>
        </w:rPr>
      </w:pPr>
      <w:r>
        <w:rPr>
          <w:sz w:val="24"/>
          <w:szCs w:val="24"/>
        </w:rPr>
        <w:t>1.</w:t>
      </w:r>
      <w:r w:rsidRPr="00EB3A8E">
        <w:rPr>
          <w:sz w:val="24"/>
          <w:szCs w:val="24"/>
        </w:rPr>
        <w:t>3. Специалист 1 категории.</w:t>
      </w:r>
    </w:p>
    <w:p w:rsidR="008147FB" w:rsidRPr="00EB3A8E" w:rsidRDefault="008147FB" w:rsidP="008147FB">
      <w:pPr>
        <w:pStyle w:val="Pro-Gramma"/>
        <w:ind w:left="720" w:firstLine="0"/>
        <w:rPr>
          <w:sz w:val="24"/>
          <w:szCs w:val="24"/>
        </w:rPr>
      </w:pPr>
      <w:r>
        <w:rPr>
          <w:sz w:val="24"/>
          <w:szCs w:val="24"/>
        </w:rPr>
        <w:t>1.</w:t>
      </w:r>
      <w:r w:rsidRPr="00EB3A8E">
        <w:rPr>
          <w:sz w:val="24"/>
          <w:szCs w:val="24"/>
        </w:rPr>
        <w:t>4. Инженер.</w:t>
      </w:r>
    </w:p>
    <w:p w:rsidR="008147FB" w:rsidRPr="00600EDD" w:rsidRDefault="008147FB" w:rsidP="008147FB">
      <w:pPr>
        <w:pStyle w:val="Pro-Gramma"/>
        <w:ind w:left="720" w:firstLine="0"/>
        <w:rPr>
          <w:sz w:val="24"/>
          <w:szCs w:val="24"/>
        </w:rPr>
      </w:pPr>
      <w:r>
        <w:rPr>
          <w:sz w:val="24"/>
          <w:szCs w:val="24"/>
        </w:rPr>
        <w:t>1.</w:t>
      </w:r>
      <w:r w:rsidRPr="00600EDD">
        <w:rPr>
          <w:sz w:val="24"/>
          <w:szCs w:val="24"/>
        </w:rPr>
        <w:t>5. Старший оперативный дежурный.</w:t>
      </w:r>
    </w:p>
    <w:p w:rsidR="008147FB" w:rsidRPr="00600EDD" w:rsidRDefault="008147FB" w:rsidP="008147FB">
      <w:pPr>
        <w:pStyle w:val="Pro-Gramma"/>
        <w:ind w:left="720" w:firstLine="0"/>
        <w:rPr>
          <w:sz w:val="24"/>
          <w:szCs w:val="24"/>
        </w:rPr>
      </w:pPr>
      <w:r>
        <w:rPr>
          <w:sz w:val="24"/>
          <w:szCs w:val="24"/>
        </w:rPr>
        <w:t>1.</w:t>
      </w:r>
      <w:r w:rsidRPr="00600EDD">
        <w:rPr>
          <w:sz w:val="24"/>
          <w:szCs w:val="24"/>
        </w:rPr>
        <w:t>6. Оперативный дежурный.</w:t>
      </w:r>
    </w:p>
    <w:p w:rsidR="008147FB" w:rsidRPr="00600EDD" w:rsidRDefault="008147FB" w:rsidP="008147FB">
      <w:pPr>
        <w:pStyle w:val="Pro-Gramma"/>
        <w:ind w:left="720" w:firstLine="0"/>
        <w:rPr>
          <w:sz w:val="24"/>
          <w:szCs w:val="24"/>
        </w:rPr>
      </w:pPr>
    </w:p>
    <w:p w:rsidR="008147FB" w:rsidRPr="00600EDD" w:rsidRDefault="008147FB" w:rsidP="008147FB">
      <w:pPr>
        <w:pStyle w:val="Pro-Gramma"/>
        <w:ind w:left="720" w:firstLine="0"/>
        <w:jc w:val="center"/>
        <w:rPr>
          <w:sz w:val="24"/>
          <w:szCs w:val="24"/>
        </w:rPr>
      </w:pPr>
      <w:r w:rsidRPr="00600EDD">
        <w:rPr>
          <w:sz w:val="24"/>
          <w:szCs w:val="24"/>
        </w:rPr>
        <w:t>2. Порядок отнесения учреждений, не отнесенных к определенным видам экономической деятельности, к группе по оплате труда руководителей</w:t>
      </w:r>
    </w:p>
    <w:p w:rsidR="008147FB" w:rsidRPr="00600EDD" w:rsidRDefault="008147FB" w:rsidP="008147FB">
      <w:pPr>
        <w:pStyle w:val="Pro-Gramma"/>
        <w:ind w:left="720" w:firstLine="0"/>
        <w:jc w:val="cente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001"/>
        <w:gridCol w:w="2083"/>
      </w:tblGrid>
      <w:tr w:rsidR="008147FB" w:rsidRPr="00600EDD" w:rsidTr="008147FB">
        <w:tc>
          <w:tcPr>
            <w:tcW w:w="709" w:type="dxa"/>
            <w:shd w:val="clear" w:color="auto" w:fill="auto"/>
            <w:vAlign w:val="center"/>
          </w:tcPr>
          <w:p w:rsidR="008147FB" w:rsidRPr="00600EDD" w:rsidRDefault="008147FB" w:rsidP="008147FB">
            <w:pPr>
              <w:pStyle w:val="Pro-Gramma"/>
              <w:ind w:firstLine="0"/>
              <w:jc w:val="center"/>
              <w:rPr>
                <w:sz w:val="24"/>
                <w:szCs w:val="24"/>
              </w:rPr>
            </w:pPr>
            <w:r w:rsidRPr="00600EDD">
              <w:rPr>
                <w:sz w:val="24"/>
                <w:szCs w:val="24"/>
              </w:rPr>
              <w:t>№ п/п</w:t>
            </w:r>
          </w:p>
        </w:tc>
        <w:tc>
          <w:tcPr>
            <w:tcW w:w="6521" w:type="dxa"/>
            <w:shd w:val="clear" w:color="auto" w:fill="auto"/>
            <w:vAlign w:val="center"/>
          </w:tcPr>
          <w:p w:rsidR="008147FB" w:rsidRPr="00600EDD" w:rsidRDefault="008147FB" w:rsidP="008147FB">
            <w:pPr>
              <w:pStyle w:val="Pro-Gramma"/>
              <w:ind w:firstLine="0"/>
              <w:jc w:val="center"/>
              <w:rPr>
                <w:sz w:val="24"/>
                <w:szCs w:val="24"/>
              </w:rPr>
            </w:pPr>
            <w:r w:rsidRPr="00600EDD">
              <w:rPr>
                <w:sz w:val="24"/>
                <w:szCs w:val="24"/>
              </w:rPr>
              <w:t>Учреждение</w:t>
            </w:r>
          </w:p>
        </w:tc>
        <w:tc>
          <w:tcPr>
            <w:tcW w:w="2233" w:type="dxa"/>
            <w:shd w:val="clear" w:color="auto" w:fill="auto"/>
            <w:vAlign w:val="center"/>
          </w:tcPr>
          <w:p w:rsidR="008147FB" w:rsidRPr="00600EDD" w:rsidRDefault="008147FB" w:rsidP="008147FB">
            <w:pPr>
              <w:pStyle w:val="Pro-Gramma"/>
              <w:ind w:firstLine="0"/>
              <w:jc w:val="center"/>
              <w:rPr>
                <w:sz w:val="24"/>
                <w:szCs w:val="24"/>
              </w:rPr>
            </w:pPr>
            <w:r w:rsidRPr="00600EDD">
              <w:rPr>
                <w:sz w:val="24"/>
                <w:szCs w:val="24"/>
              </w:rPr>
              <w:t>Группа по оплате труда</w:t>
            </w:r>
          </w:p>
        </w:tc>
      </w:tr>
      <w:tr w:rsidR="008147FB" w:rsidRPr="00EB3A8E" w:rsidTr="008147FB">
        <w:tc>
          <w:tcPr>
            <w:tcW w:w="709" w:type="dxa"/>
            <w:shd w:val="clear" w:color="auto" w:fill="auto"/>
            <w:vAlign w:val="center"/>
          </w:tcPr>
          <w:p w:rsidR="008147FB" w:rsidRPr="00600EDD" w:rsidRDefault="008147FB" w:rsidP="008147FB">
            <w:pPr>
              <w:pStyle w:val="Pro-Gramma"/>
              <w:ind w:firstLine="0"/>
              <w:jc w:val="center"/>
              <w:rPr>
                <w:sz w:val="24"/>
                <w:szCs w:val="24"/>
              </w:rPr>
            </w:pPr>
            <w:r w:rsidRPr="00600EDD">
              <w:rPr>
                <w:sz w:val="24"/>
                <w:szCs w:val="24"/>
              </w:rPr>
              <w:t>1</w:t>
            </w:r>
          </w:p>
        </w:tc>
        <w:tc>
          <w:tcPr>
            <w:tcW w:w="6521" w:type="dxa"/>
            <w:shd w:val="clear" w:color="auto" w:fill="auto"/>
          </w:tcPr>
          <w:p w:rsidR="008147FB" w:rsidRPr="00600EDD" w:rsidRDefault="008147FB" w:rsidP="008147FB">
            <w:pPr>
              <w:pStyle w:val="Pro-Gramma"/>
              <w:ind w:firstLine="0"/>
              <w:rPr>
                <w:sz w:val="24"/>
                <w:szCs w:val="24"/>
              </w:rPr>
            </w:pPr>
            <w:r w:rsidRPr="00600EDD">
              <w:rPr>
                <w:sz w:val="24"/>
                <w:szCs w:val="24"/>
              </w:rPr>
              <w:t>Муниципальное казенное учреждение «Центр админ</w:t>
            </w:r>
            <w:r w:rsidRPr="00600EDD">
              <w:rPr>
                <w:sz w:val="24"/>
                <w:szCs w:val="24"/>
              </w:rPr>
              <w:t>и</w:t>
            </w:r>
            <w:r w:rsidRPr="00600EDD">
              <w:rPr>
                <w:sz w:val="24"/>
                <w:szCs w:val="24"/>
              </w:rPr>
              <w:t>стративно-хозяйственного обеспечения»</w:t>
            </w:r>
          </w:p>
        </w:tc>
        <w:tc>
          <w:tcPr>
            <w:tcW w:w="2233" w:type="dxa"/>
            <w:shd w:val="clear" w:color="auto" w:fill="auto"/>
          </w:tcPr>
          <w:p w:rsidR="008147FB" w:rsidRPr="006A5156" w:rsidRDefault="008147FB" w:rsidP="008147FB">
            <w:pPr>
              <w:pStyle w:val="Pro-Gramma"/>
              <w:ind w:firstLine="0"/>
              <w:jc w:val="center"/>
              <w:rPr>
                <w:sz w:val="24"/>
                <w:szCs w:val="24"/>
                <w:lang w:val="en-US"/>
              </w:rPr>
            </w:pPr>
            <w:r w:rsidRPr="00600EDD">
              <w:rPr>
                <w:sz w:val="24"/>
                <w:szCs w:val="24"/>
                <w:lang w:val="en-US"/>
              </w:rPr>
              <w:t>IV</w:t>
            </w:r>
          </w:p>
        </w:tc>
      </w:tr>
      <w:tr w:rsidR="008147FB" w:rsidRPr="00EB3A8E" w:rsidTr="008147FB">
        <w:tc>
          <w:tcPr>
            <w:tcW w:w="709" w:type="dxa"/>
            <w:shd w:val="clear" w:color="auto" w:fill="auto"/>
            <w:vAlign w:val="center"/>
          </w:tcPr>
          <w:p w:rsidR="008147FB" w:rsidRPr="006A5156" w:rsidRDefault="008147FB" w:rsidP="008147FB">
            <w:pPr>
              <w:pStyle w:val="Pro-Gramma"/>
              <w:ind w:firstLine="0"/>
              <w:jc w:val="center"/>
              <w:rPr>
                <w:sz w:val="24"/>
                <w:szCs w:val="24"/>
              </w:rPr>
            </w:pPr>
            <w:r w:rsidRPr="006A5156">
              <w:rPr>
                <w:sz w:val="24"/>
                <w:szCs w:val="24"/>
              </w:rPr>
              <w:t>2</w:t>
            </w:r>
          </w:p>
        </w:tc>
        <w:tc>
          <w:tcPr>
            <w:tcW w:w="6521" w:type="dxa"/>
            <w:shd w:val="clear" w:color="auto" w:fill="auto"/>
          </w:tcPr>
          <w:p w:rsidR="008147FB" w:rsidRPr="006A5156" w:rsidRDefault="008147FB" w:rsidP="008147FB">
            <w:pPr>
              <w:pStyle w:val="Pro-Gramma"/>
              <w:ind w:firstLine="0"/>
              <w:rPr>
                <w:sz w:val="24"/>
                <w:szCs w:val="24"/>
              </w:rPr>
            </w:pPr>
            <w:r w:rsidRPr="006A5156">
              <w:rPr>
                <w:sz w:val="24"/>
                <w:szCs w:val="24"/>
              </w:rPr>
              <w:t>Муниципальное казенное учреждение «Центр эконом</w:t>
            </w:r>
            <w:r w:rsidRPr="006A5156">
              <w:rPr>
                <w:sz w:val="24"/>
                <w:szCs w:val="24"/>
              </w:rPr>
              <w:t>и</w:t>
            </w:r>
            <w:r w:rsidRPr="006A5156">
              <w:rPr>
                <w:sz w:val="24"/>
                <w:szCs w:val="24"/>
              </w:rPr>
              <w:t>ки и финансов»</w:t>
            </w:r>
          </w:p>
        </w:tc>
        <w:tc>
          <w:tcPr>
            <w:tcW w:w="2233" w:type="dxa"/>
            <w:shd w:val="clear" w:color="auto" w:fill="auto"/>
          </w:tcPr>
          <w:p w:rsidR="008147FB" w:rsidRPr="006A5156" w:rsidRDefault="008147FB" w:rsidP="008147FB">
            <w:pPr>
              <w:pStyle w:val="Pro-Gramma"/>
              <w:ind w:firstLine="0"/>
              <w:jc w:val="center"/>
              <w:rPr>
                <w:sz w:val="24"/>
                <w:szCs w:val="24"/>
                <w:lang w:val="en-US"/>
              </w:rPr>
            </w:pPr>
            <w:r w:rsidRPr="006A5156">
              <w:rPr>
                <w:sz w:val="24"/>
                <w:szCs w:val="24"/>
                <w:lang w:val="en-US"/>
              </w:rPr>
              <w:t>III</w:t>
            </w:r>
          </w:p>
        </w:tc>
      </w:tr>
    </w:tbl>
    <w:p w:rsidR="008147FB" w:rsidRPr="007015D0" w:rsidRDefault="008147FB" w:rsidP="008147FB">
      <w:pPr>
        <w:pStyle w:val="Pro-Gramma"/>
        <w:ind w:left="720" w:firstLine="0"/>
        <w:rPr>
          <w:sz w:val="24"/>
          <w:szCs w:val="24"/>
        </w:rPr>
      </w:pPr>
    </w:p>
    <w:p w:rsidR="008B2A34" w:rsidRDefault="008147FB" w:rsidP="008147FB">
      <w:pPr>
        <w:pStyle w:val="Pro-Gramma"/>
        <w:ind w:left="720" w:firstLine="0"/>
        <w:jc w:val="center"/>
        <w:rPr>
          <w:sz w:val="24"/>
          <w:szCs w:val="24"/>
        </w:rPr>
      </w:pPr>
      <w:r w:rsidRPr="007015D0">
        <w:rPr>
          <w:sz w:val="24"/>
          <w:szCs w:val="24"/>
        </w:rPr>
        <w:t xml:space="preserve">3. Отношение компенсационных и стимулирующих выплат </w:t>
      </w:r>
    </w:p>
    <w:p w:rsidR="008B2A34" w:rsidRDefault="008147FB" w:rsidP="008147FB">
      <w:pPr>
        <w:pStyle w:val="Pro-Gramma"/>
        <w:ind w:left="720" w:firstLine="0"/>
        <w:jc w:val="center"/>
        <w:rPr>
          <w:sz w:val="24"/>
          <w:szCs w:val="24"/>
        </w:rPr>
      </w:pPr>
      <w:r w:rsidRPr="007015D0">
        <w:rPr>
          <w:sz w:val="24"/>
          <w:szCs w:val="24"/>
        </w:rPr>
        <w:t>к окладно</w:t>
      </w:r>
      <w:r>
        <w:rPr>
          <w:sz w:val="24"/>
          <w:szCs w:val="24"/>
        </w:rPr>
        <w:t>-</w:t>
      </w:r>
      <w:r w:rsidRPr="007015D0">
        <w:rPr>
          <w:sz w:val="24"/>
          <w:szCs w:val="24"/>
        </w:rPr>
        <w:t xml:space="preserve">ставочной части заработной платы, применяемое </w:t>
      </w:r>
    </w:p>
    <w:p w:rsidR="008147FB" w:rsidRPr="007015D0" w:rsidRDefault="008147FB" w:rsidP="008147FB">
      <w:pPr>
        <w:pStyle w:val="Pro-Gramma"/>
        <w:ind w:left="720" w:firstLine="0"/>
        <w:jc w:val="center"/>
        <w:rPr>
          <w:sz w:val="24"/>
          <w:szCs w:val="24"/>
        </w:rPr>
      </w:pPr>
      <w:r w:rsidRPr="007015D0">
        <w:rPr>
          <w:sz w:val="24"/>
          <w:szCs w:val="24"/>
        </w:rPr>
        <w:t>для планирования фонда оплаты труда</w:t>
      </w:r>
    </w:p>
    <w:p w:rsidR="008147FB" w:rsidRPr="00EB3A8E" w:rsidRDefault="008147FB" w:rsidP="008147FB">
      <w:pPr>
        <w:pStyle w:val="Pro-Gramma"/>
        <w:ind w:left="720" w:firstLine="0"/>
        <w:jc w:val="center"/>
        <w:rPr>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1842"/>
      </w:tblGrid>
      <w:tr w:rsidR="008147FB" w:rsidRPr="00EB3A8E" w:rsidTr="008B2A34">
        <w:tc>
          <w:tcPr>
            <w:tcW w:w="709" w:type="dxa"/>
            <w:shd w:val="clear" w:color="auto" w:fill="auto"/>
          </w:tcPr>
          <w:p w:rsidR="008147FB" w:rsidRPr="006A5156" w:rsidRDefault="008147FB" w:rsidP="008147FB">
            <w:pPr>
              <w:pStyle w:val="Pro-Gramma"/>
              <w:ind w:firstLine="0"/>
              <w:jc w:val="center"/>
              <w:rPr>
                <w:sz w:val="24"/>
                <w:szCs w:val="24"/>
              </w:rPr>
            </w:pPr>
            <w:r w:rsidRPr="006A5156">
              <w:rPr>
                <w:sz w:val="24"/>
                <w:szCs w:val="24"/>
              </w:rPr>
              <w:t>№ п/п</w:t>
            </w:r>
          </w:p>
        </w:tc>
        <w:tc>
          <w:tcPr>
            <w:tcW w:w="6521" w:type="dxa"/>
            <w:shd w:val="clear" w:color="auto" w:fill="auto"/>
            <w:vAlign w:val="center"/>
          </w:tcPr>
          <w:p w:rsidR="008147FB" w:rsidRPr="006A5156" w:rsidRDefault="008147FB" w:rsidP="008147FB">
            <w:pPr>
              <w:pStyle w:val="Pro-Gramma"/>
              <w:ind w:firstLine="0"/>
              <w:jc w:val="center"/>
              <w:rPr>
                <w:sz w:val="24"/>
                <w:szCs w:val="24"/>
              </w:rPr>
            </w:pPr>
            <w:r w:rsidRPr="006A5156">
              <w:rPr>
                <w:sz w:val="24"/>
                <w:szCs w:val="24"/>
              </w:rPr>
              <w:t>Учреждение</w:t>
            </w:r>
          </w:p>
        </w:tc>
        <w:tc>
          <w:tcPr>
            <w:tcW w:w="1842" w:type="dxa"/>
            <w:shd w:val="clear" w:color="auto" w:fill="auto"/>
            <w:vAlign w:val="center"/>
          </w:tcPr>
          <w:p w:rsidR="008147FB" w:rsidRPr="006A5156" w:rsidRDefault="008147FB" w:rsidP="008147FB">
            <w:pPr>
              <w:pStyle w:val="Pro-Gramma"/>
              <w:ind w:firstLine="0"/>
              <w:jc w:val="center"/>
              <w:rPr>
                <w:sz w:val="24"/>
                <w:szCs w:val="24"/>
              </w:rPr>
            </w:pPr>
            <w:r w:rsidRPr="006A5156">
              <w:rPr>
                <w:sz w:val="24"/>
                <w:szCs w:val="24"/>
              </w:rPr>
              <w:t>Отношение</w:t>
            </w:r>
          </w:p>
        </w:tc>
      </w:tr>
      <w:tr w:rsidR="008147FB" w:rsidRPr="00EB3A8E" w:rsidTr="008B2A34">
        <w:tc>
          <w:tcPr>
            <w:tcW w:w="709" w:type="dxa"/>
            <w:shd w:val="clear" w:color="auto" w:fill="auto"/>
          </w:tcPr>
          <w:p w:rsidR="008147FB" w:rsidRPr="006A5156" w:rsidRDefault="008147FB" w:rsidP="008147FB">
            <w:pPr>
              <w:pStyle w:val="Pro-Gramma"/>
              <w:ind w:firstLine="0"/>
              <w:jc w:val="center"/>
              <w:rPr>
                <w:sz w:val="24"/>
                <w:szCs w:val="24"/>
              </w:rPr>
            </w:pPr>
            <w:r w:rsidRPr="006A5156">
              <w:rPr>
                <w:sz w:val="24"/>
                <w:szCs w:val="24"/>
              </w:rPr>
              <w:t>1</w:t>
            </w:r>
          </w:p>
        </w:tc>
        <w:tc>
          <w:tcPr>
            <w:tcW w:w="6521" w:type="dxa"/>
            <w:shd w:val="clear" w:color="auto" w:fill="auto"/>
          </w:tcPr>
          <w:p w:rsidR="008147FB" w:rsidRPr="006A5156" w:rsidRDefault="008147FB" w:rsidP="008147FB">
            <w:pPr>
              <w:pStyle w:val="Pro-Gramma"/>
              <w:ind w:firstLine="0"/>
              <w:rPr>
                <w:sz w:val="24"/>
                <w:szCs w:val="24"/>
              </w:rPr>
            </w:pPr>
            <w:r w:rsidRPr="006A5156">
              <w:rPr>
                <w:sz w:val="24"/>
                <w:szCs w:val="24"/>
              </w:rPr>
              <w:t>Муниципальное казенное учреждение «Центр администр</w:t>
            </w:r>
            <w:r w:rsidRPr="006A5156">
              <w:rPr>
                <w:sz w:val="24"/>
                <w:szCs w:val="24"/>
              </w:rPr>
              <w:t>а</w:t>
            </w:r>
            <w:r w:rsidRPr="006A5156">
              <w:rPr>
                <w:sz w:val="24"/>
                <w:szCs w:val="24"/>
              </w:rPr>
              <w:t>тивно-хозяйственного обеспечения»</w:t>
            </w:r>
          </w:p>
        </w:tc>
        <w:tc>
          <w:tcPr>
            <w:tcW w:w="1842" w:type="dxa"/>
            <w:shd w:val="clear" w:color="auto" w:fill="auto"/>
          </w:tcPr>
          <w:p w:rsidR="008147FB" w:rsidRPr="006A5156" w:rsidRDefault="008147FB" w:rsidP="008147FB">
            <w:pPr>
              <w:pStyle w:val="Pro-Gramma"/>
              <w:ind w:firstLine="0"/>
              <w:jc w:val="center"/>
              <w:rPr>
                <w:sz w:val="24"/>
                <w:szCs w:val="24"/>
              </w:rPr>
            </w:pPr>
            <w:r w:rsidRPr="006A5156">
              <w:rPr>
                <w:sz w:val="24"/>
                <w:szCs w:val="24"/>
              </w:rPr>
              <w:t>1,04</w:t>
            </w:r>
          </w:p>
          <w:p w:rsidR="008147FB" w:rsidRPr="006A5156" w:rsidRDefault="008147FB" w:rsidP="008147FB">
            <w:pPr>
              <w:pStyle w:val="Pro-Gramma"/>
              <w:ind w:firstLine="0"/>
              <w:jc w:val="center"/>
              <w:rPr>
                <w:sz w:val="24"/>
                <w:szCs w:val="24"/>
              </w:rPr>
            </w:pPr>
          </w:p>
        </w:tc>
      </w:tr>
      <w:tr w:rsidR="008147FB" w:rsidTr="008B2A34">
        <w:tc>
          <w:tcPr>
            <w:tcW w:w="709" w:type="dxa"/>
            <w:shd w:val="clear" w:color="auto" w:fill="auto"/>
          </w:tcPr>
          <w:p w:rsidR="008147FB" w:rsidRPr="007C31D5" w:rsidRDefault="008147FB" w:rsidP="008147FB">
            <w:pPr>
              <w:pStyle w:val="Pro-Gramma"/>
              <w:ind w:firstLine="0"/>
              <w:jc w:val="center"/>
              <w:rPr>
                <w:sz w:val="24"/>
                <w:szCs w:val="24"/>
              </w:rPr>
            </w:pPr>
            <w:r w:rsidRPr="007C31D5">
              <w:rPr>
                <w:sz w:val="24"/>
                <w:szCs w:val="24"/>
              </w:rPr>
              <w:t>2</w:t>
            </w:r>
          </w:p>
        </w:tc>
        <w:tc>
          <w:tcPr>
            <w:tcW w:w="6521" w:type="dxa"/>
            <w:shd w:val="clear" w:color="auto" w:fill="auto"/>
          </w:tcPr>
          <w:p w:rsidR="008147FB" w:rsidRPr="007C31D5" w:rsidRDefault="008147FB" w:rsidP="008147FB">
            <w:pPr>
              <w:pStyle w:val="Pro-Gramma"/>
              <w:ind w:firstLine="0"/>
              <w:rPr>
                <w:sz w:val="24"/>
                <w:szCs w:val="24"/>
              </w:rPr>
            </w:pPr>
            <w:r w:rsidRPr="007C31D5">
              <w:rPr>
                <w:sz w:val="24"/>
                <w:szCs w:val="24"/>
              </w:rPr>
              <w:t>Муниципальное казенное учреждение «Центр экономики и финансов»</w:t>
            </w:r>
          </w:p>
        </w:tc>
        <w:tc>
          <w:tcPr>
            <w:tcW w:w="1842" w:type="dxa"/>
            <w:shd w:val="clear" w:color="auto" w:fill="auto"/>
          </w:tcPr>
          <w:p w:rsidR="008147FB" w:rsidRPr="007C31D5" w:rsidRDefault="008147FB" w:rsidP="008147FB">
            <w:pPr>
              <w:pStyle w:val="Pro-Gramma"/>
              <w:ind w:firstLine="0"/>
              <w:jc w:val="center"/>
              <w:rPr>
                <w:sz w:val="24"/>
                <w:szCs w:val="24"/>
              </w:rPr>
            </w:pPr>
            <w:r w:rsidRPr="007C31D5">
              <w:rPr>
                <w:sz w:val="24"/>
                <w:szCs w:val="24"/>
              </w:rPr>
              <w:t>0</w:t>
            </w:r>
            <w:r w:rsidRPr="007C31D5">
              <w:rPr>
                <w:sz w:val="24"/>
                <w:szCs w:val="24"/>
                <w:lang w:val="en-US"/>
              </w:rPr>
              <w:t>,</w:t>
            </w:r>
            <w:r w:rsidRPr="007C31D5">
              <w:rPr>
                <w:sz w:val="24"/>
                <w:szCs w:val="24"/>
              </w:rPr>
              <w:t>55</w:t>
            </w:r>
          </w:p>
        </w:tc>
      </w:tr>
    </w:tbl>
    <w:p w:rsidR="008147FB" w:rsidRPr="00B46721" w:rsidRDefault="008147FB" w:rsidP="008147FB">
      <w:pPr>
        <w:pStyle w:val="Pro-Gramma"/>
        <w:ind w:left="720" w:firstLine="0"/>
        <w:jc w:val="center"/>
        <w:rPr>
          <w:b/>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8147FB" w:rsidRDefault="008147FB" w:rsidP="008147FB">
      <w:pPr>
        <w:pStyle w:val="Pro-Gramma"/>
        <w:ind w:left="720" w:firstLine="0"/>
        <w:rPr>
          <w:sz w:val="24"/>
          <w:szCs w:val="24"/>
        </w:rPr>
      </w:pPr>
    </w:p>
    <w:p w:rsidR="00E86CB4" w:rsidRPr="00EB3A8E" w:rsidRDefault="00E86CB4" w:rsidP="00E86CB4">
      <w:pPr>
        <w:pStyle w:val="Pro-TabName"/>
        <w:rPr>
          <w:bCs w:val="0"/>
          <w:color w:val="auto"/>
        </w:rPr>
      </w:pPr>
    </w:p>
    <w:p w:rsidR="00E86CB4" w:rsidRPr="000C2B9B" w:rsidRDefault="00E86CB4" w:rsidP="00E86CB4">
      <w:pPr>
        <w:pStyle w:val="a3"/>
        <w:jc w:val="both"/>
        <w:rPr>
          <w:rFonts w:ascii="Times New Roman" w:hAnsi="Times New Roman"/>
          <w:sz w:val="20"/>
          <w:szCs w:val="20"/>
        </w:rPr>
      </w:pPr>
    </w:p>
    <w:sectPr w:rsidR="00E86CB4" w:rsidRPr="000C2B9B" w:rsidSect="00420513">
      <w:headerReference w:type="default" r:id="rId13"/>
      <w:pgSz w:w="11906" w:h="16838"/>
      <w:pgMar w:top="1440" w:right="1440" w:bottom="1276"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B7" w:rsidRDefault="00F052B7" w:rsidP="0091064E">
      <w:r>
        <w:separator/>
      </w:r>
    </w:p>
  </w:endnote>
  <w:endnote w:type="continuationSeparator" w:id="0">
    <w:p w:rsidR="00F052B7" w:rsidRDefault="00F052B7" w:rsidP="009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B7" w:rsidRDefault="00F052B7" w:rsidP="0091064E">
      <w:r>
        <w:separator/>
      </w:r>
    </w:p>
  </w:footnote>
  <w:footnote w:type="continuationSeparator" w:id="0">
    <w:p w:rsidR="00F052B7" w:rsidRDefault="00F052B7" w:rsidP="0091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83026"/>
      <w:docPartObj>
        <w:docPartGallery w:val="Page Numbers (Top of Page)"/>
        <w:docPartUnique/>
      </w:docPartObj>
    </w:sdtPr>
    <w:sdtEndPr/>
    <w:sdtContent>
      <w:p w:rsidR="00AE757D" w:rsidRDefault="00AE757D">
        <w:pPr>
          <w:pStyle w:val="af1"/>
          <w:jc w:val="center"/>
        </w:pPr>
        <w:r>
          <w:fldChar w:fldCharType="begin"/>
        </w:r>
        <w:r>
          <w:instrText>PAGE   \* MERGEFORMAT</w:instrText>
        </w:r>
        <w:r>
          <w:fldChar w:fldCharType="separate"/>
        </w:r>
        <w:r w:rsidR="00E52F7D">
          <w:rPr>
            <w:noProof/>
          </w:rPr>
          <w:t>51</w:t>
        </w:r>
        <w:r>
          <w:fldChar w:fldCharType="end"/>
        </w:r>
      </w:p>
    </w:sdtContent>
  </w:sdt>
  <w:p w:rsidR="00AE757D" w:rsidRDefault="00AE75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2F4226"/>
    <w:multiLevelType w:val="hybridMultilevel"/>
    <w:tmpl w:val="EB304A34"/>
    <w:lvl w:ilvl="0" w:tplc="80BE9C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7B54964"/>
    <w:multiLevelType w:val="hybridMultilevel"/>
    <w:tmpl w:val="7AD4A5E2"/>
    <w:lvl w:ilvl="0" w:tplc="5C98A124">
      <w:start w:val="1"/>
      <w:numFmt w:val="decimal"/>
      <w:lvlText w:val="%1."/>
      <w:lvlJc w:val="left"/>
      <w:pPr>
        <w:ind w:left="1668" w:hanging="9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F6FDA"/>
    <w:multiLevelType w:val="hybridMultilevel"/>
    <w:tmpl w:val="C988E2BE"/>
    <w:lvl w:ilvl="0" w:tplc="CE1A77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D354E9"/>
    <w:multiLevelType w:val="multilevel"/>
    <w:tmpl w:val="2DE29F86"/>
    <w:lvl w:ilvl="0">
      <w:start w:val="1"/>
      <w:numFmt w:val="decimal"/>
      <w:lvlText w:val="%1."/>
      <w:lvlJc w:val="left"/>
      <w:pPr>
        <w:ind w:left="1353"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5">
    <w:nsid w:val="12445F52"/>
    <w:multiLevelType w:val="hybridMultilevel"/>
    <w:tmpl w:val="E01AE586"/>
    <w:lvl w:ilvl="0" w:tplc="EE640A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42A15"/>
    <w:multiLevelType w:val="hybridMultilevel"/>
    <w:tmpl w:val="A29C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206A3"/>
    <w:multiLevelType w:val="multilevel"/>
    <w:tmpl w:val="C4A44EBC"/>
    <w:lvl w:ilvl="0">
      <w:start w:val="1"/>
      <w:numFmt w:val="decimal"/>
      <w:lvlText w:val="%1."/>
      <w:lvlJc w:val="left"/>
      <w:pPr>
        <w:ind w:left="1068" w:hanging="360"/>
      </w:pPr>
      <w:rPr>
        <w:rFonts w:hint="default"/>
      </w:rPr>
    </w:lvl>
    <w:lvl w:ilvl="1">
      <w:start w:val="9"/>
      <w:numFmt w:val="decimal"/>
      <w:isLgl/>
      <w:lvlText w:val="%1.%2."/>
      <w:lvlJc w:val="left"/>
      <w:pPr>
        <w:ind w:left="9753" w:hanging="9045"/>
      </w:pPr>
      <w:rPr>
        <w:rFonts w:hint="default"/>
      </w:rPr>
    </w:lvl>
    <w:lvl w:ilvl="2">
      <w:start w:val="1"/>
      <w:numFmt w:val="decimal"/>
      <w:isLgl/>
      <w:lvlText w:val="%1.%2.%3."/>
      <w:lvlJc w:val="left"/>
      <w:pPr>
        <w:ind w:left="9753" w:hanging="9045"/>
      </w:pPr>
      <w:rPr>
        <w:rFonts w:hint="default"/>
      </w:rPr>
    </w:lvl>
    <w:lvl w:ilvl="3">
      <w:start w:val="1"/>
      <w:numFmt w:val="decimal"/>
      <w:isLgl/>
      <w:lvlText w:val="%1.%2.%3.%4."/>
      <w:lvlJc w:val="left"/>
      <w:pPr>
        <w:ind w:left="9753" w:hanging="9045"/>
      </w:pPr>
      <w:rPr>
        <w:rFonts w:hint="default"/>
      </w:rPr>
    </w:lvl>
    <w:lvl w:ilvl="4">
      <w:start w:val="1"/>
      <w:numFmt w:val="decimal"/>
      <w:isLgl/>
      <w:lvlText w:val="%1.%2.%3.%4.%5."/>
      <w:lvlJc w:val="left"/>
      <w:pPr>
        <w:ind w:left="9753" w:hanging="9045"/>
      </w:pPr>
      <w:rPr>
        <w:rFonts w:hint="default"/>
      </w:rPr>
    </w:lvl>
    <w:lvl w:ilvl="5">
      <w:start w:val="1"/>
      <w:numFmt w:val="decimal"/>
      <w:isLgl/>
      <w:lvlText w:val="%1.%2.%3.%4.%5.%6."/>
      <w:lvlJc w:val="left"/>
      <w:pPr>
        <w:ind w:left="9753" w:hanging="9045"/>
      </w:pPr>
      <w:rPr>
        <w:rFonts w:hint="default"/>
      </w:rPr>
    </w:lvl>
    <w:lvl w:ilvl="6">
      <w:start w:val="1"/>
      <w:numFmt w:val="decimal"/>
      <w:isLgl/>
      <w:lvlText w:val="%1.%2.%3.%4.%5.%6.%7."/>
      <w:lvlJc w:val="left"/>
      <w:pPr>
        <w:ind w:left="9753" w:hanging="9045"/>
      </w:pPr>
      <w:rPr>
        <w:rFonts w:hint="default"/>
      </w:rPr>
    </w:lvl>
    <w:lvl w:ilvl="7">
      <w:start w:val="1"/>
      <w:numFmt w:val="decimal"/>
      <w:isLgl/>
      <w:lvlText w:val="%1.%2.%3.%4.%5.%6.%7.%8."/>
      <w:lvlJc w:val="left"/>
      <w:pPr>
        <w:ind w:left="9753" w:hanging="9045"/>
      </w:pPr>
      <w:rPr>
        <w:rFonts w:hint="default"/>
      </w:rPr>
    </w:lvl>
    <w:lvl w:ilvl="8">
      <w:start w:val="1"/>
      <w:numFmt w:val="decimal"/>
      <w:isLgl/>
      <w:lvlText w:val="%1.%2.%3.%4.%5.%6.%7.%8.%9."/>
      <w:lvlJc w:val="left"/>
      <w:pPr>
        <w:ind w:left="9753" w:hanging="9045"/>
      </w:pPr>
      <w:rPr>
        <w:rFonts w:hint="default"/>
      </w:rPr>
    </w:lvl>
  </w:abstractNum>
  <w:abstractNum w:abstractNumId="8">
    <w:nsid w:val="18702E41"/>
    <w:multiLevelType w:val="hybridMultilevel"/>
    <w:tmpl w:val="2AEE32F6"/>
    <w:lvl w:ilvl="0" w:tplc="DA10452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924884"/>
    <w:multiLevelType w:val="hybridMultilevel"/>
    <w:tmpl w:val="1C2876B2"/>
    <w:lvl w:ilvl="0" w:tplc="C3AE66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813CD9"/>
    <w:multiLevelType w:val="multilevel"/>
    <w:tmpl w:val="1166BD0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9293F09"/>
    <w:multiLevelType w:val="multilevel"/>
    <w:tmpl w:val="825C92AC"/>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D7D40C0"/>
    <w:multiLevelType w:val="multilevel"/>
    <w:tmpl w:val="B3B84DB8"/>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F1214AD"/>
    <w:multiLevelType w:val="hybridMultilevel"/>
    <w:tmpl w:val="88DCF456"/>
    <w:lvl w:ilvl="0" w:tplc="73AE7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9B51AB1"/>
    <w:multiLevelType w:val="hybridMultilevel"/>
    <w:tmpl w:val="D13A3C5E"/>
    <w:lvl w:ilvl="0" w:tplc="FC4A68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F2092A"/>
    <w:multiLevelType w:val="multilevel"/>
    <w:tmpl w:val="6FAE066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CB51AF3"/>
    <w:multiLevelType w:val="hybridMultilevel"/>
    <w:tmpl w:val="6F24311A"/>
    <w:lvl w:ilvl="0" w:tplc="56FA288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BB3520"/>
    <w:multiLevelType w:val="multilevel"/>
    <w:tmpl w:val="2AA66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5F5D5E"/>
    <w:multiLevelType w:val="hybridMultilevel"/>
    <w:tmpl w:val="D8B4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640A0"/>
    <w:multiLevelType w:val="multilevel"/>
    <w:tmpl w:val="71427F14"/>
    <w:lvl w:ilvl="0">
      <w:start w:val="1"/>
      <w:numFmt w:val="decimal"/>
      <w:lvlText w:val="%1."/>
      <w:lvlJc w:val="left"/>
      <w:pPr>
        <w:ind w:left="1065"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15" w:hanging="1110"/>
      </w:pPr>
      <w:rPr>
        <w:rFonts w:hint="default"/>
      </w:rPr>
    </w:lvl>
    <w:lvl w:ilvl="3">
      <w:start w:val="1"/>
      <w:numFmt w:val="decimal"/>
      <w:isLgl/>
      <w:lvlText w:val="%1.%2.%3.%4."/>
      <w:lvlJc w:val="left"/>
      <w:pPr>
        <w:ind w:left="1815" w:hanging="1110"/>
      </w:pPr>
      <w:rPr>
        <w:rFonts w:hint="default"/>
      </w:rPr>
    </w:lvl>
    <w:lvl w:ilvl="4">
      <w:start w:val="1"/>
      <w:numFmt w:val="decimal"/>
      <w:isLgl/>
      <w:lvlText w:val="%1.%2.%3.%4.%5."/>
      <w:lvlJc w:val="left"/>
      <w:pPr>
        <w:ind w:left="1815" w:hanging="1110"/>
      </w:pPr>
      <w:rPr>
        <w:rFonts w:hint="default"/>
      </w:rPr>
    </w:lvl>
    <w:lvl w:ilvl="5">
      <w:start w:val="1"/>
      <w:numFmt w:val="decimal"/>
      <w:isLgl/>
      <w:lvlText w:val="%1.%2.%3.%4.%5.%6."/>
      <w:lvlJc w:val="left"/>
      <w:pPr>
        <w:ind w:left="1815" w:hanging="111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61BD5692"/>
    <w:multiLevelType w:val="multilevel"/>
    <w:tmpl w:val="C458DA0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9785C12"/>
    <w:multiLevelType w:val="hybridMultilevel"/>
    <w:tmpl w:val="166E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9A414D"/>
    <w:multiLevelType w:val="hybridMultilevel"/>
    <w:tmpl w:val="6818CA8E"/>
    <w:lvl w:ilvl="0" w:tplc="5AD05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73375F"/>
    <w:multiLevelType w:val="multilevel"/>
    <w:tmpl w:val="0346FD4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3"/>
  </w:num>
  <w:num w:numId="3">
    <w:abstractNumId w:val="22"/>
  </w:num>
  <w:num w:numId="4">
    <w:abstractNumId w:val="8"/>
  </w:num>
  <w:num w:numId="5">
    <w:abstractNumId w:val="16"/>
  </w:num>
  <w:num w:numId="6">
    <w:abstractNumId w:val="7"/>
  </w:num>
  <w:num w:numId="7">
    <w:abstractNumId w:val="21"/>
  </w:num>
  <w:num w:numId="8">
    <w:abstractNumId w:val="2"/>
  </w:num>
  <w:num w:numId="9">
    <w:abstractNumId w:val="1"/>
  </w:num>
  <w:num w:numId="10">
    <w:abstractNumId w:val="15"/>
  </w:num>
  <w:num w:numId="11">
    <w:abstractNumId w:val="17"/>
  </w:num>
  <w:num w:numId="12">
    <w:abstractNumId w:val="19"/>
  </w:num>
  <w:num w:numId="13">
    <w:abstractNumId w:val="11"/>
  </w:num>
  <w:num w:numId="14">
    <w:abstractNumId w:val="12"/>
  </w:num>
  <w:num w:numId="15">
    <w:abstractNumId w:val="23"/>
  </w:num>
  <w:num w:numId="16">
    <w:abstractNumId w:val="18"/>
  </w:num>
  <w:num w:numId="17">
    <w:abstractNumId w:val="5"/>
  </w:num>
  <w:num w:numId="18">
    <w:abstractNumId w:val="0"/>
  </w:num>
  <w:num w:numId="19">
    <w:abstractNumId w:val="6"/>
  </w:num>
  <w:num w:numId="20">
    <w:abstractNumId w:val="4"/>
  </w:num>
  <w:num w:numId="21">
    <w:abstractNumId w:val="9"/>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mirrorMargins/>
  <w:defaultTabStop w:val="62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C8"/>
    <w:rsid w:val="000205CB"/>
    <w:rsid w:val="00022A4E"/>
    <w:rsid w:val="0003188F"/>
    <w:rsid w:val="00032738"/>
    <w:rsid w:val="000433CC"/>
    <w:rsid w:val="00045D3F"/>
    <w:rsid w:val="00047B71"/>
    <w:rsid w:val="0005393E"/>
    <w:rsid w:val="00055381"/>
    <w:rsid w:val="00056F61"/>
    <w:rsid w:val="00060B82"/>
    <w:rsid w:val="000667A0"/>
    <w:rsid w:val="00074625"/>
    <w:rsid w:val="0008355E"/>
    <w:rsid w:val="00085AEA"/>
    <w:rsid w:val="000936BA"/>
    <w:rsid w:val="00096768"/>
    <w:rsid w:val="000A0308"/>
    <w:rsid w:val="000A07A9"/>
    <w:rsid w:val="000A7987"/>
    <w:rsid w:val="000C2B9B"/>
    <w:rsid w:val="000C68AA"/>
    <w:rsid w:val="000E0F03"/>
    <w:rsid w:val="000E1664"/>
    <w:rsid w:val="000E7FDE"/>
    <w:rsid w:val="000F1BF1"/>
    <w:rsid w:val="000F42DD"/>
    <w:rsid w:val="00102B37"/>
    <w:rsid w:val="001035EB"/>
    <w:rsid w:val="00113BE1"/>
    <w:rsid w:val="0011579F"/>
    <w:rsid w:val="001231E4"/>
    <w:rsid w:val="00127C33"/>
    <w:rsid w:val="001320CE"/>
    <w:rsid w:val="00132B26"/>
    <w:rsid w:val="00132F3F"/>
    <w:rsid w:val="0013589A"/>
    <w:rsid w:val="00135FD8"/>
    <w:rsid w:val="00140CD8"/>
    <w:rsid w:val="001444CD"/>
    <w:rsid w:val="0016251A"/>
    <w:rsid w:val="0016502E"/>
    <w:rsid w:val="00166F45"/>
    <w:rsid w:val="001807CF"/>
    <w:rsid w:val="00185FE5"/>
    <w:rsid w:val="001875F5"/>
    <w:rsid w:val="00194254"/>
    <w:rsid w:val="00194461"/>
    <w:rsid w:val="00196A38"/>
    <w:rsid w:val="001B2055"/>
    <w:rsid w:val="001B21D6"/>
    <w:rsid w:val="001C669E"/>
    <w:rsid w:val="001D3112"/>
    <w:rsid w:val="001E36DF"/>
    <w:rsid w:val="001E4BD6"/>
    <w:rsid w:val="001E6FAF"/>
    <w:rsid w:val="001F4ABC"/>
    <w:rsid w:val="001F6011"/>
    <w:rsid w:val="002061B0"/>
    <w:rsid w:val="00206489"/>
    <w:rsid w:val="002154E4"/>
    <w:rsid w:val="002155AB"/>
    <w:rsid w:val="00217738"/>
    <w:rsid w:val="002206DA"/>
    <w:rsid w:val="002271C4"/>
    <w:rsid w:val="002331D3"/>
    <w:rsid w:val="00234CA9"/>
    <w:rsid w:val="00235E17"/>
    <w:rsid w:val="00237963"/>
    <w:rsid w:val="00243710"/>
    <w:rsid w:val="00245867"/>
    <w:rsid w:val="00251A35"/>
    <w:rsid w:val="0025264C"/>
    <w:rsid w:val="00253B22"/>
    <w:rsid w:val="00273421"/>
    <w:rsid w:val="002734E0"/>
    <w:rsid w:val="00276A4C"/>
    <w:rsid w:val="00281D3B"/>
    <w:rsid w:val="002825DF"/>
    <w:rsid w:val="00283241"/>
    <w:rsid w:val="00284E31"/>
    <w:rsid w:val="00285B49"/>
    <w:rsid w:val="0029701E"/>
    <w:rsid w:val="002B7A19"/>
    <w:rsid w:val="002C424E"/>
    <w:rsid w:val="002D0D44"/>
    <w:rsid w:val="002D1F25"/>
    <w:rsid w:val="002D4572"/>
    <w:rsid w:val="002E1D87"/>
    <w:rsid w:val="002E3464"/>
    <w:rsid w:val="002E5A7B"/>
    <w:rsid w:val="002F613D"/>
    <w:rsid w:val="002F6FD1"/>
    <w:rsid w:val="00302DA0"/>
    <w:rsid w:val="003053CC"/>
    <w:rsid w:val="00306260"/>
    <w:rsid w:val="003063C2"/>
    <w:rsid w:val="003109B7"/>
    <w:rsid w:val="0031114B"/>
    <w:rsid w:val="003167F7"/>
    <w:rsid w:val="00325089"/>
    <w:rsid w:val="00327F96"/>
    <w:rsid w:val="0033389C"/>
    <w:rsid w:val="00336FCA"/>
    <w:rsid w:val="00340107"/>
    <w:rsid w:val="00341C62"/>
    <w:rsid w:val="00347018"/>
    <w:rsid w:val="003515E9"/>
    <w:rsid w:val="00356BE2"/>
    <w:rsid w:val="003679BB"/>
    <w:rsid w:val="003727C7"/>
    <w:rsid w:val="00375BC0"/>
    <w:rsid w:val="00383DE3"/>
    <w:rsid w:val="00385123"/>
    <w:rsid w:val="00387CA9"/>
    <w:rsid w:val="00393679"/>
    <w:rsid w:val="003A4524"/>
    <w:rsid w:val="003B36E9"/>
    <w:rsid w:val="003B4B49"/>
    <w:rsid w:val="003B7FD0"/>
    <w:rsid w:val="003C63CA"/>
    <w:rsid w:val="003D4C6E"/>
    <w:rsid w:val="003D77D8"/>
    <w:rsid w:val="003E0B83"/>
    <w:rsid w:val="003E4938"/>
    <w:rsid w:val="003E4BCC"/>
    <w:rsid w:val="003E5117"/>
    <w:rsid w:val="003E6FCE"/>
    <w:rsid w:val="003F19E0"/>
    <w:rsid w:val="003F6EDD"/>
    <w:rsid w:val="00415F2D"/>
    <w:rsid w:val="00420513"/>
    <w:rsid w:val="00420B7D"/>
    <w:rsid w:val="00422035"/>
    <w:rsid w:val="00423748"/>
    <w:rsid w:val="00427080"/>
    <w:rsid w:val="004317D7"/>
    <w:rsid w:val="00436F57"/>
    <w:rsid w:val="00442FB4"/>
    <w:rsid w:val="00444263"/>
    <w:rsid w:val="00451A99"/>
    <w:rsid w:val="0045574C"/>
    <w:rsid w:val="00465E59"/>
    <w:rsid w:val="004673FB"/>
    <w:rsid w:val="004773B7"/>
    <w:rsid w:val="004A155B"/>
    <w:rsid w:val="004A2C58"/>
    <w:rsid w:val="004A7632"/>
    <w:rsid w:val="004B4A93"/>
    <w:rsid w:val="004B531E"/>
    <w:rsid w:val="004B5DDF"/>
    <w:rsid w:val="004B5EB0"/>
    <w:rsid w:val="004C2370"/>
    <w:rsid w:val="004C741B"/>
    <w:rsid w:val="004E5766"/>
    <w:rsid w:val="004E718F"/>
    <w:rsid w:val="004F0FCA"/>
    <w:rsid w:val="004F1336"/>
    <w:rsid w:val="004F5F71"/>
    <w:rsid w:val="005002A7"/>
    <w:rsid w:val="00501B1F"/>
    <w:rsid w:val="005024F8"/>
    <w:rsid w:val="0051013B"/>
    <w:rsid w:val="00511402"/>
    <w:rsid w:val="00511758"/>
    <w:rsid w:val="0051479C"/>
    <w:rsid w:val="00514A3F"/>
    <w:rsid w:val="005168C4"/>
    <w:rsid w:val="00522895"/>
    <w:rsid w:val="00535526"/>
    <w:rsid w:val="00541460"/>
    <w:rsid w:val="0055780E"/>
    <w:rsid w:val="005579D7"/>
    <w:rsid w:val="00563773"/>
    <w:rsid w:val="005647EE"/>
    <w:rsid w:val="00567B95"/>
    <w:rsid w:val="00571910"/>
    <w:rsid w:val="005768FB"/>
    <w:rsid w:val="00583603"/>
    <w:rsid w:val="00584163"/>
    <w:rsid w:val="00585E49"/>
    <w:rsid w:val="0059455F"/>
    <w:rsid w:val="0059458B"/>
    <w:rsid w:val="005A2C13"/>
    <w:rsid w:val="005A769B"/>
    <w:rsid w:val="005B1572"/>
    <w:rsid w:val="005C1EA2"/>
    <w:rsid w:val="005C232B"/>
    <w:rsid w:val="005C3103"/>
    <w:rsid w:val="005C32A4"/>
    <w:rsid w:val="005C49FF"/>
    <w:rsid w:val="005C4DD8"/>
    <w:rsid w:val="005C4EDC"/>
    <w:rsid w:val="005C5680"/>
    <w:rsid w:val="005C684B"/>
    <w:rsid w:val="005D024A"/>
    <w:rsid w:val="005D377F"/>
    <w:rsid w:val="005D41BC"/>
    <w:rsid w:val="005E004B"/>
    <w:rsid w:val="005E12D3"/>
    <w:rsid w:val="005E4094"/>
    <w:rsid w:val="005F2483"/>
    <w:rsid w:val="00601DA7"/>
    <w:rsid w:val="00602136"/>
    <w:rsid w:val="006054C9"/>
    <w:rsid w:val="00611DE4"/>
    <w:rsid w:val="00617748"/>
    <w:rsid w:val="00617904"/>
    <w:rsid w:val="00621DC6"/>
    <w:rsid w:val="00634E45"/>
    <w:rsid w:val="00636606"/>
    <w:rsid w:val="00641FB6"/>
    <w:rsid w:val="00643786"/>
    <w:rsid w:val="0066024D"/>
    <w:rsid w:val="00662299"/>
    <w:rsid w:val="006634AA"/>
    <w:rsid w:val="006731DF"/>
    <w:rsid w:val="00673DCD"/>
    <w:rsid w:val="0068404A"/>
    <w:rsid w:val="00697EC0"/>
    <w:rsid w:val="006A3EA3"/>
    <w:rsid w:val="006A4ED3"/>
    <w:rsid w:val="006A6732"/>
    <w:rsid w:val="006C04C6"/>
    <w:rsid w:val="006C68B2"/>
    <w:rsid w:val="006C6F66"/>
    <w:rsid w:val="006D0CA8"/>
    <w:rsid w:val="006D5285"/>
    <w:rsid w:val="006D768E"/>
    <w:rsid w:val="006E1F16"/>
    <w:rsid w:val="006F0A94"/>
    <w:rsid w:val="006F5C6D"/>
    <w:rsid w:val="00710953"/>
    <w:rsid w:val="007138AC"/>
    <w:rsid w:val="00715419"/>
    <w:rsid w:val="00724999"/>
    <w:rsid w:val="007303C7"/>
    <w:rsid w:val="00734F1A"/>
    <w:rsid w:val="00745E99"/>
    <w:rsid w:val="00751947"/>
    <w:rsid w:val="007547A0"/>
    <w:rsid w:val="007604B1"/>
    <w:rsid w:val="00761A11"/>
    <w:rsid w:val="00762CC8"/>
    <w:rsid w:val="00764D30"/>
    <w:rsid w:val="007660ED"/>
    <w:rsid w:val="007664DB"/>
    <w:rsid w:val="007722EE"/>
    <w:rsid w:val="007739A1"/>
    <w:rsid w:val="007739F4"/>
    <w:rsid w:val="007803F7"/>
    <w:rsid w:val="00780495"/>
    <w:rsid w:val="00781DDE"/>
    <w:rsid w:val="00783969"/>
    <w:rsid w:val="00784B45"/>
    <w:rsid w:val="0078517B"/>
    <w:rsid w:val="00791A12"/>
    <w:rsid w:val="00795277"/>
    <w:rsid w:val="0079718B"/>
    <w:rsid w:val="00797A4B"/>
    <w:rsid w:val="007A2915"/>
    <w:rsid w:val="007A33CB"/>
    <w:rsid w:val="007A7D6F"/>
    <w:rsid w:val="007A7EE2"/>
    <w:rsid w:val="007B2085"/>
    <w:rsid w:val="007B6189"/>
    <w:rsid w:val="007B797C"/>
    <w:rsid w:val="007C171F"/>
    <w:rsid w:val="007C1E0F"/>
    <w:rsid w:val="007C53A4"/>
    <w:rsid w:val="007D1796"/>
    <w:rsid w:val="007D4F71"/>
    <w:rsid w:val="007D7B4D"/>
    <w:rsid w:val="007E4589"/>
    <w:rsid w:val="007E4AAB"/>
    <w:rsid w:val="007E7928"/>
    <w:rsid w:val="007F6618"/>
    <w:rsid w:val="007F6EF6"/>
    <w:rsid w:val="007F72D7"/>
    <w:rsid w:val="008104FE"/>
    <w:rsid w:val="00810BB7"/>
    <w:rsid w:val="008147FB"/>
    <w:rsid w:val="008167D7"/>
    <w:rsid w:val="00821C28"/>
    <w:rsid w:val="00836553"/>
    <w:rsid w:val="008373F6"/>
    <w:rsid w:val="008421D4"/>
    <w:rsid w:val="00851AAA"/>
    <w:rsid w:val="00851B83"/>
    <w:rsid w:val="00852EEE"/>
    <w:rsid w:val="00853735"/>
    <w:rsid w:val="00855DC8"/>
    <w:rsid w:val="00866A1D"/>
    <w:rsid w:val="0087185B"/>
    <w:rsid w:val="00874B83"/>
    <w:rsid w:val="00875D8D"/>
    <w:rsid w:val="008778B8"/>
    <w:rsid w:val="00881761"/>
    <w:rsid w:val="00890919"/>
    <w:rsid w:val="00890B6F"/>
    <w:rsid w:val="008B2A34"/>
    <w:rsid w:val="008B34C4"/>
    <w:rsid w:val="008B37A6"/>
    <w:rsid w:val="008B398E"/>
    <w:rsid w:val="008B659D"/>
    <w:rsid w:val="008C3A56"/>
    <w:rsid w:val="008C609F"/>
    <w:rsid w:val="008D104C"/>
    <w:rsid w:val="008D7300"/>
    <w:rsid w:val="008E37F2"/>
    <w:rsid w:val="008E4D20"/>
    <w:rsid w:val="0091064E"/>
    <w:rsid w:val="00914B76"/>
    <w:rsid w:val="00915481"/>
    <w:rsid w:val="009225E9"/>
    <w:rsid w:val="0093316E"/>
    <w:rsid w:val="00941E48"/>
    <w:rsid w:val="009610C2"/>
    <w:rsid w:val="009661A5"/>
    <w:rsid w:val="0096657B"/>
    <w:rsid w:val="00980070"/>
    <w:rsid w:val="009836BC"/>
    <w:rsid w:val="00986BC5"/>
    <w:rsid w:val="00995AF6"/>
    <w:rsid w:val="009A3546"/>
    <w:rsid w:val="009A5F2E"/>
    <w:rsid w:val="009B1EE9"/>
    <w:rsid w:val="009B227E"/>
    <w:rsid w:val="009B3BE2"/>
    <w:rsid w:val="009B55B5"/>
    <w:rsid w:val="009C7B7A"/>
    <w:rsid w:val="009D0328"/>
    <w:rsid w:val="009D1B50"/>
    <w:rsid w:val="009D2948"/>
    <w:rsid w:val="009D391D"/>
    <w:rsid w:val="009E2E62"/>
    <w:rsid w:val="009E47F2"/>
    <w:rsid w:val="009E6E3B"/>
    <w:rsid w:val="009E7616"/>
    <w:rsid w:val="00A02CB8"/>
    <w:rsid w:val="00A03B40"/>
    <w:rsid w:val="00A10FD8"/>
    <w:rsid w:val="00A222C6"/>
    <w:rsid w:val="00A22DB3"/>
    <w:rsid w:val="00A2618A"/>
    <w:rsid w:val="00A31D6A"/>
    <w:rsid w:val="00A337AF"/>
    <w:rsid w:val="00A35742"/>
    <w:rsid w:val="00A441BD"/>
    <w:rsid w:val="00A56385"/>
    <w:rsid w:val="00A636A4"/>
    <w:rsid w:val="00A75C91"/>
    <w:rsid w:val="00A76FEA"/>
    <w:rsid w:val="00A8167F"/>
    <w:rsid w:val="00A86D27"/>
    <w:rsid w:val="00A96CB9"/>
    <w:rsid w:val="00AA04BE"/>
    <w:rsid w:val="00AA116A"/>
    <w:rsid w:val="00AA2A77"/>
    <w:rsid w:val="00AA7638"/>
    <w:rsid w:val="00AC7AF1"/>
    <w:rsid w:val="00AD6173"/>
    <w:rsid w:val="00AD6F24"/>
    <w:rsid w:val="00AE757D"/>
    <w:rsid w:val="00AF4143"/>
    <w:rsid w:val="00AF51D9"/>
    <w:rsid w:val="00AF6C19"/>
    <w:rsid w:val="00B07473"/>
    <w:rsid w:val="00B13AEA"/>
    <w:rsid w:val="00B25F9F"/>
    <w:rsid w:val="00B54B7D"/>
    <w:rsid w:val="00B56FAA"/>
    <w:rsid w:val="00B6772E"/>
    <w:rsid w:val="00B70A79"/>
    <w:rsid w:val="00B731B4"/>
    <w:rsid w:val="00B74961"/>
    <w:rsid w:val="00B841FD"/>
    <w:rsid w:val="00B8479B"/>
    <w:rsid w:val="00B865C8"/>
    <w:rsid w:val="00B971BC"/>
    <w:rsid w:val="00BA0C0F"/>
    <w:rsid w:val="00BA39BC"/>
    <w:rsid w:val="00BB6412"/>
    <w:rsid w:val="00BB79D9"/>
    <w:rsid w:val="00BC109C"/>
    <w:rsid w:val="00BC29C7"/>
    <w:rsid w:val="00BC3AAE"/>
    <w:rsid w:val="00BC3C4C"/>
    <w:rsid w:val="00BC5F3A"/>
    <w:rsid w:val="00BD08FE"/>
    <w:rsid w:val="00BD5342"/>
    <w:rsid w:val="00BD6975"/>
    <w:rsid w:val="00BE22FC"/>
    <w:rsid w:val="00BE29D6"/>
    <w:rsid w:val="00BE2D09"/>
    <w:rsid w:val="00C04BA6"/>
    <w:rsid w:val="00C04C29"/>
    <w:rsid w:val="00C13859"/>
    <w:rsid w:val="00C2710E"/>
    <w:rsid w:val="00C3120A"/>
    <w:rsid w:val="00C3415B"/>
    <w:rsid w:val="00C35F49"/>
    <w:rsid w:val="00C36722"/>
    <w:rsid w:val="00C36D85"/>
    <w:rsid w:val="00C456F4"/>
    <w:rsid w:val="00C4600D"/>
    <w:rsid w:val="00C4611E"/>
    <w:rsid w:val="00C46B83"/>
    <w:rsid w:val="00C6023C"/>
    <w:rsid w:val="00C607F8"/>
    <w:rsid w:val="00C60B18"/>
    <w:rsid w:val="00C72DE4"/>
    <w:rsid w:val="00C76535"/>
    <w:rsid w:val="00C76C32"/>
    <w:rsid w:val="00C83670"/>
    <w:rsid w:val="00C85576"/>
    <w:rsid w:val="00C85C98"/>
    <w:rsid w:val="00C90786"/>
    <w:rsid w:val="00C95C9F"/>
    <w:rsid w:val="00C9690B"/>
    <w:rsid w:val="00CA3639"/>
    <w:rsid w:val="00CA4275"/>
    <w:rsid w:val="00CB3B85"/>
    <w:rsid w:val="00CB5731"/>
    <w:rsid w:val="00CC494D"/>
    <w:rsid w:val="00CD0ACA"/>
    <w:rsid w:val="00CD5CB8"/>
    <w:rsid w:val="00CD6D80"/>
    <w:rsid w:val="00CE030A"/>
    <w:rsid w:val="00CE6042"/>
    <w:rsid w:val="00CF2267"/>
    <w:rsid w:val="00CF4B84"/>
    <w:rsid w:val="00D0256C"/>
    <w:rsid w:val="00D02C56"/>
    <w:rsid w:val="00D169A6"/>
    <w:rsid w:val="00D20D7B"/>
    <w:rsid w:val="00D255ED"/>
    <w:rsid w:val="00D33A59"/>
    <w:rsid w:val="00D45D1E"/>
    <w:rsid w:val="00D5511F"/>
    <w:rsid w:val="00D556AD"/>
    <w:rsid w:val="00D75FD5"/>
    <w:rsid w:val="00D83433"/>
    <w:rsid w:val="00D8681E"/>
    <w:rsid w:val="00D9023F"/>
    <w:rsid w:val="00D90B33"/>
    <w:rsid w:val="00DA2096"/>
    <w:rsid w:val="00DA3710"/>
    <w:rsid w:val="00DB444D"/>
    <w:rsid w:val="00DB6D15"/>
    <w:rsid w:val="00DB74E7"/>
    <w:rsid w:val="00DC587C"/>
    <w:rsid w:val="00DD0937"/>
    <w:rsid w:val="00DD0A6C"/>
    <w:rsid w:val="00DD31F8"/>
    <w:rsid w:val="00DE5ED5"/>
    <w:rsid w:val="00DF4E80"/>
    <w:rsid w:val="00DF597D"/>
    <w:rsid w:val="00E0052E"/>
    <w:rsid w:val="00E130BE"/>
    <w:rsid w:val="00E14029"/>
    <w:rsid w:val="00E16AC2"/>
    <w:rsid w:val="00E16C93"/>
    <w:rsid w:val="00E172C6"/>
    <w:rsid w:val="00E21475"/>
    <w:rsid w:val="00E21C26"/>
    <w:rsid w:val="00E26DAB"/>
    <w:rsid w:val="00E354EE"/>
    <w:rsid w:val="00E42E46"/>
    <w:rsid w:val="00E4539C"/>
    <w:rsid w:val="00E453CB"/>
    <w:rsid w:val="00E5266C"/>
    <w:rsid w:val="00E52F7D"/>
    <w:rsid w:val="00E63F8F"/>
    <w:rsid w:val="00E77AA0"/>
    <w:rsid w:val="00E830B7"/>
    <w:rsid w:val="00E8633B"/>
    <w:rsid w:val="00E8655C"/>
    <w:rsid w:val="00E86B89"/>
    <w:rsid w:val="00E86CB4"/>
    <w:rsid w:val="00EB060B"/>
    <w:rsid w:val="00EB2C03"/>
    <w:rsid w:val="00ED565D"/>
    <w:rsid w:val="00ED6B36"/>
    <w:rsid w:val="00EE21D9"/>
    <w:rsid w:val="00EF1533"/>
    <w:rsid w:val="00EF3176"/>
    <w:rsid w:val="00EF5BD1"/>
    <w:rsid w:val="00F03590"/>
    <w:rsid w:val="00F052B7"/>
    <w:rsid w:val="00F10916"/>
    <w:rsid w:val="00F1368C"/>
    <w:rsid w:val="00F14CF0"/>
    <w:rsid w:val="00F26798"/>
    <w:rsid w:val="00F41453"/>
    <w:rsid w:val="00F4412C"/>
    <w:rsid w:val="00F456B3"/>
    <w:rsid w:val="00F52363"/>
    <w:rsid w:val="00F55176"/>
    <w:rsid w:val="00F63852"/>
    <w:rsid w:val="00F6587B"/>
    <w:rsid w:val="00F66A4C"/>
    <w:rsid w:val="00F70D14"/>
    <w:rsid w:val="00F811B2"/>
    <w:rsid w:val="00F96C3B"/>
    <w:rsid w:val="00F97143"/>
    <w:rsid w:val="00FA7F82"/>
    <w:rsid w:val="00FB6111"/>
    <w:rsid w:val="00FC0031"/>
    <w:rsid w:val="00FC2021"/>
    <w:rsid w:val="00FC2753"/>
    <w:rsid w:val="00FC28F6"/>
    <w:rsid w:val="00FE37A9"/>
    <w:rsid w:val="00FE51EB"/>
    <w:rsid w:val="00FE7501"/>
    <w:rsid w:val="00FF2EE1"/>
    <w:rsid w:val="00FF5FB3"/>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8A"/>
    <w:rPr>
      <w:rFonts w:ascii="Times New Roman" w:eastAsia="Times New Roman" w:hAnsi="Times New Roman"/>
      <w:sz w:val="24"/>
      <w:szCs w:val="24"/>
    </w:rPr>
  </w:style>
  <w:style w:type="paragraph" w:styleId="1">
    <w:name w:val="heading 1"/>
    <w:basedOn w:val="a"/>
    <w:next w:val="a"/>
    <w:link w:val="10"/>
    <w:qFormat/>
    <w:rsid w:val="00A76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6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618A"/>
    <w:pPr>
      <w:keepNext/>
      <w:spacing w:before="240" w:after="60"/>
      <w:jc w:val="center"/>
      <w:outlineLvl w:val="2"/>
    </w:pPr>
    <w:rPr>
      <w:rFonts w:ascii="Arial" w:hAnsi="Arial"/>
      <w:b/>
      <w:bCs/>
      <w:sz w:val="26"/>
      <w:szCs w:val="26"/>
    </w:rPr>
  </w:style>
  <w:style w:type="paragraph" w:styleId="4">
    <w:name w:val="heading 4"/>
    <w:basedOn w:val="a"/>
    <w:next w:val="a"/>
    <w:link w:val="40"/>
    <w:uiPriority w:val="9"/>
    <w:semiHidden/>
    <w:unhideWhenUsed/>
    <w:qFormat/>
    <w:rsid w:val="00E86CB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5C8"/>
    <w:rPr>
      <w:sz w:val="22"/>
      <w:szCs w:val="22"/>
      <w:lang w:eastAsia="en-US"/>
    </w:rPr>
  </w:style>
  <w:style w:type="table" w:styleId="a4">
    <w:name w:val="Table Grid"/>
    <w:basedOn w:val="a1"/>
    <w:uiPriority w:val="59"/>
    <w:rsid w:val="0023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A2618A"/>
    <w:rPr>
      <w:rFonts w:ascii="Arial" w:eastAsia="Times New Roman" w:hAnsi="Arial" w:cs="Times New Roman"/>
      <w:b/>
      <w:bCs/>
      <w:sz w:val="26"/>
      <w:szCs w:val="26"/>
    </w:rPr>
  </w:style>
  <w:style w:type="paragraph" w:styleId="a5">
    <w:name w:val="Normal (Web)"/>
    <w:aliases w:val="Обычный (Web)"/>
    <w:basedOn w:val="a"/>
    <w:rsid w:val="00127C33"/>
    <w:pPr>
      <w:spacing w:before="100" w:beforeAutospacing="1" w:after="100" w:afterAutospacing="1"/>
    </w:pPr>
  </w:style>
  <w:style w:type="paragraph" w:customStyle="1" w:styleId="ConsPlusNormal">
    <w:name w:val="ConsPlusNormal"/>
    <w:rsid w:val="00127C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27C33"/>
    <w:pPr>
      <w:widowControl w:val="0"/>
      <w:autoSpaceDE w:val="0"/>
      <w:autoSpaceDN w:val="0"/>
      <w:adjustRightInd w:val="0"/>
    </w:pPr>
    <w:rPr>
      <w:rFonts w:ascii="Courier New" w:eastAsia="Times New Roman" w:hAnsi="Courier New" w:cs="Courier New"/>
    </w:rPr>
  </w:style>
  <w:style w:type="paragraph" w:customStyle="1" w:styleId="msonormalcxspmiddlecxspmiddlecxsplastcxspmiddle">
    <w:name w:val="msonormalcxspmiddlecxspmiddlecxsplastcxspmiddle"/>
    <w:basedOn w:val="a"/>
    <w:rsid w:val="00127C33"/>
    <w:pPr>
      <w:spacing w:before="100" w:beforeAutospacing="1" w:after="100" w:afterAutospacing="1"/>
    </w:pPr>
  </w:style>
  <w:style w:type="paragraph" w:styleId="a6">
    <w:name w:val="footnote text"/>
    <w:aliases w:val="Текст сноски Знак Знак Знак Знак,Текст сноски Знак Знак1 Знак,Текст сноски Знак Знак Знак,Знак1"/>
    <w:basedOn w:val="a"/>
    <w:link w:val="11"/>
    <w:semiHidden/>
    <w:rsid w:val="0091064E"/>
    <w:rPr>
      <w:sz w:val="20"/>
      <w:szCs w:val="20"/>
    </w:rPr>
  </w:style>
  <w:style w:type="character" w:customStyle="1" w:styleId="a7">
    <w:name w:val="Текст сноски Знак"/>
    <w:uiPriority w:val="99"/>
    <w:semiHidden/>
    <w:rsid w:val="0091064E"/>
    <w:rPr>
      <w:rFonts w:ascii="Times New Roman" w:eastAsia="Times New Roman" w:hAnsi="Times New Roman" w:cs="Times New Roman"/>
      <w:sz w:val="20"/>
      <w:szCs w:val="20"/>
      <w:lang w:eastAsia="ru-RU"/>
    </w:rPr>
  </w:style>
  <w:style w:type="character" w:styleId="a8">
    <w:name w:val="footnote reference"/>
    <w:semiHidden/>
    <w:rsid w:val="0091064E"/>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Знак1 Знак"/>
    <w:link w:val="a6"/>
    <w:semiHidden/>
    <w:locked/>
    <w:rsid w:val="0091064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A0308"/>
    <w:rPr>
      <w:rFonts w:ascii="Tahoma" w:hAnsi="Tahoma" w:cs="Tahoma"/>
      <w:sz w:val="16"/>
      <w:szCs w:val="16"/>
    </w:rPr>
  </w:style>
  <w:style w:type="character" w:customStyle="1" w:styleId="aa">
    <w:name w:val="Текст выноски Знак"/>
    <w:link w:val="a9"/>
    <w:uiPriority w:val="99"/>
    <w:semiHidden/>
    <w:rsid w:val="000A0308"/>
    <w:rPr>
      <w:rFonts w:ascii="Tahoma" w:eastAsia="Times New Roman" w:hAnsi="Tahoma" w:cs="Tahoma"/>
      <w:sz w:val="16"/>
      <w:szCs w:val="16"/>
    </w:rPr>
  </w:style>
  <w:style w:type="paragraph" w:customStyle="1" w:styleId="ab">
    <w:name w:val="Основной"/>
    <w:basedOn w:val="a"/>
    <w:link w:val="ac"/>
    <w:qFormat/>
    <w:rsid w:val="007604B1"/>
    <w:pPr>
      <w:keepLines/>
      <w:suppressAutoHyphens/>
      <w:ind w:firstLine="567"/>
      <w:jc w:val="both"/>
    </w:pPr>
    <w:rPr>
      <w:sz w:val="28"/>
      <w:szCs w:val="28"/>
    </w:rPr>
  </w:style>
  <w:style w:type="character" w:customStyle="1" w:styleId="ac">
    <w:name w:val="Основной Знак"/>
    <w:link w:val="ab"/>
    <w:rsid w:val="007604B1"/>
    <w:rPr>
      <w:rFonts w:ascii="Times New Roman" w:eastAsia="Times New Roman" w:hAnsi="Times New Roman"/>
      <w:sz w:val="28"/>
      <w:szCs w:val="28"/>
    </w:rPr>
  </w:style>
  <w:style w:type="paragraph" w:customStyle="1" w:styleId="ad">
    <w:name w:val="Основной стиль абзацев"/>
    <w:basedOn w:val="a"/>
    <w:link w:val="ae"/>
    <w:qFormat/>
    <w:rsid w:val="00874B83"/>
    <w:pPr>
      <w:keepLines/>
      <w:tabs>
        <w:tab w:val="left" w:pos="1080"/>
        <w:tab w:val="left" w:pos="1260"/>
        <w:tab w:val="num" w:pos="1440"/>
      </w:tabs>
      <w:suppressAutoHyphens/>
      <w:ind w:firstLine="567"/>
      <w:jc w:val="both"/>
    </w:pPr>
    <w:rPr>
      <w:sz w:val="28"/>
      <w:szCs w:val="28"/>
    </w:rPr>
  </w:style>
  <w:style w:type="character" w:customStyle="1" w:styleId="ae">
    <w:name w:val="Основной стиль абзацев Знак"/>
    <w:link w:val="ad"/>
    <w:rsid w:val="00874B83"/>
    <w:rPr>
      <w:rFonts w:ascii="Times New Roman" w:eastAsia="Times New Roman" w:hAnsi="Times New Roman"/>
      <w:sz w:val="28"/>
      <w:szCs w:val="28"/>
    </w:rPr>
  </w:style>
  <w:style w:type="character" w:customStyle="1" w:styleId="10">
    <w:name w:val="Заголовок 1 Знак"/>
    <w:basedOn w:val="a0"/>
    <w:link w:val="1"/>
    <w:rsid w:val="00A76F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6FEA"/>
    <w:rPr>
      <w:rFonts w:asciiTheme="majorHAnsi" w:eastAsiaTheme="majorEastAsia" w:hAnsiTheme="majorHAnsi" w:cstheme="majorBidi"/>
      <w:b/>
      <w:bCs/>
      <w:color w:val="4F81BD" w:themeColor="accent1"/>
      <w:sz w:val="26"/>
      <w:szCs w:val="26"/>
    </w:rPr>
  </w:style>
  <w:style w:type="paragraph" w:customStyle="1" w:styleId="FR1">
    <w:name w:val="FR1"/>
    <w:rsid w:val="00A76FEA"/>
    <w:pPr>
      <w:widowControl w:val="0"/>
      <w:autoSpaceDE w:val="0"/>
      <w:autoSpaceDN w:val="0"/>
      <w:adjustRightInd w:val="0"/>
      <w:spacing w:before="400"/>
      <w:ind w:left="240"/>
    </w:pPr>
    <w:rPr>
      <w:rFonts w:ascii="Arial" w:eastAsia="Times New Roman" w:hAnsi="Arial" w:cs="Arial"/>
      <w:noProof/>
      <w:sz w:val="18"/>
      <w:szCs w:val="18"/>
    </w:rPr>
  </w:style>
  <w:style w:type="paragraph" w:customStyle="1" w:styleId="Pro-Gramma">
    <w:name w:val="Pro-Gramma"/>
    <w:basedOn w:val="a"/>
    <w:link w:val="Pro-Gramma0"/>
    <w:qFormat/>
    <w:rsid w:val="00AC7AF1"/>
    <w:pPr>
      <w:ind w:firstLine="709"/>
      <w:contextualSpacing/>
      <w:jc w:val="both"/>
    </w:pPr>
    <w:rPr>
      <w:sz w:val="28"/>
      <w:szCs w:val="28"/>
    </w:rPr>
  </w:style>
  <w:style w:type="character" w:customStyle="1" w:styleId="Pro-Gramma0">
    <w:name w:val="Pro-Gramma Знак"/>
    <w:basedOn w:val="a0"/>
    <w:link w:val="Pro-Gramma"/>
    <w:rsid w:val="00AC7AF1"/>
    <w:rPr>
      <w:rFonts w:ascii="Times New Roman" w:eastAsia="Times New Roman" w:hAnsi="Times New Roman"/>
      <w:sz w:val="28"/>
      <w:szCs w:val="28"/>
    </w:rPr>
  </w:style>
  <w:style w:type="paragraph" w:customStyle="1" w:styleId="Pro-Tab">
    <w:name w:val="Pro-Tab"/>
    <w:basedOn w:val="a"/>
    <w:rsid w:val="00243710"/>
    <w:pPr>
      <w:spacing w:before="60"/>
    </w:pPr>
  </w:style>
  <w:style w:type="table" w:customStyle="1" w:styleId="Pro-Table">
    <w:name w:val="Pro-Table"/>
    <w:basedOn w:val="a1"/>
    <w:rsid w:val="00243710"/>
    <w:pPr>
      <w:spacing w:before="60" w:after="60"/>
    </w:pPr>
    <w:rPr>
      <w:rFonts w:ascii="Tahoma" w:eastAsia="Times New Roman" w:hAnsi="Tahoma"/>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styleId="af">
    <w:name w:val="List Paragraph"/>
    <w:basedOn w:val="a"/>
    <w:uiPriority w:val="34"/>
    <w:qFormat/>
    <w:rsid w:val="00D556AD"/>
    <w:pPr>
      <w:ind w:left="720"/>
      <w:contextualSpacing/>
    </w:pPr>
  </w:style>
  <w:style w:type="character" w:customStyle="1" w:styleId="40">
    <w:name w:val="Заголовок 4 Знак"/>
    <w:basedOn w:val="a0"/>
    <w:link w:val="4"/>
    <w:uiPriority w:val="9"/>
    <w:semiHidden/>
    <w:rsid w:val="00E86CB4"/>
    <w:rPr>
      <w:rFonts w:ascii="Cambria" w:eastAsia="Times New Roman" w:hAnsi="Cambria"/>
      <w:b/>
      <w:bCs/>
      <w:i/>
      <w:iCs/>
      <w:color w:val="4F81BD"/>
      <w:sz w:val="24"/>
      <w:szCs w:val="24"/>
    </w:rPr>
  </w:style>
  <w:style w:type="paragraph" w:styleId="af0">
    <w:name w:val="Block Text"/>
    <w:basedOn w:val="a"/>
    <w:rsid w:val="00E86CB4"/>
    <w:pPr>
      <w:widowControl w:val="0"/>
      <w:autoSpaceDE w:val="0"/>
      <w:autoSpaceDN w:val="0"/>
      <w:adjustRightInd w:val="0"/>
      <w:spacing w:before="180" w:line="220" w:lineRule="auto"/>
      <w:ind w:left="240" w:right="5800"/>
    </w:pPr>
    <w:rPr>
      <w:sz w:val="20"/>
      <w:szCs w:val="18"/>
    </w:rPr>
  </w:style>
  <w:style w:type="character" w:customStyle="1" w:styleId="FontStyle12">
    <w:name w:val="Font Style12"/>
    <w:uiPriority w:val="99"/>
    <w:rsid w:val="00E86CB4"/>
    <w:rPr>
      <w:rFonts w:ascii="Times New Roman" w:hAnsi="Times New Roman" w:cs="Times New Roman"/>
      <w:b/>
      <w:bCs/>
      <w:sz w:val="14"/>
      <w:szCs w:val="14"/>
    </w:rPr>
  </w:style>
  <w:style w:type="paragraph" w:customStyle="1" w:styleId="ConsPlusTitle">
    <w:name w:val="ConsPlusTitle"/>
    <w:rsid w:val="00E86CB4"/>
    <w:pPr>
      <w:widowControl w:val="0"/>
      <w:autoSpaceDE w:val="0"/>
      <w:autoSpaceDN w:val="0"/>
      <w:adjustRightInd w:val="0"/>
    </w:pPr>
    <w:rPr>
      <w:rFonts w:ascii="Times New Roman" w:eastAsia="Times New Roman" w:hAnsi="Times New Roman"/>
      <w:b/>
      <w:bCs/>
      <w:sz w:val="24"/>
      <w:szCs w:val="24"/>
    </w:rPr>
  </w:style>
  <w:style w:type="paragraph" w:customStyle="1" w:styleId="Pro-List-1">
    <w:name w:val="Pro-List -1"/>
    <w:basedOn w:val="a"/>
    <w:rsid w:val="00E86CB4"/>
    <w:pPr>
      <w:numPr>
        <w:ilvl w:val="2"/>
        <w:numId w:val="18"/>
      </w:numPr>
      <w:spacing w:before="180"/>
      <w:contextualSpacing/>
      <w:jc w:val="both"/>
    </w:pPr>
    <w:rPr>
      <w:sz w:val="28"/>
      <w:szCs w:val="28"/>
    </w:rPr>
  </w:style>
  <w:style w:type="paragraph" w:customStyle="1" w:styleId="Pro-List1">
    <w:name w:val="Pro-List #1"/>
    <w:basedOn w:val="Pro-Gramma"/>
    <w:rsid w:val="00E86CB4"/>
    <w:pPr>
      <w:tabs>
        <w:tab w:val="left" w:pos="1134"/>
      </w:tabs>
      <w:spacing w:before="180"/>
      <w:ind w:hanging="567"/>
    </w:pPr>
  </w:style>
  <w:style w:type="paragraph" w:customStyle="1" w:styleId="Pro-TabName">
    <w:name w:val="Pro-Tab Name"/>
    <w:basedOn w:val="a"/>
    <w:rsid w:val="00E86CB4"/>
    <w:pPr>
      <w:keepNext/>
      <w:spacing w:before="240" w:after="120"/>
    </w:pPr>
    <w:rPr>
      <w:b/>
      <w:bCs/>
      <w:color w:val="C41C16"/>
    </w:rPr>
  </w:style>
  <w:style w:type="character" w:customStyle="1" w:styleId="Pro-Marka">
    <w:name w:val="Pro-Marka"/>
    <w:rsid w:val="00E86CB4"/>
    <w:rPr>
      <w:b/>
      <w:color w:val="C41C16"/>
    </w:rPr>
  </w:style>
  <w:style w:type="paragraph" w:styleId="af1">
    <w:name w:val="header"/>
    <w:basedOn w:val="a"/>
    <w:link w:val="af2"/>
    <w:uiPriority w:val="99"/>
    <w:unhideWhenUsed/>
    <w:rsid w:val="00420513"/>
    <w:pPr>
      <w:tabs>
        <w:tab w:val="center" w:pos="4677"/>
        <w:tab w:val="right" w:pos="9355"/>
      </w:tabs>
    </w:pPr>
  </w:style>
  <w:style w:type="character" w:customStyle="1" w:styleId="af2">
    <w:name w:val="Верхний колонтитул Знак"/>
    <w:basedOn w:val="a0"/>
    <w:link w:val="af1"/>
    <w:uiPriority w:val="99"/>
    <w:rsid w:val="00420513"/>
    <w:rPr>
      <w:rFonts w:ascii="Times New Roman" w:eastAsia="Times New Roman" w:hAnsi="Times New Roman"/>
      <w:sz w:val="24"/>
      <w:szCs w:val="24"/>
    </w:rPr>
  </w:style>
  <w:style w:type="paragraph" w:styleId="af3">
    <w:name w:val="footer"/>
    <w:basedOn w:val="a"/>
    <w:link w:val="af4"/>
    <w:uiPriority w:val="99"/>
    <w:unhideWhenUsed/>
    <w:rsid w:val="00420513"/>
    <w:pPr>
      <w:tabs>
        <w:tab w:val="center" w:pos="4677"/>
        <w:tab w:val="right" w:pos="9355"/>
      </w:tabs>
    </w:pPr>
  </w:style>
  <w:style w:type="character" w:customStyle="1" w:styleId="af4">
    <w:name w:val="Нижний колонтитул Знак"/>
    <w:basedOn w:val="a0"/>
    <w:link w:val="af3"/>
    <w:uiPriority w:val="99"/>
    <w:rsid w:val="004205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8A"/>
    <w:rPr>
      <w:rFonts w:ascii="Times New Roman" w:eastAsia="Times New Roman" w:hAnsi="Times New Roman"/>
      <w:sz w:val="24"/>
      <w:szCs w:val="24"/>
    </w:rPr>
  </w:style>
  <w:style w:type="paragraph" w:styleId="1">
    <w:name w:val="heading 1"/>
    <w:basedOn w:val="a"/>
    <w:next w:val="a"/>
    <w:link w:val="10"/>
    <w:qFormat/>
    <w:rsid w:val="00A76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6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618A"/>
    <w:pPr>
      <w:keepNext/>
      <w:spacing w:before="240" w:after="60"/>
      <w:jc w:val="center"/>
      <w:outlineLvl w:val="2"/>
    </w:pPr>
    <w:rPr>
      <w:rFonts w:ascii="Arial" w:hAnsi="Arial"/>
      <w:b/>
      <w:bCs/>
      <w:sz w:val="26"/>
      <w:szCs w:val="26"/>
    </w:rPr>
  </w:style>
  <w:style w:type="paragraph" w:styleId="4">
    <w:name w:val="heading 4"/>
    <w:basedOn w:val="a"/>
    <w:next w:val="a"/>
    <w:link w:val="40"/>
    <w:uiPriority w:val="9"/>
    <w:semiHidden/>
    <w:unhideWhenUsed/>
    <w:qFormat/>
    <w:rsid w:val="00E86CB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5C8"/>
    <w:rPr>
      <w:sz w:val="22"/>
      <w:szCs w:val="22"/>
      <w:lang w:eastAsia="en-US"/>
    </w:rPr>
  </w:style>
  <w:style w:type="table" w:styleId="a4">
    <w:name w:val="Table Grid"/>
    <w:basedOn w:val="a1"/>
    <w:uiPriority w:val="59"/>
    <w:rsid w:val="0023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A2618A"/>
    <w:rPr>
      <w:rFonts w:ascii="Arial" w:eastAsia="Times New Roman" w:hAnsi="Arial" w:cs="Times New Roman"/>
      <w:b/>
      <w:bCs/>
      <w:sz w:val="26"/>
      <w:szCs w:val="26"/>
    </w:rPr>
  </w:style>
  <w:style w:type="paragraph" w:styleId="a5">
    <w:name w:val="Normal (Web)"/>
    <w:aliases w:val="Обычный (Web)"/>
    <w:basedOn w:val="a"/>
    <w:rsid w:val="00127C33"/>
    <w:pPr>
      <w:spacing w:before="100" w:beforeAutospacing="1" w:after="100" w:afterAutospacing="1"/>
    </w:pPr>
  </w:style>
  <w:style w:type="paragraph" w:customStyle="1" w:styleId="ConsPlusNormal">
    <w:name w:val="ConsPlusNormal"/>
    <w:rsid w:val="00127C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27C33"/>
    <w:pPr>
      <w:widowControl w:val="0"/>
      <w:autoSpaceDE w:val="0"/>
      <w:autoSpaceDN w:val="0"/>
      <w:adjustRightInd w:val="0"/>
    </w:pPr>
    <w:rPr>
      <w:rFonts w:ascii="Courier New" w:eastAsia="Times New Roman" w:hAnsi="Courier New" w:cs="Courier New"/>
    </w:rPr>
  </w:style>
  <w:style w:type="paragraph" w:customStyle="1" w:styleId="msonormalcxspmiddlecxspmiddlecxsplastcxspmiddle">
    <w:name w:val="msonormalcxspmiddlecxspmiddlecxsplastcxspmiddle"/>
    <w:basedOn w:val="a"/>
    <w:rsid w:val="00127C33"/>
    <w:pPr>
      <w:spacing w:before="100" w:beforeAutospacing="1" w:after="100" w:afterAutospacing="1"/>
    </w:pPr>
  </w:style>
  <w:style w:type="paragraph" w:styleId="a6">
    <w:name w:val="footnote text"/>
    <w:aliases w:val="Текст сноски Знак Знак Знак Знак,Текст сноски Знак Знак1 Знак,Текст сноски Знак Знак Знак,Знак1"/>
    <w:basedOn w:val="a"/>
    <w:link w:val="11"/>
    <w:semiHidden/>
    <w:rsid w:val="0091064E"/>
    <w:rPr>
      <w:sz w:val="20"/>
      <w:szCs w:val="20"/>
    </w:rPr>
  </w:style>
  <w:style w:type="character" w:customStyle="1" w:styleId="a7">
    <w:name w:val="Текст сноски Знак"/>
    <w:uiPriority w:val="99"/>
    <w:semiHidden/>
    <w:rsid w:val="0091064E"/>
    <w:rPr>
      <w:rFonts w:ascii="Times New Roman" w:eastAsia="Times New Roman" w:hAnsi="Times New Roman" w:cs="Times New Roman"/>
      <w:sz w:val="20"/>
      <w:szCs w:val="20"/>
      <w:lang w:eastAsia="ru-RU"/>
    </w:rPr>
  </w:style>
  <w:style w:type="character" w:styleId="a8">
    <w:name w:val="footnote reference"/>
    <w:semiHidden/>
    <w:rsid w:val="0091064E"/>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Знак1 Знак"/>
    <w:link w:val="a6"/>
    <w:semiHidden/>
    <w:locked/>
    <w:rsid w:val="0091064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A0308"/>
    <w:rPr>
      <w:rFonts w:ascii="Tahoma" w:hAnsi="Tahoma" w:cs="Tahoma"/>
      <w:sz w:val="16"/>
      <w:szCs w:val="16"/>
    </w:rPr>
  </w:style>
  <w:style w:type="character" w:customStyle="1" w:styleId="aa">
    <w:name w:val="Текст выноски Знак"/>
    <w:link w:val="a9"/>
    <w:uiPriority w:val="99"/>
    <w:semiHidden/>
    <w:rsid w:val="000A0308"/>
    <w:rPr>
      <w:rFonts w:ascii="Tahoma" w:eastAsia="Times New Roman" w:hAnsi="Tahoma" w:cs="Tahoma"/>
      <w:sz w:val="16"/>
      <w:szCs w:val="16"/>
    </w:rPr>
  </w:style>
  <w:style w:type="paragraph" w:customStyle="1" w:styleId="ab">
    <w:name w:val="Основной"/>
    <w:basedOn w:val="a"/>
    <w:link w:val="ac"/>
    <w:qFormat/>
    <w:rsid w:val="007604B1"/>
    <w:pPr>
      <w:keepLines/>
      <w:suppressAutoHyphens/>
      <w:ind w:firstLine="567"/>
      <w:jc w:val="both"/>
    </w:pPr>
    <w:rPr>
      <w:sz w:val="28"/>
      <w:szCs w:val="28"/>
    </w:rPr>
  </w:style>
  <w:style w:type="character" w:customStyle="1" w:styleId="ac">
    <w:name w:val="Основной Знак"/>
    <w:link w:val="ab"/>
    <w:rsid w:val="007604B1"/>
    <w:rPr>
      <w:rFonts w:ascii="Times New Roman" w:eastAsia="Times New Roman" w:hAnsi="Times New Roman"/>
      <w:sz w:val="28"/>
      <w:szCs w:val="28"/>
    </w:rPr>
  </w:style>
  <w:style w:type="paragraph" w:customStyle="1" w:styleId="ad">
    <w:name w:val="Основной стиль абзацев"/>
    <w:basedOn w:val="a"/>
    <w:link w:val="ae"/>
    <w:qFormat/>
    <w:rsid w:val="00874B83"/>
    <w:pPr>
      <w:keepLines/>
      <w:tabs>
        <w:tab w:val="left" w:pos="1080"/>
        <w:tab w:val="left" w:pos="1260"/>
        <w:tab w:val="num" w:pos="1440"/>
      </w:tabs>
      <w:suppressAutoHyphens/>
      <w:ind w:firstLine="567"/>
      <w:jc w:val="both"/>
    </w:pPr>
    <w:rPr>
      <w:sz w:val="28"/>
      <w:szCs w:val="28"/>
    </w:rPr>
  </w:style>
  <w:style w:type="character" w:customStyle="1" w:styleId="ae">
    <w:name w:val="Основной стиль абзацев Знак"/>
    <w:link w:val="ad"/>
    <w:rsid w:val="00874B83"/>
    <w:rPr>
      <w:rFonts w:ascii="Times New Roman" w:eastAsia="Times New Roman" w:hAnsi="Times New Roman"/>
      <w:sz w:val="28"/>
      <w:szCs w:val="28"/>
    </w:rPr>
  </w:style>
  <w:style w:type="character" w:customStyle="1" w:styleId="10">
    <w:name w:val="Заголовок 1 Знак"/>
    <w:basedOn w:val="a0"/>
    <w:link w:val="1"/>
    <w:rsid w:val="00A76F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6FEA"/>
    <w:rPr>
      <w:rFonts w:asciiTheme="majorHAnsi" w:eastAsiaTheme="majorEastAsia" w:hAnsiTheme="majorHAnsi" w:cstheme="majorBidi"/>
      <w:b/>
      <w:bCs/>
      <w:color w:val="4F81BD" w:themeColor="accent1"/>
      <w:sz w:val="26"/>
      <w:szCs w:val="26"/>
    </w:rPr>
  </w:style>
  <w:style w:type="paragraph" w:customStyle="1" w:styleId="FR1">
    <w:name w:val="FR1"/>
    <w:rsid w:val="00A76FEA"/>
    <w:pPr>
      <w:widowControl w:val="0"/>
      <w:autoSpaceDE w:val="0"/>
      <w:autoSpaceDN w:val="0"/>
      <w:adjustRightInd w:val="0"/>
      <w:spacing w:before="400"/>
      <w:ind w:left="240"/>
    </w:pPr>
    <w:rPr>
      <w:rFonts w:ascii="Arial" w:eastAsia="Times New Roman" w:hAnsi="Arial" w:cs="Arial"/>
      <w:noProof/>
      <w:sz w:val="18"/>
      <w:szCs w:val="18"/>
    </w:rPr>
  </w:style>
  <w:style w:type="paragraph" w:customStyle="1" w:styleId="Pro-Gramma">
    <w:name w:val="Pro-Gramma"/>
    <w:basedOn w:val="a"/>
    <w:link w:val="Pro-Gramma0"/>
    <w:qFormat/>
    <w:rsid w:val="00AC7AF1"/>
    <w:pPr>
      <w:ind w:firstLine="709"/>
      <w:contextualSpacing/>
      <w:jc w:val="both"/>
    </w:pPr>
    <w:rPr>
      <w:sz w:val="28"/>
      <w:szCs w:val="28"/>
    </w:rPr>
  </w:style>
  <w:style w:type="character" w:customStyle="1" w:styleId="Pro-Gramma0">
    <w:name w:val="Pro-Gramma Знак"/>
    <w:basedOn w:val="a0"/>
    <w:link w:val="Pro-Gramma"/>
    <w:rsid w:val="00AC7AF1"/>
    <w:rPr>
      <w:rFonts w:ascii="Times New Roman" w:eastAsia="Times New Roman" w:hAnsi="Times New Roman"/>
      <w:sz w:val="28"/>
      <w:szCs w:val="28"/>
    </w:rPr>
  </w:style>
  <w:style w:type="paragraph" w:customStyle="1" w:styleId="Pro-Tab">
    <w:name w:val="Pro-Tab"/>
    <w:basedOn w:val="a"/>
    <w:rsid w:val="00243710"/>
    <w:pPr>
      <w:spacing w:before="60"/>
    </w:pPr>
  </w:style>
  <w:style w:type="table" w:customStyle="1" w:styleId="Pro-Table">
    <w:name w:val="Pro-Table"/>
    <w:basedOn w:val="a1"/>
    <w:rsid w:val="00243710"/>
    <w:pPr>
      <w:spacing w:before="60" w:after="60"/>
    </w:pPr>
    <w:rPr>
      <w:rFonts w:ascii="Tahoma" w:eastAsia="Times New Roman" w:hAnsi="Tahoma"/>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styleId="af">
    <w:name w:val="List Paragraph"/>
    <w:basedOn w:val="a"/>
    <w:uiPriority w:val="34"/>
    <w:qFormat/>
    <w:rsid w:val="00D556AD"/>
    <w:pPr>
      <w:ind w:left="720"/>
      <w:contextualSpacing/>
    </w:pPr>
  </w:style>
  <w:style w:type="character" w:customStyle="1" w:styleId="40">
    <w:name w:val="Заголовок 4 Знак"/>
    <w:basedOn w:val="a0"/>
    <w:link w:val="4"/>
    <w:uiPriority w:val="9"/>
    <w:semiHidden/>
    <w:rsid w:val="00E86CB4"/>
    <w:rPr>
      <w:rFonts w:ascii="Cambria" w:eastAsia="Times New Roman" w:hAnsi="Cambria"/>
      <w:b/>
      <w:bCs/>
      <w:i/>
      <w:iCs/>
      <w:color w:val="4F81BD"/>
      <w:sz w:val="24"/>
      <w:szCs w:val="24"/>
    </w:rPr>
  </w:style>
  <w:style w:type="paragraph" w:styleId="af0">
    <w:name w:val="Block Text"/>
    <w:basedOn w:val="a"/>
    <w:rsid w:val="00E86CB4"/>
    <w:pPr>
      <w:widowControl w:val="0"/>
      <w:autoSpaceDE w:val="0"/>
      <w:autoSpaceDN w:val="0"/>
      <w:adjustRightInd w:val="0"/>
      <w:spacing w:before="180" w:line="220" w:lineRule="auto"/>
      <w:ind w:left="240" w:right="5800"/>
    </w:pPr>
    <w:rPr>
      <w:sz w:val="20"/>
      <w:szCs w:val="18"/>
    </w:rPr>
  </w:style>
  <w:style w:type="character" w:customStyle="1" w:styleId="FontStyle12">
    <w:name w:val="Font Style12"/>
    <w:uiPriority w:val="99"/>
    <w:rsid w:val="00E86CB4"/>
    <w:rPr>
      <w:rFonts w:ascii="Times New Roman" w:hAnsi="Times New Roman" w:cs="Times New Roman"/>
      <w:b/>
      <w:bCs/>
      <w:sz w:val="14"/>
      <w:szCs w:val="14"/>
    </w:rPr>
  </w:style>
  <w:style w:type="paragraph" w:customStyle="1" w:styleId="ConsPlusTitle">
    <w:name w:val="ConsPlusTitle"/>
    <w:rsid w:val="00E86CB4"/>
    <w:pPr>
      <w:widowControl w:val="0"/>
      <w:autoSpaceDE w:val="0"/>
      <w:autoSpaceDN w:val="0"/>
      <w:adjustRightInd w:val="0"/>
    </w:pPr>
    <w:rPr>
      <w:rFonts w:ascii="Times New Roman" w:eastAsia="Times New Roman" w:hAnsi="Times New Roman"/>
      <w:b/>
      <w:bCs/>
      <w:sz w:val="24"/>
      <w:szCs w:val="24"/>
    </w:rPr>
  </w:style>
  <w:style w:type="paragraph" w:customStyle="1" w:styleId="Pro-List-1">
    <w:name w:val="Pro-List -1"/>
    <w:basedOn w:val="a"/>
    <w:rsid w:val="00E86CB4"/>
    <w:pPr>
      <w:numPr>
        <w:ilvl w:val="2"/>
        <w:numId w:val="18"/>
      </w:numPr>
      <w:spacing w:before="180"/>
      <w:contextualSpacing/>
      <w:jc w:val="both"/>
    </w:pPr>
    <w:rPr>
      <w:sz w:val="28"/>
      <w:szCs w:val="28"/>
    </w:rPr>
  </w:style>
  <w:style w:type="paragraph" w:customStyle="1" w:styleId="Pro-List1">
    <w:name w:val="Pro-List #1"/>
    <w:basedOn w:val="Pro-Gramma"/>
    <w:rsid w:val="00E86CB4"/>
    <w:pPr>
      <w:tabs>
        <w:tab w:val="left" w:pos="1134"/>
      </w:tabs>
      <w:spacing w:before="180"/>
      <w:ind w:hanging="567"/>
    </w:pPr>
  </w:style>
  <w:style w:type="paragraph" w:customStyle="1" w:styleId="Pro-TabName">
    <w:name w:val="Pro-Tab Name"/>
    <w:basedOn w:val="a"/>
    <w:rsid w:val="00E86CB4"/>
    <w:pPr>
      <w:keepNext/>
      <w:spacing w:before="240" w:after="120"/>
    </w:pPr>
    <w:rPr>
      <w:b/>
      <w:bCs/>
      <w:color w:val="C41C16"/>
    </w:rPr>
  </w:style>
  <w:style w:type="character" w:customStyle="1" w:styleId="Pro-Marka">
    <w:name w:val="Pro-Marka"/>
    <w:rsid w:val="00E86CB4"/>
    <w:rPr>
      <w:b/>
      <w:color w:val="C41C16"/>
    </w:rPr>
  </w:style>
  <w:style w:type="paragraph" w:styleId="af1">
    <w:name w:val="header"/>
    <w:basedOn w:val="a"/>
    <w:link w:val="af2"/>
    <w:uiPriority w:val="99"/>
    <w:unhideWhenUsed/>
    <w:rsid w:val="00420513"/>
    <w:pPr>
      <w:tabs>
        <w:tab w:val="center" w:pos="4677"/>
        <w:tab w:val="right" w:pos="9355"/>
      </w:tabs>
    </w:pPr>
  </w:style>
  <w:style w:type="character" w:customStyle="1" w:styleId="af2">
    <w:name w:val="Верхний колонтитул Знак"/>
    <w:basedOn w:val="a0"/>
    <w:link w:val="af1"/>
    <w:uiPriority w:val="99"/>
    <w:rsid w:val="00420513"/>
    <w:rPr>
      <w:rFonts w:ascii="Times New Roman" w:eastAsia="Times New Roman" w:hAnsi="Times New Roman"/>
      <w:sz w:val="24"/>
      <w:szCs w:val="24"/>
    </w:rPr>
  </w:style>
  <w:style w:type="paragraph" w:styleId="af3">
    <w:name w:val="footer"/>
    <w:basedOn w:val="a"/>
    <w:link w:val="af4"/>
    <w:uiPriority w:val="99"/>
    <w:unhideWhenUsed/>
    <w:rsid w:val="00420513"/>
    <w:pPr>
      <w:tabs>
        <w:tab w:val="center" w:pos="4677"/>
        <w:tab w:val="right" w:pos="9355"/>
      </w:tabs>
    </w:pPr>
  </w:style>
  <w:style w:type="character" w:customStyle="1" w:styleId="af4">
    <w:name w:val="Нижний колонтитул Знак"/>
    <w:basedOn w:val="a0"/>
    <w:link w:val="af3"/>
    <w:uiPriority w:val="99"/>
    <w:rsid w:val="004205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3459/fb697c250c24b659a86a95916d887e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0021-493F-410C-9655-BD4D8A7B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15241</Words>
  <Characters>86877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Department of Finance</Company>
  <LinksUpToDate>false</LinksUpToDate>
  <CharactersWithSpaces>101915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Морозова Ольга Олеговна</cp:lastModifiedBy>
  <cp:revision>2</cp:revision>
  <cp:lastPrinted>2023-06-13T09:56:00Z</cp:lastPrinted>
  <dcterms:created xsi:type="dcterms:W3CDTF">2023-06-14T06:33:00Z</dcterms:created>
  <dcterms:modified xsi:type="dcterms:W3CDTF">2023-06-14T06:33:00Z</dcterms:modified>
</cp:coreProperties>
</file>