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630E" w:rsidRDefault="00587630" w:rsidP="004A5F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34CAB0B">
                <wp:simplePos x="0" y="0"/>
                <wp:positionH relativeFrom="column">
                  <wp:posOffset>-1189355</wp:posOffset>
                </wp:positionH>
                <wp:positionV relativeFrom="page">
                  <wp:posOffset>203835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65pt;margin-top:16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AXTU&#10;x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A5F04" w:rsidRDefault="004A5F04" w:rsidP="004A5F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F04" w:rsidRDefault="004A5F04" w:rsidP="004A5F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F04" w:rsidRDefault="004A5F04" w:rsidP="004A5F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F04" w:rsidRDefault="004A5F04" w:rsidP="004A5F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F04" w:rsidRDefault="004A5F04" w:rsidP="004A5F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F04" w:rsidRDefault="004A5F04" w:rsidP="004A5F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F04" w:rsidRDefault="004A5F04" w:rsidP="004A5F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F04" w:rsidRDefault="004A5F04" w:rsidP="004A5F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F04" w:rsidRDefault="004A5F04" w:rsidP="004A5F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F04" w:rsidRDefault="004A5F04" w:rsidP="004A5F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F04" w:rsidRDefault="00587630" w:rsidP="004A5F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16.06.2023                      2160-па</w:t>
      </w:r>
    </w:p>
    <w:p w:rsidR="004A5F04" w:rsidRDefault="004A5F04" w:rsidP="004A5F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F04" w:rsidRDefault="004A5F04" w:rsidP="004A5F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F04" w:rsidRPr="004A5F04" w:rsidRDefault="004A5F04" w:rsidP="004A5F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C9F" w:rsidRPr="004A5F04" w:rsidRDefault="004F7577" w:rsidP="004A5F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F04">
        <w:rPr>
          <w:rFonts w:ascii="Times New Roman" w:eastAsia="Calibri" w:hAnsi="Times New Roman" w:cs="Times New Roman"/>
          <w:sz w:val="24"/>
          <w:szCs w:val="24"/>
        </w:rPr>
        <w:t>О внесении изменений</w:t>
      </w:r>
      <w:r w:rsidR="004A5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F04">
        <w:rPr>
          <w:rFonts w:ascii="Times New Roman" w:eastAsia="Calibri" w:hAnsi="Times New Roman" w:cs="Times New Roman"/>
          <w:sz w:val="24"/>
          <w:szCs w:val="24"/>
        </w:rPr>
        <w:t>в муниципальную</w:t>
      </w:r>
      <w:r w:rsidR="0054630E" w:rsidRPr="004A5F04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Pr="004A5F04">
        <w:rPr>
          <w:rFonts w:ascii="Times New Roman" w:eastAsia="Calibri" w:hAnsi="Times New Roman" w:cs="Times New Roman"/>
          <w:sz w:val="24"/>
          <w:szCs w:val="24"/>
        </w:rPr>
        <w:t>у</w:t>
      </w:r>
    </w:p>
    <w:p w:rsidR="00B01C9F" w:rsidRPr="004A5F04" w:rsidRDefault="0054630E" w:rsidP="004A5F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F04">
        <w:rPr>
          <w:rFonts w:ascii="Times New Roman" w:eastAsia="Calibri" w:hAnsi="Times New Roman" w:cs="Times New Roman"/>
          <w:sz w:val="24"/>
          <w:szCs w:val="24"/>
        </w:rPr>
        <w:t>«Развитие молодежной политики</w:t>
      </w:r>
      <w:r w:rsidR="004A5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F04">
        <w:rPr>
          <w:rFonts w:ascii="Times New Roman" w:eastAsia="Calibri" w:hAnsi="Times New Roman" w:cs="Times New Roman"/>
          <w:sz w:val="24"/>
          <w:szCs w:val="24"/>
        </w:rPr>
        <w:t>в муниципальном образовании</w:t>
      </w:r>
    </w:p>
    <w:p w:rsidR="0054630E" w:rsidRPr="004A5F04" w:rsidRDefault="0054630E" w:rsidP="004A5F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F04">
        <w:rPr>
          <w:rFonts w:ascii="Times New Roman" w:eastAsia="Calibri" w:hAnsi="Times New Roman" w:cs="Times New Roman"/>
          <w:sz w:val="24"/>
          <w:szCs w:val="24"/>
        </w:rPr>
        <w:t>Тосненский район Ленинградской области»</w:t>
      </w:r>
    </w:p>
    <w:p w:rsidR="0054630E" w:rsidRDefault="0054630E" w:rsidP="004A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F04" w:rsidRPr="004A5F04" w:rsidRDefault="004A5F04" w:rsidP="004A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F4" w:rsidRPr="004A5F04" w:rsidRDefault="00556FF4" w:rsidP="004A5F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2A2" w:rsidRPr="004A5F04" w:rsidRDefault="004A5F04" w:rsidP="004A5F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Положением о бюджетном процессе в муниципальном образовании Тосненский район Ленинградской области, утвержденным решением совета депутатов муниц</w:t>
      </w:r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от 23.06.2020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62 (с учетом изменений, внесенных решением совета депутатов муниципального образования Тосненский район Ленинградской области от 30.11.2021 № 134),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совета депутатов муниципального образования Тосненский район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от 21.12.2022</w:t>
      </w:r>
      <w:proofErr w:type="gramEnd"/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197 «О бюджете муниципального образ</w:t>
      </w:r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вания Тосненский район Ленинградской области на 2023 год и на плановый период 2024 и 2025 годов» (с учетом изменений, внесенных решением совета депутатов муниципального образования Тосненский район Ленинградской области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от 28.03.2023 № 210), руководствуясь Порядком разработки, утверждения, измен</w:t>
      </w:r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ния, реализации и оценки эффективности муниципальных программ муниципал</w:t>
      </w:r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ного образования Тосненский район Ленинградской области и Тосненского горо</w:t>
      </w:r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ского поселения Тосненского муниципального района</w:t>
      </w:r>
      <w:proofErr w:type="gramEnd"/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области, утвержденным постановлением администрации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Тосненский район Ленинградской области от 07.12.2021 № 2850-па (с учетом изм</w:t>
      </w:r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нений, внесенных постановле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ниями</w:t>
      </w:r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от 13.01.2022 № 46-па и от 24.10.2022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№ 3829-па), и Перечнем муниципальных программ муниципального образования Тосненский район Ленинградской области, утвержденным постановлением адм</w:t>
      </w:r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нистрации муниципального образования Тосненский район Ленинградской области от 08.04.2019 № 541-па (с учетом изменений, внесенных постановлениями</w:t>
      </w:r>
      <w:proofErr w:type="gramEnd"/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</w:t>
      </w:r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страции муниципального образования Тосненский район Ленинградской области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от 31.07.2019 № 1265-па, от 28.01.2020 № 141-па, от 28.10.2021 № 2558-па,</w:t>
      </w:r>
      <w:r w:rsidR="008362A2" w:rsidRPr="004A5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20.12.2021 № 3010-па, от 26.09.2022 № 3347-па и </w:t>
      </w:r>
      <w:proofErr w:type="gramStart"/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12.01.2023 № 48-па), </w:t>
      </w:r>
      <w:proofErr w:type="gramStart"/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адм</w:t>
      </w:r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нистрация</w:t>
      </w:r>
      <w:proofErr w:type="gramEnd"/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Тосненский район Ленинградской области</w:t>
      </w:r>
    </w:p>
    <w:p w:rsidR="00E718E9" w:rsidRPr="004A5F04" w:rsidRDefault="00E718E9" w:rsidP="004A5F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F04" w:rsidRPr="004A5F04" w:rsidRDefault="004A5F04" w:rsidP="004A5F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18E9" w:rsidRPr="004A5F04" w:rsidRDefault="00E718E9" w:rsidP="004A5F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ПОСТАНОВЛЯЕТ:</w:t>
      </w:r>
    </w:p>
    <w:p w:rsidR="00E718E9" w:rsidRPr="004A5F04" w:rsidRDefault="00E718E9" w:rsidP="004A5F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18E9" w:rsidRPr="004A5F04" w:rsidRDefault="004A5F04" w:rsidP="004A5F0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 w:rsidR="004F7577" w:rsidRPr="004A5F04">
        <w:rPr>
          <w:rFonts w:ascii="Times New Roman" w:hAnsi="Times New Roman" w:cs="Times New Roman"/>
          <w:sz w:val="24"/>
          <w:szCs w:val="24"/>
          <w:lang w:eastAsia="ru-RU"/>
        </w:rPr>
        <w:t>Внести в муниципальную программу «Развитие молодежной политики в муниципальном образовании Тосненский район Ленинградской области»</w:t>
      </w:r>
      <w:r w:rsidR="00405503" w:rsidRPr="004A5F0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муниципальная программа)</w:t>
      </w:r>
      <w:r w:rsidR="004F7577" w:rsidRPr="004A5F04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утвержденную </w:t>
      </w:r>
      <w:r w:rsidR="004F7577" w:rsidRPr="004A5F04">
        <w:rPr>
          <w:rFonts w:ascii="Times New Roman" w:hAnsi="Times New Roman" w:cs="Times New Roman"/>
          <w:sz w:val="24"/>
          <w:szCs w:val="24"/>
        </w:rPr>
        <w:t>постановлением администрации мун</w:t>
      </w:r>
      <w:r w:rsidR="004F7577" w:rsidRPr="004A5F04">
        <w:rPr>
          <w:rFonts w:ascii="Times New Roman" w:hAnsi="Times New Roman" w:cs="Times New Roman"/>
          <w:sz w:val="24"/>
          <w:szCs w:val="24"/>
        </w:rPr>
        <w:t>и</w:t>
      </w:r>
      <w:r w:rsidR="004F7577" w:rsidRPr="004A5F04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 от 30.12.2021 № 3195-па (с учетом изменений, внесенных постан</w:t>
      </w:r>
      <w:r>
        <w:rPr>
          <w:rFonts w:ascii="Times New Roman" w:hAnsi="Times New Roman" w:cs="Times New Roman"/>
          <w:sz w:val="24"/>
          <w:szCs w:val="24"/>
        </w:rPr>
        <w:t>овлениями</w:t>
      </w:r>
      <w:r w:rsidR="004F7577" w:rsidRPr="004A5F04">
        <w:rPr>
          <w:rFonts w:ascii="Times New Roman" w:hAnsi="Times New Roman" w:cs="Times New Roman"/>
          <w:sz w:val="24"/>
          <w:szCs w:val="24"/>
        </w:rPr>
        <w:t xml:space="preserve"> </w:t>
      </w:r>
      <w:r w:rsidR="004F7577" w:rsidRPr="004A5F0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F7577" w:rsidRPr="004A5F0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4F7577" w:rsidRPr="004A5F04">
        <w:rPr>
          <w:rFonts w:ascii="Times New Roman" w:hAnsi="Times New Roman" w:cs="Times New Roman"/>
          <w:sz w:val="24"/>
          <w:szCs w:val="24"/>
        </w:rPr>
        <w:t>от 21.03.2022 № 966-па</w:t>
      </w:r>
      <w:r w:rsidR="000201B5" w:rsidRPr="004A5F04">
        <w:rPr>
          <w:rFonts w:ascii="Times New Roman" w:hAnsi="Times New Roman" w:cs="Times New Roman"/>
          <w:sz w:val="24"/>
          <w:szCs w:val="24"/>
        </w:rPr>
        <w:t>, от 20.10.2022 № 3745-па</w:t>
      </w:r>
      <w:r w:rsidR="003B5888" w:rsidRPr="004A5F04">
        <w:rPr>
          <w:rFonts w:ascii="Times New Roman" w:hAnsi="Times New Roman" w:cs="Times New Roman"/>
          <w:sz w:val="24"/>
          <w:szCs w:val="24"/>
        </w:rPr>
        <w:t>, от 06.12.2022 № 4514-па</w:t>
      </w:r>
      <w:r w:rsidR="004F7577" w:rsidRPr="004A5F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765E" w:rsidRPr="004A5F04">
        <w:rPr>
          <w:rFonts w:ascii="Times New Roman" w:hAnsi="Times New Roman" w:cs="Times New Roman"/>
          <w:sz w:val="24"/>
          <w:szCs w:val="24"/>
        </w:rPr>
        <w:t xml:space="preserve"> </w:t>
      </w:r>
      <w:r w:rsidR="000201B5" w:rsidRPr="004A5F04">
        <w:rPr>
          <w:rFonts w:ascii="Times New Roman" w:hAnsi="Times New Roman" w:cs="Times New Roman"/>
          <w:sz w:val="24"/>
          <w:szCs w:val="24"/>
        </w:rPr>
        <w:t>след</w:t>
      </w:r>
      <w:r w:rsidR="000201B5" w:rsidRPr="004A5F04">
        <w:rPr>
          <w:rFonts w:ascii="Times New Roman" w:hAnsi="Times New Roman" w:cs="Times New Roman"/>
          <w:sz w:val="24"/>
          <w:szCs w:val="24"/>
        </w:rPr>
        <w:t>у</w:t>
      </w:r>
      <w:r w:rsidR="000201B5" w:rsidRPr="004A5F04">
        <w:rPr>
          <w:rFonts w:ascii="Times New Roman" w:hAnsi="Times New Roman" w:cs="Times New Roman"/>
          <w:sz w:val="24"/>
          <w:szCs w:val="24"/>
        </w:rPr>
        <w:t>ющие изменения:</w:t>
      </w:r>
      <w:proofErr w:type="gramEnd"/>
    </w:p>
    <w:p w:rsidR="008362A2" w:rsidRPr="004A5F04" w:rsidRDefault="004A5F04" w:rsidP="004A5F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01B5" w:rsidRPr="004A5F04">
        <w:rPr>
          <w:rFonts w:ascii="Times New Roman" w:hAnsi="Times New Roman" w:cs="Times New Roman"/>
          <w:sz w:val="24"/>
          <w:szCs w:val="24"/>
        </w:rPr>
        <w:t xml:space="preserve">1.1. </w:t>
      </w:r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муниципальной программы изложить в новой редакции (прил</w:t>
      </w:r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362A2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жение 1).</w:t>
      </w:r>
    </w:p>
    <w:p w:rsidR="000201B5" w:rsidRPr="004A5F04" w:rsidRDefault="004A5F04" w:rsidP="004A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01B5" w:rsidRPr="004A5F04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3B5888" w:rsidRPr="004A5F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01B5" w:rsidRPr="004A5F04">
        <w:rPr>
          <w:rFonts w:ascii="Times New Roman" w:eastAsia="Times New Roman" w:hAnsi="Times New Roman" w:cs="Times New Roman"/>
          <w:sz w:val="24"/>
          <w:szCs w:val="24"/>
        </w:rPr>
        <w:t>Приложение 1 к муниципальной программе «План реализации муниц</w:t>
      </w:r>
      <w:r w:rsidR="000201B5" w:rsidRPr="004A5F0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201B5" w:rsidRPr="004A5F04">
        <w:rPr>
          <w:rFonts w:ascii="Times New Roman" w:eastAsia="Times New Roman" w:hAnsi="Times New Roman" w:cs="Times New Roman"/>
          <w:sz w:val="24"/>
          <w:szCs w:val="24"/>
        </w:rPr>
        <w:t xml:space="preserve">пальной программы» изложить в новой </w:t>
      </w:r>
      <w:r w:rsidR="008362A2" w:rsidRPr="004A5F04">
        <w:rPr>
          <w:rFonts w:ascii="Times New Roman" w:eastAsia="Times New Roman" w:hAnsi="Times New Roman" w:cs="Times New Roman"/>
          <w:sz w:val="24"/>
          <w:szCs w:val="24"/>
        </w:rPr>
        <w:t>редакции (приложение 2</w:t>
      </w:r>
      <w:r w:rsidR="000201B5" w:rsidRPr="004A5F0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42D5B" w:rsidRPr="004A5F04" w:rsidRDefault="004A5F04" w:rsidP="004A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1.3. Приложение</w:t>
      </w:r>
      <w:r w:rsidR="00142D5B" w:rsidRPr="004A5F04">
        <w:rPr>
          <w:rFonts w:ascii="Times New Roman" w:eastAsia="Times New Roman" w:hAnsi="Times New Roman" w:cs="Times New Roman"/>
          <w:sz w:val="24"/>
          <w:szCs w:val="24"/>
        </w:rPr>
        <w:t xml:space="preserve"> 2 к муниципальной программе «Сведения о показателях (индикаторах) муниципальной программы и их значениях» изложить в новой р</w:t>
      </w:r>
      <w:r w:rsidR="00142D5B" w:rsidRPr="004A5F0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42D5B" w:rsidRPr="004A5F04">
        <w:rPr>
          <w:rFonts w:ascii="Times New Roman" w:eastAsia="Times New Roman" w:hAnsi="Times New Roman" w:cs="Times New Roman"/>
          <w:sz w:val="24"/>
          <w:szCs w:val="24"/>
        </w:rPr>
        <w:t xml:space="preserve">дакции (приложение </w:t>
      </w:r>
      <w:r w:rsidR="008362A2" w:rsidRPr="004A5F04">
        <w:rPr>
          <w:rFonts w:ascii="Times New Roman" w:eastAsia="Times New Roman" w:hAnsi="Times New Roman" w:cs="Times New Roman"/>
          <w:sz w:val="24"/>
          <w:szCs w:val="24"/>
        </w:rPr>
        <w:t>3</w:t>
      </w:r>
      <w:r w:rsidR="00142D5B" w:rsidRPr="004A5F0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18E9" w:rsidRPr="004A5F04" w:rsidRDefault="004A5F04" w:rsidP="004A5F0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2. </w:t>
      </w:r>
      <w:proofErr w:type="gramStart"/>
      <w:r w:rsidR="00E718E9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Отделу молодежной политики, физической культуры и спорта админ</w:t>
      </w:r>
      <w:r w:rsidR="00E718E9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718E9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 направить в пресс-службу комитета по организационной работе, местному сам</w:t>
      </w:r>
      <w:r w:rsidR="00E718E9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718E9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управлению, межнациональным и межконфессиональным отношениям админ</w:t>
      </w:r>
      <w:r w:rsidR="00E718E9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718E9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 настоящее постановление для опубликования и обнародования в порядке, устано</w:t>
      </w:r>
      <w:r w:rsidR="00E718E9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E718E9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ленном Уставом муниципального образования Тосненский</w:t>
      </w:r>
      <w:r w:rsidR="000201B5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</w:t>
      </w:r>
      <w:r w:rsidR="00E718E9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Ленинградской области.</w:t>
      </w:r>
      <w:proofErr w:type="gramEnd"/>
    </w:p>
    <w:p w:rsidR="00E718E9" w:rsidRPr="004A5F04" w:rsidRDefault="004A5F04" w:rsidP="004A5F0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3. </w:t>
      </w:r>
      <w:r w:rsidR="00E718E9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Пресс-службе комитета по организационной работе, местному самоупра</w:t>
      </w:r>
      <w:r w:rsidR="00E718E9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E718E9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ле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нию, </w:t>
      </w:r>
      <w:r w:rsidR="00E718E9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E718E9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718E9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вать и обнародовать  настоящее постановление в порядке, установленном Уставом муниципального образования Тосненский </w:t>
      </w:r>
      <w:r w:rsidR="000201B5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муниципальный </w:t>
      </w:r>
      <w:r w:rsidR="00E718E9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E718E9" w:rsidRPr="004A5F04" w:rsidRDefault="004A5F04" w:rsidP="004A5F0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4. </w:t>
      </w:r>
      <w:proofErr w:type="gramStart"/>
      <w:r w:rsidR="00E718E9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718E9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</w:t>
      </w:r>
      <w:r w:rsidR="004F7577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Романцова А.А</w:t>
      </w:r>
      <w:r w:rsidR="00E718E9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718E9" w:rsidRDefault="00E718E9" w:rsidP="004A5F0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F04" w:rsidRDefault="004A5F04" w:rsidP="004A5F0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F04" w:rsidRDefault="004A5F04" w:rsidP="004A5F0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F04" w:rsidRPr="004A5F04" w:rsidRDefault="004A5F04" w:rsidP="004A5F0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18E9" w:rsidRPr="004A5F04" w:rsidRDefault="004F7577" w:rsidP="004A5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9807E3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лав</w:t>
      </w:r>
      <w:r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718E9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         </w:t>
      </w:r>
      <w:r w:rsidR="003439EF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556FF4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="009807E3"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Pr="004A5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А.Г. Клементьев</w:t>
      </w:r>
    </w:p>
    <w:p w:rsidR="006567A7" w:rsidRPr="004A5F04" w:rsidRDefault="006567A7" w:rsidP="004A5F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67A7" w:rsidRPr="004A5F04" w:rsidRDefault="006567A7" w:rsidP="004A5F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62A2" w:rsidRPr="004A5F04" w:rsidRDefault="008362A2" w:rsidP="004A5F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62A2" w:rsidRPr="004A5F04" w:rsidRDefault="008362A2" w:rsidP="004A5F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62A2" w:rsidRPr="004A5F04" w:rsidRDefault="008362A2" w:rsidP="004A5F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62A2" w:rsidRPr="004A5F04" w:rsidRDefault="008362A2" w:rsidP="004A5F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62A2" w:rsidRPr="004A5F04" w:rsidRDefault="008362A2" w:rsidP="004A5F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62A2" w:rsidRPr="004A5F04" w:rsidRDefault="008362A2" w:rsidP="004A5F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62A2" w:rsidRDefault="008362A2" w:rsidP="004A5F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6FF4" w:rsidRPr="004A5F04" w:rsidRDefault="008362A2" w:rsidP="004A5F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A5F04">
        <w:rPr>
          <w:rFonts w:ascii="Times New Roman" w:hAnsi="Times New Roman" w:cs="Times New Roman"/>
          <w:sz w:val="20"/>
          <w:szCs w:val="20"/>
        </w:rPr>
        <w:t>Голованов Андрей Васильевич</w:t>
      </w:r>
      <w:r w:rsidR="00E718E9" w:rsidRPr="004A5F04">
        <w:rPr>
          <w:rFonts w:ascii="Times New Roman" w:hAnsi="Times New Roman" w:cs="Times New Roman"/>
          <w:sz w:val="20"/>
          <w:szCs w:val="20"/>
        </w:rPr>
        <w:t>, 8(81361)2</w:t>
      </w:r>
      <w:r w:rsidRPr="004A5F04">
        <w:rPr>
          <w:rFonts w:ascii="Times New Roman" w:hAnsi="Times New Roman" w:cs="Times New Roman"/>
          <w:sz w:val="20"/>
          <w:szCs w:val="20"/>
        </w:rPr>
        <w:t>6299</w:t>
      </w:r>
    </w:p>
    <w:p w:rsidR="004A5F04" w:rsidRPr="004A5F04" w:rsidRDefault="004A5F04" w:rsidP="004A5F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A5F04">
        <w:rPr>
          <w:rFonts w:ascii="Times New Roman" w:hAnsi="Times New Roman" w:cs="Times New Roman"/>
          <w:sz w:val="20"/>
          <w:szCs w:val="20"/>
        </w:rPr>
        <w:t xml:space="preserve">9 </w:t>
      </w:r>
      <w:proofErr w:type="spellStart"/>
      <w:r w:rsidRPr="004A5F04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8362A2" w:rsidRPr="004A5F04" w:rsidRDefault="008362A2" w:rsidP="004A5F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F0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8362A2" w:rsidRPr="004A5F04" w:rsidRDefault="008362A2" w:rsidP="004A5F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F04">
        <w:rPr>
          <w:rFonts w:ascii="Times New Roman" w:eastAsia="Calibri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8362A2" w:rsidRPr="004A5F04" w:rsidRDefault="008362A2" w:rsidP="004A5F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F04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8362A2" w:rsidRDefault="008362A2" w:rsidP="004A5F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F04">
        <w:rPr>
          <w:rFonts w:ascii="Times New Roman" w:eastAsia="Calibri" w:hAnsi="Times New Roman" w:cs="Times New Roman"/>
          <w:color w:val="000000"/>
          <w:sz w:val="24"/>
          <w:szCs w:val="24"/>
        </w:rPr>
        <w:t>Тосненский район Ленинградской области</w:t>
      </w:r>
    </w:p>
    <w:p w:rsidR="004A5F04" w:rsidRPr="004A5F04" w:rsidRDefault="004A5F04" w:rsidP="004A5F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62A2" w:rsidRPr="004A5F04" w:rsidRDefault="004A5F04" w:rsidP="004A5F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 </w:t>
      </w:r>
      <w:r w:rsidR="00587630">
        <w:rPr>
          <w:rFonts w:ascii="Times New Roman" w:eastAsia="Calibri" w:hAnsi="Times New Roman" w:cs="Times New Roman"/>
          <w:color w:val="000000"/>
          <w:sz w:val="24"/>
          <w:szCs w:val="24"/>
        </w:rPr>
        <w:t>16.06.2023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№ </w:t>
      </w:r>
      <w:r w:rsidR="00587630">
        <w:rPr>
          <w:rFonts w:ascii="Times New Roman" w:eastAsia="Calibri" w:hAnsi="Times New Roman" w:cs="Times New Roman"/>
          <w:color w:val="000000"/>
          <w:sz w:val="24"/>
          <w:szCs w:val="24"/>
        </w:rPr>
        <w:t>2160-па</w:t>
      </w:r>
    </w:p>
    <w:p w:rsidR="008362A2" w:rsidRDefault="008362A2" w:rsidP="004A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5F04" w:rsidRPr="004A5F04" w:rsidRDefault="004A5F04" w:rsidP="004A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5F04" w:rsidRDefault="008362A2" w:rsidP="004A5F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F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Приложение </w:t>
      </w:r>
    </w:p>
    <w:p w:rsidR="004A5F04" w:rsidRDefault="008362A2" w:rsidP="004A5F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F04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</w:t>
      </w:r>
      <w:r w:rsidR="004A5F04">
        <w:rPr>
          <w:rFonts w:ascii="Times New Roman" w:eastAsia="Calibri" w:hAnsi="Times New Roman" w:cs="Times New Roman"/>
          <w:color w:val="000000"/>
          <w:sz w:val="24"/>
          <w:szCs w:val="24"/>
        </w:rPr>
        <w:t>нию</w:t>
      </w:r>
      <w:r w:rsidRPr="004A5F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администрации </w:t>
      </w:r>
    </w:p>
    <w:p w:rsidR="004A5F04" w:rsidRDefault="008362A2" w:rsidP="004A5F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F04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</w:t>
      </w:r>
      <w:r w:rsidR="004A5F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362A2" w:rsidRPr="004A5F04" w:rsidRDefault="008362A2" w:rsidP="004A5F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F04">
        <w:rPr>
          <w:rFonts w:ascii="Times New Roman" w:eastAsia="Calibri" w:hAnsi="Times New Roman" w:cs="Times New Roman"/>
          <w:color w:val="000000"/>
          <w:sz w:val="24"/>
          <w:szCs w:val="24"/>
        </w:rPr>
        <w:t>Тосненский район Ленинградской области</w:t>
      </w:r>
    </w:p>
    <w:p w:rsidR="008362A2" w:rsidRPr="004A5F04" w:rsidRDefault="008362A2" w:rsidP="004A5F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F04">
        <w:rPr>
          <w:rFonts w:ascii="Times New Roman" w:eastAsia="Calibri" w:hAnsi="Times New Roman" w:cs="Times New Roman"/>
          <w:color w:val="000000"/>
          <w:sz w:val="24"/>
          <w:szCs w:val="24"/>
        </w:rPr>
        <w:t>от 30.12.2021 № 3195-па</w:t>
      </w:r>
    </w:p>
    <w:p w:rsidR="00E718E9" w:rsidRPr="004A5F04" w:rsidRDefault="00E718E9" w:rsidP="004A5F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62A2" w:rsidRPr="004A5F04" w:rsidRDefault="008362A2" w:rsidP="004A5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2A2" w:rsidRPr="004A5F04" w:rsidRDefault="008362A2" w:rsidP="004A5F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5F04">
        <w:rPr>
          <w:rFonts w:ascii="Times New Roman" w:hAnsi="Times New Roman" w:cs="Times New Roman"/>
          <w:color w:val="000000"/>
          <w:sz w:val="24"/>
          <w:szCs w:val="24"/>
        </w:rPr>
        <w:t>«ПАСПОРТ</w:t>
      </w:r>
    </w:p>
    <w:p w:rsidR="008362A2" w:rsidRPr="004A5F04" w:rsidRDefault="008362A2" w:rsidP="004A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5F0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Pr="004A5F04">
        <w:rPr>
          <w:rFonts w:ascii="Times New Roman" w:hAnsi="Times New Roman" w:cs="Times New Roman"/>
          <w:sz w:val="24"/>
          <w:szCs w:val="24"/>
        </w:rPr>
        <w:t xml:space="preserve"> </w:t>
      </w:r>
      <w:r w:rsidRPr="004A5F04">
        <w:rPr>
          <w:rFonts w:ascii="Times New Roman" w:hAnsi="Times New Roman" w:cs="Times New Roman"/>
          <w:color w:val="000000"/>
          <w:sz w:val="24"/>
          <w:szCs w:val="24"/>
        </w:rPr>
        <w:t>«Развитие молодежной политики</w:t>
      </w:r>
    </w:p>
    <w:p w:rsidR="008362A2" w:rsidRPr="004A5F04" w:rsidRDefault="008362A2" w:rsidP="004A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5F04">
        <w:rPr>
          <w:rFonts w:ascii="Times New Roman" w:hAnsi="Times New Roman" w:cs="Times New Roman"/>
          <w:color w:val="000000"/>
          <w:sz w:val="24"/>
          <w:szCs w:val="24"/>
        </w:rPr>
        <w:t>в муниципальном образовании Тосненский район Ленинградской области»</w:t>
      </w:r>
    </w:p>
    <w:p w:rsidR="008362A2" w:rsidRPr="004A5F04" w:rsidRDefault="008362A2" w:rsidP="004A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5F04">
        <w:rPr>
          <w:rFonts w:ascii="Times New Roman" w:hAnsi="Times New Roman" w:cs="Times New Roman"/>
          <w:color w:val="000000"/>
          <w:sz w:val="24"/>
          <w:szCs w:val="24"/>
        </w:rPr>
        <w:t>(далее – муниципальная программа)</w:t>
      </w:r>
    </w:p>
    <w:p w:rsidR="008362A2" w:rsidRPr="004A5F04" w:rsidRDefault="008362A2" w:rsidP="004A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6166"/>
      </w:tblGrid>
      <w:tr w:rsidR="008362A2" w:rsidRPr="004A5F04" w:rsidTr="008C33CC">
        <w:trPr>
          <w:trHeight w:val="10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4A5F04" w:rsidRDefault="008362A2" w:rsidP="004A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м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програ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4A5F04" w:rsidRDefault="008362A2" w:rsidP="004A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2022-2026 годы</w:t>
            </w:r>
          </w:p>
        </w:tc>
      </w:tr>
      <w:tr w:rsidR="008362A2" w:rsidRPr="004A5F04" w:rsidTr="008C33CC">
        <w:trPr>
          <w:trHeight w:val="10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4A5F04" w:rsidRDefault="008362A2" w:rsidP="004A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 муниципальной программы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4A5F04" w:rsidRDefault="008362A2" w:rsidP="004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  администрации муниципального образования Т</w:t>
            </w: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</w:rPr>
              <w:t>сненский район Ленинградской области</w:t>
            </w:r>
          </w:p>
        </w:tc>
      </w:tr>
      <w:tr w:rsidR="008362A2" w:rsidRPr="004A5F04" w:rsidTr="008C33CC">
        <w:trPr>
          <w:trHeight w:val="10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4A5F04" w:rsidRDefault="008362A2" w:rsidP="004A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4A5F04" w:rsidRDefault="008362A2" w:rsidP="004A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8362A2" w:rsidRPr="004A5F04" w:rsidTr="008C33CC">
        <w:trPr>
          <w:trHeight w:val="10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4A5F04" w:rsidRDefault="008362A2" w:rsidP="004A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муниц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4A5F04" w:rsidRDefault="008362A2" w:rsidP="004A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«Многофункц</w:t>
            </w: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>ональный молодежный центр Тосненского района».</w:t>
            </w:r>
          </w:p>
          <w:p w:rsidR="008362A2" w:rsidRPr="004A5F04" w:rsidRDefault="008362A2" w:rsidP="004A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образования Тосненский район Ленинградской области.</w:t>
            </w:r>
          </w:p>
          <w:p w:rsidR="008362A2" w:rsidRPr="004A5F04" w:rsidRDefault="008362A2" w:rsidP="004A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комиссии по делам несовершеннолетних и защите их прав администрации муниципального образования Тосненский район Лени</w:t>
            </w: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>градской области.</w:t>
            </w:r>
          </w:p>
          <w:p w:rsidR="008362A2" w:rsidRPr="004A5F04" w:rsidRDefault="008362A2" w:rsidP="004A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 администрации муниц</w:t>
            </w: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Тосненский район Ленинградской области.</w:t>
            </w:r>
          </w:p>
          <w:p w:rsidR="008362A2" w:rsidRPr="004A5F04" w:rsidRDefault="008362A2" w:rsidP="004A5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«Тосненский районный культурно-спортивный центр».</w:t>
            </w:r>
          </w:p>
          <w:p w:rsidR="008362A2" w:rsidRPr="004A5F04" w:rsidRDefault="008362A2" w:rsidP="004A5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«Социально-культурный комплекс «Космонавт».</w:t>
            </w:r>
          </w:p>
          <w:p w:rsidR="008362A2" w:rsidRPr="004A5F04" w:rsidRDefault="008362A2" w:rsidP="004A5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«Спортивный центр Тосненского района».</w:t>
            </w:r>
          </w:p>
          <w:p w:rsidR="008362A2" w:rsidRPr="004A5F04" w:rsidRDefault="008362A2" w:rsidP="004A5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 Т</w:t>
            </w: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>сненского района Ленинградской области.</w:t>
            </w:r>
          </w:p>
          <w:p w:rsidR="008362A2" w:rsidRPr="004A5F04" w:rsidRDefault="008362A2" w:rsidP="004A5F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общественные организ</w:t>
            </w: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>ции в сфере культуры, физической культуры, спорта и молодежной политики</w:t>
            </w:r>
            <w:r w:rsidR="00FE2E3B" w:rsidRPr="004A5F04">
              <w:rPr>
                <w:rFonts w:ascii="Times New Roman" w:hAnsi="Times New Roman" w:cs="Times New Roman"/>
                <w:sz w:val="24"/>
                <w:szCs w:val="24"/>
              </w:rPr>
              <w:t>, находящиеся на территории Т</w:t>
            </w:r>
            <w:r w:rsidR="00FE2E3B" w:rsidRPr="004A5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2E3B" w:rsidRPr="004A5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сненского района</w:t>
            </w: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62A2" w:rsidRPr="004A5F04" w:rsidTr="008C33CC">
        <w:trPr>
          <w:trHeight w:val="10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4A5F04" w:rsidRDefault="008362A2" w:rsidP="004A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4A5F04" w:rsidRDefault="008362A2" w:rsidP="004A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успешного развития потенциала молодежи и ее эффективной самореализации, развитие системы гражданско-патриотического воспитания мол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дежи в интересах социально-экономического, общ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ственно-политического и культурного развития, а также содействие успешной интеграции молодежи в общество и повышению ее роли в жизни страны.</w:t>
            </w:r>
          </w:p>
        </w:tc>
      </w:tr>
      <w:tr w:rsidR="008362A2" w:rsidRPr="004A5F04" w:rsidTr="008C33CC">
        <w:trPr>
          <w:trHeight w:val="10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4A5F04" w:rsidRDefault="008362A2" w:rsidP="004A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113981919"/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4A5F04" w:rsidRDefault="008362A2" w:rsidP="004A5F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системы ценностей с учетом многонаци</w:t>
            </w:r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основы нашего государства, предусматрива</w:t>
            </w:r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щей создание условий для воспитания и развития мол</w:t>
            </w:r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дежи, знающей и ответственно реализующей свои ко</w:t>
            </w:r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ституционные права и обязанности, обладающей гуман</w:t>
            </w:r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стическим мировоззрением, устойчивой системой нра</w:t>
            </w:r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и гражданских ценностей, проявляющей знание своего культурного, исторического, национального наследия и уважение к его многообразию, а также разв</w:t>
            </w:r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тие в молодежной среде культуры созидательных межэ</w:t>
            </w:r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нических отношений.</w:t>
            </w:r>
            <w:proofErr w:type="gramEnd"/>
          </w:p>
          <w:p w:rsidR="008362A2" w:rsidRPr="004A5F04" w:rsidRDefault="008362A2" w:rsidP="004A5F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самореализации молодёжи.</w:t>
            </w:r>
          </w:p>
          <w:p w:rsidR="008362A2" w:rsidRPr="004A5F04" w:rsidRDefault="008362A2" w:rsidP="004A5F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ценностей здорового образа жизни, с</w:t>
            </w:r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условий для физического развития молодежи, формирование экологической культуры, а также пов</w:t>
            </w:r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шение </w:t>
            </w:r>
            <w:proofErr w:type="gramStart"/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уровня культуры безопасности жизнедеятельности молодежи</w:t>
            </w:r>
            <w:proofErr w:type="gramEnd"/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362A2" w:rsidRPr="004A5F04" w:rsidRDefault="008362A2" w:rsidP="004A5F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ценностей семейной культуры и образа успешной молодой семьи.</w:t>
            </w:r>
          </w:p>
          <w:p w:rsidR="008362A2" w:rsidRPr="004A5F04" w:rsidRDefault="008362A2" w:rsidP="004A5F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патриотическое и военно-патриотическое воспитание.</w:t>
            </w:r>
          </w:p>
          <w:p w:rsidR="008362A2" w:rsidRPr="004A5F04" w:rsidRDefault="008362A2" w:rsidP="004A5F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</w:t>
            </w:r>
            <w:proofErr w:type="spellStart"/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девиантного</w:t>
            </w:r>
            <w:proofErr w:type="spellEnd"/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делинквентного</w:t>
            </w:r>
            <w:proofErr w:type="spellEnd"/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 в молодежной среде.</w:t>
            </w:r>
          </w:p>
          <w:p w:rsidR="008362A2" w:rsidRPr="004A5F04" w:rsidRDefault="008362A2" w:rsidP="004A5F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Вовлечение в волонтерскую деятельность.</w:t>
            </w:r>
          </w:p>
          <w:p w:rsidR="008362A2" w:rsidRPr="004A5F04" w:rsidRDefault="008362A2" w:rsidP="004A5F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молодежного самоуправления.</w:t>
            </w:r>
          </w:p>
        </w:tc>
      </w:tr>
      <w:bookmarkEnd w:id="1"/>
      <w:tr w:rsidR="008362A2" w:rsidRPr="004A5F04" w:rsidTr="008C33CC">
        <w:trPr>
          <w:trHeight w:val="10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4A5F04" w:rsidRDefault="008362A2" w:rsidP="004A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(конечные) результаты реализации муниципальной пр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4A5F04" w:rsidRDefault="008362A2" w:rsidP="004A5F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молодежи, вовлеченной в ра</w:t>
            </w: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формы организованного досу</w:t>
            </w:r>
            <w:r w:rsid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га, в 2026 году до 5392 человек.</w:t>
            </w:r>
          </w:p>
          <w:p w:rsidR="008362A2" w:rsidRPr="004A5F04" w:rsidRDefault="008362A2" w:rsidP="004A5F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районных молодежных меропр</w:t>
            </w: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ятий, в 2026 году до 50 единиц.</w:t>
            </w:r>
          </w:p>
          <w:p w:rsidR="008362A2" w:rsidRPr="004A5F04" w:rsidRDefault="008362A2" w:rsidP="004A5F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граждан, вовлеченных в добровольч</w:t>
            </w: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(волонтерскую) деятельность, в 2026 году до 20%.</w:t>
            </w:r>
          </w:p>
        </w:tc>
      </w:tr>
      <w:tr w:rsidR="008362A2" w:rsidRPr="004A5F04" w:rsidTr="008C33CC">
        <w:trPr>
          <w:trHeight w:val="10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4A5F04" w:rsidRDefault="008362A2" w:rsidP="004A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4A5F04" w:rsidRDefault="008362A2" w:rsidP="004A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8362A2" w:rsidRPr="004A5F04" w:rsidTr="008C33CC">
        <w:trPr>
          <w:trHeight w:val="10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4A5F04" w:rsidRDefault="008362A2" w:rsidP="004A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Проекты, реализуемые в рамках муниципал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4A5F04" w:rsidRDefault="008362A2" w:rsidP="004A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8362A2" w:rsidRPr="004A5F04" w:rsidTr="008C33CC">
        <w:trPr>
          <w:trHeight w:val="10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4A5F04" w:rsidRDefault="008362A2" w:rsidP="004A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муниципальной программы – всего, в том числе по годам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4A5F04" w:rsidRDefault="008362A2" w:rsidP="004A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реализации муниц</w:t>
            </w: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составляют </w:t>
            </w:r>
            <w:r w:rsidR="00183FE6" w:rsidRPr="004A5F04">
              <w:rPr>
                <w:rFonts w:ascii="Times New Roman" w:hAnsi="Times New Roman" w:cs="Times New Roman"/>
                <w:sz w:val="24"/>
                <w:szCs w:val="24"/>
              </w:rPr>
              <w:t>44 140,709</w:t>
            </w:r>
            <w:r w:rsidR="00B328E7" w:rsidRPr="004A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4A5F04">
              <w:rPr>
                <w:rFonts w:ascii="Times New Roman" w:hAnsi="Times New Roman" w:cs="Times New Roman"/>
                <w:sz w:val="24"/>
                <w:szCs w:val="24"/>
              </w:rPr>
              <w:t xml:space="preserve">руб., </w:t>
            </w: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362A2" w:rsidRPr="004A5F04" w:rsidRDefault="00183FE6" w:rsidP="004A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 xml:space="preserve">43 198,164 </w:t>
            </w:r>
            <w:r w:rsidR="008362A2" w:rsidRPr="004A5F04">
              <w:rPr>
                <w:rFonts w:ascii="Times New Roman" w:hAnsi="Times New Roman" w:cs="Times New Roman"/>
                <w:sz w:val="24"/>
                <w:szCs w:val="24"/>
              </w:rPr>
              <w:t>тыс. руб. – местный бюджет;</w:t>
            </w:r>
          </w:p>
          <w:p w:rsidR="008362A2" w:rsidRPr="004A5F04" w:rsidRDefault="00183FE6" w:rsidP="004A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>942,545</w:t>
            </w:r>
            <w:r w:rsidR="008362A2" w:rsidRPr="004A5F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областной бюджет.</w:t>
            </w:r>
          </w:p>
          <w:p w:rsidR="008362A2" w:rsidRPr="004A5F04" w:rsidRDefault="008362A2" w:rsidP="004A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годам:</w:t>
            </w:r>
          </w:p>
          <w:p w:rsidR="008362A2" w:rsidRPr="004A5F04" w:rsidRDefault="008362A2" w:rsidP="004A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F04">
              <w:rPr>
                <w:rFonts w:ascii="Times New Roman" w:hAnsi="Times New Roman" w:cs="Times New Roman"/>
                <w:sz w:val="24"/>
                <w:szCs w:val="24"/>
              </w:rPr>
              <w:t>2022 г. – 1834,4</w:t>
            </w:r>
            <w:r w:rsidR="00B328E7" w:rsidRPr="004A5F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1645,92</w:t>
            </w:r>
            <w:r w:rsidR="00B328E7" w:rsidRPr="004A5F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местный бюджет, 188,5</w:t>
            </w:r>
            <w:r w:rsidR="00B328E7" w:rsidRPr="004A5F0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областной бюджет;</w:t>
            </w:r>
            <w:proofErr w:type="gramEnd"/>
          </w:p>
          <w:p w:rsidR="008362A2" w:rsidRPr="004A5F04" w:rsidRDefault="008362A2" w:rsidP="004A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183FE6" w:rsidRPr="004A5F04">
              <w:rPr>
                <w:rFonts w:ascii="Times New Roman" w:hAnsi="Times New Roman" w:cs="Times New Roman"/>
                <w:sz w:val="24"/>
                <w:szCs w:val="24"/>
              </w:rPr>
              <w:t>7 775,365</w:t>
            </w: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</w:t>
            </w:r>
            <w:r w:rsidR="00183FE6" w:rsidRPr="004A5F04">
              <w:rPr>
                <w:rFonts w:ascii="Times New Roman" w:hAnsi="Times New Roman" w:cs="Times New Roman"/>
                <w:sz w:val="24"/>
                <w:szCs w:val="24"/>
              </w:rPr>
              <w:t>7 586,856</w:t>
            </w: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местный бюджет, </w:t>
            </w:r>
            <w:r w:rsidR="00183FE6" w:rsidRPr="004A5F04">
              <w:rPr>
                <w:rFonts w:ascii="Times New Roman" w:hAnsi="Times New Roman" w:cs="Times New Roman"/>
                <w:sz w:val="24"/>
                <w:szCs w:val="24"/>
              </w:rPr>
              <w:t>188,509</w:t>
            </w: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областной бюджет;</w:t>
            </w:r>
          </w:p>
          <w:p w:rsidR="008362A2" w:rsidRPr="004A5F04" w:rsidRDefault="008362A2" w:rsidP="004A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183FE6" w:rsidRPr="004A5F04">
              <w:rPr>
                <w:rFonts w:ascii="Times New Roman" w:hAnsi="Times New Roman" w:cs="Times New Roman"/>
                <w:sz w:val="24"/>
                <w:szCs w:val="24"/>
              </w:rPr>
              <w:t>11 186,064</w:t>
            </w: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</w:t>
            </w:r>
            <w:r w:rsidR="00183FE6" w:rsidRPr="004A5F04">
              <w:rPr>
                <w:rFonts w:ascii="Times New Roman" w:hAnsi="Times New Roman" w:cs="Times New Roman"/>
                <w:sz w:val="24"/>
                <w:szCs w:val="24"/>
              </w:rPr>
              <w:t>10 997,555</w:t>
            </w:r>
            <w:r w:rsidR="00B328E7" w:rsidRPr="004A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 xml:space="preserve">тыс. руб. – местный бюджет, </w:t>
            </w:r>
            <w:r w:rsidR="00183FE6" w:rsidRPr="004A5F04">
              <w:rPr>
                <w:rFonts w:ascii="Times New Roman" w:hAnsi="Times New Roman" w:cs="Times New Roman"/>
                <w:sz w:val="24"/>
                <w:szCs w:val="24"/>
              </w:rPr>
              <w:t>188,509</w:t>
            </w: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областной бюджет;</w:t>
            </w:r>
          </w:p>
          <w:p w:rsidR="008362A2" w:rsidRPr="004A5F04" w:rsidRDefault="008362A2" w:rsidP="004A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 xml:space="preserve">2025 г. – </w:t>
            </w:r>
            <w:r w:rsidR="00B328E7" w:rsidRPr="004A5F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3FE6" w:rsidRPr="004A5F04">
              <w:rPr>
                <w:rFonts w:ascii="Times New Roman" w:hAnsi="Times New Roman" w:cs="Times New Roman"/>
                <w:sz w:val="24"/>
                <w:szCs w:val="24"/>
              </w:rPr>
              <w:t> 602,849</w:t>
            </w: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</w:t>
            </w:r>
            <w:r w:rsidR="00183FE6" w:rsidRPr="004A5F04">
              <w:rPr>
                <w:rFonts w:ascii="Times New Roman" w:hAnsi="Times New Roman" w:cs="Times New Roman"/>
                <w:sz w:val="24"/>
                <w:szCs w:val="24"/>
              </w:rPr>
              <w:t>11 414,340</w:t>
            </w:r>
            <w:r w:rsidR="00B328E7" w:rsidRPr="004A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 xml:space="preserve">тыс. руб. – местный бюджет, </w:t>
            </w:r>
            <w:r w:rsidR="00183FE6" w:rsidRPr="004A5F04">
              <w:rPr>
                <w:rFonts w:ascii="Times New Roman" w:hAnsi="Times New Roman" w:cs="Times New Roman"/>
                <w:sz w:val="24"/>
                <w:szCs w:val="24"/>
              </w:rPr>
              <w:t xml:space="preserve">188,509 </w:t>
            </w: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>тыс. руб. – областной бюджет;</w:t>
            </w:r>
          </w:p>
          <w:p w:rsidR="008362A2" w:rsidRPr="004A5F04" w:rsidRDefault="008362A2" w:rsidP="004A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 xml:space="preserve">2026 г. – </w:t>
            </w:r>
            <w:r w:rsidR="00B328E7" w:rsidRPr="004A5F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3FE6" w:rsidRPr="004A5F04">
              <w:rPr>
                <w:rFonts w:ascii="Times New Roman" w:hAnsi="Times New Roman" w:cs="Times New Roman"/>
                <w:sz w:val="24"/>
                <w:szCs w:val="24"/>
              </w:rPr>
              <w:t> 742,002</w:t>
            </w: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</w:t>
            </w:r>
            <w:r w:rsidR="00B328E7" w:rsidRPr="004A5F04">
              <w:rPr>
                <w:rFonts w:ascii="Times New Roman" w:hAnsi="Times New Roman" w:cs="Times New Roman"/>
                <w:sz w:val="24"/>
                <w:szCs w:val="24"/>
              </w:rPr>
              <w:t xml:space="preserve">11 553,493 </w:t>
            </w:r>
            <w:r w:rsidRPr="004A5F04">
              <w:rPr>
                <w:rFonts w:ascii="Times New Roman" w:hAnsi="Times New Roman" w:cs="Times New Roman"/>
                <w:sz w:val="24"/>
                <w:szCs w:val="24"/>
              </w:rPr>
              <w:t>тыс. руб. – местный бюджет</w:t>
            </w:r>
            <w:r w:rsidR="00B328E7" w:rsidRPr="004A5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3FE6" w:rsidRPr="004A5F04">
              <w:rPr>
                <w:rFonts w:ascii="Times New Roman" w:hAnsi="Times New Roman" w:cs="Times New Roman"/>
                <w:sz w:val="24"/>
                <w:szCs w:val="24"/>
              </w:rPr>
              <w:t>188,509</w:t>
            </w:r>
            <w:r w:rsidR="00B328E7" w:rsidRPr="004A5F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областной бюджет.</w:t>
            </w:r>
          </w:p>
        </w:tc>
      </w:tr>
    </w:tbl>
    <w:p w:rsidR="008362A2" w:rsidRPr="004A5F04" w:rsidRDefault="008362A2" w:rsidP="004A5F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8362A2" w:rsidRPr="004A5F04" w:rsidSect="004A5F04">
          <w:headerReference w:type="default" r:id="rId11"/>
          <w:type w:val="continuous"/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</w:p>
    <w:p w:rsidR="008362A2" w:rsidRPr="004A5F04" w:rsidRDefault="008362A2" w:rsidP="005E4A5E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F0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8362A2" w:rsidRPr="004A5F04" w:rsidRDefault="008362A2" w:rsidP="005E4A5E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F04">
        <w:rPr>
          <w:rFonts w:ascii="Times New Roman" w:eastAsia="Calibri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8362A2" w:rsidRPr="004A5F04" w:rsidRDefault="008362A2" w:rsidP="005E4A5E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F04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8362A2" w:rsidRDefault="008362A2" w:rsidP="005E4A5E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F04">
        <w:rPr>
          <w:rFonts w:ascii="Times New Roman" w:eastAsia="Calibri" w:hAnsi="Times New Roman" w:cs="Times New Roman"/>
          <w:color w:val="000000"/>
          <w:sz w:val="24"/>
          <w:szCs w:val="24"/>
        </w:rPr>
        <w:t>Тосненский район Ленинградской области</w:t>
      </w:r>
    </w:p>
    <w:p w:rsidR="005E4A5E" w:rsidRPr="004A5F04" w:rsidRDefault="005E4A5E" w:rsidP="005E4A5E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7630" w:rsidRPr="004A5F04" w:rsidRDefault="00587630" w:rsidP="00587630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  16.06.2023  № 2160-па</w:t>
      </w:r>
    </w:p>
    <w:p w:rsidR="008362A2" w:rsidRPr="004A5F04" w:rsidRDefault="008362A2" w:rsidP="005E4A5E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4A5E" w:rsidRDefault="008362A2" w:rsidP="005E4A5E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F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Приложение </w:t>
      </w:r>
      <w:r w:rsidR="005E4A5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</w:p>
    <w:p w:rsidR="008362A2" w:rsidRPr="004A5F04" w:rsidRDefault="008362A2" w:rsidP="005E4A5E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F04">
        <w:rPr>
          <w:rFonts w:ascii="Times New Roman" w:eastAsia="Calibri" w:hAnsi="Times New Roman" w:cs="Times New Roman"/>
          <w:color w:val="000000"/>
          <w:sz w:val="24"/>
          <w:szCs w:val="24"/>
        </w:rPr>
        <w:t>к муниципальной про</w:t>
      </w:r>
      <w:r w:rsidR="005E4A5E">
        <w:rPr>
          <w:rFonts w:ascii="Times New Roman" w:eastAsia="Calibri" w:hAnsi="Times New Roman" w:cs="Times New Roman"/>
          <w:color w:val="000000"/>
          <w:sz w:val="24"/>
          <w:szCs w:val="24"/>
        </w:rPr>
        <w:t>грамме</w:t>
      </w:r>
    </w:p>
    <w:p w:rsidR="003439EF" w:rsidRDefault="003439EF" w:rsidP="005E4A5E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E4A5E" w:rsidRDefault="005E4A5E" w:rsidP="005E4A5E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E4A5E" w:rsidRPr="004A5F04" w:rsidRDefault="005E4A5E" w:rsidP="005E4A5E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04765E" w:rsidRPr="004A5F04" w:rsidRDefault="0004765E" w:rsidP="005E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5F04"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  <w:r w:rsidRPr="004A5F0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Pr="004A5F0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  <w:r w:rsidRPr="004A5F04">
        <w:rPr>
          <w:rFonts w:ascii="Times New Roman" w:hAnsi="Times New Roman" w:cs="Times New Roman"/>
          <w:sz w:val="24"/>
          <w:szCs w:val="24"/>
        </w:rPr>
        <w:br/>
      </w:r>
      <w:r w:rsidRPr="004A5F04">
        <w:rPr>
          <w:rFonts w:ascii="Times New Roman" w:hAnsi="Times New Roman" w:cs="Times New Roman"/>
          <w:color w:val="000000"/>
          <w:sz w:val="24"/>
          <w:szCs w:val="24"/>
        </w:rPr>
        <w:t>«Развитие молодежной политики в муниципальном образовании Тосненский район Ленинградской области»</w:t>
      </w:r>
    </w:p>
    <w:p w:rsidR="00895233" w:rsidRPr="004A5F04" w:rsidRDefault="00895233" w:rsidP="004A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15353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413"/>
        <w:gridCol w:w="2377"/>
        <w:gridCol w:w="1311"/>
        <w:gridCol w:w="1311"/>
        <w:gridCol w:w="1820"/>
        <w:gridCol w:w="1258"/>
        <w:gridCol w:w="1275"/>
        <w:gridCol w:w="1134"/>
        <w:gridCol w:w="567"/>
        <w:gridCol w:w="1070"/>
      </w:tblGrid>
      <w:tr w:rsidR="00895233" w:rsidRPr="004A5F04" w:rsidTr="005E4A5E">
        <w:trPr>
          <w:trHeight w:val="1545"/>
        </w:trPr>
        <w:tc>
          <w:tcPr>
            <w:tcW w:w="534" w:type="dxa"/>
            <w:vMerge w:val="restart"/>
            <w:noWrap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 w:val="restart"/>
            <w:hideMark/>
          </w:tcPr>
          <w:p w:rsidR="005E4A5E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5E4A5E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</w:p>
          <w:p w:rsidR="005E4A5E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 подпр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основного м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роприятия, </w:t>
            </w:r>
          </w:p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377" w:type="dxa"/>
            <w:vMerge w:val="restart"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 (стру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турное подраздел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организация)</w:t>
            </w:r>
          </w:p>
        </w:tc>
        <w:tc>
          <w:tcPr>
            <w:tcW w:w="1311" w:type="dxa"/>
            <w:vMerge w:val="restart"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начала реализ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311" w:type="dxa"/>
            <w:vMerge w:val="restart"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окончания реализ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820" w:type="dxa"/>
            <w:vMerge w:val="restart"/>
            <w:hideMark/>
          </w:tcPr>
          <w:p w:rsidR="005E4A5E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 </w:t>
            </w:r>
          </w:p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меропри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(по годам)</w:t>
            </w:r>
          </w:p>
        </w:tc>
        <w:tc>
          <w:tcPr>
            <w:tcW w:w="5304" w:type="dxa"/>
            <w:gridSpan w:val="5"/>
            <w:noWrap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ресурсного обеспечения, тыс. руб.</w:t>
            </w:r>
          </w:p>
        </w:tc>
      </w:tr>
      <w:tr w:rsidR="00895233" w:rsidRPr="004A5F04" w:rsidTr="005E4A5E">
        <w:trPr>
          <w:trHeight w:val="300"/>
        </w:trPr>
        <w:tc>
          <w:tcPr>
            <w:tcW w:w="534" w:type="dxa"/>
            <w:vMerge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noWrap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46" w:type="dxa"/>
            <w:gridSpan w:val="4"/>
            <w:noWrap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895233" w:rsidRPr="004A5F04" w:rsidTr="005E4A5E">
        <w:trPr>
          <w:trHeight w:val="600"/>
        </w:trPr>
        <w:tc>
          <w:tcPr>
            <w:tcW w:w="534" w:type="dxa"/>
            <w:vMerge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567" w:type="dxa"/>
            <w:noWrap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070" w:type="dxa"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исто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</w:t>
            </w:r>
          </w:p>
        </w:tc>
      </w:tr>
      <w:tr w:rsidR="00895233" w:rsidRPr="004A5F04" w:rsidTr="005E4A5E">
        <w:trPr>
          <w:trHeight w:val="315"/>
        </w:trPr>
        <w:tc>
          <w:tcPr>
            <w:tcW w:w="534" w:type="dxa"/>
            <w:noWrap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  <w:noWrap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7" w:type="dxa"/>
            <w:noWrap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1" w:type="dxa"/>
            <w:noWrap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1" w:type="dxa"/>
            <w:noWrap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0" w:type="dxa"/>
            <w:noWrap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8" w:type="dxa"/>
            <w:noWrap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noWrap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95233" w:rsidRPr="004A5F04" w:rsidTr="005E4A5E">
        <w:trPr>
          <w:trHeight w:val="451"/>
        </w:trPr>
        <w:tc>
          <w:tcPr>
            <w:tcW w:w="534" w:type="dxa"/>
            <w:vMerge w:val="restart"/>
            <w:noWrap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6" w:type="dxa"/>
            <w:gridSpan w:val="2"/>
            <w:vMerge w:val="restart"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«Развитие мол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дежной политики в м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ниципальном образов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Тосненский район Ленинградской обл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сти»</w:t>
            </w:r>
          </w:p>
        </w:tc>
        <w:tc>
          <w:tcPr>
            <w:tcW w:w="2377" w:type="dxa"/>
            <w:vMerge w:val="restart"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молодежной политики, физич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культуры и спорта администр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муниципальн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образования </w:t>
            </w:r>
            <w:r w:rsidR="005E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Тосненский район Ле</w:t>
            </w:r>
            <w:r w:rsidR="005E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нинградской о</w:t>
            </w:r>
            <w:r w:rsidR="005E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E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 (далее –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 </w:t>
            </w:r>
            <w:proofErr w:type="spellStart"/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gramStart"/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</w:t>
            </w:r>
            <w:proofErr w:type="spellEnd"/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11" w:type="dxa"/>
            <w:vMerge w:val="restart"/>
            <w:noWrap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1311" w:type="dxa"/>
            <w:vMerge w:val="restart"/>
            <w:noWrap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1820" w:type="dxa"/>
            <w:noWrap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258" w:type="dxa"/>
            <w:noWrap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1834,429</w:t>
            </w:r>
          </w:p>
        </w:tc>
        <w:tc>
          <w:tcPr>
            <w:tcW w:w="1275" w:type="dxa"/>
            <w:noWrap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1645,920</w:t>
            </w:r>
          </w:p>
        </w:tc>
        <w:tc>
          <w:tcPr>
            <w:tcW w:w="1134" w:type="dxa"/>
            <w:noWrap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188,509</w:t>
            </w:r>
          </w:p>
        </w:tc>
        <w:tc>
          <w:tcPr>
            <w:tcW w:w="567" w:type="dxa"/>
            <w:noWrap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233" w:rsidRPr="004A5F04" w:rsidTr="005E4A5E">
        <w:trPr>
          <w:trHeight w:val="415"/>
        </w:trPr>
        <w:tc>
          <w:tcPr>
            <w:tcW w:w="534" w:type="dxa"/>
            <w:vMerge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noWrap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258" w:type="dxa"/>
            <w:noWrap/>
          </w:tcPr>
          <w:p w:rsidR="00895233" w:rsidRPr="004A5F04" w:rsidRDefault="004C0DD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7775,365</w:t>
            </w:r>
          </w:p>
        </w:tc>
        <w:tc>
          <w:tcPr>
            <w:tcW w:w="1275" w:type="dxa"/>
            <w:noWrap/>
          </w:tcPr>
          <w:p w:rsidR="00895233" w:rsidRPr="004A5F04" w:rsidRDefault="00AE4CC2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7586,856</w:t>
            </w:r>
          </w:p>
        </w:tc>
        <w:tc>
          <w:tcPr>
            <w:tcW w:w="1134" w:type="dxa"/>
            <w:noWrap/>
            <w:hideMark/>
          </w:tcPr>
          <w:p w:rsidR="00895233" w:rsidRPr="004A5F04" w:rsidRDefault="004C0DD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188,509</w:t>
            </w:r>
          </w:p>
        </w:tc>
        <w:tc>
          <w:tcPr>
            <w:tcW w:w="567" w:type="dxa"/>
            <w:noWrap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233" w:rsidRPr="004A5F04" w:rsidTr="005E4A5E">
        <w:trPr>
          <w:trHeight w:val="407"/>
        </w:trPr>
        <w:tc>
          <w:tcPr>
            <w:tcW w:w="534" w:type="dxa"/>
            <w:vMerge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noWrap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258" w:type="dxa"/>
            <w:noWrap/>
          </w:tcPr>
          <w:p w:rsidR="00895233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11186,064</w:t>
            </w:r>
          </w:p>
        </w:tc>
        <w:tc>
          <w:tcPr>
            <w:tcW w:w="1275" w:type="dxa"/>
            <w:noWrap/>
          </w:tcPr>
          <w:p w:rsidR="00895233" w:rsidRPr="004A5F04" w:rsidRDefault="004C0DD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10997,555</w:t>
            </w:r>
          </w:p>
        </w:tc>
        <w:tc>
          <w:tcPr>
            <w:tcW w:w="1134" w:type="dxa"/>
            <w:noWrap/>
            <w:hideMark/>
          </w:tcPr>
          <w:p w:rsidR="00895233" w:rsidRPr="004A5F04" w:rsidRDefault="004C0DD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188,509</w:t>
            </w:r>
          </w:p>
        </w:tc>
        <w:tc>
          <w:tcPr>
            <w:tcW w:w="567" w:type="dxa"/>
            <w:noWrap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233" w:rsidRPr="004A5F04" w:rsidTr="005E4A5E">
        <w:trPr>
          <w:trHeight w:val="426"/>
        </w:trPr>
        <w:tc>
          <w:tcPr>
            <w:tcW w:w="534" w:type="dxa"/>
            <w:vMerge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noWrap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258" w:type="dxa"/>
            <w:noWrap/>
          </w:tcPr>
          <w:p w:rsidR="00895233" w:rsidRPr="004A5F04" w:rsidRDefault="004C0DD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11602,849</w:t>
            </w:r>
          </w:p>
        </w:tc>
        <w:tc>
          <w:tcPr>
            <w:tcW w:w="1275" w:type="dxa"/>
            <w:noWrap/>
          </w:tcPr>
          <w:p w:rsidR="00895233" w:rsidRPr="004A5F04" w:rsidRDefault="004C0DD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11414,340</w:t>
            </w:r>
          </w:p>
        </w:tc>
        <w:tc>
          <w:tcPr>
            <w:tcW w:w="1134" w:type="dxa"/>
            <w:noWrap/>
            <w:hideMark/>
          </w:tcPr>
          <w:p w:rsidR="00895233" w:rsidRPr="004A5F04" w:rsidRDefault="004C0DD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188,509</w:t>
            </w:r>
          </w:p>
        </w:tc>
        <w:tc>
          <w:tcPr>
            <w:tcW w:w="567" w:type="dxa"/>
            <w:noWrap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233" w:rsidRPr="004A5F04" w:rsidTr="005E4A5E">
        <w:trPr>
          <w:trHeight w:val="407"/>
        </w:trPr>
        <w:tc>
          <w:tcPr>
            <w:tcW w:w="534" w:type="dxa"/>
            <w:vMerge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noWrap/>
            <w:hideMark/>
          </w:tcPr>
          <w:p w:rsidR="00895233" w:rsidRPr="004A5F04" w:rsidRDefault="00895233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1258" w:type="dxa"/>
            <w:noWrap/>
          </w:tcPr>
          <w:p w:rsidR="00895233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11742,002</w:t>
            </w:r>
          </w:p>
        </w:tc>
        <w:tc>
          <w:tcPr>
            <w:tcW w:w="1275" w:type="dxa"/>
            <w:noWrap/>
          </w:tcPr>
          <w:p w:rsidR="00895233" w:rsidRPr="004A5F04" w:rsidRDefault="004C0DD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11553,493</w:t>
            </w:r>
          </w:p>
        </w:tc>
        <w:tc>
          <w:tcPr>
            <w:tcW w:w="1134" w:type="dxa"/>
            <w:noWrap/>
            <w:hideMark/>
          </w:tcPr>
          <w:p w:rsidR="00895233" w:rsidRPr="004A5F04" w:rsidRDefault="004C0DD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188,509</w:t>
            </w:r>
          </w:p>
        </w:tc>
        <w:tc>
          <w:tcPr>
            <w:tcW w:w="567" w:type="dxa"/>
            <w:noWrap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895233" w:rsidRPr="004A5F04" w:rsidRDefault="00895233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3CC" w:rsidRPr="004A5F04" w:rsidTr="005E4A5E">
        <w:trPr>
          <w:trHeight w:val="345"/>
        </w:trPr>
        <w:tc>
          <w:tcPr>
            <w:tcW w:w="534" w:type="dxa"/>
            <w:noWrap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77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8C33CC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44140,709</w:t>
            </w:r>
          </w:p>
        </w:tc>
        <w:tc>
          <w:tcPr>
            <w:tcW w:w="1275" w:type="dxa"/>
            <w:noWrap/>
            <w:hideMark/>
          </w:tcPr>
          <w:p w:rsidR="008C33CC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43198,164</w:t>
            </w:r>
          </w:p>
        </w:tc>
        <w:tc>
          <w:tcPr>
            <w:tcW w:w="1134" w:type="dxa"/>
            <w:noWrap/>
            <w:hideMark/>
          </w:tcPr>
          <w:p w:rsidR="008C33CC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942,545</w:t>
            </w:r>
          </w:p>
        </w:tc>
        <w:tc>
          <w:tcPr>
            <w:tcW w:w="567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3CC" w:rsidRPr="004A5F04" w:rsidTr="005E4A5E">
        <w:trPr>
          <w:trHeight w:val="300"/>
        </w:trPr>
        <w:tc>
          <w:tcPr>
            <w:tcW w:w="15353" w:type="dxa"/>
            <w:gridSpan w:val="12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1C04AE" w:rsidRPr="004A5F04" w:rsidTr="005E4A5E">
        <w:trPr>
          <w:trHeight w:val="300"/>
        </w:trPr>
        <w:tc>
          <w:tcPr>
            <w:tcW w:w="817" w:type="dxa"/>
            <w:gridSpan w:val="2"/>
            <w:vMerge w:val="restart"/>
            <w:noWrap/>
            <w:hideMark/>
          </w:tcPr>
          <w:p w:rsidR="001C04AE" w:rsidRPr="004A5F04" w:rsidRDefault="001C04AE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3" w:type="dxa"/>
            <w:vMerge w:val="restart"/>
            <w:hideMark/>
          </w:tcPr>
          <w:p w:rsidR="001C04AE" w:rsidRPr="004A5F04" w:rsidRDefault="001C04AE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мероприятий «Мероприятия в сфере молодежной политики»</w:t>
            </w:r>
          </w:p>
        </w:tc>
        <w:tc>
          <w:tcPr>
            <w:tcW w:w="2377" w:type="dxa"/>
            <w:vMerge w:val="restart"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МП, </w:t>
            </w:r>
            <w:proofErr w:type="spellStart"/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311" w:type="dxa"/>
            <w:vMerge w:val="restart"/>
            <w:noWrap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311" w:type="dxa"/>
            <w:vMerge w:val="restart"/>
            <w:noWrap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1820" w:type="dxa"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258" w:type="dxa"/>
            <w:noWrap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1834,429</w:t>
            </w:r>
          </w:p>
        </w:tc>
        <w:tc>
          <w:tcPr>
            <w:tcW w:w="1275" w:type="dxa"/>
            <w:noWrap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1645,920</w:t>
            </w:r>
          </w:p>
        </w:tc>
        <w:tc>
          <w:tcPr>
            <w:tcW w:w="1134" w:type="dxa"/>
            <w:noWrap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188,509</w:t>
            </w:r>
          </w:p>
        </w:tc>
        <w:tc>
          <w:tcPr>
            <w:tcW w:w="567" w:type="dxa"/>
            <w:noWrap/>
            <w:hideMark/>
          </w:tcPr>
          <w:p w:rsidR="001C04AE" w:rsidRPr="004A5F04" w:rsidRDefault="001C04AE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1C04AE" w:rsidRPr="004A5F04" w:rsidRDefault="001C04AE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4AE" w:rsidRPr="004A5F04" w:rsidTr="005E4A5E">
        <w:trPr>
          <w:trHeight w:val="300"/>
        </w:trPr>
        <w:tc>
          <w:tcPr>
            <w:tcW w:w="817" w:type="dxa"/>
            <w:gridSpan w:val="2"/>
            <w:vMerge/>
            <w:hideMark/>
          </w:tcPr>
          <w:p w:rsidR="001C04AE" w:rsidRPr="004A5F04" w:rsidRDefault="001C04AE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Merge/>
            <w:hideMark/>
          </w:tcPr>
          <w:p w:rsidR="001C04AE" w:rsidRPr="004A5F04" w:rsidRDefault="001C04AE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hideMark/>
          </w:tcPr>
          <w:p w:rsidR="001C04AE" w:rsidRPr="004A5F04" w:rsidRDefault="001C04AE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258" w:type="dxa"/>
            <w:noWrap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7775,365</w:t>
            </w:r>
          </w:p>
        </w:tc>
        <w:tc>
          <w:tcPr>
            <w:tcW w:w="1275" w:type="dxa"/>
            <w:noWrap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7586,856</w:t>
            </w:r>
          </w:p>
        </w:tc>
        <w:tc>
          <w:tcPr>
            <w:tcW w:w="1134" w:type="dxa"/>
            <w:noWrap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188,509</w:t>
            </w:r>
          </w:p>
        </w:tc>
        <w:tc>
          <w:tcPr>
            <w:tcW w:w="567" w:type="dxa"/>
            <w:noWrap/>
            <w:hideMark/>
          </w:tcPr>
          <w:p w:rsidR="001C04AE" w:rsidRPr="004A5F04" w:rsidRDefault="001C04AE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1C04AE" w:rsidRPr="004A5F04" w:rsidRDefault="001C04AE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4AE" w:rsidRPr="004A5F04" w:rsidTr="005E4A5E">
        <w:trPr>
          <w:trHeight w:val="300"/>
        </w:trPr>
        <w:tc>
          <w:tcPr>
            <w:tcW w:w="817" w:type="dxa"/>
            <w:gridSpan w:val="2"/>
            <w:vMerge/>
            <w:hideMark/>
          </w:tcPr>
          <w:p w:rsidR="001C04AE" w:rsidRPr="004A5F04" w:rsidRDefault="001C04AE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Merge/>
            <w:hideMark/>
          </w:tcPr>
          <w:p w:rsidR="001C04AE" w:rsidRPr="004A5F04" w:rsidRDefault="001C04AE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hideMark/>
          </w:tcPr>
          <w:p w:rsidR="001C04AE" w:rsidRPr="004A5F04" w:rsidRDefault="001C04AE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258" w:type="dxa"/>
            <w:noWrap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11186,064</w:t>
            </w:r>
          </w:p>
        </w:tc>
        <w:tc>
          <w:tcPr>
            <w:tcW w:w="1275" w:type="dxa"/>
            <w:noWrap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10997,555</w:t>
            </w:r>
          </w:p>
        </w:tc>
        <w:tc>
          <w:tcPr>
            <w:tcW w:w="1134" w:type="dxa"/>
            <w:noWrap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188,509</w:t>
            </w:r>
          </w:p>
        </w:tc>
        <w:tc>
          <w:tcPr>
            <w:tcW w:w="567" w:type="dxa"/>
            <w:noWrap/>
            <w:hideMark/>
          </w:tcPr>
          <w:p w:rsidR="001C04AE" w:rsidRPr="004A5F04" w:rsidRDefault="001C04AE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1C04AE" w:rsidRPr="004A5F04" w:rsidRDefault="001C04AE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4AE" w:rsidRPr="004A5F04" w:rsidTr="005E4A5E">
        <w:trPr>
          <w:trHeight w:val="300"/>
        </w:trPr>
        <w:tc>
          <w:tcPr>
            <w:tcW w:w="817" w:type="dxa"/>
            <w:gridSpan w:val="2"/>
            <w:vMerge/>
            <w:hideMark/>
          </w:tcPr>
          <w:p w:rsidR="001C04AE" w:rsidRPr="004A5F04" w:rsidRDefault="001C04AE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Merge/>
            <w:hideMark/>
          </w:tcPr>
          <w:p w:rsidR="001C04AE" w:rsidRPr="004A5F04" w:rsidRDefault="001C04AE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hideMark/>
          </w:tcPr>
          <w:p w:rsidR="001C04AE" w:rsidRPr="004A5F04" w:rsidRDefault="001C04AE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258" w:type="dxa"/>
            <w:noWrap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11602,849</w:t>
            </w:r>
          </w:p>
        </w:tc>
        <w:tc>
          <w:tcPr>
            <w:tcW w:w="1275" w:type="dxa"/>
            <w:noWrap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11414,340</w:t>
            </w:r>
          </w:p>
        </w:tc>
        <w:tc>
          <w:tcPr>
            <w:tcW w:w="1134" w:type="dxa"/>
            <w:noWrap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188,509</w:t>
            </w:r>
          </w:p>
        </w:tc>
        <w:tc>
          <w:tcPr>
            <w:tcW w:w="567" w:type="dxa"/>
            <w:noWrap/>
            <w:hideMark/>
          </w:tcPr>
          <w:p w:rsidR="001C04AE" w:rsidRPr="004A5F04" w:rsidRDefault="001C04AE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1C04AE" w:rsidRPr="004A5F04" w:rsidRDefault="001C04AE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4AE" w:rsidRPr="004A5F04" w:rsidTr="005E4A5E">
        <w:trPr>
          <w:trHeight w:val="300"/>
        </w:trPr>
        <w:tc>
          <w:tcPr>
            <w:tcW w:w="817" w:type="dxa"/>
            <w:gridSpan w:val="2"/>
            <w:vMerge/>
            <w:hideMark/>
          </w:tcPr>
          <w:p w:rsidR="001C04AE" w:rsidRPr="004A5F04" w:rsidRDefault="001C04AE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Merge/>
            <w:hideMark/>
          </w:tcPr>
          <w:p w:rsidR="001C04AE" w:rsidRPr="004A5F04" w:rsidRDefault="001C04AE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hideMark/>
          </w:tcPr>
          <w:p w:rsidR="001C04AE" w:rsidRPr="004A5F04" w:rsidRDefault="001C04AE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1258" w:type="dxa"/>
            <w:noWrap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11742,002</w:t>
            </w:r>
          </w:p>
        </w:tc>
        <w:tc>
          <w:tcPr>
            <w:tcW w:w="1275" w:type="dxa"/>
            <w:noWrap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11553,493</w:t>
            </w:r>
          </w:p>
        </w:tc>
        <w:tc>
          <w:tcPr>
            <w:tcW w:w="1134" w:type="dxa"/>
            <w:noWrap/>
            <w:hideMark/>
          </w:tcPr>
          <w:p w:rsidR="001C04AE" w:rsidRPr="004A5F04" w:rsidRDefault="001C04AE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188,509</w:t>
            </w:r>
          </w:p>
        </w:tc>
        <w:tc>
          <w:tcPr>
            <w:tcW w:w="567" w:type="dxa"/>
            <w:noWrap/>
            <w:hideMark/>
          </w:tcPr>
          <w:p w:rsidR="001C04AE" w:rsidRPr="004A5F04" w:rsidRDefault="001C04AE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1C04AE" w:rsidRPr="004A5F04" w:rsidRDefault="001C04AE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3CC" w:rsidRPr="004A5F04" w:rsidTr="005E4A5E">
        <w:trPr>
          <w:trHeight w:val="416"/>
        </w:trPr>
        <w:tc>
          <w:tcPr>
            <w:tcW w:w="817" w:type="dxa"/>
            <w:gridSpan w:val="2"/>
            <w:vMerge w:val="restart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413" w:type="dxa"/>
            <w:vMerge w:val="restart"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 молодежной п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литики, направле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на профилакт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асоциального п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ведения, пропаганду семейных ценностей, гражданское патри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тическое и военно-патриотическое во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питание, поддержку деятельности мол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дежных обществе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организаций, объединений, ин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циатив и развитие </w:t>
            </w:r>
            <w:proofErr w:type="spellStart"/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добровольнического</w:t>
            </w:r>
            <w:proofErr w:type="spellEnd"/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(волонтерского</w:t>
            </w:r>
            <w:r w:rsidR="002968B9"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движения</w:t>
            </w:r>
            <w:proofErr w:type="gramEnd"/>
          </w:p>
        </w:tc>
        <w:tc>
          <w:tcPr>
            <w:tcW w:w="2377" w:type="dxa"/>
            <w:vMerge w:val="restart"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МП, </w:t>
            </w:r>
            <w:proofErr w:type="spellStart"/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ФКиС</w:t>
            </w:r>
            <w:proofErr w:type="spellEnd"/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муниципальное бюджет</w:t>
            </w:r>
            <w:r w:rsidR="005E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учр</w:t>
            </w:r>
            <w:r w:rsidR="005E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E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«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гофункциональный молодежный центр Тосненского рай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5E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1" w:type="dxa"/>
            <w:vMerge w:val="restart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311" w:type="dxa"/>
            <w:vMerge w:val="restart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1820" w:type="dxa"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258" w:type="dxa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1624,975</w:t>
            </w:r>
          </w:p>
        </w:tc>
        <w:tc>
          <w:tcPr>
            <w:tcW w:w="1275" w:type="dxa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1624,975</w:t>
            </w:r>
          </w:p>
        </w:tc>
        <w:tc>
          <w:tcPr>
            <w:tcW w:w="1134" w:type="dxa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3CC" w:rsidRPr="004A5F04" w:rsidTr="005E4A5E">
        <w:trPr>
          <w:trHeight w:val="720"/>
        </w:trPr>
        <w:tc>
          <w:tcPr>
            <w:tcW w:w="817" w:type="dxa"/>
            <w:gridSpan w:val="2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258" w:type="dxa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2874,480</w:t>
            </w:r>
          </w:p>
        </w:tc>
        <w:tc>
          <w:tcPr>
            <w:tcW w:w="1275" w:type="dxa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2874,480</w:t>
            </w:r>
          </w:p>
        </w:tc>
        <w:tc>
          <w:tcPr>
            <w:tcW w:w="1134" w:type="dxa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3CC" w:rsidRPr="004A5F04" w:rsidTr="005E4A5E">
        <w:trPr>
          <w:trHeight w:val="720"/>
        </w:trPr>
        <w:tc>
          <w:tcPr>
            <w:tcW w:w="817" w:type="dxa"/>
            <w:gridSpan w:val="2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258" w:type="dxa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1867,130</w:t>
            </w:r>
          </w:p>
        </w:tc>
        <w:tc>
          <w:tcPr>
            <w:tcW w:w="1275" w:type="dxa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1867,130</w:t>
            </w:r>
          </w:p>
        </w:tc>
        <w:tc>
          <w:tcPr>
            <w:tcW w:w="1134" w:type="dxa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3CC" w:rsidRPr="004A5F04" w:rsidTr="005E4A5E">
        <w:trPr>
          <w:trHeight w:val="720"/>
        </w:trPr>
        <w:tc>
          <w:tcPr>
            <w:tcW w:w="817" w:type="dxa"/>
            <w:gridSpan w:val="2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258" w:type="dxa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1932,250</w:t>
            </w:r>
          </w:p>
        </w:tc>
        <w:tc>
          <w:tcPr>
            <w:tcW w:w="1275" w:type="dxa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1932,250</w:t>
            </w:r>
          </w:p>
        </w:tc>
        <w:tc>
          <w:tcPr>
            <w:tcW w:w="1134" w:type="dxa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3CC" w:rsidRPr="004A5F04" w:rsidTr="005E4A5E">
        <w:trPr>
          <w:trHeight w:val="720"/>
        </w:trPr>
        <w:tc>
          <w:tcPr>
            <w:tcW w:w="817" w:type="dxa"/>
            <w:gridSpan w:val="2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1258" w:type="dxa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2044,470</w:t>
            </w:r>
          </w:p>
        </w:tc>
        <w:tc>
          <w:tcPr>
            <w:tcW w:w="1275" w:type="dxa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2044,470</w:t>
            </w:r>
          </w:p>
        </w:tc>
        <w:tc>
          <w:tcPr>
            <w:tcW w:w="1134" w:type="dxa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3CC" w:rsidRPr="004A5F04" w:rsidTr="005E4A5E">
        <w:trPr>
          <w:trHeight w:val="462"/>
        </w:trPr>
        <w:tc>
          <w:tcPr>
            <w:tcW w:w="817" w:type="dxa"/>
            <w:gridSpan w:val="2"/>
            <w:vMerge w:val="restart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13" w:type="dxa"/>
            <w:vMerge w:val="restart"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деятел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молодежных общественных орг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низаций, объедин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инициатив и развитие добровол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(волонте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ского) движения, с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</w:t>
            </w:r>
            <w:r w:rsidR="005E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трудовой адаптации и занят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молодежи</w:t>
            </w:r>
          </w:p>
        </w:tc>
        <w:tc>
          <w:tcPr>
            <w:tcW w:w="2377" w:type="dxa"/>
            <w:vMerge w:val="restart"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МП, </w:t>
            </w:r>
            <w:proofErr w:type="spellStart"/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ФКиС</w:t>
            </w:r>
            <w:proofErr w:type="spellEnd"/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комитет образов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администрации муниципального о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Тосне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район Лени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1311" w:type="dxa"/>
            <w:vMerge w:val="restart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311" w:type="dxa"/>
            <w:vMerge w:val="restart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1820" w:type="dxa"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258" w:type="dxa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209,454</w:t>
            </w:r>
          </w:p>
        </w:tc>
        <w:tc>
          <w:tcPr>
            <w:tcW w:w="1275" w:type="dxa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20,945</w:t>
            </w:r>
          </w:p>
        </w:tc>
        <w:tc>
          <w:tcPr>
            <w:tcW w:w="1134" w:type="dxa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188,509</w:t>
            </w:r>
          </w:p>
        </w:tc>
        <w:tc>
          <w:tcPr>
            <w:tcW w:w="567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3CC" w:rsidRPr="004A5F04" w:rsidTr="005E4A5E">
        <w:trPr>
          <w:trHeight w:val="462"/>
        </w:trPr>
        <w:tc>
          <w:tcPr>
            <w:tcW w:w="817" w:type="dxa"/>
            <w:gridSpan w:val="2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258" w:type="dxa"/>
            <w:noWrap/>
            <w:hideMark/>
          </w:tcPr>
          <w:p w:rsidR="008C33CC" w:rsidRPr="004A5F04" w:rsidRDefault="00FA3E6A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260,802</w:t>
            </w:r>
          </w:p>
        </w:tc>
        <w:tc>
          <w:tcPr>
            <w:tcW w:w="1275" w:type="dxa"/>
            <w:noWrap/>
            <w:hideMark/>
          </w:tcPr>
          <w:p w:rsidR="008C33CC" w:rsidRPr="004A5F04" w:rsidRDefault="00FA3E6A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72,293</w:t>
            </w:r>
          </w:p>
        </w:tc>
        <w:tc>
          <w:tcPr>
            <w:tcW w:w="1134" w:type="dxa"/>
            <w:noWrap/>
            <w:hideMark/>
          </w:tcPr>
          <w:p w:rsidR="008C33CC" w:rsidRPr="004A5F04" w:rsidRDefault="00FA3E6A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188,509</w:t>
            </w:r>
          </w:p>
        </w:tc>
        <w:tc>
          <w:tcPr>
            <w:tcW w:w="567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3CC" w:rsidRPr="004A5F04" w:rsidTr="005E4A5E">
        <w:trPr>
          <w:trHeight w:val="462"/>
        </w:trPr>
        <w:tc>
          <w:tcPr>
            <w:tcW w:w="817" w:type="dxa"/>
            <w:gridSpan w:val="2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258" w:type="dxa"/>
            <w:noWrap/>
            <w:hideMark/>
          </w:tcPr>
          <w:p w:rsidR="008C33CC" w:rsidRPr="004A5F04" w:rsidRDefault="00FA3E6A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211,808</w:t>
            </w:r>
          </w:p>
        </w:tc>
        <w:tc>
          <w:tcPr>
            <w:tcW w:w="1275" w:type="dxa"/>
            <w:noWrap/>
            <w:hideMark/>
          </w:tcPr>
          <w:p w:rsidR="008C33CC" w:rsidRPr="004A5F04" w:rsidRDefault="00FA3E6A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23,299</w:t>
            </w:r>
          </w:p>
        </w:tc>
        <w:tc>
          <w:tcPr>
            <w:tcW w:w="1134" w:type="dxa"/>
            <w:noWrap/>
            <w:hideMark/>
          </w:tcPr>
          <w:p w:rsidR="008C33CC" w:rsidRPr="004A5F04" w:rsidRDefault="00FA3E6A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188,509</w:t>
            </w:r>
          </w:p>
        </w:tc>
        <w:tc>
          <w:tcPr>
            <w:tcW w:w="567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3CC" w:rsidRPr="004A5F04" w:rsidTr="005E4A5E">
        <w:trPr>
          <w:trHeight w:val="462"/>
        </w:trPr>
        <w:tc>
          <w:tcPr>
            <w:tcW w:w="817" w:type="dxa"/>
            <w:gridSpan w:val="2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258" w:type="dxa"/>
            <w:noWrap/>
            <w:hideMark/>
          </w:tcPr>
          <w:p w:rsidR="008C33CC" w:rsidRPr="004A5F04" w:rsidRDefault="00FA3E6A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211,808</w:t>
            </w:r>
          </w:p>
        </w:tc>
        <w:tc>
          <w:tcPr>
            <w:tcW w:w="1275" w:type="dxa"/>
            <w:noWrap/>
            <w:hideMark/>
          </w:tcPr>
          <w:p w:rsidR="008C33CC" w:rsidRPr="004A5F04" w:rsidRDefault="00FA3E6A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23,299</w:t>
            </w:r>
          </w:p>
        </w:tc>
        <w:tc>
          <w:tcPr>
            <w:tcW w:w="1134" w:type="dxa"/>
            <w:noWrap/>
            <w:hideMark/>
          </w:tcPr>
          <w:p w:rsidR="008C33CC" w:rsidRPr="004A5F04" w:rsidRDefault="00FA3E6A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188,509</w:t>
            </w:r>
          </w:p>
        </w:tc>
        <w:tc>
          <w:tcPr>
            <w:tcW w:w="567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3CC" w:rsidRPr="004A5F04" w:rsidTr="005E4A5E">
        <w:trPr>
          <w:trHeight w:val="462"/>
        </w:trPr>
        <w:tc>
          <w:tcPr>
            <w:tcW w:w="817" w:type="dxa"/>
            <w:gridSpan w:val="2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1258" w:type="dxa"/>
            <w:noWrap/>
            <w:hideMark/>
          </w:tcPr>
          <w:p w:rsidR="008C33CC" w:rsidRPr="004A5F04" w:rsidRDefault="00FA3E6A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211,808</w:t>
            </w:r>
          </w:p>
        </w:tc>
        <w:tc>
          <w:tcPr>
            <w:tcW w:w="1275" w:type="dxa"/>
            <w:noWrap/>
            <w:hideMark/>
          </w:tcPr>
          <w:p w:rsidR="008C33CC" w:rsidRPr="004A5F04" w:rsidRDefault="00FA3E6A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23,299</w:t>
            </w:r>
          </w:p>
        </w:tc>
        <w:tc>
          <w:tcPr>
            <w:tcW w:w="1134" w:type="dxa"/>
            <w:noWrap/>
            <w:hideMark/>
          </w:tcPr>
          <w:p w:rsidR="008C33CC" w:rsidRPr="004A5F04" w:rsidRDefault="00FA3E6A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188,509</w:t>
            </w:r>
          </w:p>
        </w:tc>
        <w:tc>
          <w:tcPr>
            <w:tcW w:w="567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3CC" w:rsidRPr="004A5F04" w:rsidTr="005E4A5E">
        <w:trPr>
          <w:trHeight w:val="462"/>
        </w:trPr>
        <w:tc>
          <w:tcPr>
            <w:tcW w:w="817" w:type="dxa"/>
            <w:gridSpan w:val="2"/>
            <w:vMerge w:val="restart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413" w:type="dxa"/>
            <w:vMerge w:val="restart"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по соде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ствию трудовой адаптации и занят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молодежи</w:t>
            </w:r>
          </w:p>
        </w:tc>
        <w:tc>
          <w:tcPr>
            <w:tcW w:w="2377" w:type="dxa"/>
            <w:vMerge w:val="restart"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МП, </w:t>
            </w:r>
            <w:proofErr w:type="spellStart"/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ФКиС</w:t>
            </w:r>
            <w:proofErr w:type="spellEnd"/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комитет образов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администрации муниципального о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Тосне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район Лени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1311" w:type="dxa"/>
            <w:vMerge w:val="restart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311" w:type="dxa"/>
            <w:vMerge w:val="restart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1820" w:type="dxa"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258" w:type="dxa"/>
            <w:noWrap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260" w:rsidRPr="004A5F04" w:rsidTr="005E4A5E">
        <w:trPr>
          <w:trHeight w:val="462"/>
        </w:trPr>
        <w:tc>
          <w:tcPr>
            <w:tcW w:w="817" w:type="dxa"/>
            <w:gridSpan w:val="2"/>
            <w:vMerge/>
            <w:hideMark/>
          </w:tcPr>
          <w:p w:rsidR="00945260" w:rsidRPr="004A5F04" w:rsidRDefault="00945260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Merge/>
            <w:hideMark/>
          </w:tcPr>
          <w:p w:rsidR="00945260" w:rsidRPr="004A5F04" w:rsidRDefault="00945260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hideMark/>
          </w:tcPr>
          <w:p w:rsidR="00945260" w:rsidRPr="004A5F04" w:rsidRDefault="00945260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945260" w:rsidRPr="004A5F04" w:rsidRDefault="00945260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945260" w:rsidRPr="004A5F04" w:rsidRDefault="00945260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hideMark/>
          </w:tcPr>
          <w:p w:rsidR="00945260" w:rsidRPr="004A5F04" w:rsidRDefault="00945260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258" w:type="dxa"/>
            <w:noWrap/>
            <w:hideMark/>
          </w:tcPr>
          <w:p w:rsidR="00945260" w:rsidRPr="004A5F04" w:rsidRDefault="00945260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315,500</w:t>
            </w:r>
          </w:p>
        </w:tc>
        <w:tc>
          <w:tcPr>
            <w:tcW w:w="1275" w:type="dxa"/>
            <w:noWrap/>
            <w:hideMark/>
          </w:tcPr>
          <w:p w:rsidR="00945260" w:rsidRPr="004A5F04" w:rsidRDefault="00945260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315,500</w:t>
            </w:r>
          </w:p>
        </w:tc>
        <w:tc>
          <w:tcPr>
            <w:tcW w:w="1134" w:type="dxa"/>
            <w:noWrap/>
            <w:hideMark/>
          </w:tcPr>
          <w:p w:rsidR="00945260" w:rsidRPr="004A5F04" w:rsidRDefault="00945260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45260" w:rsidRPr="004A5F04" w:rsidRDefault="00945260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945260" w:rsidRPr="004A5F04" w:rsidRDefault="00945260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260" w:rsidRPr="004A5F04" w:rsidTr="005E4A5E">
        <w:trPr>
          <w:trHeight w:val="462"/>
        </w:trPr>
        <w:tc>
          <w:tcPr>
            <w:tcW w:w="817" w:type="dxa"/>
            <w:gridSpan w:val="2"/>
            <w:vMerge/>
            <w:hideMark/>
          </w:tcPr>
          <w:p w:rsidR="00945260" w:rsidRPr="004A5F04" w:rsidRDefault="00945260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Merge/>
            <w:hideMark/>
          </w:tcPr>
          <w:p w:rsidR="00945260" w:rsidRPr="004A5F04" w:rsidRDefault="00945260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hideMark/>
          </w:tcPr>
          <w:p w:rsidR="00945260" w:rsidRPr="004A5F04" w:rsidRDefault="00945260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945260" w:rsidRPr="004A5F04" w:rsidRDefault="00945260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945260" w:rsidRPr="004A5F04" w:rsidRDefault="00945260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hideMark/>
          </w:tcPr>
          <w:p w:rsidR="00945260" w:rsidRPr="004A5F04" w:rsidRDefault="00945260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258" w:type="dxa"/>
            <w:noWrap/>
            <w:hideMark/>
          </w:tcPr>
          <w:p w:rsidR="00945260" w:rsidRPr="004A5F04" w:rsidRDefault="00945260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315,500</w:t>
            </w:r>
          </w:p>
        </w:tc>
        <w:tc>
          <w:tcPr>
            <w:tcW w:w="1275" w:type="dxa"/>
            <w:noWrap/>
            <w:hideMark/>
          </w:tcPr>
          <w:p w:rsidR="00945260" w:rsidRPr="004A5F04" w:rsidRDefault="00945260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315,500</w:t>
            </w:r>
          </w:p>
        </w:tc>
        <w:tc>
          <w:tcPr>
            <w:tcW w:w="1134" w:type="dxa"/>
            <w:noWrap/>
            <w:hideMark/>
          </w:tcPr>
          <w:p w:rsidR="00945260" w:rsidRPr="004A5F04" w:rsidRDefault="00945260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45260" w:rsidRPr="004A5F04" w:rsidRDefault="00945260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945260" w:rsidRPr="004A5F04" w:rsidRDefault="00945260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260" w:rsidRPr="004A5F04" w:rsidTr="005E4A5E">
        <w:trPr>
          <w:trHeight w:val="462"/>
        </w:trPr>
        <w:tc>
          <w:tcPr>
            <w:tcW w:w="817" w:type="dxa"/>
            <w:gridSpan w:val="2"/>
            <w:vMerge/>
            <w:hideMark/>
          </w:tcPr>
          <w:p w:rsidR="00945260" w:rsidRPr="004A5F04" w:rsidRDefault="00945260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Merge/>
            <w:hideMark/>
          </w:tcPr>
          <w:p w:rsidR="00945260" w:rsidRPr="004A5F04" w:rsidRDefault="00945260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hideMark/>
          </w:tcPr>
          <w:p w:rsidR="00945260" w:rsidRPr="004A5F04" w:rsidRDefault="00945260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945260" w:rsidRPr="004A5F04" w:rsidRDefault="00945260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945260" w:rsidRPr="004A5F04" w:rsidRDefault="00945260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hideMark/>
          </w:tcPr>
          <w:p w:rsidR="00945260" w:rsidRPr="004A5F04" w:rsidRDefault="00945260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258" w:type="dxa"/>
            <w:noWrap/>
            <w:hideMark/>
          </w:tcPr>
          <w:p w:rsidR="00945260" w:rsidRPr="004A5F04" w:rsidRDefault="00945260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315,500</w:t>
            </w:r>
          </w:p>
        </w:tc>
        <w:tc>
          <w:tcPr>
            <w:tcW w:w="1275" w:type="dxa"/>
            <w:noWrap/>
            <w:hideMark/>
          </w:tcPr>
          <w:p w:rsidR="00945260" w:rsidRPr="004A5F04" w:rsidRDefault="00945260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315,500</w:t>
            </w:r>
          </w:p>
        </w:tc>
        <w:tc>
          <w:tcPr>
            <w:tcW w:w="1134" w:type="dxa"/>
            <w:noWrap/>
            <w:hideMark/>
          </w:tcPr>
          <w:p w:rsidR="00945260" w:rsidRPr="004A5F04" w:rsidRDefault="00945260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45260" w:rsidRPr="004A5F04" w:rsidRDefault="00945260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945260" w:rsidRPr="004A5F04" w:rsidRDefault="00945260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260" w:rsidRPr="004A5F04" w:rsidTr="005E4A5E">
        <w:trPr>
          <w:trHeight w:val="462"/>
        </w:trPr>
        <w:tc>
          <w:tcPr>
            <w:tcW w:w="817" w:type="dxa"/>
            <w:gridSpan w:val="2"/>
            <w:vMerge/>
            <w:hideMark/>
          </w:tcPr>
          <w:p w:rsidR="00945260" w:rsidRPr="004A5F04" w:rsidRDefault="00945260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Merge/>
            <w:hideMark/>
          </w:tcPr>
          <w:p w:rsidR="00945260" w:rsidRPr="004A5F04" w:rsidRDefault="00945260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hideMark/>
          </w:tcPr>
          <w:p w:rsidR="00945260" w:rsidRPr="004A5F04" w:rsidRDefault="00945260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945260" w:rsidRPr="004A5F04" w:rsidRDefault="00945260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945260" w:rsidRPr="004A5F04" w:rsidRDefault="00945260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hideMark/>
          </w:tcPr>
          <w:p w:rsidR="00945260" w:rsidRPr="004A5F04" w:rsidRDefault="00945260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1258" w:type="dxa"/>
            <w:noWrap/>
            <w:hideMark/>
          </w:tcPr>
          <w:p w:rsidR="00945260" w:rsidRPr="004A5F04" w:rsidRDefault="00945260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315,500</w:t>
            </w:r>
          </w:p>
        </w:tc>
        <w:tc>
          <w:tcPr>
            <w:tcW w:w="1275" w:type="dxa"/>
            <w:noWrap/>
            <w:hideMark/>
          </w:tcPr>
          <w:p w:rsidR="00945260" w:rsidRPr="004A5F04" w:rsidRDefault="00945260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315,500</w:t>
            </w:r>
          </w:p>
        </w:tc>
        <w:tc>
          <w:tcPr>
            <w:tcW w:w="1134" w:type="dxa"/>
            <w:noWrap/>
            <w:hideMark/>
          </w:tcPr>
          <w:p w:rsidR="00945260" w:rsidRPr="004A5F04" w:rsidRDefault="00945260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45260" w:rsidRPr="004A5F04" w:rsidRDefault="00945260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945260" w:rsidRPr="004A5F04" w:rsidRDefault="00945260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3CC" w:rsidRPr="004A5F04" w:rsidTr="005E4A5E">
        <w:trPr>
          <w:trHeight w:val="462"/>
        </w:trPr>
        <w:tc>
          <w:tcPr>
            <w:tcW w:w="817" w:type="dxa"/>
            <w:gridSpan w:val="2"/>
            <w:vMerge w:val="restart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413" w:type="dxa"/>
            <w:vMerge w:val="restart"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сидии бюджетным, автономным учр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ждениям и иным н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2377" w:type="dxa"/>
            <w:vMerge w:val="restart"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МП, </w:t>
            </w:r>
            <w:proofErr w:type="spellStart"/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ФКиС</w:t>
            </w:r>
            <w:proofErr w:type="spellEnd"/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муниципальное бюджетное учр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E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«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гофункциональный молодежный центр Тосненского рай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E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1311" w:type="dxa"/>
            <w:vMerge w:val="restart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311" w:type="dxa"/>
            <w:vMerge w:val="restart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1820" w:type="dxa"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258" w:type="dxa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3CC" w:rsidRPr="004A5F04" w:rsidTr="005E4A5E">
        <w:trPr>
          <w:trHeight w:val="462"/>
        </w:trPr>
        <w:tc>
          <w:tcPr>
            <w:tcW w:w="817" w:type="dxa"/>
            <w:gridSpan w:val="2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258" w:type="dxa"/>
            <w:noWrap/>
            <w:hideMark/>
          </w:tcPr>
          <w:p w:rsidR="008C33CC" w:rsidRPr="004A5F04" w:rsidRDefault="00443440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4324</w:t>
            </w:r>
            <w:r w:rsidR="008C33CC"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,582</w:t>
            </w:r>
          </w:p>
        </w:tc>
        <w:tc>
          <w:tcPr>
            <w:tcW w:w="1275" w:type="dxa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443440"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,582</w:t>
            </w:r>
          </w:p>
        </w:tc>
        <w:tc>
          <w:tcPr>
            <w:tcW w:w="1134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3CC" w:rsidRPr="004A5F04" w:rsidTr="005E4A5E">
        <w:trPr>
          <w:trHeight w:val="462"/>
        </w:trPr>
        <w:tc>
          <w:tcPr>
            <w:tcW w:w="817" w:type="dxa"/>
            <w:gridSpan w:val="2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258" w:type="dxa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8791,626</w:t>
            </w:r>
          </w:p>
        </w:tc>
        <w:tc>
          <w:tcPr>
            <w:tcW w:w="1275" w:type="dxa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8791,626</w:t>
            </w:r>
          </w:p>
        </w:tc>
        <w:tc>
          <w:tcPr>
            <w:tcW w:w="1134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3CC" w:rsidRPr="004A5F04" w:rsidTr="005E4A5E">
        <w:trPr>
          <w:trHeight w:val="462"/>
        </w:trPr>
        <w:tc>
          <w:tcPr>
            <w:tcW w:w="817" w:type="dxa"/>
            <w:gridSpan w:val="2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258" w:type="dxa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9143,291</w:t>
            </w:r>
          </w:p>
        </w:tc>
        <w:tc>
          <w:tcPr>
            <w:tcW w:w="1275" w:type="dxa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9143,291</w:t>
            </w:r>
          </w:p>
        </w:tc>
        <w:tc>
          <w:tcPr>
            <w:tcW w:w="1134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3CC" w:rsidRPr="004A5F04" w:rsidTr="005E4A5E">
        <w:trPr>
          <w:trHeight w:val="462"/>
        </w:trPr>
        <w:tc>
          <w:tcPr>
            <w:tcW w:w="817" w:type="dxa"/>
            <w:gridSpan w:val="2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1258" w:type="dxa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9509,023</w:t>
            </w:r>
          </w:p>
        </w:tc>
        <w:tc>
          <w:tcPr>
            <w:tcW w:w="1275" w:type="dxa"/>
            <w:noWrap/>
            <w:hideMark/>
          </w:tcPr>
          <w:p w:rsidR="008C33CC" w:rsidRPr="004A5F04" w:rsidRDefault="008C33CC" w:rsidP="005E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9509,023</w:t>
            </w:r>
          </w:p>
        </w:tc>
        <w:tc>
          <w:tcPr>
            <w:tcW w:w="1134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8C33CC" w:rsidRPr="004A5F04" w:rsidRDefault="008C33CC" w:rsidP="004A5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5233" w:rsidRPr="004A5F04" w:rsidRDefault="00895233" w:rsidP="004A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33" w:rsidRPr="004A5F04" w:rsidRDefault="00895233" w:rsidP="004A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33" w:rsidRPr="004A5F04" w:rsidRDefault="00895233" w:rsidP="004A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70E" w:rsidRPr="004A5F04" w:rsidRDefault="00B1270E" w:rsidP="004A5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1270E" w:rsidRPr="004A5F04" w:rsidSect="004A5F04">
          <w:type w:val="continuous"/>
          <w:pgSz w:w="16838" w:h="11906" w:orient="landscape"/>
          <w:pgMar w:top="1440" w:right="1440" w:bottom="1440" w:left="1800" w:header="709" w:footer="709" w:gutter="0"/>
          <w:cols w:space="708"/>
          <w:docGrid w:linePitch="360"/>
        </w:sectPr>
      </w:pPr>
    </w:p>
    <w:p w:rsidR="00CB3F4F" w:rsidRPr="004A5F04" w:rsidRDefault="00CB3F4F" w:rsidP="005E4A5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F0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CB3F4F" w:rsidRPr="004A5F04" w:rsidRDefault="00CB3F4F" w:rsidP="005E4A5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F04">
        <w:rPr>
          <w:rFonts w:ascii="Times New Roman" w:eastAsia="Calibri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CB3F4F" w:rsidRPr="004A5F04" w:rsidRDefault="00CB3F4F" w:rsidP="005E4A5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F04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CB3F4F" w:rsidRDefault="00CB3F4F" w:rsidP="005E4A5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F04">
        <w:rPr>
          <w:rFonts w:ascii="Times New Roman" w:eastAsia="Calibri" w:hAnsi="Times New Roman" w:cs="Times New Roman"/>
          <w:color w:val="000000"/>
          <w:sz w:val="24"/>
          <w:szCs w:val="24"/>
        </w:rPr>
        <w:t>Тосненский район Ленинградской области</w:t>
      </w:r>
    </w:p>
    <w:p w:rsidR="005E4A5E" w:rsidRPr="004A5F04" w:rsidRDefault="005E4A5E" w:rsidP="005E4A5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3F4F" w:rsidRPr="004A5F04" w:rsidRDefault="005E4A5E" w:rsidP="005E4A5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 </w:t>
      </w:r>
      <w:r w:rsidR="00587630">
        <w:rPr>
          <w:rFonts w:ascii="Times New Roman" w:eastAsia="Calibri" w:hAnsi="Times New Roman" w:cs="Times New Roman"/>
          <w:color w:val="000000"/>
          <w:sz w:val="24"/>
          <w:szCs w:val="24"/>
        </w:rPr>
        <w:t>16.06.2023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№ </w:t>
      </w:r>
      <w:r w:rsidR="00587630">
        <w:rPr>
          <w:rFonts w:ascii="Times New Roman" w:eastAsia="Calibri" w:hAnsi="Times New Roman" w:cs="Times New Roman"/>
          <w:color w:val="000000"/>
          <w:sz w:val="24"/>
          <w:szCs w:val="24"/>
        </w:rPr>
        <w:t>2160-па</w:t>
      </w:r>
    </w:p>
    <w:p w:rsidR="00CB3F4F" w:rsidRPr="004A5F04" w:rsidRDefault="00CB3F4F" w:rsidP="005E4A5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4A5E" w:rsidRDefault="00CB3F4F" w:rsidP="005E4A5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F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Приложение </w:t>
      </w:r>
      <w:r w:rsidR="005E4A5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:rsidR="00CB3F4F" w:rsidRPr="004A5F04" w:rsidRDefault="00CB3F4F" w:rsidP="005E4A5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F04">
        <w:rPr>
          <w:rFonts w:ascii="Times New Roman" w:eastAsia="Calibri" w:hAnsi="Times New Roman" w:cs="Times New Roman"/>
          <w:color w:val="000000"/>
          <w:sz w:val="24"/>
          <w:szCs w:val="24"/>
        </w:rPr>
        <w:t>к муниципальной программе</w:t>
      </w:r>
    </w:p>
    <w:p w:rsidR="00B1270E" w:rsidRPr="004A5F04" w:rsidRDefault="00B1270E" w:rsidP="004A5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70E" w:rsidRPr="004A5F04" w:rsidRDefault="00B1270E" w:rsidP="004A5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70E" w:rsidRPr="004A5F04" w:rsidRDefault="00B1270E" w:rsidP="005E4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B1270E" w:rsidRPr="004A5F04" w:rsidRDefault="00B1270E" w:rsidP="005E4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показателях (индикаторах) муниципальной программы</w:t>
      </w:r>
      <w:r w:rsidR="00D8533D" w:rsidRPr="004A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F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значениях</w:t>
      </w:r>
    </w:p>
    <w:p w:rsidR="00B1270E" w:rsidRPr="004A5F04" w:rsidRDefault="00B1270E" w:rsidP="004A5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45" w:type="pct"/>
        <w:tblCellSpacing w:w="5" w:type="nil"/>
        <w:tblInd w:w="-918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931"/>
        <w:gridCol w:w="1226"/>
        <w:gridCol w:w="1050"/>
        <w:gridCol w:w="805"/>
        <w:gridCol w:w="764"/>
        <w:gridCol w:w="770"/>
        <w:gridCol w:w="764"/>
        <w:gridCol w:w="789"/>
      </w:tblGrid>
      <w:tr w:rsidR="00B1270E" w:rsidRPr="004A5F04" w:rsidTr="008C33CC">
        <w:trPr>
          <w:trHeight w:val="360"/>
          <w:tblCellSpacing w:w="5" w:type="nil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 </w:t>
            </w: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</w:t>
            </w: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ров)</w:t>
            </w:r>
          </w:p>
        </w:tc>
      </w:tr>
      <w:tr w:rsidR="00B1270E" w:rsidRPr="004A5F04" w:rsidTr="008C33CC">
        <w:trPr>
          <w:trHeight w:val="720"/>
          <w:tblCellSpacing w:w="5" w:type="nil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период </w:t>
            </w: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(2021 год) </w:t>
            </w: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B1270E" w:rsidRPr="004A5F04" w:rsidTr="008C33CC">
        <w:trPr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1270E" w:rsidRPr="004A5F04" w:rsidTr="008C33CC">
        <w:trPr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4A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E" w:rsidRDefault="00B1270E" w:rsidP="005E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молодежной политики в </w:t>
            </w:r>
            <w:proofErr w:type="gramStart"/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proofErr w:type="gramEnd"/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1270E" w:rsidRPr="004A5F04" w:rsidRDefault="00B1270E" w:rsidP="005E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gramEnd"/>
            <w:r w:rsidRPr="004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Тосненский район Ленинградской области</w:t>
            </w: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1270E" w:rsidRPr="004A5F04" w:rsidTr="008C33CC">
        <w:trPr>
          <w:trHeight w:val="435"/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4A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14050906"/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Default="00B1270E" w:rsidP="004A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мол</w:t>
            </w: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дежи, вовлеченной</w:t>
            </w: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</w:t>
            </w: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формы организ</w:t>
            </w: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 досуга</w:t>
            </w:r>
          </w:p>
          <w:p w:rsidR="005E4A5E" w:rsidRPr="004A5F04" w:rsidRDefault="005E4A5E" w:rsidP="004A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0D08BA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5392</w:t>
            </w:r>
          </w:p>
        </w:tc>
      </w:tr>
      <w:tr w:rsidR="00B1270E" w:rsidRPr="004A5F04" w:rsidTr="008C33CC">
        <w:trPr>
          <w:trHeight w:val="435"/>
          <w:tblCellSpacing w:w="5" w:type="nil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4A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B1270E" w:rsidRPr="004A5F04" w:rsidRDefault="00B1270E" w:rsidP="004A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Default="00B1270E" w:rsidP="004A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районных м</w:t>
            </w: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лодежных мероприятий</w:t>
            </w:r>
          </w:p>
          <w:p w:rsidR="005E4A5E" w:rsidRPr="004A5F04" w:rsidRDefault="005E4A5E" w:rsidP="004A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0D08BA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1270E" w:rsidRPr="004A5F04" w:rsidTr="008C33CC">
        <w:trPr>
          <w:trHeight w:val="435"/>
          <w:tblCellSpacing w:w="5" w:type="nil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4A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4A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вовлече</w:t>
            </w: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 добровольческую (волонтерскую) деятел</w:t>
            </w: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0D08BA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E" w:rsidRPr="004A5F04" w:rsidRDefault="00B1270E" w:rsidP="005E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bookmarkEnd w:id="2"/>
    </w:tbl>
    <w:p w:rsidR="00AF475F" w:rsidRPr="004A5F04" w:rsidRDefault="00AF475F" w:rsidP="004A5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475F" w:rsidRPr="004A5F04" w:rsidSect="004A5F04">
      <w:type w:val="continuous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43" w:rsidRDefault="00911843" w:rsidP="00D10EFE">
      <w:pPr>
        <w:spacing w:after="0" w:line="240" w:lineRule="auto"/>
      </w:pPr>
      <w:r>
        <w:separator/>
      </w:r>
    </w:p>
  </w:endnote>
  <w:endnote w:type="continuationSeparator" w:id="0">
    <w:p w:rsidR="00911843" w:rsidRDefault="00911843" w:rsidP="00D1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43" w:rsidRDefault="00911843" w:rsidP="00D10EFE">
      <w:pPr>
        <w:spacing w:after="0" w:line="240" w:lineRule="auto"/>
      </w:pPr>
      <w:r>
        <w:separator/>
      </w:r>
    </w:p>
  </w:footnote>
  <w:footnote w:type="continuationSeparator" w:id="0">
    <w:p w:rsidR="00911843" w:rsidRDefault="00911843" w:rsidP="00D1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7379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5F04" w:rsidRPr="004A5F04" w:rsidRDefault="004A5F0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5F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5F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5F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31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A5F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7404"/>
    <w:multiLevelType w:val="hybridMultilevel"/>
    <w:tmpl w:val="223CC734"/>
    <w:lvl w:ilvl="0" w:tplc="014ADC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782C45"/>
    <w:multiLevelType w:val="hybridMultilevel"/>
    <w:tmpl w:val="7EF05BBA"/>
    <w:lvl w:ilvl="0" w:tplc="CFF2F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E31131"/>
    <w:multiLevelType w:val="hybridMultilevel"/>
    <w:tmpl w:val="6EA675AE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9F7C7A"/>
    <w:multiLevelType w:val="hybridMultilevel"/>
    <w:tmpl w:val="71589C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245082"/>
    <w:multiLevelType w:val="hybridMultilevel"/>
    <w:tmpl w:val="9490D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02"/>
    <w:rsid w:val="00011F4A"/>
    <w:rsid w:val="000201B5"/>
    <w:rsid w:val="0002415B"/>
    <w:rsid w:val="000245A8"/>
    <w:rsid w:val="0004765E"/>
    <w:rsid w:val="00057F02"/>
    <w:rsid w:val="000673C2"/>
    <w:rsid w:val="000710A5"/>
    <w:rsid w:val="000A4D9D"/>
    <w:rsid w:val="000B19A8"/>
    <w:rsid w:val="000B4AD2"/>
    <w:rsid w:val="000D08BA"/>
    <w:rsid w:val="000E3EFD"/>
    <w:rsid w:val="000E6121"/>
    <w:rsid w:val="0012632D"/>
    <w:rsid w:val="00142D5B"/>
    <w:rsid w:val="00163FE7"/>
    <w:rsid w:val="0018055F"/>
    <w:rsid w:val="00183FE6"/>
    <w:rsid w:val="001B40A7"/>
    <w:rsid w:val="001B4E79"/>
    <w:rsid w:val="001C04AE"/>
    <w:rsid w:val="001F7AB7"/>
    <w:rsid w:val="00210615"/>
    <w:rsid w:val="00220551"/>
    <w:rsid w:val="00250B14"/>
    <w:rsid w:val="00255142"/>
    <w:rsid w:val="0026316A"/>
    <w:rsid w:val="00264E02"/>
    <w:rsid w:val="002805B1"/>
    <w:rsid w:val="00281566"/>
    <w:rsid w:val="00282FB3"/>
    <w:rsid w:val="002968B9"/>
    <w:rsid w:val="002B043A"/>
    <w:rsid w:val="002C1617"/>
    <w:rsid w:val="002F07DD"/>
    <w:rsid w:val="003136C0"/>
    <w:rsid w:val="0033579F"/>
    <w:rsid w:val="0034388C"/>
    <w:rsid w:val="003439EF"/>
    <w:rsid w:val="00350150"/>
    <w:rsid w:val="003A367D"/>
    <w:rsid w:val="003B5888"/>
    <w:rsid w:val="003E2E72"/>
    <w:rsid w:val="003E7ABF"/>
    <w:rsid w:val="00405503"/>
    <w:rsid w:val="004119D5"/>
    <w:rsid w:val="00443440"/>
    <w:rsid w:val="004752F7"/>
    <w:rsid w:val="004A2116"/>
    <w:rsid w:val="004A58DC"/>
    <w:rsid w:val="004A5F04"/>
    <w:rsid w:val="004A6CF8"/>
    <w:rsid w:val="004C0DDE"/>
    <w:rsid w:val="004F0526"/>
    <w:rsid w:val="004F3E4D"/>
    <w:rsid w:val="004F7577"/>
    <w:rsid w:val="0050126B"/>
    <w:rsid w:val="005153A4"/>
    <w:rsid w:val="00520E04"/>
    <w:rsid w:val="00537179"/>
    <w:rsid w:val="005418E4"/>
    <w:rsid w:val="0054630E"/>
    <w:rsid w:val="00556FF4"/>
    <w:rsid w:val="0055766E"/>
    <w:rsid w:val="00560EB3"/>
    <w:rsid w:val="00574913"/>
    <w:rsid w:val="0058334A"/>
    <w:rsid w:val="00587630"/>
    <w:rsid w:val="005B35CF"/>
    <w:rsid w:val="005D389F"/>
    <w:rsid w:val="005E4A5E"/>
    <w:rsid w:val="00611471"/>
    <w:rsid w:val="00623C94"/>
    <w:rsid w:val="00625C7E"/>
    <w:rsid w:val="00643084"/>
    <w:rsid w:val="006567A7"/>
    <w:rsid w:val="006568A1"/>
    <w:rsid w:val="006742AE"/>
    <w:rsid w:val="007003C9"/>
    <w:rsid w:val="00724425"/>
    <w:rsid w:val="007459BC"/>
    <w:rsid w:val="007B0144"/>
    <w:rsid w:val="007B233C"/>
    <w:rsid w:val="00830081"/>
    <w:rsid w:val="008362A2"/>
    <w:rsid w:val="008401DB"/>
    <w:rsid w:val="00840930"/>
    <w:rsid w:val="00843C5B"/>
    <w:rsid w:val="00846A32"/>
    <w:rsid w:val="00863BB9"/>
    <w:rsid w:val="00880247"/>
    <w:rsid w:val="00895233"/>
    <w:rsid w:val="008B2790"/>
    <w:rsid w:val="008B2CDE"/>
    <w:rsid w:val="008B7FAB"/>
    <w:rsid w:val="008C33CC"/>
    <w:rsid w:val="0090050D"/>
    <w:rsid w:val="00900546"/>
    <w:rsid w:val="00911843"/>
    <w:rsid w:val="00921C5D"/>
    <w:rsid w:val="00925466"/>
    <w:rsid w:val="00945260"/>
    <w:rsid w:val="009807E3"/>
    <w:rsid w:val="009A65F4"/>
    <w:rsid w:val="009B0E78"/>
    <w:rsid w:val="009B1B80"/>
    <w:rsid w:val="009C5A19"/>
    <w:rsid w:val="009D1857"/>
    <w:rsid w:val="009F7D9A"/>
    <w:rsid w:val="00A33904"/>
    <w:rsid w:val="00A47C8F"/>
    <w:rsid w:val="00A71BEF"/>
    <w:rsid w:val="00A76B6D"/>
    <w:rsid w:val="00A91C4E"/>
    <w:rsid w:val="00AB210C"/>
    <w:rsid w:val="00AE4CC2"/>
    <w:rsid w:val="00AE5A7B"/>
    <w:rsid w:val="00AF314F"/>
    <w:rsid w:val="00AF475F"/>
    <w:rsid w:val="00B01C9F"/>
    <w:rsid w:val="00B12626"/>
    <w:rsid w:val="00B1270E"/>
    <w:rsid w:val="00B2419B"/>
    <w:rsid w:val="00B328E7"/>
    <w:rsid w:val="00B629C0"/>
    <w:rsid w:val="00B81BE2"/>
    <w:rsid w:val="00B82403"/>
    <w:rsid w:val="00B91DA4"/>
    <w:rsid w:val="00BF1D51"/>
    <w:rsid w:val="00C0626C"/>
    <w:rsid w:val="00C100B7"/>
    <w:rsid w:val="00C1086F"/>
    <w:rsid w:val="00C507D8"/>
    <w:rsid w:val="00C5130C"/>
    <w:rsid w:val="00C608A8"/>
    <w:rsid w:val="00C64BD1"/>
    <w:rsid w:val="00C7202B"/>
    <w:rsid w:val="00C81421"/>
    <w:rsid w:val="00C91F45"/>
    <w:rsid w:val="00CB3F4F"/>
    <w:rsid w:val="00CB5243"/>
    <w:rsid w:val="00D07366"/>
    <w:rsid w:val="00D10EFE"/>
    <w:rsid w:val="00D13643"/>
    <w:rsid w:val="00D1722C"/>
    <w:rsid w:val="00D35824"/>
    <w:rsid w:val="00D4374D"/>
    <w:rsid w:val="00D622A0"/>
    <w:rsid w:val="00D74286"/>
    <w:rsid w:val="00D77F11"/>
    <w:rsid w:val="00D80488"/>
    <w:rsid w:val="00D81207"/>
    <w:rsid w:val="00D8533D"/>
    <w:rsid w:val="00D96233"/>
    <w:rsid w:val="00DA227D"/>
    <w:rsid w:val="00DB5E01"/>
    <w:rsid w:val="00DB75EC"/>
    <w:rsid w:val="00DE72EF"/>
    <w:rsid w:val="00E02519"/>
    <w:rsid w:val="00E02CAE"/>
    <w:rsid w:val="00E03B66"/>
    <w:rsid w:val="00E123C4"/>
    <w:rsid w:val="00E355D0"/>
    <w:rsid w:val="00E5182C"/>
    <w:rsid w:val="00E65558"/>
    <w:rsid w:val="00E655BF"/>
    <w:rsid w:val="00E678AF"/>
    <w:rsid w:val="00E718E9"/>
    <w:rsid w:val="00E844D1"/>
    <w:rsid w:val="00E9447F"/>
    <w:rsid w:val="00EA0677"/>
    <w:rsid w:val="00EA3DCA"/>
    <w:rsid w:val="00EB0252"/>
    <w:rsid w:val="00EB49E6"/>
    <w:rsid w:val="00EB577C"/>
    <w:rsid w:val="00EF084A"/>
    <w:rsid w:val="00F04D34"/>
    <w:rsid w:val="00F13098"/>
    <w:rsid w:val="00F50B76"/>
    <w:rsid w:val="00F61FF2"/>
    <w:rsid w:val="00FA3E6A"/>
    <w:rsid w:val="00FC0877"/>
    <w:rsid w:val="00FD6C5D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0E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0E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0EF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0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3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5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FF4"/>
  </w:style>
  <w:style w:type="paragraph" w:styleId="ab">
    <w:name w:val="footer"/>
    <w:basedOn w:val="a"/>
    <w:link w:val="ac"/>
    <w:uiPriority w:val="99"/>
    <w:unhideWhenUsed/>
    <w:rsid w:val="0055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FF4"/>
  </w:style>
  <w:style w:type="paragraph" w:styleId="ad">
    <w:name w:val="Normal (Web)"/>
    <w:basedOn w:val="a"/>
    <w:uiPriority w:val="99"/>
    <w:unhideWhenUsed/>
    <w:rsid w:val="00AF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semiHidden/>
    <w:unhideWhenUsed/>
    <w:rsid w:val="00895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0E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0E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0EF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0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3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5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FF4"/>
  </w:style>
  <w:style w:type="paragraph" w:styleId="ab">
    <w:name w:val="footer"/>
    <w:basedOn w:val="a"/>
    <w:link w:val="ac"/>
    <w:uiPriority w:val="99"/>
    <w:unhideWhenUsed/>
    <w:rsid w:val="0055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FF4"/>
  </w:style>
  <w:style w:type="paragraph" w:styleId="ad">
    <w:name w:val="Normal (Web)"/>
    <w:basedOn w:val="a"/>
    <w:uiPriority w:val="99"/>
    <w:unhideWhenUsed/>
    <w:rsid w:val="00AF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semiHidden/>
    <w:unhideWhenUsed/>
    <w:rsid w:val="00895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FAB4-5935-4674-8005-68FB93DE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КФКСМП</dc:creator>
  <cp:lastModifiedBy>Морозова Ольга Олеговна</cp:lastModifiedBy>
  <cp:revision>2</cp:revision>
  <cp:lastPrinted>2023-05-25T12:48:00Z</cp:lastPrinted>
  <dcterms:created xsi:type="dcterms:W3CDTF">2023-06-21T08:00:00Z</dcterms:created>
  <dcterms:modified xsi:type="dcterms:W3CDTF">2023-06-21T08:00:00Z</dcterms:modified>
</cp:coreProperties>
</file>