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7C4" w:rsidRDefault="0055096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-1185051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55096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21.07.2023                                  2546-па</w:t>
      </w: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P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51" w:rsidRDefault="003478B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478B7" w:rsidRPr="00B15151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78B7" w:rsidRPr="00B15151">
        <w:rPr>
          <w:rFonts w:ascii="Times New Roman" w:hAnsi="Times New Roman"/>
          <w:sz w:val="24"/>
          <w:szCs w:val="24"/>
        </w:rPr>
        <w:t>образования То</w:t>
      </w:r>
      <w:r w:rsidR="00CC3DC9" w:rsidRPr="00B15151">
        <w:rPr>
          <w:rFonts w:ascii="Times New Roman" w:hAnsi="Times New Roman"/>
          <w:sz w:val="24"/>
          <w:szCs w:val="24"/>
        </w:rPr>
        <w:t>с</w:t>
      </w:r>
      <w:r w:rsidR="003478B7" w:rsidRPr="00B15151">
        <w:rPr>
          <w:rFonts w:ascii="Times New Roman" w:hAnsi="Times New Roman"/>
          <w:sz w:val="24"/>
          <w:szCs w:val="24"/>
        </w:rPr>
        <w:t xml:space="preserve">ненский район </w:t>
      </w:r>
    </w:p>
    <w:p w:rsidR="003478B7" w:rsidRPr="00B15151" w:rsidRDefault="003478B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Ленинградской области от 19.12.2018 №</w:t>
      </w:r>
      <w:r w:rsidR="004A17F6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3155-па</w:t>
      </w:r>
    </w:p>
    <w:p w:rsidR="00B15151" w:rsidRDefault="003478B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«</w:t>
      </w:r>
      <w:r w:rsidR="00250FAD" w:rsidRPr="00B15151">
        <w:rPr>
          <w:rFonts w:ascii="Times New Roman" w:hAnsi="Times New Roman"/>
          <w:sz w:val="24"/>
          <w:szCs w:val="24"/>
        </w:rPr>
        <w:t xml:space="preserve">Об утверждении Требований </w:t>
      </w:r>
      <w:r w:rsidR="00E710AA" w:rsidRPr="00B15151">
        <w:rPr>
          <w:rFonts w:ascii="Times New Roman" w:hAnsi="Times New Roman"/>
          <w:sz w:val="24"/>
          <w:szCs w:val="24"/>
        </w:rPr>
        <w:t xml:space="preserve">к отдельным видам товаров, </w:t>
      </w:r>
    </w:p>
    <w:p w:rsidR="00B15151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работ, услуг</w:t>
      </w:r>
      <w:r w:rsid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 xml:space="preserve">(в том числе предельные цены товаров, работ, услуг), </w:t>
      </w:r>
    </w:p>
    <w:p w:rsidR="00B15151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151">
        <w:rPr>
          <w:rFonts w:ascii="Times New Roman" w:hAnsi="Times New Roman"/>
          <w:sz w:val="24"/>
          <w:szCs w:val="24"/>
        </w:rPr>
        <w:t>закупаемы</w:t>
      </w:r>
      <w:r w:rsidR="00C12882" w:rsidRPr="00B15151">
        <w:rPr>
          <w:rFonts w:ascii="Times New Roman" w:hAnsi="Times New Roman"/>
          <w:sz w:val="24"/>
          <w:szCs w:val="24"/>
        </w:rPr>
        <w:t>х</w:t>
      </w:r>
      <w:proofErr w:type="gramEnd"/>
      <w:r w:rsid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</w:p>
    <w:p w:rsidR="00B15151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Тосненский район</w:t>
      </w:r>
      <w:r w:rsid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 xml:space="preserve">Ленинградской области и </w:t>
      </w:r>
      <w:proofErr w:type="gramStart"/>
      <w:r w:rsidRPr="00B15151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Pr="00B15151">
        <w:rPr>
          <w:rFonts w:ascii="Times New Roman" w:hAnsi="Times New Roman"/>
          <w:sz w:val="24"/>
          <w:szCs w:val="24"/>
        </w:rPr>
        <w:t xml:space="preserve"> </w:t>
      </w:r>
    </w:p>
    <w:p w:rsidR="00B15151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ей муниципальными</w:t>
      </w:r>
      <w:r w:rsid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 xml:space="preserve">казёнными </w:t>
      </w:r>
      <w:r w:rsidR="006C2069" w:rsidRPr="00B15151">
        <w:rPr>
          <w:rFonts w:ascii="Times New Roman" w:hAnsi="Times New Roman"/>
          <w:sz w:val="24"/>
          <w:szCs w:val="24"/>
        </w:rPr>
        <w:t>учреждениями,</w:t>
      </w:r>
      <w:r w:rsidR="002A1264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 xml:space="preserve">бюджетными </w:t>
      </w:r>
    </w:p>
    <w:p w:rsidR="00250FAD" w:rsidRPr="00B15151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учреждениями</w:t>
      </w:r>
      <w:r w:rsidR="006C2069" w:rsidRPr="00B15151">
        <w:rPr>
          <w:rFonts w:ascii="Times New Roman" w:hAnsi="Times New Roman"/>
          <w:sz w:val="24"/>
          <w:szCs w:val="24"/>
        </w:rPr>
        <w:t xml:space="preserve"> и унитарными предприятиями</w:t>
      </w:r>
      <w:r w:rsidR="003478B7" w:rsidRPr="00B15151">
        <w:rPr>
          <w:rFonts w:ascii="Times New Roman" w:hAnsi="Times New Roman"/>
          <w:sz w:val="24"/>
          <w:szCs w:val="24"/>
        </w:rPr>
        <w:t>»</w:t>
      </w:r>
    </w:p>
    <w:p w:rsidR="00250FAD" w:rsidRPr="00B15151" w:rsidRDefault="00250FAD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7C4" w:rsidRPr="00B15151" w:rsidRDefault="00BA67C4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BA" w:rsidRP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0FAD" w:rsidRPr="00B15151">
        <w:rPr>
          <w:rFonts w:ascii="Times New Roman" w:hAnsi="Times New Roman"/>
          <w:sz w:val="24"/>
          <w:szCs w:val="24"/>
        </w:rPr>
        <w:t>В соответствии с частью 4 статьи 19 Фед</w:t>
      </w:r>
      <w:r w:rsidR="00473F03" w:rsidRPr="00B15151">
        <w:rPr>
          <w:rFonts w:ascii="Times New Roman" w:hAnsi="Times New Roman"/>
          <w:sz w:val="24"/>
          <w:szCs w:val="24"/>
        </w:rPr>
        <w:t xml:space="preserve">ерального закона от 05.04.2013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73F03" w:rsidRPr="00B15151">
        <w:rPr>
          <w:rFonts w:ascii="Times New Roman" w:hAnsi="Times New Roman"/>
          <w:sz w:val="24"/>
          <w:szCs w:val="24"/>
        </w:rPr>
        <w:t>№</w:t>
      </w:r>
      <w:r w:rsidR="004A17F6" w:rsidRPr="00B15151">
        <w:rPr>
          <w:rFonts w:ascii="Times New Roman" w:hAnsi="Times New Roman"/>
          <w:sz w:val="24"/>
          <w:szCs w:val="24"/>
        </w:rPr>
        <w:t xml:space="preserve"> 44-ФЗ «</w:t>
      </w:r>
      <w:r w:rsidR="00250FAD" w:rsidRPr="00B15151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50FAD" w:rsidRPr="00B15151">
        <w:rPr>
          <w:rFonts w:ascii="Times New Roman" w:hAnsi="Times New Roman"/>
          <w:sz w:val="24"/>
          <w:szCs w:val="24"/>
        </w:rPr>
        <w:t>обеспечения государ</w:t>
      </w:r>
      <w:r w:rsidRPr="00B15151">
        <w:rPr>
          <w:rFonts w:ascii="Times New Roman" w:hAnsi="Times New Roman"/>
          <w:sz w:val="24"/>
          <w:szCs w:val="24"/>
        </w:rPr>
        <w:t>ственных и муниципальных нужд</w:t>
      </w:r>
      <w:r w:rsidR="004A17F6" w:rsidRPr="00B15151">
        <w:rPr>
          <w:rFonts w:ascii="Times New Roman" w:hAnsi="Times New Roman"/>
          <w:sz w:val="24"/>
          <w:szCs w:val="24"/>
        </w:rPr>
        <w:t>»</w:t>
      </w:r>
      <w:r w:rsidR="00250FAD" w:rsidRPr="00B15151">
        <w:rPr>
          <w:rFonts w:ascii="Times New Roman" w:hAnsi="Times New Roman"/>
          <w:sz w:val="24"/>
          <w:szCs w:val="24"/>
        </w:rPr>
        <w:t xml:space="preserve">, Федеральным </w:t>
      </w:r>
      <w:r w:rsidR="00473F03" w:rsidRPr="00B15151"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3F03" w:rsidRPr="00B15151">
        <w:rPr>
          <w:rFonts w:ascii="Times New Roman" w:hAnsi="Times New Roman"/>
          <w:sz w:val="24"/>
          <w:szCs w:val="24"/>
        </w:rPr>
        <w:t>от 06.10.2003 №</w:t>
      </w:r>
      <w:r w:rsidR="004A17F6" w:rsidRPr="00B15151">
        <w:rPr>
          <w:rFonts w:ascii="Times New Roman" w:hAnsi="Times New Roman"/>
          <w:sz w:val="24"/>
          <w:szCs w:val="24"/>
        </w:rPr>
        <w:t xml:space="preserve"> 131-ФЗ «</w:t>
      </w:r>
      <w:r w:rsidR="00250FAD" w:rsidRPr="00B15151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A17F6" w:rsidRPr="00B15151">
        <w:rPr>
          <w:rFonts w:ascii="Times New Roman" w:hAnsi="Times New Roman"/>
          <w:sz w:val="24"/>
          <w:szCs w:val="24"/>
        </w:rPr>
        <w:t>ра</w:t>
      </w:r>
      <w:r w:rsidR="004A17F6" w:rsidRPr="00B15151">
        <w:rPr>
          <w:rFonts w:ascii="Times New Roman" w:hAnsi="Times New Roman"/>
          <w:sz w:val="24"/>
          <w:szCs w:val="24"/>
        </w:rPr>
        <w:t>в</w:t>
      </w:r>
      <w:r w:rsidR="004A17F6" w:rsidRPr="00B15151">
        <w:rPr>
          <w:rFonts w:ascii="Times New Roman" w:hAnsi="Times New Roman"/>
          <w:sz w:val="24"/>
          <w:szCs w:val="24"/>
        </w:rPr>
        <w:t>ления в Российской Федерации»</w:t>
      </w:r>
      <w:r w:rsidR="00250FAD" w:rsidRPr="00B15151">
        <w:rPr>
          <w:rFonts w:ascii="Times New Roman" w:hAnsi="Times New Roman"/>
          <w:sz w:val="24"/>
          <w:szCs w:val="24"/>
        </w:rPr>
        <w:t xml:space="preserve">, постановлением </w:t>
      </w:r>
      <w:r w:rsidR="004A17F6" w:rsidRPr="00B15151">
        <w:rPr>
          <w:rFonts w:ascii="Times New Roman" w:hAnsi="Times New Roman"/>
          <w:sz w:val="24"/>
          <w:szCs w:val="24"/>
        </w:rPr>
        <w:t>Правительства Российской Фед</w:t>
      </w:r>
      <w:r w:rsidR="004A17F6" w:rsidRPr="00B15151">
        <w:rPr>
          <w:rFonts w:ascii="Times New Roman" w:hAnsi="Times New Roman"/>
          <w:sz w:val="24"/>
          <w:szCs w:val="24"/>
        </w:rPr>
        <w:t>е</w:t>
      </w:r>
      <w:r w:rsidR="004A17F6" w:rsidRPr="00B15151">
        <w:rPr>
          <w:rFonts w:ascii="Times New Roman" w:hAnsi="Times New Roman"/>
          <w:sz w:val="24"/>
          <w:szCs w:val="24"/>
        </w:rPr>
        <w:t>рации</w:t>
      </w:r>
      <w:r w:rsidR="00473F03" w:rsidRPr="00B15151">
        <w:rPr>
          <w:rFonts w:ascii="Times New Roman" w:hAnsi="Times New Roman"/>
          <w:sz w:val="24"/>
          <w:szCs w:val="24"/>
        </w:rPr>
        <w:t xml:space="preserve"> от 18.05.2015 №</w:t>
      </w:r>
      <w:r w:rsidR="004A17F6" w:rsidRPr="00B15151">
        <w:rPr>
          <w:rFonts w:ascii="Times New Roman" w:hAnsi="Times New Roman"/>
          <w:sz w:val="24"/>
          <w:szCs w:val="24"/>
        </w:rPr>
        <w:t xml:space="preserve"> 476 «</w:t>
      </w:r>
      <w:r w:rsidR="00250FAD" w:rsidRPr="00B15151">
        <w:rPr>
          <w:rFonts w:ascii="Times New Roman" w:hAnsi="Times New Roman"/>
          <w:sz w:val="24"/>
          <w:szCs w:val="24"/>
        </w:rPr>
        <w:t>Об утверждении общих требований к порядку разр</w:t>
      </w:r>
      <w:r w:rsidR="00250FAD" w:rsidRPr="00B15151">
        <w:rPr>
          <w:rFonts w:ascii="Times New Roman" w:hAnsi="Times New Roman"/>
          <w:sz w:val="24"/>
          <w:szCs w:val="24"/>
        </w:rPr>
        <w:t>а</w:t>
      </w:r>
      <w:r w:rsidR="00250FAD" w:rsidRPr="00B15151">
        <w:rPr>
          <w:rFonts w:ascii="Times New Roman" w:hAnsi="Times New Roman"/>
          <w:sz w:val="24"/>
          <w:szCs w:val="24"/>
        </w:rPr>
        <w:t>ботки и принятия правовых</w:t>
      </w:r>
      <w:r w:rsidR="006B2234" w:rsidRPr="00B15151">
        <w:rPr>
          <w:rFonts w:ascii="Times New Roman" w:hAnsi="Times New Roman"/>
          <w:sz w:val="24"/>
          <w:szCs w:val="24"/>
        </w:rPr>
        <w:t xml:space="preserve"> </w:t>
      </w:r>
      <w:r w:rsidR="00250FAD" w:rsidRPr="00B15151">
        <w:rPr>
          <w:rFonts w:ascii="Times New Roman" w:hAnsi="Times New Roman"/>
          <w:sz w:val="24"/>
          <w:szCs w:val="24"/>
        </w:rPr>
        <w:t>актов о нормировании в сфере закупок, содержанию указанных ак</w:t>
      </w:r>
      <w:r w:rsidR="00A56DF8" w:rsidRPr="00B15151">
        <w:rPr>
          <w:rFonts w:ascii="Times New Roman" w:hAnsi="Times New Roman"/>
          <w:sz w:val="24"/>
          <w:szCs w:val="24"/>
        </w:rPr>
        <w:t>тов и обеспечению их исполнения</w:t>
      </w:r>
      <w:proofErr w:type="gramEnd"/>
      <w:r w:rsidRPr="00B15151">
        <w:rPr>
          <w:rFonts w:ascii="Times New Roman" w:hAnsi="Times New Roman"/>
          <w:sz w:val="24"/>
          <w:szCs w:val="24"/>
        </w:rPr>
        <w:t>»</w:t>
      </w:r>
      <w:r w:rsidR="00250FAD" w:rsidRPr="00B15151">
        <w:rPr>
          <w:rFonts w:ascii="Times New Roman" w:hAnsi="Times New Roman"/>
          <w:sz w:val="24"/>
          <w:szCs w:val="24"/>
        </w:rPr>
        <w:t>,</w:t>
      </w:r>
      <w:r w:rsidR="006B2234" w:rsidRPr="00B15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7C4" w:rsidRPr="00B15151">
        <w:rPr>
          <w:rFonts w:ascii="Times New Roman" w:hAnsi="Times New Roman"/>
          <w:sz w:val="24"/>
          <w:szCs w:val="24"/>
        </w:rPr>
        <w:t>п</w:t>
      </w:r>
      <w:r w:rsidR="00250FAD" w:rsidRPr="00B15151">
        <w:rPr>
          <w:rFonts w:ascii="Times New Roman" w:hAnsi="Times New Roman"/>
          <w:sz w:val="24"/>
          <w:szCs w:val="24"/>
        </w:rPr>
        <w:t xml:space="preserve">остановлением </w:t>
      </w:r>
      <w:r w:rsidR="00473F03" w:rsidRPr="00B15151">
        <w:rPr>
          <w:rFonts w:ascii="Times New Roman" w:hAnsi="Times New Roman"/>
          <w:sz w:val="24"/>
          <w:szCs w:val="24"/>
        </w:rPr>
        <w:t>Правительства Р</w:t>
      </w:r>
      <w:r w:rsidR="004A17F6" w:rsidRPr="00B15151">
        <w:rPr>
          <w:rFonts w:ascii="Times New Roman" w:hAnsi="Times New Roman"/>
          <w:sz w:val="24"/>
          <w:szCs w:val="24"/>
        </w:rPr>
        <w:t xml:space="preserve">оссийской </w:t>
      </w:r>
      <w:r w:rsidR="00473F03" w:rsidRPr="00B15151">
        <w:rPr>
          <w:rFonts w:ascii="Times New Roman" w:hAnsi="Times New Roman"/>
          <w:sz w:val="24"/>
          <w:szCs w:val="24"/>
        </w:rPr>
        <w:t>Ф</w:t>
      </w:r>
      <w:r w:rsidR="004A17F6" w:rsidRPr="00B15151">
        <w:rPr>
          <w:rFonts w:ascii="Times New Roman" w:hAnsi="Times New Roman"/>
          <w:sz w:val="24"/>
          <w:szCs w:val="24"/>
        </w:rPr>
        <w:t>едерации</w:t>
      </w:r>
      <w:r w:rsidR="00473F03" w:rsidRPr="00B15151">
        <w:rPr>
          <w:rFonts w:ascii="Times New Roman" w:hAnsi="Times New Roman"/>
          <w:sz w:val="24"/>
          <w:szCs w:val="24"/>
        </w:rPr>
        <w:t xml:space="preserve"> от 02.09.2015 №</w:t>
      </w:r>
      <w:r w:rsidR="004A17F6" w:rsidRPr="00B15151">
        <w:rPr>
          <w:rFonts w:ascii="Times New Roman" w:hAnsi="Times New Roman"/>
          <w:sz w:val="24"/>
          <w:szCs w:val="24"/>
        </w:rPr>
        <w:t xml:space="preserve"> 926 «</w:t>
      </w:r>
      <w:r w:rsidR="00250FAD" w:rsidRPr="00B15151">
        <w:rPr>
          <w:rFonts w:ascii="Times New Roman" w:hAnsi="Times New Roman"/>
          <w:sz w:val="24"/>
          <w:szCs w:val="24"/>
        </w:rPr>
        <w:t>Об утверждении Общих правил опр</w:t>
      </w:r>
      <w:r w:rsidR="00250FAD" w:rsidRPr="00B15151">
        <w:rPr>
          <w:rFonts w:ascii="Times New Roman" w:hAnsi="Times New Roman"/>
          <w:sz w:val="24"/>
          <w:szCs w:val="24"/>
        </w:rPr>
        <w:t>е</w:t>
      </w:r>
      <w:r w:rsidR="00250FAD" w:rsidRPr="00B15151">
        <w:rPr>
          <w:rFonts w:ascii="Times New Roman" w:hAnsi="Times New Roman"/>
          <w:sz w:val="24"/>
          <w:szCs w:val="24"/>
        </w:rPr>
        <w:t>деления требований к закупаемым заказчиками отдельным видам товаров, работ, услуг (в том числе предел</w:t>
      </w:r>
      <w:r w:rsidR="00A56DF8" w:rsidRPr="00B15151">
        <w:rPr>
          <w:rFonts w:ascii="Times New Roman" w:hAnsi="Times New Roman"/>
          <w:sz w:val="24"/>
          <w:szCs w:val="24"/>
        </w:rPr>
        <w:t>ьных цен товаров, работ, услуг</w:t>
      </w:r>
      <w:r w:rsidRPr="00B15151">
        <w:rPr>
          <w:rFonts w:ascii="Times New Roman" w:hAnsi="Times New Roman"/>
          <w:sz w:val="24"/>
          <w:szCs w:val="24"/>
        </w:rPr>
        <w:t>»</w:t>
      </w:r>
      <w:r w:rsidR="0063727D" w:rsidRPr="00B15151">
        <w:rPr>
          <w:rFonts w:ascii="Times New Roman" w:hAnsi="Times New Roman"/>
          <w:sz w:val="24"/>
          <w:szCs w:val="24"/>
        </w:rPr>
        <w:t>,</w:t>
      </w:r>
      <w:r w:rsidR="00250FAD" w:rsidRPr="00B15151">
        <w:rPr>
          <w:rFonts w:ascii="Times New Roman" w:hAnsi="Times New Roman"/>
          <w:sz w:val="24"/>
          <w:szCs w:val="24"/>
        </w:rPr>
        <w:t xml:space="preserve"> Уставом муниципальн</w:t>
      </w:r>
      <w:r w:rsidR="00250FAD" w:rsidRPr="00B15151">
        <w:rPr>
          <w:rFonts w:ascii="Times New Roman" w:hAnsi="Times New Roman"/>
          <w:sz w:val="24"/>
          <w:szCs w:val="24"/>
        </w:rPr>
        <w:t>о</w:t>
      </w:r>
      <w:r w:rsidR="00250FAD" w:rsidRPr="00B15151">
        <w:rPr>
          <w:rFonts w:ascii="Times New Roman" w:hAnsi="Times New Roman"/>
          <w:sz w:val="24"/>
          <w:szCs w:val="24"/>
        </w:rPr>
        <w:t>го образования Тосненский</w:t>
      </w:r>
      <w:r w:rsidR="00CC3DC9" w:rsidRPr="00B15151">
        <w:rPr>
          <w:rFonts w:ascii="Times New Roman" w:hAnsi="Times New Roman"/>
          <w:sz w:val="24"/>
          <w:szCs w:val="24"/>
        </w:rPr>
        <w:t xml:space="preserve"> муниципальный</w:t>
      </w:r>
      <w:r w:rsidR="00250FAD" w:rsidRPr="00B15151">
        <w:rPr>
          <w:rFonts w:ascii="Times New Roman" w:hAnsi="Times New Roman"/>
          <w:sz w:val="24"/>
          <w:szCs w:val="24"/>
        </w:rPr>
        <w:t xml:space="preserve"> район Ленинградской области,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50FAD" w:rsidRPr="00B15151">
        <w:rPr>
          <w:rFonts w:ascii="Times New Roman" w:hAnsi="Times New Roman"/>
          <w:sz w:val="24"/>
          <w:szCs w:val="24"/>
        </w:rPr>
        <w:t>Уставом Тосненского городского поселения Тосненского</w:t>
      </w:r>
      <w:r w:rsidR="004A17F6" w:rsidRPr="00B15151">
        <w:rPr>
          <w:rFonts w:ascii="Times New Roman" w:hAnsi="Times New Roman"/>
          <w:sz w:val="24"/>
          <w:szCs w:val="24"/>
        </w:rPr>
        <w:t xml:space="preserve"> муниципального</w:t>
      </w:r>
      <w:r w:rsidR="00250FAD" w:rsidRPr="00B15151">
        <w:rPr>
          <w:rFonts w:ascii="Times New Roman" w:hAnsi="Times New Roman"/>
          <w:sz w:val="24"/>
          <w:szCs w:val="24"/>
        </w:rPr>
        <w:t xml:space="preserve"> района Ленинградской области,  постановлением администрации муниципального</w:t>
      </w:r>
      <w:r w:rsidR="006B2234" w:rsidRPr="00B15151">
        <w:rPr>
          <w:rFonts w:ascii="Times New Roman" w:hAnsi="Times New Roman"/>
          <w:sz w:val="24"/>
          <w:szCs w:val="24"/>
        </w:rPr>
        <w:t xml:space="preserve"> </w:t>
      </w:r>
      <w:r w:rsidR="00250FAD" w:rsidRPr="00B15151">
        <w:rPr>
          <w:rFonts w:ascii="Times New Roman" w:hAnsi="Times New Roman"/>
          <w:sz w:val="24"/>
          <w:szCs w:val="24"/>
        </w:rPr>
        <w:t>образ</w:t>
      </w:r>
      <w:r w:rsidR="00250FAD" w:rsidRPr="00B15151">
        <w:rPr>
          <w:rFonts w:ascii="Times New Roman" w:hAnsi="Times New Roman"/>
          <w:sz w:val="24"/>
          <w:szCs w:val="24"/>
        </w:rPr>
        <w:t>о</w:t>
      </w:r>
      <w:r w:rsidR="00250FAD" w:rsidRPr="00B15151">
        <w:rPr>
          <w:rFonts w:ascii="Times New Roman" w:hAnsi="Times New Roman"/>
          <w:sz w:val="24"/>
          <w:szCs w:val="24"/>
        </w:rPr>
        <w:t>вания Тосненский район</w:t>
      </w:r>
      <w:r w:rsidR="006B2234" w:rsidRPr="00B1515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250FAD" w:rsidRPr="00B15151">
        <w:rPr>
          <w:rFonts w:ascii="Times New Roman" w:hAnsi="Times New Roman"/>
          <w:sz w:val="24"/>
          <w:szCs w:val="24"/>
        </w:rPr>
        <w:t xml:space="preserve"> от 24.12.2015 №</w:t>
      </w:r>
      <w:r w:rsidR="00473F03" w:rsidRPr="00B15151">
        <w:rPr>
          <w:rFonts w:ascii="Times New Roman" w:hAnsi="Times New Roman"/>
          <w:sz w:val="24"/>
          <w:szCs w:val="24"/>
        </w:rPr>
        <w:t xml:space="preserve"> </w:t>
      </w:r>
      <w:r w:rsidR="00250FAD" w:rsidRPr="00B15151">
        <w:rPr>
          <w:rFonts w:ascii="Times New Roman" w:hAnsi="Times New Roman"/>
          <w:sz w:val="24"/>
          <w:szCs w:val="24"/>
        </w:rPr>
        <w:t xml:space="preserve">2610-па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50FAD" w:rsidRPr="00B15151">
        <w:rPr>
          <w:rFonts w:ascii="Times New Roman" w:hAnsi="Times New Roman"/>
          <w:sz w:val="24"/>
          <w:szCs w:val="24"/>
        </w:rPr>
        <w:t>«Об утверждении требований</w:t>
      </w:r>
      <w:proofErr w:type="gramEnd"/>
      <w:r w:rsidR="00250FAD" w:rsidRPr="00B15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0FAD" w:rsidRPr="00B15151">
        <w:rPr>
          <w:rFonts w:ascii="Times New Roman" w:hAnsi="Times New Roman"/>
          <w:sz w:val="24"/>
          <w:szCs w:val="24"/>
        </w:rPr>
        <w:t xml:space="preserve">к порядку разработки и принятия правовых актов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50FAD" w:rsidRPr="00B15151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 муниц</w:t>
      </w:r>
      <w:r w:rsidR="00250FAD" w:rsidRPr="00B15151">
        <w:rPr>
          <w:rFonts w:ascii="Times New Roman" w:hAnsi="Times New Roman"/>
          <w:sz w:val="24"/>
          <w:szCs w:val="24"/>
        </w:rPr>
        <w:t>и</w:t>
      </w:r>
      <w:r w:rsidR="00250FAD" w:rsidRPr="00B15151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и муниципальн</w:t>
      </w:r>
      <w:r w:rsidR="00250FAD" w:rsidRPr="00B15151">
        <w:rPr>
          <w:rFonts w:ascii="Times New Roman" w:hAnsi="Times New Roman"/>
          <w:sz w:val="24"/>
          <w:szCs w:val="24"/>
        </w:rPr>
        <w:t>о</w:t>
      </w:r>
      <w:r w:rsidR="00250FAD" w:rsidRPr="00B15151">
        <w:rPr>
          <w:rFonts w:ascii="Times New Roman" w:hAnsi="Times New Roman"/>
          <w:sz w:val="24"/>
          <w:szCs w:val="24"/>
        </w:rPr>
        <w:t>го образования Тосненское городское поселение</w:t>
      </w:r>
      <w:r w:rsidR="00183C36" w:rsidRPr="00B15151">
        <w:rPr>
          <w:rFonts w:ascii="Times New Roman" w:hAnsi="Times New Roman"/>
          <w:sz w:val="24"/>
          <w:szCs w:val="24"/>
        </w:rPr>
        <w:t>»</w:t>
      </w:r>
      <w:r w:rsidR="00250FAD" w:rsidRPr="00B15151">
        <w:rPr>
          <w:rFonts w:ascii="Times New Roman" w:hAnsi="Times New Roman"/>
          <w:sz w:val="24"/>
          <w:szCs w:val="24"/>
        </w:rPr>
        <w:t>, содержанию указанных актов и обеспечению их исполнения»</w:t>
      </w:r>
      <w:r w:rsidR="0063727D" w:rsidRPr="00B15151">
        <w:rPr>
          <w:rFonts w:ascii="Times New Roman" w:hAnsi="Times New Roman"/>
          <w:sz w:val="24"/>
          <w:szCs w:val="24"/>
        </w:rPr>
        <w:t>, поста</w:t>
      </w:r>
      <w:r w:rsidR="00D46357" w:rsidRPr="00B15151">
        <w:rPr>
          <w:rFonts w:ascii="Times New Roman" w:hAnsi="Times New Roman"/>
          <w:sz w:val="24"/>
          <w:szCs w:val="24"/>
        </w:rPr>
        <w:t>новлени</w:t>
      </w:r>
      <w:r w:rsidR="007022BA" w:rsidRPr="00B15151">
        <w:rPr>
          <w:rFonts w:ascii="Times New Roman" w:hAnsi="Times New Roman"/>
          <w:sz w:val="24"/>
          <w:szCs w:val="24"/>
        </w:rPr>
        <w:t>ем</w:t>
      </w:r>
      <w:r w:rsidR="0063727D" w:rsidRPr="00B1515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</w:t>
      </w:r>
      <w:r w:rsidR="007022BA" w:rsidRPr="00B15151">
        <w:rPr>
          <w:rFonts w:ascii="Times New Roman" w:hAnsi="Times New Roman"/>
          <w:sz w:val="24"/>
          <w:szCs w:val="24"/>
        </w:rPr>
        <w:t xml:space="preserve"> 10.12.2018</w:t>
      </w:r>
      <w:r w:rsidR="0063727D" w:rsidRPr="00B15151">
        <w:rPr>
          <w:rFonts w:ascii="Times New Roman" w:hAnsi="Times New Roman"/>
          <w:sz w:val="24"/>
          <w:szCs w:val="24"/>
        </w:rPr>
        <w:t xml:space="preserve"> </w:t>
      </w:r>
      <w:r w:rsidR="00473F03" w:rsidRPr="00B15151">
        <w:rPr>
          <w:rFonts w:ascii="Times New Roman" w:hAnsi="Times New Roman"/>
          <w:sz w:val="24"/>
          <w:szCs w:val="24"/>
        </w:rPr>
        <w:t xml:space="preserve">№ 3055-па </w:t>
      </w:r>
      <w:r w:rsidR="0063727D" w:rsidRPr="00B15151">
        <w:rPr>
          <w:rFonts w:ascii="Times New Roman" w:hAnsi="Times New Roman"/>
          <w:sz w:val="24"/>
          <w:szCs w:val="24"/>
        </w:rPr>
        <w:t xml:space="preserve">«Об утверждении Правил определения требований к отдельным видам товаров,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="0063727D" w:rsidRPr="00B15151">
        <w:rPr>
          <w:rFonts w:ascii="Times New Roman" w:hAnsi="Times New Roman"/>
          <w:sz w:val="24"/>
          <w:szCs w:val="24"/>
        </w:rPr>
        <w:t>работ, услуг (в том числе</w:t>
      </w:r>
      <w:proofErr w:type="gramEnd"/>
      <w:r w:rsidR="0063727D" w:rsidRPr="00B15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727D" w:rsidRPr="00B15151">
        <w:rPr>
          <w:rFonts w:ascii="Times New Roman" w:hAnsi="Times New Roman"/>
          <w:sz w:val="24"/>
          <w:szCs w:val="24"/>
        </w:rPr>
        <w:t xml:space="preserve">предельные цены товаров, работ, услуг), закупаемым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3727D" w:rsidRPr="00B15151">
        <w:rPr>
          <w:rFonts w:ascii="Times New Roman" w:hAnsi="Times New Roman"/>
          <w:sz w:val="24"/>
          <w:szCs w:val="24"/>
        </w:rPr>
        <w:t xml:space="preserve">муниципальными органами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3727D" w:rsidRPr="00B15151">
        <w:rPr>
          <w:rFonts w:ascii="Times New Roman" w:hAnsi="Times New Roman"/>
          <w:sz w:val="24"/>
          <w:szCs w:val="24"/>
        </w:rPr>
        <w:t>Ленинградской области, муниципального образования Тосненское городское пос</w:t>
      </w:r>
      <w:r w:rsidR="0063727D" w:rsidRPr="00B15151">
        <w:rPr>
          <w:rFonts w:ascii="Times New Roman" w:hAnsi="Times New Roman"/>
          <w:sz w:val="24"/>
          <w:szCs w:val="24"/>
        </w:rPr>
        <w:t>е</w:t>
      </w:r>
      <w:r w:rsidR="0063727D" w:rsidRPr="00B15151">
        <w:rPr>
          <w:rFonts w:ascii="Times New Roman" w:hAnsi="Times New Roman"/>
          <w:sz w:val="24"/>
          <w:szCs w:val="24"/>
        </w:rPr>
        <w:lastRenderedPageBreak/>
        <w:t>ление Тосненского района Ленинградской области и подведомственными им мун</w:t>
      </w:r>
      <w:r w:rsidR="0063727D" w:rsidRPr="00B15151">
        <w:rPr>
          <w:rFonts w:ascii="Times New Roman" w:hAnsi="Times New Roman"/>
          <w:sz w:val="24"/>
          <w:szCs w:val="24"/>
        </w:rPr>
        <w:t>и</w:t>
      </w:r>
      <w:r w:rsidR="0063727D" w:rsidRPr="00B15151">
        <w:rPr>
          <w:rFonts w:ascii="Times New Roman" w:hAnsi="Times New Roman"/>
          <w:sz w:val="24"/>
          <w:szCs w:val="24"/>
        </w:rPr>
        <w:t>ципальными казёнными учреж</w:t>
      </w:r>
      <w:r w:rsidR="00473F03" w:rsidRPr="00B15151">
        <w:rPr>
          <w:rFonts w:ascii="Times New Roman" w:hAnsi="Times New Roman"/>
          <w:sz w:val="24"/>
          <w:szCs w:val="24"/>
        </w:rPr>
        <w:t>дениями</w:t>
      </w:r>
      <w:r w:rsidR="009D49EC" w:rsidRPr="00B15151">
        <w:rPr>
          <w:rFonts w:ascii="Times New Roman" w:hAnsi="Times New Roman"/>
          <w:sz w:val="24"/>
          <w:szCs w:val="24"/>
        </w:rPr>
        <w:t>,</w:t>
      </w:r>
      <w:r w:rsidR="0063727D" w:rsidRPr="00B15151">
        <w:rPr>
          <w:rFonts w:ascii="Times New Roman" w:hAnsi="Times New Roman"/>
          <w:sz w:val="24"/>
          <w:szCs w:val="24"/>
        </w:rPr>
        <w:t xml:space="preserve"> муниципальными бюджетными учрежд</w:t>
      </w:r>
      <w:r w:rsidR="0063727D" w:rsidRPr="00B15151">
        <w:rPr>
          <w:rFonts w:ascii="Times New Roman" w:hAnsi="Times New Roman"/>
          <w:sz w:val="24"/>
          <w:szCs w:val="24"/>
        </w:rPr>
        <w:t>е</w:t>
      </w:r>
      <w:r w:rsidR="0063727D" w:rsidRPr="00B15151">
        <w:rPr>
          <w:rFonts w:ascii="Times New Roman" w:hAnsi="Times New Roman"/>
          <w:sz w:val="24"/>
          <w:szCs w:val="24"/>
        </w:rPr>
        <w:t>ниями</w:t>
      </w:r>
      <w:r w:rsidR="009D49EC" w:rsidRPr="00B15151">
        <w:rPr>
          <w:rFonts w:ascii="Times New Roman" w:hAnsi="Times New Roman"/>
          <w:sz w:val="24"/>
          <w:szCs w:val="24"/>
        </w:rPr>
        <w:t xml:space="preserve"> и унитарными предприятиями</w:t>
      </w:r>
      <w:r w:rsidR="0063727D" w:rsidRPr="00B15151">
        <w:rPr>
          <w:rFonts w:ascii="Times New Roman" w:hAnsi="Times New Roman"/>
          <w:sz w:val="24"/>
          <w:szCs w:val="24"/>
        </w:rPr>
        <w:t>»</w:t>
      </w:r>
      <w:r w:rsidR="004A17F6" w:rsidRPr="00B15151">
        <w:rPr>
          <w:rFonts w:ascii="Times New Roman" w:hAnsi="Times New Roman"/>
          <w:sz w:val="24"/>
          <w:szCs w:val="24"/>
        </w:rPr>
        <w:t>,</w:t>
      </w:r>
      <w:r w:rsidR="00250FAD" w:rsidRPr="00B15151">
        <w:rPr>
          <w:rFonts w:ascii="Times New Roman" w:hAnsi="Times New Roman"/>
          <w:sz w:val="24"/>
          <w:szCs w:val="24"/>
        </w:rPr>
        <w:t xml:space="preserve"> в том числе исполняя полномочия админ</w:t>
      </w:r>
      <w:r w:rsidR="00250FAD" w:rsidRPr="00B15151">
        <w:rPr>
          <w:rFonts w:ascii="Times New Roman" w:hAnsi="Times New Roman"/>
          <w:sz w:val="24"/>
          <w:szCs w:val="24"/>
        </w:rPr>
        <w:t>и</w:t>
      </w:r>
      <w:r w:rsidR="00250FAD" w:rsidRPr="00B15151">
        <w:rPr>
          <w:rFonts w:ascii="Times New Roman" w:hAnsi="Times New Roman"/>
          <w:sz w:val="24"/>
          <w:szCs w:val="24"/>
        </w:rPr>
        <w:t xml:space="preserve">страции </w:t>
      </w:r>
      <w:r w:rsidR="004A17F6" w:rsidRPr="00B15151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250FAD" w:rsidRPr="00B15151">
        <w:rPr>
          <w:rFonts w:ascii="Times New Roman" w:hAnsi="Times New Roman"/>
          <w:sz w:val="24"/>
          <w:szCs w:val="24"/>
        </w:rPr>
        <w:t xml:space="preserve"> Тосненского</w:t>
      </w:r>
      <w:r w:rsidR="004A17F6" w:rsidRPr="00B15151">
        <w:rPr>
          <w:rFonts w:ascii="Times New Roman" w:hAnsi="Times New Roman"/>
          <w:sz w:val="24"/>
          <w:szCs w:val="24"/>
        </w:rPr>
        <w:t xml:space="preserve"> муниципального</w:t>
      </w:r>
      <w:r w:rsidR="00250FAD" w:rsidRPr="00B15151">
        <w:rPr>
          <w:rFonts w:ascii="Times New Roman" w:hAnsi="Times New Roman"/>
          <w:sz w:val="24"/>
          <w:szCs w:val="24"/>
        </w:rPr>
        <w:t xml:space="preserve"> района Ленинградской области на</w:t>
      </w:r>
      <w:r w:rsidR="006B2234" w:rsidRPr="00B15151">
        <w:rPr>
          <w:rFonts w:ascii="Times New Roman" w:hAnsi="Times New Roman"/>
          <w:sz w:val="24"/>
          <w:szCs w:val="24"/>
        </w:rPr>
        <w:t xml:space="preserve"> </w:t>
      </w:r>
      <w:r w:rsidR="00250FAD" w:rsidRPr="00B15151">
        <w:rPr>
          <w:rFonts w:ascii="Times New Roman" w:hAnsi="Times New Roman"/>
          <w:sz w:val="24"/>
          <w:szCs w:val="24"/>
        </w:rPr>
        <w:t xml:space="preserve">основании статьи 13 Устава Тосненского городского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250FAD" w:rsidRPr="00B15151">
        <w:rPr>
          <w:rFonts w:ascii="Times New Roman" w:hAnsi="Times New Roman"/>
          <w:sz w:val="24"/>
          <w:szCs w:val="24"/>
        </w:rPr>
        <w:t>поселения Тосненского</w:t>
      </w:r>
      <w:r w:rsidR="004A17F6" w:rsidRPr="00B15151">
        <w:rPr>
          <w:rFonts w:ascii="Times New Roman" w:hAnsi="Times New Roman"/>
          <w:sz w:val="24"/>
          <w:szCs w:val="24"/>
        </w:rPr>
        <w:t xml:space="preserve"> муниципального</w:t>
      </w:r>
      <w:r w:rsidR="00250FAD" w:rsidRPr="00B15151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250FAD" w:rsidRPr="00B15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0FAD" w:rsidRPr="00B15151">
        <w:rPr>
          <w:rFonts w:ascii="Times New Roman" w:hAnsi="Times New Roman"/>
          <w:sz w:val="24"/>
          <w:szCs w:val="24"/>
        </w:rPr>
        <w:t>Ленинградской области и статьи 25 Устава муниципального образования Тосненский</w:t>
      </w:r>
      <w:r w:rsidR="00CC3DC9" w:rsidRPr="00B15151">
        <w:rPr>
          <w:rFonts w:ascii="Times New Roman" w:hAnsi="Times New Roman"/>
          <w:sz w:val="24"/>
          <w:szCs w:val="24"/>
        </w:rPr>
        <w:t xml:space="preserve"> муниципальный</w:t>
      </w:r>
      <w:r w:rsidR="00250FAD" w:rsidRPr="00B15151">
        <w:rPr>
          <w:rFonts w:ascii="Times New Roman" w:hAnsi="Times New Roman"/>
          <w:sz w:val="24"/>
          <w:szCs w:val="24"/>
        </w:rPr>
        <w:t xml:space="preserve"> район Лени</w:t>
      </w:r>
      <w:r w:rsidR="00250FAD" w:rsidRPr="00B15151">
        <w:rPr>
          <w:rFonts w:ascii="Times New Roman" w:hAnsi="Times New Roman"/>
          <w:sz w:val="24"/>
          <w:szCs w:val="24"/>
        </w:rPr>
        <w:t>н</w:t>
      </w:r>
      <w:r w:rsidR="00250FAD" w:rsidRPr="00B15151">
        <w:rPr>
          <w:rFonts w:ascii="Times New Roman" w:hAnsi="Times New Roman"/>
          <w:sz w:val="24"/>
          <w:szCs w:val="24"/>
        </w:rPr>
        <w:t>градской области</w:t>
      </w:r>
      <w:r w:rsidR="00B97298" w:rsidRPr="00B15151">
        <w:rPr>
          <w:rFonts w:ascii="Times New Roman" w:hAnsi="Times New Roman"/>
          <w:sz w:val="24"/>
          <w:szCs w:val="24"/>
        </w:rPr>
        <w:t>,</w:t>
      </w:r>
      <w:r w:rsidR="00CC3DC9" w:rsidRPr="00B15151">
        <w:rPr>
          <w:rFonts w:ascii="Times New Roman" w:hAnsi="Times New Roman"/>
          <w:sz w:val="24"/>
          <w:szCs w:val="24"/>
        </w:rPr>
        <w:t xml:space="preserve"> в соответствии с</w:t>
      </w:r>
      <w:r w:rsidR="0044142B" w:rsidRPr="00B15151">
        <w:rPr>
          <w:rFonts w:ascii="Times New Roman" w:hAnsi="Times New Roman"/>
          <w:sz w:val="24"/>
          <w:szCs w:val="24"/>
        </w:rPr>
        <w:t xml:space="preserve"> </w:t>
      </w:r>
      <w:r w:rsidR="007022BA" w:rsidRPr="00B15151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260BAD" w:rsidRPr="00B15151">
        <w:rPr>
          <w:rFonts w:ascii="Times New Roman" w:hAnsi="Times New Roman"/>
          <w:sz w:val="24"/>
          <w:szCs w:val="24"/>
        </w:rPr>
        <w:t>четвертого</w:t>
      </w:r>
      <w:r w:rsidR="00CC3DC9" w:rsidRPr="00B15151">
        <w:rPr>
          <w:rFonts w:ascii="Times New Roman" w:hAnsi="Times New Roman"/>
          <w:sz w:val="24"/>
          <w:szCs w:val="24"/>
        </w:rPr>
        <w:t xml:space="preserve"> созыва </w:t>
      </w:r>
      <w:r w:rsidR="007022BA" w:rsidRPr="00B15151">
        <w:rPr>
          <w:rFonts w:ascii="Times New Roman" w:hAnsi="Times New Roman"/>
          <w:sz w:val="24"/>
          <w:szCs w:val="24"/>
        </w:rPr>
        <w:t>муниципального образования Тосненский р</w:t>
      </w:r>
      <w:r w:rsidR="00473F03" w:rsidRPr="00B15151">
        <w:rPr>
          <w:rFonts w:ascii="Times New Roman" w:hAnsi="Times New Roman"/>
          <w:sz w:val="24"/>
          <w:szCs w:val="24"/>
        </w:rPr>
        <w:t>айо</w:t>
      </w:r>
      <w:r w:rsidR="00260BAD" w:rsidRPr="00B15151">
        <w:rPr>
          <w:rFonts w:ascii="Times New Roman" w:hAnsi="Times New Roman"/>
          <w:sz w:val="24"/>
          <w:szCs w:val="24"/>
        </w:rPr>
        <w:t xml:space="preserve">н Ленинградской области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60BAD" w:rsidRPr="00B15151">
        <w:rPr>
          <w:rFonts w:ascii="Times New Roman" w:hAnsi="Times New Roman"/>
          <w:sz w:val="24"/>
          <w:szCs w:val="24"/>
        </w:rPr>
        <w:t>от 25.02.2022 № 150</w:t>
      </w:r>
      <w:r w:rsidR="007022BA" w:rsidRPr="00B15151">
        <w:rPr>
          <w:rFonts w:ascii="Times New Roman" w:hAnsi="Times New Roman"/>
          <w:sz w:val="24"/>
          <w:szCs w:val="24"/>
        </w:rPr>
        <w:t xml:space="preserve"> «О структуре администрации муниципального образования Тосненский район Ленинградской области», постановлением администрации мун</w:t>
      </w:r>
      <w:r w:rsidR="007022BA" w:rsidRPr="00B15151">
        <w:rPr>
          <w:rFonts w:ascii="Times New Roman" w:hAnsi="Times New Roman"/>
          <w:sz w:val="24"/>
          <w:szCs w:val="24"/>
        </w:rPr>
        <w:t>и</w:t>
      </w:r>
      <w:r w:rsidR="007022BA" w:rsidRPr="00B15151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</w:t>
      </w:r>
      <w:r w:rsidR="00260BAD" w:rsidRPr="00B15151">
        <w:rPr>
          <w:rFonts w:ascii="Times New Roman" w:hAnsi="Times New Roman"/>
          <w:sz w:val="24"/>
          <w:szCs w:val="24"/>
        </w:rPr>
        <w:t>сти от 10.08.2020 № 1423</w:t>
      </w:r>
      <w:r w:rsidR="007022BA" w:rsidRPr="00B15151">
        <w:rPr>
          <w:rFonts w:ascii="Times New Roman" w:hAnsi="Times New Roman"/>
          <w:sz w:val="24"/>
          <w:szCs w:val="24"/>
        </w:rPr>
        <w:t>-па «Об утверждении распределения обязанностей между заместителями главы администрации муниципального образования</w:t>
      </w:r>
      <w:proofErr w:type="gramEnd"/>
      <w:r w:rsidR="007022BA" w:rsidRPr="00B15151">
        <w:rPr>
          <w:rFonts w:ascii="Times New Roman" w:hAnsi="Times New Roman"/>
          <w:sz w:val="24"/>
          <w:szCs w:val="24"/>
        </w:rPr>
        <w:t xml:space="preserve"> Тосненский район Ленингра</w:t>
      </w:r>
      <w:r w:rsidR="007022BA" w:rsidRPr="00B15151">
        <w:rPr>
          <w:rFonts w:ascii="Times New Roman" w:hAnsi="Times New Roman"/>
          <w:sz w:val="24"/>
          <w:szCs w:val="24"/>
        </w:rPr>
        <w:t>д</w:t>
      </w:r>
      <w:r w:rsidR="007022BA" w:rsidRPr="00B15151">
        <w:rPr>
          <w:rFonts w:ascii="Times New Roman" w:hAnsi="Times New Roman"/>
          <w:sz w:val="24"/>
          <w:szCs w:val="24"/>
        </w:rPr>
        <w:t>ской области»</w:t>
      </w:r>
      <w:r w:rsidR="004A17F6" w:rsidRPr="00B15151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17F6" w:rsidRPr="00B15151">
        <w:rPr>
          <w:rFonts w:ascii="Times New Roman" w:hAnsi="Times New Roman"/>
          <w:sz w:val="24"/>
          <w:szCs w:val="24"/>
        </w:rPr>
        <w:t>Ленинградской области</w:t>
      </w:r>
    </w:p>
    <w:p w:rsidR="00BA67C4" w:rsidRPr="00B15151" w:rsidRDefault="00BA67C4" w:rsidP="00B15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10AA" w:rsidRDefault="00E710AA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ПОСТАНОВЛЯ</w:t>
      </w:r>
      <w:r w:rsidR="00B97298" w:rsidRPr="00B15151">
        <w:rPr>
          <w:rFonts w:ascii="Times New Roman" w:hAnsi="Times New Roman"/>
          <w:sz w:val="24"/>
          <w:szCs w:val="24"/>
        </w:rPr>
        <w:t>ЕТ</w:t>
      </w:r>
      <w:r w:rsidRPr="00B15151">
        <w:rPr>
          <w:rFonts w:ascii="Times New Roman" w:hAnsi="Times New Roman"/>
          <w:sz w:val="24"/>
          <w:szCs w:val="24"/>
        </w:rPr>
        <w:t>:</w:t>
      </w:r>
    </w:p>
    <w:p w:rsidR="00B15151" w:rsidRP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0AA" w:rsidRPr="00B15151" w:rsidRDefault="00B15151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67C4" w:rsidRPr="00B15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022BA" w:rsidRPr="00B15151">
        <w:rPr>
          <w:rFonts w:ascii="Times New Roman" w:hAnsi="Times New Roman"/>
          <w:sz w:val="24"/>
          <w:szCs w:val="24"/>
        </w:rPr>
        <w:t>Внести</w:t>
      </w:r>
      <w:r w:rsidR="004A17F6" w:rsidRPr="00B15151">
        <w:rPr>
          <w:rFonts w:ascii="Times New Roman" w:hAnsi="Times New Roman"/>
          <w:sz w:val="24"/>
          <w:szCs w:val="24"/>
        </w:rPr>
        <w:t xml:space="preserve"> </w:t>
      </w:r>
      <w:r w:rsidR="00473F03" w:rsidRPr="00B15151">
        <w:rPr>
          <w:rFonts w:ascii="Times New Roman" w:hAnsi="Times New Roman"/>
          <w:sz w:val="24"/>
          <w:szCs w:val="24"/>
        </w:rPr>
        <w:t xml:space="preserve">в постановление </w:t>
      </w:r>
      <w:r w:rsidR="007022BA" w:rsidRPr="00B1515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22BA" w:rsidRPr="00B1515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473F03" w:rsidRPr="00B15151">
        <w:rPr>
          <w:rFonts w:ascii="Times New Roman" w:hAnsi="Times New Roman"/>
          <w:sz w:val="24"/>
          <w:szCs w:val="24"/>
        </w:rPr>
        <w:t xml:space="preserve"> от 19.12.2018 № 3155-па</w:t>
      </w:r>
      <w:r w:rsidR="007022BA" w:rsidRPr="00B15151">
        <w:rPr>
          <w:rFonts w:ascii="Times New Roman" w:hAnsi="Times New Roman"/>
          <w:sz w:val="24"/>
          <w:szCs w:val="24"/>
        </w:rPr>
        <w:t xml:space="preserve"> «Об утвержд</w:t>
      </w:r>
      <w:r w:rsidR="007022BA" w:rsidRPr="00B15151">
        <w:rPr>
          <w:rFonts w:ascii="Times New Roman" w:hAnsi="Times New Roman"/>
          <w:sz w:val="24"/>
          <w:szCs w:val="24"/>
        </w:rPr>
        <w:t>е</w:t>
      </w:r>
      <w:r w:rsidR="007022BA" w:rsidRPr="00B15151">
        <w:rPr>
          <w:rFonts w:ascii="Times New Roman" w:hAnsi="Times New Roman"/>
          <w:sz w:val="24"/>
          <w:szCs w:val="24"/>
        </w:rPr>
        <w:t>нии Требований к отдельным видам товаров, работ, услуг (в том числе предельные цены товаров, работ, услуг), закупаемых администрацией муниципального образ</w:t>
      </w:r>
      <w:r w:rsidR="007022BA" w:rsidRPr="00B15151">
        <w:rPr>
          <w:rFonts w:ascii="Times New Roman" w:hAnsi="Times New Roman"/>
          <w:sz w:val="24"/>
          <w:szCs w:val="24"/>
        </w:rPr>
        <w:t>о</w:t>
      </w:r>
      <w:r w:rsidR="007022BA" w:rsidRPr="00B15151">
        <w:rPr>
          <w:rFonts w:ascii="Times New Roman" w:hAnsi="Times New Roman"/>
          <w:sz w:val="24"/>
          <w:szCs w:val="24"/>
        </w:rPr>
        <w:t>вания Тосненский район Ленинградской области и подведомственными ей муниц</w:t>
      </w:r>
      <w:r w:rsidR="007022BA" w:rsidRPr="00B15151">
        <w:rPr>
          <w:rFonts w:ascii="Times New Roman" w:hAnsi="Times New Roman"/>
          <w:sz w:val="24"/>
          <w:szCs w:val="24"/>
        </w:rPr>
        <w:t>и</w:t>
      </w:r>
      <w:r w:rsidR="007022BA" w:rsidRPr="00B15151">
        <w:rPr>
          <w:rFonts w:ascii="Times New Roman" w:hAnsi="Times New Roman"/>
          <w:sz w:val="24"/>
          <w:szCs w:val="24"/>
        </w:rPr>
        <w:t>пальными казёнными учреждениями, бюджетными учреждениями и унитарными предприятиями»</w:t>
      </w:r>
      <w:r w:rsidR="00CC3DC9" w:rsidRPr="00B15151">
        <w:rPr>
          <w:rFonts w:ascii="Times New Roman" w:hAnsi="Times New Roman"/>
          <w:sz w:val="24"/>
          <w:szCs w:val="24"/>
        </w:rPr>
        <w:t xml:space="preserve"> (</w:t>
      </w:r>
      <w:r w:rsidR="007022BA" w:rsidRPr="00B15151">
        <w:rPr>
          <w:rFonts w:ascii="Times New Roman" w:hAnsi="Times New Roman"/>
          <w:sz w:val="24"/>
          <w:szCs w:val="24"/>
        </w:rPr>
        <w:t>с учетом измене</w:t>
      </w:r>
      <w:r w:rsidR="00B31E13" w:rsidRPr="00B15151">
        <w:rPr>
          <w:rFonts w:ascii="Times New Roman" w:hAnsi="Times New Roman"/>
          <w:sz w:val="24"/>
          <w:szCs w:val="24"/>
        </w:rPr>
        <w:t>ний, внесенных постановлениями</w:t>
      </w:r>
      <w:r w:rsidR="007022BA" w:rsidRPr="00B15151"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Тосненский район Ленинградской</w:t>
      </w:r>
      <w:proofErr w:type="gramEnd"/>
      <w:r w:rsidR="007022BA" w:rsidRPr="00B15151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022BA" w:rsidRPr="00B15151">
        <w:rPr>
          <w:rFonts w:ascii="Times New Roman" w:hAnsi="Times New Roman"/>
          <w:sz w:val="24"/>
          <w:szCs w:val="24"/>
        </w:rPr>
        <w:t>от 19.07.2019 №</w:t>
      </w:r>
      <w:r w:rsidR="00CC3DC9" w:rsidRPr="00B15151">
        <w:rPr>
          <w:rFonts w:ascii="Times New Roman" w:hAnsi="Times New Roman"/>
          <w:sz w:val="24"/>
          <w:szCs w:val="24"/>
        </w:rPr>
        <w:t xml:space="preserve"> </w:t>
      </w:r>
      <w:r w:rsidR="007022BA" w:rsidRPr="00B15151">
        <w:rPr>
          <w:rFonts w:ascii="Times New Roman" w:hAnsi="Times New Roman"/>
          <w:sz w:val="24"/>
          <w:szCs w:val="24"/>
        </w:rPr>
        <w:t>1201-па</w:t>
      </w:r>
      <w:r w:rsidR="00CC3DC9" w:rsidRPr="00B15151">
        <w:rPr>
          <w:rFonts w:ascii="Times New Roman" w:hAnsi="Times New Roman"/>
          <w:sz w:val="24"/>
          <w:szCs w:val="24"/>
        </w:rPr>
        <w:t>,</w:t>
      </w:r>
      <w:r w:rsidR="00B31E13" w:rsidRPr="00B15151">
        <w:rPr>
          <w:rFonts w:ascii="Times New Roman" w:hAnsi="Times New Roman"/>
          <w:sz w:val="24"/>
          <w:szCs w:val="24"/>
        </w:rPr>
        <w:t xml:space="preserve"> от 14.05.2020 №</w:t>
      </w:r>
      <w:r w:rsidR="00CC3DC9" w:rsidRPr="00B15151">
        <w:rPr>
          <w:rFonts w:ascii="Times New Roman" w:hAnsi="Times New Roman"/>
          <w:sz w:val="24"/>
          <w:szCs w:val="24"/>
        </w:rPr>
        <w:t xml:space="preserve"> </w:t>
      </w:r>
      <w:r w:rsidR="00B31E13" w:rsidRPr="00B15151">
        <w:rPr>
          <w:rFonts w:ascii="Times New Roman" w:hAnsi="Times New Roman"/>
          <w:sz w:val="24"/>
          <w:szCs w:val="24"/>
        </w:rPr>
        <w:t>831-па</w:t>
      </w:r>
      <w:r w:rsidR="00CC3DC9" w:rsidRPr="00B15151">
        <w:rPr>
          <w:rFonts w:ascii="Times New Roman" w:hAnsi="Times New Roman"/>
          <w:sz w:val="24"/>
          <w:szCs w:val="24"/>
        </w:rPr>
        <w:t>,</w:t>
      </w:r>
      <w:r w:rsidR="007637EB" w:rsidRPr="00B15151">
        <w:rPr>
          <w:rFonts w:ascii="Times New Roman" w:hAnsi="Times New Roman"/>
          <w:sz w:val="24"/>
          <w:szCs w:val="24"/>
        </w:rPr>
        <w:t xml:space="preserve"> от 28.06.2021 №</w:t>
      </w:r>
      <w:r w:rsidR="00CC3DC9" w:rsidRPr="00B15151">
        <w:rPr>
          <w:rFonts w:ascii="Times New Roman" w:hAnsi="Times New Roman"/>
          <w:sz w:val="24"/>
          <w:szCs w:val="24"/>
        </w:rPr>
        <w:t xml:space="preserve"> </w:t>
      </w:r>
      <w:r w:rsidR="007637EB" w:rsidRPr="00B15151">
        <w:rPr>
          <w:rFonts w:ascii="Times New Roman" w:hAnsi="Times New Roman"/>
          <w:sz w:val="24"/>
          <w:szCs w:val="24"/>
        </w:rPr>
        <w:t>1401-па</w:t>
      </w:r>
      <w:r w:rsidR="00C57724" w:rsidRPr="00B151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от 01.06.2022 № 1921-па</w:t>
      </w:r>
      <w:r w:rsidR="00C57724" w:rsidRPr="00B15151">
        <w:rPr>
          <w:rFonts w:ascii="Times New Roman" w:hAnsi="Times New Roman"/>
          <w:sz w:val="24"/>
          <w:szCs w:val="24"/>
        </w:rPr>
        <w:t>)</w:t>
      </w:r>
      <w:r w:rsidR="007022BA" w:rsidRPr="00B15151">
        <w:rPr>
          <w:rFonts w:ascii="Times New Roman" w:hAnsi="Times New Roman"/>
          <w:sz w:val="24"/>
          <w:szCs w:val="24"/>
        </w:rPr>
        <w:t xml:space="preserve"> </w:t>
      </w:r>
      <w:r w:rsidR="00CC3DC9" w:rsidRPr="00B15151">
        <w:rPr>
          <w:rFonts w:ascii="Times New Roman" w:hAnsi="Times New Roman"/>
          <w:sz w:val="24"/>
          <w:szCs w:val="24"/>
        </w:rPr>
        <w:t>следующие изменения: п</w:t>
      </w:r>
      <w:r w:rsidR="00324CF5" w:rsidRPr="00B15151">
        <w:rPr>
          <w:rFonts w:ascii="Times New Roman" w:hAnsi="Times New Roman"/>
          <w:sz w:val="24"/>
          <w:szCs w:val="24"/>
        </w:rPr>
        <w:t xml:space="preserve">риложение </w:t>
      </w:r>
      <w:r w:rsidR="007637EB" w:rsidRPr="00B15151">
        <w:rPr>
          <w:rFonts w:ascii="Times New Roman" w:hAnsi="Times New Roman"/>
          <w:sz w:val="24"/>
          <w:szCs w:val="24"/>
        </w:rPr>
        <w:t>изложить</w:t>
      </w:r>
      <w:r w:rsidR="00B31E13" w:rsidRPr="00B15151">
        <w:rPr>
          <w:rFonts w:ascii="Times New Roman" w:hAnsi="Times New Roman"/>
          <w:sz w:val="24"/>
          <w:szCs w:val="24"/>
        </w:rPr>
        <w:t xml:space="preserve"> в 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31E13" w:rsidRPr="00B15151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250FAD" w:rsidRPr="00B15151" w:rsidRDefault="00B15151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3DC9" w:rsidRPr="00B15151">
        <w:rPr>
          <w:rFonts w:ascii="Times New Roman" w:hAnsi="Times New Roman"/>
          <w:sz w:val="24"/>
          <w:szCs w:val="24"/>
        </w:rPr>
        <w:t>2</w:t>
      </w:r>
      <w:r w:rsidR="00BA67C4" w:rsidRPr="00B151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0FAD" w:rsidRPr="00B15151">
        <w:rPr>
          <w:rFonts w:ascii="Times New Roman" w:hAnsi="Times New Roman"/>
          <w:sz w:val="24"/>
          <w:szCs w:val="24"/>
        </w:rPr>
        <w:t>Отделу муниципальных закупок администрации муниципального образ</w:t>
      </w:r>
      <w:r w:rsidR="00250FAD" w:rsidRPr="00B15151">
        <w:rPr>
          <w:rFonts w:ascii="Times New Roman" w:hAnsi="Times New Roman"/>
          <w:sz w:val="24"/>
          <w:szCs w:val="24"/>
        </w:rPr>
        <w:t>о</w:t>
      </w:r>
      <w:r w:rsidR="00250FAD" w:rsidRPr="00B15151">
        <w:rPr>
          <w:rFonts w:ascii="Times New Roman" w:hAnsi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B31E13" w:rsidRPr="00B15151">
        <w:rPr>
          <w:rFonts w:ascii="Times New Roman" w:hAnsi="Times New Roman"/>
          <w:sz w:val="24"/>
          <w:szCs w:val="24"/>
        </w:rPr>
        <w:t>комит</w:t>
      </w:r>
      <w:r w:rsidR="00B31E13" w:rsidRPr="00B15151">
        <w:rPr>
          <w:rFonts w:ascii="Times New Roman" w:hAnsi="Times New Roman"/>
          <w:sz w:val="24"/>
          <w:szCs w:val="24"/>
        </w:rPr>
        <w:t>е</w:t>
      </w:r>
      <w:r w:rsidR="00B31E13" w:rsidRPr="00B15151">
        <w:rPr>
          <w:rFonts w:ascii="Times New Roman" w:hAnsi="Times New Roman"/>
          <w:sz w:val="24"/>
          <w:szCs w:val="24"/>
        </w:rPr>
        <w:t xml:space="preserve">та по организационной работе, местному самоуправлению, межнациональным и межконфессиональным отношениям </w:t>
      </w:r>
      <w:r w:rsidR="00250FAD" w:rsidRPr="00B15151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для опублик</w:t>
      </w:r>
      <w:r w:rsidR="00250FAD" w:rsidRPr="00B15151">
        <w:rPr>
          <w:rFonts w:ascii="Times New Roman" w:hAnsi="Times New Roman"/>
          <w:sz w:val="24"/>
          <w:szCs w:val="24"/>
        </w:rPr>
        <w:t>о</w:t>
      </w:r>
      <w:r w:rsidR="00250FAD" w:rsidRPr="00B15151">
        <w:rPr>
          <w:rFonts w:ascii="Times New Roman" w:hAnsi="Times New Roman"/>
          <w:sz w:val="24"/>
          <w:szCs w:val="24"/>
        </w:rPr>
        <w:t>ва</w:t>
      </w:r>
      <w:r w:rsidR="00B31E13" w:rsidRPr="00B15151">
        <w:rPr>
          <w:rFonts w:ascii="Times New Roman" w:hAnsi="Times New Roman"/>
          <w:sz w:val="24"/>
          <w:szCs w:val="24"/>
        </w:rPr>
        <w:t xml:space="preserve">ния и </w:t>
      </w:r>
      <w:r w:rsidR="00250FAD" w:rsidRPr="00B15151">
        <w:rPr>
          <w:rFonts w:ascii="Times New Roman" w:hAnsi="Times New Roman"/>
          <w:sz w:val="24"/>
          <w:szCs w:val="24"/>
        </w:rPr>
        <w:t>обнародова</w:t>
      </w:r>
      <w:r w:rsidR="00B31E13" w:rsidRPr="00B15151">
        <w:rPr>
          <w:rFonts w:ascii="Times New Roman" w:hAnsi="Times New Roman"/>
          <w:sz w:val="24"/>
          <w:szCs w:val="24"/>
        </w:rPr>
        <w:t>ния</w:t>
      </w:r>
      <w:r w:rsidR="00250FAD" w:rsidRPr="00B15151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обр</w:t>
      </w:r>
      <w:r w:rsidR="00250FAD" w:rsidRPr="00B15151">
        <w:rPr>
          <w:rFonts w:ascii="Times New Roman" w:hAnsi="Times New Roman"/>
          <w:sz w:val="24"/>
          <w:szCs w:val="24"/>
        </w:rPr>
        <w:t>а</w:t>
      </w:r>
      <w:r w:rsidR="00250FAD" w:rsidRPr="00B15151">
        <w:rPr>
          <w:rFonts w:ascii="Times New Roman" w:hAnsi="Times New Roman"/>
          <w:sz w:val="24"/>
          <w:szCs w:val="24"/>
        </w:rPr>
        <w:t xml:space="preserve">зования Тосненский </w:t>
      </w:r>
      <w:r w:rsidR="00C57724" w:rsidRPr="00B15151">
        <w:rPr>
          <w:rFonts w:ascii="Times New Roman" w:hAnsi="Times New Roman"/>
          <w:sz w:val="24"/>
          <w:szCs w:val="24"/>
        </w:rPr>
        <w:t xml:space="preserve">муниципальный </w:t>
      </w:r>
      <w:r w:rsidR="00250FAD" w:rsidRPr="00B15151">
        <w:rPr>
          <w:rFonts w:ascii="Times New Roman" w:hAnsi="Times New Roman"/>
          <w:sz w:val="24"/>
          <w:szCs w:val="24"/>
        </w:rPr>
        <w:t>район Ленинградской области и постановл</w:t>
      </w:r>
      <w:r w:rsidR="00250FAD" w:rsidRPr="00B15151">
        <w:rPr>
          <w:rFonts w:ascii="Times New Roman" w:hAnsi="Times New Roman"/>
          <w:sz w:val="24"/>
          <w:szCs w:val="24"/>
        </w:rPr>
        <w:t>е</w:t>
      </w:r>
      <w:r w:rsidR="00250FAD" w:rsidRPr="00B15151">
        <w:rPr>
          <w:rFonts w:ascii="Times New Roman" w:hAnsi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250FAD" w:rsidRPr="00B15151">
        <w:rPr>
          <w:rFonts w:ascii="Times New Roman" w:hAnsi="Times New Roman"/>
          <w:sz w:val="24"/>
          <w:szCs w:val="24"/>
        </w:rPr>
        <w:t>д</w:t>
      </w:r>
      <w:r w:rsidR="00250FAD" w:rsidRPr="00B15151">
        <w:rPr>
          <w:rFonts w:ascii="Times New Roman" w:hAnsi="Times New Roman"/>
          <w:sz w:val="24"/>
          <w:szCs w:val="24"/>
        </w:rPr>
        <w:t>ской области от 24.12.2015 №</w:t>
      </w:r>
      <w:r w:rsidR="00BA67C4" w:rsidRPr="00B15151">
        <w:rPr>
          <w:rFonts w:ascii="Times New Roman" w:hAnsi="Times New Roman"/>
          <w:sz w:val="24"/>
          <w:szCs w:val="24"/>
        </w:rPr>
        <w:t xml:space="preserve"> </w:t>
      </w:r>
      <w:r w:rsidR="00250FAD" w:rsidRPr="00B15151">
        <w:rPr>
          <w:rFonts w:ascii="Times New Roman" w:hAnsi="Times New Roman"/>
          <w:sz w:val="24"/>
          <w:szCs w:val="24"/>
        </w:rPr>
        <w:t>2610-па «Об</w:t>
      </w:r>
      <w:proofErr w:type="gramEnd"/>
      <w:r w:rsidR="00250FAD" w:rsidRPr="00B15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0FAD" w:rsidRPr="00B15151">
        <w:rPr>
          <w:rFonts w:ascii="Times New Roman" w:hAnsi="Times New Roman"/>
          <w:sz w:val="24"/>
          <w:szCs w:val="24"/>
        </w:rPr>
        <w:t xml:space="preserve">утверждении требований к порядку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50FAD" w:rsidRPr="00B15151">
        <w:rPr>
          <w:rFonts w:ascii="Times New Roman" w:hAnsi="Times New Roman"/>
          <w:sz w:val="24"/>
          <w:szCs w:val="24"/>
        </w:rPr>
        <w:t>разработки и принятия правовых актов о нормировании в сфере закупок для обе</w:t>
      </w:r>
      <w:r w:rsidR="00250FAD" w:rsidRPr="00B15151">
        <w:rPr>
          <w:rFonts w:ascii="Times New Roman" w:hAnsi="Times New Roman"/>
          <w:sz w:val="24"/>
          <w:szCs w:val="24"/>
        </w:rPr>
        <w:t>с</w:t>
      </w:r>
      <w:r w:rsidR="00250FAD" w:rsidRPr="00B15151">
        <w:rPr>
          <w:rFonts w:ascii="Times New Roman" w:hAnsi="Times New Roman"/>
          <w:sz w:val="24"/>
          <w:szCs w:val="24"/>
        </w:rPr>
        <w:t xml:space="preserve">печения муниципальных нужд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</w:t>
      </w:r>
      <w:r w:rsidR="00250FAD" w:rsidRPr="00B15151">
        <w:rPr>
          <w:rFonts w:ascii="Times New Roman" w:hAnsi="Times New Roman"/>
          <w:sz w:val="24"/>
          <w:szCs w:val="24"/>
        </w:rPr>
        <w:t xml:space="preserve">Ленинградской области и муниципального образования Тосненское городское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50FAD" w:rsidRPr="00B15151">
        <w:rPr>
          <w:rFonts w:ascii="Times New Roman" w:hAnsi="Times New Roman"/>
          <w:sz w:val="24"/>
          <w:szCs w:val="24"/>
        </w:rPr>
        <w:t>поселение, содержанию указанных актов и обеспечению их исполнения».</w:t>
      </w:r>
      <w:proofErr w:type="gramEnd"/>
    </w:p>
    <w:p w:rsidR="00250FAD" w:rsidRPr="00B15151" w:rsidRDefault="00B15151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3DC9" w:rsidRPr="00B15151">
        <w:rPr>
          <w:rFonts w:ascii="Times New Roman" w:hAnsi="Times New Roman"/>
          <w:sz w:val="24"/>
          <w:szCs w:val="24"/>
        </w:rPr>
        <w:t>3</w:t>
      </w:r>
      <w:r w:rsidR="00BA67C4" w:rsidRPr="00B15151">
        <w:rPr>
          <w:rFonts w:ascii="Times New Roman" w:hAnsi="Times New Roman"/>
          <w:sz w:val="24"/>
          <w:szCs w:val="24"/>
        </w:rPr>
        <w:t xml:space="preserve">. </w:t>
      </w:r>
      <w:r w:rsidR="00250FAD" w:rsidRPr="00B15151">
        <w:rPr>
          <w:rFonts w:ascii="Times New Roman" w:hAnsi="Times New Roman"/>
          <w:sz w:val="24"/>
          <w:szCs w:val="24"/>
        </w:rPr>
        <w:t>Пресс-службе</w:t>
      </w:r>
      <w:r w:rsidR="00796D54" w:rsidRPr="00B15151">
        <w:rPr>
          <w:rFonts w:ascii="Times New Roman" w:hAnsi="Times New Roman"/>
          <w:sz w:val="24"/>
          <w:szCs w:val="24"/>
        </w:rPr>
        <w:t xml:space="preserve"> комитета по организационной работе, местному самоупра</w:t>
      </w:r>
      <w:r w:rsidR="00796D54" w:rsidRPr="00B15151">
        <w:rPr>
          <w:rFonts w:ascii="Times New Roman" w:hAnsi="Times New Roman"/>
          <w:sz w:val="24"/>
          <w:szCs w:val="24"/>
        </w:rPr>
        <w:t>в</w:t>
      </w:r>
      <w:r w:rsidR="00796D54" w:rsidRPr="00B15151">
        <w:rPr>
          <w:rFonts w:ascii="Times New Roman" w:hAnsi="Times New Roman"/>
          <w:sz w:val="24"/>
          <w:szCs w:val="24"/>
        </w:rPr>
        <w:t xml:space="preserve">лению, межнациональным и межконфессиональным отношениям </w:t>
      </w:r>
      <w:r w:rsidR="00250FAD" w:rsidRPr="00B1515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796D54" w:rsidRPr="00B15151">
        <w:rPr>
          <w:rFonts w:ascii="Times New Roman" w:hAnsi="Times New Roman"/>
          <w:sz w:val="24"/>
          <w:szCs w:val="24"/>
        </w:rPr>
        <w:t>нградской области опублик</w:t>
      </w:r>
      <w:r w:rsidR="00796D54" w:rsidRPr="00B15151">
        <w:rPr>
          <w:rFonts w:ascii="Times New Roman" w:hAnsi="Times New Roman"/>
          <w:sz w:val="24"/>
          <w:szCs w:val="24"/>
        </w:rPr>
        <w:t>о</w:t>
      </w:r>
      <w:r w:rsidR="00796D54" w:rsidRPr="00B15151">
        <w:rPr>
          <w:rFonts w:ascii="Times New Roman" w:hAnsi="Times New Roman"/>
          <w:sz w:val="24"/>
          <w:szCs w:val="24"/>
        </w:rPr>
        <w:t xml:space="preserve">вать и </w:t>
      </w:r>
      <w:r w:rsidR="00250FAD" w:rsidRPr="00B15151">
        <w:rPr>
          <w:rFonts w:ascii="Times New Roman" w:hAnsi="Times New Roman"/>
          <w:sz w:val="24"/>
          <w:szCs w:val="24"/>
        </w:rPr>
        <w:t>обнар</w:t>
      </w:r>
      <w:r w:rsidR="00796D54" w:rsidRPr="00B15151">
        <w:rPr>
          <w:rFonts w:ascii="Times New Roman" w:hAnsi="Times New Roman"/>
          <w:sz w:val="24"/>
          <w:szCs w:val="24"/>
        </w:rPr>
        <w:t>одовать</w:t>
      </w:r>
      <w:r w:rsidR="00250FAD" w:rsidRPr="00B15151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образования Тосненский </w:t>
      </w:r>
      <w:r w:rsidR="00CC3DC9" w:rsidRPr="00B15151">
        <w:rPr>
          <w:rFonts w:ascii="Times New Roman" w:hAnsi="Times New Roman"/>
          <w:sz w:val="24"/>
          <w:szCs w:val="24"/>
        </w:rPr>
        <w:t xml:space="preserve">муниципальный </w:t>
      </w:r>
      <w:r w:rsidR="00250FAD" w:rsidRPr="00B15151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50FAD" w:rsidRPr="00B15151" w:rsidRDefault="00B15151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CC3DC9" w:rsidRPr="00B15151">
        <w:rPr>
          <w:rFonts w:ascii="Times New Roman" w:hAnsi="Times New Roman"/>
          <w:bCs/>
          <w:sz w:val="24"/>
          <w:szCs w:val="24"/>
        </w:rPr>
        <w:t>4</w:t>
      </w:r>
      <w:r w:rsidR="00BA67C4" w:rsidRPr="00B15151">
        <w:rPr>
          <w:rFonts w:ascii="Times New Roman" w:hAnsi="Times New Roman"/>
          <w:bCs/>
          <w:sz w:val="24"/>
          <w:szCs w:val="24"/>
        </w:rPr>
        <w:t xml:space="preserve">. </w:t>
      </w:r>
      <w:r w:rsidR="00250FAD" w:rsidRPr="00B15151">
        <w:rPr>
          <w:rFonts w:ascii="Times New Roman" w:hAnsi="Times New Roman"/>
          <w:bCs/>
          <w:sz w:val="24"/>
          <w:szCs w:val="24"/>
        </w:rPr>
        <w:t>Отделу муниципальных закупок администрации муниципального образ</w:t>
      </w:r>
      <w:r w:rsidR="00250FAD" w:rsidRPr="00B15151">
        <w:rPr>
          <w:rFonts w:ascii="Times New Roman" w:hAnsi="Times New Roman"/>
          <w:bCs/>
          <w:sz w:val="24"/>
          <w:szCs w:val="24"/>
        </w:rPr>
        <w:t>о</w:t>
      </w:r>
      <w:r w:rsidR="00250FAD" w:rsidRPr="00B15151">
        <w:rPr>
          <w:rFonts w:ascii="Times New Roman" w:hAnsi="Times New Roman"/>
          <w:bCs/>
          <w:sz w:val="24"/>
          <w:szCs w:val="24"/>
        </w:rPr>
        <w:t xml:space="preserve">вания Тосненский район Ленинградской области в течение 7 рабочих дней со дня утверждения </w:t>
      </w:r>
      <w:proofErr w:type="gramStart"/>
      <w:r w:rsidR="00250FAD" w:rsidRPr="00B15151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250FAD" w:rsidRPr="00B15151">
        <w:rPr>
          <w:rFonts w:ascii="Times New Roman" w:hAnsi="Times New Roman"/>
          <w:bCs/>
          <w:sz w:val="24"/>
          <w:szCs w:val="24"/>
        </w:rPr>
        <w:t xml:space="preserve"> настоящее постановление </w:t>
      </w:r>
      <w:r w:rsidR="00250FAD" w:rsidRPr="00B15151">
        <w:rPr>
          <w:rFonts w:ascii="Times New Roman" w:hAnsi="Times New Roman"/>
          <w:sz w:val="24"/>
          <w:szCs w:val="24"/>
        </w:rPr>
        <w:t>на официальном сайте Росси</w:t>
      </w:r>
      <w:r w:rsidR="00250FAD" w:rsidRPr="00B15151">
        <w:rPr>
          <w:rFonts w:ascii="Times New Roman" w:hAnsi="Times New Roman"/>
          <w:sz w:val="24"/>
          <w:szCs w:val="24"/>
        </w:rPr>
        <w:t>й</w:t>
      </w:r>
      <w:r w:rsidR="00250FAD" w:rsidRPr="00B15151">
        <w:rPr>
          <w:rFonts w:ascii="Times New Roman" w:hAnsi="Times New Roman"/>
          <w:sz w:val="24"/>
          <w:szCs w:val="24"/>
        </w:rPr>
        <w:t>ской Федерации в информаци</w:t>
      </w:r>
      <w:r w:rsidR="004A17F6" w:rsidRPr="00B15151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="00250FAD" w:rsidRPr="00B1515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50FAD" w:rsidRPr="00B15151">
        <w:rPr>
          <w:rFonts w:ascii="Times New Roman" w:hAnsi="Times New Roman"/>
          <w:sz w:val="24"/>
          <w:szCs w:val="24"/>
        </w:rPr>
        <w:t>размещения информации о размещении заказов на поставки товаров, выполнение работ, оказание услуг (</w:t>
      </w:r>
      <w:hyperlink r:id="rId11" w:history="1">
        <w:r w:rsidR="00250FAD" w:rsidRPr="00B15151">
          <w:rPr>
            <w:rFonts w:ascii="Times New Roman" w:hAnsi="Times New Roman"/>
            <w:sz w:val="24"/>
            <w:szCs w:val="24"/>
          </w:rPr>
          <w:t>www.zakupki.gov.ru</w:t>
        </w:r>
      </w:hyperlink>
      <w:r w:rsidR="00250FAD" w:rsidRPr="00B15151">
        <w:rPr>
          <w:rFonts w:ascii="Times New Roman" w:hAnsi="Times New Roman"/>
          <w:sz w:val="24"/>
          <w:szCs w:val="24"/>
        </w:rPr>
        <w:t>).</w:t>
      </w:r>
    </w:p>
    <w:p w:rsidR="0044142B" w:rsidRPr="00B15151" w:rsidRDefault="0044142B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42B" w:rsidRPr="00B15151" w:rsidRDefault="0044142B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151" w:rsidRPr="00B15151" w:rsidRDefault="00B15151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42B" w:rsidRPr="00B15151" w:rsidRDefault="0044142B" w:rsidP="00B151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9A7" w:rsidRPr="00B15151" w:rsidRDefault="00C57724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И.</w:t>
      </w:r>
      <w:r w:rsidR="00B15151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о. г</w:t>
      </w:r>
      <w:r w:rsidR="00250FAD" w:rsidRPr="00B15151">
        <w:rPr>
          <w:rFonts w:ascii="Times New Roman" w:hAnsi="Times New Roman"/>
          <w:sz w:val="24"/>
          <w:szCs w:val="24"/>
        </w:rPr>
        <w:t>лав</w:t>
      </w:r>
      <w:r w:rsidRPr="00B15151">
        <w:rPr>
          <w:rFonts w:ascii="Times New Roman" w:hAnsi="Times New Roman"/>
          <w:sz w:val="24"/>
          <w:szCs w:val="24"/>
        </w:rPr>
        <w:t>ы</w:t>
      </w:r>
      <w:r w:rsidR="00BA67C4" w:rsidRPr="00B15151">
        <w:rPr>
          <w:rFonts w:ascii="Times New Roman" w:hAnsi="Times New Roman"/>
          <w:sz w:val="24"/>
          <w:szCs w:val="24"/>
        </w:rPr>
        <w:t xml:space="preserve"> </w:t>
      </w:r>
      <w:r w:rsidR="00B15151">
        <w:rPr>
          <w:rFonts w:ascii="Times New Roman" w:hAnsi="Times New Roman"/>
          <w:sz w:val="24"/>
          <w:szCs w:val="24"/>
        </w:rPr>
        <w:t>администрации</w:t>
      </w:r>
      <w:r w:rsidR="00B15151">
        <w:rPr>
          <w:rFonts w:ascii="Times New Roman" w:hAnsi="Times New Roman"/>
          <w:sz w:val="24"/>
          <w:szCs w:val="24"/>
        </w:rPr>
        <w:tab/>
      </w:r>
      <w:r w:rsidR="00B15151">
        <w:rPr>
          <w:rFonts w:ascii="Times New Roman" w:hAnsi="Times New Roman"/>
          <w:sz w:val="24"/>
          <w:szCs w:val="24"/>
        </w:rPr>
        <w:tab/>
      </w:r>
      <w:r w:rsidR="00B15151">
        <w:rPr>
          <w:rFonts w:ascii="Times New Roman" w:hAnsi="Times New Roman"/>
          <w:sz w:val="24"/>
          <w:szCs w:val="24"/>
        </w:rPr>
        <w:tab/>
      </w:r>
      <w:r w:rsidR="00B15151">
        <w:rPr>
          <w:rFonts w:ascii="Times New Roman" w:hAnsi="Times New Roman"/>
          <w:sz w:val="24"/>
          <w:szCs w:val="24"/>
        </w:rPr>
        <w:tab/>
      </w:r>
      <w:r w:rsidR="00B15151">
        <w:rPr>
          <w:rFonts w:ascii="Times New Roman" w:hAnsi="Times New Roman"/>
          <w:sz w:val="24"/>
          <w:szCs w:val="24"/>
        </w:rPr>
        <w:tab/>
      </w:r>
      <w:r w:rsidR="00B15151">
        <w:rPr>
          <w:rFonts w:ascii="Times New Roman" w:hAnsi="Times New Roman"/>
          <w:sz w:val="24"/>
          <w:szCs w:val="24"/>
        </w:rPr>
        <w:tab/>
        <w:t xml:space="preserve">      </w:t>
      </w:r>
      <w:r w:rsidR="003478B7" w:rsidRPr="00B15151">
        <w:rPr>
          <w:rFonts w:ascii="Times New Roman" w:hAnsi="Times New Roman"/>
          <w:sz w:val="24"/>
          <w:szCs w:val="24"/>
        </w:rPr>
        <w:t xml:space="preserve">  </w:t>
      </w:r>
      <w:r w:rsidR="00BA67C4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И</w:t>
      </w:r>
      <w:r w:rsidR="006817FA" w:rsidRPr="00B15151">
        <w:rPr>
          <w:rFonts w:ascii="Times New Roman" w:hAnsi="Times New Roman"/>
          <w:sz w:val="24"/>
          <w:szCs w:val="24"/>
        </w:rPr>
        <w:t>.</w:t>
      </w:r>
      <w:r w:rsidRPr="00B15151">
        <w:rPr>
          <w:rFonts w:ascii="Times New Roman" w:hAnsi="Times New Roman"/>
          <w:sz w:val="24"/>
          <w:szCs w:val="24"/>
        </w:rPr>
        <w:t>Ф</w:t>
      </w:r>
      <w:r w:rsidR="0044142B" w:rsidRPr="00B15151">
        <w:rPr>
          <w:rFonts w:ascii="Times New Roman" w:hAnsi="Times New Roman"/>
          <w:sz w:val="24"/>
          <w:szCs w:val="24"/>
        </w:rPr>
        <w:t>.</w:t>
      </w:r>
      <w:r w:rsidR="004A17F6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Тычинский</w:t>
      </w:r>
    </w:p>
    <w:p w:rsidR="006D39A7" w:rsidRDefault="006D39A7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C9" w:rsidRPr="00B15151" w:rsidRDefault="004F54C9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2B" w:rsidRPr="004F54C9" w:rsidRDefault="004A17F6" w:rsidP="00B151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54C9">
        <w:rPr>
          <w:rFonts w:ascii="Times New Roman" w:hAnsi="Times New Roman"/>
          <w:sz w:val="20"/>
          <w:szCs w:val="20"/>
        </w:rPr>
        <w:t>Колосар</w:t>
      </w:r>
      <w:proofErr w:type="spellEnd"/>
      <w:r w:rsidRPr="004F54C9">
        <w:rPr>
          <w:rFonts w:ascii="Times New Roman" w:hAnsi="Times New Roman"/>
          <w:sz w:val="20"/>
          <w:szCs w:val="20"/>
        </w:rPr>
        <w:t xml:space="preserve"> Елена </w:t>
      </w:r>
      <w:r w:rsidR="0044142B" w:rsidRPr="004F54C9">
        <w:rPr>
          <w:rFonts w:ascii="Times New Roman" w:hAnsi="Times New Roman"/>
          <w:sz w:val="20"/>
          <w:szCs w:val="20"/>
        </w:rPr>
        <w:t>К</w:t>
      </w:r>
      <w:r w:rsidRPr="004F54C9">
        <w:rPr>
          <w:rFonts w:ascii="Times New Roman" w:hAnsi="Times New Roman"/>
          <w:sz w:val="20"/>
          <w:szCs w:val="20"/>
        </w:rPr>
        <w:t>онстантиновна</w:t>
      </w:r>
      <w:r w:rsidR="00B15151" w:rsidRPr="004F54C9">
        <w:rPr>
          <w:rFonts w:ascii="Times New Roman" w:hAnsi="Times New Roman"/>
          <w:sz w:val="20"/>
          <w:szCs w:val="20"/>
        </w:rPr>
        <w:t>, 8(81361)33262</w:t>
      </w:r>
    </w:p>
    <w:p w:rsidR="00B15151" w:rsidRPr="004F54C9" w:rsidRDefault="00B15151" w:rsidP="00B151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C9">
        <w:rPr>
          <w:rFonts w:ascii="Times New Roman" w:hAnsi="Times New Roman"/>
          <w:sz w:val="20"/>
          <w:szCs w:val="20"/>
        </w:rPr>
        <w:t xml:space="preserve">15 </w:t>
      </w:r>
      <w:proofErr w:type="spellStart"/>
      <w:r w:rsidRPr="004F54C9">
        <w:rPr>
          <w:rFonts w:ascii="Times New Roman" w:hAnsi="Times New Roman"/>
          <w:sz w:val="20"/>
          <w:szCs w:val="20"/>
        </w:rPr>
        <w:t>гв</w:t>
      </w:r>
      <w:proofErr w:type="spellEnd"/>
    </w:p>
    <w:p w:rsidR="00BA67C4" w:rsidRPr="00B15151" w:rsidRDefault="00BA67C4" w:rsidP="00B1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A67C4" w:rsidRPr="00B15151" w:rsidSect="00A30859">
          <w:headerReference w:type="default" r:id="rId12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BA67C4" w:rsidRPr="00B15151" w:rsidRDefault="00250FAD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67C4" w:rsidRPr="00B15151" w:rsidRDefault="00250FAD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67C4" w:rsidRPr="00B15151" w:rsidRDefault="00250FAD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39A7" w:rsidRDefault="00250FAD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4F54C9" w:rsidRPr="00B15151" w:rsidRDefault="00550967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21.07.2023               2546-па</w:t>
      </w:r>
    </w:p>
    <w:p w:rsidR="00BA67C4" w:rsidRPr="00B15151" w:rsidRDefault="004F54C9" w:rsidP="004F54C9">
      <w:pPr>
        <w:pStyle w:val="ac"/>
        <w:ind w:left="9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  №</w:t>
      </w:r>
    </w:p>
    <w:p w:rsidR="00250FAD" w:rsidRPr="00B15151" w:rsidRDefault="00250FAD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50FAD" w:rsidRPr="00B15151" w:rsidRDefault="00250FAD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954D8F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D8F" w:rsidRPr="00B15151" w:rsidRDefault="002A1264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Требования к отдельным видам товаров, работ, услуг</w:t>
      </w:r>
    </w:p>
    <w:p w:rsidR="00BA67C4" w:rsidRPr="00B15151" w:rsidRDefault="002A1264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(в том числе предельные цены товаров, работ, услуг),</w:t>
      </w:r>
    </w:p>
    <w:p w:rsidR="00954D8F" w:rsidRPr="00B15151" w:rsidRDefault="00C57724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5151">
        <w:rPr>
          <w:rFonts w:ascii="Times New Roman" w:hAnsi="Times New Roman"/>
          <w:sz w:val="24"/>
          <w:szCs w:val="24"/>
        </w:rPr>
        <w:t>закупаемых</w:t>
      </w:r>
      <w:proofErr w:type="gramEnd"/>
      <w:r w:rsidR="002A1264" w:rsidRPr="00B15151">
        <w:rPr>
          <w:rFonts w:ascii="Times New Roman" w:hAnsi="Times New Roman"/>
          <w:sz w:val="24"/>
          <w:szCs w:val="24"/>
        </w:rPr>
        <w:t xml:space="preserve"> администрацией муниципального образования Тосненский район Ленинградской области</w:t>
      </w:r>
    </w:p>
    <w:p w:rsidR="00250FAD" w:rsidRPr="00B15151" w:rsidRDefault="002A1264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и подведомственным</w:t>
      </w:r>
      <w:r w:rsidR="0044142B" w:rsidRPr="00B15151">
        <w:rPr>
          <w:rFonts w:ascii="Times New Roman" w:hAnsi="Times New Roman"/>
          <w:sz w:val="24"/>
          <w:szCs w:val="24"/>
        </w:rPr>
        <w:t>и ей муниципальными казёнными учреждениями,</w:t>
      </w:r>
      <w:r w:rsidR="007E516D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бюджетными учреждениями</w:t>
      </w:r>
      <w:r w:rsidR="0044142B" w:rsidRPr="00B15151">
        <w:rPr>
          <w:rFonts w:ascii="Times New Roman" w:hAnsi="Times New Roman"/>
          <w:sz w:val="24"/>
          <w:szCs w:val="24"/>
        </w:rPr>
        <w:t xml:space="preserve"> и </w:t>
      </w:r>
      <w:r w:rsidR="007E516D" w:rsidRPr="00B15151">
        <w:rPr>
          <w:rFonts w:ascii="Times New Roman" w:hAnsi="Times New Roman"/>
          <w:sz w:val="24"/>
          <w:szCs w:val="24"/>
        </w:rPr>
        <w:t>унитарными предприятиями</w:t>
      </w:r>
    </w:p>
    <w:p w:rsidR="00954D8F" w:rsidRPr="00B15151" w:rsidRDefault="00954D8F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Pr="00B15151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54D8F" w:rsidRDefault="00954D8F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25C54" w:rsidRPr="00B15151" w:rsidRDefault="00125C54" w:rsidP="00B1515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50FAD" w:rsidRPr="00B15151" w:rsidRDefault="00E710AA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lastRenderedPageBreak/>
        <w:t xml:space="preserve">ВЕДОМСТВЕННЫЙ </w:t>
      </w:r>
      <w:r w:rsidR="00250FAD" w:rsidRPr="00B15151">
        <w:rPr>
          <w:rFonts w:ascii="Times New Roman" w:hAnsi="Times New Roman"/>
          <w:sz w:val="24"/>
          <w:szCs w:val="24"/>
        </w:rPr>
        <w:t>ПЕРЕЧ</w:t>
      </w:r>
      <w:r w:rsidR="008A11CA" w:rsidRPr="00B15151">
        <w:rPr>
          <w:rFonts w:ascii="Times New Roman" w:hAnsi="Times New Roman"/>
          <w:sz w:val="24"/>
          <w:szCs w:val="24"/>
        </w:rPr>
        <w:t>ЕНЬ</w:t>
      </w:r>
    </w:p>
    <w:p w:rsidR="00250FAD" w:rsidRPr="00B15151" w:rsidRDefault="00250FAD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  <w:r w:rsidR="00954D8F" w:rsidRPr="00B15151">
        <w:rPr>
          <w:rFonts w:ascii="Times New Roman" w:hAnsi="Times New Roman"/>
          <w:sz w:val="24"/>
          <w:szCs w:val="24"/>
        </w:rPr>
        <w:t xml:space="preserve"> </w:t>
      </w:r>
      <w:r w:rsidRPr="00B15151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250FAD" w:rsidRPr="00B15151" w:rsidRDefault="00250FAD" w:rsidP="004F54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15151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50FAD" w:rsidRPr="00B15151" w:rsidRDefault="00250FAD" w:rsidP="004F54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0FAD" w:rsidRPr="00B15151" w:rsidRDefault="004F54C9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250FAD" w:rsidRPr="00B15151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включенные в перечень отдельных видов товаров, работ, услуг, предусмотренный </w:t>
      </w:r>
      <w:hyperlink r:id="rId13" w:anchor="Par173" w:history="1">
        <w:r w:rsidR="00250FAD" w:rsidRPr="004F54C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приложением 2</w:t>
        </w:r>
      </w:hyperlink>
      <w:r w:rsidR="00250FAD" w:rsidRPr="00B15151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муниципальными органами муниципального образования Тосненский район Ленинградской области, муниципального образования Тосненское городское поселение Тосненск</w:t>
      </w:r>
      <w:r w:rsidR="00250FAD" w:rsidRPr="00B15151">
        <w:rPr>
          <w:rFonts w:ascii="Times New Roman" w:hAnsi="Times New Roman" w:cs="Times New Roman"/>
          <w:sz w:val="24"/>
          <w:szCs w:val="24"/>
        </w:rPr>
        <w:t>о</w:t>
      </w:r>
      <w:r w:rsidR="00250FAD" w:rsidRPr="00B15151">
        <w:rPr>
          <w:rFonts w:ascii="Times New Roman" w:hAnsi="Times New Roman" w:cs="Times New Roman"/>
          <w:sz w:val="24"/>
          <w:szCs w:val="24"/>
        </w:rPr>
        <w:t>го района Ленинградской области и подведомственными им муницип</w:t>
      </w:r>
      <w:r w:rsidR="006D39A7" w:rsidRPr="00B15151">
        <w:rPr>
          <w:rFonts w:ascii="Times New Roman" w:hAnsi="Times New Roman" w:cs="Times New Roman"/>
          <w:sz w:val="24"/>
          <w:szCs w:val="24"/>
        </w:rPr>
        <w:t>альными казёнными учреждениями</w:t>
      </w:r>
      <w:r w:rsidR="007E516D" w:rsidRPr="00B15151">
        <w:rPr>
          <w:rFonts w:ascii="Times New Roman" w:hAnsi="Times New Roman" w:cs="Times New Roman"/>
          <w:sz w:val="24"/>
          <w:szCs w:val="24"/>
        </w:rPr>
        <w:t>,</w:t>
      </w:r>
      <w:r w:rsidR="00250FAD" w:rsidRPr="00B15151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FAD" w:rsidRPr="00B15151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r w:rsidR="007E516D" w:rsidRPr="00B15151">
        <w:rPr>
          <w:rFonts w:ascii="Times New Roman" w:hAnsi="Times New Roman" w:cs="Times New Roman"/>
          <w:sz w:val="24"/>
          <w:szCs w:val="24"/>
        </w:rPr>
        <w:t xml:space="preserve">и унитарными предприятиями </w:t>
      </w:r>
      <w:r w:rsidR="00250FAD" w:rsidRPr="00B15151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FAD" w:rsidRPr="00B15151" w:rsidRDefault="00250FAD" w:rsidP="00B1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13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328"/>
        <w:gridCol w:w="984"/>
        <w:gridCol w:w="79"/>
        <w:gridCol w:w="780"/>
        <w:gridCol w:w="992"/>
        <w:gridCol w:w="992"/>
        <w:gridCol w:w="1373"/>
        <w:gridCol w:w="1321"/>
        <w:gridCol w:w="1275"/>
        <w:gridCol w:w="992"/>
      </w:tblGrid>
      <w:tr w:rsidR="00954D8F" w:rsidRPr="004F54C9" w:rsidTr="004F54C9">
        <w:trPr>
          <w:trHeight w:val="221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6D39A7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№</w:t>
            </w:r>
            <w:r w:rsidR="00954D8F" w:rsidRPr="004F5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4D8F" w:rsidRPr="004F54C9">
              <w:rPr>
                <w:rFonts w:ascii="Times New Roman" w:hAnsi="Times New Roman" w:cs="Times New Roman"/>
              </w:rPr>
              <w:t>п</w:t>
            </w:r>
            <w:proofErr w:type="gramEnd"/>
            <w:r w:rsidR="00954D8F" w:rsidRPr="004F54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4F54C9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7E516D" w:rsidRPr="004F54C9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C9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F54C9">
              <w:rPr>
                <w:rFonts w:ascii="Times New Roman" w:hAnsi="Times New Roman" w:cs="Times New Roman"/>
              </w:rPr>
              <w:t>отдельного</w:t>
            </w:r>
            <w:proofErr w:type="gramEnd"/>
            <w:r w:rsidRPr="004F54C9">
              <w:rPr>
                <w:rFonts w:ascii="Times New Roman" w:hAnsi="Times New Roman" w:cs="Times New Roman"/>
              </w:rPr>
              <w:t xml:space="preserve"> </w:t>
            </w:r>
          </w:p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устано</w:t>
            </w:r>
            <w:r w:rsidRPr="004F54C9">
              <w:rPr>
                <w:rFonts w:ascii="Times New Roman" w:hAnsi="Times New Roman" w:cs="Times New Roman"/>
              </w:rPr>
              <w:t>в</w:t>
            </w:r>
            <w:r w:rsidRPr="004F54C9">
              <w:rPr>
                <w:rFonts w:ascii="Times New Roman" w:hAnsi="Times New Roman" w:cs="Times New Roman"/>
              </w:rPr>
              <w:t>ленные в обязательном перечне отдельных видов товаров, работ, услуг, в отношении которых опр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деляются требования к их потр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бительским свойствам (в том числе качеству) и иным характеристикам (в том числе предельные цены т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варов, работ, услуг)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9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4F54C9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и иным характеристикам, не </w:t>
            </w:r>
            <w:proofErr w:type="gramStart"/>
            <w:r w:rsidRPr="004F54C9">
              <w:rPr>
                <w:rFonts w:ascii="Times New Roman" w:hAnsi="Times New Roman" w:cs="Times New Roman"/>
              </w:rPr>
              <w:t>определённые</w:t>
            </w:r>
            <w:proofErr w:type="gramEnd"/>
            <w:r w:rsidRPr="004F54C9">
              <w:rPr>
                <w:rFonts w:ascii="Times New Roman" w:hAnsi="Times New Roman" w:cs="Times New Roman"/>
              </w:rPr>
              <w:t xml:space="preserve"> в обязательном перечне </w:t>
            </w:r>
          </w:p>
          <w:p w:rsidR="004F54C9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отдельных видов товаров, работ, услуг, в отношении которых </w:t>
            </w:r>
          </w:p>
          <w:p w:rsidR="004F54C9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4C9">
              <w:rPr>
                <w:rFonts w:ascii="Times New Roman" w:hAnsi="Times New Roman" w:cs="Times New Roman"/>
              </w:rPr>
              <w:t>определяются требования к их потребительским свойствам (в том числе кач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 xml:space="preserve">ству) и иным характеристикам (в том числе предельные цены </w:t>
            </w:r>
            <w:proofErr w:type="gramEnd"/>
          </w:p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товаров, работ, услуг)</w:t>
            </w:r>
          </w:p>
        </w:tc>
      </w:tr>
      <w:tr w:rsidR="00954D8F" w:rsidRPr="004F54C9" w:rsidTr="00125C54">
        <w:trPr>
          <w:trHeight w:val="3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F54C9" w:rsidRDefault="00954D8F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F54C9" w:rsidRDefault="00954D8F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F54C9" w:rsidRDefault="00954D8F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4F54C9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Наимен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Характер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Значение</w:t>
            </w:r>
          </w:p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6D39A7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О</w:t>
            </w:r>
            <w:r w:rsidR="00954D8F" w:rsidRPr="004F54C9">
              <w:rPr>
                <w:rFonts w:ascii="Times New Roman" w:hAnsi="Times New Roman" w:cs="Times New Roman"/>
              </w:rPr>
              <w:t>боснование отклонения значения характер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 xml:space="preserve">стики </w:t>
            </w:r>
            <w:proofErr w:type="gramStart"/>
            <w:r w:rsidR="00954D8F" w:rsidRPr="004F54C9">
              <w:rPr>
                <w:rFonts w:ascii="Times New Roman" w:hAnsi="Times New Roman" w:cs="Times New Roman"/>
              </w:rPr>
              <w:t>от</w:t>
            </w:r>
            <w:proofErr w:type="gramEnd"/>
            <w:r w:rsidR="00954D8F" w:rsidRPr="004F54C9">
              <w:rPr>
                <w:rFonts w:ascii="Times New Roman" w:hAnsi="Times New Roman" w:cs="Times New Roman"/>
              </w:rPr>
              <w:t xml:space="preserve"> у</w:t>
            </w:r>
            <w:r w:rsidR="00DE3C2F" w:rsidRPr="004F54C9">
              <w:rPr>
                <w:rFonts w:ascii="Times New Roman" w:hAnsi="Times New Roman" w:cs="Times New Roman"/>
              </w:rPr>
              <w:t>становле</w:t>
            </w:r>
            <w:r w:rsidR="00DE3C2F" w:rsidRPr="004F54C9">
              <w:rPr>
                <w:rFonts w:ascii="Times New Roman" w:hAnsi="Times New Roman" w:cs="Times New Roman"/>
              </w:rPr>
              <w:t>н</w:t>
            </w:r>
            <w:r w:rsidR="00DE3C2F" w:rsidRPr="004F54C9">
              <w:rPr>
                <w:rFonts w:ascii="Times New Roman" w:hAnsi="Times New Roman" w:cs="Times New Roman"/>
              </w:rPr>
              <w:t>ного обяз</w:t>
            </w:r>
            <w:r w:rsidR="00DE3C2F" w:rsidRPr="004F54C9">
              <w:rPr>
                <w:rFonts w:ascii="Times New Roman" w:hAnsi="Times New Roman" w:cs="Times New Roman"/>
              </w:rPr>
              <w:t>а</w:t>
            </w:r>
            <w:r w:rsidR="00DE3C2F" w:rsidRPr="004F54C9">
              <w:rPr>
                <w:rFonts w:ascii="Times New Roman" w:hAnsi="Times New Roman" w:cs="Times New Roman"/>
              </w:rPr>
              <w:t>тельным п</w:t>
            </w:r>
            <w:r w:rsidR="00DE3C2F" w:rsidRPr="004F54C9">
              <w:rPr>
                <w:rFonts w:ascii="Times New Roman" w:hAnsi="Times New Roman" w:cs="Times New Roman"/>
              </w:rPr>
              <w:t>е</w:t>
            </w:r>
            <w:r w:rsidR="00DE3C2F" w:rsidRPr="004F54C9">
              <w:rPr>
                <w:rFonts w:ascii="Times New Roman" w:hAnsi="Times New Roman" w:cs="Times New Roman"/>
              </w:rPr>
              <w:t>речнем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F54C9" w:rsidRDefault="006D39A7" w:rsidP="004F54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4C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54D8F" w:rsidRPr="004F54C9">
              <w:rPr>
                <w:rFonts w:ascii="Times New Roman" w:hAnsi="Times New Roman" w:cs="Times New Roman"/>
                <w:sz w:val="22"/>
                <w:szCs w:val="22"/>
              </w:rPr>
              <w:t>ункц</w:t>
            </w:r>
            <w:r w:rsidR="00954D8F" w:rsidRPr="004F54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54D8F" w:rsidRPr="004F54C9">
              <w:rPr>
                <w:rFonts w:ascii="Times New Roman" w:hAnsi="Times New Roman" w:cs="Times New Roman"/>
                <w:sz w:val="22"/>
                <w:szCs w:val="22"/>
              </w:rPr>
              <w:t>ональное назнач</w:t>
            </w:r>
            <w:r w:rsidR="00954D8F" w:rsidRPr="004F54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54D8F" w:rsidRPr="004F54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954D8F" w:rsidRPr="004F54C9" w:rsidTr="00125C5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Группа 1</w:t>
            </w:r>
          </w:p>
          <w:p w:rsidR="00954D8F" w:rsidRPr="004F54C9" w:rsidRDefault="00C1729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(р</w:t>
            </w:r>
            <w:r w:rsidR="00954D8F" w:rsidRPr="004F54C9">
              <w:rPr>
                <w:rFonts w:ascii="Times New Roman" w:hAnsi="Times New Roman" w:cs="Times New Roman"/>
              </w:rPr>
              <w:t>уков</w:t>
            </w:r>
            <w:r w:rsidR="00954D8F" w:rsidRPr="004F54C9">
              <w:rPr>
                <w:rFonts w:ascii="Times New Roman" w:hAnsi="Times New Roman" w:cs="Times New Roman"/>
              </w:rPr>
              <w:t>о</w:t>
            </w:r>
            <w:r w:rsidR="00954D8F" w:rsidRPr="004F54C9">
              <w:rPr>
                <w:rFonts w:ascii="Times New Roman" w:hAnsi="Times New Roman" w:cs="Times New Roman"/>
              </w:rPr>
              <w:t>дители муниц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пальных органов и замест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тели р</w:t>
            </w:r>
            <w:r w:rsidR="00954D8F" w:rsidRPr="004F54C9">
              <w:rPr>
                <w:rFonts w:ascii="Times New Roman" w:hAnsi="Times New Roman" w:cs="Times New Roman"/>
              </w:rPr>
              <w:t>у</w:t>
            </w:r>
            <w:r w:rsidR="00954D8F" w:rsidRPr="004F54C9">
              <w:rPr>
                <w:rFonts w:ascii="Times New Roman" w:hAnsi="Times New Roman" w:cs="Times New Roman"/>
              </w:rPr>
              <w:t>ковод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телей муниц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lastRenderedPageBreak/>
              <w:t>пальных органов)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C1729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4C9">
              <w:rPr>
                <w:rFonts w:ascii="Times New Roman" w:hAnsi="Times New Roman" w:cs="Times New Roman"/>
              </w:rPr>
              <w:lastRenderedPageBreak/>
              <w:t>Группа 2 (и</w:t>
            </w:r>
            <w:r w:rsidR="00954D8F" w:rsidRPr="004F54C9">
              <w:rPr>
                <w:rFonts w:ascii="Times New Roman" w:hAnsi="Times New Roman" w:cs="Times New Roman"/>
              </w:rPr>
              <w:t>ные дол</w:t>
            </w:r>
            <w:r w:rsidR="00954D8F" w:rsidRPr="004F54C9">
              <w:rPr>
                <w:rFonts w:ascii="Times New Roman" w:hAnsi="Times New Roman" w:cs="Times New Roman"/>
              </w:rPr>
              <w:t>ж</w:t>
            </w:r>
            <w:r w:rsidR="00954D8F" w:rsidRPr="004F54C9">
              <w:rPr>
                <w:rFonts w:ascii="Times New Roman" w:hAnsi="Times New Roman" w:cs="Times New Roman"/>
              </w:rPr>
              <w:t>ности мун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ципал</w:t>
            </w:r>
            <w:r w:rsidR="00954D8F" w:rsidRPr="004F54C9">
              <w:rPr>
                <w:rFonts w:ascii="Times New Roman" w:hAnsi="Times New Roman" w:cs="Times New Roman"/>
              </w:rPr>
              <w:t>ь</w:t>
            </w:r>
            <w:r w:rsidR="00954D8F" w:rsidRPr="004F54C9">
              <w:rPr>
                <w:rFonts w:ascii="Times New Roman" w:hAnsi="Times New Roman" w:cs="Times New Roman"/>
              </w:rPr>
              <w:t>ных органов, а также все с</w:t>
            </w:r>
            <w:r w:rsidR="00954D8F" w:rsidRPr="004F54C9">
              <w:rPr>
                <w:rFonts w:ascii="Times New Roman" w:hAnsi="Times New Roman" w:cs="Times New Roman"/>
              </w:rPr>
              <w:t>о</w:t>
            </w:r>
            <w:r w:rsidR="00954D8F" w:rsidRPr="004F54C9">
              <w:rPr>
                <w:rFonts w:ascii="Times New Roman" w:hAnsi="Times New Roman" w:cs="Times New Roman"/>
              </w:rPr>
              <w:t>трудн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lastRenderedPageBreak/>
              <w:t>ки (вкл</w:t>
            </w:r>
            <w:r w:rsidR="00954D8F" w:rsidRPr="004F54C9">
              <w:rPr>
                <w:rFonts w:ascii="Times New Roman" w:hAnsi="Times New Roman" w:cs="Times New Roman"/>
              </w:rPr>
              <w:t>ю</w:t>
            </w:r>
            <w:r w:rsidR="00954D8F" w:rsidRPr="004F54C9">
              <w:rPr>
                <w:rFonts w:ascii="Times New Roman" w:hAnsi="Times New Roman" w:cs="Times New Roman"/>
              </w:rPr>
              <w:t>чая р</w:t>
            </w:r>
            <w:r w:rsidR="00954D8F" w:rsidRPr="004F54C9">
              <w:rPr>
                <w:rFonts w:ascii="Times New Roman" w:hAnsi="Times New Roman" w:cs="Times New Roman"/>
              </w:rPr>
              <w:t>у</w:t>
            </w:r>
            <w:r w:rsidR="00954D8F" w:rsidRPr="004F54C9">
              <w:rPr>
                <w:rFonts w:ascii="Times New Roman" w:hAnsi="Times New Roman" w:cs="Times New Roman"/>
              </w:rPr>
              <w:t>ковод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теля) мун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ципал</w:t>
            </w:r>
            <w:r w:rsidR="00954D8F" w:rsidRPr="004F54C9">
              <w:rPr>
                <w:rFonts w:ascii="Times New Roman" w:hAnsi="Times New Roman" w:cs="Times New Roman"/>
              </w:rPr>
              <w:t>ь</w:t>
            </w:r>
            <w:r w:rsidR="00954D8F" w:rsidRPr="004F54C9">
              <w:rPr>
                <w:rFonts w:ascii="Times New Roman" w:hAnsi="Times New Roman" w:cs="Times New Roman"/>
              </w:rPr>
              <w:t>ных  учр</w:t>
            </w:r>
            <w:r w:rsidR="00954D8F" w:rsidRPr="004F54C9">
              <w:rPr>
                <w:rFonts w:ascii="Times New Roman" w:hAnsi="Times New Roman" w:cs="Times New Roman"/>
              </w:rPr>
              <w:t>е</w:t>
            </w:r>
            <w:r w:rsidR="00954D8F" w:rsidRPr="004F54C9">
              <w:rPr>
                <w:rFonts w:ascii="Times New Roman" w:hAnsi="Times New Roman" w:cs="Times New Roman"/>
              </w:rPr>
              <w:t>ждений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Группа 1</w:t>
            </w:r>
          </w:p>
          <w:p w:rsidR="00954D8F" w:rsidRPr="004F54C9" w:rsidRDefault="00C1729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(р</w:t>
            </w:r>
            <w:r w:rsidR="00954D8F" w:rsidRPr="004F54C9">
              <w:rPr>
                <w:rFonts w:ascii="Times New Roman" w:hAnsi="Times New Roman" w:cs="Times New Roman"/>
              </w:rPr>
              <w:t>уководит</w:t>
            </w:r>
            <w:r w:rsidR="00954D8F" w:rsidRPr="004F54C9">
              <w:rPr>
                <w:rFonts w:ascii="Times New Roman" w:hAnsi="Times New Roman" w:cs="Times New Roman"/>
              </w:rPr>
              <w:t>е</w:t>
            </w:r>
            <w:r w:rsidR="00954D8F" w:rsidRPr="004F54C9">
              <w:rPr>
                <w:rFonts w:ascii="Times New Roman" w:hAnsi="Times New Roman" w:cs="Times New Roman"/>
              </w:rPr>
              <w:t>ли муниц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пальных о</w:t>
            </w:r>
            <w:r w:rsidR="00954D8F" w:rsidRPr="004F54C9">
              <w:rPr>
                <w:rFonts w:ascii="Times New Roman" w:hAnsi="Times New Roman" w:cs="Times New Roman"/>
              </w:rPr>
              <w:t>р</w:t>
            </w:r>
            <w:r w:rsidR="00954D8F" w:rsidRPr="004F54C9">
              <w:rPr>
                <w:rFonts w:ascii="Times New Roman" w:hAnsi="Times New Roman" w:cs="Times New Roman"/>
              </w:rPr>
              <w:t>ганов и зам</w:t>
            </w:r>
            <w:r w:rsidR="00954D8F" w:rsidRPr="004F54C9">
              <w:rPr>
                <w:rFonts w:ascii="Times New Roman" w:hAnsi="Times New Roman" w:cs="Times New Roman"/>
              </w:rPr>
              <w:t>е</w:t>
            </w:r>
            <w:r w:rsidR="00954D8F" w:rsidRPr="004F54C9">
              <w:rPr>
                <w:rFonts w:ascii="Times New Roman" w:hAnsi="Times New Roman" w:cs="Times New Roman"/>
              </w:rPr>
              <w:t>стители рук</w:t>
            </w:r>
            <w:r w:rsidR="00954D8F" w:rsidRPr="004F54C9">
              <w:rPr>
                <w:rFonts w:ascii="Times New Roman" w:hAnsi="Times New Roman" w:cs="Times New Roman"/>
              </w:rPr>
              <w:t>о</w:t>
            </w:r>
            <w:r w:rsidR="00954D8F" w:rsidRPr="004F54C9">
              <w:rPr>
                <w:rFonts w:ascii="Times New Roman" w:hAnsi="Times New Roman" w:cs="Times New Roman"/>
              </w:rPr>
              <w:t>водителей муниципал</w:t>
            </w:r>
            <w:r w:rsidR="00954D8F" w:rsidRPr="004F54C9">
              <w:rPr>
                <w:rFonts w:ascii="Times New Roman" w:hAnsi="Times New Roman" w:cs="Times New Roman"/>
              </w:rPr>
              <w:t>ь</w:t>
            </w:r>
            <w:r w:rsidR="00954D8F" w:rsidRPr="004F54C9">
              <w:rPr>
                <w:rFonts w:ascii="Times New Roman" w:hAnsi="Times New Roman" w:cs="Times New Roman"/>
              </w:rPr>
              <w:t>ных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C1729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Группа 2 (и</w:t>
            </w:r>
            <w:r w:rsidR="00954D8F" w:rsidRPr="004F54C9">
              <w:rPr>
                <w:rFonts w:ascii="Times New Roman" w:hAnsi="Times New Roman" w:cs="Times New Roman"/>
              </w:rPr>
              <w:t>ные дол</w:t>
            </w:r>
            <w:r w:rsidR="00954D8F" w:rsidRPr="004F54C9">
              <w:rPr>
                <w:rFonts w:ascii="Times New Roman" w:hAnsi="Times New Roman" w:cs="Times New Roman"/>
              </w:rPr>
              <w:t>ж</w:t>
            </w:r>
            <w:r w:rsidR="00954D8F" w:rsidRPr="004F54C9">
              <w:rPr>
                <w:rFonts w:ascii="Times New Roman" w:hAnsi="Times New Roman" w:cs="Times New Roman"/>
              </w:rPr>
              <w:t>ности мун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>ципальных органов, а также все сотрудники (включая руководит</w:t>
            </w:r>
            <w:r w:rsidR="00954D8F" w:rsidRPr="004F54C9">
              <w:rPr>
                <w:rFonts w:ascii="Times New Roman" w:hAnsi="Times New Roman" w:cs="Times New Roman"/>
              </w:rPr>
              <w:t>е</w:t>
            </w:r>
            <w:r w:rsidR="00954D8F" w:rsidRPr="004F54C9">
              <w:rPr>
                <w:rFonts w:ascii="Times New Roman" w:hAnsi="Times New Roman" w:cs="Times New Roman"/>
              </w:rPr>
              <w:t>ля) муниц</w:t>
            </w:r>
            <w:r w:rsidR="00954D8F" w:rsidRPr="004F54C9">
              <w:rPr>
                <w:rFonts w:ascii="Times New Roman" w:hAnsi="Times New Roman" w:cs="Times New Roman"/>
              </w:rPr>
              <w:t>и</w:t>
            </w:r>
            <w:r w:rsidR="00954D8F" w:rsidRPr="004F54C9">
              <w:rPr>
                <w:rFonts w:ascii="Times New Roman" w:hAnsi="Times New Roman" w:cs="Times New Roman"/>
              </w:rPr>
              <w:t xml:space="preserve">пальных </w:t>
            </w:r>
            <w:r w:rsidR="00954D8F" w:rsidRPr="004F54C9">
              <w:rPr>
                <w:rFonts w:ascii="Times New Roman" w:hAnsi="Times New Roman" w:cs="Times New Roman"/>
              </w:rPr>
              <w:lastRenderedPageBreak/>
              <w:t>учреждений</w:t>
            </w:r>
            <w:r w:rsidR="00C57724" w:rsidRPr="004F5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954D8F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B68D4" w:rsidP="004F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B68D4" w:rsidP="004F54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4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710AA" w:rsidRPr="004F54C9" w:rsidTr="00125C54">
        <w:trPr>
          <w:trHeight w:val="18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1.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Машины вычи</w:t>
            </w:r>
            <w:r w:rsidRPr="004F54C9">
              <w:rPr>
                <w:rFonts w:ascii="Times New Roman" w:hAnsi="Times New Roman" w:cs="Times New Roman"/>
              </w:rPr>
              <w:t>с</w:t>
            </w:r>
            <w:r w:rsidRPr="004F54C9">
              <w:rPr>
                <w:rFonts w:ascii="Times New Roman" w:hAnsi="Times New Roman" w:cs="Times New Roman"/>
              </w:rPr>
              <w:t>лительные эле</w:t>
            </w:r>
            <w:r w:rsidRPr="004F54C9">
              <w:rPr>
                <w:rFonts w:ascii="Times New Roman" w:hAnsi="Times New Roman" w:cs="Times New Roman"/>
              </w:rPr>
              <w:t>к</w:t>
            </w:r>
            <w:r w:rsidRPr="004F54C9">
              <w:rPr>
                <w:rFonts w:ascii="Times New Roman" w:hAnsi="Times New Roman" w:cs="Times New Roman"/>
              </w:rPr>
              <w:t>тронные цифр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вые, поставля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мые в виде с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стем для автом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тической обр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ботки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</w:t>
            </w:r>
            <w:r w:rsidR="00E710AA" w:rsidRPr="004F54C9">
              <w:rPr>
                <w:rFonts w:ascii="Times New Roman" w:hAnsi="Times New Roman" w:cs="Times New Roman"/>
              </w:rPr>
              <w:t>ыс. ру</w:t>
            </w:r>
            <w:r w:rsidR="00E710AA" w:rsidRPr="004F54C9">
              <w:rPr>
                <w:rFonts w:ascii="Times New Roman" w:hAnsi="Times New Roman" w:cs="Times New Roman"/>
              </w:rPr>
              <w:t>б</w:t>
            </w:r>
            <w:r w:rsidR="00E710AA"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450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30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Сервер</w:t>
            </w: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77AB" w:rsidRPr="004F54C9" w:rsidRDefault="00F177AB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• Тип-сервер</w:t>
            </w:r>
          </w:p>
          <w:p w:rsidR="00F177AB" w:rsidRPr="004F54C9" w:rsidRDefault="00E938C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Процессор 8 ядер;</w:t>
            </w:r>
          </w:p>
          <w:p w:rsidR="00E710AA" w:rsidRPr="004F54C9" w:rsidRDefault="00E938C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частота – 4 ГГц; к</w:t>
            </w:r>
            <w:r w:rsidRPr="004F54C9">
              <w:rPr>
                <w:sz w:val="20"/>
                <w:szCs w:val="20"/>
              </w:rPr>
              <w:t>о</w:t>
            </w:r>
            <w:r w:rsidRPr="004F54C9">
              <w:rPr>
                <w:sz w:val="20"/>
                <w:szCs w:val="20"/>
              </w:rPr>
              <w:t>лич</w:t>
            </w:r>
            <w:r w:rsidR="006D39A7" w:rsidRPr="004F54C9">
              <w:rPr>
                <w:sz w:val="20"/>
                <w:szCs w:val="20"/>
              </w:rPr>
              <w:t xml:space="preserve">ество – </w:t>
            </w:r>
            <w:r w:rsidR="00DE3C2F" w:rsidRPr="004F54C9">
              <w:rPr>
                <w:sz w:val="20"/>
                <w:szCs w:val="20"/>
              </w:rPr>
              <w:t xml:space="preserve">4 </w:t>
            </w:r>
            <w:r w:rsidRPr="004F54C9">
              <w:rPr>
                <w:sz w:val="20"/>
                <w:szCs w:val="20"/>
              </w:rPr>
              <w:t>шт.</w:t>
            </w:r>
          </w:p>
          <w:p w:rsidR="00F177AB" w:rsidRPr="004F54C9" w:rsidRDefault="00F177A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Системная плата – серверная;</w:t>
            </w:r>
          </w:p>
          <w:p w:rsidR="00F177AB" w:rsidRPr="004F54C9" w:rsidRDefault="00C1729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к</w:t>
            </w:r>
            <w:r w:rsidR="00F177AB" w:rsidRPr="004F54C9">
              <w:rPr>
                <w:sz w:val="20"/>
                <w:szCs w:val="20"/>
              </w:rPr>
              <w:t>оличество слотов памяти – 8 на ка</w:t>
            </w:r>
            <w:r w:rsidR="00F177AB" w:rsidRPr="004F54C9">
              <w:rPr>
                <w:sz w:val="20"/>
                <w:szCs w:val="20"/>
              </w:rPr>
              <w:t>ж</w:t>
            </w:r>
            <w:r w:rsidR="00F177AB" w:rsidRPr="004F54C9">
              <w:rPr>
                <w:sz w:val="20"/>
                <w:szCs w:val="20"/>
              </w:rPr>
              <w:t>дый процессор;</w:t>
            </w:r>
          </w:p>
          <w:p w:rsidR="00F177AB" w:rsidRPr="004F54C9" w:rsidRDefault="00F177A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  <w:lang w:val="en-US"/>
              </w:rPr>
              <w:t>RAID</w:t>
            </w:r>
            <w:r w:rsidRPr="004F54C9">
              <w:rPr>
                <w:sz w:val="20"/>
                <w:szCs w:val="20"/>
              </w:rPr>
              <w:t>-контроллер 0,1,10,5 с горячей заменой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3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177AB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177AB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Внутренняя память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Объём жёсткого диска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5151F2" w:rsidRPr="004F54C9">
              <w:rPr>
                <w:rFonts w:ascii="Times New Roman" w:hAnsi="Times New Roman" w:cs="Times New Roman"/>
              </w:rPr>
              <w:t>4</w:t>
            </w:r>
            <w:r w:rsidR="00F177AB" w:rsidRPr="004F54C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Формат фактор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125C5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10AA" w:rsidRPr="004F54C9">
              <w:rPr>
                <w:rFonts w:ascii="Times New Roman" w:hAnsi="Times New Roman" w:cs="Times New Roman"/>
              </w:rPr>
              <w:t>е более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38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C4258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F54C9">
              <w:rPr>
                <w:sz w:val="20"/>
                <w:szCs w:val="20"/>
              </w:rPr>
              <w:t>Тип-</w:t>
            </w:r>
            <w:r w:rsidR="00E710AA" w:rsidRPr="004F54C9">
              <w:rPr>
                <w:sz w:val="20"/>
                <w:szCs w:val="20"/>
              </w:rPr>
              <w:t>системный</w:t>
            </w:r>
            <w:proofErr w:type="gramEnd"/>
            <w:r w:rsidR="00E710AA" w:rsidRPr="004F54C9">
              <w:rPr>
                <w:sz w:val="20"/>
                <w:szCs w:val="20"/>
              </w:rPr>
              <w:t xml:space="preserve"> блок и монитор</w:t>
            </w:r>
            <w:r w:rsidR="00C17296" w:rsidRPr="004F54C9">
              <w:rPr>
                <w:sz w:val="20"/>
                <w:szCs w:val="20"/>
              </w:rPr>
              <w:t>.</w:t>
            </w:r>
          </w:p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Размер монито</w:t>
            </w:r>
            <w:r w:rsidR="00C17296" w:rsidRPr="004F54C9">
              <w:rPr>
                <w:sz w:val="20"/>
                <w:szCs w:val="20"/>
              </w:rPr>
              <w:t xml:space="preserve">ра </w:t>
            </w:r>
            <w:r w:rsidR="00C4258C" w:rsidRPr="004F54C9">
              <w:rPr>
                <w:sz w:val="20"/>
                <w:szCs w:val="20"/>
              </w:rPr>
              <w:t>не менее 24</w:t>
            </w:r>
            <w:r w:rsidR="00796D54" w:rsidRPr="004F54C9">
              <w:rPr>
                <w:sz w:val="20"/>
                <w:szCs w:val="20"/>
              </w:rPr>
              <w:t>"</w:t>
            </w:r>
          </w:p>
          <w:p w:rsidR="00E710AA" w:rsidRPr="004F54C9" w:rsidRDefault="00DE3C2F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Разрешение</w:t>
            </w:r>
            <w:r w:rsidR="00C17296" w:rsidRPr="004F54C9">
              <w:rPr>
                <w:sz w:val="20"/>
                <w:szCs w:val="20"/>
              </w:rPr>
              <w:t xml:space="preserve"> </w:t>
            </w:r>
            <w:r w:rsidR="00E751FA" w:rsidRPr="004F54C9">
              <w:rPr>
                <w:sz w:val="20"/>
                <w:szCs w:val="20"/>
              </w:rPr>
              <w:t>–</w:t>
            </w:r>
            <w:r w:rsidR="00E710AA" w:rsidRPr="004F54C9">
              <w:rPr>
                <w:sz w:val="20"/>
                <w:szCs w:val="20"/>
              </w:rPr>
              <w:t xml:space="preserve"> 1920</w:t>
            </w:r>
            <w:r w:rsidR="00E710AA" w:rsidRPr="004F54C9">
              <w:rPr>
                <w:sz w:val="20"/>
                <w:szCs w:val="20"/>
                <w:lang w:val="en-US"/>
              </w:rPr>
              <w:t>x</w:t>
            </w:r>
            <w:r w:rsidR="00E710AA" w:rsidRPr="004F54C9">
              <w:rPr>
                <w:sz w:val="20"/>
                <w:szCs w:val="20"/>
              </w:rPr>
              <w:t>1080</w:t>
            </w:r>
            <w:r w:rsidR="00954D8F" w:rsidRPr="004F54C9">
              <w:rPr>
                <w:sz w:val="20"/>
                <w:szCs w:val="20"/>
              </w:rPr>
              <w:t xml:space="preserve"> </w:t>
            </w:r>
            <w:r w:rsidR="00E710AA" w:rsidRPr="004F54C9">
              <w:rPr>
                <w:sz w:val="20"/>
                <w:szCs w:val="20"/>
              </w:rPr>
              <w:t>(16:9)</w:t>
            </w:r>
          </w:p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 xml:space="preserve">Тип памяти: </w:t>
            </w:r>
            <w:r w:rsidRPr="004F54C9">
              <w:rPr>
                <w:sz w:val="20"/>
                <w:szCs w:val="20"/>
                <w:lang w:val="en-US"/>
              </w:rPr>
              <w:t>DDR</w:t>
            </w:r>
            <w:r w:rsidR="005151F2" w:rsidRPr="004F54C9">
              <w:rPr>
                <w:sz w:val="20"/>
                <w:szCs w:val="20"/>
              </w:rPr>
              <w:t>4</w:t>
            </w:r>
            <w:r w:rsidR="00C17296" w:rsidRPr="004F54C9">
              <w:rPr>
                <w:sz w:val="20"/>
                <w:szCs w:val="20"/>
              </w:rPr>
              <w:t>.</w:t>
            </w:r>
            <w:r w:rsidR="00DE3C2F" w:rsidRPr="004F54C9">
              <w:rPr>
                <w:sz w:val="20"/>
                <w:szCs w:val="20"/>
              </w:rPr>
              <w:t xml:space="preserve"> Тип жесткого диска-</w:t>
            </w:r>
            <w:proofErr w:type="gramStart"/>
            <w:r w:rsidRPr="004F54C9">
              <w:rPr>
                <w:sz w:val="20"/>
                <w:szCs w:val="20"/>
                <w:lang w:val="en-US"/>
              </w:rPr>
              <w:t>HDD</w:t>
            </w:r>
            <w:proofErr w:type="gramEnd"/>
            <w:r w:rsidR="00C17296" w:rsidRPr="004F54C9">
              <w:rPr>
                <w:sz w:val="20"/>
                <w:szCs w:val="20"/>
              </w:rPr>
              <w:t>.</w:t>
            </w:r>
          </w:p>
          <w:p w:rsidR="00542B57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Оптический привод</w:t>
            </w:r>
            <w:r w:rsidR="00C17296" w:rsidRPr="004F54C9">
              <w:rPr>
                <w:sz w:val="20"/>
                <w:szCs w:val="20"/>
              </w:rPr>
              <w:t>.</w:t>
            </w:r>
            <w:r w:rsidRPr="004F54C9">
              <w:rPr>
                <w:sz w:val="20"/>
                <w:szCs w:val="20"/>
              </w:rPr>
              <w:t xml:space="preserve"> Видеокарта: </w:t>
            </w:r>
            <w:proofErr w:type="spellStart"/>
            <w:r w:rsidRPr="004F54C9">
              <w:rPr>
                <w:sz w:val="20"/>
                <w:szCs w:val="20"/>
              </w:rPr>
              <w:t>неин</w:t>
            </w:r>
            <w:r w:rsidR="00C17296" w:rsidRPr="004F54C9">
              <w:rPr>
                <w:sz w:val="20"/>
                <w:szCs w:val="20"/>
              </w:rPr>
              <w:t>т</w:t>
            </w:r>
            <w:r w:rsidR="00C17296" w:rsidRPr="004F54C9">
              <w:rPr>
                <w:sz w:val="20"/>
                <w:szCs w:val="20"/>
              </w:rPr>
              <w:t>е</w:t>
            </w:r>
            <w:r w:rsidR="00C17296" w:rsidRPr="004F54C9">
              <w:rPr>
                <w:sz w:val="20"/>
                <w:szCs w:val="20"/>
              </w:rPr>
              <w:t>грированная</w:t>
            </w:r>
            <w:proofErr w:type="spellEnd"/>
            <w:r w:rsidR="00C17296" w:rsidRPr="004F54C9">
              <w:rPr>
                <w:sz w:val="20"/>
                <w:szCs w:val="20"/>
              </w:rPr>
              <w:t>.</w:t>
            </w:r>
            <w:r w:rsidRPr="004F54C9">
              <w:rPr>
                <w:sz w:val="20"/>
                <w:szCs w:val="20"/>
              </w:rPr>
              <w:t xml:space="preserve"> Клав</w:t>
            </w:r>
            <w:r w:rsidRPr="004F54C9">
              <w:rPr>
                <w:sz w:val="20"/>
                <w:szCs w:val="20"/>
              </w:rPr>
              <w:t>и</w:t>
            </w:r>
            <w:r w:rsidRPr="004F54C9">
              <w:rPr>
                <w:sz w:val="20"/>
                <w:szCs w:val="20"/>
              </w:rPr>
              <w:t>атура</w:t>
            </w:r>
            <w:r w:rsidR="00E751FA" w:rsidRPr="004F54C9">
              <w:rPr>
                <w:sz w:val="20"/>
                <w:szCs w:val="20"/>
              </w:rPr>
              <w:t xml:space="preserve"> –</w:t>
            </w:r>
            <w:r w:rsidR="00C17296" w:rsidRPr="004F54C9">
              <w:rPr>
                <w:sz w:val="20"/>
                <w:szCs w:val="20"/>
              </w:rPr>
              <w:t xml:space="preserve"> </w:t>
            </w:r>
            <w:r w:rsidRPr="004F54C9">
              <w:rPr>
                <w:sz w:val="20"/>
                <w:szCs w:val="20"/>
              </w:rPr>
              <w:t>обычная, ин</w:t>
            </w:r>
            <w:r w:rsidR="00C17296" w:rsidRPr="004F54C9">
              <w:rPr>
                <w:sz w:val="20"/>
                <w:szCs w:val="20"/>
              </w:rPr>
              <w:t xml:space="preserve">терфейс </w:t>
            </w:r>
            <w:r w:rsidR="00E751FA" w:rsidRPr="004F54C9">
              <w:rPr>
                <w:sz w:val="20"/>
                <w:szCs w:val="20"/>
              </w:rPr>
              <w:t xml:space="preserve">– </w:t>
            </w:r>
            <w:r w:rsidRPr="004F54C9">
              <w:rPr>
                <w:sz w:val="20"/>
                <w:szCs w:val="20"/>
                <w:lang w:val="en-US"/>
              </w:rPr>
              <w:t>USB</w:t>
            </w:r>
            <w:r w:rsidRPr="004F54C9">
              <w:rPr>
                <w:sz w:val="20"/>
                <w:szCs w:val="20"/>
              </w:rPr>
              <w:t>,</w:t>
            </w:r>
          </w:p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Мышь</w:t>
            </w:r>
            <w:r w:rsidR="00C17296" w:rsidRPr="004F54C9">
              <w:rPr>
                <w:sz w:val="20"/>
                <w:szCs w:val="20"/>
              </w:rPr>
              <w:t xml:space="preserve"> </w:t>
            </w:r>
            <w:r w:rsidR="00E751FA" w:rsidRPr="004F54C9">
              <w:rPr>
                <w:sz w:val="20"/>
                <w:szCs w:val="20"/>
              </w:rPr>
              <w:t xml:space="preserve">– </w:t>
            </w:r>
            <w:r w:rsidRPr="004F54C9">
              <w:rPr>
                <w:sz w:val="20"/>
                <w:szCs w:val="20"/>
              </w:rPr>
              <w:t>оптиче</w:t>
            </w:r>
            <w:r w:rsidR="00DE3C2F" w:rsidRPr="004F54C9">
              <w:rPr>
                <w:sz w:val="20"/>
                <w:szCs w:val="20"/>
              </w:rPr>
              <w:t>ская, интер</w:t>
            </w:r>
            <w:r w:rsidR="00C17296" w:rsidRPr="004F54C9">
              <w:rPr>
                <w:sz w:val="20"/>
                <w:szCs w:val="20"/>
              </w:rPr>
              <w:t xml:space="preserve">фейс </w:t>
            </w:r>
            <w:r w:rsidR="00E751FA" w:rsidRPr="004F54C9">
              <w:rPr>
                <w:sz w:val="20"/>
                <w:szCs w:val="20"/>
              </w:rPr>
              <w:t xml:space="preserve">– </w:t>
            </w:r>
            <w:r w:rsidRPr="004F54C9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5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FD7124" w:rsidRPr="004F54C9">
              <w:rPr>
                <w:rFonts w:ascii="Times New Roman" w:hAnsi="Times New Roman" w:cs="Times New Roman"/>
              </w:rPr>
              <w:t xml:space="preserve">е более </w:t>
            </w:r>
            <w:r w:rsidR="00E710AA" w:rsidRPr="004F54C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6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Объём накопителя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FD7124" w:rsidRPr="004F54C9">
              <w:rPr>
                <w:rFonts w:ascii="Times New Roman" w:hAnsi="Times New Roman" w:cs="Times New Roman"/>
              </w:rPr>
              <w:t xml:space="preserve">е более </w:t>
            </w:r>
            <w:r w:rsidR="00542B57" w:rsidRPr="004F54C9">
              <w:rPr>
                <w:rFonts w:ascii="Times New Roman" w:hAnsi="Times New Roman" w:cs="Times New Roman"/>
              </w:rPr>
              <w:t>2</w:t>
            </w:r>
            <w:r w:rsidR="00E710AA" w:rsidRPr="004F54C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7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Размер операти</w:t>
            </w:r>
            <w:r w:rsidRPr="004F54C9">
              <w:rPr>
                <w:rFonts w:ascii="Times New Roman" w:hAnsi="Times New Roman" w:cs="Times New Roman"/>
              </w:rPr>
              <w:t>в</w:t>
            </w:r>
            <w:r w:rsidRPr="004F54C9">
              <w:rPr>
                <w:rFonts w:ascii="Times New Roman" w:hAnsi="Times New Roman" w:cs="Times New Roman"/>
              </w:rPr>
              <w:t>ной памяти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FD7124" w:rsidRPr="004F54C9">
              <w:rPr>
                <w:rFonts w:ascii="Times New Roman" w:hAnsi="Times New Roman" w:cs="Times New Roman"/>
              </w:rPr>
              <w:t xml:space="preserve">е более </w:t>
            </w:r>
            <w:r w:rsidR="005151F2" w:rsidRPr="004F5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38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Д</w:t>
            </w:r>
            <w:r w:rsidR="00E710AA" w:rsidRPr="004F54C9">
              <w:rPr>
                <w:rFonts w:ascii="Times New Roman" w:hAnsi="Times New Roman" w:cs="Times New Roman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Размер диагонали монитора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FD7124" w:rsidRPr="004F54C9">
              <w:rPr>
                <w:rFonts w:ascii="Times New Roman" w:hAnsi="Times New Roman" w:cs="Times New Roman"/>
              </w:rPr>
              <w:t xml:space="preserve">е более </w:t>
            </w:r>
            <w:r w:rsidR="00E710AA" w:rsidRPr="004F54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20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</w:t>
            </w:r>
            <w:r w:rsidRPr="004F54C9">
              <w:rPr>
                <w:rFonts w:ascii="Times New Roman" w:hAnsi="Times New Roman" w:cs="Times New Roman"/>
              </w:rPr>
              <w:t>н</w:t>
            </w:r>
            <w:r w:rsidRPr="004F54C9">
              <w:rPr>
                <w:rFonts w:ascii="Times New Roman" w:hAnsi="Times New Roman" w:cs="Times New Roman"/>
              </w:rPr>
              <w:t>шетные компь</w:t>
            </w:r>
            <w:r w:rsidRPr="004F54C9">
              <w:rPr>
                <w:rFonts w:ascii="Times New Roman" w:hAnsi="Times New Roman" w:cs="Times New Roman"/>
              </w:rPr>
              <w:t>ю</w:t>
            </w:r>
            <w:r w:rsidRPr="004F54C9">
              <w:rPr>
                <w:rFonts w:ascii="Times New Roman" w:hAnsi="Times New Roman" w:cs="Times New Roman"/>
              </w:rPr>
              <w:t>теры, карманные компьютеры, в том числе со</w:t>
            </w:r>
            <w:r w:rsidRPr="004F54C9">
              <w:rPr>
                <w:rFonts w:ascii="Times New Roman" w:hAnsi="Times New Roman" w:cs="Times New Roman"/>
              </w:rPr>
              <w:t>в</w:t>
            </w:r>
            <w:r w:rsidRPr="004F54C9">
              <w:rPr>
                <w:rFonts w:ascii="Times New Roman" w:hAnsi="Times New Roman" w:cs="Times New Roman"/>
              </w:rPr>
              <w:t>мещающие функции м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бильного тел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фонного аппар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5151F2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6</w:t>
            </w:r>
            <w:r w:rsidR="00E710AA" w:rsidRPr="004F54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2183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 xml:space="preserve">Тип жесткого диска – </w:t>
            </w:r>
            <w:r w:rsidR="00E710AA" w:rsidRPr="004F54C9">
              <w:rPr>
                <w:sz w:val="20"/>
                <w:szCs w:val="20"/>
                <w:lang w:val="en-US"/>
              </w:rPr>
              <w:t>HDD</w:t>
            </w:r>
            <w:r w:rsidR="00E710AA" w:rsidRPr="004F54C9">
              <w:rPr>
                <w:sz w:val="20"/>
                <w:szCs w:val="20"/>
              </w:rPr>
              <w:t>+</w:t>
            </w:r>
            <w:r w:rsidR="00E710AA" w:rsidRPr="004F54C9">
              <w:rPr>
                <w:sz w:val="20"/>
                <w:szCs w:val="20"/>
                <w:lang w:val="en-US"/>
              </w:rPr>
              <w:t>SSD</w:t>
            </w:r>
            <w:r w:rsidR="00E710AA" w:rsidRPr="004F54C9">
              <w:rPr>
                <w:sz w:val="20"/>
                <w:szCs w:val="20"/>
              </w:rPr>
              <w:t xml:space="preserve"> </w:t>
            </w:r>
            <w:r w:rsidR="00E710AA" w:rsidRPr="004F54C9">
              <w:rPr>
                <w:sz w:val="20"/>
                <w:szCs w:val="20"/>
                <w:lang w:val="en-US"/>
              </w:rPr>
              <w:t>Cache</w:t>
            </w:r>
            <w:r w:rsidR="00E710AA" w:rsidRPr="004F54C9">
              <w:rPr>
                <w:sz w:val="20"/>
                <w:szCs w:val="20"/>
              </w:rPr>
              <w:t xml:space="preserve"> /</w:t>
            </w:r>
          </w:p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  <w:lang w:val="en-US"/>
              </w:rPr>
              <w:t>SSD</w:t>
            </w:r>
            <w:r w:rsidRPr="004F54C9">
              <w:rPr>
                <w:sz w:val="20"/>
                <w:szCs w:val="20"/>
              </w:rPr>
              <w:t xml:space="preserve"> / </w:t>
            </w:r>
            <w:r w:rsidRPr="004F54C9">
              <w:rPr>
                <w:sz w:val="20"/>
                <w:szCs w:val="20"/>
                <w:lang w:val="en-US"/>
              </w:rPr>
              <w:t>HDD</w:t>
            </w:r>
          </w:p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Тип видеоадаптера</w:t>
            </w:r>
            <w:r w:rsidR="00E21837" w:rsidRPr="004F54C9">
              <w:rPr>
                <w:sz w:val="20"/>
                <w:szCs w:val="20"/>
              </w:rPr>
              <w:t xml:space="preserve"> –</w:t>
            </w:r>
          </w:p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встроенный/ ди</w:t>
            </w:r>
            <w:r w:rsidRPr="004F54C9">
              <w:rPr>
                <w:sz w:val="20"/>
                <w:szCs w:val="20"/>
              </w:rPr>
              <w:t>с</w:t>
            </w:r>
            <w:r w:rsidRPr="004F54C9">
              <w:rPr>
                <w:sz w:val="20"/>
                <w:szCs w:val="20"/>
              </w:rPr>
              <w:t>кретный</w:t>
            </w:r>
            <w:r w:rsidR="00C17296" w:rsidRPr="004F54C9">
              <w:rPr>
                <w:sz w:val="20"/>
                <w:szCs w:val="20"/>
              </w:rPr>
              <w:t>.</w:t>
            </w:r>
          </w:p>
          <w:p w:rsidR="00E710AA" w:rsidRPr="004F54C9" w:rsidRDefault="00542B5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 xml:space="preserve">Оптический привод </w:t>
            </w:r>
            <w:r w:rsidRPr="004F54C9">
              <w:rPr>
                <w:sz w:val="20"/>
                <w:szCs w:val="20"/>
                <w:lang w:val="en-US"/>
              </w:rPr>
              <w:t>CD</w:t>
            </w:r>
            <w:r w:rsidRPr="004F54C9">
              <w:rPr>
                <w:sz w:val="20"/>
                <w:szCs w:val="20"/>
              </w:rPr>
              <w:t xml:space="preserve">/ </w:t>
            </w:r>
            <w:r w:rsidRPr="004F54C9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2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</w:t>
            </w:r>
            <w:r w:rsidR="00E710AA" w:rsidRPr="004F5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В</w:t>
            </w:r>
            <w:r w:rsidR="00E710AA" w:rsidRPr="004F54C9">
              <w:rPr>
                <w:sz w:val="20"/>
                <w:szCs w:val="20"/>
              </w:rPr>
              <w:t>ес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Объём накопителя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542B5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Д</w:t>
            </w:r>
            <w:r w:rsidR="00E710AA" w:rsidRPr="004F54C9">
              <w:rPr>
                <w:rFonts w:ascii="Times New Roman" w:hAnsi="Times New Roman" w:cs="Times New Roman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Размер диагонали монитора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C4258C" w:rsidRPr="004F54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</w:t>
            </w:r>
            <w:r w:rsidR="00E710AA" w:rsidRPr="004F54C9">
              <w:rPr>
                <w:rFonts w:ascii="Times New Roman" w:hAnsi="Times New Roman" w:cs="Times New Roman"/>
              </w:rPr>
              <w:t>ыс. ру</w:t>
            </w:r>
            <w:r w:rsidR="00E710AA" w:rsidRPr="004F54C9">
              <w:rPr>
                <w:rFonts w:ascii="Times New Roman" w:hAnsi="Times New Roman" w:cs="Times New Roman"/>
              </w:rPr>
              <w:t>б</w:t>
            </w:r>
            <w:r w:rsidR="00E710AA"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17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Лазерный. Черно</w:t>
            </w:r>
            <w:r w:rsidR="00542B57" w:rsidRPr="004F54C9">
              <w:rPr>
                <w:rFonts w:ascii="Times New Roman" w:hAnsi="Times New Roman" w:cs="Times New Roman"/>
              </w:rPr>
              <w:t>-</w:t>
            </w:r>
            <w:r w:rsidRPr="004F54C9">
              <w:rPr>
                <w:rFonts w:ascii="Times New Roman" w:hAnsi="Times New Roman" w:cs="Times New Roman"/>
              </w:rPr>
              <w:softHyphen/>
              <w:t>белая печать. Ск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рость печати –</w:t>
            </w:r>
            <w:r w:rsidR="00DE3C2F" w:rsidRPr="004F54C9">
              <w:rPr>
                <w:rFonts w:ascii="Times New Roman" w:hAnsi="Times New Roman" w:cs="Times New Roman"/>
              </w:rPr>
              <w:t xml:space="preserve"> </w:t>
            </w:r>
            <w:r w:rsidR="005151F2" w:rsidRPr="004F54C9">
              <w:rPr>
                <w:rFonts w:ascii="Times New Roman" w:hAnsi="Times New Roman" w:cs="Times New Roman"/>
              </w:rPr>
              <w:t>6</w:t>
            </w:r>
            <w:r w:rsidR="00542B57" w:rsidRPr="004F54C9">
              <w:rPr>
                <w:rFonts w:ascii="Times New Roman" w:hAnsi="Times New Roman" w:cs="Times New Roman"/>
              </w:rPr>
              <w:t xml:space="preserve">0 </w:t>
            </w:r>
            <w:r w:rsidRPr="004F54C9">
              <w:rPr>
                <w:rFonts w:ascii="Times New Roman" w:hAnsi="Times New Roman" w:cs="Times New Roman"/>
              </w:rPr>
              <w:t>стр</w:t>
            </w:r>
            <w:r w:rsidR="00C17296" w:rsidRPr="004F54C9">
              <w:rPr>
                <w:rFonts w:ascii="Times New Roman" w:hAnsi="Times New Roman" w:cs="Times New Roman"/>
              </w:rPr>
              <w:t>.</w:t>
            </w:r>
            <w:r w:rsidRPr="004F54C9">
              <w:rPr>
                <w:rFonts w:ascii="Times New Roman" w:hAnsi="Times New Roman" w:cs="Times New Roman"/>
              </w:rPr>
              <w:t>/мин</w:t>
            </w:r>
            <w:r w:rsidR="00C17296" w:rsidRPr="004F54C9">
              <w:rPr>
                <w:rFonts w:ascii="Times New Roman" w:hAnsi="Times New Roman" w:cs="Times New Roman"/>
              </w:rPr>
              <w:t>.</w:t>
            </w:r>
            <w:r w:rsidRPr="004F54C9">
              <w:rPr>
                <w:rFonts w:ascii="Times New Roman" w:hAnsi="Times New Roman" w:cs="Times New Roman"/>
              </w:rPr>
              <w:t xml:space="preserve"> (ч/б А</w:t>
            </w:r>
            <w:proofErr w:type="gramStart"/>
            <w:r w:rsidRPr="004F54C9">
              <w:rPr>
                <w:rFonts w:ascii="Times New Roman" w:hAnsi="Times New Roman" w:cs="Times New Roman"/>
              </w:rPr>
              <w:t>4</w:t>
            </w:r>
            <w:proofErr w:type="gramEnd"/>
            <w:r w:rsidRPr="004F54C9">
              <w:rPr>
                <w:rFonts w:ascii="Times New Roman" w:hAnsi="Times New Roman" w:cs="Times New Roman"/>
              </w:rPr>
              <w:t>) Интерфей</w:t>
            </w:r>
            <w:r w:rsidR="00E21837" w:rsidRPr="004F54C9">
              <w:rPr>
                <w:rFonts w:ascii="Times New Roman" w:hAnsi="Times New Roman" w:cs="Times New Roman"/>
              </w:rPr>
              <w:t>сы –</w:t>
            </w:r>
            <w:r w:rsidR="00C17296" w:rsidRPr="004F54C9">
              <w:rPr>
                <w:rFonts w:ascii="Times New Roman" w:hAnsi="Times New Roman" w:cs="Times New Roman"/>
              </w:rPr>
              <w:t xml:space="preserve"> </w:t>
            </w:r>
            <w:r w:rsidRPr="004F54C9">
              <w:rPr>
                <w:rFonts w:ascii="Times New Roman" w:hAnsi="Times New Roman" w:cs="Times New Roman"/>
                <w:lang w:val="en-US"/>
              </w:rPr>
              <w:t>Ethe</w:t>
            </w:r>
            <w:r w:rsidRPr="004F54C9">
              <w:rPr>
                <w:rFonts w:ascii="Times New Roman" w:hAnsi="Times New Roman" w:cs="Times New Roman"/>
                <w:lang w:val="en-US"/>
              </w:rPr>
              <w:t>r</w:t>
            </w:r>
            <w:r w:rsidRPr="004F54C9">
              <w:rPr>
                <w:rFonts w:ascii="Times New Roman" w:hAnsi="Times New Roman" w:cs="Times New Roman"/>
                <w:lang w:val="en-US"/>
              </w:rPr>
              <w:t>net</w:t>
            </w:r>
            <w:r w:rsidRPr="004F54C9">
              <w:rPr>
                <w:rFonts w:ascii="Times New Roman" w:hAnsi="Times New Roman" w:cs="Times New Roman"/>
              </w:rPr>
              <w:t xml:space="preserve"> (</w:t>
            </w:r>
            <w:r w:rsidRPr="004F54C9">
              <w:rPr>
                <w:rFonts w:ascii="Times New Roman" w:hAnsi="Times New Roman" w:cs="Times New Roman"/>
                <w:lang w:val="en-US"/>
              </w:rPr>
              <w:t>RJ</w:t>
            </w:r>
            <w:r w:rsidRPr="004F54C9">
              <w:rPr>
                <w:rFonts w:ascii="Times New Roman" w:hAnsi="Times New Roman" w:cs="Times New Roman"/>
              </w:rPr>
              <w:t>-45)</w:t>
            </w:r>
            <w:r w:rsidR="00542B57" w:rsidRPr="004F54C9">
              <w:rPr>
                <w:rFonts w:ascii="Times New Roman" w:hAnsi="Times New Roman" w:cs="Times New Roman"/>
              </w:rPr>
              <w:t xml:space="preserve">, </w:t>
            </w:r>
            <w:r w:rsidR="00542B57" w:rsidRPr="004F54C9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4C9">
              <w:rPr>
                <w:rFonts w:ascii="Times New Roman" w:hAnsi="Times New Roman" w:cs="Times New Roman"/>
              </w:rPr>
              <w:t>Дб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Уровень звукового давления при печати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5151F2" w:rsidRPr="004F54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</w:t>
            </w:r>
            <w:r w:rsidR="00E710AA" w:rsidRPr="004F5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</w:t>
            </w:r>
            <w:r w:rsidR="00E710AA" w:rsidRPr="004F54C9">
              <w:rPr>
                <w:rFonts w:ascii="Times New Roman" w:hAnsi="Times New Roman" w:cs="Times New Roman"/>
              </w:rPr>
              <w:t>асса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5151F2" w:rsidRPr="004F54C9">
              <w:rPr>
                <w:rFonts w:ascii="Times New Roman" w:hAnsi="Times New Roman" w:cs="Times New Roman"/>
              </w:rPr>
              <w:t>3</w:t>
            </w:r>
            <w:r w:rsidR="00E710AA" w:rsidRPr="004F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4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0356A8" w:rsidRPr="004F54C9">
              <w:rPr>
                <w:rFonts w:ascii="Times New Roman" w:hAnsi="Times New Roman" w:cs="Times New Roman"/>
              </w:rPr>
              <w:t>80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Тип: планше</w:t>
            </w:r>
            <w:r w:rsidRPr="004F54C9">
              <w:rPr>
                <w:sz w:val="20"/>
                <w:szCs w:val="20"/>
              </w:rPr>
              <w:t>т</w:t>
            </w:r>
            <w:r w:rsidRPr="004F54C9">
              <w:rPr>
                <w:sz w:val="20"/>
                <w:szCs w:val="20"/>
              </w:rPr>
              <w:t>ный/протяжной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Потребляемая</w:t>
            </w:r>
          </w:p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м</w:t>
            </w:r>
            <w:r w:rsidR="00E710AA" w:rsidRPr="004F54C9">
              <w:rPr>
                <w:sz w:val="20"/>
                <w:szCs w:val="20"/>
              </w:rPr>
              <w:t>ощность</w:t>
            </w:r>
          </w:p>
          <w:p w:rsidR="00BD3CB8" w:rsidRPr="004F54C9" w:rsidRDefault="00BD3CB8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E710AA" w:rsidRPr="004F5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3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</w:t>
            </w:r>
            <w:r w:rsidR="00E710AA" w:rsidRPr="004F5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Масса</w:t>
            </w:r>
          </w:p>
          <w:p w:rsidR="00BD3CB8" w:rsidRPr="004F54C9" w:rsidRDefault="00BD3CB8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FD7124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5151F2" w:rsidRPr="004F5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4F54C9" w:rsidTr="004F54C9">
        <w:trPr>
          <w:trHeight w:val="4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4F54C9" w:rsidRDefault="00285037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26.20.18.120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Устройства п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риферийные с двумя или более функциями: п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 xml:space="preserve">чать данных, копирование, </w:t>
            </w:r>
            <w:r w:rsidRPr="004F54C9">
              <w:rPr>
                <w:rFonts w:ascii="Times New Roman" w:hAnsi="Times New Roman" w:cs="Times New Roman"/>
              </w:rPr>
              <w:lastRenderedPageBreak/>
              <w:t>сканирование, прием и перед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ча факсимил</w:t>
            </w:r>
            <w:r w:rsidRPr="004F54C9">
              <w:rPr>
                <w:rFonts w:ascii="Times New Roman" w:hAnsi="Times New Roman" w:cs="Times New Roman"/>
              </w:rPr>
              <w:t>ь</w:t>
            </w:r>
            <w:r w:rsidRPr="004F54C9">
              <w:rPr>
                <w:rFonts w:ascii="Times New Roman" w:hAnsi="Times New Roman" w:cs="Times New Roman"/>
              </w:rPr>
              <w:t>ных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8C3B9C" w:rsidRPr="004F54C9">
              <w:rPr>
                <w:rFonts w:ascii="Times New Roman" w:hAnsi="Times New Roman" w:cs="Times New Roman"/>
              </w:rPr>
              <w:t>180</w:t>
            </w:r>
            <w:r w:rsidRPr="004F54C9">
              <w:rPr>
                <w:rFonts w:ascii="Times New Roman" w:hAnsi="Times New Roman" w:cs="Times New Roman"/>
              </w:rPr>
              <w:t xml:space="preserve">,00 </w:t>
            </w:r>
            <w:r w:rsidR="00C17296" w:rsidRPr="004F54C9">
              <w:rPr>
                <w:rFonts w:ascii="Times New Roman" w:hAnsi="Times New Roman" w:cs="Times New Roman"/>
              </w:rPr>
              <w:t>(ф</w:t>
            </w:r>
            <w:r w:rsidR="00833075" w:rsidRPr="004F54C9">
              <w:rPr>
                <w:rFonts w:ascii="Times New Roman" w:hAnsi="Times New Roman" w:cs="Times New Roman"/>
              </w:rPr>
              <w:t xml:space="preserve">ормат – </w:t>
            </w:r>
            <w:r w:rsidR="001C4E91" w:rsidRPr="004F54C9">
              <w:rPr>
                <w:rFonts w:ascii="Times New Roman" w:hAnsi="Times New Roman" w:cs="Times New Roman"/>
              </w:rPr>
              <w:t>А</w:t>
            </w:r>
            <w:proofErr w:type="gramStart"/>
            <w:r w:rsidR="001C4E91" w:rsidRPr="004F54C9">
              <w:rPr>
                <w:rFonts w:ascii="Times New Roman" w:hAnsi="Times New Roman" w:cs="Times New Roman"/>
              </w:rPr>
              <w:t>4</w:t>
            </w:r>
            <w:proofErr w:type="gramEnd"/>
            <w:r w:rsidR="001C4E91" w:rsidRPr="004F5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8C3B9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лее 250</w:t>
            </w:r>
            <w:r w:rsidR="00F3400C" w:rsidRPr="004F54C9">
              <w:rPr>
                <w:rFonts w:ascii="Times New Roman" w:hAnsi="Times New Roman" w:cs="Times New Roman"/>
              </w:rPr>
              <w:t>,00</w:t>
            </w:r>
            <w:r w:rsidR="00C17296" w:rsidRPr="004F54C9">
              <w:rPr>
                <w:rFonts w:ascii="Times New Roman" w:hAnsi="Times New Roman" w:cs="Times New Roman"/>
              </w:rPr>
              <w:t xml:space="preserve"> (ф</w:t>
            </w:r>
            <w:r w:rsidR="00833075" w:rsidRPr="004F54C9">
              <w:rPr>
                <w:rFonts w:ascii="Times New Roman" w:hAnsi="Times New Roman" w:cs="Times New Roman"/>
              </w:rPr>
              <w:t>о</w:t>
            </w:r>
            <w:r w:rsidR="00833075" w:rsidRPr="004F54C9">
              <w:rPr>
                <w:rFonts w:ascii="Times New Roman" w:hAnsi="Times New Roman" w:cs="Times New Roman"/>
              </w:rPr>
              <w:t>р</w:t>
            </w:r>
            <w:r w:rsidR="00833075" w:rsidRPr="004F54C9">
              <w:rPr>
                <w:rFonts w:ascii="Times New Roman" w:hAnsi="Times New Roman" w:cs="Times New Roman"/>
              </w:rPr>
              <w:t xml:space="preserve">мат </w:t>
            </w:r>
            <w:proofErr w:type="gramStart"/>
            <w:r w:rsidR="00833075" w:rsidRPr="004F54C9">
              <w:rPr>
                <w:rFonts w:ascii="Times New Roman" w:hAnsi="Times New Roman" w:cs="Times New Roman"/>
              </w:rPr>
              <w:t>–</w:t>
            </w:r>
            <w:r w:rsidR="001C4E91" w:rsidRPr="004F54C9">
              <w:rPr>
                <w:rFonts w:ascii="Times New Roman" w:hAnsi="Times New Roman" w:cs="Times New Roman"/>
              </w:rPr>
              <w:t>А</w:t>
            </w:r>
            <w:proofErr w:type="gramEnd"/>
            <w:r w:rsidR="001C4E91" w:rsidRPr="004F54C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4F54C9" w:rsidTr="004F54C9">
        <w:trPr>
          <w:trHeight w:val="18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E" w:rsidRPr="004F54C9" w:rsidRDefault="00DA372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Способ подкл</w:t>
            </w:r>
            <w:r w:rsidRPr="004F54C9">
              <w:rPr>
                <w:sz w:val="20"/>
                <w:szCs w:val="20"/>
              </w:rPr>
              <w:t>ю</w:t>
            </w:r>
            <w:r w:rsidRPr="004F54C9">
              <w:rPr>
                <w:sz w:val="20"/>
                <w:szCs w:val="20"/>
              </w:rPr>
              <w:t>че</w:t>
            </w:r>
            <w:r w:rsidR="00E83E4E" w:rsidRPr="004F54C9">
              <w:rPr>
                <w:sz w:val="20"/>
                <w:szCs w:val="20"/>
              </w:rPr>
              <w:t>ния –</w:t>
            </w:r>
          </w:p>
          <w:p w:rsidR="00DA3721" w:rsidRPr="004F54C9" w:rsidRDefault="00DA372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54C9">
              <w:rPr>
                <w:sz w:val="20"/>
                <w:szCs w:val="20"/>
              </w:rPr>
              <w:t>Ethernet</w:t>
            </w:r>
            <w:proofErr w:type="spellEnd"/>
            <w:r w:rsidRPr="004F54C9">
              <w:rPr>
                <w:sz w:val="20"/>
                <w:szCs w:val="20"/>
              </w:rPr>
              <w:t xml:space="preserve"> (RJ-45), LAN, NFC, USB, </w:t>
            </w:r>
            <w:proofErr w:type="spellStart"/>
            <w:r w:rsidRPr="004F54C9">
              <w:rPr>
                <w:sz w:val="20"/>
                <w:szCs w:val="20"/>
              </w:rPr>
              <w:t>Wi-Fi</w:t>
            </w:r>
            <w:proofErr w:type="spellEnd"/>
            <w:r w:rsidR="00E83E4E" w:rsidRPr="004F54C9">
              <w:rPr>
                <w:sz w:val="20"/>
                <w:szCs w:val="20"/>
              </w:rPr>
              <w:t>.</w:t>
            </w:r>
          </w:p>
          <w:p w:rsidR="00DA3721" w:rsidRPr="004F54C9" w:rsidRDefault="00DA372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Технол</w:t>
            </w:r>
            <w:r w:rsidRPr="004F54C9">
              <w:rPr>
                <w:sz w:val="20"/>
                <w:szCs w:val="20"/>
              </w:rPr>
              <w:t>о</w:t>
            </w:r>
            <w:r w:rsidRPr="004F54C9">
              <w:rPr>
                <w:sz w:val="20"/>
                <w:szCs w:val="20"/>
              </w:rPr>
              <w:t>гия печ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ти –</w:t>
            </w:r>
          </w:p>
          <w:p w:rsidR="00DA3721" w:rsidRPr="004F54C9" w:rsidRDefault="00DA372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протя</w:t>
            </w:r>
            <w:r w:rsidRPr="004F54C9">
              <w:rPr>
                <w:sz w:val="20"/>
                <w:szCs w:val="20"/>
              </w:rPr>
              <w:t>ж</w:t>
            </w:r>
            <w:r w:rsidRPr="004F54C9">
              <w:rPr>
                <w:sz w:val="20"/>
                <w:szCs w:val="20"/>
              </w:rPr>
              <w:t>ный, планше</w:t>
            </w:r>
            <w:r w:rsidRPr="004F54C9">
              <w:rPr>
                <w:sz w:val="20"/>
                <w:szCs w:val="20"/>
              </w:rPr>
              <w:t>т</w:t>
            </w:r>
            <w:r w:rsidRPr="004F54C9">
              <w:rPr>
                <w:sz w:val="20"/>
                <w:szCs w:val="20"/>
              </w:rPr>
              <w:t>ный.</w:t>
            </w:r>
          </w:p>
          <w:p w:rsidR="00DA3721" w:rsidRPr="004F54C9" w:rsidRDefault="00DA3721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Режим сканир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 xml:space="preserve">вания – в </w:t>
            </w:r>
            <w:r w:rsidR="002C395A" w:rsidRPr="004F54C9">
              <w:rPr>
                <w:rFonts w:ascii="Times New Roman" w:hAnsi="Times New Roman" w:cs="Times New Roman"/>
              </w:rPr>
              <w:t>сетевую папку, н</w:t>
            </w:r>
            <w:r w:rsidRPr="004F54C9">
              <w:rPr>
                <w:rFonts w:ascii="Times New Roman" w:hAnsi="Times New Roman" w:cs="Times New Roman"/>
              </w:rPr>
              <w:t>а USB-накоп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тель</w:t>
            </w:r>
            <w:r w:rsidR="00E83E4E" w:rsidRPr="004F54C9">
              <w:rPr>
                <w:rFonts w:ascii="Times New Roman" w:hAnsi="Times New Roman" w:cs="Times New Roman"/>
              </w:rPr>
              <w:t>.</w:t>
            </w:r>
          </w:p>
          <w:p w:rsidR="00DA3721" w:rsidRPr="004F54C9" w:rsidRDefault="00DA3721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Технол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гия печ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ти</w:t>
            </w:r>
            <w:r w:rsidR="00E83E4E" w:rsidRPr="004F54C9">
              <w:rPr>
                <w:rFonts w:ascii="Times New Roman" w:hAnsi="Times New Roman" w:cs="Times New Roman"/>
              </w:rPr>
              <w:t xml:space="preserve"> – с</w:t>
            </w:r>
            <w:r w:rsidRPr="004F54C9">
              <w:rPr>
                <w:rFonts w:ascii="Times New Roman" w:hAnsi="Times New Roman" w:cs="Times New Roman"/>
              </w:rPr>
              <w:t>труй</w:t>
            </w:r>
            <w:r w:rsidR="00E83E4E" w:rsidRPr="004F54C9">
              <w:rPr>
                <w:rFonts w:ascii="Times New Roman" w:hAnsi="Times New Roman" w:cs="Times New Roman"/>
              </w:rPr>
              <w:t>ная, э</w:t>
            </w:r>
            <w:r w:rsidRPr="004F54C9">
              <w:rPr>
                <w:rFonts w:ascii="Times New Roman" w:hAnsi="Times New Roman" w:cs="Times New Roman"/>
              </w:rPr>
              <w:t>лектр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графич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ская</w:t>
            </w:r>
            <w:r w:rsidR="00E83E4E" w:rsidRPr="004F54C9">
              <w:rPr>
                <w:rFonts w:ascii="Times New Roman" w:hAnsi="Times New Roman" w:cs="Times New Roman"/>
              </w:rPr>
              <w:t>.</w:t>
            </w:r>
          </w:p>
          <w:p w:rsidR="00DA3721" w:rsidRPr="004F54C9" w:rsidRDefault="00DA3721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Цве</w:t>
            </w:r>
            <w:r w:rsidRPr="004F54C9">
              <w:rPr>
                <w:rFonts w:ascii="Times New Roman" w:hAnsi="Times New Roman" w:cs="Times New Roman"/>
              </w:rPr>
              <w:t>т</w:t>
            </w:r>
            <w:r w:rsidRPr="004F54C9">
              <w:rPr>
                <w:rFonts w:ascii="Times New Roman" w:hAnsi="Times New Roman" w:cs="Times New Roman"/>
              </w:rPr>
              <w:t>ность печати</w:t>
            </w:r>
            <w:r w:rsidR="00E83E4E" w:rsidRPr="004F5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3E4E" w:rsidRPr="004F54C9">
              <w:rPr>
                <w:rFonts w:ascii="Times New Roman" w:hAnsi="Times New Roman" w:cs="Times New Roman"/>
              </w:rPr>
              <w:t>–ц</w:t>
            </w:r>
            <w:proofErr w:type="gramEnd"/>
            <w:r w:rsidRPr="004F54C9">
              <w:rPr>
                <w:rFonts w:ascii="Times New Roman" w:hAnsi="Times New Roman" w:cs="Times New Roman"/>
              </w:rPr>
              <w:t>в</w:t>
            </w:r>
            <w:r w:rsidR="00E83E4E" w:rsidRPr="004F54C9">
              <w:rPr>
                <w:rFonts w:ascii="Times New Roman" w:hAnsi="Times New Roman" w:cs="Times New Roman"/>
              </w:rPr>
              <w:t>е</w:t>
            </w:r>
            <w:r w:rsidR="00E83E4E" w:rsidRPr="004F54C9">
              <w:rPr>
                <w:rFonts w:ascii="Times New Roman" w:hAnsi="Times New Roman" w:cs="Times New Roman"/>
              </w:rPr>
              <w:t>т</w:t>
            </w:r>
            <w:r w:rsidRPr="004F54C9">
              <w:rPr>
                <w:rFonts w:ascii="Times New Roman" w:hAnsi="Times New Roman" w:cs="Times New Roman"/>
              </w:rPr>
              <w:t>ная/черно-белая</w:t>
            </w:r>
            <w:r w:rsidR="00633481" w:rsidRPr="004F54C9">
              <w:rPr>
                <w:rFonts w:ascii="Times New Roman" w:hAnsi="Times New Roman" w:cs="Times New Roman"/>
              </w:rPr>
              <w:t>. А</w:t>
            </w:r>
            <w:proofErr w:type="gramStart"/>
            <w:r w:rsidR="00633481" w:rsidRPr="004F54C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4F54C9">
              <w:rPr>
                <w:sz w:val="20"/>
                <w:szCs w:val="20"/>
              </w:rPr>
              <w:t>подкл</w:t>
            </w:r>
            <w:r w:rsidRPr="004F54C9">
              <w:rPr>
                <w:sz w:val="20"/>
                <w:szCs w:val="20"/>
              </w:rPr>
              <w:t>ю</w:t>
            </w:r>
            <w:r w:rsidRPr="004F54C9">
              <w:rPr>
                <w:sz w:val="20"/>
                <w:szCs w:val="20"/>
              </w:rPr>
              <w:t>че-ния</w:t>
            </w:r>
            <w:proofErr w:type="spellEnd"/>
            <w:proofErr w:type="gramEnd"/>
            <w:r w:rsidRPr="004F54C9">
              <w:rPr>
                <w:sz w:val="20"/>
                <w:szCs w:val="20"/>
              </w:rPr>
              <w:t xml:space="preserve"> –</w:t>
            </w:r>
          </w:p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54C9">
              <w:rPr>
                <w:sz w:val="20"/>
                <w:szCs w:val="20"/>
              </w:rPr>
              <w:t>Ethernet</w:t>
            </w:r>
            <w:proofErr w:type="spellEnd"/>
            <w:r w:rsidRPr="004F54C9">
              <w:rPr>
                <w:sz w:val="20"/>
                <w:szCs w:val="20"/>
              </w:rPr>
              <w:t xml:space="preserve"> (RJ-45), LAN, NFC, USB, </w:t>
            </w:r>
            <w:proofErr w:type="spellStart"/>
            <w:r w:rsidRPr="004F54C9">
              <w:rPr>
                <w:sz w:val="20"/>
                <w:szCs w:val="20"/>
              </w:rPr>
              <w:t>Wi-Fi</w:t>
            </w:r>
            <w:proofErr w:type="spellEnd"/>
            <w:r w:rsidRPr="004F54C9">
              <w:rPr>
                <w:sz w:val="20"/>
                <w:szCs w:val="20"/>
              </w:rPr>
              <w:t>.</w:t>
            </w:r>
          </w:p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Технол</w:t>
            </w:r>
            <w:r w:rsidRPr="004F54C9">
              <w:rPr>
                <w:sz w:val="20"/>
                <w:szCs w:val="20"/>
              </w:rPr>
              <w:t>о</w:t>
            </w:r>
            <w:r w:rsidRPr="004F54C9">
              <w:rPr>
                <w:sz w:val="20"/>
                <w:szCs w:val="20"/>
              </w:rPr>
              <w:t>гия печ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ти –</w:t>
            </w:r>
          </w:p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54C9">
              <w:rPr>
                <w:sz w:val="20"/>
                <w:szCs w:val="20"/>
              </w:rPr>
              <w:t>протяж-ный</w:t>
            </w:r>
            <w:proofErr w:type="spellEnd"/>
            <w:proofErr w:type="gramEnd"/>
            <w:r w:rsidRPr="004F54C9">
              <w:rPr>
                <w:sz w:val="20"/>
                <w:szCs w:val="20"/>
              </w:rPr>
              <w:t>, планшет-</w:t>
            </w:r>
            <w:proofErr w:type="spellStart"/>
            <w:r w:rsidRPr="004F54C9">
              <w:rPr>
                <w:sz w:val="20"/>
                <w:szCs w:val="20"/>
              </w:rPr>
              <w:t>ный</w:t>
            </w:r>
            <w:proofErr w:type="spellEnd"/>
            <w:r w:rsidRPr="004F54C9">
              <w:rPr>
                <w:sz w:val="20"/>
                <w:szCs w:val="20"/>
              </w:rPr>
              <w:t>.</w:t>
            </w:r>
          </w:p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 xml:space="preserve">Режим </w:t>
            </w:r>
            <w:proofErr w:type="spellStart"/>
            <w:proofErr w:type="gramStart"/>
            <w:r w:rsidRPr="004F54C9">
              <w:rPr>
                <w:sz w:val="20"/>
                <w:szCs w:val="20"/>
              </w:rPr>
              <w:t>ска-ниров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F54C9">
              <w:rPr>
                <w:sz w:val="20"/>
                <w:szCs w:val="20"/>
              </w:rPr>
              <w:t xml:space="preserve"> – в сетевую пап</w:t>
            </w:r>
            <w:r w:rsidR="002C395A" w:rsidRPr="004F54C9">
              <w:rPr>
                <w:sz w:val="20"/>
                <w:szCs w:val="20"/>
              </w:rPr>
              <w:t>ку, н</w:t>
            </w:r>
            <w:r w:rsidRPr="004F54C9">
              <w:rPr>
                <w:sz w:val="20"/>
                <w:szCs w:val="20"/>
              </w:rPr>
              <w:t>а USB-</w:t>
            </w:r>
            <w:proofErr w:type="spellStart"/>
            <w:r w:rsidRPr="004F54C9">
              <w:rPr>
                <w:sz w:val="20"/>
                <w:szCs w:val="20"/>
              </w:rPr>
              <w:t>нако</w:t>
            </w:r>
            <w:proofErr w:type="spellEnd"/>
            <w:r w:rsidRPr="004F54C9">
              <w:rPr>
                <w:sz w:val="20"/>
                <w:szCs w:val="20"/>
              </w:rPr>
              <w:t>-</w:t>
            </w:r>
            <w:proofErr w:type="spellStart"/>
            <w:r w:rsidRPr="004F54C9">
              <w:rPr>
                <w:sz w:val="20"/>
                <w:szCs w:val="20"/>
              </w:rPr>
              <w:t>питель</w:t>
            </w:r>
            <w:proofErr w:type="spellEnd"/>
            <w:r w:rsidRPr="004F54C9">
              <w:rPr>
                <w:sz w:val="20"/>
                <w:szCs w:val="20"/>
              </w:rPr>
              <w:t>.</w:t>
            </w:r>
          </w:p>
          <w:p w:rsidR="00633481" w:rsidRPr="004F54C9" w:rsidRDefault="00633481" w:rsidP="00125C54">
            <w:pPr>
              <w:pStyle w:val="3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Технол</w:t>
            </w:r>
            <w:r w:rsidRPr="004F54C9">
              <w:rPr>
                <w:sz w:val="20"/>
                <w:szCs w:val="20"/>
              </w:rPr>
              <w:t>о</w:t>
            </w:r>
            <w:r w:rsidRPr="004F54C9">
              <w:rPr>
                <w:sz w:val="20"/>
                <w:szCs w:val="20"/>
              </w:rPr>
              <w:t>гия печ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ти – струйная, электро-</w:t>
            </w:r>
            <w:proofErr w:type="spellStart"/>
            <w:r w:rsidRPr="004F54C9">
              <w:rPr>
                <w:sz w:val="20"/>
                <w:szCs w:val="20"/>
              </w:rPr>
              <w:t>графиче</w:t>
            </w:r>
            <w:proofErr w:type="spellEnd"/>
            <w:r w:rsidRPr="004F54C9">
              <w:rPr>
                <w:sz w:val="20"/>
                <w:szCs w:val="20"/>
              </w:rPr>
              <w:t>-</w:t>
            </w:r>
            <w:proofErr w:type="spellStart"/>
            <w:r w:rsidRPr="004F54C9">
              <w:rPr>
                <w:sz w:val="20"/>
                <w:szCs w:val="20"/>
              </w:rPr>
              <w:t>ская</w:t>
            </w:r>
            <w:proofErr w:type="spellEnd"/>
            <w:r w:rsidRPr="004F54C9">
              <w:rPr>
                <w:sz w:val="20"/>
                <w:szCs w:val="20"/>
              </w:rPr>
              <w:t>.</w:t>
            </w:r>
          </w:p>
          <w:p w:rsidR="00F3400C" w:rsidRPr="004F54C9" w:rsidRDefault="00633481" w:rsidP="00125C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54C9">
              <w:rPr>
                <w:rFonts w:ascii="Times New Roman" w:hAnsi="Times New Roman" w:cs="Times New Roman"/>
              </w:rPr>
              <w:t>Цве</w:t>
            </w:r>
            <w:r w:rsidRPr="004F54C9">
              <w:rPr>
                <w:rFonts w:ascii="Times New Roman" w:hAnsi="Times New Roman" w:cs="Times New Roman"/>
              </w:rPr>
              <w:t>т</w:t>
            </w:r>
            <w:r w:rsidRPr="004F54C9">
              <w:rPr>
                <w:rFonts w:ascii="Times New Roman" w:hAnsi="Times New Roman" w:cs="Times New Roman"/>
              </w:rPr>
              <w:t xml:space="preserve">ность печати </w:t>
            </w:r>
            <w:proofErr w:type="gramStart"/>
            <w:r w:rsidRPr="004F54C9">
              <w:rPr>
                <w:rFonts w:ascii="Times New Roman" w:hAnsi="Times New Roman" w:cs="Times New Roman"/>
              </w:rPr>
              <w:t>–ц</w:t>
            </w:r>
            <w:proofErr w:type="gramEnd"/>
            <w:r w:rsidRPr="004F54C9">
              <w:rPr>
                <w:rFonts w:ascii="Times New Roman" w:hAnsi="Times New Roman" w:cs="Times New Roman"/>
              </w:rPr>
              <w:t>вет-</w:t>
            </w:r>
            <w:proofErr w:type="spellStart"/>
            <w:r w:rsidRPr="004F54C9">
              <w:rPr>
                <w:rFonts w:ascii="Times New Roman" w:hAnsi="Times New Roman" w:cs="Times New Roman"/>
              </w:rPr>
              <w:t>ная</w:t>
            </w:r>
            <w:proofErr w:type="spellEnd"/>
            <w:r w:rsidRPr="004F54C9">
              <w:rPr>
                <w:rFonts w:ascii="Times New Roman" w:hAnsi="Times New Roman" w:cs="Times New Roman"/>
              </w:rPr>
              <w:t xml:space="preserve">/черно-белая. </w:t>
            </w:r>
            <w:r w:rsidR="00F3400C" w:rsidRPr="004F54C9">
              <w:rPr>
                <w:rFonts w:ascii="Times New Roman" w:hAnsi="Times New Roman" w:cs="Times New Roman"/>
              </w:rPr>
              <w:lastRenderedPageBreak/>
              <w:t>А</w:t>
            </w:r>
            <w:r w:rsidR="00F3400C" w:rsidRPr="004F5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4F54C9" w:rsidRDefault="00F3400C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710AA" w:rsidRPr="004F54C9" w:rsidTr="004F54C9">
        <w:trPr>
          <w:trHeight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Аппараты тел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фонные для с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товых сетей св</w:t>
            </w:r>
            <w:r w:rsidRPr="004F54C9">
              <w:rPr>
                <w:rFonts w:ascii="Times New Roman" w:hAnsi="Times New Roman" w:cs="Times New Roman"/>
              </w:rPr>
              <w:t>я</w:t>
            </w:r>
            <w:r w:rsidRPr="004F54C9">
              <w:rPr>
                <w:rFonts w:ascii="Times New Roman" w:hAnsi="Times New Roman" w:cs="Times New Roman"/>
              </w:rPr>
              <w:t>зи или для пр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чих беспрово</w:t>
            </w:r>
            <w:r w:rsidRPr="004F54C9">
              <w:rPr>
                <w:rFonts w:ascii="Times New Roman" w:hAnsi="Times New Roman" w:cs="Times New Roman"/>
              </w:rPr>
              <w:t>д</w:t>
            </w:r>
            <w:r w:rsidRPr="004F54C9">
              <w:rPr>
                <w:rFonts w:ascii="Times New Roman" w:hAnsi="Times New Roman" w:cs="Times New Roman"/>
              </w:rPr>
              <w:t>ных сетей</w:t>
            </w:r>
          </w:p>
          <w:p w:rsidR="00BD3CB8" w:rsidRPr="004F54C9" w:rsidRDefault="00BD3CB8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</w:t>
            </w:r>
            <w:r w:rsidR="00E710AA" w:rsidRPr="004F54C9">
              <w:rPr>
                <w:rFonts w:ascii="Times New Roman" w:hAnsi="Times New Roman" w:cs="Times New Roman"/>
              </w:rPr>
              <w:t>ыс. ру</w:t>
            </w:r>
            <w:r w:rsidR="00E710AA" w:rsidRPr="004F54C9">
              <w:rPr>
                <w:rFonts w:ascii="Times New Roman" w:hAnsi="Times New Roman" w:cs="Times New Roman"/>
              </w:rPr>
              <w:t>б</w:t>
            </w:r>
            <w:r w:rsidR="00E710AA" w:rsidRPr="004F54C9">
              <w:rPr>
                <w:rFonts w:ascii="Times New Roman" w:hAnsi="Times New Roman" w:cs="Times New Roman"/>
              </w:rPr>
              <w:t>лей</w:t>
            </w: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F54C9" w:rsidRDefault="007E516D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17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4F54C9" w:rsidRDefault="007E516D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12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  <w:p w:rsidR="00185B56" w:rsidRPr="004F54C9" w:rsidRDefault="00185B5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4F54C9" w:rsidTr="004F54C9">
        <w:trPr>
          <w:trHeight w:val="12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Средства тран</w:t>
            </w:r>
            <w:r w:rsidRPr="004F54C9">
              <w:rPr>
                <w:rFonts w:ascii="Times New Roman" w:hAnsi="Times New Roman" w:cs="Times New Roman"/>
              </w:rPr>
              <w:t>с</w:t>
            </w:r>
            <w:r w:rsidRPr="004F54C9">
              <w:rPr>
                <w:rFonts w:ascii="Times New Roman" w:hAnsi="Times New Roman" w:cs="Times New Roman"/>
              </w:rPr>
              <w:t>портные с двиг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телем с искр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вым зажиганием, с рабочим объ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мом цилиндров не более 1500 см</w:t>
            </w:r>
            <w:r w:rsidRPr="004F5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4F54C9">
              <w:rPr>
                <w:rFonts w:ascii="Times New Roman" w:hAnsi="Times New Roman" w:cs="Times New Roman"/>
              </w:rPr>
              <w:t>,</w:t>
            </w:r>
            <w:r w:rsidR="00C17296" w:rsidRPr="004F54C9">
              <w:rPr>
                <w:rFonts w:ascii="Times New Roman" w:hAnsi="Times New Roman" w:cs="Times New Roman"/>
              </w:rPr>
              <w:t xml:space="preserve"> </w:t>
            </w:r>
            <w:r w:rsidRPr="004F54C9">
              <w:rPr>
                <w:rFonts w:ascii="Times New Roman" w:hAnsi="Times New Roman" w:cs="Times New Roman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Лошад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мощность двигателя</w:t>
            </w:r>
          </w:p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4F54C9" w:rsidTr="00125C54">
        <w:trPr>
          <w:trHeight w:val="71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Млн.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2,50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4F54C9" w:rsidTr="00125C54">
        <w:trPr>
          <w:trHeight w:val="7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Средства тран</w:t>
            </w:r>
            <w:r w:rsidRPr="004F54C9">
              <w:rPr>
                <w:rFonts w:ascii="Times New Roman" w:hAnsi="Times New Roman" w:cs="Times New Roman"/>
              </w:rPr>
              <w:t>с</w:t>
            </w:r>
            <w:r w:rsidRPr="004F54C9">
              <w:rPr>
                <w:rFonts w:ascii="Times New Roman" w:hAnsi="Times New Roman" w:cs="Times New Roman"/>
              </w:rPr>
              <w:t>портные с двиг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телем с искр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вым зажиганием, с рабочим объ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мом цилиндров  более 1500 см</w:t>
            </w:r>
            <w:r w:rsidRPr="004F5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4F54C9">
              <w:rPr>
                <w:rFonts w:ascii="Times New Roman" w:hAnsi="Times New Roman" w:cs="Times New Roman"/>
              </w:rPr>
              <w:t>,</w:t>
            </w:r>
            <w:r w:rsidR="006D39A7" w:rsidRPr="004F54C9">
              <w:rPr>
                <w:rFonts w:ascii="Times New Roman" w:hAnsi="Times New Roman" w:cs="Times New Roman"/>
              </w:rPr>
              <w:t xml:space="preserve"> </w:t>
            </w:r>
            <w:r w:rsidRPr="004F54C9">
              <w:rPr>
                <w:rFonts w:ascii="Times New Roman" w:hAnsi="Times New Roman" w:cs="Times New Roman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Лошад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мощность двигателя</w:t>
            </w:r>
          </w:p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4F54C9" w:rsidTr="004F54C9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Млн.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4F54C9" w:rsidRDefault="001F2F3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2,50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4F54C9" w:rsidRDefault="001F2F35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Мебель для с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дения, преим</w:t>
            </w:r>
            <w:r w:rsidRPr="004F54C9">
              <w:rPr>
                <w:rFonts w:ascii="Times New Roman" w:hAnsi="Times New Roman" w:cs="Times New Roman"/>
              </w:rPr>
              <w:t>у</w:t>
            </w:r>
            <w:r w:rsidRPr="004F54C9">
              <w:rPr>
                <w:rFonts w:ascii="Times New Roman" w:hAnsi="Times New Roman" w:cs="Times New Roman"/>
              </w:rPr>
              <w:t>щественно с м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таллическим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4F54C9" w:rsidRDefault="002C395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предельное зна</w:t>
            </w:r>
            <w:r w:rsidR="006D39A7" w:rsidRPr="004F54C9">
              <w:rPr>
                <w:rFonts w:ascii="Times New Roman" w:hAnsi="Times New Roman" w:cs="Times New Roman"/>
              </w:rPr>
              <w:t>ч</w:t>
            </w:r>
            <w:r w:rsidR="006D39A7" w:rsidRPr="004F54C9">
              <w:rPr>
                <w:rFonts w:ascii="Times New Roman" w:hAnsi="Times New Roman" w:cs="Times New Roman"/>
              </w:rPr>
              <w:t>е</w:t>
            </w:r>
            <w:r w:rsidR="006D39A7" w:rsidRPr="004F54C9">
              <w:rPr>
                <w:rFonts w:ascii="Times New Roman" w:hAnsi="Times New Roman" w:cs="Times New Roman"/>
              </w:rPr>
              <w:t>ние</w:t>
            </w:r>
            <w:r w:rsidRPr="004F54C9">
              <w:rPr>
                <w:rFonts w:ascii="Times New Roman" w:hAnsi="Times New Roman" w:cs="Times New Roman"/>
              </w:rPr>
              <w:t>: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кожа натуральная;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4C9">
              <w:rPr>
                <w:rFonts w:ascii="Times New Roman" w:hAnsi="Times New Roman" w:cs="Times New Roman"/>
              </w:rPr>
              <w:t>возможные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ния: искусственная кожа, мебельный (искусственный) мех, искусственная замша (микрофи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ра), ткань, нетк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  <w:p w:rsidR="00BD3CB8" w:rsidRPr="004F54C9" w:rsidRDefault="00BD3CB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125C54">
        <w:trPr>
          <w:trHeight w:val="44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Мебель для с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дения, преим</w:t>
            </w:r>
            <w:r w:rsidRPr="004F54C9">
              <w:rPr>
                <w:rFonts w:ascii="Times New Roman" w:hAnsi="Times New Roman" w:cs="Times New Roman"/>
              </w:rPr>
              <w:t>у</w:t>
            </w:r>
            <w:r w:rsidRPr="004F54C9">
              <w:rPr>
                <w:rFonts w:ascii="Times New Roman" w:hAnsi="Times New Roman" w:cs="Times New Roman"/>
              </w:rPr>
              <w:t>щественно с д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ревянным карк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материал (вид древес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ны)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C17296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предельное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ние</w:t>
            </w:r>
            <w:r w:rsidR="002C395A" w:rsidRPr="004F54C9">
              <w:rPr>
                <w:rFonts w:ascii="Times New Roman" w:hAnsi="Times New Roman" w:cs="Times New Roman"/>
              </w:rPr>
              <w:t>:</w:t>
            </w:r>
            <w:r w:rsidRPr="004F54C9">
              <w:rPr>
                <w:rFonts w:ascii="Times New Roman" w:hAnsi="Times New Roman" w:cs="Times New Roman"/>
              </w:rPr>
              <w:t xml:space="preserve"> </w:t>
            </w:r>
            <w:r w:rsidR="00E710AA" w:rsidRPr="004F54C9">
              <w:rPr>
                <w:rFonts w:ascii="Times New Roman" w:hAnsi="Times New Roman" w:cs="Times New Roman"/>
              </w:rPr>
              <w:t>натуральный шпон твердолис</w:t>
            </w:r>
            <w:r w:rsidR="00E710AA" w:rsidRPr="004F54C9">
              <w:rPr>
                <w:rFonts w:ascii="Times New Roman" w:hAnsi="Times New Roman" w:cs="Times New Roman"/>
              </w:rPr>
              <w:t>т</w:t>
            </w:r>
            <w:r w:rsidR="00E710AA" w:rsidRPr="004F54C9">
              <w:rPr>
                <w:rFonts w:ascii="Times New Roman" w:hAnsi="Times New Roman" w:cs="Times New Roman"/>
              </w:rPr>
              <w:t>венных пород др</w:t>
            </w:r>
            <w:r w:rsidR="00E710AA" w:rsidRPr="004F54C9">
              <w:rPr>
                <w:rFonts w:ascii="Times New Roman" w:hAnsi="Times New Roman" w:cs="Times New Roman"/>
              </w:rPr>
              <w:t>е</w:t>
            </w:r>
            <w:r w:rsidR="00E710AA" w:rsidRPr="004F54C9">
              <w:rPr>
                <w:rFonts w:ascii="Times New Roman" w:hAnsi="Times New Roman" w:cs="Times New Roman"/>
              </w:rPr>
              <w:t>весины;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возможные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 xml:space="preserve">ния: шпон хвойных и </w:t>
            </w:r>
            <w:proofErr w:type="spellStart"/>
            <w:r w:rsidRPr="004F5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4F54C9">
              <w:rPr>
                <w:rFonts w:ascii="Times New Roman" w:hAnsi="Times New Roman" w:cs="Times New Roman"/>
              </w:rPr>
              <w:t xml:space="preserve"> пород</w:t>
            </w:r>
            <w:r w:rsidR="006D39A7" w:rsidRPr="004F54C9">
              <w:rPr>
                <w:rFonts w:ascii="Times New Roman" w:hAnsi="Times New Roman" w:cs="Times New Roman"/>
              </w:rPr>
              <w:t>;</w:t>
            </w:r>
            <w:r w:rsidR="00185B56" w:rsidRPr="004F54C9">
              <w:rPr>
                <w:rFonts w:ascii="Times New Roman" w:hAnsi="Times New Roman" w:cs="Times New Roman"/>
              </w:rPr>
              <w:t xml:space="preserve"> </w:t>
            </w:r>
            <w:r w:rsidR="00C17296" w:rsidRPr="004F54C9">
              <w:rPr>
                <w:rFonts w:ascii="Times New Roman" w:hAnsi="Times New Roman" w:cs="Times New Roman"/>
              </w:rPr>
              <w:t>предельное значение-</w:t>
            </w:r>
            <w:r w:rsidRPr="004F54C9">
              <w:rPr>
                <w:rFonts w:ascii="Times New Roman" w:hAnsi="Times New Roman" w:cs="Times New Roman"/>
              </w:rPr>
              <w:t xml:space="preserve">кожа </w:t>
            </w:r>
            <w:proofErr w:type="gramStart"/>
            <w:r w:rsidRPr="004F54C9">
              <w:rPr>
                <w:rFonts w:ascii="Times New Roman" w:hAnsi="Times New Roman" w:cs="Times New Roman"/>
              </w:rPr>
              <w:t>натуральная</w:t>
            </w:r>
            <w:proofErr w:type="gramEnd"/>
            <w:r w:rsidRPr="004F54C9">
              <w:rPr>
                <w:rFonts w:ascii="Times New Roman" w:hAnsi="Times New Roman" w:cs="Times New Roman"/>
              </w:rPr>
              <w:t>;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4C9">
              <w:rPr>
                <w:rFonts w:ascii="Times New Roman" w:hAnsi="Times New Roman" w:cs="Times New Roman"/>
              </w:rPr>
              <w:t>возможные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ния: искусственная кожа, мебельный (искусственный) мех, искусственная замша (микрофи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ра), ткань, нетк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Мебель мета</w:t>
            </w:r>
            <w:r w:rsidRPr="004F54C9">
              <w:rPr>
                <w:rFonts w:ascii="Times New Roman" w:hAnsi="Times New Roman" w:cs="Times New Roman"/>
              </w:rPr>
              <w:t>л</w:t>
            </w:r>
            <w:r w:rsidR="00E710AA" w:rsidRPr="004F54C9">
              <w:rPr>
                <w:rFonts w:ascii="Times New Roman" w:hAnsi="Times New Roman" w:cs="Times New Roman"/>
              </w:rPr>
              <w:t>лическая для офисов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Возможные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ния: металлические детали, крашенные порошковой кра</w:t>
            </w:r>
            <w:r w:rsidRPr="004F54C9">
              <w:rPr>
                <w:rFonts w:ascii="Times New Roman" w:hAnsi="Times New Roman" w:cs="Times New Roman"/>
              </w:rPr>
              <w:t>с</w:t>
            </w:r>
            <w:r w:rsidRPr="004F54C9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31.01.11.120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Шкафы офис</w:t>
            </w:r>
            <w:r w:rsidR="006D39A7" w:rsidRPr="004F54C9">
              <w:rPr>
                <w:rFonts w:ascii="Times New Roman" w:hAnsi="Times New Roman" w:cs="Times New Roman"/>
              </w:rPr>
              <w:t>ные метал</w:t>
            </w:r>
            <w:r w:rsidRPr="004F54C9">
              <w:rPr>
                <w:rFonts w:ascii="Times New Roman" w:hAnsi="Times New Roman" w:cs="Times New Roman"/>
              </w:rPr>
              <w:t>лические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Каркас должен быть изготовлен из лист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 xml:space="preserve">вой стали толщиной не менее 0,8 мм с </w:t>
            </w:r>
            <w:r w:rsidR="00963365" w:rsidRPr="004F54C9">
              <w:rPr>
                <w:rFonts w:ascii="Times New Roman" w:hAnsi="Times New Roman" w:cs="Times New Roman"/>
              </w:rPr>
              <w:t>полимерным</w:t>
            </w:r>
            <w:r w:rsidRPr="004F54C9">
              <w:rPr>
                <w:rFonts w:ascii="Times New Roman" w:hAnsi="Times New Roman" w:cs="Times New Roman"/>
              </w:rPr>
              <w:t xml:space="preserve"> поро</w:t>
            </w:r>
            <w:r w:rsidRPr="004F54C9">
              <w:rPr>
                <w:rFonts w:ascii="Times New Roman" w:hAnsi="Times New Roman" w:cs="Times New Roman"/>
              </w:rPr>
              <w:t>ш</w:t>
            </w:r>
            <w:r w:rsidRPr="004F54C9">
              <w:rPr>
                <w:rFonts w:ascii="Times New Roman" w:hAnsi="Times New Roman" w:cs="Times New Roman"/>
              </w:rPr>
              <w:t>ковым покрытием. Двери должны быть из листовой стали толщиной не менее 1,2 мм, должны быть снабжены ребром жесткости. Ориг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нальная конструкция ригелей из нержав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ющей стали и пл</w:t>
            </w:r>
            <w:r w:rsidRPr="004F54C9">
              <w:rPr>
                <w:rFonts w:ascii="Times New Roman" w:hAnsi="Times New Roman" w:cs="Times New Roman"/>
              </w:rPr>
              <w:t>а</w:t>
            </w:r>
            <w:r w:rsidRPr="004F54C9">
              <w:rPr>
                <w:rFonts w:ascii="Times New Roman" w:hAnsi="Times New Roman" w:cs="Times New Roman"/>
              </w:rPr>
              <w:t>стиковые втулки должны обеспеч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вать бесшумный ход дверей и надежное запирание шкафа. Все полки должны иметь ребро жестк</w:t>
            </w:r>
            <w:r w:rsidRPr="004F54C9">
              <w:rPr>
                <w:rFonts w:ascii="Times New Roman" w:hAnsi="Times New Roman" w:cs="Times New Roman"/>
              </w:rPr>
              <w:t>о</w:t>
            </w:r>
            <w:r w:rsidRPr="004F54C9">
              <w:rPr>
                <w:rFonts w:ascii="Times New Roman" w:hAnsi="Times New Roman" w:cs="Times New Roman"/>
              </w:rPr>
              <w:t>сти, должны быть съемные и должны устанавливаться на разном уровне. Замок должен быть пов</w:t>
            </w:r>
            <w:r w:rsidRPr="004F54C9">
              <w:rPr>
                <w:rFonts w:ascii="Times New Roman" w:hAnsi="Times New Roman" w:cs="Times New Roman"/>
              </w:rPr>
              <w:t>ы</w:t>
            </w:r>
            <w:r w:rsidRPr="004F54C9">
              <w:rPr>
                <w:rFonts w:ascii="Times New Roman" w:hAnsi="Times New Roman" w:cs="Times New Roman"/>
              </w:rPr>
              <w:t>шенной секретности с ригельной сист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мой запирания. Ко</w:t>
            </w:r>
            <w:r w:rsidRPr="004F54C9">
              <w:rPr>
                <w:rFonts w:ascii="Times New Roman" w:hAnsi="Times New Roman" w:cs="Times New Roman"/>
              </w:rPr>
              <w:t>м</w:t>
            </w:r>
            <w:r w:rsidRPr="004F54C9">
              <w:rPr>
                <w:rFonts w:ascii="Times New Roman" w:hAnsi="Times New Roman" w:cs="Times New Roman"/>
              </w:rPr>
              <w:t>плектация: не менее 1 замка и не менее 3 полок. Должна быть перфорация для ве</w:t>
            </w:r>
            <w:r w:rsidRPr="004F54C9">
              <w:rPr>
                <w:rFonts w:ascii="Times New Roman" w:hAnsi="Times New Roman" w:cs="Times New Roman"/>
              </w:rPr>
              <w:t>н</w:t>
            </w:r>
            <w:r w:rsidRPr="004F54C9">
              <w:rPr>
                <w:rFonts w:ascii="Times New Roman" w:hAnsi="Times New Roman" w:cs="Times New Roman"/>
              </w:rPr>
              <w:t>тиляции на передней и зад</w:t>
            </w:r>
            <w:r w:rsidR="00963365" w:rsidRPr="004F54C9">
              <w:rPr>
                <w:rFonts w:ascii="Times New Roman" w:hAnsi="Times New Roman" w:cs="Times New Roman"/>
              </w:rPr>
              <w:t>ней панели. Вес: не менее 46 кг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Ш</w:t>
            </w:r>
            <w:r w:rsidR="00E710AA" w:rsidRPr="004F54C9">
              <w:rPr>
                <w:sz w:val="20"/>
                <w:szCs w:val="20"/>
              </w:rPr>
              <w:t>ирина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</w:t>
            </w:r>
            <w:r w:rsidR="00CC4778" w:rsidRPr="004F54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Г</w:t>
            </w:r>
            <w:r w:rsidR="00E710AA" w:rsidRPr="004F54C9">
              <w:rPr>
                <w:sz w:val="20"/>
                <w:szCs w:val="20"/>
              </w:rPr>
              <w:t>лубина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C477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Высота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 xml:space="preserve">Не более </w:t>
            </w:r>
            <w:r w:rsidR="00CC4778" w:rsidRPr="004F54C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31.01.11.130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Стеллажи офи</w:t>
            </w:r>
            <w:r w:rsidRPr="004F54C9">
              <w:rPr>
                <w:rFonts w:ascii="Times New Roman" w:hAnsi="Times New Roman" w:cs="Times New Roman"/>
              </w:rPr>
              <w:t>с</w:t>
            </w:r>
            <w:r w:rsidRPr="004F54C9">
              <w:rPr>
                <w:rFonts w:ascii="Times New Roman" w:hAnsi="Times New Roman" w:cs="Times New Roman"/>
              </w:rPr>
              <w:t>ные металлич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>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Стеллаж, усиленный под заказ. Должен быть изготовлен из высококачественной стали.</w:t>
            </w:r>
          </w:p>
          <w:p w:rsidR="00E710AA" w:rsidRPr="004F54C9" w:rsidRDefault="00E710AA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Конструктивные особенно</w:t>
            </w:r>
            <w:r w:rsidR="00963365" w:rsidRPr="004F54C9">
              <w:rPr>
                <w:sz w:val="20"/>
                <w:szCs w:val="20"/>
              </w:rPr>
              <w:t>сти стелл</w:t>
            </w:r>
            <w:r w:rsidR="00963365" w:rsidRPr="004F54C9">
              <w:rPr>
                <w:sz w:val="20"/>
                <w:szCs w:val="20"/>
              </w:rPr>
              <w:t>а</w:t>
            </w:r>
            <w:r w:rsidR="00963365" w:rsidRPr="004F54C9">
              <w:rPr>
                <w:sz w:val="20"/>
                <w:szCs w:val="20"/>
              </w:rPr>
              <w:t>жа</w:t>
            </w:r>
            <w:r w:rsidR="00C17296" w:rsidRPr="004F54C9">
              <w:rPr>
                <w:sz w:val="20"/>
                <w:szCs w:val="20"/>
              </w:rPr>
              <w:t xml:space="preserve"> </w:t>
            </w:r>
            <w:r w:rsidR="00833075" w:rsidRPr="004F54C9">
              <w:rPr>
                <w:sz w:val="20"/>
                <w:szCs w:val="20"/>
              </w:rPr>
              <w:t>–</w:t>
            </w:r>
            <w:r w:rsidRPr="004F54C9">
              <w:rPr>
                <w:sz w:val="20"/>
                <w:szCs w:val="20"/>
              </w:rPr>
              <w:t xml:space="preserve"> простота сбо</w:t>
            </w:r>
            <w:r w:rsidRPr="004F54C9">
              <w:rPr>
                <w:sz w:val="20"/>
                <w:szCs w:val="20"/>
              </w:rPr>
              <w:t>р</w:t>
            </w:r>
            <w:r w:rsidRPr="004F54C9">
              <w:rPr>
                <w:sz w:val="20"/>
                <w:szCs w:val="20"/>
              </w:rPr>
              <w:t xml:space="preserve">ки на болтах под отвертку. Покрытие должно быть </w:t>
            </w:r>
            <w:proofErr w:type="spellStart"/>
            <w:r w:rsidRPr="004F54C9">
              <w:rPr>
                <w:sz w:val="20"/>
                <w:szCs w:val="20"/>
              </w:rPr>
              <w:t>пол</w:t>
            </w:r>
            <w:r w:rsidRPr="004F54C9">
              <w:rPr>
                <w:sz w:val="20"/>
                <w:szCs w:val="20"/>
              </w:rPr>
              <w:t>и</w:t>
            </w:r>
            <w:r w:rsidR="00125C54">
              <w:rPr>
                <w:sz w:val="20"/>
                <w:szCs w:val="20"/>
              </w:rPr>
              <w:t>мерно</w:t>
            </w:r>
            <w:r w:rsidRPr="004F54C9">
              <w:rPr>
                <w:sz w:val="20"/>
                <w:szCs w:val="20"/>
              </w:rPr>
              <w:t>порошковым</w:t>
            </w:r>
            <w:proofErr w:type="spellEnd"/>
            <w:r w:rsidRPr="004F54C9">
              <w:rPr>
                <w:sz w:val="20"/>
                <w:szCs w:val="20"/>
              </w:rPr>
              <w:t>. Стойки должны быть изготовлены из высокопрочной ст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ли толщиной не м</w:t>
            </w:r>
            <w:r w:rsidRPr="004F54C9">
              <w:rPr>
                <w:sz w:val="20"/>
                <w:szCs w:val="20"/>
              </w:rPr>
              <w:t>е</w:t>
            </w:r>
            <w:r w:rsidRPr="004F54C9">
              <w:rPr>
                <w:sz w:val="20"/>
                <w:szCs w:val="20"/>
              </w:rPr>
              <w:t>нее 3 мм и не более 4 мм. В комплект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цию должно входить не менее 2 полок, должны иметь дво</w:t>
            </w:r>
            <w:r w:rsidRPr="004F54C9">
              <w:rPr>
                <w:sz w:val="20"/>
                <w:szCs w:val="20"/>
              </w:rPr>
              <w:t>й</w:t>
            </w:r>
            <w:r w:rsidRPr="004F54C9">
              <w:rPr>
                <w:sz w:val="20"/>
                <w:szCs w:val="20"/>
              </w:rPr>
              <w:t>ной загиб по бокам и не менее 2 ребер жесткости, что по</w:t>
            </w:r>
            <w:r w:rsidRPr="004F54C9">
              <w:rPr>
                <w:sz w:val="20"/>
                <w:szCs w:val="20"/>
              </w:rPr>
              <w:t>з</w:t>
            </w:r>
            <w:r w:rsidRPr="004F54C9">
              <w:rPr>
                <w:sz w:val="20"/>
                <w:szCs w:val="20"/>
              </w:rPr>
              <w:t>воляет выдерживать существенные нагрузки. Шаг о</w:t>
            </w:r>
            <w:r w:rsidRPr="004F54C9">
              <w:rPr>
                <w:sz w:val="20"/>
                <w:szCs w:val="20"/>
              </w:rPr>
              <w:t>т</w:t>
            </w:r>
            <w:r w:rsidRPr="004F54C9">
              <w:rPr>
                <w:sz w:val="20"/>
                <w:szCs w:val="20"/>
              </w:rPr>
              <w:t>верстий для крепл</w:t>
            </w:r>
            <w:r w:rsidRPr="004F54C9">
              <w:rPr>
                <w:sz w:val="20"/>
                <w:szCs w:val="20"/>
              </w:rPr>
              <w:t>е</w:t>
            </w:r>
            <w:r w:rsidRPr="004F54C9">
              <w:rPr>
                <w:sz w:val="20"/>
                <w:szCs w:val="20"/>
              </w:rPr>
              <w:t>ния полок должен быть не менее 50 мм. В комплект стеллажа должны входить м</w:t>
            </w:r>
            <w:r w:rsidRPr="004F54C9">
              <w:rPr>
                <w:sz w:val="20"/>
                <w:szCs w:val="20"/>
              </w:rPr>
              <w:t>е</w:t>
            </w:r>
            <w:r w:rsidRPr="004F54C9">
              <w:rPr>
                <w:sz w:val="20"/>
                <w:szCs w:val="20"/>
              </w:rPr>
              <w:lastRenderedPageBreak/>
              <w:t>тизы, должны быть подпятники, которые должны</w:t>
            </w:r>
            <w:r w:rsidR="00185B56" w:rsidRPr="004F54C9">
              <w:rPr>
                <w:sz w:val="20"/>
                <w:szCs w:val="20"/>
              </w:rPr>
              <w:t xml:space="preserve"> </w:t>
            </w:r>
            <w:r w:rsidRPr="004F54C9">
              <w:rPr>
                <w:sz w:val="20"/>
                <w:szCs w:val="20"/>
              </w:rPr>
              <w:t>предотвр</w:t>
            </w:r>
            <w:r w:rsidRPr="004F54C9">
              <w:rPr>
                <w:sz w:val="20"/>
                <w:szCs w:val="20"/>
              </w:rPr>
              <w:t>а</w:t>
            </w:r>
            <w:r w:rsidRPr="004F54C9">
              <w:rPr>
                <w:sz w:val="20"/>
                <w:szCs w:val="20"/>
              </w:rPr>
              <w:t>щать пол от повр</w:t>
            </w:r>
            <w:r w:rsidRPr="004F54C9">
              <w:rPr>
                <w:sz w:val="20"/>
                <w:szCs w:val="20"/>
              </w:rPr>
              <w:t>е</w:t>
            </w:r>
            <w:r w:rsidRPr="004F54C9">
              <w:rPr>
                <w:sz w:val="20"/>
                <w:szCs w:val="20"/>
              </w:rPr>
              <w:t>ждений, также в комплект должны входить</w:t>
            </w:r>
            <w:r w:rsidR="00185B56" w:rsidRPr="004F54C9">
              <w:rPr>
                <w:sz w:val="20"/>
                <w:szCs w:val="20"/>
              </w:rPr>
              <w:t xml:space="preserve"> </w:t>
            </w:r>
            <w:r w:rsidRPr="004F54C9">
              <w:rPr>
                <w:sz w:val="20"/>
                <w:szCs w:val="20"/>
              </w:rPr>
              <w:t>усили</w:t>
            </w:r>
            <w:r w:rsidR="006D39A7" w:rsidRPr="004F54C9">
              <w:rPr>
                <w:sz w:val="20"/>
                <w:szCs w:val="20"/>
              </w:rPr>
              <w:t>ва</w:t>
            </w:r>
            <w:r w:rsidR="006D39A7" w:rsidRPr="004F54C9">
              <w:rPr>
                <w:sz w:val="20"/>
                <w:szCs w:val="20"/>
              </w:rPr>
              <w:t>ю</w:t>
            </w:r>
            <w:r w:rsidR="006D39A7" w:rsidRPr="004F54C9">
              <w:rPr>
                <w:sz w:val="20"/>
                <w:szCs w:val="20"/>
              </w:rPr>
              <w:t>щие уголк</w:t>
            </w:r>
            <w:proofErr w:type="gramStart"/>
            <w:r w:rsidR="006D39A7" w:rsidRPr="004F54C9">
              <w:rPr>
                <w:sz w:val="20"/>
                <w:szCs w:val="20"/>
              </w:rPr>
              <w:t>и-</w:t>
            </w:r>
            <w:proofErr w:type="gramEnd"/>
            <w:r w:rsidRPr="004F54C9">
              <w:rPr>
                <w:sz w:val="20"/>
                <w:szCs w:val="20"/>
              </w:rPr>
              <w:t>«косынки», которые должны придавать дополнитель</w:t>
            </w:r>
            <w:r w:rsidR="006D39A7" w:rsidRPr="004F54C9">
              <w:rPr>
                <w:sz w:val="20"/>
                <w:szCs w:val="20"/>
              </w:rPr>
              <w:t>ную жесткость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Максимальная ра</w:t>
            </w:r>
            <w:r w:rsidRPr="004F54C9">
              <w:rPr>
                <w:sz w:val="20"/>
                <w:szCs w:val="20"/>
              </w:rPr>
              <w:t>в</w:t>
            </w:r>
            <w:r w:rsidRPr="004F54C9">
              <w:rPr>
                <w:sz w:val="20"/>
                <w:szCs w:val="20"/>
              </w:rPr>
              <w:t>номерно распред</w:t>
            </w:r>
            <w:r w:rsidRPr="004F54C9">
              <w:rPr>
                <w:sz w:val="20"/>
                <w:szCs w:val="20"/>
              </w:rPr>
              <w:t>е</w:t>
            </w:r>
            <w:r w:rsidRPr="004F54C9">
              <w:rPr>
                <w:sz w:val="20"/>
                <w:szCs w:val="20"/>
              </w:rPr>
              <w:t>ленная нагрузка на каждую полку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C4778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Ш</w:t>
            </w:r>
            <w:r w:rsidR="00E710AA" w:rsidRPr="004F54C9">
              <w:rPr>
                <w:sz w:val="20"/>
                <w:szCs w:val="20"/>
              </w:rPr>
              <w:t>ирина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Глубина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4C9">
              <w:rPr>
                <w:sz w:val="20"/>
                <w:szCs w:val="20"/>
              </w:rPr>
              <w:t>Высота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Мебель деревя</w:t>
            </w:r>
            <w:r w:rsidRPr="004F54C9">
              <w:rPr>
                <w:rFonts w:ascii="Times New Roman" w:hAnsi="Times New Roman" w:cs="Times New Roman"/>
              </w:rPr>
              <w:t>н</w:t>
            </w:r>
            <w:r w:rsidRPr="004F54C9">
              <w:rPr>
                <w:rFonts w:ascii="Times New Roman" w:hAnsi="Times New Roman" w:cs="Times New Roman"/>
              </w:rPr>
              <w:t>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Материал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(вид древес</w:t>
            </w:r>
            <w:r w:rsidRPr="004F54C9">
              <w:rPr>
                <w:rFonts w:ascii="Times New Roman" w:hAnsi="Times New Roman" w:cs="Times New Roman"/>
              </w:rPr>
              <w:t>и</w:t>
            </w:r>
            <w:r w:rsidRPr="004F54C9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82063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предельное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="00833075" w:rsidRPr="004F54C9">
              <w:rPr>
                <w:rFonts w:ascii="Times New Roman" w:hAnsi="Times New Roman" w:cs="Times New Roman"/>
              </w:rPr>
              <w:t>ние –</w:t>
            </w:r>
            <w:r w:rsidR="00C17296" w:rsidRPr="004F54C9">
              <w:rPr>
                <w:rFonts w:ascii="Times New Roman" w:hAnsi="Times New Roman" w:cs="Times New Roman"/>
              </w:rPr>
              <w:t xml:space="preserve"> </w:t>
            </w:r>
            <w:r w:rsidR="00E710AA" w:rsidRPr="004F54C9">
              <w:rPr>
                <w:rFonts w:ascii="Times New Roman" w:hAnsi="Times New Roman" w:cs="Times New Roman"/>
              </w:rPr>
              <w:t>натуральный шпон твердолис</w:t>
            </w:r>
            <w:r w:rsidR="00E710AA" w:rsidRPr="004F54C9">
              <w:rPr>
                <w:rFonts w:ascii="Times New Roman" w:hAnsi="Times New Roman" w:cs="Times New Roman"/>
              </w:rPr>
              <w:t>т</w:t>
            </w:r>
            <w:r w:rsidR="00E710AA" w:rsidRPr="004F54C9">
              <w:rPr>
                <w:rFonts w:ascii="Times New Roman" w:hAnsi="Times New Roman" w:cs="Times New Roman"/>
              </w:rPr>
              <w:t>венных пород др</w:t>
            </w:r>
            <w:r w:rsidR="00E710AA" w:rsidRPr="004F54C9">
              <w:rPr>
                <w:rFonts w:ascii="Times New Roman" w:hAnsi="Times New Roman" w:cs="Times New Roman"/>
              </w:rPr>
              <w:t>е</w:t>
            </w:r>
            <w:r w:rsidR="00E710AA" w:rsidRPr="004F54C9">
              <w:rPr>
                <w:rFonts w:ascii="Times New Roman" w:hAnsi="Times New Roman" w:cs="Times New Roman"/>
              </w:rPr>
              <w:t>весины;</w:t>
            </w:r>
          </w:p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возможные знач</w:t>
            </w:r>
            <w:r w:rsidRPr="004F54C9">
              <w:rPr>
                <w:rFonts w:ascii="Times New Roman" w:hAnsi="Times New Roman" w:cs="Times New Roman"/>
              </w:rPr>
              <w:t>е</w:t>
            </w:r>
            <w:r w:rsidRPr="004F54C9">
              <w:rPr>
                <w:rFonts w:ascii="Times New Roman" w:hAnsi="Times New Roman" w:cs="Times New Roman"/>
              </w:rPr>
              <w:t xml:space="preserve">ния: шпон хвойных и </w:t>
            </w:r>
            <w:proofErr w:type="spellStart"/>
            <w:r w:rsidRPr="004F5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4F54C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31.01.12.130</w:t>
            </w:r>
          </w:p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Шкафы офисные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B5549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1930DF" w:rsidRPr="004F54C9">
              <w:rPr>
                <w:rFonts w:ascii="Times New Roman" w:hAnsi="Times New Roman" w:cs="Times New Roman"/>
              </w:rPr>
              <w:t>е более 2</w:t>
            </w:r>
            <w:r w:rsidR="00654B03" w:rsidRPr="004F54C9">
              <w:rPr>
                <w:rFonts w:ascii="Times New Roman" w:hAnsi="Times New Roman" w:cs="Times New Roman"/>
              </w:rPr>
              <w:t>62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31.01.12.131</w:t>
            </w:r>
          </w:p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Шкафы для </w:t>
            </w:r>
            <w:r w:rsidRPr="004F54C9">
              <w:rPr>
                <w:rFonts w:ascii="Times New Roman" w:hAnsi="Times New Roman"/>
                <w:sz w:val="20"/>
                <w:szCs w:val="20"/>
              </w:rPr>
              <w:lastRenderedPageBreak/>
              <w:t>одежды деревя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lastRenderedPageBreak/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B55495" w:rsidP="00125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1930DF" w:rsidRPr="004F54C9">
              <w:rPr>
                <w:rFonts w:ascii="Times New Roman" w:hAnsi="Times New Roman" w:cs="Times New Roman"/>
              </w:rPr>
              <w:t>е более 2</w:t>
            </w:r>
            <w:r w:rsidR="00654B03" w:rsidRPr="004F54C9">
              <w:rPr>
                <w:rFonts w:ascii="Times New Roman" w:hAnsi="Times New Roman" w:cs="Times New Roman"/>
              </w:rPr>
              <w:t>61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31.01.12.132</w:t>
            </w:r>
          </w:p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Шкафы архи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в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1930DF" w:rsidRPr="004F54C9">
              <w:rPr>
                <w:rFonts w:ascii="Times New Roman" w:hAnsi="Times New Roman" w:cs="Times New Roman"/>
              </w:rPr>
              <w:t>е более 3</w:t>
            </w:r>
            <w:r w:rsidR="006E052C" w:rsidRPr="004F54C9">
              <w:rPr>
                <w:rFonts w:ascii="Times New Roman" w:hAnsi="Times New Roman" w:cs="Times New Roman"/>
              </w:rPr>
              <w:t>92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31.01.12.140</w:t>
            </w:r>
          </w:p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Стеллажи офи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с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CC4778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32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31.01.12.160</w:t>
            </w:r>
          </w:p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Тумбы офисные деревянные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D39A7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6E052C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Не более 17</w:t>
            </w:r>
            <w:r w:rsidR="00CC4778" w:rsidRPr="004F54C9">
              <w:rPr>
                <w:rFonts w:ascii="Times New Roman" w:hAnsi="Times New Roman" w:cs="Times New Roman"/>
              </w:rPr>
              <w:t>,5</w:t>
            </w:r>
            <w:r w:rsidR="00E710AA" w:rsidRPr="004F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F54C9" w:rsidTr="004F54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31.01.12.110</w:t>
            </w:r>
          </w:p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C9">
              <w:rPr>
                <w:rFonts w:ascii="Times New Roman" w:hAnsi="Times New Roman"/>
                <w:sz w:val="20"/>
                <w:szCs w:val="20"/>
              </w:rPr>
              <w:t>Столы письме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ные деревянные для офисов, а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д</w:t>
            </w:r>
            <w:r w:rsidRPr="004F54C9">
              <w:rPr>
                <w:rFonts w:ascii="Times New Roman" w:hAnsi="Times New Roman"/>
                <w:sz w:val="20"/>
                <w:szCs w:val="20"/>
              </w:rPr>
              <w:t>министративных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Тыс. ру</w:t>
            </w:r>
            <w:r w:rsidRPr="004F54C9">
              <w:rPr>
                <w:rFonts w:ascii="Times New Roman" w:hAnsi="Times New Roman" w:cs="Times New Roman"/>
              </w:rPr>
              <w:t>б</w:t>
            </w:r>
            <w:r w:rsidRPr="004F54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П</w:t>
            </w:r>
            <w:r w:rsidR="00E710AA" w:rsidRPr="004F54C9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4C9">
              <w:rPr>
                <w:rFonts w:ascii="Times New Roman" w:hAnsi="Times New Roman" w:cs="Times New Roman"/>
              </w:rPr>
              <w:t>Н</w:t>
            </w:r>
            <w:r w:rsidR="006E052C" w:rsidRPr="004F54C9">
              <w:rPr>
                <w:rFonts w:ascii="Times New Roman" w:hAnsi="Times New Roman" w:cs="Times New Roman"/>
              </w:rPr>
              <w:t>е более 36</w:t>
            </w:r>
            <w:r w:rsidR="00E710AA" w:rsidRPr="004F54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F54C9" w:rsidRDefault="00E710AA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FAD" w:rsidRPr="004F54C9" w:rsidRDefault="00250FAD" w:rsidP="00B15151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F54C9">
        <w:rPr>
          <w:rFonts w:ascii="Times New Roman" w:hAnsi="Times New Roman" w:cs="Times New Roman"/>
          <w:sz w:val="22"/>
          <w:szCs w:val="22"/>
        </w:rPr>
        <w:br w:type="page"/>
      </w:r>
      <w:r w:rsidR="00881DD5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4F54C9">
        <w:rPr>
          <w:rFonts w:ascii="Times New Roman" w:hAnsi="Times New Roman" w:cs="Times New Roman"/>
          <w:sz w:val="22"/>
          <w:szCs w:val="22"/>
        </w:rPr>
        <w:t xml:space="preserve">2. Требования к отдельным видам товаров, работ, услуг, включённым администрацией муниципального образования Тосненский район </w:t>
      </w:r>
      <w:r w:rsidR="00B55495" w:rsidRPr="004F54C9">
        <w:rPr>
          <w:rFonts w:ascii="Times New Roman" w:hAnsi="Times New Roman" w:cs="Times New Roman"/>
          <w:sz w:val="22"/>
          <w:szCs w:val="22"/>
        </w:rPr>
        <w:t xml:space="preserve">Ленинградской области </w:t>
      </w:r>
      <w:r w:rsidRPr="004F54C9">
        <w:rPr>
          <w:rFonts w:ascii="Times New Roman" w:hAnsi="Times New Roman" w:cs="Times New Roman"/>
          <w:sz w:val="22"/>
          <w:szCs w:val="22"/>
        </w:rPr>
        <w:t>дополнительно в дополнительный перечень</w:t>
      </w:r>
      <w:r w:rsidR="00881DD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5305" w:type="dxa"/>
        <w:tblInd w:w="-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980"/>
      </w:tblGrid>
      <w:tr w:rsidR="00185B56" w:rsidRPr="00881DD5" w:rsidTr="00881DD5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C1729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6" w:history="1">
              <w:r w:rsidRPr="00881DD5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ОКПД</w:t>
              </w:r>
            </w:hyperlink>
            <w:r w:rsidR="001930DF" w:rsidRPr="00881DD5">
              <w:rPr>
                <w:rStyle w:val="a3"/>
                <w:rFonts w:ascii="Times New Roman" w:hAnsi="Times New Roman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ристикам, утвержденные муниципальным органом</w:t>
            </w:r>
          </w:p>
        </w:tc>
      </w:tr>
      <w:tr w:rsidR="00185B56" w:rsidRPr="00881DD5" w:rsidTr="00881DD5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881DD5" w:rsidRDefault="00185B56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881DD5" w:rsidRDefault="00185B56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881DD5" w:rsidRDefault="00185B56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881DD5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185B56" w:rsidRPr="00881DD5" w:rsidTr="00881DD5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185B5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3351D1"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7296" w:rsidRPr="00881DD5">
              <w:rPr>
                <w:rFonts w:ascii="Times New Roman" w:hAnsi="Times New Roman" w:cs="Times New Roman"/>
                <w:sz w:val="22"/>
                <w:szCs w:val="22"/>
              </w:rPr>
              <w:t>(р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водители мун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ципальных 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ганов и замест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тели руковод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телей муниц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пальных орг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881DD5" w:rsidRDefault="00C17296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Группа 2 (и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ные должности мун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ципальных орг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нов, а также все сотрудники (вкл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185B56" w:rsidRPr="00881DD5">
              <w:rPr>
                <w:rFonts w:ascii="Times New Roman" w:hAnsi="Times New Roman" w:cs="Times New Roman"/>
                <w:sz w:val="22"/>
                <w:szCs w:val="22"/>
              </w:rPr>
              <w:t>чая руководителя) муниципальных учреждений</w:t>
            </w:r>
            <w:r w:rsidR="002C395A" w:rsidRPr="00881D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50FAD" w:rsidRPr="00881DD5" w:rsidTr="00881DD5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50FAD" w:rsidRPr="00881DD5" w:rsidTr="00881DD5">
        <w:trPr>
          <w:trHeight w:val="1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61.10.1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Услуги фиксированной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1200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3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61.20.4</w:t>
            </w: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Услуги телекоммуник</w:t>
            </w:r>
            <w:r w:rsidRPr="00881DD5">
              <w:rPr>
                <w:rFonts w:ascii="Times New Roman" w:hAnsi="Times New Roman"/>
              </w:rPr>
              <w:t>а</w:t>
            </w:r>
            <w:r w:rsidRPr="00881DD5">
              <w:rPr>
                <w:rFonts w:ascii="Times New Roman" w:hAnsi="Times New Roman"/>
              </w:rPr>
              <w:t>ционные беспроводные в информационно-коммуникационной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C4778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208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676389">
        <w:trPr>
          <w:trHeight w:val="3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62.09.20.120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Услуги по установке пр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5C0CE0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Простые (неисключительные) права на и</w:t>
            </w:r>
            <w:r w:rsidRPr="00881DD5">
              <w:rPr>
                <w:rStyle w:val="1"/>
                <w:sz w:val="22"/>
                <w:szCs w:val="22"/>
              </w:rPr>
              <w:t>с</w:t>
            </w:r>
            <w:r w:rsidRPr="00881DD5">
              <w:rPr>
                <w:rStyle w:val="1"/>
                <w:sz w:val="22"/>
                <w:szCs w:val="22"/>
              </w:rPr>
              <w:t>пользование программного обеспечения</w:t>
            </w:r>
            <w:r w:rsidR="00B55495" w:rsidRPr="00881DD5">
              <w:rPr>
                <w:rStyle w:val="1"/>
                <w:sz w:val="22"/>
                <w:szCs w:val="22"/>
              </w:rPr>
              <w:t>:</w:t>
            </w:r>
          </w:p>
          <w:p w:rsidR="008579B1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-исправление ошибок и устранение непо</w:t>
            </w:r>
            <w:r w:rsidR="00B55495" w:rsidRPr="00881DD5">
              <w:rPr>
                <w:rStyle w:val="1"/>
                <w:sz w:val="22"/>
                <w:szCs w:val="22"/>
              </w:rPr>
              <w:t>л</w:t>
            </w:r>
            <w:r w:rsidR="00B55495" w:rsidRPr="00881DD5">
              <w:rPr>
                <w:rStyle w:val="1"/>
                <w:sz w:val="22"/>
                <w:szCs w:val="22"/>
              </w:rPr>
              <w:t>а</w:t>
            </w:r>
            <w:r w:rsidR="00B55495" w:rsidRPr="00881DD5">
              <w:rPr>
                <w:rStyle w:val="1"/>
                <w:sz w:val="22"/>
                <w:szCs w:val="22"/>
              </w:rPr>
              <w:t xml:space="preserve">док в работе </w:t>
            </w:r>
            <w:proofErr w:type="gramStart"/>
            <w:r w:rsidR="00B55495" w:rsidRPr="00881DD5">
              <w:rPr>
                <w:rStyle w:val="1"/>
                <w:sz w:val="22"/>
                <w:szCs w:val="22"/>
              </w:rPr>
              <w:t>ПО</w:t>
            </w:r>
            <w:proofErr w:type="gramEnd"/>
            <w:r w:rsidR="00B55495" w:rsidRPr="00881DD5">
              <w:rPr>
                <w:rStyle w:val="1"/>
                <w:sz w:val="22"/>
                <w:szCs w:val="22"/>
              </w:rPr>
              <w:t>;</w:t>
            </w:r>
          </w:p>
          <w:p w:rsidR="008579B1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-оптимизация работы программы при ра</w:t>
            </w:r>
            <w:r w:rsidRPr="00881DD5">
              <w:rPr>
                <w:rStyle w:val="1"/>
                <w:sz w:val="22"/>
                <w:szCs w:val="22"/>
              </w:rPr>
              <w:t>з</w:t>
            </w:r>
            <w:r w:rsidR="00B55495" w:rsidRPr="00881DD5">
              <w:rPr>
                <w:rStyle w:val="1"/>
                <w:sz w:val="22"/>
                <w:szCs w:val="22"/>
              </w:rPr>
              <w:t>личных условиях эксплуатации;</w:t>
            </w:r>
          </w:p>
          <w:p w:rsidR="008579B1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-обновление и доработка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ПО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;</w:t>
            </w:r>
          </w:p>
          <w:p w:rsidR="008579B1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профилактические работы по обслужив</w:t>
            </w:r>
            <w:r w:rsidRPr="00881DD5">
              <w:rPr>
                <w:rStyle w:val="1"/>
                <w:sz w:val="22"/>
                <w:szCs w:val="22"/>
              </w:rPr>
              <w:t>а</w:t>
            </w:r>
            <w:r w:rsidRPr="00881DD5">
              <w:rPr>
                <w:rStyle w:val="1"/>
                <w:sz w:val="22"/>
                <w:szCs w:val="22"/>
              </w:rPr>
              <w:t>нию баз данных</w:t>
            </w:r>
            <w:r w:rsidR="00185B56" w:rsidRPr="00881DD5">
              <w:rPr>
                <w:rStyle w:val="1"/>
                <w:sz w:val="22"/>
                <w:szCs w:val="22"/>
              </w:rPr>
              <w:t xml:space="preserve"> </w:t>
            </w:r>
            <w:r w:rsidRPr="00881DD5">
              <w:rPr>
                <w:rStyle w:val="1"/>
                <w:sz w:val="22"/>
                <w:szCs w:val="22"/>
              </w:rPr>
              <w:t>информационной</w:t>
            </w:r>
            <w:r w:rsidR="00185B56" w:rsidRPr="00881DD5">
              <w:rPr>
                <w:rStyle w:val="1"/>
                <w:sz w:val="22"/>
                <w:szCs w:val="22"/>
              </w:rPr>
              <w:t xml:space="preserve"> </w:t>
            </w:r>
            <w:r w:rsidRPr="00881DD5">
              <w:rPr>
                <w:rStyle w:val="1"/>
                <w:sz w:val="22"/>
                <w:szCs w:val="22"/>
              </w:rPr>
              <w:t>систе</w:t>
            </w:r>
            <w:r w:rsidR="00963365" w:rsidRPr="00881DD5">
              <w:rPr>
                <w:rStyle w:val="1"/>
                <w:sz w:val="22"/>
                <w:szCs w:val="22"/>
              </w:rPr>
              <w:t>мы;</w:t>
            </w:r>
          </w:p>
          <w:p w:rsidR="008579B1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-подготовка технической и пользовател</w:t>
            </w:r>
            <w:r w:rsidRPr="00881DD5">
              <w:rPr>
                <w:rStyle w:val="1"/>
                <w:sz w:val="22"/>
                <w:szCs w:val="22"/>
              </w:rPr>
              <w:t>ь</w:t>
            </w:r>
            <w:r w:rsidR="00B55495" w:rsidRPr="00881DD5">
              <w:rPr>
                <w:rStyle w:val="1"/>
                <w:sz w:val="22"/>
                <w:szCs w:val="22"/>
              </w:rPr>
              <w:t>ской документации;</w:t>
            </w:r>
          </w:p>
          <w:p w:rsidR="00250FAD" w:rsidRPr="00881DD5" w:rsidRDefault="008579B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-обновление модулей программы и испол</w:t>
            </w:r>
            <w:r w:rsidRPr="00881DD5">
              <w:rPr>
                <w:rStyle w:val="1"/>
                <w:sz w:val="22"/>
                <w:szCs w:val="22"/>
              </w:rPr>
              <w:t>ь</w:t>
            </w:r>
            <w:r w:rsidRPr="00881DD5">
              <w:rPr>
                <w:rStyle w:val="1"/>
                <w:sz w:val="22"/>
                <w:szCs w:val="22"/>
              </w:rPr>
              <w:t>зуемых библиотек с учетом современных технологий.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C4778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52</w:t>
            </w:r>
            <w:r w:rsidR="008579B1" w:rsidRPr="00881D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0CE0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676389">
        <w:trPr>
          <w:trHeight w:val="2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1</w:t>
            </w:r>
          </w:p>
        </w:tc>
      </w:tr>
      <w:tr w:rsidR="00D378B2" w:rsidRPr="00881DD5" w:rsidTr="00676389">
        <w:trPr>
          <w:trHeight w:val="4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881DD5" w:rsidRDefault="00D378B2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D378B2" w:rsidRPr="00881DD5" w:rsidRDefault="00D378B2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D378B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28.23.25.000</w:t>
            </w:r>
          </w:p>
          <w:p w:rsidR="00D378B2" w:rsidRPr="00881DD5" w:rsidRDefault="00D378B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D378B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Части и принадлежности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976401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B5549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76401" w:rsidRPr="00881DD5">
              <w:rPr>
                <w:rFonts w:ascii="Times New Roman" w:hAnsi="Times New Roman" w:cs="Times New Roman"/>
                <w:sz w:val="22"/>
                <w:szCs w:val="22"/>
              </w:rPr>
              <w:t>ыс. р</w:t>
            </w:r>
            <w:r w:rsidR="00D378B2" w:rsidRPr="00881D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78B2"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378B2"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D378B2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881DD5" w:rsidRDefault="00976401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D378B2" w:rsidRPr="00881DD5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250FAD" w:rsidRPr="00881DD5" w:rsidTr="00676389">
        <w:trPr>
          <w:trHeight w:val="4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FD7124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Лазерная, струйная </w:t>
            </w:r>
            <w:r w:rsidR="00250FAD" w:rsidRPr="00881DD5">
              <w:rPr>
                <w:rFonts w:ascii="Times New Roman" w:hAnsi="Times New Roman"/>
              </w:rPr>
              <w:t>печать на принтерах ра</w:t>
            </w:r>
            <w:r w:rsidR="00250FAD" w:rsidRPr="00881DD5">
              <w:rPr>
                <w:rFonts w:ascii="Times New Roman" w:hAnsi="Times New Roman"/>
              </w:rPr>
              <w:t>з</w:t>
            </w:r>
            <w:r w:rsidR="00250FAD" w:rsidRPr="00881DD5">
              <w:rPr>
                <w:rFonts w:ascii="Times New Roman" w:hAnsi="Times New Roman"/>
              </w:rPr>
              <w:t>личных типов. Черный, цветной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676389">
        <w:trPr>
          <w:trHeight w:val="18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Л</w:t>
            </w:r>
            <w:r w:rsidR="00250FAD" w:rsidRPr="00881DD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Не более </w:t>
            </w:r>
            <w:r w:rsidR="001930DF" w:rsidRPr="00881DD5">
              <w:rPr>
                <w:rFonts w:ascii="Times New Roman" w:hAnsi="Times New Roman"/>
              </w:rPr>
              <w:t>4</w:t>
            </w:r>
            <w:r w:rsidR="005B12CD" w:rsidRPr="00881DD5">
              <w:rPr>
                <w:rFonts w:ascii="Times New Roman" w:hAnsi="Times New Roman"/>
              </w:rPr>
              <w:t>0</w:t>
            </w:r>
            <w:r w:rsidRPr="00881DD5">
              <w:rPr>
                <w:rFonts w:ascii="Times New Roman" w:hAnsi="Times New Roman"/>
              </w:rPr>
              <w:t>000</w:t>
            </w:r>
          </w:p>
        </w:tc>
      </w:tr>
      <w:tr w:rsidR="00250FAD" w:rsidRPr="00881DD5" w:rsidTr="00676389">
        <w:trPr>
          <w:trHeight w:val="4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Черный, цветной</w:t>
            </w:r>
          </w:p>
          <w:p w:rsidR="00250FAD" w:rsidRPr="00881DD5" w:rsidRDefault="00C17296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Гарантия</w:t>
            </w:r>
            <w:r w:rsidR="00833075" w:rsidRPr="00881DD5">
              <w:rPr>
                <w:rFonts w:ascii="Times New Roman" w:hAnsi="Times New Roman"/>
              </w:rPr>
              <w:t xml:space="preserve"> –</w:t>
            </w:r>
            <w:r w:rsidRPr="00881DD5">
              <w:rPr>
                <w:rFonts w:ascii="Times New Roman" w:hAnsi="Times New Roman"/>
              </w:rPr>
              <w:t xml:space="preserve"> </w:t>
            </w:r>
            <w:r w:rsidR="00250FAD" w:rsidRPr="00881DD5">
              <w:rPr>
                <w:rFonts w:ascii="Times New Roman" w:hAnsi="Times New Roman"/>
              </w:rPr>
              <w:t>до полной отработки тонера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676389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Л</w:t>
            </w:r>
            <w:r w:rsidR="00250FAD" w:rsidRPr="00881DD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21 000</w:t>
            </w:r>
          </w:p>
        </w:tc>
      </w:tr>
      <w:tr w:rsidR="00250FAD" w:rsidRPr="00881DD5" w:rsidTr="00676389">
        <w:trPr>
          <w:trHeight w:val="4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49.39.33.000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Услуги по нерегулярной чартерной перевозке на близкие расстояния, предоставляемые горо</w:t>
            </w:r>
            <w:r w:rsidRPr="00881DD5">
              <w:rPr>
                <w:rFonts w:ascii="Times New Roman" w:hAnsi="Times New Roman"/>
              </w:rPr>
              <w:t>д</w:t>
            </w:r>
            <w:r w:rsidRPr="00881DD5">
              <w:rPr>
                <w:rFonts w:ascii="Times New Roman" w:hAnsi="Times New Roman"/>
              </w:rPr>
              <w:t>скими и междугородн</w:t>
            </w:r>
            <w:r w:rsidRPr="00881DD5">
              <w:rPr>
                <w:rFonts w:ascii="Times New Roman" w:hAnsi="Times New Roman"/>
              </w:rPr>
              <w:t>ы</w:t>
            </w:r>
            <w:r w:rsidRPr="00881DD5">
              <w:rPr>
                <w:rFonts w:ascii="Times New Roman" w:hAnsi="Times New Roman"/>
              </w:rPr>
              <w:lastRenderedPageBreak/>
              <w:t>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C4778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52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676389">
        <w:trPr>
          <w:trHeight w:val="3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rPr>
          <w:trHeight w:val="4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35.12.10.110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Услуги по передаче эле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к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троэнергии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881D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C4778" w:rsidRPr="00881D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5480" w:rsidRPr="00881D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6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rPr>
          <w:trHeight w:val="6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0356A8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35.30.10.000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Пар и горячая вода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(теплоснабжение)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E4E9B" w:rsidRPr="00881DD5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881DD5" w:rsidRDefault="00881DD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36.00.20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Услуги по очистке вод и распределению воды по 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="00CC4778" w:rsidRPr="00881D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37.00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Услуги по водоотвед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 w:rsidRPr="00881DD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45480" w:rsidRPr="00881D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38.11.21.000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Услуги по сбору неопа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с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ных отходов, городского хозяйства, непригодных для повторного испол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ь</w:t>
            </w:r>
            <w:r w:rsidRPr="00881DD5">
              <w:rPr>
                <w:rFonts w:ascii="Times New Roman" w:hAnsi="Times New Roman"/>
                <w:color w:val="262626" w:themeColor="text1" w:themeTint="D9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B1031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</w:tr>
      <w:tr w:rsidR="00250FAD" w:rsidRPr="00881DD5" w:rsidTr="00881DD5">
        <w:trPr>
          <w:trHeight w:val="55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881DD5" w:rsidTr="00676389">
        <w:trPr>
          <w:trHeight w:val="4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43.22.11.140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Работы по монтажу с</w:t>
            </w:r>
            <w:r w:rsidRPr="00881DD5">
              <w:rPr>
                <w:rFonts w:ascii="Times New Roman" w:hAnsi="Times New Roman"/>
              </w:rPr>
              <w:t>и</w:t>
            </w:r>
            <w:r w:rsidRPr="00881DD5">
              <w:rPr>
                <w:rFonts w:ascii="Times New Roman" w:hAnsi="Times New Roman"/>
              </w:rPr>
              <w:t>стем напорных водопр</w:t>
            </w:r>
            <w:r w:rsidRPr="00881DD5">
              <w:rPr>
                <w:rFonts w:ascii="Times New Roman" w:hAnsi="Times New Roman"/>
              </w:rPr>
              <w:t>о</w:t>
            </w:r>
            <w:r w:rsidRPr="00881DD5">
              <w:rPr>
                <w:rFonts w:ascii="Times New Roman" w:hAnsi="Times New Roman"/>
              </w:rPr>
              <w:t>водов для пожаротуш</w:t>
            </w:r>
            <w:r w:rsidRPr="00881DD5">
              <w:rPr>
                <w:rFonts w:ascii="Times New Roman" w:hAnsi="Times New Roman"/>
              </w:rPr>
              <w:t>е</w:t>
            </w:r>
            <w:r w:rsidRPr="00881DD5">
              <w:rPr>
                <w:rFonts w:ascii="Times New Roman" w:hAnsi="Times New Roman"/>
              </w:rPr>
              <w:t xml:space="preserve">ния (включая пожарные гидранты с пожарными </w:t>
            </w:r>
            <w:r w:rsidRPr="00881DD5">
              <w:rPr>
                <w:rFonts w:ascii="Times New Roman" w:hAnsi="Times New Roman"/>
              </w:rPr>
              <w:lastRenderedPageBreak/>
              <w:t>рукавами и выходными патрубками)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50055E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C76549" w:rsidRPr="00881D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3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F802E3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85.42.19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Услуги по дополнител</w:t>
            </w:r>
            <w:r w:rsidRPr="00881DD5">
              <w:rPr>
                <w:rFonts w:ascii="Times New Roman" w:hAnsi="Times New Roman"/>
              </w:rPr>
              <w:t>ь</w:t>
            </w:r>
            <w:r w:rsidRPr="00881DD5">
              <w:rPr>
                <w:rFonts w:ascii="Times New Roman" w:hAnsi="Times New Roman"/>
              </w:rPr>
              <w:t>ному профессиональному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ED58A3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881DD5" w:rsidTr="00881DD5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r w:rsidR="0050055E" w:rsidRPr="00881DD5">
              <w:rPr>
                <w:rFonts w:ascii="Times New Roman" w:hAnsi="Times New Roman" w:cs="Times New Roman"/>
                <w:sz w:val="22"/>
                <w:szCs w:val="22"/>
              </w:rPr>
              <w:t>, за человека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76549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98</w:t>
            </w:r>
            <w:r w:rsidR="00ED58A3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E6B75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направляемых на повышение квалификации в течение 1 к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лендарного года</w:t>
            </w:r>
          </w:p>
          <w:p w:rsidR="00BD3CB8" w:rsidRPr="00881DD5" w:rsidRDefault="00BD3CB8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50055E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763584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41.20.40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Работы строительные по возведению нежилых зданий и сооружений (работы по строительству новых объектов, возвед</w:t>
            </w:r>
            <w:r w:rsidRPr="00881DD5">
              <w:rPr>
                <w:rFonts w:ascii="Times New Roman" w:hAnsi="Times New Roman"/>
              </w:rPr>
              <w:t>е</w:t>
            </w:r>
            <w:r w:rsidRPr="00881DD5">
              <w:rPr>
                <w:rFonts w:ascii="Times New Roman" w:hAnsi="Times New Roman"/>
              </w:rPr>
              <w:t>нию пристроек, реко</w:t>
            </w:r>
            <w:r w:rsidRPr="00881DD5">
              <w:rPr>
                <w:rFonts w:ascii="Times New Roman" w:hAnsi="Times New Roman"/>
              </w:rPr>
              <w:t>н</w:t>
            </w:r>
            <w:r w:rsidRPr="00881DD5">
              <w:rPr>
                <w:rFonts w:ascii="Times New Roman" w:hAnsi="Times New Roman"/>
              </w:rPr>
              <w:t>струкции и ремонту зд</w:t>
            </w:r>
            <w:r w:rsidRPr="00881DD5">
              <w:rPr>
                <w:rFonts w:ascii="Times New Roman" w:hAnsi="Times New Roman"/>
              </w:rPr>
              <w:t>а</w:t>
            </w:r>
            <w:r w:rsidRPr="00881DD5">
              <w:rPr>
                <w:rFonts w:ascii="Times New Roman" w:hAnsi="Times New Roman"/>
              </w:rPr>
              <w:t>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Работы по строительству, реконструкции, капитальному и текущему ремонту, ос</w:t>
            </w:r>
            <w:r w:rsidRPr="00881DD5">
              <w:rPr>
                <w:rFonts w:ascii="Times New Roman" w:hAnsi="Times New Roman"/>
              </w:rPr>
              <w:t>у</w:t>
            </w:r>
            <w:r w:rsidRPr="00881DD5">
              <w:rPr>
                <w:rFonts w:ascii="Times New Roman" w:hAnsi="Times New Roman"/>
              </w:rPr>
              <w:t>ществляемые относительно администрати</w:t>
            </w:r>
            <w:r w:rsidRPr="00881DD5">
              <w:rPr>
                <w:rFonts w:ascii="Times New Roman" w:hAnsi="Times New Roman"/>
              </w:rPr>
              <w:t>в</w:t>
            </w:r>
            <w:r w:rsidRPr="00881DD5">
              <w:rPr>
                <w:rFonts w:ascii="Times New Roman" w:hAnsi="Times New Roman"/>
              </w:rPr>
              <w:t>ного муниципального имущества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881DD5" w:rsidTr="00676389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D378B2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лн. ру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881DD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C76549" w:rsidRPr="00881D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B157D" w:rsidRPr="00881DD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881DD5" w:rsidTr="00676389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lastRenderedPageBreak/>
              <w:t>25.99.23.000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Детали для скоросшив</w:t>
            </w:r>
            <w:r w:rsidRPr="00881DD5">
              <w:rPr>
                <w:sz w:val="22"/>
                <w:szCs w:val="22"/>
              </w:rPr>
              <w:t>а</w:t>
            </w:r>
            <w:r w:rsidRPr="00881DD5">
              <w:rPr>
                <w:sz w:val="22"/>
                <w:szCs w:val="22"/>
              </w:rPr>
              <w:t>телей или папок, канц</w:t>
            </w:r>
            <w:r w:rsidRPr="00881DD5">
              <w:rPr>
                <w:sz w:val="22"/>
                <w:szCs w:val="22"/>
              </w:rPr>
              <w:t>е</w:t>
            </w:r>
            <w:r w:rsidRPr="00881DD5">
              <w:rPr>
                <w:sz w:val="22"/>
                <w:szCs w:val="22"/>
              </w:rPr>
              <w:t>лярские зажимы и анал</w:t>
            </w:r>
            <w:r w:rsidRPr="00881DD5">
              <w:rPr>
                <w:sz w:val="22"/>
                <w:szCs w:val="22"/>
              </w:rPr>
              <w:t>о</w:t>
            </w:r>
            <w:r w:rsidRPr="00881DD5">
              <w:rPr>
                <w:sz w:val="22"/>
                <w:szCs w:val="22"/>
              </w:rPr>
              <w:t>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50FAD" w:rsidRPr="00881DD5" w:rsidTr="00881DD5">
        <w:trPr>
          <w:trHeight w:val="2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</w:t>
            </w:r>
            <w:r w:rsidR="0067360C" w:rsidRPr="00881DD5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1354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476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Блок-кубик</w:t>
            </w:r>
            <w:r w:rsidR="003351D1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97640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260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На 40 листов на 2</w:t>
            </w:r>
            <w:r w:rsidR="003351D1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пробиваемых</w:t>
            </w:r>
            <w:r w:rsidR="003351D1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97640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2285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81DD5">
              <w:rPr>
                <w:sz w:val="22"/>
                <w:szCs w:val="22"/>
              </w:rPr>
              <w:t>Мощный</w:t>
            </w:r>
            <w:proofErr w:type="gramEnd"/>
            <w:r w:rsidRPr="00881DD5">
              <w:rPr>
                <w:sz w:val="22"/>
                <w:szCs w:val="22"/>
              </w:rPr>
              <w:t xml:space="preserve"> на 2 пробиваемых 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Не более </w:t>
            </w:r>
            <w:r w:rsidR="003906F1" w:rsidRPr="00881DD5">
              <w:rPr>
                <w:rFonts w:ascii="Times New Roman" w:hAnsi="Times New Roman"/>
              </w:rPr>
              <w:t>7257</w:t>
            </w:r>
            <w:r w:rsidR="00250FAD" w:rsidRPr="00881DD5">
              <w:rPr>
                <w:rFonts w:ascii="Times New Roman" w:hAnsi="Times New Roman"/>
              </w:rPr>
              <w:t>,00</w:t>
            </w:r>
          </w:p>
        </w:tc>
      </w:tr>
      <w:tr w:rsidR="00250FAD" w:rsidRPr="00881DD5" w:rsidTr="00881DD5">
        <w:trPr>
          <w:trHeight w:val="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15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C76549" w:rsidRPr="00881DD5">
              <w:rPr>
                <w:sz w:val="22"/>
                <w:szCs w:val="22"/>
              </w:rPr>
              <w:t xml:space="preserve"> 50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2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19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67360C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976401" w:rsidRPr="00881DD5">
              <w:rPr>
                <w:sz w:val="22"/>
                <w:szCs w:val="22"/>
              </w:rPr>
              <w:t xml:space="preserve"> 5</w:t>
            </w:r>
            <w:r w:rsidR="00C76549" w:rsidRPr="00881DD5">
              <w:rPr>
                <w:sz w:val="22"/>
                <w:szCs w:val="22"/>
              </w:rPr>
              <w:t>8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7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25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135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32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3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394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7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488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1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57</w:t>
            </w:r>
            <w:r w:rsidR="00250FAD" w:rsidRPr="00881DD5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612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881DD5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 10, 1000 шт.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881DD5" w:rsidTr="00881DD5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115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81DD5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</w:t>
            </w:r>
            <w:r w:rsidR="00C17296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23/10, 1000 шт. в уп</w:t>
            </w:r>
            <w:r w:rsidR="00250FAD" w:rsidRPr="00881DD5">
              <w:rPr>
                <w:sz w:val="22"/>
                <w:szCs w:val="22"/>
              </w:rPr>
              <w:t>а</w:t>
            </w:r>
            <w:r w:rsidR="00250FAD" w:rsidRPr="00881DD5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3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125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81DD5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</w:t>
            </w:r>
            <w:r w:rsidR="00C17296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23/13, 1000 шт. в уп</w:t>
            </w:r>
            <w:r w:rsidR="00250FAD" w:rsidRPr="00881DD5">
              <w:rPr>
                <w:sz w:val="22"/>
                <w:szCs w:val="22"/>
              </w:rPr>
              <w:t>а</w:t>
            </w:r>
            <w:r w:rsidR="00250FAD" w:rsidRPr="00881DD5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5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132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81DD5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</w:t>
            </w:r>
            <w:r w:rsidR="00C17296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23/23, 1000 шт. в уп</w:t>
            </w:r>
            <w:r w:rsidR="00250FAD" w:rsidRPr="00881DD5">
              <w:rPr>
                <w:sz w:val="22"/>
                <w:szCs w:val="22"/>
              </w:rPr>
              <w:t>а</w:t>
            </w:r>
            <w:r w:rsidR="00250FAD" w:rsidRPr="00881DD5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6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597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81DD5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</w:t>
            </w:r>
            <w:r w:rsidR="00C17296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23/8, 1000 шт. в уп</w:t>
            </w:r>
            <w:r w:rsidR="00250FAD" w:rsidRPr="00881DD5">
              <w:rPr>
                <w:sz w:val="22"/>
                <w:szCs w:val="22"/>
              </w:rPr>
              <w:t>а</w:t>
            </w:r>
            <w:r w:rsidR="00250FAD" w:rsidRPr="00881DD5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149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81DD5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Металл, размер – </w:t>
            </w:r>
            <w:r w:rsidR="00250FAD" w:rsidRPr="00881DD5">
              <w:rPr>
                <w:sz w:val="22"/>
                <w:szCs w:val="22"/>
              </w:rPr>
              <w:t>№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24/6, 1000 шт. в уп</w:t>
            </w:r>
            <w:r w:rsidR="00250FAD" w:rsidRPr="00881DD5">
              <w:rPr>
                <w:sz w:val="22"/>
                <w:szCs w:val="22"/>
              </w:rPr>
              <w:t>а</w:t>
            </w:r>
            <w:r w:rsidR="00250FAD" w:rsidRPr="00881DD5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173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7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Скрепки</w:t>
            </w:r>
            <w:r w:rsidR="00D85959" w:rsidRPr="00881DD5">
              <w:rPr>
                <w:sz w:val="22"/>
                <w:szCs w:val="22"/>
              </w:rPr>
              <w:t xml:space="preserve"> н</w:t>
            </w:r>
            <w:r w:rsidRPr="00881DD5">
              <w:rPr>
                <w:sz w:val="22"/>
                <w:szCs w:val="22"/>
              </w:rPr>
              <w:t>икелирова</w:t>
            </w:r>
            <w:r w:rsidRPr="00881DD5">
              <w:rPr>
                <w:sz w:val="22"/>
                <w:szCs w:val="22"/>
              </w:rPr>
              <w:t>н</w:t>
            </w:r>
            <w:r w:rsidRPr="00881DD5">
              <w:rPr>
                <w:sz w:val="22"/>
                <w:szCs w:val="22"/>
              </w:rPr>
              <w:t>ные</w:t>
            </w:r>
            <w:r w:rsidR="00D85959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404B5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BB157D" w:rsidRPr="00881DD5">
              <w:rPr>
                <w:sz w:val="22"/>
                <w:szCs w:val="22"/>
              </w:rPr>
              <w:t>25</w:t>
            </w:r>
          </w:p>
        </w:tc>
      </w:tr>
      <w:tr w:rsidR="00250FAD" w:rsidRPr="00881DD5" w:rsidTr="00881DD5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100</w:t>
            </w:r>
          </w:p>
        </w:tc>
      </w:tr>
      <w:tr w:rsidR="00250FAD" w:rsidRPr="00881DD5" w:rsidTr="00881DD5">
        <w:trPr>
          <w:trHeight w:val="2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82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Скрепки</w:t>
            </w:r>
            <w:r w:rsidR="00D85959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омедненные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28</w:t>
            </w:r>
          </w:p>
        </w:tc>
      </w:tr>
      <w:tr w:rsidR="00250FAD" w:rsidRPr="00881DD5" w:rsidTr="00881DD5">
        <w:trPr>
          <w:trHeight w:val="2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100</w:t>
            </w:r>
          </w:p>
        </w:tc>
      </w:tr>
      <w:tr w:rsidR="00250FAD" w:rsidRPr="00881DD5" w:rsidTr="00881DD5">
        <w:trPr>
          <w:trHeight w:val="21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132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Скрепки</w:t>
            </w:r>
            <w:r w:rsidR="00D85959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омедненные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50</w:t>
            </w:r>
          </w:p>
        </w:tc>
      </w:tr>
      <w:tr w:rsidR="00250FAD" w:rsidRPr="00881DD5" w:rsidTr="00881DD5">
        <w:trPr>
          <w:trHeight w:val="2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30</w:t>
            </w:r>
          </w:p>
        </w:tc>
      </w:tr>
      <w:tr w:rsidR="00250FAD" w:rsidRPr="00881DD5" w:rsidTr="00881DD5">
        <w:trPr>
          <w:trHeight w:val="2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1</w:t>
            </w:r>
            <w:r w:rsidRPr="00881DD5">
              <w:rPr>
                <w:sz w:val="22"/>
                <w:szCs w:val="22"/>
              </w:rPr>
              <w:t>31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Скрепочница</w:t>
            </w:r>
            <w:proofErr w:type="spellEnd"/>
            <w:r w:rsidRPr="00881DD5">
              <w:rPr>
                <w:sz w:val="22"/>
                <w:szCs w:val="22"/>
              </w:rPr>
              <w:t xml:space="preserve"> для скр</w:t>
            </w:r>
            <w:r w:rsidRPr="00881DD5">
              <w:rPr>
                <w:sz w:val="22"/>
                <w:szCs w:val="22"/>
              </w:rPr>
              <w:t>е</w:t>
            </w:r>
            <w:r w:rsidRPr="00881DD5">
              <w:rPr>
                <w:sz w:val="22"/>
                <w:szCs w:val="22"/>
              </w:rPr>
              <w:t xml:space="preserve">пок, </w:t>
            </w:r>
            <w:proofErr w:type="gramStart"/>
            <w:r w:rsidRPr="00881DD5">
              <w:rPr>
                <w:sz w:val="22"/>
                <w:szCs w:val="22"/>
              </w:rPr>
              <w:t>магнитная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373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8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Л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240</w:t>
            </w:r>
          </w:p>
        </w:tc>
      </w:tr>
      <w:tr w:rsidR="00250FAD" w:rsidRPr="00881DD5" w:rsidTr="00881DD5">
        <w:trPr>
          <w:trHeight w:val="2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4327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5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Л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20</w:t>
            </w:r>
          </w:p>
        </w:tc>
      </w:tr>
      <w:tr w:rsidR="00250FAD" w:rsidRPr="00881DD5" w:rsidTr="00881DD5">
        <w:trPr>
          <w:trHeight w:val="2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3906F1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698</w:t>
            </w:r>
            <w:r w:rsidR="00250FAD" w:rsidRPr="00881DD5">
              <w:rPr>
                <w:sz w:val="22"/>
                <w:szCs w:val="22"/>
              </w:rPr>
              <w:t>,0</w:t>
            </w:r>
            <w:r w:rsidR="00075107" w:rsidRPr="00881DD5">
              <w:rPr>
                <w:sz w:val="22"/>
                <w:szCs w:val="22"/>
              </w:rPr>
              <w:t>0</w:t>
            </w:r>
          </w:p>
        </w:tc>
      </w:tr>
      <w:tr w:rsidR="00250FAD" w:rsidRPr="00881DD5" w:rsidTr="00881DD5">
        <w:trPr>
          <w:trHeight w:val="1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Л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40</w:t>
            </w:r>
          </w:p>
        </w:tc>
      </w:tr>
      <w:tr w:rsidR="00250FAD" w:rsidRPr="00881DD5" w:rsidTr="00881DD5">
        <w:trPr>
          <w:trHeight w:val="19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2760</w:t>
            </w:r>
            <w:r w:rsidR="00250FAD" w:rsidRPr="00881DD5">
              <w:rPr>
                <w:sz w:val="22"/>
                <w:szCs w:val="22"/>
              </w:rPr>
              <w:t>,0</w:t>
            </w:r>
            <w:r w:rsidR="00075107" w:rsidRPr="00881DD5">
              <w:rPr>
                <w:sz w:val="22"/>
                <w:szCs w:val="22"/>
              </w:rPr>
              <w:t>0</w:t>
            </w:r>
          </w:p>
        </w:tc>
      </w:tr>
      <w:tr w:rsidR="00250FAD" w:rsidRPr="00881DD5" w:rsidTr="00881DD5">
        <w:trPr>
          <w:trHeight w:val="1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Пломба номерная (сви</w:t>
            </w:r>
            <w:r w:rsidRPr="00881DD5">
              <w:rPr>
                <w:sz w:val="22"/>
                <w:szCs w:val="22"/>
              </w:rPr>
              <w:t>н</w:t>
            </w:r>
            <w:r w:rsidRPr="00881DD5">
              <w:rPr>
                <w:sz w:val="22"/>
                <w:szCs w:val="22"/>
              </w:rPr>
              <w:t>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DF011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Размер </w:t>
            </w:r>
            <w:r w:rsidR="00250FAD" w:rsidRPr="00881DD5">
              <w:rPr>
                <w:sz w:val="22"/>
                <w:szCs w:val="22"/>
              </w:rPr>
              <w:t>10мм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килограмм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3040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94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Пломбиратор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металлический с 2</w:t>
            </w:r>
            <w:r w:rsidR="00676389">
              <w:rPr>
                <w:sz w:val="22"/>
                <w:szCs w:val="22"/>
              </w:rPr>
              <w:t>-</w:t>
            </w:r>
            <w:r w:rsidRPr="00881DD5">
              <w:rPr>
                <w:sz w:val="22"/>
                <w:szCs w:val="22"/>
              </w:rPr>
              <w:t>сторонней гравировкой, опломбирование свинцовых/</w:t>
            </w:r>
            <w:proofErr w:type="spellStart"/>
            <w:proofErr w:type="gramStart"/>
            <w:r w:rsidRPr="00881DD5">
              <w:rPr>
                <w:sz w:val="22"/>
                <w:szCs w:val="22"/>
              </w:rPr>
              <w:t>пласти</w:t>
            </w:r>
            <w:proofErr w:type="spellEnd"/>
            <w:r w:rsidRPr="00881DD5">
              <w:rPr>
                <w:sz w:val="22"/>
                <w:szCs w:val="22"/>
              </w:rPr>
              <w:t xml:space="preserve"> </w:t>
            </w:r>
            <w:proofErr w:type="spellStart"/>
            <w:r w:rsidRPr="00881DD5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Pr="00881DD5">
              <w:rPr>
                <w:sz w:val="22"/>
                <w:szCs w:val="22"/>
              </w:rPr>
              <w:t xml:space="preserve"> пломб, диаметр плашек не менее 10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4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3906F1" w:rsidRPr="00881DD5">
              <w:rPr>
                <w:sz w:val="22"/>
                <w:szCs w:val="22"/>
              </w:rPr>
              <w:t>1100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15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22.29.25.000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D85959" w:rsidRPr="00881DD5" w:rsidRDefault="00D8595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lastRenderedPageBreak/>
              <w:t>Принадлежности канц</w:t>
            </w:r>
            <w:r w:rsidRPr="00881DD5">
              <w:rPr>
                <w:rFonts w:ascii="Times New Roman" w:hAnsi="Times New Roman"/>
              </w:rPr>
              <w:t>е</w:t>
            </w:r>
            <w:r w:rsidRPr="00881DD5">
              <w:rPr>
                <w:rFonts w:ascii="Times New Roman" w:hAnsi="Times New Roman"/>
              </w:rPr>
              <w:t>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Прозрачная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бесцветная,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пластиковая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0,15</w:t>
            </w:r>
          </w:p>
        </w:tc>
      </w:tr>
      <w:tr w:rsidR="004271D7" w:rsidRPr="00881DD5" w:rsidTr="00881DD5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BF53AF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А</w:t>
            </w:r>
            <w:proofErr w:type="gramStart"/>
            <w:r w:rsidRPr="00881DD5">
              <w:rPr>
                <w:sz w:val="22"/>
                <w:szCs w:val="22"/>
              </w:rPr>
              <w:t>4</w:t>
            </w:r>
            <w:proofErr w:type="gramEnd"/>
          </w:p>
        </w:tc>
      </w:tr>
      <w:tr w:rsidR="00BF53AF" w:rsidRPr="00881DD5" w:rsidTr="00881DD5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AF" w:rsidRPr="00881DD5" w:rsidRDefault="00BF53AF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AF" w:rsidRPr="00881DD5" w:rsidRDefault="00BF53AF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AF" w:rsidRPr="00881DD5" w:rsidRDefault="00BF53AF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AF" w:rsidRPr="00881DD5" w:rsidRDefault="00BF53AF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AF" w:rsidRPr="00881DD5" w:rsidRDefault="00BF53AF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Pr="00881DD5" w:rsidRDefault="00BF53AF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Количество штук в упаковке,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Pr="00881DD5" w:rsidRDefault="00BF53AF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≥ 100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4271D7" w:rsidRPr="00881DD5">
              <w:rPr>
                <w:sz w:val="22"/>
                <w:szCs w:val="22"/>
              </w:rPr>
              <w:t xml:space="preserve"> 1300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Прозрачная,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бесцветная,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0,18</w:t>
            </w:r>
          </w:p>
        </w:tc>
      </w:tr>
      <w:tr w:rsidR="004271D7" w:rsidRPr="00881DD5" w:rsidTr="00881DD5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D7" w:rsidRPr="00881DD5" w:rsidRDefault="004271D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BF53AF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А</w:t>
            </w:r>
            <w:proofErr w:type="gramStart"/>
            <w:r w:rsidRPr="00881DD5">
              <w:rPr>
                <w:sz w:val="22"/>
                <w:szCs w:val="22"/>
              </w:rPr>
              <w:t>4</w:t>
            </w:r>
            <w:proofErr w:type="gramEnd"/>
          </w:p>
        </w:tc>
      </w:tr>
      <w:tr w:rsidR="004271D7" w:rsidRPr="00881DD5" w:rsidTr="00881DD5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D7" w:rsidRPr="00881DD5" w:rsidRDefault="004271D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Количество штук в упаковке,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D7" w:rsidRPr="00881DD5" w:rsidRDefault="004271D7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≥ 100</w:t>
            </w:r>
          </w:p>
        </w:tc>
      </w:tr>
      <w:tr w:rsidR="00250FAD" w:rsidRPr="00881DD5" w:rsidTr="00881DD5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1F786B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4271D7" w:rsidRPr="00881DD5">
              <w:rPr>
                <w:sz w:val="22"/>
                <w:szCs w:val="22"/>
              </w:rPr>
              <w:t xml:space="preserve"> 1600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Прозрачная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бесцветная,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0,2</w:t>
            </w:r>
          </w:p>
        </w:tc>
      </w:tr>
      <w:tr w:rsidR="004271D7" w:rsidRPr="00881DD5" w:rsidTr="00881DD5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BF53AF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А</w:t>
            </w:r>
            <w:proofErr w:type="gramStart"/>
            <w:r w:rsidRPr="00881DD5">
              <w:rPr>
                <w:sz w:val="22"/>
                <w:szCs w:val="22"/>
              </w:rPr>
              <w:t>4</w:t>
            </w:r>
            <w:proofErr w:type="gramEnd"/>
          </w:p>
        </w:tc>
      </w:tr>
      <w:tr w:rsidR="004271D7" w:rsidRPr="00881DD5" w:rsidTr="00881DD5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Количество штук в упаковке, </w:t>
            </w:r>
            <w:proofErr w:type="spellStart"/>
            <w:proofErr w:type="gramStart"/>
            <w:r w:rsidRPr="00881DD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D7" w:rsidRPr="00881DD5" w:rsidRDefault="004271D7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≥ 100</w:t>
            </w:r>
          </w:p>
        </w:tc>
      </w:tr>
      <w:tr w:rsidR="00250FAD" w:rsidRPr="00881DD5" w:rsidTr="00881DD5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</w:t>
            </w:r>
            <w:r w:rsidR="001F786B" w:rsidRPr="00881DD5">
              <w:rPr>
                <w:sz w:val="22"/>
                <w:szCs w:val="22"/>
              </w:rPr>
              <w:t xml:space="preserve">более </w:t>
            </w:r>
            <w:r w:rsidR="004271D7" w:rsidRPr="00881DD5">
              <w:rPr>
                <w:sz w:val="22"/>
                <w:szCs w:val="22"/>
              </w:rPr>
              <w:t>3200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Органайзер для канцт</w:t>
            </w:r>
            <w:r w:rsidRPr="00881DD5">
              <w:rPr>
                <w:sz w:val="22"/>
                <w:szCs w:val="22"/>
              </w:rPr>
              <w:t>о</w:t>
            </w:r>
            <w:r w:rsidRPr="00881DD5">
              <w:rPr>
                <w:sz w:val="22"/>
                <w:szCs w:val="22"/>
              </w:rPr>
              <w:t>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9005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1362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Картон, арочный механизм выполнен из металла, нижние края защищены металл</w:t>
            </w:r>
            <w:r w:rsidRPr="00881DD5">
              <w:rPr>
                <w:sz w:val="22"/>
                <w:szCs w:val="22"/>
              </w:rPr>
              <w:t>и</w:t>
            </w:r>
            <w:r w:rsidRPr="00881DD5">
              <w:rPr>
                <w:sz w:val="22"/>
                <w:szCs w:val="22"/>
              </w:rPr>
              <w:t>ческим кантом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76549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585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 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А</w:t>
            </w:r>
            <w:proofErr w:type="gramStart"/>
            <w:r w:rsidR="00250FAD" w:rsidRPr="00881D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адресная на по</w:t>
            </w:r>
            <w:r w:rsidRPr="00881DD5">
              <w:rPr>
                <w:sz w:val="22"/>
                <w:szCs w:val="22"/>
              </w:rPr>
              <w:t>д</w:t>
            </w:r>
            <w:r w:rsidRPr="00881DD5">
              <w:rPr>
                <w:sz w:val="22"/>
                <w:szCs w:val="22"/>
              </w:rPr>
              <w:t>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941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без надписи, ра</w:t>
            </w:r>
            <w:r w:rsidRPr="00881DD5">
              <w:rPr>
                <w:sz w:val="22"/>
                <w:szCs w:val="22"/>
              </w:rPr>
              <w:t>з</w:t>
            </w:r>
            <w:r w:rsidRPr="00881DD5">
              <w:rPr>
                <w:sz w:val="22"/>
                <w:szCs w:val="22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Длина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310</w:t>
            </w:r>
          </w:p>
        </w:tc>
      </w:tr>
      <w:tr w:rsidR="00250FAD" w:rsidRPr="00881DD5" w:rsidTr="00881DD5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Ширина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225</w:t>
            </w:r>
          </w:p>
        </w:tc>
      </w:tr>
      <w:tr w:rsidR="00250FAD" w:rsidRPr="00881DD5" w:rsidTr="00881DD5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898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Формат – </w:t>
            </w:r>
            <w:r w:rsidR="00250FAD" w:rsidRPr="00881DD5">
              <w:rPr>
                <w:sz w:val="22"/>
                <w:szCs w:val="22"/>
              </w:rPr>
              <w:t>А</w:t>
            </w:r>
            <w:proofErr w:type="gramStart"/>
            <w:r w:rsidR="00250FAD" w:rsidRPr="00881D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805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</w:t>
            </w:r>
            <w:r w:rsidR="00D85959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sz w:val="22"/>
                <w:szCs w:val="22"/>
              </w:rPr>
              <w:t>скоросшиватель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44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54B03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470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файлов 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21</w:t>
            </w:r>
          </w:p>
        </w:tc>
      </w:tr>
      <w:tr w:rsidR="00250FAD" w:rsidRPr="00881DD5" w:rsidTr="00881DD5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365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файлов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>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075107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30</w:t>
            </w:r>
          </w:p>
        </w:tc>
      </w:tr>
      <w:tr w:rsidR="00250FAD" w:rsidRPr="00881DD5" w:rsidTr="00881DD5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76549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244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фай</w:t>
            </w:r>
            <w:r w:rsidR="00B55495" w:rsidRPr="00881DD5">
              <w:rPr>
                <w:sz w:val="22"/>
                <w:szCs w:val="22"/>
              </w:rPr>
              <w:t>лов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>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C9005A" w:rsidRPr="00881DD5">
              <w:rPr>
                <w:sz w:val="22"/>
                <w:szCs w:val="22"/>
              </w:rPr>
              <w:t>5</w:t>
            </w:r>
            <w:r w:rsidRPr="00881DD5">
              <w:rPr>
                <w:sz w:val="22"/>
                <w:szCs w:val="22"/>
              </w:rPr>
              <w:t>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9005A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5</w:t>
            </w:r>
            <w:r w:rsidR="00075107" w:rsidRPr="00881DD5">
              <w:rPr>
                <w:rFonts w:ascii="Times New Roman" w:hAnsi="Times New Roman"/>
              </w:rPr>
              <w:t>0</w:t>
            </w:r>
          </w:p>
        </w:tc>
      </w:tr>
      <w:tr w:rsidR="00250FAD" w:rsidRPr="00881DD5" w:rsidTr="00881DD5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932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E6B7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</w:t>
            </w:r>
            <w:r w:rsidR="00250FAD" w:rsidRPr="00881DD5">
              <w:rPr>
                <w:sz w:val="22"/>
                <w:szCs w:val="22"/>
              </w:rPr>
              <w:t>т</w:t>
            </w:r>
            <w:r w:rsidR="008E7C62" w:rsidRPr="00881DD5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файлов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>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60</w:t>
            </w:r>
          </w:p>
        </w:tc>
      </w:tr>
      <w:tr w:rsidR="00250FAD" w:rsidRPr="00881DD5" w:rsidTr="00881DD5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208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 xml:space="preserve">– </w:t>
            </w:r>
            <w:r w:rsidR="00250FAD" w:rsidRPr="00881DD5">
              <w:rPr>
                <w:sz w:val="22"/>
                <w:szCs w:val="22"/>
              </w:rPr>
              <w:t>А</w:t>
            </w:r>
            <w:proofErr w:type="gramStart"/>
            <w:r w:rsidR="00250FAD" w:rsidRPr="00881D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109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Формат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>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А</w:t>
            </w:r>
            <w:proofErr w:type="gramStart"/>
            <w:r w:rsidR="00250FAD" w:rsidRPr="00881D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9005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55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C9005A" w:rsidRPr="00881DD5">
              <w:rPr>
                <w:sz w:val="22"/>
                <w:szCs w:val="22"/>
              </w:rPr>
              <w:t xml:space="preserve"> 54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337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96336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Цветные, ф</w:t>
            </w:r>
            <w:r w:rsidR="00B55495" w:rsidRPr="00881DD5">
              <w:rPr>
                <w:sz w:val="22"/>
                <w:szCs w:val="22"/>
              </w:rPr>
              <w:t>ормат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833075" w:rsidRPr="00881DD5">
              <w:rPr>
                <w:sz w:val="22"/>
                <w:szCs w:val="22"/>
              </w:rPr>
              <w:t>–</w:t>
            </w:r>
            <w:r w:rsidR="00DF011A" w:rsidRPr="00881DD5">
              <w:rPr>
                <w:sz w:val="22"/>
                <w:szCs w:val="22"/>
              </w:rPr>
              <w:t xml:space="preserve"> </w:t>
            </w:r>
            <w:r w:rsidR="00250FAD" w:rsidRPr="00881DD5">
              <w:rPr>
                <w:sz w:val="22"/>
                <w:szCs w:val="22"/>
              </w:rPr>
              <w:t>А</w:t>
            </w:r>
            <w:proofErr w:type="gramStart"/>
            <w:r w:rsidR="00250FAD" w:rsidRPr="00881D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C9005A" w:rsidRPr="00881DD5">
              <w:rPr>
                <w:sz w:val="22"/>
                <w:szCs w:val="22"/>
              </w:rPr>
              <w:t>548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81DD5">
              <w:rPr>
                <w:sz w:val="22"/>
                <w:szCs w:val="22"/>
              </w:rPr>
              <w:t>Термообложка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Л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360</w:t>
            </w:r>
          </w:p>
        </w:tc>
      </w:tr>
      <w:tr w:rsidR="00250FAD" w:rsidRPr="00881DD5" w:rsidTr="00881DD5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М</w:t>
            </w:r>
            <w:r w:rsidR="00250FAD" w:rsidRPr="00881DD5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40</w:t>
            </w:r>
          </w:p>
        </w:tc>
      </w:tr>
      <w:tr w:rsidR="00250FAD" w:rsidRPr="00881DD5" w:rsidTr="00881DD5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5549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</w:t>
            </w:r>
            <w:r w:rsidR="00250FAD" w:rsidRPr="00881DD5">
              <w:rPr>
                <w:sz w:val="22"/>
                <w:szCs w:val="22"/>
              </w:rPr>
              <w:t>т</w:t>
            </w:r>
            <w:r w:rsidRPr="00881DD5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Количество штук в </w:t>
            </w:r>
            <w:r w:rsidR="00DF011A" w:rsidRPr="00881DD5">
              <w:rPr>
                <w:sz w:val="22"/>
                <w:szCs w:val="22"/>
              </w:rPr>
              <w:t>у</w:t>
            </w:r>
            <w:r w:rsidRPr="00881DD5">
              <w:rPr>
                <w:sz w:val="22"/>
                <w:szCs w:val="22"/>
              </w:rPr>
              <w:t>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Тыс</w:t>
            </w:r>
            <w:r w:rsidR="008E7C62" w:rsidRPr="00881DD5">
              <w:rPr>
                <w:sz w:val="22"/>
                <w:szCs w:val="22"/>
              </w:rPr>
              <w:t>.</w:t>
            </w:r>
            <w:r w:rsidRPr="00881DD5">
              <w:rPr>
                <w:sz w:val="22"/>
                <w:szCs w:val="22"/>
              </w:rPr>
              <w:t xml:space="preserve"> ру</w:t>
            </w:r>
            <w:r w:rsidRPr="00881DD5">
              <w:rPr>
                <w:sz w:val="22"/>
                <w:szCs w:val="22"/>
              </w:rPr>
              <w:t>б</w:t>
            </w:r>
            <w:r w:rsidR="0072734A" w:rsidRPr="00881DD5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9005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12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72734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9005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213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Файл А</w:t>
            </w:r>
            <w:proofErr w:type="gramStart"/>
            <w:r w:rsidRPr="00881DD5">
              <w:rPr>
                <w:sz w:val="22"/>
                <w:szCs w:val="22"/>
              </w:rPr>
              <w:t>4</w:t>
            </w:r>
            <w:proofErr w:type="gramEnd"/>
            <w:r w:rsidRPr="00881DD5">
              <w:rPr>
                <w:sz w:val="22"/>
                <w:szCs w:val="22"/>
              </w:rPr>
              <w:t>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963365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</w:t>
            </w:r>
            <w:r w:rsidR="00250FAD" w:rsidRPr="00881DD5">
              <w:rPr>
                <w:sz w:val="22"/>
                <w:szCs w:val="22"/>
              </w:rPr>
              <w:t>олипропилен, толщина от 25-100 мкм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Шт</w:t>
            </w:r>
            <w:r w:rsidR="007E6B75" w:rsidRPr="00881DD5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100</w:t>
            </w:r>
          </w:p>
        </w:tc>
      </w:tr>
      <w:tr w:rsidR="00250FAD" w:rsidRPr="00881DD5" w:rsidTr="00881DD5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</w:t>
            </w:r>
            <w:r w:rsidR="001F2F35" w:rsidRPr="00881DD5">
              <w:rPr>
                <w:sz w:val="22"/>
                <w:szCs w:val="22"/>
              </w:rPr>
              <w:t xml:space="preserve"> </w:t>
            </w:r>
            <w:r w:rsidR="00C9005A" w:rsidRPr="00881DD5">
              <w:rPr>
                <w:sz w:val="22"/>
                <w:szCs w:val="22"/>
              </w:rPr>
              <w:t>861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32.99.15.110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  <w:p w:rsidR="00D85959" w:rsidRPr="00881DD5" w:rsidRDefault="00D85959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  <w:p w:rsidR="00D85959" w:rsidRPr="00881DD5" w:rsidRDefault="00D85959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AC0A0A" w:rsidRPr="00881DD5">
              <w:rPr>
                <w:sz w:val="22"/>
                <w:szCs w:val="22"/>
              </w:rPr>
              <w:t>31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32.99.13.122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Авторучки шариковые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124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32.99.12.110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54B03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105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17.23.13.196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Тетради различного назначения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Тетрадь, клетка, линейка</w:t>
            </w:r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А</w:t>
            </w:r>
            <w:proofErr w:type="gramStart"/>
            <w:r w:rsidRPr="00881DD5">
              <w:rPr>
                <w:sz w:val="22"/>
                <w:szCs w:val="22"/>
              </w:rPr>
              <w:t>4</w:t>
            </w:r>
            <w:proofErr w:type="gramEnd"/>
          </w:p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б</w:t>
            </w:r>
            <w:r w:rsidR="00963365" w:rsidRPr="00881DD5">
              <w:rPr>
                <w:sz w:val="22"/>
                <w:szCs w:val="22"/>
              </w:rPr>
              <w:t>умага, плотность не менее 50 г</w:t>
            </w:r>
            <w:r w:rsidRPr="00881DD5">
              <w:rPr>
                <w:sz w:val="22"/>
                <w:szCs w:val="22"/>
              </w:rPr>
              <w:t>/</w:t>
            </w:r>
            <w:proofErr w:type="spellStart"/>
            <w:r w:rsidRPr="00881DD5">
              <w:rPr>
                <w:sz w:val="22"/>
                <w:szCs w:val="22"/>
              </w:rPr>
              <w:t>кв</w:t>
            </w:r>
            <w:proofErr w:type="gramStart"/>
            <w:r w:rsidRPr="00881DD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881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750CE2" w:rsidRPr="00881DD5">
              <w:rPr>
                <w:sz w:val="22"/>
                <w:szCs w:val="22"/>
              </w:rPr>
              <w:t>300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20.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17.23.13.191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Блокноты, записные книжки и книги для зап</w:t>
            </w:r>
            <w:r w:rsidRPr="00881DD5">
              <w:rPr>
                <w:rFonts w:ascii="Times New Roman" w:hAnsi="Times New Roman"/>
              </w:rPr>
              <w:t>и</w:t>
            </w:r>
            <w:r w:rsidRPr="00881DD5">
              <w:rPr>
                <w:rFonts w:ascii="Times New Roman" w:hAnsi="Times New Roman"/>
              </w:rPr>
              <w:t>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</w:t>
            </w:r>
            <w:r w:rsidR="00AC0A0A" w:rsidRPr="00881DD5">
              <w:rPr>
                <w:sz w:val="22"/>
                <w:szCs w:val="22"/>
              </w:rPr>
              <w:t xml:space="preserve">более </w:t>
            </w:r>
            <w:r w:rsidR="00654B03" w:rsidRPr="00881DD5">
              <w:rPr>
                <w:sz w:val="22"/>
                <w:szCs w:val="22"/>
              </w:rPr>
              <w:t>614</w:t>
            </w:r>
            <w:r w:rsidRPr="00881DD5">
              <w:rPr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54B03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17.12</w:t>
            </w:r>
            <w:r w:rsidR="00250FAD" w:rsidRPr="00881DD5">
              <w:rPr>
                <w:rFonts w:ascii="Times New Roman" w:hAnsi="Times New Roman"/>
              </w:rPr>
              <w:t>.14.110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Бумага прочая, использ</w:t>
            </w:r>
            <w:r w:rsidRPr="00881DD5">
              <w:rPr>
                <w:rFonts w:ascii="Times New Roman" w:hAnsi="Times New Roman"/>
              </w:rPr>
              <w:t>у</w:t>
            </w:r>
            <w:r w:rsidRPr="00881DD5">
              <w:rPr>
                <w:rFonts w:ascii="Times New Roman" w:hAnsi="Times New Roman"/>
              </w:rPr>
              <w:t>емая для письма или п</w:t>
            </w:r>
            <w:r w:rsidRPr="00881DD5">
              <w:rPr>
                <w:rFonts w:ascii="Times New Roman" w:hAnsi="Times New Roman"/>
              </w:rPr>
              <w:t>е</w:t>
            </w:r>
            <w:r w:rsidRPr="00881DD5">
              <w:rPr>
                <w:rFonts w:ascii="Times New Roman" w:hAnsi="Times New Roman"/>
              </w:rPr>
              <w:lastRenderedPageBreak/>
              <w:t>чати или прочих граф</w:t>
            </w:r>
            <w:r w:rsidRPr="00881DD5">
              <w:rPr>
                <w:rFonts w:ascii="Times New Roman" w:hAnsi="Times New Roman"/>
              </w:rPr>
              <w:t>и</w:t>
            </w:r>
            <w:r w:rsidRPr="00881DD5">
              <w:rPr>
                <w:rFonts w:ascii="Times New Roman" w:hAnsi="Times New Roman"/>
              </w:rPr>
              <w:t>ческих целей, тисненая, гофрированная или пе</w:t>
            </w:r>
            <w:r w:rsidRPr="00881DD5">
              <w:rPr>
                <w:rFonts w:ascii="Times New Roman" w:hAnsi="Times New Roman"/>
              </w:rPr>
              <w:t>р</w:t>
            </w:r>
            <w:r w:rsidRPr="00881DD5">
              <w:rPr>
                <w:rFonts w:ascii="Times New Roman" w:hAnsi="Times New Roman"/>
              </w:rPr>
              <w:t>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Предельная цена за пачку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881DD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Не более </w:t>
            </w:r>
            <w:r w:rsidR="00654B03" w:rsidRPr="00881DD5">
              <w:rPr>
                <w:sz w:val="22"/>
                <w:szCs w:val="22"/>
              </w:rPr>
              <w:t>1000</w:t>
            </w:r>
            <w:r w:rsidR="00250FAD" w:rsidRPr="00881DD5">
              <w:rPr>
                <w:sz w:val="22"/>
                <w:szCs w:val="22"/>
              </w:rPr>
              <w:t>,00</w:t>
            </w:r>
          </w:p>
        </w:tc>
      </w:tr>
      <w:tr w:rsidR="00750CE2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32.99.13.123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E2" w:rsidRPr="00881DD5" w:rsidRDefault="00750CE2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E2" w:rsidRPr="00881DD5" w:rsidRDefault="00750CE2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E2" w:rsidRPr="00881DD5" w:rsidRDefault="00750CE2" w:rsidP="0067638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Количество цветов в набор ≥ 12;</w:t>
            </w:r>
          </w:p>
          <w:p w:rsidR="00750CE2" w:rsidRPr="00881DD5" w:rsidRDefault="00750CE2" w:rsidP="0067638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 xml:space="preserve">Толщина линии письма, </w:t>
            </w:r>
            <w:proofErr w:type="gramStart"/>
            <w:r w:rsidRPr="00881DD5">
              <w:rPr>
                <w:sz w:val="22"/>
                <w:szCs w:val="22"/>
              </w:rPr>
              <w:t>мм</w:t>
            </w:r>
            <w:proofErr w:type="gramEnd"/>
            <w:r w:rsidRPr="00881DD5">
              <w:rPr>
                <w:sz w:val="22"/>
                <w:szCs w:val="22"/>
              </w:rPr>
              <w:t xml:space="preserve"> ≥ 2 и ≤ 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E2" w:rsidRPr="00881DD5" w:rsidRDefault="00750CE2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50CE2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67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67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2" w:rsidRPr="00881DD5" w:rsidRDefault="00750CE2" w:rsidP="0067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E2" w:rsidRPr="00881DD5" w:rsidRDefault="00750CE2" w:rsidP="0067638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300,00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27.51.26.110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Приборы отопительные электрические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Тип водонагревателя – </w:t>
            </w:r>
            <w:r w:rsidR="00250FAD" w:rsidRPr="00881DD5">
              <w:rPr>
                <w:rStyle w:val="1"/>
                <w:sz w:val="22"/>
                <w:szCs w:val="22"/>
              </w:rPr>
              <w:t>накопительный; спо</w:t>
            </w:r>
            <w:r w:rsidRPr="00881DD5">
              <w:rPr>
                <w:rStyle w:val="1"/>
                <w:sz w:val="22"/>
                <w:szCs w:val="22"/>
              </w:rPr>
              <w:t xml:space="preserve">соб нагрева – </w:t>
            </w:r>
            <w:r w:rsidR="00250FAD" w:rsidRPr="00881DD5">
              <w:rPr>
                <w:rStyle w:val="1"/>
                <w:sz w:val="22"/>
                <w:szCs w:val="22"/>
              </w:rPr>
              <w:t>комбинированный; объем ба</w:t>
            </w:r>
            <w:r w:rsidR="009A5E73" w:rsidRPr="00881DD5">
              <w:rPr>
                <w:rStyle w:val="1"/>
                <w:sz w:val="22"/>
                <w:szCs w:val="22"/>
              </w:rPr>
              <w:t>ка</w:t>
            </w:r>
            <w:r w:rsidRPr="00881DD5">
              <w:rPr>
                <w:rStyle w:val="1"/>
                <w:sz w:val="22"/>
                <w:szCs w:val="22"/>
              </w:rPr>
              <w:t xml:space="preserve"> – </w:t>
            </w:r>
            <w:r w:rsidR="00250FAD" w:rsidRPr="00881DD5">
              <w:rPr>
                <w:rStyle w:val="1"/>
                <w:sz w:val="22"/>
                <w:szCs w:val="22"/>
              </w:rPr>
              <w:t>от 200 до 300 л; номинальная мо</w:t>
            </w:r>
            <w:r w:rsidR="00250FAD" w:rsidRPr="00881DD5">
              <w:rPr>
                <w:rStyle w:val="1"/>
                <w:sz w:val="22"/>
                <w:szCs w:val="22"/>
              </w:rPr>
              <w:t>щ</w:t>
            </w:r>
            <w:r w:rsidR="00250FAD" w:rsidRPr="00881DD5">
              <w:rPr>
                <w:rStyle w:val="1"/>
                <w:sz w:val="22"/>
                <w:szCs w:val="22"/>
              </w:rPr>
              <w:t xml:space="preserve">ность от </w:t>
            </w:r>
            <w:r w:rsidRPr="00881DD5">
              <w:rPr>
                <w:rStyle w:val="1"/>
                <w:sz w:val="22"/>
                <w:szCs w:val="22"/>
              </w:rPr>
              <w:t>3 до 3,5 кВт; размеры (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ШхВхГ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) – </w:t>
            </w:r>
            <w:r w:rsidR="00250FAD" w:rsidRPr="00881DD5">
              <w:rPr>
                <w:rStyle w:val="1"/>
                <w:sz w:val="22"/>
                <w:szCs w:val="22"/>
              </w:rPr>
              <w:t>от 500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1200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 xml:space="preserve">524 </w:t>
            </w:r>
            <w:proofErr w:type="gramStart"/>
            <w:r w:rsidR="00250FAD" w:rsidRPr="00881DD5">
              <w:rPr>
                <w:rStyle w:val="1"/>
                <w:sz w:val="22"/>
                <w:szCs w:val="22"/>
              </w:rPr>
              <w:t>до</w:t>
            </w:r>
            <w:proofErr w:type="gramEnd"/>
            <w:r w:rsidR="00250FAD" w:rsidRPr="00881DD5">
              <w:rPr>
                <w:rStyle w:val="1"/>
                <w:sz w:val="22"/>
                <w:szCs w:val="22"/>
              </w:rPr>
              <w:t xml:space="preserve"> 640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1500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700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AC0A0A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34</w:t>
            </w:r>
            <w:r w:rsidR="00250FAD" w:rsidRPr="00881DD5">
              <w:rPr>
                <w:rStyle w:val="1"/>
                <w:sz w:val="22"/>
                <w:szCs w:val="22"/>
              </w:rPr>
              <w:t>,00</w:t>
            </w:r>
          </w:p>
        </w:tc>
      </w:tr>
      <w:tr w:rsidR="005A68CD" w:rsidRPr="00881DD5" w:rsidTr="00D4518E">
        <w:trPr>
          <w:trHeight w:val="6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DD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31.09.12.110</w:t>
            </w: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Диваны, софы, кушетки с деревянным каркасом, трансформируемые в кровати</w:t>
            </w: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5A68CD" w:rsidRPr="00881DD5" w:rsidRDefault="005A68C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Количество посадочных мест, шт</w:t>
            </w:r>
            <w:r w:rsidR="00D4518E">
              <w:rPr>
                <w:rStyle w:val="1"/>
                <w:sz w:val="22"/>
                <w:szCs w:val="22"/>
              </w:rPr>
              <w:t xml:space="preserve">. </w:t>
            </w:r>
            <w:r w:rsidRPr="00881DD5">
              <w:rPr>
                <w:rStyle w:val="1"/>
                <w:sz w:val="22"/>
                <w:szCs w:val="22"/>
              </w:rPr>
              <w:t>3</w:t>
            </w:r>
          </w:p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8CD" w:rsidRPr="00881DD5" w:rsidTr="00D4518E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8CD" w:rsidRPr="00881DD5" w:rsidRDefault="00D4518E" w:rsidP="00D4518E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Тип дивана Модульный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8CD" w:rsidRPr="00881DD5" w:rsidTr="00D4518E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Наличие механизма раскладывания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ab/>
              <w:t>Д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8CD" w:rsidRPr="00881DD5" w:rsidTr="00D4518E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Наличие подлокотников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ab/>
              <w:t>Д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8CD" w:rsidRPr="00881DD5" w:rsidTr="00D4518E">
        <w:trPr>
          <w:trHeight w:val="44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каркаса</w:t>
            </w:r>
            <w:r w:rsidRPr="00881DD5">
              <w:rPr>
                <w:rStyle w:val="1"/>
                <w:sz w:val="22"/>
                <w:szCs w:val="22"/>
              </w:rPr>
              <w:tab/>
              <w:t>Деревянный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8CD" w:rsidRPr="00881DD5" w:rsidRDefault="005A68C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8C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CD" w:rsidRPr="00881DD5" w:rsidRDefault="005A68C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80,00</w:t>
            </w:r>
          </w:p>
        </w:tc>
      </w:tr>
      <w:tr w:rsidR="00250FAD" w:rsidRPr="00881DD5" w:rsidTr="00881DD5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25.99.24.130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Style w:val="1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881DD5">
              <w:rPr>
                <w:rFonts w:ascii="Times New Roman" w:hAnsi="Times New Roman"/>
              </w:rPr>
              <w:t>Зеркала из недрагоце</w:t>
            </w:r>
            <w:r w:rsidRPr="00881DD5">
              <w:rPr>
                <w:rFonts w:ascii="Times New Roman" w:hAnsi="Times New Roman"/>
              </w:rPr>
              <w:t>н</w:t>
            </w:r>
            <w:r w:rsidRPr="00881DD5">
              <w:rPr>
                <w:rFonts w:ascii="Times New Roman" w:hAnsi="Times New Roman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833075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Ширина – </w:t>
            </w:r>
            <w:r w:rsidR="00250FAD" w:rsidRPr="00881DD5">
              <w:rPr>
                <w:rStyle w:val="1"/>
                <w:sz w:val="22"/>
                <w:szCs w:val="22"/>
              </w:rPr>
              <w:t>650-700 мм</w:t>
            </w:r>
            <w:r w:rsidR="009A5E73" w:rsidRPr="00881DD5">
              <w:rPr>
                <w:rStyle w:val="1"/>
                <w:sz w:val="22"/>
                <w:szCs w:val="22"/>
              </w:rPr>
              <w:t>.</w:t>
            </w:r>
            <w:r w:rsidRPr="00881DD5">
              <w:rPr>
                <w:rStyle w:val="1"/>
                <w:sz w:val="22"/>
                <w:szCs w:val="22"/>
              </w:rPr>
              <w:t xml:space="preserve"> Глубина –</w:t>
            </w:r>
            <w:r w:rsidR="00250FAD" w:rsidRPr="00881DD5">
              <w:rPr>
                <w:rStyle w:val="1"/>
                <w:sz w:val="22"/>
                <w:szCs w:val="22"/>
              </w:rPr>
              <w:t xml:space="preserve"> 143-150 мм</w:t>
            </w:r>
            <w:r w:rsidR="009A5E73" w:rsidRPr="00881DD5">
              <w:rPr>
                <w:rStyle w:val="1"/>
                <w:sz w:val="22"/>
                <w:szCs w:val="22"/>
              </w:rPr>
              <w:t>.</w:t>
            </w:r>
            <w:r w:rsidRPr="00881DD5">
              <w:rPr>
                <w:rStyle w:val="1"/>
                <w:sz w:val="22"/>
                <w:szCs w:val="22"/>
              </w:rPr>
              <w:t xml:space="preserve"> Высота –</w:t>
            </w:r>
            <w:r w:rsidR="00250FAD" w:rsidRPr="00881DD5">
              <w:rPr>
                <w:rStyle w:val="1"/>
                <w:sz w:val="22"/>
                <w:szCs w:val="22"/>
              </w:rPr>
              <w:t xml:space="preserve"> 860-900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D4518E">
        <w:trPr>
          <w:trHeight w:val="4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1C217C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Не более </w:t>
            </w:r>
            <w:r w:rsidR="00F24903" w:rsidRPr="00881DD5">
              <w:rPr>
                <w:rStyle w:val="1"/>
                <w:sz w:val="22"/>
                <w:szCs w:val="22"/>
              </w:rPr>
              <w:t>7,</w:t>
            </w:r>
            <w:r w:rsidR="00C76549" w:rsidRPr="00881DD5">
              <w:rPr>
                <w:rStyle w:val="1"/>
                <w:sz w:val="22"/>
                <w:szCs w:val="22"/>
              </w:rPr>
              <w:t>2</w:t>
            </w:r>
            <w:r w:rsidR="00250FAD"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Материал: натуральное дерево или ДСП Размер: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ШхГхВ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 120-130</w:t>
            </w:r>
            <w:r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Pr="00881DD5">
              <w:rPr>
                <w:rStyle w:val="1"/>
                <w:sz w:val="22"/>
                <w:szCs w:val="22"/>
              </w:rPr>
              <w:t>40-50</w:t>
            </w:r>
            <w:r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Pr="00881DD5">
              <w:rPr>
                <w:rStyle w:val="1"/>
                <w:sz w:val="22"/>
                <w:szCs w:val="22"/>
              </w:rPr>
              <w:t>175-180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8E7C62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</w:t>
            </w:r>
            <w:r w:rsidR="00AC3237" w:rsidRPr="00881DD5">
              <w:rPr>
                <w:rStyle w:val="1"/>
                <w:sz w:val="22"/>
                <w:szCs w:val="22"/>
              </w:rPr>
              <w:t xml:space="preserve"> более 10</w:t>
            </w:r>
            <w:r w:rsidRPr="00881DD5">
              <w:rPr>
                <w:rStyle w:val="1"/>
                <w:sz w:val="22"/>
                <w:szCs w:val="22"/>
              </w:rPr>
              <w:t>,</w:t>
            </w:r>
            <w:r w:rsidR="00C76549" w:rsidRPr="00881DD5">
              <w:rPr>
                <w:rStyle w:val="1"/>
                <w:sz w:val="22"/>
                <w:szCs w:val="22"/>
              </w:rPr>
              <w:t>4</w:t>
            </w:r>
            <w:r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881DD5" w:rsidTr="00D4518E">
        <w:trPr>
          <w:trHeight w:val="210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28.25.12.130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881DD5">
              <w:rPr>
                <w:rFonts w:ascii="Times New Roman" w:hAnsi="Times New Roman"/>
                <w:color w:val="262626" w:themeColor="text1" w:themeTint="D9"/>
              </w:rPr>
              <w:t>Кондиционеры бытовые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Охлаждение, обогрев, вентиляция, осуш</w:t>
            </w:r>
            <w:r w:rsidRPr="00881DD5">
              <w:rPr>
                <w:rStyle w:val="1"/>
                <w:sz w:val="22"/>
                <w:szCs w:val="22"/>
              </w:rPr>
              <w:t>е</w:t>
            </w:r>
            <w:r w:rsidR="00833075" w:rsidRPr="00881DD5">
              <w:rPr>
                <w:rStyle w:val="1"/>
                <w:sz w:val="22"/>
                <w:szCs w:val="22"/>
              </w:rPr>
              <w:t>ние –</w:t>
            </w:r>
            <w:r w:rsidR="00DF011A" w:rsidRPr="00881DD5">
              <w:rPr>
                <w:rStyle w:val="1"/>
                <w:sz w:val="22"/>
                <w:szCs w:val="22"/>
              </w:rPr>
              <w:t xml:space="preserve"> </w:t>
            </w:r>
            <w:r w:rsidRPr="00881DD5">
              <w:rPr>
                <w:rStyle w:val="1"/>
                <w:sz w:val="22"/>
                <w:szCs w:val="22"/>
              </w:rPr>
              <w:t>4 в 1.Мощность в режиме охлажд</w:t>
            </w:r>
            <w:r w:rsidRPr="00881DD5">
              <w:rPr>
                <w:rStyle w:val="1"/>
                <w:sz w:val="22"/>
                <w:szCs w:val="22"/>
              </w:rPr>
              <w:t>е</w:t>
            </w:r>
            <w:r w:rsidRPr="00881DD5">
              <w:rPr>
                <w:rStyle w:val="1"/>
                <w:sz w:val="22"/>
                <w:szCs w:val="22"/>
              </w:rPr>
              <w:t>ния: 6.0-7.03 кВт. Мощность в режиме об</w:t>
            </w:r>
            <w:r w:rsidRPr="00881DD5">
              <w:rPr>
                <w:rStyle w:val="1"/>
                <w:sz w:val="22"/>
                <w:szCs w:val="22"/>
              </w:rPr>
              <w:t>о</w:t>
            </w:r>
            <w:r w:rsidRPr="00881DD5">
              <w:rPr>
                <w:rStyle w:val="1"/>
                <w:sz w:val="22"/>
                <w:szCs w:val="22"/>
              </w:rPr>
              <w:t>грева: 6.0-7.40 кВт. Электропитание: 220 В. Режим быстрого охлаждения. Фильтр то</w:t>
            </w:r>
            <w:r w:rsidRPr="00881DD5">
              <w:rPr>
                <w:rStyle w:val="1"/>
                <w:sz w:val="22"/>
                <w:szCs w:val="22"/>
              </w:rPr>
              <w:t>н</w:t>
            </w:r>
            <w:r w:rsidRPr="00881DD5">
              <w:rPr>
                <w:rStyle w:val="1"/>
                <w:sz w:val="22"/>
                <w:szCs w:val="22"/>
              </w:rPr>
              <w:t>кой очистки. Антигрибковый фильтр. Эле</w:t>
            </w:r>
            <w:r w:rsidRPr="00881DD5">
              <w:rPr>
                <w:rStyle w:val="1"/>
                <w:sz w:val="22"/>
                <w:szCs w:val="22"/>
              </w:rPr>
              <w:t>к</w:t>
            </w:r>
            <w:r w:rsidRPr="00881DD5">
              <w:rPr>
                <w:rStyle w:val="1"/>
                <w:sz w:val="22"/>
                <w:szCs w:val="22"/>
              </w:rPr>
              <w:t>тростатический</w:t>
            </w:r>
            <w:r w:rsidR="009A5E73" w:rsidRPr="00881DD5">
              <w:rPr>
                <w:sz w:val="22"/>
                <w:szCs w:val="22"/>
              </w:rPr>
              <w:t xml:space="preserve"> </w:t>
            </w:r>
            <w:r w:rsidRPr="00881DD5">
              <w:rPr>
                <w:rStyle w:val="1"/>
                <w:sz w:val="22"/>
                <w:szCs w:val="22"/>
              </w:rPr>
              <w:t xml:space="preserve">фильтр. Класс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энергоэ</w:t>
            </w:r>
            <w:r w:rsidRPr="00881DD5">
              <w:rPr>
                <w:rStyle w:val="1"/>
                <w:sz w:val="22"/>
                <w:szCs w:val="22"/>
              </w:rPr>
              <w:t>ф</w:t>
            </w:r>
            <w:r w:rsidRPr="00881DD5">
              <w:rPr>
                <w:rStyle w:val="1"/>
                <w:sz w:val="22"/>
                <w:szCs w:val="22"/>
              </w:rPr>
              <w:t>фективности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 (охлаждение): 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6E052C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83</w:t>
            </w:r>
            <w:r w:rsidR="00CA00BE" w:rsidRPr="00881DD5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881DD5" w:rsidTr="00881DD5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31.09.11.110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Кровати металлические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833075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Материал –</w:t>
            </w:r>
            <w:r w:rsidR="00DF011A" w:rsidRPr="00881DD5">
              <w:rPr>
                <w:rStyle w:val="1"/>
                <w:sz w:val="22"/>
                <w:szCs w:val="22"/>
              </w:rPr>
              <w:t xml:space="preserve"> </w:t>
            </w:r>
            <w:r w:rsidR="00250FAD" w:rsidRPr="00881DD5">
              <w:rPr>
                <w:rStyle w:val="1"/>
                <w:sz w:val="22"/>
                <w:szCs w:val="22"/>
              </w:rPr>
              <w:t xml:space="preserve">дерево, натуральная кожа, </w:t>
            </w:r>
            <w:r w:rsidR="00D4518E">
              <w:rPr>
                <w:rStyle w:val="1"/>
                <w:sz w:val="22"/>
                <w:szCs w:val="22"/>
              </w:rPr>
              <w:t xml:space="preserve">   </w:t>
            </w:r>
            <w:r w:rsidR="00250FAD" w:rsidRPr="00881DD5">
              <w:rPr>
                <w:rStyle w:val="1"/>
                <w:sz w:val="22"/>
                <w:szCs w:val="22"/>
              </w:rPr>
              <w:t>мягкая кровать. (</w:t>
            </w:r>
            <w:proofErr w:type="spellStart"/>
            <w:r w:rsidR="00250FAD" w:rsidRPr="00881DD5">
              <w:rPr>
                <w:rStyle w:val="1"/>
                <w:sz w:val="22"/>
                <w:szCs w:val="22"/>
              </w:rPr>
              <w:t>ДхШхВ</w:t>
            </w:r>
            <w:proofErr w:type="spellEnd"/>
            <w:r w:rsidR="00250FAD" w:rsidRPr="00881DD5">
              <w:rPr>
                <w:rStyle w:val="1"/>
                <w:sz w:val="22"/>
                <w:szCs w:val="22"/>
              </w:rPr>
              <w:t>) от 190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180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 xml:space="preserve">80 </w:t>
            </w:r>
            <w:r w:rsidR="00D4518E">
              <w:rPr>
                <w:rStyle w:val="1"/>
                <w:sz w:val="22"/>
                <w:szCs w:val="22"/>
              </w:rPr>
              <w:t xml:space="preserve">   </w:t>
            </w:r>
            <w:r w:rsidR="00250FAD" w:rsidRPr="00881DD5">
              <w:rPr>
                <w:rStyle w:val="1"/>
                <w:sz w:val="22"/>
                <w:szCs w:val="22"/>
              </w:rPr>
              <w:t>до 210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200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881DD5">
              <w:rPr>
                <w:rStyle w:val="1"/>
                <w:sz w:val="22"/>
                <w:szCs w:val="22"/>
              </w:rPr>
              <w:t>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881DD5" w:rsidTr="00D4518E">
        <w:trPr>
          <w:trHeight w:val="77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6F2A63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5</w:t>
            </w:r>
            <w:r w:rsidR="00CA00BE" w:rsidRPr="00881DD5">
              <w:rPr>
                <w:rStyle w:val="1"/>
                <w:sz w:val="22"/>
                <w:szCs w:val="22"/>
              </w:rPr>
              <w:t>,</w:t>
            </w:r>
            <w:r w:rsidR="00C76549" w:rsidRPr="00881DD5">
              <w:rPr>
                <w:rStyle w:val="1"/>
                <w:sz w:val="22"/>
                <w:szCs w:val="22"/>
              </w:rPr>
              <w:t>2</w:t>
            </w:r>
            <w:r w:rsidR="00CA00BE"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27.40.25.110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Люстры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9A5E73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Д</w:t>
            </w:r>
            <w:r w:rsidR="00250FAD" w:rsidRPr="00881DD5">
              <w:rPr>
                <w:rStyle w:val="1"/>
                <w:sz w:val="22"/>
                <w:szCs w:val="22"/>
              </w:rPr>
              <w:t>екоративные элементы из хрусталя и</w:t>
            </w:r>
            <w:r w:rsidR="00CD7F95" w:rsidRPr="00881DD5">
              <w:rPr>
                <w:rStyle w:val="1"/>
                <w:sz w:val="22"/>
                <w:szCs w:val="22"/>
              </w:rPr>
              <w:t>ли</w:t>
            </w:r>
            <w:r w:rsidR="00250FAD" w:rsidRPr="00881DD5">
              <w:rPr>
                <w:rStyle w:val="1"/>
                <w:sz w:val="22"/>
                <w:szCs w:val="22"/>
              </w:rPr>
              <w:t xml:space="preserve"> стекла</w:t>
            </w:r>
            <w:r w:rsidRPr="00881DD5">
              <w:rPr>
                <w:rStyle w:val="1"/>
                <w:sz w:val="22"/>
                <w:szCs w:val="22"/>
              </w:rPr>
              <w:t>. Размер: д</w:t>
            </w:r>
            <w:r w:rsidR="00250FAD" w:rsidRPr="00881DD5">
              <w:rPr>
                <w:rStyle w:val="1"/>
                <w:sz w:val="22"/>
                <w:szCs w:val="22"/>
              </w:rPr>
              <w:t>лин</w:t>
            </w:r>
            <w:r w:rsidR="008B73A6" w:rsidRPr="00881DD5">
              <w:rPr>
                <w:rStyle w:val="1"/>
                <w:sz w:val="22"/>
                <w:szCs w:val="22"/>
              </w:rPr>
              <w:t>а: 50-60 см, ш</w:t>
            </w:r>
            <w:r w:rsidRPr="00881DD5">
              <w:rPr>
                <w:rStyle w:val="1"/>
                <w:sz w:val="22"/>
                <w:szCs w:val="22"/>
              </w:rPr>
              <w:t>ирина: 30-50 см, в</w:t>
            </w:r>
            <w:r w:rsidR="00250FAD" w:rsidRPr="00881DD5">
              <w:rPr>
                <w:rStyle w:val="1"/>
                <w:sz w:val="22"/>
                <w:szCs w:val="22"/>
              </w:rPr>
              <w:t>ысота: 10-20 см.</w:t>
            </w:r>
          </w:p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Лампа: галогеновая или светодиодная. Кол-во ламп: 4-6 шт.</w:t>
            </w:r>
          </w:p>
          <w:p w:rsidR="00250FAD" w:rsidRPr="00881DD5" w:rsidRDefault="00DF011A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Мощность </w:t>
            </w:r>
            <w:r w:rsidR="00833075" w:rsidRPr="00881DD5">
              <w:rPr>
                <w:rStyle w:val="1"/>
                <w:sz w:val="22"/>
                <w:szCs w:val="22"/>
              </w:rPr>
              <w:t>–</w:t>
            </w:r>
            <w:r w:rsidRPr="00881DD5">
              <w:rPr>
                <w:rStyle w:val="1"/>
                <w:sz w:val="22"/>
                <w:szCs w:val="22"/>
              </w:rPr>
              <w:t xml:space="preserve"> </w:t>
            </w:r>
            <w:r w:rsidR="00250FAD" w:rsidRPr="00881DD5">
              <w:rPr>
                <w:rStyle w:val="1"/>
                <w:sz w:val="22"/>
                <w:szCs w:val="22"/>
              </w:rPr>
              <w:t>20-40</w:t>
            </w:r>
            <w:r w:rsidR="00250FAD" w:rsidRPr="00881DD5">
              <w:rPr>
                <w:rStyle w:val="1"/>
                <w:sz w:val="22"/>
                <w:szCs w:val="22"/>
                <w:lang w:val="en-US"/>
              </w:rPr>
              <w:t>W</w:t>
            </w:r>
            <w:r w:rsidR="00250FAD" w:rsidRPr="00881DD5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881DD5" w:rsidTr="00005950">
        <w:trPr>
          <w:trHeight w:val="5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8E7C62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CA00BE" w:rsidP="00D4518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20,</w:t>
            </w:r>
            <w:r w:rsidR="00C76549" w:rsidRPr="00881DD5">
              <w:rPr>
                <w:rStyle w:val="1"/>
                <w:sz w:val="22"/>
                <w:szCs w:val="22"/>
              </w:rPr>
              <w:t>8</w:t>
            </w:r>
            <w:r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881DD5" w:rsidTr="00881DD5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63727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29</w:t>
            </w:r>
            <w:r w:rsidR="00250FAD" w:rsidRPr="00881DD5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27.51.27.000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Печи микроволновые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Вид</w:t>
            </w:r>
            <w:r w:rsidR="00833075" w:rsidRPr="00881DD5">
              <w:rPr>
                <w:rStyle w:val="1"/>
                <w:sz w:val="22"/>
                <w:szCs w:val="22"/>
              </w:rPr>
              <w:t xml:space="preserve"> – </w:t>
            </w:r>
            <w:r w:rsidR="00005950" w:rsidRPr="00881DD5">
              <w:rPr>
                <w:rStyle w:val="1"/>
                <w:sz w:val="22"/>
                <w:szCs w:val="22"/>
              </w:rPr>
              <w:t xml:space="preserve">отдельно </w:t>
            </w:r>
            <w:proofErr w:type="gramStart"/>
            <w:r w:rsidR="00005950" w:rsidRPr="00881DD5">
              <w:rPr>
                <w:rStyle w:val="1"/>
                <w:sz w:val="22"/>
                <w:szCs w:val="22"/>
              </w:rPr>
              <w:t>стоящая</w:t>
            </w:r>
            <w:proofErr w:type="gramEnd"/>
            <w:r w:rsidR="009A5E73" w:rsidRPr="00881DD5">
              <w:rPr>
                <w:rStyle w:val="1"/>
                <w:sz w:val="22"/>
                <w:szCs w:val="22"/>
              </w:rPr>
              <w:t>.</w:t>
            </w:r>
            <w:r w:rsidR="00833075" w:rsidRPr="00881DD5">
              <w:rPr>
                <w:rStyle w:val="1"/>
                <w:sz w:val="22"/>
                <w:szCs w:val="22"/>
              </w:rPr>
              <w:t xml:space="preserve"> Объем</w:t>
            </w:r>
            <w:r w:rsidRPr="00881DD5">
              <w:rPr>
                <w:rStyle w:val="1"/>
                <w:sz w:val="22"/>
                <w:szCs w:val="22"/>
              </w:rPr>
              <w:t xml:space="preserve"> камеры</w:t>
            </w:r>
            <w:r w:rsidR="00833075" w:rsidRPr="00881DD5">
              <w:rPr>
                <w:rStyle w:val="1"/>
                <w:sz w:val="22"/>
                <w:szCs w:val="22"/>
              </w:rPr>
              <w:t xml:space="preserve"> </w:t>
            </w:r>
            <w:r w:rsidR="00335856" w:rsidRPr="00881DD5">
              <w:rPr>
                <w:rStyle w:val="1"/>
                <w:sz w:val="22"/>
                <w:szCs w:val="22"/>
              </w:rPr>
              <w:t>&gt;23</w:t>
            </w:r>
            <w:r w:rsidR="00005950">
              <w:rPr>
                <w:rStyle w:val="1"/>
                <w:sz w:val="22"/>
                <w:szCs w:val="22"/>
              </w:rPr>
              <w:t xml:space="preserve"> и </w:t>
            </w:r>
            <w:r w:rsidR="00335856" w:rsidRPr="00881DD5">
              <w:rPr>
                <w:rStyle w:val="1"/>
                <w:sz w:val="22"/>
                <w:szCs w:val="22"/>
              </w:rPr>
              <w:t>≤ 25 л.</w:t>
            </w:r>
          </w:p>
          <w:p w:rsidR="007E3B7E" w:rsidRPr="00881DD5" w:rsidRDefault="009A5E73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Мощность микроволн</w:t>
            </w:r>
            <w:r w:rsidR="00335856" w:rsidRPr="00881DD5">
              <w:rPr>
                <w:rStyle w:val="1"/>
                <w:sz w:val="22"/>
                <w:szCs w:val="22"/>
              </w:rPr>
              <w:t xml:space="preserve"> &gt;1000 и  ≤1500 </w:t>
            </w:r>
            <w:r w:rsidR="00250FAD" w:rsidRPr="00881DD5">
              <w:rPr>
                <w:rStyle w:val="1"/>
                <w:sz w:val="22"/>
                <w:szCs w:val="22"/>
              </w:rPr>
              <w:t>Вт</w:t>
            </w:r>
            <w:r w:rsidRPr="00881DD5">
              <w:rPr>
                <w:rStyle w:val="1"/>
                <w:sz w:val="22"/>
                <w:szCs w:val="22"/>
              </w:rPr>
              <w:t>.</w:t>
            </w:r>
            <w:r w:rsidR="00250FAD" w:rsidRPr="00881DD5">
              <w:rPr>
                <w:rStyle w:val="1"/>
                <w:sz w:val="22"/>
                <w:szCs w:val="22"/>
              </w:rPr>
              <w:t xml:space="preserve"> Внут</w:t>
            </w:r>
            <w:r w:rsidR="00833075" w:rsidRPr="00881DD5">
              <w:rPr>
                <w:rStyle w:val="1"/>
                <w:sz w:val="22"/>
                <w:szCs w:val="22"/>
              </w:rPr>
              <w:t xml:space="preserve">реннее покрытие </w:t>
            </w:r>
            <w:r w:rsidR="00335856" w:rsidRPr="00881DD5">
              <w:rPr>
                <w:rStyle w:val="1"/>
                <w:sz w:val="22"/>
                <w:szCs w:val="22"/>
              </w:rPr>
              <w:t xml:space="preserve">рабочей </w:t>
            </w:r>
            <w:r w:rsidR="00833075" w:rsidRPr="00881DD5">
              <w:rPr>
                <w:rStyle w:val="1"/>
                <w:sz w:val="22"/>
                <w:szCs w:val="22"/>
              </w:rPr>
              <w:t>камеры –</w:t>
            </w:r>
            <w:r w:rsidR="00DF011A" w:rsidRPr="00881DD5">
              <w:rPr>
                <w:rStyle w:val="1"/>
                <w:sz w:val="22"/>
                <w:szCs w:val="22"/>
              </w:rPr>
              <w:t xml:space="preserve"> </w:t>
            </w:r>
            <w:r w:rsidR="00250FAD" w:rsidRPr="00881DD5">
              <w:rPr>
                <w:rStyle w:val="1"/>
                <w:sz w:val="22"/>
                <w:szCs w:val="22"/>
              </w:rPr>
              <w:t>эмаль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Наличие дисплея – да.</w:t>
            </w:r>
          </w:p>
          <w:p w:rsidR="00250FAD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</w:t>
            </w:r>
            <w:r w:rsidR="00250FAD" w:rsidRPr="00881DD5">
              <w:rPr>
                <w:rStyle w:val="1"/>
                <w:sz w:val="22"/>
                <w:szCs w:val="22"/>
              </w:rPr>
              <w:t>одсветка камеры</w:t>
            </w:r>
            <w:r w:rsidRPr="00881DD5">
              <w:rPr>
                <w:rStyle w:val="1"/>
                <w:sz w:val="22"/>
                <w:szCs w:val="22"/>
              </w:rPr>
              <w:t xml:space="preserve"> - да</w:t>
            </w:r>
            <w:r w:rsidR="00250FAD" w:rsidRPr="00881DD5">
              <w:rPr>
                <w:rStyle w:val="1"/>
                <w:sz w:val="22"/>
                <w:szCs w:val="22"/>
              </w:rPr>
              <w:t>, звуковой сигнал.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CB694E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Не более </w:t>
            </w:r>
            <w:r w:rsidR="00335856" w:rsidRPr="00881DD5">
              <w:rPr>
                <w:rStyle w:val="1"/>
                <w:sz w:val="22"/>
                <w:szCs w:val="22"/>
              </w:rPr>
              <w:t>15</w:t>
            </w:r>
            <w:r w:rsidR="00250FAD" w:rsidRPr="00881DD5">
              <w:rPr>
                <w:rStyle w:val="1"/>
                <w:sz w:val="22"/>
                <w:szCs w:val="22"/>
              </w:rPr>
              <w:t>,</w:t>
            </w:r>
            <w:r w:rsidR="00335856" w:rsidRPr="00881DD5">
              <w:rPr>
                <w:rStyle w:val="1"/>
                <w:sz w:val="22"/>
                <w:szCs w:val="22"/>
              </w:rPr>
              <w:t>0</w:t>
            </w:r>
            <w:r w:rsidR="00250FAD"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31.09.11.130</w:t>
            </w:r>
          </w:p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881DD5">
              <w:rPr>
                <w:rFonts w:ascii="Times New Roman" w:hAnsi="Times New Roman"/>
              </w:rPr>
              <w:t>Полки и полочки мета</w:t>
            </w:r>
            <w:r w:rsidRPr="00881DD5">
              <w:rPr>
                <w:rFonts w:ascii="Times New Roman" w:hAnsi="Times New Roman"/>
              </w:rPr>
              <w:t>л</w:t>
            </w:r>
            <w:r w:rsidRPr="00881DD5">
              <w:rPr>
                <w:rFonts w:ascii="Times New Roman" w:hAnsi="Times New Roman"/>
              </w:rPr>
              <w:t>лические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Полка книжная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Глубина,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мм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ab/>
              <w:t>≥ 400  и  &lt; 500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1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каркаса</w:t>
            </w:r>
            <w:r w:rsidRPr="00881DD5">
              <w:rPr>
                <w:rStyle w:val="1"/>
                <w:sz w:val="22"/>
                <w:szCs w:val="22"/>
              </w:rPr>
              <w:tab/>
              <w:t>Деревянный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1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конструкции</w:t>
            </w:r>
            <w:r w:rsidRPr="00881DD5">
              <w:rPr>
                <w:rStyle w:val="1"/>
                <w:sz w:val="22"/>
                <w:szCs w:val="22"/>
              </w:rPr>
              <w:tab/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Прямая</w:t>
            </w:r>
            <w:proofErr w:type="gramEnd"/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1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полки</w:t>
            </w:r>
            <w:r w:rsidRPr="00881DD5">
              <w:rPr>
                <w:rStyle w:val="1"/>
                <w:sz w:val="22"/>
                <w:szCs w:val="22"/>
              </w:rPr>
              <w:tab/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Комбинированная</w:t>
            </w:r>
            <w:proofErr w:type="gramEnd"/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1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Длина,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мм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ab/>
              <w:t>≥ 1300  и  &lt; 1400</w:t>
            </w: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6,00</w:t>
            </w:r>
          </w:p>
        </w:tc>
      </w:tr>
      <w:tr w:rsidR="004E4E9B" w:rsidRPr="00881DD5" w:rsidTr="00881DD5">
        <w:trPr>
          <w:trHeight w:val="6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Полка туалетная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с</w:t>
            </w:r>
            <w:proofErr w:type="gramEnd"/>
          </w:p>
          <w:p w:rsidR="004E4E9B" w:rsidRPr="00881DD5" w:rsidRDefault="004E4E9B" w:rsidP="00B15151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зеркалом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Материалы: фасад </w:t>
            </w:r>
            <w:r w:rsidRPr="00881DD5">
              <w:rPr>
                <w:rStyle w:val="1"/>
                <w:sz w:val="22"/>
                <w:szCs w:val="22"/>
                <w:lang w:val="en-US"/>
              </w:rPr>
              <w:t>MDF</w:t>
            </w:r>
            <w:r w:rsidRPr="00881DD5">
              <w:rPr>
                <w:rStyle w:val="1"/>
                <w:sz w:val="22"/>
                <w:szCs w:val="22"/>
              </w:rPr>
              <w:t xml:space="preserve"> зеркало амальгама,</w:t>
            </w:r>
          </w:p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корпус </w:t>
            </w:r>
            <w:r w:rsidRPr="00881DD5">
              <w:rPr>
                <w:rStyle w:val="1"/>
                <w:sz w:val="22"/>
                <w:szCs w:val="22"/>
                <w:lang w:val="en-US"/>
              </w:rPr>
              <w:t>MDF</w:t>
            </w:r>
          </w:p>
          <w:p w:rsidR="004E4E9B" w:rsidRPr="00881DD5" w:rsidRDefault="004E4E9B" w:rsidP="00B15151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Комплектация: фурнитура металл хром, блок «розетка-выключатель», трансформ</w:t>
            </w:r>
            <w:r w:rsidRPr="00881DD5">
              <w:rPr>
                <w:rStyle w:val="1"/>
                <w:sz w:val="22"/>
                <w:szCs w:val="22"/>
              </w:rPr>
              <w:t>а</w:t>
            </w:r>
            <w:r w:rsidRPr="00881DD5">
              <w:rPr>
                <w:rStyle w:val="1"/>
                <w:sz w:val="22"/>
                <w:szCs w:val="22"/>
              </w:rPr>
              <w:t>тор, 1 светильник. Размеры: 850-900 х 750-850х 150</w:t>
            </w:r>
            <w:r w:rsidRPr="00881DD5">
              <w:rPr>
                <w:rStyle w:val="1"/>
                <w:sz w:val="22"/>
                <w:szCs w:val="22"/>
              </w:rPr>
              <w:softHyphen/>
              <w:t>200 мм (Ш х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 xml:space="preserve"> В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 xml:space="preserve">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15,60</w:t>
            </w: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9B" w:rsidRPr="00881DD5" w:rsidRDefault="004E4E9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Полочка угловая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Полка угловая хромированная сталь 3 – ярусная. Размеры: 20-25х25-30х45-50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2,00</w:t>
            </w:r>
          </w:p>
        </w:tc>
      </w:tr>
      <w:tr w:rsidR="00834AF9" w:rsidRPr="00881DD5" w:rsidTr="00005950">
        <w:trPr>
          <w:trHeight w:val="151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F9" w:rsidRPr="00881DD5" w:rsidRDefault="00834AF9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F9" w:rsidRPr="00881DD5" w:rsidRDefault="00834AF9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27.51.21.111</w:t>
            </w:r>
          </w:p>
          <w:p w:rsidR="00834AF9" w:rsidRPr="00881DD5" w:rsidRDefault="00834AF9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F9" w:rsidRPr="00881DD5" w:rsidRDefault="00834AF9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AF9" w:rsidRPr="00881DD5" w:rsidRDefault="00834AF9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Пылесосы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4AF9" w:rsidRPr="00881DD5" w:rsidRDefault="00834AF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4AF9" w:rsidRPr="00881DD5" w:rsidRDefault="00834AF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4AF9" w:rsidRPr="00881DD5" w:rsidRDefault="00834AF9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Мощность всасывания,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Вт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 xml:space="preserve"> &gt; 400</w:t>
            </w:r>
          </w:p>
          <w:p w:rsidR="00CC72C0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пылесоса</w:t>
            </w:r>
            <w:r w:rsidRPr="00881DD5">
              <w:rPr>
                <w:rStyle w:val="1"/>
                <w:sz w:val="22"/>
                <w:szCs w:val="22"/>
              </w:rPr>
              <w:tab/>
              <w:t xml:space="preserve"> – напольный;</w:t>
            </w:r>
          </w:p>
          <w:p w:rsidR="00834AF9" w:rsidRPr="00881DD5" w:rsidRDefault="00834AF9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управления – электронный;</w:t>
            </w:r>
          </w:p>
          <w:p w:rsidR="00834AF9" w:rsidRPr="00881DD5" w:rsidRDefault="00834AF9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сухая уборка – наличие;</w:t>
            </w:r>
          </w:p>
          <w:p w:rsidR="00834AF9" w:rsidRPr="00881DD5" w:rsidRDefault="00834AF9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влажная уборка – наличие;</w:t>
            </w:r>
          </w:p>
          <w:p w:rsidR="00834AF9" w:rsidRPr="00881DD5" w:rsidRDefault="00CC72C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уборка жидкости – наличие.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4AF9" w:rsidRPr="00881DD5" w:rsidRDefault="00834AF9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E4E9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  <w:p w:rsidR="004E4E9B" w:rsidRPr="00881DD5" w:rsidRDefault="004E4E9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B" w:rsidRPr="00881DD5" w:rsidRDefault="004E4E9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Не более 25,00</w:t>
            </w:r>
          </w:p>
        </w:tc>
      </w:tr>
      <w:tr w:rsidR="00335856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27.51.13.110</w:t>
            </w:r>
          </w:p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Машины стиральные б</w:t>
            </w:r>
            <w:r w:rsidRPr="00881DD5">
              <w:rPr>
                <w:rFonts w:ascii="Times New Roman" w:hAnsi="Times New Roman"/>
              </w:rPr>
              <w:t>ы</w:t>
            </w:r>
            <w:r w:rsidRPr="00881DD5">
              <w:rPr>
                <w:rFonts w:ascii="Times New Roman" w:hAnsi="Times New Roman"/>
              </w:rPr>
              <w:t>товые</w:t>
            </w:r>
          </w:p>
          <w:p w:rsidR="00335856" w:rsidRPr="00881DD5" w:rsidRDefault="00335856" w:rsidP="00B15151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Загрузка фронтальная.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Загрузка белья 5 кг сух</w:t>
            </w:r>
            <w:proofErr w:type="gramStart"/>
            <w:r w:rsidR="004A0AFB"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="004A0AFB"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б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Макс. скорость отжима 900-1200 об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м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ин.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Управление электронное.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Таймер отложенного старта – да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>): 80-85х60-65х35-40 см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lastRenderedPageBreak/>
              <w:t>Дисплей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856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Не более 26,00</w:t>
            </w:r>
          </w:p>
        </w:tc>
      </w:tr>
      <w:tr w:rsidR="00335856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Загрузка фронтальная.</w:t>
            </w:r>
          </w:p>
          <w:p w:rsidR="00335856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Загрузка белья ≥ 7 кг сух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="00335856" w:rsidRPr="00881DD5">
              <w:rPr>
                <w:rStyle w:val="1"/>
                <w:sz w:val="22"/>
                <w:szCs w:val="22"/>
              </w:rPr>
              <w:t>б</w:t>
            </w:r>
            <w:proofErr w:type="gramEnd"/>
            <w:r w:rsidR="00335856" w:rsidRPr="00881DD5">
              <w:rPr>
                <w:rStyle w:val="1"/>
                <w:sz w:val="22"/>
                <w:szCs w:val="22"/>
              </w:rPr>
              <w:t>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Макс. скорость отжима &gt;900≤1200 об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м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ин.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Управление электронное.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Таймер отложенного старта – да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Дисплей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</w:tr>
      <w:tr w:rsidR="00335856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Не более </w:t>
            </w:r>
            <w:r w:rsidRPr="00881DD5">
              <w:rPr>
                <w:rStyle w:val="1"/>
                <w:sz w:val="22"/>
                <w:szCs w:val="22"/>
                <w:lang w:val="en-US"/>
              </w:rPr>
              <w:t>40</w:t>
            </w:r>
            <w:r w:rsidRPr="00881DD5">
              <w:rPr>
                <w:rStyle w:val="1"/>
                <w:sz w:val="22"/>
                <w:szCs w:val="22"/>
              </w:rPr>
              <w:t>,00</w:t>
            </w:r>
          </w:p>
        </w:tc>
      </w:tr>
      <w:tr w:rsidR="00335856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Загрузка фронтальная.</w:t>
            </w:r>
          </w:p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Загрузка белья ≥ 11 кг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сух/б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.</w:t>
            </w:r>
          </w:p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Макс. скорость отжима &gt;900≤1200 об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м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ин.</w:t>
            </w:r>
          </w:p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Управление электронное.</w:t>
            </w:r>
          </w:p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Таймер отложенного старта – да</w:t>
            </w:r>
          </w:p>
          <w:p w:rsidR="00335856" w:rsidRPr="00881DD5" w:rsidRDefault="0033585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Дисплей. Класс энергопотребления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 xml:space="preserve"> А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, класс стирки А.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856" w:rsidRPr="00881DD5" w:rsidTr="00005950">
        <w:trPr>
          <w:trHeight w:val="67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6" w:rsidRPr="00881DD5" w:rsidRDefault="00335856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56" w:rsidRPr="00881DD5" w:rsidRDefault="00335856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6" w:rsidRPr="00881DD5" w:rsidRDefault="0033585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150,00</w:t>
            </w:r>
          </w:p>
        </w:tc>
      </w:tr>
      <w:tr w:rsidR="00AB1031" w:rsidRPr="00881DD5" w:rsidTr="00005950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31" w:rsidRPr="00881DD5" w:rsidRDefault="00AB103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28.94.22.110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Профессиональные ст</w:t>
            </w:r>
            <w:r w:rsidRPr="00881DD5">
              <w:rPr>
                <w:rFonts w:ascii="Times New Roman" w:hAnsi="Times New Roman"/>
              </w:rPr>
              <w:t>и</w:t>
            </w:r>
            <w:r w:rsidRPr="00881DD5">
              <w:rPr>
                <w:rFonts w:ascii="Times New Roman" w:hAnsi="Times New Roman"/>
              </w:rPr>
              <w:t>ральные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Номинальная (максимальная) загрузка б</w:t>
            </w:r>
            <w:r w:rsidRPr="00881DD5">
              <w:rPr>
                <w:rStyle w:val="1"/>
                <w:sz w:val="22"/>
                <w:szCs w:val="22"/>
              </w:rPr>
              <w:t>е</w:t>
            </w:r>
            <w:r w:rsidRPr="00881DD5">
              <w:rPr>
                <w:rStyle w:val="1"/>
                <w:sz w:val="22"/>
                <w:szCs w:val="22"/>
              </w:rPr>
              <w:t>лья &gt; 15 и ≤ 25 кг сух</w:t>
            </w:r>
            <w:proofErr w:type="gramStart"/>
            <w:r w:rsidR="004A0AFB" w:rsidRPr="00881DD5">
              <w:rPr>
                <w:rStyle w:val="1"/>
                <w:sz w:val="22"/>
                <w:szCs w:val="22"/>
              </w:rPr>
              <w:t>.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/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б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.</w:t>
            </w:r>
          </w:p>
          <w:p w:rsidR="00AB1031" w:rsidRPr="00881DD5" w:rsidRDefault="00AB1031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Мощность 15 и ≤ 20 кВт.</w:t>
            </w:r>
          </w:p>
          <w:p w:rsidR="00AB1031" w:rsidRPr="00881DD5" w:rsidRDefault="00AB1031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нагрева воды – электрическая, паровая.</w:t>
            </w:r>
          </w:p>
          <w:p w:rsidR="00AB1031" w:rsidRPr="00881DD5" w:rsidRDefault="00AB1031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Тип по способу загрузки – </w:t>
            </w:r>
            <w:proofErr w:type="gramStart"/>
            <w:r w:rsidRPr="00881DD5">
              <w:rPr>
                <w:rStyle w:val="1"/>
                <w:sz w:val="22"/>
                <w:szCs w:val="22"/>
              </w:rPr>
              <w:t>фронтальная</w:t>
            </w:r>
            <w:proofErr w:type="gramEnd"/>
            <w:r w:rsidRPr="00881DD5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031" w:rsidRPr="00881DD5" w:rsidTr="00005950">
        <w:trPr>
          <w:trHeight w:val="51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31" w:rsidRPr="00881DD5" w:rsidRDefault="00AB103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500,00</w:t>
            </w:r>
          </w:p>
        </w:tc>
      </w:tr>
      <w:tr w:rsidR="00AB1031" w:rsidRPr="00881DD5" w:rsidTr="00005950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31" w:rsidRPr="00881DD5" w:rsidRDefault="00AB103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28.99.31.120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Профессиональные с</w:t>
            </w:r>
            <w:r w:rsidRPr="00881DD5">
              <w:rPr>
                <w:rFonts w:ascii="Times New Roman" w:hAnsi="Times New Roman"/>
              </w:rPr>
              <w:t>у</w:t>
            </w:r>
            <w:r w:rsidRPr="00881DD5">
              <w:rPr>
                <w:rFonts w:ascii="Times New Roman" w:hAnsi="Times New Roman"/>
              </w:rPr>
              <w:t>шильные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Номинальная (максимальна</w:t>
            </w:r>
            <w:r w:rsidR="00005950">
              <w:rPr>
                <w:rStyle w:val="1"/>
                <w:sz w:val="22"/>
                <w:szCs w:val="22"/>
              </w:rPr>
              <w:t xml:space="preserve">я) загрузка      белья &gt; 15 и ≤ 25 </w:t>
            </w:r>
            <w:r w:rsidRPr="00881DD5">
              <w:rPr>
                <w:rStyle w:val="1"/>
                <w:sz w:val="22"/>
                <w:szCs w:val="22"/>
              </w:rPr>
              <w:t>кг белья</w:t>
            </w:r>
            <w:r w:rsidR="00B827C4" w:rsidRPr="00881DD5">
              <w:rPr>
                <w:rStyle w:val="1"/>
                <w:sz w:val="22"/>
                <w:szCs w:val="22"/>
              </w:rPr>
              <w:t>;</w:t>
            </w:r>
          </w:p>
          <w:p w:rsidR="00AB1031" w:rsidRPr="00881DD5" w:rsidRDefault="00B827C4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в</w:t>
            </w:r>
            <w:r w:rsidR="00AB1031" w:rsidRPr="00881DD5">
              <w:rPr>
                <w:rStyle w:val="1"/>
                <w:sz w:val="22"/>
                <w:szCs w:val="22"/>
              </w:rPr>
              <w:t>ысота ≥ 1000 мм</w:t>
            </w:r>
            <w:r w:rsidRPr="00881DD5">
              <w:rPr>
                <w:rStyle w:val="1"/>
                <w:sz w:val="22"/>
                <w:szCs w:val="22"/>
              </w:rPr>
              <w:t>;</w:t>
            </w:r>
          </w:p>
          <w:p w:rsidR="00AB1031" w:rsidRPr="00881DD5" w:rsidRDefault="00B827C4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г</w:t>
            </w:r>
            <w:r w:rsidR="00AB1031" w:rsidRPr="00881DD5">
              <w:rPr>
                <w:rStyle w:val="1"/>
                <w:sz w:val="22"/>
                <w:szCs w:val="22"/>
              </w:rPr>
              <w:t>лубина ≥ 500</w:t>
            </w:r>
            <w:r w:rsidRPr="00881DD5">
              <w:rPr>
                <w:rStyle w:val="1"/>
                <w:sz w:val="22"/>
                <w:szCs w:val="22"/>
              </w:rPr>
              <w:t xml:space="preserve"> мм;</w:t>
            </w:r>
          </w:p>
          <w:p w:rsidR="00AB1031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ш</w:t>
            </w:r>
            <w:r w:rsidR="00AB1031" w:rsidRPr="00881DD5">
              <w:rPr>
                <w:rStyle w:val="1"/>
                <w:sz w:val="22"/>
                <w:szCs w:val="22"/>
              </w:rPr>
              <w:t>ирина ≥ 800 и &lt; 1200 мм.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031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31" w:rsidRPr="00881DD5" w:rsidRDefault="00AB1031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031" w:rsidRPr="00881DD5" w:rsidRDefault="00AB103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Pr="00881DD5" w:rsidRDefault="00AB1031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300,00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</w:t>
            </w:r>
            <w:r w:rsidR="004A0AFB" w:rsidRPr="00881DD5">
              <w:rPr>
                <w:sz w:val="22"/>
                <w:szCs w:val="22"/>
              </w:rPr>
              <w:t>5</w:t>
            </w:r>
            <w:r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26.40.20.110</w:t>
            </w:r>
          </w:p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Приемники телевизио</w:t>
            </w:r>
            <w:r w:rsidRPr="00881DD5">
              <w:rPr>
                <w:rFonts w:ascii="Times New Roman" w:hAnsi="Times New Roman"/>
              </w:rPr>
              <w:t>н</w:t>
            </w:r>
            <w:r w:rsidRPr="00881DD5">
              <w:rPr>
                <w:rFonts w:ascii="Times New Roman" w:hAnsi="Times New Roman"/>
              </w:rPr>
              <w:t>ные (телевизоры) цветн</w:t>
            </w:r>
            <w:r w:rsidRPr="00881DD5">
              <w:rPr>
                <w:rFonts w:ascii="Times New Roman" w:hAnsi="Times New Roman"/>
              </w:rPr>
              <w:t>о</w:t>
            </w:r>
            <w:r w:rsidRPr="00881DD5">
              <w:rPr>
                <w:rFonts w:ascii="Times New Roman" w:hAnsi="Times New Roman"/>
              </w:rPr>
              <w:t>го изображения с устро</w:t>
            </w:r>
            <w:r w:rsidRPr="00881DD5">
              <w:rPr>
                <w:rFonts w:ascii="Times New Roman" w:hAnsi="Times New Roman"/>
              </w:rPr>
              <w:t>й</w:t>
            </w:r>
            <w:r w:rsidRPr="00881DD5">
              <w:rPr>
                <w:rFonts w:ascii="Times New Roman" w:hAnsi="Times New Roman"/>
              </w:rPr>
              <w:t>ствами записи и воспр</w:t>
            </w:r>
            <w:r w:rsidRPr="00881DD5">
              <w:rPr>
                <w:rFonts w:ascii="Times New Roman" w:hAnsi="Times New Roman"/>
              </w:rPr>
              <w:t>о</w:t>
            </w:r>
            <w:r w:rsidRPr="00881DD5">
              <w:rPr>
                <w:rFonts w:ascii="Times New Roman" w:hAnsi="Times New Roman"/>
              </w:rPr>
              <w:t>изведения звука и изо</w:t>
            </w:r>
            <w:r w:rsidRPr="00881DD5">
              <w:rPr>
                <w:rFonts w:ascii="Times New Roman" w:hAnsi="Times New Roman"/>
              </w:rPr>
              <w:t>б</w:t>
            </w:r>
            <w:r w:rsidRPr="00881DD5">
              <w:rPr>
                <w:rFonts w:ascii="Times New Roman" w:hAnsi="Times New Roman"/>
              </w:rPr>
              <w:t>ражения</w:t>
            </w:r>
          </w:p>
          <w:p w:rsidR="00317641" w:rsidRPr="00881DD5" w:rsidRDefault="0031764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7641" w:rsidRPr="00881DD5" w:rsidRDefault="0031764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Диагональ: </w:t>
            </w:r>
            <w:r w:rsidR="00CC72C0" w:rsidRPr="00881DD5">
              <w:rPr>
                <w:rStyle w:val="1"/>
                <w:sz w:val="22"/>
                <w:szCs w:val="22"/>
              </w:rPr>
              <w:t>≥ 40  и  &lt; 45"</w:t>
            </w:r>
            <w:r w:rsidR="00B827C4" w:rsidRPr="00881DD5">
              <w:rPr>
                <w:rStyle w:val="1"/>
                <w:sz w:val="22"/>
                <w:szCs w:val="22"/>
              </w:rPr>
              <w:t>;</w:t>
            </w:r>
          </w:p>
          <w:p w:rsidR="00CC72C0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р</w:t>
            </w:r>
            <w:r w:rsidR="00CC72C0" w:rsidRPr="00881DD5">
              <w:rPr>
                <w:rStyle w:val="1"/>
                <w:sz w:val="22"/>
                <w:szCs w:val="22"/>
              </w:rPr>
              <w:t xml:space="preserve">азрешение, </w:t>
            </w:r>
            <w:proofErr w:type="spellStart"/>
            <w:r w:rsidR="00CC72C0" w:rsidRPr="00881DD5">
              <w:rPr>
                <w:rStyle w:val="1"/>
                <w:sz w:val="22"/>
                <w:szCs w:val="22"/>
              </w:rPr>
              <w:t>пикс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 –</w:t>
            </w:r>
            <w:r w:rsidR="00CC72C0" w:rsidRPr="00881DD5">
              <w:rPr>
                <w:rStyle w:val="1"/>
                <w:sz w:val="22"/>
                <w:szCs w:val="22"/>
              </w:rPr>
              <w:tab/>
              <w:t xml:space="preserve">1080p </w:t>
            </w:r>
            <w:proofErr w:type="spellStart"/>
            <w:r w:rsidR="00CC72C0" w:rsidRPr="00881DD5">
              <w:rPr>
                <w:rStyle w:val="1"/>
                <w:sz w:val="22"/>
                <w:szCs w:val="22"/>
              </w:rPr>
              <w:t>Full</w:t>
            </w:r>
            <w:proofErr w:type="spellEnd"/>
            <w:r w:rsidR="00CC72C0" w:rsidRPr="00881DD5">
              <w:rPr>
                <w:rStyle w:val="1"/>
                <w:sz w:val="22"/>
                <w:szCs w:val="22"/>
              </w:rPr>
              <w:t xml:space="preserve"> HD</w:t>
            </w:r>
            <w:r w:rsidRPr="00881DD5">
              <w:rPr>
                <w:rStyle w:val="1"/>
                <w:sz w:val="22"/>
                <w:szCs w:val="22"/>
              </w:rPr>
              <w:t>;</w:t>
            </w:r>
          </w:p>
          <w:p w:rsidR="00B827C4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наличие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Smart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 TV –</w:t>
            </w:r>
            <w:r w:rsidRPr="00881DD5">
              <w:rPr>
                <w:rStyle w:val="1"/>
                <w:sz w:val="22"/>
                <w:szCs w:val="22"/>
              </w:rPr>
              <w:tab/>
              <w:t>Да;</w:t>
            </w:r>
          </w:p>
          <w:p w:rsidR="00B827C4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наличие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Wi-Fi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 xml:space="preserve"> – Да;</w:t>
            </w:r>
          </w:p>
          <w:p w:rsidR="00B827C4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разъемы – HDMI, USB;</w:t>
            </w:r>
          </w:p>
          <w:p w:rsidR="00250FAD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тип экрана – жидкокристаллический.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005950">
        <w:trPr>
          <w:trHeight w:val="63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B827C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80</w:t>
            </w:r>
            <w:r w:rsidR="00250FAD" w:rsidRPr="00881DD5">
              <w:rPr>
                <w:rStyle w:val="1"/>
                <w:sz w:val="22"/>
                <w:szCs w:val="22"/>
              </w:rPr>
              <w:t>,</w:t>
            </w:r>
            <w:r w:rsidRPr="00881DD5">
              <w:rPr>
                <w:rStyle w:val="1"/>
                <w:sz w:val="22"/>
                <w:szCs w:val="22"/>
              </w:rPr>
              <w:t>0</w:t>
            </w:r>
            <w:r w:rsidR="00250FAD"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317641" w:rsidRPr="00881DD5" w:rsidTr="00881DD5">
        <w:trPr>
          <w:trHeight w:val="3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36</w:t>
            </w:r>
            <w:r w:rsidR="00317641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881DD5" w:rsidRDefault="0031764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13.99.11.110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881DD5" w:rsidRDefault="00317641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Полотно тюлевое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881DD5" w:rsidRDefault="00317641" w:rsidP="0000595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881DD5" w:rsidRDefault="00317641" w:rsidP="0000595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881DD5" w:rsidRDefault="00317641" w:rsidP="0000595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881DD5" w:rsidRDefault="00317641" w:rsidP="0000595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Не более 3,00</w:t>
            </w:r>
          </w:p>
        </w:tc>
      </w:tr>
      <w:tr w:rsidR="00250FAD" w:rsidRPr="00881DD5" w:rsidTr="00005950">
        <w:trPr>
          <w:trHeight w:val="11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</w:t>
            </w:r>
            <w:r w:rsidR="004A0AFB" w:rsidRPr="00881DD5">
              <w:rPr>
                <w:sz w:val="22"/>
                <w:szCs w:val="22"/>
              </w:rPr>
              <w:t>7</w:t>
            </w:r>
            <w:r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27.51.11.110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Холодильники бытовые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FB" w:rsidRPr="00881DD5" w:rsidRDefault="00E27F8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Общий</w:t>
            </w:r>
            <w:r w:rsidR="00E751FA" w:rsidRPr="00881DD5">
              <w:rPr>
                <w:rStyle w:val="1"/>
                <w:sz w:val="22"/>
                <w:szCs w:val="22"/>
              </w:rPr>
              <w:t xml:space="preserve"> объем </w:t>
            </w:r>
            <w:r w:rsidR="00513767" w:rsidRPr="00881DD5">
              <w:rPr>
                <w:rStyle w:val="1"/>
                <w:sz w:val="22"/>
                <w:szCs w:val="22"/>
              </w:rPr>
              <w:t>&gt; 400  и  ≤ 500</w:t>
            </w:r>
            <w:r w:rsidR="005049FB" w:rsidRPr="00881DD5">
              <w:rPr>
                <w:rStyle w:val="1"/>
                <w:sz w:val="22"/>
                <w:szCs w:val="22"/>
              </w:rPr>
              <w:t xml:space="preserve"> </w:t>
            </w:r>
            <w:r w:rsidR="00250FAD" w:rsidRPr="00881DD5">
              <w:rPr>
                <w:rStyle w:val="1"/>
                <w:sz w:val="22"/>
                <w:szCs w:val="22"/>
              </w:rPr>
              <w:t>л</w:t>
            </w:r>
            <w:r w:rsidR="00E751FA" w:rsidRPr="00881DD5">
              <w:rPr>
                <w:rStyle w:val="1"/>
                <w:sz w:val="22"/>
                <w:szCs w:val="22"/>
              </w:rPr>
              <w:t xml:space="preserve">. </w:t>
            </w:r>
            <w:r w:rsidR="005049FB" w:rsidRPr="00881DD5">
              <w:rPr>
                <w:rStyle w:val="1"/>
                <w:sz w:val="22"/>
                <w:szCs w:val="22"/>
              </w:rPr>
              <w:t>Наличие дисплея – да</w:t>
            </w:r>
          </w:p>
          <w:p w:rsidR="005049FB" w:rsidRPr="00881DD5" w:rsidRDefault="005049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Наличие морозильной камеры – да</w:t>
            </w:r>
          </w:p>
          <w:p w:rsidR="00250FAD" w:rsidRPr="00005950" w:rsidRDefault="00005950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Style w:val="1"/>
                <w:sz w:val="22"/>
                <w:szCs w:val="22"/>
              </w:rPr>
              <w:t>Наличие генератора льда – да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881DD5" w:rsidTr="00DF2A93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5049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75</w:t>
            </w:r>
            <w:r w:rsidR="00F24903" w:rsidRPr="00881DD5">
              <w:rPr>
                <w:rStyle w:val="1"/>
                <w:sz w:val="22"/>
                <w:szCs w:val="22"/>
              </w:rPr>
              <w:t>,00</w:t>
            </w:r>
          </w:p>
        </w:tc>
      </w:tr>
      <w:tr w:rsidR="004A0AFB" w:rsidRPr="00881DD5" w:rsidTr="00DF2A93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B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28.25.13.111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Шкафы холодильные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Количество камер, шт</w:t>
            </w:r>
            <w:r w:rsidR="00DF2A93">
              <w:rPr>
                <w:rStyle w:val="1"/>
                <w:sz w:val="22"/>
                <w:szCs w:val="22"/>
              </w:rPr>
              <w:t>.</w:t>
            </w:r>
            <w:r w:rsidRPr="00881DD5">
              <w:rPr>
                <w:rStyle w:val="1"/>
                <w:sz w:val="22"/>
                <w:szCs w:val="22"/>
              </w:rPr>
              <w:t xml:space="preserve"> – 2</w:t>
            </w:r>
          </w:p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Объем &gt; 1000  и  ≤ 1400 л</w:t>
            </w:r>
          </w:p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Температурный режим - среднетемперату</w:t>
            </w:r>
            <w:r w:rsidRPr="00881DD5">
              <w:rPr>
                <w:rStyle w:val="1"/>
                <w:sz w:val="22"/>
                <w:szCs w:val="22"/>
              </w:rPr>
              <w:t>р</w:t>
            </w:r>
            <w:r w:rsidRPr="00881DD5">
              <w:rPr>
                <w:rStyle w:val="1"/>
                <w:sz w:val="22"/>
                <w:szCs w:val="22"/>
              </w:rPr>
              <w:t>ный</w:t>
            </w:r>
          </w:p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lastRenderedPageBreak/>
              <w:t>Конструкция двери – распашная</w:t>
            </w:r>
          </w:p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Материал двери - металл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0AFB" w:rsidRPr="00881DD5" w:rsidTr="00DF2A93">
        <w:trPr>
          <w:trHeight w:val="2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B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FB" w:rsidRPr="00881DD5" w:rsidRDefault="004A0AF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B" w:rsidRPr="00881DD5" w:rsidRDefault="004A0AF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150,00</w:t>
            </w:r>
          </w:p>
        </w:tc>
      </w:tr>
      <w:tr w:rsidR="00055904" w:rsidRPr="00881DD5" w:rsidTr="00DF2A93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04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39</w:t>
            </w:r>
            <w:r w:rsidR="00055904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04" w:rsidRPr="00881DD5" w:rsidRDefault="00055904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27.51.11.120.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Лари морозильные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04" w:rsidRPr="00881DD5" w:rsidRDefault="0005590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Вид морозильника –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отдельностоящий</w:t>
            </w:r>
            <w:proofErr w:type="spellEnd"/>
          </w:p>
          <w:p w:rsidR="00055904" w:rsidRPr="00881DD5" w:rsidRDefault="0005590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Объем морозильника &gt; 500  и  ≤ 600 л.</w:t>
            </w:r>
          </w:p>
          <w:p w:rsidR="00055904" w:rsidRPr="00881DD5" w:rsidRDefault="00055904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Инверторный компрессор - да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904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04" w:rsidRPr="00881DD5" w:rsidRDefault="00055904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04" w:rsidRPr="00881DD5" w:rsidRDefault="00055904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04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04" w:rsidRPr="00881DD5" w:rsidRDefault="00055904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150,00</w:t>
            </w:r>
          </w:p>
        </w:tc>
      </w:tr>
      <w:tr w:rsidR="00F93BEB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40</w:t>
            </w:r>
            <w:r w:rsidR="00F93BEB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28.25.13.112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Камеры холодильные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Внутренний объем </w:t>
            </w:r>
            <w:r w:rsidRPr="00881DD5">
              <w:rPr>
                <w:rStyle w:val="1"/>
                <w:sz w:val="22"/>
                <w:szCs w:val="22"/>
                <w:lang w:val="en-US"/>
              </w:rPr>
              <w:t>&gt;</w:t>
            </w:r>
            <w:r w:rsidRPr="00881DD5">
              <w:rPr>
                <w:rStyle w:val="1"/>
                <w:sz w:val="22"/>
                <w:szCs w:val="22"/>
              </w:rPr>
              <w:t xml:space="preserve"> 7,7 м3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BEB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500,00</w:t>
            </w:r>
          </w:p>
        </w:tc>
      </w:tr>
      <w:tr w:rsidR="00F93BEB" w:rsidRPr="00881DD5" w:rsidTr="00005950">
        <w:trPr>
          <w:trHeight w:val="4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41</w:t>
            </w:r>
            <w:r w:rsidR="00F93BEB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25.99.12.112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Стеллажи для пищебл</w:t>
            </w:r>
            <w:r w:rsidRPr="00881DD5">
              <w:rPr>
                <w:rFonts w:ascii="Times New Roman" w:hAnsi="Times New Roman"/>
              </w:rPr>
              <w:t>о</w:t>
            </w:r>
            <w:r w:rsidRPr="00881DD5">
              <w:rPr>
                <w:rFonts w:ascii="Times New Roman" w:hAnsi="Times New Roman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Материал – нержавеющая сталь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BEB" w:rsidRPr="00881DD5" w:rsidTr="00881DD5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EB" w:rsidRPr="00881DD5" w:rsidRDefault="00F93BEB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 xml:space="preserve">Тыс. </w:t>
            </w:r>
            <w:proofErr w:type="spellStart"/>
            <w:proofErr w:type="gramStart"/>
            <w:r w:rsidRPr="00881DD5">
              <w:rPr>
                <w:rFonts w:ascii="Times New Roman" w:hAnsi="Times New Roman"/>
              </w:rPr>
              <w:t>руб</w:t>
            </w:r>
            <w:proofErr w:type="spellEnd"/>
            <w:r w:rsidRPr="00881DD5">
              <w:rPr>
                <w:rFonts w:ascii="Times New Roman" w:hAnsi="Times New Roman"/>
              </w:rPr>
              <w:t>-лей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BEB" w:rsidRPr="00881DD5" w:rsidRDefault="00F93BEB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B" w:rsidRPr="00881DD5" w:rsidRDefault="00F93BEB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Не более 40,00</w:t>
            </w: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42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13.92.15.120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Шторы для интерьеров</w:t>
            </w:r>
          </w:p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Ткань для штор. Лицевая ткань портьерная из </w:t>
            </w:r>
            <w:proofErr w:type="spellStart"/>
            <w:r w:rsidRPr="00881DD5">
              <w:rPr>
                <w:rStyle w:val="1"/>
                <w:sz w:val="22"/>
                <w:szCs w:val="22"/>
              </w:rPr>
              <w:t>полиэстра</w:t>
            </w:r>
            <w:proofErr w:type="spellEnd"/>
            <w:r w:rsidRPr="00881DD5">
              <w:rPr>
                <w:rStyle w:val="1"/>
                <w:sz w:val="22"/>
                <w:szCs w:val="22"/>
              </w:rPr>
              <w:t>. Подкладка из хлопка. Шир</w:t>
            </w:r>
            <w:r w:rsidRPr="00881DD5">
              <w:rPr>
                <w:rStyle w:val="1"/>
                <w:sz w:val="22"/>
                <w:szCs w:val="22"/>
              </w:rPr>
              <w:t>и</w:t>
            </w:r>
            <w:r w:rsidRPr="00881DD5">
              <w:rPr>
                <w:rStyle w:val="1"/>
                <w:sz w:val="22"/>
                <w:szCs w:val="22"/>
              </w:rPr>
              <w:t>на шторы по карнизу для окон, см. Два п</w:t>
            </w:r>
            <w:r w:rsidRPr="00881DD5">
              <w:rPr>
                <w:rStyle w:val="1"/>
                <w:sz w:val="22"/>
                <w:szCs w:val="22"/>
              </w:rPr>
              <w:t>о</w:t>
            </w:r>
            <w:r w:rsidRPr="00881DD5">
              <w:rPr>
                <w:rStyle w:val="1"/>
                <w:sz w:val="22"/>
                <w:szCs w:val="22"/>
              </w:rPr>
              <w:t>л</w:t>
            </w:r>
            <w:r w:rsidR="00E751FA" w:rsidRPr="00881DD5">
              <w:rPr>
                <w:rStyle w:val="1"/>
                <w:sz w:val="22"/>
                <w:szCs w:val="22"/>
              </w:rPr>
              <w:t>отна шириной по 1,</w:t>
            </w:r>
            <w:r w:rsidRPr="00881DD5">
              <w:rPr>
                <w:rStyle w:val="1"/>
                <w:sz w:val="22"/>
                <w:szCs w:val="22"/>
              </w:rPr>
              <w:t>5 метра каждое с двумя подхватами.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881DD5" w:rsidTr="00881DD5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 xml:space="preserve">Не более </w:t>
            </w:r>
            <w:r w:rsidR="0031765C" w:rsidRPr="00881DD5">
              <w:rPr>
                <w:rStyle w:val="1"/>
                <w:sz w:val="22"/>
                <w:szCs w:val="22"/>
              </w:rPr>
              <w:t>14,00</w:t>
            </w:r>
          </w:p>
        </w:tc>
      </w:tr>
      <w:tr w:rsidR="00250FAD" w:rsidRPr="00881DD5" w:rsidTr="00DF2A93">
        <w:trPr>
          <w:trHeight w:val="7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43</w:t>
            </w:r>
            <w:r w:rsidR="00250FAD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881DD5" w:rsidRDefault="00250FAD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27.52.11.110</w:t>
            </w:r>
          </w:p>
          <w:p w:rsidR="00250FAD" w:rsidRPr="00881DD5" w:rsidRDefault="00250FAD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Fonts w:ascii="Times New Roman" w:hAnsi="Times New Roman"/>
              </w:rPr>
              <w:t>Плиты газовые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250FAD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="008E7C62"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972" w:rsidRPr="00881DD5" w:rsidRDefault="00840972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881DD5" w:rsidRDefault="00250FAD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881DD5" w:rsidRDefault="00181569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Не более 15</w:t>
            </w:r>
            <w:r w:rsidR="00250FAD" w:rsidRPr="00881DD5">
              <w:rPr>
                <w:rStyle w:val="1"/>
                <w:sz w:val="22"/>
                <w:szCs w:val="22"/>
              </w:rPr>
              <w:t>,</w:t>
            </w:r>
            <w:r w:rsidR="002C2FE9" w:rsidRPr="00881DD5">
              <w:rPr>
                <w:rStyle w:val="1"/>
                <w:sz w:val="22"/>
                <w:szCs w:val="22"/>
              </w:rPr>
              <w:t>6</w:t>
            </w:r>
            <w:r w:rsidR="00250FAD" w:rsidRPr="00881DD5">
              <w:rPr>
                <w:rStyle w:val="1"/>
                <w:sz w:val="22"/>
                <w:szCs w:val="22"/>
              </w:rPr>
              <w:t>0</w:t>
            </w:r>
          </w:p>
        </w:tc>
      </w:tr>
      <w:tr w:rsidR="00940578" w:rsidRPr="00881DD5" w:rsidTr="00881DD5">
        <w:trPr>
          <w:trHeight w:val="2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81DD5" w:rsidRDefault="00940578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940578" w:rsidRPr="00881DD5" w:rsidRDefault="00940578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940578" w:rsidRPr="00881DD5" w:rsidRDefault="004A0AFB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1DD5">
              <w:rPr>
                <w:sz w:val="22"/>
                <w:szCs w:val="22"/>
              </w:rPr>
              <w:t>44</w:t>
            </w:r>
            <w:r w:rsidR="00324CF5" w:rsidRPr="00881DD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78" w:rsidRPr="00881DD5" w:rsidRDefault="00940578" w:rsidP="00B151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81DD5">
              <w:rPr>
                <w:rFonts w:ascii="Times New Roman" w:hAnsi="Times New Roman"/>
                <w:lang w:val="en-US"/>
              </w:rPr>
              <w:t>28.30.40.000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81DD5" w:rsidRDefault="00940578" w:rsidP="000059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81DD5"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81DD5" w:rsidRDefault="00DB5D66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81DD5" w:rsidRDefault="00DB5D66" w:rsidP="0000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D5">
              <w:rPr>
                <w:rStyle w:val="1"/>
                <w:sz w:val="22"/>
                <w:szCs w:val="22"/>
              </w:rPr>
              <w:t>Тыс. ру</w:t>
            </w:r>
            <w:r w:rsidRPr="00881DD5">
              <w:rPr>
                <w:rStyle w:val="1"/>
                <w:sz w:val="22"/>
                <w:szCs w:val="22"/>
              </w:rPr>
              <w:t>б</w:t>
            </w:r>
            <w:r w:rsidRPr="00881DD5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940578" w:rsidP="00005950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B827C4" w:rsidP="00005950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881DD5">
              <w:rPr>
                <w:rStyle w:val="1"/>
                <w:sz w:val="22"/>
                <w:szCs w:val="22"/>
              </w:rPr>
              <w:t>Не более 40,00</w:t>
            </w:r>
          </w:p>
        </w:tc>
      </w:tr>
      <w:tr w:rsidR="00940578" w:rsidRPr="00881DD5" w:rsidTr="00881DD5">
        <w:trPr>
          <w:trHeight w:val="13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Pr="00881DD5" w:rsidRDefault="00940578" w:rsidP="00B1515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881DD5" w:rsidRDefault="00940578" w:rsidP="00B151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940578" w:rsidP="00B15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940578" w:rsidP="00B15151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940578" w:rsidP="00B15151">
            <w:pPr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Pr="00881DD5" w:rsidRDefault="00B827C4" w:rsidP="00B1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DD5">
              <w:rPr>
                <w:rFonts w:ascii="Times New Roman" w:eastAsia="Times New Roman" w:hAnsi="Times New Roman"/>
                <w:lang w:eastAsia="ru-RU"/>
              </w:rPr>
              <w:t>Тип газонокосилки – триммер;</w:t>
            </w:r>
          </w:p>
          <w:p w:rsidR="00B827C4" w:rsidRPr="00881DD5" w:rsidRDefault="00B827C4" w:rsidP="00B1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DD5">
              <w:rPr>
                <w:rFonts w:ascii="Times New Roman" w:eastAsia="Times New Roman" w:hAnsi="Times New Roman"/>
                <w:lang w:eastAsia="ru-RU"/>
              </w:rPr>
              <w:t xml:space="preserve">тип двигателя – </w:t>
            </w:r>
            <w:proofErr w:type="gramStart"/>
            <w:r w:rsidRPr="00881DD5">
              <w:rPr>
                <w:rFonts w:ascii="Times New Roman" w:eastAsia="Times New Roman" w:hAnsi="Times New Roman"/>
                <w:lang w:eastAsia="ru-RU"/>
              </w:rPr>
              <w:t>бензиновые</w:t>
            </w:r>
            <w:proofErr w:type="gramEnd"/>
            <w:r w:rsidRPr="00881DD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827C4" w:rsidRPr="00881DD5" w:rsidRDefault="00B827C4" w:rsidP="00B1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DD5">
              <w:rPr>
                <w:rFonts w:ascii="Times New Roman" w:eastAsia="Times New Roman" w:hAnsi="Times New Roman"/>
                <w:lang w:eastAsia="ru-RU"/>
              </w:rPr>
              <w:t xml:space="preserve">мощность, </w:t>
            </w:r>
            <w:proofErr w:type="spellStart"/>
            <w:r w:rsidRPr="00881DD5">
              <w:rPr>
                <w:rFonts w:ascii="Times New Roman" w:eastAsia="Times New Roman" w:hAnsi="Times New Roman"/>
                <w:lang w:eastAsia="ru-RU"/>
              </w:rPr>
              <w:t>л.с</w:t>
            </w:r>
            <w:proofErr w:type="spellEnd"/>
            <w:r w:rsidRPr="00881DD5">
              <w:rPr>
                <w:rFonts w:ascii="Times New Roman" w:eastAsia="Times New Roman" w:hAnsi="Times New Roman"/>
                <w:lang w:eastAsia="ru-RU"/>
              </w:rPr>
              <w:t>.&lt; 5;</w:t>
            </w:r>
          </w:p>
          <w:p w:rsidR="000356A8" w:rsidRPr="00881DD5" w:rsidRDefault="00B827C4" w:rsidP="00B1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DD5">
              <w:rPr>
                <w:rFonts w:ascii="Times New Roman" w:eastAsia="Times New Roman" w:hAnsi="Times New Roman"/>
                <w:lang w:eastAsia="ru-RU"/>
              </w:rPr>
              <w:t>о</w:t>
            </w:r>
            <w:r w:rsidR="000356A8" w:rsidRPr="00881DD5">
              <w:rPr>
                <w:rFonts w:ascii="Times New Roman" w:eastAsia="Times New Roman" w:hAnsi="Times New Roman"/>
                <w:lang w:eastAsia="ru-RU"/>
              </w:rPr>
              <w:t xml:space="preserve">бъём </w:t>
            </w:r>
            <w:proofErr w:type="spellStart"/>
            <w:r w:rsidR="000356A8" w:rsidRPr="00881DD5">
              <w:rPr>
                <w:rFonts w:ascii="Times New Roman" w:eastAsia="Times New Roman" w:hAnsi="Times New Roman"/>
                <w:lang w:eastAsia="ru-RU"/>
              </w:rPr>
              <w:t>травосборника</w:t>
            </w:r>
            <w:proofErr w:type="spellEnd"/>
            <w:r w:rsidR="000356A8" w:rsidRPr="00881DD5">
              <w:rPr>
                <w:rFonts w:ascii="Times New Roman" w:eastAsia="Times New Roman" w:hAnsi="Times New Roman"/>
                <w:lang w:eastAsia="ru-RU"/>
              </w:rPr>
              <w:t xml:space="preserve">, л </w:t>
            </w:r>
            <w:r w:rsidRPr="00881DD5">
              <w:rPr>
                <w:rFonts w:ascii="Times New Roman" w:eastAsia="Times New Roman" w:hAnsi="Times New Roman"/>
                <w:lang w:eastAsia="ru-RU"/>
              </w:rPr>
              <w:t>≥ 50</w:t>
            </w:r>
            <w:r w:rsidR="000356A8" w:rsidRPr="00881DD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40578" w:rsidRPr="00881DD5" w:rsidRDefault="000356A8" w:rsidP="00B1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DD5">
              <w:rPr>
                <w:rFonts w:ascii="Times New Roman" w:eastAsia="Times New Roman" w:hAnsi="Times New Roman"/>
                <w:lang w:eastAsia="ru-RU"/>
              </w:rPr>
              <w:t>ширин</w:t>
            </w:r>
            <w:r w:rsidR="00DF2A93">
              <w:rPr>
                <w:rFonts w:ascii="Times New Roman" w:eastAsia="Times New Roman" w:hAnsi="Times New Roman"/>
                <w:lang w:eastAsia="ru-RU"/>
              </w:rPr>
              <w:t xml:space="preserve">а скашивания, </w:t>
            </w:r>
            <w:proofErr w:type="gramStart"/>
            <w:r w:rsidR="00DF2A93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="00DF2A93">
              <w:rPr>
                <w:rFonts w:ascii="Times New Roman" w:eastAsia="Times New Roman" w:hAnsi="Times New Roman"/>
                <w:lang w:eastAsia="ru-RU"/>
              </w:rPr>
              <w:t xml:space="preserve"> ≥ 40  и  ≤ 60.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881DD5" w:rsidRDefault="00940578" w:rsidP="00B15151">
            <w:pPr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</w:tr>
    </w:tbl>
    <w:p w:rsidR="00250FAD" w:rsidRPr="00881DD5" w:rsidRDefault="00250FAD" w:rsidP="00B15151">
      <w:pPr>
        <w:spacing w:after="0" w:line="240" w:lineRule="auto"/>
        <w:jc w:val="both"/>
        <w:rPr>
          <w:rFonts w:ascii="Times New Roman" w:hAnsi="Times New Roman"/>
        </w:rPr>
      </w:pPr>
    </w:p>
    <w:sectPr w:rsidR="00250FAD" w:rsidRPr="00881DD5" w:rsidSect="004F54C9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55" w:rsidRDefault="007D2255" w:rsidP="00536662">
      <w:pPr>
        <w:spacing w:after="0" w:line="240" w:lineRule="auto"/>
      </w:pPr>
      <w:r>
        <w:separator/>
      </w:r>
    </w:p>
  </w:endnote>
  <w:endnote w:type="continuationSeparator" w:id="0">
    <w:p w:rsidR="007D2255" w:rsidRDefault="007D2255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55" w:rsidRDefault="007D2255" w:rsidP="00536662">
      <w:pPr>
        <w:spacing w:after="0" w:line="240" w:lineRule="auto"/>
      </w:pPr>
      <w:r>
        <w:separator/>
      </w:r>
    </w:p>
  </w:footnote>
  <w:footnote w:type="continuationSeparator" w:id="0">
    <w:p w:rsidR="007D2255" w:rsidRDefault="007D2255" w:rsidP="005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54C9" w:rsidRPr="004F54C9" w:rsidRDefault="004F54C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54C9">
          <w:rPr>
            <w:rFonts w:ascii="Times New Roman" w:hAnsi="Times New Roman"/>
            <w:sz w:val="24"/>
            <w:szCs w:val="24"/>
          </w:rPr>
          <w:fldChar w:fldCharType="begin"/>
        </w:r>
        <w:r w:rsidRPr="004F54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54C9">
          <w:rPr>
            <w:rFonts w:ascii="Times New Roman" w:hAnsi="Times New Roman"/>
            <w:sz w:val="24"/>
            <w:szCs w:val="24"/>
          </w:rPr>
          <w:fldChar w:fldCharType="separate"/>
        </w:r>
        <w:r w:rsidR="00562B8A">
          <w:rPr>
            <w:rFonts w:ascii="Times New Roman" w:hAnsi="Times New Roman"/>
            <w:noProof/>
            <w:sz w:val="24"/>
            <w:szCs w:val="24"/>
          </w:rPr>
          <w:t>35</w:t>
        </w:r>
        <w:r w:rsidRPr="004F54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05950"/>
    <w:rsid w:val="00023436"/>
    <w:rsid w:val="000356A8"/>
    <w:rsid w:val="00047C38"/>
    <w:rsid w:val="000521C4"/>
    <w:rsid w:val="000555A0"/>
    <w:rsid w:val="00055904"/>
    <w:rsid w:val="00075107"/>
    <w:rsid w:val="000D47AC"/>
    <w:rsid w:val="00113585"/>
    <w:rsid w:val="00117336"/>
    <w:rsid w:val="00121A9F"/>
    <w:rsid w:val="00125C54"/>
    <w:rsid w:val="001304DC"/>
    <w:rsid w:val="00181569"/>
    <w:rsid w:val="00183C36"/>
    <w:rsid w:val="00185B56"/>
    <w:rsid w:val="0018741A"/>
    <w:rsid w:val="00190528"/>
    <w:rsid w:val="001930DF"/>
    <w:rsid w:val="00194363"/>
    <w:rsid w:val="00194B46"/>
    <w:rsid w:val="001A20C8"/>
    <w:rsid w:val="001B3CC9"/>
    <w:rsid w:val="001B6BD6"/>
    <w:rsid w:val="001B7018"/>
    <w:rsid w:val="001C217C"/>
    <w:rsid w:val="001C4E91"/>
    <w:rsid w:val="001D5956"/>
    <w:rsid w:val="001E3481"/>
    <w:rsid w:val="001F2F35"/>
    <w:rsid w:val="001F786B"/>
    <w:rsid w:val="00200023"/>
    <w:rsid w:val="002042C2"/>
    <w:rsid w:val="00206D95"/>
    <w:rsid w:val="002127E5"/>
    <w:rsid w:val="0023611F"/>
    <w:rsid w:val="002371A2"/>
    <w:rsid w:val="00245B7D"/>
    <w:rsid w:val="00250FAD"/>
    <w:rsid w:val="00260BAD"/>
    <w:rsid w:val="00280C11"/>
    <w:rsid w:val="00285037"/>
    <w:rsid w:val="00290816"/>
    <w:rsid w:val="002A1264"/>
    <w:rsid w:val="002A253A"/>
    <w:rsid w:val="002B1194"/>
    <w:rsid w:val="002C2FE9"/>
    <w:rsid w:val="002C395A"/>
    <w:rsid w:val="002E5148"/>
    <w:rsid w:val="00317641"/>
    <w:rsid w:val="0031765C"/>
    <w:rsid w:val="00324CF5"/>
    <w:rsid w:val="003271E3"/>
    <w:rsid w:val="003351D1"/>
    <w:rsid w:val="00335856"/>
    <w:rsid w:val="003478B7"/>
    <w:rsid w:val="00373276"/>
    <w:rsid w:val="00376795"/>
    <w:rsid w:val="003906F1"/>
    <w:rsid w:val="003A6FEC"/>
    <w:rsid w:val="003B0271"/>
    <w:rsid w:val="003B079B"/>
    <w:rsid w:val="003B1DBA"/>
    <w:rsid w:val="003D114B"/>
    <w:rsid w:val="003D40E8"/>
    <w:rsid w:val="003E0794"/>
    <w:rsid w:val="003F0306"/>
    <w:rsid w:val="00404B51"/>
    <w:rsid w:val="00412F6C"/>
    <w:rsid w:val="004142FE"/>
    <w:rsid w:val="00417D8B"/>
    <w:rsid w:val="004271D7"/>
    <w:rsid w:val="00432903"/>
    <w:rsid w:val="0044142B"/>
    <w:rsid w:val="00455FB5"/>
    <w:rsid w:val="00465503"/>
    <w:rsid w:val="00473F03"/>
    <w:rsid w:val="004872B8"/>
    <w:rsid w:val="004A0AFB"/>
    <w:rsid w:val="004A17F6"/>
    <w:rsid w:val="004B5AE6"/>
    <w:rsid w:val="004C7FD8"/>
    <w:rsid w:val="004D41DE"/>
    <w:rsid w:val="004E4E9B"/>
    <w:rsid w:val="004F1593"/>
    <w:rsid w:val="004F2F01"/>
    <w:rsid w:val="004F54C9"/>
    <w:rsid w:val="0050055E"/>
    <w:rsid w:val="00503108"/>
    <w:rsid w:val="005049FB"/>
    <w:rsid w:val="00513767"/>
    <w:rsid w:val="005151F2"/>
    <w:rsid w:val="00525880"/>
    <w:rsid w:val="00530C2B"/>
    <w:rsid w:val="00536662"/>
    <w:rsid w:val="00542B57"/>
    <w:rsid w:val="00550967"/>
    <w:rsid w:val="0055483A"/>
    <w:rsid w:val="005566A4"/>
    <w:rsid w:val="00562B8A"/>
    <w:rsid w:val="005A68CD"/>
    <w:rsid w:val="005B12CD"/>
    <w:rsid w:val="005C0CE0"/>
    <w:rsid w:val="005E2333"/>
    <w:rsid w:val="005F5EA4"/>
    <w:rsid w:val="00617527"/>
    <w:rsid w:val="00626A8E"/>
    <w:rsid w:val="006328B4"/>
    <w:rsid w:val="00633481"/>
    <w:rsid w:val="0063727D"/>
    <w:rsid w:val="00654B03"/>
    <w:rsid w:val="0067360C"/>
    <w:rsid w:val="00676389"/>
    <w:rsid w:val="006817FA"/>
    <w:rsid w:val="006B0DE1"/>
    <w:rsid w:val="006B2234"/>
    <w:rsid w:val="006C2069"/>
    <w:rsid w:val="006D39A7"/>
    <w:rsid w:val="006D52CD"/>
    <w:rsid w:val="006E052C"/>
    <w:rsid w:val="006E54B7"/>
    <w:rsid w:val="006E77FE"/>
    <w:rsid w:val="006F1CBA"/>
    <w:rsid w:val="006F2A63"/>
    <w:rsid w:val="006F3EFA"/>
    <w:rsid w:val="007022BA"/>
    <w:rsid w:val="00710BB8"/>
    <w:rsid w:val="0072645F"/>
    <w:rsid w:val="0072734A"/>
    <w:rsid w:val="00750CE2"/>
    <w:rsid w:val="00763584"/>
    <w:rsid w:val="007637EB"/>
    <w:rsid w:val="0078330D"/>
    <w:rsid w:val="00796D54"/>
    <w:rsid w:val="00797C38"/>
    <w:rsid w:val="007B3A30"/>
    <w:rsid w:val="007D2255"/>
    <w:rsid w:val="007D5700"/>
    <w:rsid w:val="007D61FD"/>
    <w:rsid w:val="007E3B7E"/>
    <w:rsid w:val="007E516D"/>
    <w:rsid w:val="007E6B75"/>
    <w:rsid w:val="008032C2"/>
    <w:rsid w:val="00813037"/>
    <w:rsid w:val="00824BA7"/>
    <w:rsid w:val="00833075"/>
    <w:rsid w:val="00833454"/>
    <w:rsid w:val="00834AF9"/>
    <w:rsid w:val="00840972"/>
    <w:rsid w:val="008579B1"/>
    <w:rsid w:val="00867139"/>
    <w:rsid w:val="0086768C"/>
    <w:rsid w:val="00874101"/>
    <w:rsid w:val="0087724A"/>
    <w:rsid w:val="00881DD5"/>
    <w:rsid w:val="0088367A"/>
    <w:rsid w:val="00896DC4"/>
    <w:rsid w:val="0089787C"/>
    <w:rsid w:val="008A11CA"/>
    <w:rsid w:val="008A498F"/>
    <w:rsid w:val="008B3578"/>
    <w:rsid w:val="008B73A6"/>
    <w:rsid w:val="008C227F"/>
    <w:rsid w:val="008C3B9C"/>
    <w:rsid w:val="008D4E9E"/>
    <w:rsid w:val="008E1F56"/>
    <w:rsid w:val="008E7C62"/>
    <w:rsid w:val="00900114"/>
    <w:rsid w:val="00912995"/>
    <w:rsid w:val="00922CE1"/>
    <w:rsid w:val="00927038"/>
    <w:rsid w:val="009305DF"/>
    <w:rsid w:val="00940578"/>
    <w:rsid w:val="00945480"/>
    <w:rsid w:val="0095118E"/>
    <w:rsid w:val="00954D8F"/>
    <w:rsid w:val="00963365"/>
    <w:rsid w:val="00976401"/>
    <w:rsid w:val="00984AD8"/>
    <w:rsid w:val="009A08D0"/>
    <w:rsid w:val="009A5E73"/>
    <w:rsid w:val="009D0DCE"/>
    <w:rsid w:val="009D49EC"/>
    <w:rsid w:val="009F0C48"/>
    <w:rsid w:val="009F1A86"/>
    <w:rsid w:val="00A22183"/>
    <w:rsid w:val="00A30859"/>
    <w:rsid w:val="00A402EE"/>
    <w:rsid w:val="00A45554"/>
    <w:rsid w:val="00A46443"/>
    <w:rsid w:val="00A56DF8"/>
    <w:rsid w:val="00A6295F"/>
    <w:rsid w:val="00AA04F1"/>
    <w:rsid w:val="00AA0708"/>
    <w:rsid w:val="00AB03C4"/>
    <w:rsid w:val="00AB1031"/>
    <w:rsid w:val="00AB7322"/>
    <w:rsid w:val="00AC0A0A"/>
    <w:rsid w:val="00AC3237"/>
    <w:rsid w:val="00AC771F"/>
    <w:rsid w:val="00AE2A62"/>
    <w:rsid w:val="00AF16DB"/>
    <w:rsid w:val="00AF7D0D"/>
    <w:rsid w:val="00B02880"/>
    <w:rsid w:val="00B14AAB"/>
    <w:rsid w:val="00B15151"/>
    <w:rsid w:val="00B152C2"/>
    <w:rsid w:val="00B3053D"/>
    <w:rsid w:val="00B31E13"/>
    <w:rsid w:val="00B4144F"/>
    <w:rsid w:val="00B44A19"/>
    <w:rsid w:val="00B5253A"/>
    <w:rsid w:val="00B55495"/>
    <w:rsid w:val="00B60674"/>
    <w:rsid w:val="00B63A69"/>
    <w:rsid w:val="00B81DBB"/>
    <w:rsid w:val="00B827C4"/>
    <w:rsid w:val="00B97298"/>
    <w:rsid w:val="00BA3BF7"/>
    <w:rsid w:val="00BA67C4"/>
    <w:rsid w:val="00BB157D"/>
    <w:rsid w:val="00BC7501"/>
    <w:rsid w:val="00BD16A3"/>
    <w:rsid w:val="00BD3CB8"/>
    <w:rsid w:val="00BF53AF"/>
    <w:rsid w:val="00C05437"/>
    <w:rsid w:val="00C12882"/>
    <w:rsid w:val="00C17296"/>
    <w:rsid w:val="00C4258C"/>
    <w:rsid w:val="00C5178E"/>
    <w:rsid w:val="00C57724"/>
    <w:rsid w:val="00C70F9D"/>
    <w:rsid w:val="00C76549"/>
    <w:rsid w:val="00C82063"/>
    <w:rsid w:val="00C85A52"/>
    <w:rsid w:val="00C9005A"/>
    <w:rsid w:val="00CA00BE"/>
    <w:rsid w:val="00CA1D85"/>
    <w:rsid w:val="00CB41BA"/>
    <w:rsid w:val="00CB68D4"/>
    <w:rsid w:val="00CB694E"/>
    <w:rsid w:val="00CC3DC9"/>
    <w:rsid w:val="00CC4778"/>
    <w:rsid w:val="00CC72C0"/>
    <w:rsid w:val="00CC7342"/>
    <w:rsid w:val="00CD1E49"/>
    <w:rsid w:val="00CD7F95"/>
    <w:rsid w:val="00CF2655"/>
    <w:rsid w:val="00D221FD"/>
    <w:rsid w:val="00D343D0"/>
    <w:rsid w:val="00D378B2"/>
    <w:rsid w:val="00D4518E"/>
    <w:rsid w:val="00D4546C"/>
    <w:rsid w:val="00D46357"/>
    <w:rsid w:val="00D51061"/>
    <w:rsid w:val="00D53844"/>
    <w:rsid w:val="00D6028D"/>
    <w:rsid w:val="00D604E0"/>
    <w:rsid w:val="00D76F23"/>
    <w:rsid w:val="00D85959"/>
    <w:rsid w:val="00DA3721"/>
    <w:rsid w:val="00DB0F3A"/>
    <w:rsid w:val="00DB472C"/>
    <w:rsid w:val="00DB5D66"/>
    <w:rsid w:val="00DC2B3F"/>
    <w:rsid w:val="00DC3441"/>
    <w:rsid w:val="00DE3C2F"/>
    <w:rsid w:val="00DF011A"/>
    <w:rsid w:val="00DF2A93"/>
    <w:rsid w:val="00E0641A"/>
    <w:rsid w:val="00E21837"/>
    <w:rsid w:val="00E25F88"/>
    <w:rsid w:val="00E27F8D"/>
    <w:rsid w:val="00E710AA"/>
    <w:rsid w:val="00E7409E"/>
    <w:rsid w:val="00E751FA"/>
    <w:rsid w:val="00E834CD"/>
    <w:rsid w:val="00E83E4E"/>
    <w:rsid w:val="00E8484C"/>
    <w:rsid w:val="00E87F56"/>
    <w:rsid w:val="00E91790"/>
    <w:rsid w:val="00E938C1"/>
    <w:rsid w:val="00EA2596"/>
    <w:rsid w:val="00EC1A6F"/>
    <w:rsid w:val="00ED58A3"/>
    <w:rsid w:val="00EE437A"/>
    <w:rsid w:val="00EF48F5"/>
    <w:rsid w:val="00F055D8"/>
    <w:rsid w:val="00F177AB"/>
    <w:rsid w:val="00F24903"/>
    <w:rsid w:val="00F3400C"/>
    <w:rsid w:val="00F648E6"/>
    <w:rsid w:val="00F65645"/>
    <w:rsid w:val="00F71481"/>
    <w:rsid w:val="00F802E3"/>
    <w:rsid w:val="00F84C94"/>
    <w:rsid w:val="00F8520E"/>
    <w:rsid w:val="00F93BEB"/>
    <w:rsid w:val="00FC1A60"/>
    <w:rsid w:val="00FD33B3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DE3A12D726200BA17F4004DCBACC977C6994F67EE664725FD6AD80661ED1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3A12D726200BA17F4004DCBACC977C697416BED6B4725FD6AD80661ED1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3A12D726200BA17F4004DCBACC977C6994F67EE664725FD6AD80661ED12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E3A12D726200BA17F4004DCBACC977C697416BED6B4725FD6AD80661ED1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F58-76D5-4242-97F7-549A889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Морозова Ольга Олеговна</cp:lastModifiedBy>
  <cp:revision>2</cp:revision>
  <cp:lastPrinted>2023-07-21T05:13:00Z</cp:lastPrinted>
  <dcterms:created xsi:type="dcterms:W3CDTF">2023-07-21T12:07:00Z</dcterms:created>
  <dcterms:modified xsi:type="dcterms:W3CDTF">2023-07-21T12:07:00Z</dcterms:modified>
</cp:coreProperties>
</file>