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5" w:rsidRDefault="00EC4995" w:rsidP="00EC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Проект</w:t>
      </w:r>
    </w:p>
    <w:p w:rsidR="00EC4995" w:rsidRDefault="00EC4995" w:rsidP="00EC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C4995" w:rsidRDefault="00EC4995" w:rsidP="00EC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E1CC5" w:rsidRDefault="00EC4995" w:rsidP="003E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EC4995" w:rsidRDefault="00EC4995" w:rsidP="003E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Тосненский район Ленинградской области</w:t>
      </w:r>
    </w:p>
    <w:p w:rsidR="00EC4995" w:rsidRDefault="00EC4995" w:rsidP="00EC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Совет депутатов</w:t>
      </w:r>
    </w:p>
    <w:p w:rsidR="00651C56" w:rsidRDefault="00651C56" w:rsidP="00EC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РЕШЕНИЕ</w:t>
      </w:r>
    </w:p>
    <w:p w:rsidR="00EC4995" w:rsidRDefault="00EC4995" w:rsidP="00EC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C56" w:rsidRDefault="00651C56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651C56" w:rsidRDefault="00651C56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4B83" w:rsidRPr="00E15005" w:rsidRDefault="00651C56" w:rsidP="0048398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 № _____</w:t>
      </w:r>
    </w:p>
    <w:p w:rsidR="000876A9" w:rsidRDefault="008820FF" w:rsidP="008820FF">
      <w:pPr>
        <w:pStyle w:val="a3"/>
        <w:spacing w:before="0" w:beforeAutospacing="0" w:after="0" w:afterAutospacing="0"/>
        <w:jc w:val="both"/>
      </w:pPr>
      <w:r>
        <w:t xml:space="preserve">О </w:t>
      </w:r>
      <w:r w:rsidR="000876A9">
        <w:t xml:space="preserve">заключении соглашения о </w:t>
      </w:r>
      <w:r>
        <w:t xml:space="preserve">передаче муниципальному образованию </w:t>
      </w:r>
    </w:p>
    <w:p w:rsidR="00D41203" w:rsidRDefault="008820FF" w:rsidP="008820FF">
      <w:pPr>
        <w:pStyle w:val="a3"/>
        <w:spacing w:before="0" w:beforeAutospacing="0" w:after="0" w:afterAutospacing="0"/>
        <w:jc w:val="both"/>
      </w:pPr>
      <w:r>
        <w:t xml:space="preserve">Тосненский муниципальный район Ленинградской области </w:t>
      </w:r>
    </w:p>
    <w:p w:rsidR="000876A9" w:rsidRDefault="008820FF" w:rsidP="00D41203">
      <w:pPr>
        <w:pStyle w:val="a3"/>
        <w:spacing w:before="0" w:beforeAutospacing="0" w:after="0" w:afterAutospacing="0"/>
        <w:jc w:val="both"/>
      </w:pPr>
      <w:r>
        <w:t>осуществлени</w:t>
      </w:r>
      <w:r w:rsidR="00CA30B2">
        <w:t>я</w:t>
      </w:r>
      <w:r>
        <w:t xml:space="preserve"> части полномочий</w:t>
      </w:r>
      <w:r w:rsidR="00D41203">
        <w:t xml:space="preserve"> Рябовского городского</w:t>
      </w:r>
      <w:r w:rsidR="000876A9">
        <w:t xml:space="preserve"> </w:t>
      </w:r>
      <w:r w:rsidR="00D41203">
        <w:t xml:space="preserve">поселения </w:t>
      </w:r>
    </w:p>
    <w:p w:rsidR="000876A9" w:rsidRDefault="00D41203" w:rsidP="008820FF">
      <w:pPr>
        <w:pStyle w:val="a3"/>
        <w:spacing w:before="0" w:beforeAutospacing="0" w:after="0" w:afterAutospacing="0"/>
        <w:jc w:val="both"/>
      </w:pPr>
      <w:r>
        <w:t xml:space="preserve">Тосненского муниципального района Ленинградской области </w:t>
      </w:r>
    </w:p>
    <w:p w:rsidR="000876A9" w:rsidRDefault="008820FF" w:rsidP="008820FF">
      <w:pPr>
        <w:pStyle w:val="a3"/>
        <w:spacing w:before="0" w:beforeAutospacing="0" w:after="0" w:afterAutospacing="0"/>
        <w:jc w:val="both"/>
      </w:pPr>
      <w:r>
        <w:t>по решению вопросов местного значения в об</w:t>
      </w:r>
      <w:r w:rsidR="000876A9">
        <w:t xml:space="preserve">ласти </w:t>
      </w:r>
    </w:p>
    <w:p w:rsidR="008820FF" w:rsidRDefault="008820FF" w:rsidP="008820FF">
      <w:pPr>
        <w:pStyle w:val="a3"/>
        <w:spacing w:before="0" w:beforeAutospacing="0" w:after="0" w:afterAutospacing="0"/>
        <w:jc w:val="both"/>
      </w:pPr>
      <w:r>
        <w:t>градостроительной деятельности</w:t>
      </w:r>
    </w:p>
    <w:p w:rsidR="008820FF" w:rsidRDefault="008820FF" w:rsidP="008820FF">
      <w:pPr>
        <w:pStyle w:val="a3"/>
        <w:spacing w:before="0" w:beforeAutospacing="0" w:after="0" w:afterAutospacing="0"/>
        <w:jc w:val="both"/>
      </w:pPr>
    </w:p>
    <w:p w:rsidR="008820FF" w:rsidRDefault="008820FF" w:rsidP="008820FF">
      <w:pPr>
        <w:pStyle w:val="a3"/>
        <w:jc w:val="both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    кодексом Российской Федерации, Уставом муниципального образования Тосненский    муниципальный район Ленинградской области</w:t>
      </w:r>
      <w:r w:rsidR="00D41203">
        <w:t>, решением совета депутатов муниципального образования Тосненский муниципальный район Ленинградской области от 20.10.2022 №182 «О Порядке заключения соглашений о передаче осу</w:t>
      </w:r>
      <w:r w:rsidR="00CA30B2">
        <w:t xml:space="preserve">ществления </w:t>
      </w:r>
      <w:r w:rsidR="0097295A">
        <w:t>части полномочий по реше</w:t>
      </w:r>
      <w:r w:rsidR="00A73DD9">
        <w:t>нию вопросов местного значения» совет депутатов муниципального образования Тосненского муниципального района Ленинградской области</w:t>
      </w:r>
      <w:r w:rsidR="0097295A">
        <w:t xml:space="preserve"> </w:t>
      </w:r>
    </w:p>
    <w:p w:rsidR="008820FF" w:rsidRDefault="008820FF" w:rsidP="008820FF">
      <w:pPr>
        <w:pStyle w:val="a3"/>
        <w:jc w:val="both"/>
      </w:pPr>
      <w:r>
        <w:t>РЕШИЛ:</w:t>
      </w:r>
    </w:p>
    <w:p w:rsidR="00CA21BD" w:rsidRDefault="000876A9" w:rsidP="00704A73">
      <w:pPr>
        <w:pStyle w:val="a3"/>
        <w:numPr>
          <w:ilvl w:val="0"/>
          <w:numId w:val="1"/>
        </w:numPr>
        <w:jc w:val="both"/>
      </w:pPr>
      <w:r>
        <w:t>Заключить соглашение о передаче</w:t>
      </w:r>
      <w:r w:rsidR="008820FF">
        <w:t xml:space="preserve"> </w:t>
      </w:r>
      <w:r w:rsidR="0097295A">
        <w:t>муниципальному образованию Тосненский муниципальный район Лен</w:t>
      </w:r>
      <w:r w:rsidR="00CA30B2">
        <w:t>инградской области осуществления</w:t>
      </w:r>
      <w:bookmarkStart w:id="0" w:name="_GoBack"/>
      <w:bookmarkEnd w:id="0"/>
      <w:r w:rsidR="0097295A">
        <w:t xml:space="preserve"> части полномочий Рябовского городского поселения Тосненского муниципального района Ленинградской области по решению вопросов местного значения в области градостроительной деятельности на </w:t>
      </w:r>
      <w:r w:rsidR="00704A73">
        <w:t>территории Рябовского городского поселения Тосненского муниципального района Ленинградской области:</w:t>
      </w:r>
      <w:r w:rsidR="00704A73" w:rsidRPr="00704A73">
        <w:t xml:space="preserve"> </w:t>
      </w:r>
      <w:r w:rsidR="00704A73">
        <w:t>выдача градостроительного плана земельного участка, располо</w:t>
      </w:r>
      <w:r w:rsidR="00CA21BD">
        <w:t>женного в границах поселения.</w:t>
      </w:r>
    </w:p>
    <w:p w:rsidR="008820FF" w:rsidRDefault="000876A9" w:rsidP="00704A73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постоянную комиссию по местному самоуправлению совета депутатов муниципального образования Тосненский муниципальный район Ленинградской области.  </w:t>
      </w:r>
    </w:p>
    <w:p w:rsidR="008820FF" w:rsidRDefault="008820FF" w:rsidP="008820FF">
      <w:pPr>
        <w:pStyle w:val="a3"/>
        <w:jc w:val="both"/>
      </w:pPr>
    </w:p>
    <w:p w:rsidR="00483987" w:rsidRDefault="008820FF" w:rsidP="008820FF">
      <w:pPr>
        <w:pStyle w:val="a3"/>
        <w:jc w:val="both"/>
      </w:pPr>
      <w:r>
        <w:t xml:space="preserve">Глава </w:t>
      </w:r>
      <w:r w:rsidR="000876A9">
        <w:t>Тосненского муниципального района</w:t>
      </w:r>
      <w:r>
        <w:t xml:space="preserve">      </w:t>
      </w:r>
      <w:r w:rsidR="000876A9">
        <w:t xml:space="preserve">                     </w:t>
      </w:r>
      <w:r>
        <w:t xml:space="preserve">                             А.Л. Канцерев</w:t>
      </w:r>
    </w:p>
    <w:p w:rsidR="00D143A7" w:rsidRDefault="00D143A7" w:rsidP="00D143A7">
      <w:pPr>
        <w:pStyle w:val="a3"/>
        <w:spacing w:before="0" w:beforeAutospacing="0" w:after="0" w:afterAutospacing="0"/>
        <w:ind w:firstLine="708"/>
        <w:jc w:val="both"/>
      </w:pPr>
    </w:p>
    <w:p w:rsidR="00362BB2" w:rsidRDefault="00362BB2" w:rsidP="00362BB2">
      <w:pPr>
        <w:pStyle w:val="a4"/>
        <w:rPr>
          <w:rFonts w:ascii="Times New Roman" w:hAnsi="Times New Roman"/>
        </w:rPr>
      </w:pPr>
    </w:p>
    <w:p w:rsidR="000876A9" w:rsidRDefault="000876A9" w:rsidP="00362BB2">
      <w:pPr>
        <w:pStyle w:val="a4"/>
        <w:rPr>
          <w:rFonts w:ascii="Times New Roman" w:hAnsi="Times New Roman"/>
        </w:rPr>
      </w:pPr>
    </w:p>
    <w:p w:rsidR="000876A9" w:rsidRDefault="000876A9" w:rsidP="00362BB2">
      <w:pPr>
        <w:pStyle w:val="a4"/>
        <w:rPr>
          <w:rFonts w:ascii="Times New Roman" w:hAnsi="Times New Roman"/>
        </w:rPr>
      </w:pPr>
    </w:p>
    <w:p w:rsidR="000876A9" w:rsidRDefault="000876A9" w:rsidP="00362BB2">
      <w:pPr>
        <w:pStyle w:val="a4"/>
        <w:rPr>
          <w:rFonts w:ascii="Times New Roman" w:hAnsi="Times New Roman"/>
        </w:rPr>
      </w:pPr>
    </w:p>
    <w:p w:rsidR="000876A9" w:rsidRDefault="000876A9" w:rsidP="00362BB2">
      <w:pPr>
        <w:pStyle w:val="a4"/>
        <w:rPr>
          <w:rFonts w:ascii="Times New Roman" w:hAnsi="Times New Roman"/>
        </w:rPr>
      </w:pPr>
    </w:p>
    <w:p w:rsidR="000876A9" w:rsidRDefault="000876A9" w:rsidP="00362BB2">
      <w:pPr>
        <w:pStyle w:val="a4"/>
        <w:rPr>
          <w:rFonts w:ascii="Times New Roman" w:hAnsi="Times New Roman"/>
        </w:rPr>
      </w:pPr>
    </w:p>
    <w:p w:rsidR="00362BB2" w:rsidRPr="00362BB2" w:rsidRDefault="00EE2524" w:rsidP="00362BB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51C56">
        <w:rPr>
          <w:rFonts w:ascii="Times New Roman" w:hAnsi="Times New Roman"/>
        </w:rPr>
        <w:t>иколаева Наталья Николаевна</w:t>
      </w:r>
      <w:r w:rsidR="00483987" w:rsidRPr="00362BB2">
        <w:rPr>
          <w:rFonts w:ascii="Times New Roman" w:hAnsi="Times New Roman"/>
        </w:rPr>
        <w:t xml:space="preserve"> </w:t>
      </w:r>
      <w:r w:rsidR="00651C56">
        <w:rPr>
          <w:rFonts w:ascii="Times New Roman" w:hAnsi="Times New Roman"/>
        </w:rPr>
        <w:t>8(81361)33229</w:t>
      </w:r>
    </w:p>
    <w:sectPr w:rsidR="00362BB2" w:rsidRPr="0036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C4533"/>
    <w:multiLevelType w:val="hybridMultilevel"/>
    <w:tmpl w:val="29BC9AD2"/>
    <w:lvl w:ilvl="0" w:tplc="EF0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7"/>
    <w:rsid w:val="000876A9"/>
    <w:rsid w:val="00093643"/>
    <w:rsid w:val="000E3564"/>
    <w:rsid w:val="000F07CE"/>
    <w:rsid w:val="001F253A"/>
    <w:rsid w:val="001F3D37"/>
    <w:rsid w:val="00273D7E"/>
    <w:rsid w:val="002838F1"/>
    <w:rsid w:val="002F3DA8"/>
    <w:rsid w:val="0034429C"/>
    <w:rsid w:val="003448BE"/>
    <w:rsid w:val="00354CE7"/>
    <w:rsid w:val="00362BB2"/>
    <w:rsid w:val="003B0940"/>
    <w:rsid w:val="003B3FFF"/>
    <w:rsid w:val="003D35C6"/>
    <w:rsid w:val="003E1CC5"/>
    <w:rsid w:val="0043066B"/>
    <w:rsid w:val="00437D87"/>
    <w:rsid w:val="00483987"/>
    <w:rsid w:val="005031F9"/>
    <w:rsid w:val="006017D4"/>
    <w:rsid w:val="006178D7"/>
    <w:rsid w:val="00633289"/>
    <w:rsid w:val="0065143F"/>
    <w:rsid w:val="00651C56"/>
    <w:rsid w:val="006677DA"/>
    <w:rsid w:val="006F10D9"/>
    <w:rsid w:val="00704A73"/>
    <w:rsid w:val="00710713"/>
    <w:rsid w:val="00751C8B"/>
    <w:rsid w:val="00754F55"/>
    <w:rsid w:val="0077083C"/>
    <w:rsid w:val="0083602D"/>
    <w:rsid w:val="008820FF"/>
    <w:rsid w:val="008E473C"/>
    <w:rsid w:val="0097295A"/>
    <w:rsid w:val="00A00795"/>
    <w:rsid w:val="00A04C09"/>
    <w:rsid w:val="00A41AAC"/>
    <w:rsid w:val="00A73DD9"/>
    <w:rsid w:val="00B64B83"/>
    <w:rsid w:val="00B65507"/>
    <w:rsid w:val="00BA40B5"/>
    <w:rsid w:val="00BB28BF"/>
    <w:rsid w:val="00BE3AB1"/>
    <w:rsid w:val="00BE7E03"/>
    <w:rsid w:val="00C237A8"/>
    <w:rsid w:val="00C27505"/>
    <w:rsid w:val="00C96F08"/>
    <w:rsid w:val="00CA21BD"/>
    <w:rsid w:val="00CA30B2"/>
    <w:rsid w:val="00CA5420"/>
    <w:rsid w:val="00D143A7"/>
    <w:rsid w:val="00D41203"/>
    <w:rsid w:val="00DB1164"/>
    <w:rsid w:val="00E14A35"/>
    <w:rsid w:val="00E15005"/>
    <w:rsid w:val="00E47E9C"/>
    <w:rsid w:val="00EC4995"/>
    <w:rsid w:val="00EE2524"/>
    <w:rsid w:val="00EF557E"/>
    <w:rsid w:val="00F44527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F539-4825-476F-B85D-C6DB3302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3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EF5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2022-11-08T11:26:00Z</cp:lastPrinted>
  <dcterms:created xsi:type="dcterms:W3CDTF">2022-11-07T07:48:00Z</dcterms:created>
  <dcterms:modified xsi:type="dcterms:W3CDTF">2023-02-09T13:38:00Z</dcterms:modified>
</cp:coreProperties>
</file>