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89C" w:rsidRDefault="00FA20DF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EBC2D90">
                <wp:simplePos x="0" y="0"/>
                <wp:positionH relativeFrom="column">
                  <wp:posOffset>-1204361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UPTI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ZWARFgJYAJIkngM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1D0&#10;y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FA20DF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08.08.2023                              2757-па</w:t>
      </w: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059B1" w:rsidRPr="005B2848" w:rsidRDefault="009059B1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115AF" w:rsidRPr="005B284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>Об утверждении</w:t>
      </w:r>
      <w:r w:rsidR="0084558C" w:rsidRPr="005B2848">
        <w:t xml:space="preserve"> </w:t>
      </w:r>
      <w:r w:rsidR="0006156F" w:rsidRPr="005B2848">
        <w:t>П</w:t>
      </w:r>
      <w:r w:rsidRPr="005B2848">
        <w:rPr>
          <w:rFonts w:ascii="Times New Roman" w:hAnsi="Times New Roman"/>
          <w:sz w:val="24"/>
          <w:szCs w:val="24"/>
          <w:lang w:eastAsia="en-US"/>
        </w:rPr>
        <w:t>оложения о</w:t>
      </w:r>
      <w:r w:rsidR="003E1829" w:rsidRPr="005B2848">
        <w:rPr>
          <w:rFonts w:ascii="Times New Roman" w:hAnsi="Times New Roman"/>
          <w:sz w:val="24"/>
          <w:szCs w:val="24"/>
          <w:lang w:eastAsia="en-US"/>
        </w:rPr>
        <w:t xml:space="preserve"> порядке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E1829" w:rsidRPr="005B2848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DD5425" w:rsidRPr="005B2848">
        <w:rPr>
          <w:rFonts w:ascii="Times New Roman" w:hAnsi="Times New Roman"/>
          <w:sz w:val="24"/>
          <w:szCs w:val="24"/>
          <w:lang w:eastAsia="en-US"/>
        </w:rPr>
        <w:t xml:space="preserve"> права </w:t>
      </w:r>
    </w:p>
    <w:p w:rsidR="009115AF" w:rsidRPr="005B2848" w:rsidRDefault="00DD5425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>на размещение</w:t>
      </w:r>
      <w:r w:rsidR="009115AF"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н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естационарных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торговых объектов на территории</w:t>
      </w:r>
    </w:p>
    <w:p w:rsidR="009115AF" w:rsidRPr="005B284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>Тосненско</w:t>
      </w:r>
      <w:r w:rsidR="00DD5425" w:rsidRPr="005B2848">
        <w:rPr>
          <w:rFonts w:ascii="Times New Roman" w:hAnsi="Times New Roman"/>
          <w:sz w:val="24"/>
          <w:szCs w:val="24"/>
          <w:lang w:eastAsia="en-US"/>
        </w:rPr>
        <w:t>го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 городско</w:t>
      </w:r>
      <w:r w:rsidR="00DD5425" w:rsidRPr="005B2848">
        <w:rPr>
          <w:rFonts w:ascii="Times New Roman" w:hAnsi="Times New Roman"/>
          <w:sz w:val="24"/>
          <w:szCs w:val="24"/>
          <w:lang w:eastAsia="en-US"/>
        </w:rPr>
        <w:t>го</w:t>
      </w:r>
      <w:r w:rsidR="0084558C"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B2848">
        <w:rPr>
          <w:rFonts w:ascii="Times New Roman" w:hAnsi="Times New Roman"/>
          <w:sz w:val="24"/>
          <w:szCs w:val="24"/>
          <w:lang w:eastAsia="en-US"/>
        </w:rPr>
        <w:t>поселени</w:t>
      </w:r>
      <w:r w:rsidR="00DD5425" w:rsidRPr="005B2848">
        <w:rPr>
          <w:rFonts w:ascii="Times New Roman" w:hAnsi="Times New Roman"/>
          <w:sz w:val="24"/>
          <w:szCs w:val="24"/>
          <w:lang w:eastAsia="en-US"/>
        </w:rPr>
        <w:t>я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56A0C" w:rsidRPr="005B2848">
        <w:rPr>
          <w:rFonts w:ascii="Times New Roman" w:hAnsi="Times New Roman"/>
          <w:sz w:val="24"/>
          <w:szCs w:val="24"/>
          <w:lang w:eastAsia="en-US"/>
        </w:rPr>
        <w:t>Тосненского муниципального</w:t>
      </w:r>
    </w:p>
    <w:p w:rsidR="0078089C" w:rsidRPr="005B2848" w:rsidRDefault="00656A0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>района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</w:t>
      </w:r>
    </w:p>
    <w:p w:rsidR="0078089C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059B1" w:rsidRPr="005B2848" w:rsidRDefault="009059B1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8089C" w:rsidRPr="005B2848" w:rsidRDefault="0078089C" w:rsidP="00905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>На основании Федерального закона от 06.10.2003 № 131-ФЗ «Об общих при</w:t>
      </w:r>
      <w:r w:rsidRPr="005B2848">
        <w:rPr>
          <w:rFonts w:ascii="Times New Roman" w:hAnsi="Times New Roman"/>
          <w:sz w:val="24"/>
          <w:szCs w:val="24"/>
          <w:lang w:eastAsia="en-US"/>
        </w:rPr>
        <w:t>н</w:t>
      </w:r>
      <w:r w:rsidRPr="005B2848">
        <w:rPr>
          <w:rFonts w:ascii="Times New Roman" w:hAnsi="Times New Roman"/>
          <w:sz w:val="24"/>
          <w:szCs w:val="24"/>
          <w:lang w:eastAsia="en-US"/>
        </w:rPr>
        <w:t>ципах организации местного самоуправления в Российской Федерации», Федерал</w:t>
      </w:r>
      <w:r w:rsidRPr="005B2848">
        <w:rPr>
          <w:rFonts w:ascii="Times New Roman" w:hAnsi="Times New Roman"/>
          <w:sz w:val="24"/>
          <w:szCs w:val="24"/>
          <w:lang w:eastAsia="en-US"/>
        </w:rPr>
        <w:t>ь</w:t>
      </w:r>
      <w:r w:rsidRPr="005B2848">
        <w:rPr>
          <w:rFonts w:ascii="Times New Roman" w:hAnsi="Times New Roman"/>
          <w:sz w:val="24"/>
          <w:szCs w:val="24"/>
          <w:lang w:eastAsia="en-US"/>
        </w:rPr>
        <w:t>ного закона от 28.12.2009 № 381-ФЗ «Об основах государственного регулирования торговой деятельности в Российской Федерации», порядка разработки и утвержд</w:t>
      </w:r>
      <w:r w:rsidRPr="005B2848">
        <w:rPr>
          <w:rFonts w:ascii="Times New Roman" w:hAnsi="Times New Roman"/>
          <w:sz w:val="24"/>
          <w:szCs w:val="24"/>
          <w:lang w:eastAsia="en-US"/>
        </w:rPr>
        <w:t>е</w:t>
      </w:r>
      <w:r w:rsidRPr="005B2848">
        <w:rPr>
          <w:rFonts w:ascii="Times New Roman" w:hAnsi="Times New Roman"/>
          <w:sz w:val="24"/>
          <w:szCs w:val="24"/>
          <w:lang w:eastAsia="en-US"/>
        </w:rPr>
        <w:t>ния схем размещения нестационарных торговых объектов на территории муниц</w:t>
      </w:r>
      <w:r w:rsidRPr="005B2848">
        <w:rPr>
          <w:rFonts w:ascii="Times New Roman" w:hAnsi="Times New Roman"/>
          <w:sz w:val="24"/>
          <w:szCs w:val="24"/>
          <w:lang w:eastAsia="en-US"/>
        </w:rPr>
        <w:t>и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пальных образований Ленинградской области, утвержденного 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п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риказом комитета по развитию малого, среднего бизнеса и потребительского рынка Ленинградской области от </w:t>
      </w:r>
      <w:r w:rsidR="00ED3FF0">
        <w:rPr>
          <w:rFonts w:ascii="Times New Roman" w:hAnsi="Times New Roman"/>
          <w:sz w:val="24"/>
          <w:szCs w:val="24"/>
          <w:lang w:eastAsia="en-US"/>
        </w:rPr>
        <w:t>03</w:t>
      </w:r>
      <w:r w:rsidRPr="005B2848">
        <w:rPr>
          <w:rFonts w:ascii="Times New Roman" w:hAnsi="Times New Roman"/>
          <w:sz w:val="24"/>
          <w:szCs w:val="24"/>
          <w:lang w:eastAsia="en-US"/>
        </w:rPr>
        <w:t>.</w:t>
      </w:r>
      <w:r w:rsidR="00ED3FF0">
        <w:rPr>
          <w:rFonts w:ascii="Times New Roman" w:hAnsi="Times New Roman"/>
          <w:sz w:val="24"/>
          <w:szCs w:val="24"/>
          <w:lang w:eastAsia="en-US"/>
        </w:rPr>
        <w:t>10</w:t>
      </w:r>
      <w:r w:rsidRPr="005B2848">
        <w:rPr>
          <w:rFonts w:ascii="Times New Roman" w:hAnsi="Times New Roman"/>
          <w:sz w:val="24"/>
          <w:szCs w:val="24"/>
          <w:lang w:eastAsia="en-US"/>
        </w:rPr>
        <w:t>.20</w:t>
      </w:r>
      <w:r w:rsidR="00ED3FF0">
        <w:rPr>
          <w:rFonts w:ascii="Times New Roman" w:hAnsi="Times New Roman"/>
          <w:sz w:val="24"/>
          <w:szCs w:val="24"/>
          <w:lang w:eastAsia="en-US"/>
        </w:rPr>
        <w:t>22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ED3FF0">
        <w:rPr>
          <w:rFonts w:ascii="Times New Roman" w:hAnsi="Times New Roman"/>
          <w:sz w:val="24"/>
          <w:szCs w:val="24"/>
          <w:lang w:eastAsia="en-US"/>
        </w:rPr>
        <w:t>25-П</w:t>
      </w:r>
      <w:r w:rsidRPr="005B2848">
        <w:rPr>
          <w:rFonts w:ascii="Times New Roman" w:hAnsi="Times New Roman"/>
          <w:sz w:val="24"/>
          <w:szCs w:val="24"/>
          <w:lang w:eastAsia="en-US"/>
        </w:rPr>
        <w:t>,</w:t>
      </w:r>
      <w:r w:rsidR="00151187"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исполняя полномочия администрации </w:t>
      </w:r>
      <w:r w:rsidR="00DD5425" w:rsidRPr="005B2848">
        <w:rPr>
          <w:rFonts w:ascii="Times New Roman" w:hAnsi="Times New Roman"/>
          <w:sz w:val="24"/>
          <w:szCs w:val="24"/>
          <w:lang w:eastAsia="en-US"/>
        </w:rPr>
        <w:t>Тосненского городского поселения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56A0C" w:rsidRPr="005B2848">
        <w:rPr>
          <w:rFonts w:ascii="Times New Roman" w:hAnsi="Times New Roman"/>
          <w:sz w:val="24"/>
          <w:szCs w:val="24"/>
          <w:lang w:eastAsia="en-US"/>
        </w:rPr>
        <w:t>Тосненского муниципального района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 на основании ст. 13 Устава Тосненского городского поселения </w:t>
      </w:r>
      <w:r w:rsidR="00656A0C" w:rsidRPr="005B2848">
        <w:rPr>
          <w:rFonts w:ascii="Times New Roman" w:hAnsi="Times New Roman"/>
          <w:sz w:val="24"/>
          <w:szCs w:val="24"/>
          <w:lang w:eastAsia="en-US"/>
        </w:rPr>
        <w:t>Тосненского мун</w:t>
      </w:r>
      <w:r w:rsidR="00656A0C" w:rsidRPr="005B2848">
        <w:rPr>
          <w:rFonts w:ascii="Times New Roman" w:hAnsi="Times New Roman"/>
          <w:sz w:val="24"/>
          <w:szCs w:val="24"/>
          <w:lang w:eastAsia="en-US"/>
        </w:rPr>
        <w:t>и</w:t>
      </w:r>
      <w:r w:rsidR="00656A0C" w:rsidRPr="005B2848">
        <w:rPr>
          <w:rFonts w:ascii="Times New Roman" w:hAnsi="Times New Roman"/>
          <w:sz w:val="24"/>
          <w:szCs w:val="24"/>
          <w:lang w:eastAsia="en-US"/>
        </w:rPr>
        <w:t>ципального района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 и ст. 25 Устава муниципального обр</w:t>
      </w:r>
      <w:r w:rsidRPr="005B2848">
        <w:rPr>
          <w:rFonts w:ascii="Times New Roman" w:hAnsi="Times New Roman"/>
          <w:sz w:val="24"/>
          <w:szCs w:val="24"/>
          <w:lang w:eastAsia="en-US"/>
        </w:rPr>
        <w:t>а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зования Тосненский </w:t>
      </w:r>
      <w:r w:rsidR="00F96276">
        <w:rPr>
          <w:rFonts w:ascii="Times New Roman" w:hAnsi="Times New Roman"/>
          <w:sz w:val="24"/>
          <w:szCs w:val="24"/>
          <w:lang w:eastAsia="en-US"/>
        </w:rPr>
        <w:t xml:space="preserve">муниципальный </w:t>
      </w:r>
      <w:r w:rsidRPr="005B2848">
        <w:rPr>
          <w:rFonts w:ascii="Times New Roman" w:hAnsi="Times New Roman"/>
          <w:sz w:val="24"/>
          <w:szCs w:val="24"/>
          <w:lang w:eastAsia="en-US"/>
        </w:rPr>
        <w:t>район Ленинградской области</w:t>
      </w:r>
      <w:r w:rsidR="00513A99" w:rsidRPr="005B2848">
        <w:rPr>
          <w:rFonts w:ascii="Times New Roman" w:hAnsi="Times New Roman"/>
          <w:sz w:val="24"/>
          <w:szCs w:val="24"/>
          <w:lang w:eastAsia="en-US"/>
        </w:rPr>
        <w:t>, администрация муниципального образования Тосненский район Ленинградской области</w:t>
      </w:r>
    </w:p>
    <w:p w:rsidR="0078089C" w:rsidRPr="005B284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8089C" w:rsidRPr="005B284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>ПОСТАНОВЛЯЕТ:</w:t>
      </w:r>
    </w:p>
    <w:p w:rsidR="0078089C" w:rsidRPr="005B284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F2215" w:rsidRPr="00BA4F88" w:rsidRDefault="007B7EDB" w:rsidP="009059B1">
      <w:pPr>
        <w:pStyle w:val="af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4F88">
        <w:rPr>
          <w:rFonts w:ascii="Times New Roman" w:hAnsi="Times New Roman"/>
          <w:sz w:val="24"/>
          <w:szCs w:val="24"/>
          <w:lang w:eastAsia="en-US"/>
        </w:rPr>
        <w:t xml:space="preserve">Утвердить </w:t>
      </w:r>
      <w:r w:rsidR="007071E3" w:rsidRPr="00BA4F88">
        <w:rPr>
          <w:rFonts w:ascii="Times New Roman" w:hAnsi="Times New Roman"/>
          <w:sz w:val="24"/>
          <w:szCs w:val="24"/>
          <w:lang w:eastAsia="en-US"/>
        </w:rPr>
        <w:t xml:space="preserve">Положение о </w:t>
      </w:r>
      <w:r w:rsidR="003E1829" w:rsidRPr="00BA4F88">
        <w:rPr>
          <w:rFonts w:ascii="Times New Roman" w:hAnsi="Times New Roman"/>
          <w:sz w:val="24"/>
          <w:szCs w:val="24"/>
          <w:lang w:eastAsia="en-US"/>
        </w:rPr>
        <w:t>порядке предоставления</w:t>
      </w:r>
      <w:r w:rsidR="00DD5425" w:rsidRPr="00BA4F88">
        <w:rPr>
          <w:rFonts w:ascii="Times New Roman" w:hAnsi="Times New Roman"/>
          <w:sz w:val="24"/>
          <w:szCs w:val="24"/>
          <w:lang w:eastAsia="en-US"/>
        </w:rPr>
        <w:t xml:space="preserve"> права на размещение н</w:t>
      </w:r>
      <w:r w:rsidR="00DD5425" w:rsidRPr="00BA4F88">
        <w:rPr>
          <w:rFonts w:ascii="Times New Roman" w:hAnsi="Times New Roman"/>
          <w:sz w:val="24"/>
          <w:szCs w:val="24"/>
          <w:lang w:eastAsia="en-US"/>
        </w:rPr>
        <w:t>е</w:t>
      </w:r>
      <w:r w:rsidR="00DD5425" w:rsidRPr="00BA4F88">
        <w:rPr>
          <w:rFonts w:ascii="Times New Roman" w:hAnsi="Times New Roman"/>
          <w:sz w:val="24"/>
          <w:szCs w:val="24"/>
          <w:lang w:eastAsia="en-US"/>
        </w:rPr>
        <w:t>стационарных торговых объектов на территории Тосненского городского посел</w:t>
      </w:r>
      <w:r w:rsidR="00DD5425" w:rsidRPr="00BA4F88">
        <w:rPr>
          <w:rFonts w:ascii="Times New Roman" w:hAnsi="Times New Roman"/>
          <w:sz w:val="24"/>
          <w:szCs w:val="24"/>
          <w:lang w:eastAsia="en-US"/>
        </w:rPr>
        <w:t>е</w:t>
      </w:r>
      <w:r w:rsidR="00DD5425" w:rsidRPr="00BA4F88">
        <w:rPr>
          <w:rFonts w:ascii="Times New Roman" w:hAnsi="Times New Roman"/>
          <w:sz w:val="24"/>
          <w:szCs w:val="24"/>
          <w:lang w:eastAsia="en-US"/>
        </w:rPr>
        <w:t xml:space="preserve">ния Тосненского муниципального района Ленинградской области </w:t>
      </w:r>
      <w:r w:rsidR="007071E3" w:rsidRPr="00BA4F88">
        <w:rPr>
          <w:rFonts w:ascii="Times New Roman" w:hAnsi="Times New Roman"/>
          <w:sz w:val="24"/>
          <w:szCs w:val="24"/>
          <w:lang w:eastAsia="en-US"/>
        </w:rPr>
        <w:t>(приложение).</w:t>
      </w:r>
    </w:p>
    <w:p w:rsidR="00BA4F88" w:rsidRPr="00BA4F88" w:rsidRDefault="00BA4F88" w:rsidP="009059B1">
      <w:pPr>
        <w:pStyle w:val="af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4F88">
        <w:rPr>
          <w:rFonts w:ascii="Times New Roman" w:hAnsi="Times New Roman"/>
          <w:sz w:val="24"/>
          <w:szCs w:val="24"/>
          <w:lang w:eastAsia="en-US"/>
        </w:rPr>
        <w:t>Настоящее постановление вступает в силу с момента опубликования.</w:t>
      </w:r>
    </w:p>
    <w:p w:rsidR="00404DCE" w:rsidRPr="005B2848" w:rsidRDefault="00BA4F88" w:rsidP="00905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7071E3" w:rsidRPr="005B284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 xml:space="preserve">Комитету 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социально-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экономического развития администрации муниц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и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 xml:space="preserve">пального образования Тосненский район Ленинградской области направить в </w:t>
      </w:r>
      <w:r w:rsidR="009059B1">
        <w:rPr>
          <w:rFonts w:ascii="Times New Roman" w:hAnsi="Times New Roman"/>
          <w:sz w:val="24"/>
          <w:szCs w:val="24"/>
        </w:rPr>
        <w:t>се</w:t>
      </w:r>
      <w:r w:rsidR="009059B1">
        <w:rPr>
          <w:rFonts w:ascii="Times New Roman" w:hAnsi="Times New Roman"/>
          <w:sz w:val="24"/>
          <w:szCs w:val="24"/>
        </w:rPr>
        <w:t>к</w:t>
      </w:r>
      <w:r w:rsidR="009059B1">
        <w:rPr>
          <w:rFonts w:ascii="Times New Roman" w:hAnsi="Times New Roman"/>
          <w:sz w:val="24"/>
          <w:szCs w:val="24"/>
        </w:rPr>
        <w:t>тор по взаимодействию с общественностью</w:t>
      </w:r>
      <w:r w:rsidR="009059B1"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комитета по организационной работе, местному самоуправлению, межнациональным и межконфессиональным отнош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е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ниям администрации муниципального образования Тосненский район Ленингра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д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 xml:space="preserve">ской области 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 xml:space="preserve">настоящее постановление для опубликования 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обнародования в п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о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 xml:space="preserve">рядке, установленном Уставом муниципального образования Тосненский </w:t>
      </w:r>
      <w:r w:rsidR="00F96276">
        <w:rPr>
          <w:rFonts w:ascii="Times New Roman" w:hAnsi="Times New Roman"/>
          <w:sz w:val="24"/>
          <w:szCs w:val="24"/>
          <w:lang w:eastAsia="en-US"/>
        </w:rPr>
        <w:t>муниц</w:t>
      </w:r>
      <w:r w:rsidR="00F96276">
        <w:rPr>
          <w:rFonts w:ascii="Times New Roman" w:hAnsi="Times New Roman"/>
          <w:sz w:val="24"/>
          <w:szCs w:val="24"/>
          <w:lang w:eastAsia="en-US"/>
        </w:rPr>
        <w:t>и</w:t>
      </w:r>
      <w:r w:rsidR="00F96276">
        <w:rPr>
          <w:rFonts w:ascii="Times New Roman" w:hAnsi="Times New Roman"/>
          <w:sz w:val="24"/>
          <w:szCs w:val="24"/>
          <w:lang w:eastAsia="en-US"/>
        </w:rPr>
        <w:t xml:space="preserve">пальный 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район Ленинградской области.</w:t>
      </w:r>
    </w:p>
    <w:p w:rsidR="007B7EDB" w:rsidRPr="00455AED" w:rsidRDefault="00BA4F88" w:rsidP="00905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4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059B1">
        <w:rPr>
          <w:rFonts w:ascii="Times New Roman" w:hAnsi="Times New Roman"/>
          <w:sz w:val="24"/>
          <w:szCs w:val="24"/>
        </w:rPr>
        <w:t>Сектору по взаимодействию с общественностью</w:t>
      </w:r>
      <w:r w:rsidR="009059B1" w:rsidRPr="005B28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комитета по организац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и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онной работе, местному самоуправлению, межнациональным и межконфесси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о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 xml:space="preserve">нальным отношениям администрации муниципального образования Тосненский район Ленинградской области 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 xml:space="preserve">опубликовать и 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 xml:space="preserve">обнародовать настоящее 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постано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в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ление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 xml:space="preserve"> в порядке, установленном </w:t>
      </w:r>
      <w:r w:rsidR="00F96276" w:rsidRPr="005B2848">
        <w:rPr>
          <w:rFonts w:ascii="Times New Roman" w:hAnsi="Times New Roman"/>
          <w:sz w:val="24"/>
          <w:szCs w:val="24"/>
          <w:lang w:eastAsia="en-US"/>
        </w:rPr>
        <w:t xml:space="preserve">Уставом муниципального образования Тосненский </w:t>
      </w:r>
      <w:r w:rsidR="00F96276">
        <w:rPr>
          <w:rFonts w:ascii="Times New Roman" w:hAnsi="Times New Roman"/>
          <w:sz w:val="24"/>
          <w:szCs w:val="24"/>
          <w:lang w:eastAsia="en-US"/>
        </w:rPr>
        <w:t xml:space="preserve">муниципальный </w:t>
      </w:r>
      <w:r w:rsidR="00F96276" w:rsidRPr="005B2848">
        <w:rPr>
          <w:rFonts w:ascii="Times New Roman" w:hAnsi="Times New Roman"/>
          <w:sz w:val="24"/>
          <w:szCs w:val="24"/>
          <w:lang w:eastAsia="en-US"/>
        </w:rPr>
        <w:t>район Ленинградской области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.</w:t>
      </w:r>
    </w:p>
    <w:p w:rsidR="00455AED" w:rsidRDefault="00BA4F88" w:rsidP="00905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455AED">
        <w:rPr>
          <w:rFonts w:ascii="Times New Roman" w:hAnsi="Times New Roman"/>
          <w:sz w:val="24"/>
          <w:szCs w:val="24"/>
          <w:lang w:eastAsia="en-US"/>
        </w:rPr>
        <w:t>. Признать утратившим</w:t>
      </w:r>
      <w:r w:rsidR="000850FB">
        <w:rPr>
          <w:rFonts w:ascii="Times New Roman" w:hAnsi="Times New Roman"/>
          <w:sz w:val="24"/>
          <w:szCs w:val="24"/>
          <w:lang w:eastAsia="en-US"/>
        </w:rPr>
        <w:t>и</w:t>
      </w:r>
      <w:r w:rsidR="00455AED">
        <w:rPr>
          <w:rFonts w:ascii="Times New Roman" w:hAnsi="Times New Roman"/>
          <w:sz w:val="24"/>
          <w:szCs w:val="24"/>
          <w:lang w:eastAsia="en-US"/>
        </w:rPr>
        <w:t xml:space="preserve"> силу:</w:t>
      </w:r>
    </w:p>
    <w:p w:rsidR="00455AED" w:rsidRDefault="00455AED" w:rsidP="00905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постановление администрации муниципального образования Тосненский район Ленинградской области от 13.05.2022 № 1664-па «Об утверждении Полож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ния о порядке предоставления права на размещение нестационарных торговых об</w:t>
      </w:r>
      <w:r>
        <w:rPr>
          <w:rFonts w:ascii="Times New Roman" w:hAnsi="Times New Roman"/>
          <w:sz w:val="24"/>
          <w:szCs w:val="24"/>
          <w:lang w:eastAsia="en-US"/>
        </w:rPr>
        <w:t>ъ</w:t>
      </w:r>
      <w:r>
        <w:rPr>
          <w:rFonts w:ascii="Times New Roman" w:hAnsi="Times New Roman"/>
          <w:sz w:val="24"/>
          <w:szCs w:val="24"/>
          <w:lang w:eastAsia="en-US"/>
        </w:rPr>
        <w:t>ектов на территории Тосненского городского поселения Тосненского муниципал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>ного района Ленинградской области при наличии двух и более заявлений о пред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ставлении права </w:t>
      </w:r>
      <w:r w:rsidR="0096783D">
        <w:rPr>
          <w:rFonts w:ascii="Times New Roman" w:hAnsi="Times New Roman"/>
          <w:sz w:val="24"/>
          <w:szCs w:val="24"/>
          <w:lang w:eastAsia="en-US"/>
        </w:rPr>
        <w:t>на размещение нестационарного торгового объекта»</w:t>
      </w:r>
      <w:r w:rsidR="001E05D7">
        <w:rPr>
          <w:rFonts w:ascii="Times New Roman" w:hAnsi="Times New Roman"/>
          <w:sz w:val="24"/>
          <w:szCs w:val="24"/>
          <w:lang w:eastAsia="en-US"/>
        </w:rPr>
        <w:t>;</w:t>
      </w:r>
    </w:p>
    <w:p w:rsidR="004468B9" w:rsidRPr="004468B9" w:rsidRDefault="004468B9" w:rsidP="00905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постановление администрации муниципального образования Тосненский район Ленинградской области от 13.03.2023 № 893-па </w:t>
      </w:r>
      <w:r w:rsidR="007B23CD">
        <w:rPr>
          <w:rFonts w:ascii="Times New Roman" w:hAnsi="Times New Roman"/>
          <w:sz w:val="24"/>
          <w:szCs w:val="24"/>
          <w:lang w:eastAsia="en-US"/>
        </w:rPr>
        <w:t xml:space="preserve">«О внесении изменений в постановление администрации муниципального образования Тосненский район Ленинградской области от 13.05.2022 № 1664-па </w:t>
      </w:r>
      <w:r>
        <w:rPr>
          <w:rFonts w:ascii="Times New Roman" w:hAnsi="Times New Roman"/>
          <w:sz w:val="24"/>
          <w:szCs w:val="24"/>
          <w:lang w:eastAsia="en-US"/>
        </w:rPr>
        <w:t>«Об утверждении Положения о порядке предоставления права на размещение нестационарных торговых объектов на территории Тосненского городского поселения Тосненского муниципального района Ленинградской области при наличии двух и более заявлений о предоставл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нии права на размещение нестационарного торгового объекта»</w:t>
      </w:r>
    </w:p>
    <w:p w:rsidR="0078089C" w:rsidRDefault="00BA4F88" w:rsidP="00905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 xml:space="preserve">. Контроль за исполнением настоящего </w:t>
      </w:r>
      <w:r w:rsidR="007B7EDB" w:rsidRPr="005B2848">
        <w:rPr>
          <w:rFonts w:ascii="Times New Roman" w:hAnsi="Times New Roman"/>
          <w:sz w:val="24"/>
          <w:szCs w:val="24"/>
          <w:lang w:eastAsia="en-US"/>
        </w:rPr>
        <w:t>постановления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 xml:space="preserve"> возложить на зам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е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стителя главы администрации муниципального образования Тосненский район Л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е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нинградской области Горленко С.А.</w:t>
      </w:r>
    </w:p>
    <w:p w:rsidR="00CD3E5D" w:rsidRDefault="00CD3E5D" w:rsidP="00E44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E44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E44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Pr="005B2848" w:rsidRDefault="00CD3E5D" w:rsidP="00E44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8089C" w:rsidRPr="005B2848" w:rsidRDefault="0078089C" w:rsidP="007808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8089C" w:rsidRDefault="003E1829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9115AF" w:rsidRPr="005B2848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5B2848">
        <w:rPr>
          <w:rFonts w:ascii="Times New Roman" w:hAnsi="Times New Roman"/>
          <w:sz w:val="24"/>
          <w:szCs w:val="24"/>
          <w:lang w:eastAsia="en-US"/>
        </w:rPr>
        <w:tab/>
      </w:r>
      <w:r w:rsidRPr="005B2848">
        <w:rPr>
          <w:rFonts w:ascii="Times New Roman" w:hAnsi="Times New Roman"/>
          <w:sz w:val="24"/>
          <w:szCs w:val="24"/>
          <w:lang w:eastAsia="en-US"/>
        </w:rPr>
        <w:tab/>
      </w:r>
      <w:r w:rsidRPr="005B2848">
        <w:rPr>
          <w:rFonts w:ascii="Times New Roman" w:hAnsi="Times New Roman"/>
          <w:sz w:val="24"/>
          <w:szCs w:val="24"/>
          <w:lang w:eastAsia="en-US"/>
        </w:rPr>
        <w:tab/>
      </w:r>
      <w:r w:rsidRPr="005B2848">
        <w:rPr>
          <w:rFonts w:ascii="Times New Roman" w:hAnsi="Times New Roman"/>
          <w:sz w:val="24"/>
          <w:szCs w:val="24"/>
          <w:lang w:eastAsia="en-US"/>
        </w:rPr>
        <w:tab/>
      </w:r>
      <w:r w:rsidRPr="005B2848">
        <w:rPr>
          <w:rFonts w:ascii="Times New Roman" w:hAnsi="Times New Roman"/>
          <w:sz w:val="24"/>
          <w:szCs w:val="24"/>
          <w:lang w:eastAsia="en-US"/>
        </w:rPr>
        <w:tab/>
      </w:r>
      <w:r w:rsidRPr="005B2848">
        <w:rPr>
          <w:rFonts w:ascii="Times New Roman" w:hAnsi="Times New Roman"/>
          <w:sz w:val="24"/>
          <w:szCs w:val="24"/>
          <w:lang w:eastAsia="en-US"/>
        </w:rPr>
        <w:tab/>
      </w:r>
      <w:r w:rsidR="009115AF" w:rsidRPr="005B2848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А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.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Г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44E38" w:rsidRPr="005B2848">
        <w:rPr>
          <w:rFonts w:ascii="Times New Roman" w:hAnsi="Times New Roman"/>
          <w:sz w:val="24"/>
          <w:szCs w:val="24"/>
          <w:lang w:eastAsia="en-US"/>
        </w:rPr>
        <w:t>Клементье</w:t>
      </w:r>
      <w:r w:rsidR="0078089C" w:rsidRPr="005B2848">
        <w:rPr>
          <w:rFonts w:ascii="Times New Roman" w:hAnsi="Times New Roman"/>
          <w:sz w:val="24"/>
          <w:szCs w:val="24"/>
          <w:lang w:eastAsia="en-US"/>
        </w:rPr>
        <w:t>в</w:t>
      </w: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Pr="006E3FBE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3E5D" w:rsidRPr="005B2848" w:rsidRDefault="00CD3E5D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5AC4" w:rsidRPr="009059B1" w:rsidRDefault="00BD0286" w:rsidP="007808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9059B1">
        <w:rPr>
          <w:rFonts w:ascii="Times New Roman" w:hAnsi="Times New Roman"/>
          <w:sz w:val="20"/>
          <w:szCs w:val="20"/>
          <w:lang w:eastAsia="en-US"/>
        </w:rPr>
        <w:t>Гусманова</w:t>
      </w:r>
      <w:proofErr w:type="spellEnd"/>
      <w:r w:rsidRPr="009059B1">
        <w:rPr>
          <w:rFonts w:ascii="Times New Roman" w:hAnsi="Times New Roman"/>
          <w:sz w:val="20"/>
          <w:szCs w:val="20"/>
          <w:lang w:eastAsia="en-US"/>
        </w:rPr>
        <w:t xml:space="preserve"> Юлия Валерьевна, 8(81361) 32590</w:t>
      </w:r>
    </w:p>
    <w:p w:rsidR="001E1352" w:rsidRDefault="009530A8" w:rsidP="007808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9059B1">
        <w:rPr>
          <w:rFonts w:ascii="Times New Roman" w:hAnsi="Times New Roman"/>
          <w:sz w:val="20"/>
          <w:szCs w:val="20"/>
          <w:lang w:eastAsia="en-US"/>
        </w:rPr>
        <w:t>Лапина Оксана Дмитриевна, (81361) 32590</w:t>
      </w:r>
    </w:p>
    <w:p w:rsidR="009059B1" w:rsidRPr="009059B1" w:rsidRDefault="009059B1" w:rsidP="007808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11 га</w:t>
      </w:r>
    </w:p>
    <w:p w:rsidR="001E1352" w:rsidRPr="005B2848" w:rsidRDefault="001E1352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071E3" w:rsidRPr="005B2848" w:rsidRDefault="00DD5425" w:rsidP="009059B1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7071E3" w:rsidRPr="005B2848" w:rsidRDefault="007071E3" w:rsidP="009059B1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071E3" w:rsidRPr="005B2848" w:rsidRDefault="007071E3" w:rsidP="009059B1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</w:p>
    <w:p w:rsidR="007071E3" w:rsidRPr="005B2848" w:rsidRDefault="007071E3" w:rsidP="009059B1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 xml:space="preserve">Тосненский район Ленинградской области </w:t>
      </w:r>
    </w:p>
    <w:p w:rsidR="009059B1" w:rsidRDefault="00FA20DF" w:rsidP="009059B1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08.08.2023         2757-па</w:t>
      </w:r>
    </w:p>
    <w:p w:rsidR="007071E3" w:rsidRPr="005B2848" w:rsidRDefault="007071E3" w:rsidP="009059B1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от _____</w:t>
      </w:r>
      <w:r w:rsidR="009059B1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Pr="005B2848">
        <w:rPr>
          <w:rFonts w:ascii="Times New Roman" w:eastAsia="Calibri" w:hAnsi="Times New Roman"/>
          <w:sz w:val="24"/>
          <w:szCs w:val="24"/>
          <w:lang w:eastAsia="en-US"/>
        </w:rPr>
        <w:t>___ № _______</w:t>
      </w:r>
    </w:p>
    <w:p w:rsidR="0000256D" w:rsidRPr="005B2848" w:rsidRDefault="0000256D" w:rsidP="000025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56D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П</w:t>
      </w:r>
      <w:r w:rsidR="0000256D" w:rsidRPr="005B2848">
        <w:rPr>
          <w:rFonts w:ascii="Times New Roman" w:hAnsi="Times New Roman"/>
          <w:bCs/>
          <w:sz w:val="24"/>
          <w:szCs w:val="24"/>
        </w:rPr>
        <w:t>ОЛОЖЕНИЕ</w:t>
      </w:r>
    </w:p>
    <w:p w:rsidR="009059B1" w:rsidRDefault="00FF0A69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 </w:t>
      </w:r>
      <w:r w:rsidR="00DD5425" w:rsidRPr="005B2848">
        <w:rPr>
          <w:rFonts w:ascii="Times New Roman" w:hAnsi="Times New Roman"/>
          <w:bCs/>
          <w:sz w:val="24"/>
          <w:szCs w:val="24"/>
        </w:rPr>
        <w:t xml:space="preserve">о </w:t>
      </w:r>
      <w:r w:rsidR="003E1829" w:rsidRPr="005B2848">
        <w:rPr>
          <w:rFonts w:ascii="Times New Roman" w:hAnsi="Times New Roman"/>
          <w:bCs/>
          <w:sz w:val="24"/>
          <w:szCs w:val="24"/>
        </w:rPr>
        <w:t>порядке предоставления</w:t>
      </w:r>
      <w:r w:rsidR="00DD5425" w:rsidRPr="005B2848">
        <w:rPr>
          <w:rFonts w:ascii="Times New Roman" w:hAnsi="Times New Roman"/>
          <w:bCs/>
          <w:sz w:val="24"/>
          <w:szCs w:val="24"/>
        </w:rPr>
        <w:t xml:space="preserve"> права на размещение нестационарных торговых </w:t>
      </w:r>
    </w:p>
    <w:p w:rsidR="009059B1" w:rsidRDefault="00DD5425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объектов на территории Тосненского городского поселения Тосненского </w:t>
      </w:r>
    </w:p>
    <w:p w:rsidR="00FF0A69" w:rsidRPr="005B2848" w:rsidRDefault="00DD5425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муниципального района Ленинградской области</w:t>
      </w:r>
    </w:p>
    <w:p w:rsidR="00FF0A69" w:rsidRPr="005B2848" w:rsidRDefault="0006156F" w:rsidP="00FA05A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1</w:t>
      </w:r>
      <w:r w:rsidR="00FF0A69" w:rsidRPr="005B2848">
        <w:rPr>
          <w:rFonts w:ascii="Times New Roman" w:hAnsi="Times New Roman"/>
          <w:bCs/>
          <w:sz w:val="24"/>
          <w:szCs w:val="24"/>
        </w:rPr>
        <w:t>. Общие положения</w:t>
      </w:r>
    </w:p>
    <w:p w:rsidR="00FF0A69" w:rsidRPr="005B2848" w:rsidRDefault="00FF0A69" w:rsidP="00927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D57" w:rsidRDefault="00FF0A69" w:rsidP="00905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1.1.</w:t>
      </w:r>
      <w:r w:rsidR="003650BA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Настоящее Положение </w:t>
      </w:r>
      <w:r w:rsidR="00F43722" w:rsidRPr="005B2848">
        <w:rPr>
          <w:rFonts w:ascii="Times New Roman" w:hAnsi="Times New Roman"/>
          <w:spacing w:val="-6"/>
          <w:sz w:val="24"/>
          <w:szCs w:val="24"/>
        </w:rPr>
        <w:t>о</w:t>
      </w:r>
      <w:r w:rsidR="003E1829" w:rsidRPr="005B2848">
        <w:rPr>
          <w:rFonts w:ascii="Times New Roman" w:hAnsi="Times New Roman"/>
          <w:spacing w:val="-6"/>
          <w:sz w:val="24"/>
          <w:szCs w:val="24"/>
        </w:rPr>
        <w:t xml:space="preserve"> порядке</w:t>
      </w:r>
      <w:r w:rsidR="00F43722" w:rsidRPr="005B284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E1829" w:rsidRPr="005B2848">
        <w:rPr>
          <w:rFonts w:ascii="Times New Roman" w:hAnsi="Times New Roman"/>
          <w:spacing w:val="-6"/>
          <w:sz w:val="24"/>
          <w:szCs w:val="24"/>
        </w:rPr>
        <w:t>предоставления</w:t>
      </w:r>
      <w:r w:rsidR="00F43722" w:rsidRPr="005B2848">
        <w:rPr>
          <w:rFonts w:ascii="Times New Roman" w:hAnsi="Times New Roman"/>
          <w:spacing w:val="-6"/>
          <w:sz w:val="24"/>
          <w:szCs w:val="24"/>
        </w:rPr>
        <w:t xml:space="preserve"> права на размещение нест</w:t>
      </w:r>
      <w:r w:rsidR="00F43722" w:rsidRPr="005B2848">
        <w:rPr>
          <w:rFonts w:ascii="Times New Roman" w:hAnsi="Times New Roman"/>
          <w:spacing w:val="-6"/>
          <w:sz w:val="24"/>
          <w:szCs w:val="24"/>
        </w:rPr>
        <w:t>а</w:t>
      </w:r>
      <w:r w:rsidR="00F43722" w:rsidRPr="005B2848">
        <w:rPr>
          <w:rFonts w:ascii="Times New Roman" w:hAnsi="Times New Roman"/>
          <w:spacing w:val="-6"/>
          <w:sz w:val="24"/>
          <w:szCs w:val="24"/>
        </w:rPr>
        <w:t>ционарных торговых объектов на территории Тосненского городского поселения Т</w:t>
      </w:r>
      <w:r w:rsidR="00F43722" w:rsidRPr="005B2848">
        <w:rPr>
          <w:rFonts w:ascii="Times New Roman" w:hAnsi="Times New Roman"/>
          <w:spacing w:val="-6"/>
          <w:sz w:val="24"/>
          <w:szCs w:val="24"/>
        </w:rPr>
        <w:t>о</w:t>
      </w:r>
      <w:r w:rsidR="00F43722" w:rsidRPr="005B2848">
        <w:rPr>
          <w:rFonts w:ascii="Times New Roman" w:hAnsi="Times New Roman"/>
          <w:spacing w:val="-6"/>
          <w:sz w:val="24"/>
          <w:szCs w:val="24"/>
        </w:rPr>
        <w:t xml:space="preserve">сненского муниципального района Ленинградской </w:t>
      </w:r>
      <w:r w:rsidR="00F43722" w:rsidRPr="00F66A89">
        <w:rPr>
          <w:rFonts w:ascii="Times New Roman" w:hAnsi="Times New Roman"/>
          <w:spacing w:val="-6"/>
          <w:sz w:val="24"/>
          <w:szCs w:val="24"/>
        </w:rPr>
        <w:t>области</w:t>
      </w:r>
      <w:r w:rsidR="00094D57" w:rsidRPr="00F66A8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F0409" w:rsidRPr="00F66A89">
        <w:rPr>
          <w:rFonts w:ascii="Times New Roman" w:hAnsi="Times New Roman"/>
          <w:sz w:val="24"/>
          <w:szCs w:val="24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1617F7" w:rsidRPr="00F66A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66A89">
        <w:rPr>
          <w:rFonts w:ascii="Times New Roman" w:hAnsi="Times New Roman"/>
          <w:sz w:val="24"/>
          <w:szCs w:val="24"/>
        </w:rPr>
        <w:t xml:space="preserve">(далее </w:t>
      </w:r>
      <w:r w:rsidR="0006156F" w:rsidRPr="00F66A89">
        <w:rPr>
          <w:rFonts w:ascii="Times New Roman" w:hAnsi="Times New Roman"/>
          <w:sz w:val="24"/>
          <w:szCs w:val="24"/>
        </w:rPr>
        <w:t>–</w:t>
      </w:r>
      <w:r w:rsidRPr="00F66A89">
        <w:rPr>
          <w:rFonts w:ascii="Times New Roman" w:hAnsi="Times New Roman"/>
          <w:sz w:val="24"/>
          <w:szCs w:val="24"/>
        </w:rPr>
        <w:t xml:space="preserve"> </w:t>
      </w:r>
      <w:r w:rsidR="00536F00">
        <w:rPr>
          <w:rFonts w:ascii="Times New Roman" w:hAnsi="Times New Roman"/>
          <w:sz w:val="24"/>
          <w:szCs w:val="24"/>
        </w:rPr>
        <w:t>П</w:t>
      </w:r>
      <w:r w:rsidRPr="00F66A89">
        <w:rPr>
          <w:rFonts w:ascii="Times New Roman" w:hAnsi="Times New Roman"/>
          <w:sz w:val="24"/>
          <w:szCs w:val="24"/>
        </w:rPr>
        <w:t>оложение)</w:t>
      </w:r>
      <w:r w:rsidR="000850FB">
        <w:rPr>
          <w:rFonts w:ascii="Times New Roman" w:hAnsi="Times New Roman"/>
          <w:sz w:val="24"/>
          <w:szCs w:val="24"/>
        </w:rPr>
        <w:t>,</w:t>
      </w:r>
      <w:r w:rsidRPr="00F66A89">
        <w:rPr>
          <w:rFonts w:ascii="Times New Roman" w:hAnsi="Times New Roman"/>
          <w:sz w:val="24"/>
          <w:szCs w:val="24"/>
        </w:rPr>
        <w:t xml:space="preserve"> разработано в целях </w:t>
      </w:r>
      <w:r w:rsidR="00094D57" w:rsidRPr="00F66A89">
        <w:rPr>
          <w:rFonts w:ascii="Times New Roman" w:hAnsi="Times New Roman"/>
          <w:sz w:val="24"/>
          <w:szCs w:val="24"/>
        </w:rPr>
        <w:t>и</w:t>
      </w:r>
      <w:r w:rsidR="00094D57" w:rsidRPr="00F66A89">
        <w:rPr>
          <w:rFonts w:ascii="Times New Roman" w:hAnsi="Times New Roman"/>
          <w:sz w:val="24"/>
          <w:szCs w:val="24"/>
        </w:rPr>
        <w:t>с</w:t>
      </w:r>
      <w:r w:rsidR="00094D57" w:rsidRPr="00F66A89">
        <w:rPr>
          <w:rFonts w:ascii="Times New Roman" w:hAnsi="Times New Roman"/>
          <w:sz w:val="24"/>
          <w:szCs w:val="24"/>
        </w:rPr>
        <w:t xml:space="preserve">полнения полномочий администрации </w:t>
      </w:r>
      <w:r w:rsidR="00DD5425" w:rsidRPr="00F66A89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094D57" w:rsidRPr="00F66A89">
        <w:rPr>
          <w:rFonts w:ascii="Times New Roman" w:hAnsi="Times New Roman"/>
          <w:sz w:val="24"/>
          <w:szCs w:val="24"/>
        </w:rPr>
        <w:t xml:space="preserve"> Тосне</w:t>
      </w:r>
      <w:r w:rsidR="00094D57" w:rsidRPr="00F66A89">
        <w:rPr>
          <w:rFonts w:ascii="Times New Roman" w:hAnsi="Times New Roman"/>
          <w:sz w:val="24"/>
          <w:szCs w:val="24"/>
        </w:rPr>
        <w:t>н</w:t>
      </w:r>
      <w:r w:rsidR="00094D57" w:rsidRPr="00F66A89">
        <w:rPr>
          <w:rFonts w:ascii="Times New Roman" w:hAnsi="Times New Roman"/>
          <w:sz w:val="24"/>
          <w:szCs w:val="24"/>
        </w:rPr>
        <w:t xml:space="preserve">ского </w:t>
      </w:r>
      <w:r w:rsidR="00AB63BD" w:rsidRPr="00F66A89">
        <w:rPr>
          <w:rFonts w:ascii="Times New Roman" w:hAnsi="Times New Roman"/>
          <w:sz w:val="24"/>
          <w:szCs w:val="24"/>
        </w:rPr>
        <w:t xml:space="preserve">муниципального </w:t>
      </w:r>
      <w:r w:rsidR="00094D57" w:rsidRPr="00F66A89">
        <w:rPr>
          <w:rFonts w:ascii="Times New Roman" w:hAnsi="Times New Roman"/>
          <w:sz w:val="24"/>
          <w:szCs w:val="24"/>
        </w:rPr>
        <w:t>района Ленинградской области на основании</w:t>
      </w:r>
      <w:r w:rsidR="00094D57" w:rsidRPr="005B2848">
        <w:rPr>
          <w:rFonts w:ascii="Times New Roman" w:hAnsi="Times New Roman"/>
          <w:sz w:val="24"/>
          <w:szCs w:val="24"/>
        </w:rPr>
        <w:t xml:space="preserve"> ст. 13 Устава Тосненского городского поселения Тосненского </w:t>
      </w:r>
      <w:r w:rsidR="00AB63BD" w:rsidRPr="005B2848">
        <w:rPr>
          <w:rFonts w:ascii="Times New Roman" w:hAnsi="Times New Roman"/>
          <w:sz w:val="24"/>
          <w:szCs w:val="24"/>
        </w:rPr>
        <w:t xml:space="preserve">муниципального </w:t>
      </w:r>
      <w:r w:rsidR="00094D57" w:rsidRPr="005B2848">
        <w:rPr>
          <w:rFonts w:ascii="Times New Roman" w:hAnsi="Times New Roman"/>
          <w:sz w:val="24"/>
          <w:szCs w:val="24"/>
        </w:rPr>
        <w:t>района Лени</w:t>
      </w:r>
      <w:r w:rsidR="00094D57" w:rsidRPr="005B2848">
        <w:rPr>
          <w:rFonts w:ascii="Times New Roman" w:hAnsi="Times New Roman"/>
          <w:sz w:val="24"/>
          <w:szCs w:val="24"/>
        </w:rPr>
        <w:t>н</w:t>
      </w:r>
      <w:r w:rsidR="00094D57" w:rsidRPr="005B2848">
        <w:rPr>
          <w:rFonts w:ascii="Times New Roman" w:hAnsi="Times New Roman"/>
          <w:sz w:val="24"/>
          <w:szCs w:val="24"/>
        </w:rPr>
        <w:t xml:space="preserve">градской области и ст. 25 Устава </w:t>
      </w:r>
      <w:r w:rsidR="00094D57" w:rsidRPr="00F66A89">
        <w:rPr>
          <w:rFonts w:ascii="Times New Roman" w:hAnsi="Times New Roman"/>
          <w:sz w:val="24"/>
          <w:szCs w:val="24"/>
        </w:rPr>
        <w:t xml:space="preserve">муниципального образования Тосненский </w:t>
      </w:r>
      <w:r w:rsidR="00F96276" w:rsidRPr="00F66A89">
        <w:rPr>
          <w:rFonts w:ascii="Times New Roman" w:hAnsi="Times New Roman"/>
          <w:sz w:val="24"/>
          <w:szCs w:val="24"/>
        </w:rPr>
        <w:t>мун</w:t>
      </w:r>
      <w:r w:rsidR="00F96276" w:rsidRPr="00F66A89">
        <w:rPr>
          <w:rFonts w:ascii="Times New Roman" w:hAnsi="Times New Roman"/>
          <w:sz w:val="24"/>
          <w:szCs w:val="24"/>
        </w:rPr>
        <w:t>и</w:t>
      </w:r>
      <w:r w:rsidR="00F96276" w:rsidRPr="00F66A89">
        <w:rPr>
          <w:rFonts w:ascii="Times New Roman" w:hAnsi="Times New Roman"/>
          <w:sz w:val="24"/>
          <w:szCs w:val="24"/>
        </w:rPr>
        <w:t xml:space="preserve">ципальный </w:t>
      </w:r>
      <w:r w:rsidR="00094D57" w:rsidRPr="00F66A89">
        <w:rPr>
          <w:rFonts w:ascii="Times New Roman" w:hAnsi="Times New Roman"/>
          <w:sz w:val="24"/>
          <w:szCs w:val="24"/>
        </w:rPr>
        <w:t xml:space="preserve">район Ленинградской области для определения порядка </w:t>
      </w:r>
      <w:r w:rsidR="003E1829" w:rsidRPr="00F66A89">
        <w:rPr>
          <w:rFonts w:ascii="Times New Roman" w:hAnsi="Times New Roman"/>
          <w:sz w:val="24"/>
          <w:szCs w:val="24"/>
        </w:rPr>
        <w:t>предоставления права на размещение</w:t>
      </w:r>
      <w:r w:rsidR="00094D57" w:rsidRPr="00F66A89">
        <w:rPr>
          <w:rFonts w:ascii="Times New Roman" w:hAnsi="Times New Roman"/>
          <w:sz w:val="24"/>
          <w:szCs w:val="24"/>
        </w:rPr>
        <w:t xml:space="preserve"> нестационарных торговых объектов</w:t>
      </w:r>
      <w:r w:rsidR="001617F7" w:rsidRPr="00F66A89">
        <w:rPr>
          <w:rFonts w:ascii="Times New Roman" w:hAnsi="Times New Roman"/>
          <w:sz w:val="24"/>
          <w:szCs w:val="24"/>
        </w:rPr>
        <w:t xml:space="preserve"> </w:t>
      </w:r>
      <w:r w:rsidR="001617F7" w:rsidRPr="00F66A89">
        <w:rPr>
          <w:rFonts w:ascii="Times New Roman" w:hAnsi="Times New Roman"/>
          <w:spacing w:val="-6"/>
          <w:sz w:val="24"/>
          <w:szCs w:val="24"/>
        </w:rPr>
        <w:t xml:space="preserve">на </w:t>
      </w:r>
      <w:r w:rsidR="00650502" w:rsidRPr="00F66A89">
        <w:rPr>
          <w:rFonts w:ascii="Times New Roman" w:hAnsi="Times New Roman"/>
          <w:sz w:val="24"/>
          <w:szCs w:val="24"/>
        </w:rPr>
        <w:t>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94D57" w:rsidRPr="00F66A89">
        <w:rPr>
          <w:rFonts w:ascii="Times New Roman" w:hAnsi="Times New Roman"/>
          <w:sz w:val="24"/>
          <w:szCs w:val="24"/>
        </w:rPr>
        <w:t>.</w:t>
      </w:r>
    </w:p>
    <w:p w:rsidR="00F66A89" w:rsidRPr="00F66A89" w:rsidRDefault="00F66A89" w:rsidP="009059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D0F10" w:rsidRPr="00DD0F10">
        <w:rPr>
          <w:rFonts w:ascii="Times New Roman" w:hAnsi="Times New Roman"/>
          <w:sz w:val="24"/>
          <w:szCs w:val="24"/>
        </w:rPr>
        <w:t xml:space="preserve">Требования, предусмотренные настоящим </w:t>
      </w:r>
      <w:r w:rsidR="00DE1102">
        <w:rPr>
          <w:rFonts w:ascii="Times New Roman" w:hAnsi="Times New Roman"/>
          <w:sz w:val="24"/>
          <w:szCs w:val="24"/>
        </w:rPr>
        <w:t>п</w:t>
      </w:r>
      <w:r w:rsidR="00DD0F10" w:rsidRPr="00DD0F10">
        <w:rPr>
          <w:rFonts w:ascii="Times New Roman" w:hAnsi="Times New Roman"/>
          <w:sz w:val="24"/>
          <w:szCs w:val="24"/>
        </w:rPr>
        <w:t>оложением, не распростран</w:t>
      </w:r>
      <w:r w:rsidR="00DD0F10" w:rsidRPr="00DD0F10">
        <w:rPr>
          <w:rFonts w:ascii="Times New Roman" w:hAnsi="Times New Roman"/>
          <w:sz w:val="24"/>
          <w:szCs w:val="24"/>
        </w:rPr>
        <w:t>я</w:t>
      </w:r>
      <w:r w:rsidR="00DD0F10" w:rsidRPr="00DD0F10">
        <w:rPr>
          <w:rFonts w:ascii="Times New Roman" w:hAnsi="Times New Roman"/>
          <w:sz w:val="24"/>
          <w:szCs w:val="24"/>
        </w:rPr>
        <w:t xml:space="preserve">ются на </w:t>
      </w:r>
      <w:r w:rsidR="00403DE4">
        <w:rPr>
          <w:rFonts w:ascii="Times New Roman" w:hAnsi="Times New Roman"/>
          <w:sz w:val="24"/>
          <w:szCs w:val="24"/>
        </w:rPr>
        <w:t>право</w:t>
      </w:r>
      <w:r w:rsidR="00DD0F10" w:rsidRPr="00DD0F10">
        <w:rPr>
          <w:rFonts w:ascii="Times New Roman" w:hAnsi="Times New Roman"/>
          <w:sz w:val="24"/>
          <w:szCs w:val="24"/>
        </w:rPr>
        <w:t>отношения, связанные с размещением нестационарных торговых объектов при проведении ярмарочных, праздничных и иных массовых меропри</w:t>
      </w:r>
      <w:r w:rsidR="00DD0F10" w:rsidRPr="00DD0F10">
        <w:rPr>
          <w:rFonts w:ascii="Times New Roman" w:hAnsi="Times New Roman"/>
          <w:sz w:val="24"/>
          <w:szCs w:val="24"/>
        </w:rPr>
        <w:t>я</w:t>
      </w:r>
      <w:r w:rsidR="00DD0F10" w:rsidRPr="00DD0F10">
        <w:rPr>
          <w:rFonts w:ascii="Times New Roman" w:hAnsi="Times New Roman"/>
          <w:sz w:val="24"/>
          <w:szCs w:val="24"/>
        </w:rPr>
        <w:t>тий, имеющих краткосрочный характер.</w:t>
      </w:r>
    </w:p>
    <w:p w:rsidR="001B7B3F" w:rsidRPr="005B2848" w:rsidRDefault="00FF0A69" w:rsidP="009059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66A89">
        <w:rPr>
          <w:rFonts w:ascii="Times New Roman" w:hAnsi="Times New Roman"/>
          <w:sz w:val="24"/>
          <w:szCs w:val="24"/>
        </w:rPr>
        <w:t>1.</w:t>
      </w:r>
      <w:r w:rsidR="00DD0F10">
        <w:rPr>
          <w:rFonts w:ascii="Times New Roman" w:hAnsi="Times New Roman"/>
          <w:sz w:val="24"/>
          <w:szCs w:val="24"/>
        </w:rPr>
        <w:t>3</w:t>
      </w:r>
      <w:r w:rsidRPr="00F66A89">
        <w:rPr>
          <w:rFonts w:ascii="Times New Roman" w:hAnsi="Times New Roman"/>
          <w:sz w:val="24"/>
          <w:szCs w:val="24"/>
        </w:rPr>
        <w:t>.</w:t>
      </w:r>
      <w:r w:rsidR="009059B1">
        <w:rPr>
          <w:rFonts w:ascii="Times New Roman" w:hAnsi="Times New Roman"/>
          <w:sz w:val="24"/>
          <w:szCs w:val="24"/>
        </w:rPr>
        <w:t xml:space="preserve"> </w:t>
      </w:r>
      <w:r w:rsidRPr="00F66A89">
        <w:rPr>
          <w:rFonts w:ascii="Times New Roman" w:hAnsi="Times New Roman"/>
          <w:spacing w:val="-6"/>
          <w:sz w:val="24"/>
          <w:szCs w:val="24"/>
        </w:rPr>
        <w:t>Места размещения нестационарных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 торговых объектов (далее</w:t>
      </w:r>
      <w:r w:rsidR="0033484F" w:rsidRPr="005B284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6156F" w:rsidRPr="005B2848">
        <w:rPr>
          <w:rFonts w:ascii="Times New Roman" w:hAnsi="Times New Roman"/>
          <w:spacing w:val="-6"/>
          <w:sz w:val="24"/>
          <w:szCs w:val="24"/>
        </w:rPr>
        <w:t xml:space="preserve">– 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НТО) </w:t>
      </w:r>
      <w:r w:rsidRPr="005B2848">
        <w:rPr>
          <w:rFonts w:ascii="Times New Roman" w:hAnsi="Times New Roman"/>
          <w:spacing w:val="-14"/>
          <w:sz w:val="24"/>
          <w:szCs w:val="24"/>
        </w:rPr>
        <w:t>опред</w:t>
      </w:r>
      <w:r w:rsidRPr="005B2848">
        <w:rPr>
          <w:rFonts w:ascii="Times New Roman" w:hAnsi="Times New Roman"/>
          <w:spacing w:val="-14"/>
          <w:sz w:val="24"/>
          <w:szCs w:val="24"/>
        </w:rPr>
        <w:t>е</w:t>
      </w:r>
      <w:r w:rsidRPr="005B2848">
        <w:rPr>
          <w:rFonts w:ascii="Times New Roman" w:hAnsi="Times New Roman"/>
          <w:spacing w:val="-14"/>
          <w:sz w:val="24"/>
          <w:szCs w:val="24"/>
        </w:rPr>
        <w:t xml:space="preserve">ляются на основании Схемы размещения НТО (далее – Схема), утвержденной </w:t>
      </w:r>
      <w:r w:rsidR="00094D57" w:rsidRPr="005B2848">
        <w:rPr>
          <w:rFonts w:ascii="Times New Roman" w:hAnsi="Times New Roman"/>
          <w:spacing w:val="-14"/>
          <w:sz w:val="24"/>
          <w:szCs w:val="24"/>
        </w:rPr>
        <w:t>постановлением администрации муниципального образования Тосненский район Ленинградской области</w:t>
      </w:r>
      <w:r w:rsidRPr="005B2848">
        <w:rPr>
          <w:rFonts w:ascii="Times New Roman" w:hAnsi="Times New Roman"/>
          <w:spacing w:val="-10"/>
          <w:sz w:val="24"/>
          <w:szCs w:val="24"/>
        </w:rPr>
        <w:t>, в с</w:t>
      </w:r>
      <w:r w:rsidRPr="005B2848">
        <w:rPr>
          <w:rFonts w:ascii="Times New Roman" w:hAnsi="Times New Roman"/>
          <w:spacing w:val="-10"/>
          <w:sz w:val="24"/>
          <w:szCs w:val="24"/>
        </w:rPr>
        <w:t>о</w:t>
      </w:r>
      <w:r w:rsidRPr="005B2848">
        <w:rPr>
          <w:rFonts w:ascii="Times New Roman" w:hAnsi="Times New Roman"/>
          <w:spacing w:val="-10"/>
          <w:sz w:val="24"/>
          <w:szCs w:val="24"/>
        </w:rPr>
        <w:t>ответствии</w:t>
      </w:r>
      <w:r w:rsidR="00094D57" w:rsidRPr="005B2848">
        <w:rPr>
          <w:rFonts w:ascii="Times New Roman" w:hAnsi="Times New Roman"/>
          <w:sz w:val="24"/>
          <w:szCs w:val="24"/>
        </w:rPr>
        <w:t xml:space="preserve"> с </w:t>
      </w:r>
      <w:r w:rsidR="0006156F" w:rsidRPr="005B2848">
        <w:rPr>
          <w:rFonts w:ascii="Times New Roman" w:hAnsi="Times New Roman"/>
          <w:sz w:val="24"/>
          <w:szCs w:val="24"/>
        </w:rPr>
        <w:t>п</w:t>
      </w:r>
      <w:r w:rsidR="00094D57" w:rsidRPr="005B2848">
        <w:rPr>
          <w:rFonts w:ascii="Times New Roman" w:hAnsi="Times New Roman"/>
          <w:sz w:val="24"/>
          <w:szCs w:val="24"/>
        </w:rPr>
        <w:t xml:space="preserve">риказом </w:t>
      </w:r>
      <w:r w:rsidR="00094D57" w:rsidRPr="003F1A89">
        <w:rPr>
          <w:rFonts w:ascii="Times New Roman" w:hAnsi="Times New Roman"/>
          <w:sz w:val="24"/>
          <w:szCs w:val="24"/>
        </w:rPr>
        <w:t xml:space="preserve">комитета </w:t>
      </w:r>
      <w:r w:rsidRPr="003F1A89">
        <w:rPr>
          <w:rFonts w:ascii="Times New Roman" w:hAnsi="Times New Roman"/>
          <w:sz w:val="24"/>
          <w:szCs w:val="24"/>
        </w:rPr>
        <w:t>по</w:t>
      </w:r>
      <w:r w:rsidR="00403DE4">
        <w:rPr>
          <w:rFonts w:ascii="Times New Roman" w:hAnsi="Times New Roman"/>
          <w:sz w:val="24"/>
          <w:szCs w:val="24"/>
        </w:rPr>
        <w:t xml:space="preserve"> </w:t>
      </w:r>
      <w:r w:rsidRPr="003F1A89">
        <w:rPr>
          <w:rFonts w:ascii="Times New Roman" w:hAnsi="Times New Roman"/>
          <w:sz w:val="24"/>
          <w:szCs w:val="24"/>
        </w:rPr>
        <w:t>развитию малого, среднего бизнеса и потреб</w:t>
      </w:r>
      <w:r w:rsidRPr="003F1A89">
        <w:rPr>
          <w:rFonts w:ascii="Times New Roman" w:hAnsi="Times New Roman"/>
          <w:sz w:val="24"/>
          <w:szCs w:val="24"/>
        </w:rPr>
        <w:t>и</w:t>
      </w:r>
      <w:r w:rsidRPr="003F1A89">
        <w:rPr>
          <w:rFonts w:ascii="Times New Roman" w:hAnsi="Times New Roman"/>
          <w:sz w:val="24"/>
          <w:szCs w:val="24"/>
        </w:rPr>
        <w:t xml:space="preserve">тельского рынка Ленинградской области от </w:t>
      </w:r>
      <w:r w:rsidR="003F1A89" w:rsidRPr="003F1A89">
        <w:rPr>
          <w:rFonts w:ascii="Times New Roman" w:hAnsi="Times New Roman"/>
          <w:sz w:val="24"/>
          <w:szCs w:val="24"/>
        </w:rPr>
        <w:t>03</w:t>
      </w:r>
      <w:r w:rsidRPr="003F1A89">
        <w:rPr>
          <w:rFonts w:ascii="Times New Roman" w:hAnsi="Times New Roman"/>
          <w:sz w:val="24"/>
          <w:szCs w:val="24"/>
        </w:rPr>
        <w:t>.</w:t>
      </w:r>
      <w:r w:rsidR="003F1A89" w:rsidRPr="003F1A89">
        <w:rPr>
          <w:rFonts w:ascii="Times New Roman" w:hAnsi="Times New Roman"/>
          <w:sz w:val="24"/>
          <w:szCs w:val="24"/>
        </w:rPr>
        <w:t>10</w:t>
      </w:r>
      <w:r w:rsidRPr="003F1A89">
        <w:rPr>
          <w:rFonts w:ascii="Times New Roman" w:hAnsi="Times New Roman"/>
          <w:sz w:val="24"/>
          <w:szCs w:val="24"/>
        </w:rPr>
        <w:t>.20</w:t>
      </w:r>
      <w:r w:rsidR="003F1A89" w:rsidRPr="003F1A89">
        <w:rPr>
          <w:rFonts w:ascii="Times New Roman" w:hAnsi="Times New Roman"/>
          <w:sz w:val="24"/>
          <w:szCs w:val="24"/>
        </w:rPr>
        <w:t>22</w:t>
      </w:r>
      <w:r w:rsidRPr="003F1A89">
        <w:rPr>
          <w:rFonts w:ascii="Times New Roman" w:hAnsi="Times New Roman"/>
          <w:sz w:val="24"/>
          <w:szCs w:val="24"/>
        </w:rPr>
        <w:t xml:space="preserve"> № </w:t>
      </w:r>
      <w:r w:rsidR="003F1A89" w:rsidRPr="003F1A89">
        <w:rPr>
          <w:rFonts w:ascii="Times New Roman" w:hAnsi="Times New Roman"/>
          <w:sz w:val="24"/>
          <w:szCs w:val="24"/>
        </w:rPr>
        <w:t>25-П</w:t>
      </w:r>
      <w:r w:rsidRPr="003F1A89">
        <w:rPr>
          <w:rFonts w:ascii="Times New Roman" w:hAnsi="Times New Roman"/>
          <w:sz w:val="24"/>
          <w:szCs w:val="24"/>
        </w:rPr>
        <w:t xml:space="preserve"> «О порядке разр</w:t>
      </w:r>
      <w:r w:rsidRPr="003F1A89">
        <w:rPr>
          <w:rFonts w:ascii="Times New Roman" w:hAnsi="Times New Roman"/>
          <w:sz w:val="24"/>
          <w:szCs w:val="24"/>
        </w:rPr>
        <w:t>а</w:t>
      </w:r>
      <w:r w:rsidRPr="003F1A89">
        <w:rPr>
          <w:rFonts w:ascii="Times New Roman" w:hAnsi="Times New Roman"/>
          <w:sz w:val="24"/>
          <w:szCs w:val="24"/>
        </w:rPr>
        <w:t>ботки и</w:t>
      </w:r>
      <w:r w:rsidR="00403DE4">
        <w:rPr>
          <w:rFonts w:ascii="Times New Roman" w:hAnsi="Times New Roman"/>
          <w:sz w:val="24"/>
          <w:szCs w:val="24"/>
        </w:rPr>
        <w:t xml:space="preserve"> </w:t>
      </w:r>
      <w:r w:rsidRPr="003F1A89">
        <w:rPr>
          <w:rFonts w:ascii="Times New Roman" w:hAnsi="Times New Roman"/>
          <w:sz w:val="24"/>
          <w:szCs w:val="24"/>
        </w:rPr>
        <w:t xml:space="preserve">утверждения схем размещения нестационарных </w:t>
      </w:r>
      <w:r w:rsidRPr="003F1A89">
        <w:rPr>
          <w:rFonts w:ascii="Times New Roman" w:hAnsi="Times New Roman"/>
          <w:spacing w:val="-6"/>
          <w:sz w:val="24"/>
          <w:szCs w:val="24"/>
        </w:rPr>
        <w:t>торговых объектов на территории муниципальных обр</w:t>
      </w:r>
      <w:r w:rsidR="001B7B3F" w:rsidRPr="003F1A89">
        <w:rPr>
          <w:rFonts w:ascii="Times New Roman" w:hAnsi="Times New Roman"/>
          <w:spacing w:val="-6"/>
          <w:sz w:val="24"/>
          <w:szCs w:val="24"/>
        </w:rPr>
        <w:t>а</w:t>
      </w:r>
      <w:r w:rsidR="003F1A89" w:rsidRPr="003F1A89">
        <w:rPr>
          <w:rFonts w:ascii="Times New Roman" w:hAnsi="Times New Roman"/>
          <w:spacing w:val="-6"/>
          <w:sz w:val="24"/>
          <w:szCs w:val="24"/>
        </w:rPr>
        <w:t>зований Ленинградской области».</w:t>
      </w:r>
    </w:p>
    <w:p w:rsidR="002B0605" w:rsidRPr="00403DE4" w:rsidRDefault="00FF0A69" w:rsidP="009059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1.</w:t>
      </w:r>
      <w:r w:rsidR="00DD0F10">
        <w:rPr>
          <w:rFonts w:ascii="Times New Roman" w:hAnsi="Times New Roman"/>
          <w:sz w:val="24"/>
          <w:szCs w:val="24"/>
        </w:rPr>
        <w:t>4</w:t>
      </w:r>
      <w:r w:rsidRPr="005B2848">
        <w:rPr>
          <w:rFonts w:ascii="Times New Roman" w:hAnsi="Times New Roman"/>
          <w:sz w:val="24"/>
          <w:szCs w:val="24"/>
        </w:rPr>
        <w:t>.</w:t>
      </w:r>
      <w:r w:rsidR="009059B1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Право на размещение НТО</w:t>
      </w:r>
      <w:r w:rsidR="00403DE4">
        <w:rPr>
          <w:rFonts w:ascii="Times New Roman" w:hAnsi="Times New Roman"/>
          <w:sz w:val="24"/>
          <w:szCs w:val="24"/>
        </w:rPr>
        <w:t xml:space="preserve">, </w:t>
      </w:r>
      <w:r w:rsidR="006C6BA2" w:rsidRPr="00F66A89">
        <w:rPr>
          <w:rFonts w:ascii="Times New Roman" w:hAnsi="Times New Roman"/>
          <w:sz w:val="24"/>
          <w:szCs w:val="24"/>
        </w:rPr>
        <w:t xml:space="preserve">сроком </w:t>
      </w:r>
      <w:r w:rsidR="00967DBF">
        <w:rPr>
          <w:rFonts w:ascii="Times New Roman" w:hAnsi="Times New Roman"/>
          <w:sz w:val="24"/>
          <w:szCs w:val="24"/>
        </w:rPr>
        <w:t>не более</w:t>
      </w:r>
      <w:r w:rsidR="006C6BA2" w:rsidRPr="00F66A89">
        <w:rPr>
          <w:rFonts w:ascii="Times New Roman" w:hAnsi="Times New Roman"/>
          <w:sz w:val="24"/>
          <w:szCs w:val="24"/>
        </w:rPr>
        <w:t xml:space="preserve"> 5 лет</w:t>
      </w:r>
      <w:r w:rsidR="00403DE4">
        <w:rPr>
          <w:rFonts w:ascii="Times New Roman" w:hAnsi="Times New Roman"/>
          <w:sz w:val="24"/>
          <w:szCs w:val="24"/>
        </w:rPr>
        <w:t xml:space="preserve">, </w:t>
      </w:r>
      <w:r w:rsidRPr="00F66A89">
        <w:rPr>
          <w:rFonts w:ascii="Times New Roman" w:hAnsi="Times New Roman"/>
          <w:sz w:val="24"/>
          <w:szCs w:val="24"/>
        </w:rPr>
        <w:t xml:space="preserve">предоставляется </w:t>
      </w:r>
      <w:r w:rsidRPr="000850FB">
        <w:rPr>
          <w:rFonts w:ascii="Times New Roman" w:hAnsi="Times New Roman"/>
          <w:sz w:val="24"/>
          <w:szCs w:val="24"/>
        </w:rPr>
        <w:t>юр</w:t>
      </w:r>
      <w:r w:rsidRPr="000850FB">
        <w:rPr>
          <w:rFonts w:ascii="Times New Roman" w:hAnsi="Times New Roman"/>
          <w:sz w:val="24"/>
          <w:szCs w:val="24"/>
        </w:rPr>
        <w:t>и</w:t>
      </w:r>
      <w:r w:rsidRPr="000850FB">
        <w:rPr>
          <w:rFonts w:ascii="Times New Roman" w:hAnsi="Times New Roman"/>
          <w:sz w:val="24"/>
          <w:szCs w:val="24"/>
        </w:rPr>
        <w:t>дическому лицу, индивидуальному предпринимателю или крестьянскому (ферме</w:t>
      </w:r>
      <w:r w:rsidRPr="000850FB">
        <w:rPr>
          <w:rFonts w:ascii="Times New Roman" w:hAnsi="Times New Roman"/>
          <w:sz w:val="24"/>
          <w:szCs w:val="24"/>
        </w:rPr>
        <w:t>р</w:t>
      </w:r>
      <w:r w:rsidRPr="000850FB">
        <w:rPr>
          <w:rFonts w:ascii="Times New Roman" w:hAnsi="Times New Roman"/>
          <w:sz w:val="24"/>
          <w:szCs w:val="24"/>
        </w:rPr>
        <w:t>скому) хозяйству</w:t>
      </w:r>
      <w:r w:rsidR="00F369DA" w:rsidRPr="000850FB">
        <w:rPr>
          <w:rFonts w:ascii="Times New Roman" w:hAnsi="Times New Roman"/>
          <w:sz w:val="24"/>
          <w:szCs w:val="24"/>
        </w:rPr>
        <w:t>, физическому лицу, не являющемуся индивидуальным предпр</w:t>
      </w:r>
      <w:r w:rsidR="00F369DA" w:rsidRPr="000850FB">
        <w:rPr>
          <w:rFonts w:ascii="Times New Roman" w:hAnsi="Times New Roman"/>
          <w:sz w:val="24"/>
          <w:szCs w:val="24"/>
        </w:rPr>
        <w:t>и</w:t>
      </w:r>
      <w:r w:rsidR="00F369DA" w:rsidRPr="000850FB">
        <w:rPr>
          <w:rFonts w:ascii="Times New Roman" w:hAnsi="Times New Roman"/>
          <w:sz w:val="24"/>
          <w:szCs w:val="24"/>
        </w:rPr>
        <w:t>нимателем и применяющ</w:t>
      </w:r>
      <w:r w:rsidR="005B6913" w:rsidRPr="000850FB">
        <w:rPr>
          <w:rFonts w:ascii="Times New Roman" w:hAnsi="Times New Roman"/>
          <w:sz w:val="24"/>
          <w:szCs w:val="24"/>
        </w:rPr>
        <w:t>ему</w:t>
      </w:r>
      <w:r w:rsidR="00F369DA" w:rsidRPr="000850FB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</w:t>
      </w:r>
      <w:r w:rsidR="00F369DA" w:rsidRPr="000850FB">
        <w:rPr>
          <w:rFonts w:ascii="Times New Roman" w:hAnsi="Times New Roman"/>
          <w:sz w:val="24"/>
          <w:szCs w:val="24"/>
        </w:rPr>
        <w:t>о</w:t>
      </w:r>
      <w:r w:rsidR="00F369DA" w:rsidRPr="000850FB">
        <w:rPr>
          <w:rFonts w:ascii="Times New Roman" w:hAnsi="Times New Roman"/>
          <w:sz w:val="24"/>
          <w:szCs w:val="24"/>
        </w:rPr>
        <w:t>нальный доход»</w:t>
      </w:r>
      <w:r w:rsidR="000850FB" w:rsidRPr="000850FB">
        <w:rPr>
          <w:rFonts w:ascii="Times New Roman" w:hAnsi="Times New Roman"/>
          <w:sz w:val="24"/>
          <w:szCs w:val="24"/>
        </w:rPr>
        <w:t>, осуществляющему торговую деятельность</w:t>
      </w:r>
      <w:r w:rsidR="000C7089">
        <w:rPr>
          <w:rFonts w:ascii="Times New Roman" w:hAnsi="Times New Roman"/>
          <w:sz w:val="24"/>
          <w:szCs w:val="24"/>
        </w:rPr>
        <w:t xml:space="preserve"> </w:t>
      </w:r>
      <w:r w:rsidRPr="00F66A89">
        <w:rPr>
          <w:rFonts w:ascii="Times New Roman" w:hAnsi="Times New Roman"/>
          <w:sz w:val="24"/>
          <w:szCs w:val="24"/>
        </w:rPr>
        <w:t xml:space="preserve"> </w:t>
      </w:r>
      <w:r w:rsidR="002B0605" w:rsidRPr="00F66A89">
        <w:rPr>
          <w:rFonts w:ascii="Times New Roman" w:hAnsi="Times New Roman"/>
          <w:sz w:val="24"/>
          <w:szCs w:val="24"/>
        </w:rPr>
        <w:t xml:space="preserve">(далее – </w:t>
      </w:r>
      <w:r w:rsidR="00E6735E">
        <w:rPr>
          <w:rFonts w:ascii="Times New Roman" w:hAnsi="Times New Roman"/>
          <w:sz w:val="24"/>
          <w:szCs w:val="24"/>
        </w:rPr>
        <w:t>з</w:t>
      </w:r>
      <w:r w:rsidR="002B0605" w:rsidRPr="00F66A89">
        <w:rPr>
          <w:rFonts w:ascii="Times New Roman" w:hAnsi="Times New Roman"/>
          <w:sz w:val="24"/>
          <w:szCs w:val="24"/>
        </w:rPr>
        <w:t>аявители</w:t>
      </w:r>
      <w:r w:rsidR="00652BC8">
        <w:rPr>
          <w:rFonts w:ascii="Times New Roman" w:hAnsi="Times New Roman"/>
          <w:sz w:val="24"/>
          <w:szCs w:val="24"/>
        </w:rPr>
        <w:t xml:space="preserve">, </w:t>
      </w:r>
      <w:r w:rsidR="00403DE4">
        <w:rPr>
          <w:rFonts w:ascii="Times New Roman" w:hAnsi="Times New Roman"/>
          <w:sz w:val="24"/>
          <w:szCs w:val="24"/>
        </w:rPr>
        <w:t>х</w:t>
      </w:r>
      <w:r w:rsidR="00652BC8">
        <w:rPr>
          <w:rFonts w:ascii="Times New Roman" w:hAnsi="Times New Roman"/>
          <w:sz w:val="24"/>
          <w:szCs w:val="24"/>
        </w:rPr>
        <w:t>о</w:t>
      </w:r>
      <w:r w:rsidR="00652BC8">
        <w:rPr>
          <w:rFonts w:ascii="Times New Roman" w:hAnsi="Times New Roman"/>
          <w:sz w:val="24"/>
          <w:szCs w:val="24"/>
        </w:rPr>
        <w:t>зяйствующие субъекты</w:t>
      </w:r>
      <w:r w:rsidR="002B0605" w:rsidRPr="00F66A89">
        <w:rPr>
          <w:rFonts w:ascii="Times New Roman" w:hAnsi="Times New Roman"/>
          <w:sz w:val="24"/>
          <w:szCs w:val="24"/>
        </w:rPr>
        <w:t>)</w:t>
      </w:r>
      <w:r w:rsidR="000850FB">
        <w:rPr>
          <w:rFonts w:ascii="Times New Roman" w:hAnsi="Times New Roman"/>
          <w:sz w:val="24"/>
          <w:szCs w:val="24"/>
        </w:rPr>
        <w:t>,</w:t>
      </w:r>
      <w:r w:rsidR="002B0605" w:rsidRPr="002B0605">
        <w:rPr>
          <w:rFonts w:ascii="Times New Roman" w:hAnsi="Times New Roman"/>
          <w:sz w:val="24"/>
          <w:szCs w:val="24"/>
        </w:rPr>
        <w:t xml:space="preserve"> </w:t>
      </w:r>
      <w:r w:rsidR="00403DE4">
        <w:rPr>
          <w:rFonts w:ascii="Times New Roman" w:hAnsi="Times New Roman"/>
          <w:sz w:val="24"/>
          <w:szCs w:val="24"/>
        </w:rPr>
        <w:t xml:space="preserve">предоставляется по результатам проведения </w:t>
      </w:r>
      <w:r w:rsidR="00403DE4" w:rsidRPr="00403DE4">
        <w:rPr>
          <w:rFonts w:ascii="Times New Roman" w:hAnsi="Times New Roman"/>
          <w:bCs/>
          <w:sz w:val="24"/>
          <w:szCs w:val="24"/>
        </w:rPr>
        <w:t xml:space="preserve">аукциона, на основании </w:t>
      </w:r>
      <w:r w:rsidR="00FC2199" w:rsidRPr="00403DE4">
        <w:rPr>
          <w:rFonts w:ascii="Times New Roman" w:hAnsi="Times New Roman"/>
          <w:bCs/>
          <w:sz w:val="24"/>
          <w:szCs w:val="24"/>
        </w:rPr>
        <w:t>заключенного</w:t>
      </w:r>
      <w:r w:rsidR="000F7E3D" w:rsidRPr="00403DE4">
        <w:rPr>
          <w:rFonts w:ascii="Times New Roman" w:hAnsi="Times New Roman"/>
          <w:bCs/>
          <w:sz w:val="24"/>
          <w:szCs w:val="24"/>
        </w:rPr>
        <w:t xml:space="preserve"> </w:t>
      </w:r>
      <w:r w:rsidR="0006156F" w:rsidRPr="00403DE4">
        <w:rPr>
          <w:rFonts w:ascii="Times New Roman" w:hAnsi="Times New Roman"/>
          <w:bCs/>
          <w:sz w:val="24"/>
          <w:szCs w:val="24"/>
        </w:rPr>
        <w:t>д</w:t>
      </w:r>
      <w:r w:rsidRPr="00403DE4">
        <w:rPr>
          <w:rFonts w:ascii="Times New Roman" w:hAnsi="Times New Roman"/>
          <w:bCs/>
          <w:sz w:val="24"/>
          <w:szCs w:val="24"/>
        </w:rPr>
        <w:t>оговор</w:t>
      </w:r>
      <w:r w:rsidR="00AC062E" w:rsidRPr="00403DE4">
        <w:rPr>
          <w:rFonts w:ascii="Times New Roman" w:hAnsi="Times New Roman"/>
          <w:bCs/>
          <w:sz w:val="24"/>
          <w:szCs w:val="24"/>
        </w:rPr>
        <w:t>а</w:t>
      </w:r>
      <w:r w:rsidRPr="00403DE4">
        <w:rPr>
          <w:rFonts w:ascii="Times New Roman" w:hAnsi="Times New Roman"/>
          <w:bCs/>
          <w:sz w:val="24"/>
          <w:szCs w:val="24"/>
        </w:rPr>
        <w:t xml:space="preserve"> на</w:t>
      </w:r>
      <w:r w:rsidR="00412F52" w:rsidRPr="00403DE4">
        <w:rPr>
          <w:rFonts w:ascii="Times New Roman" w:hAnsi="Times New Roman"/>
          <w:bCs/>
          <w:sz w:val="24"/>
          <w:szCs w:val="24"/>
        </w:rPr>
        <w:t> </w:t>
      </w:r>
      <w:r w:rsidRPr="00403DE4">
        <w:rPr>
          <w:rFonts w:ascii="Times New Roman" w:hAnsi="Times New Roman"/>
          <w:bCs/>
          <w:sz w:val="24"/>
          <w:szCs w:val="24"/>
        </w:rPr>
        <w:t>размещение НТО на территории</w:t>
      </w:r>
      <w:r w:rsidR="003F096C" w:rsidRPr="00403DE4">
        <w:rPr>
          <w:rFonts w:ascii="Times New Roman" w:hAnsi="Times New Roman"/>
          <w:bCs/>
          <w:sz w:val="24"/>
          <w:szCs w:val="24"/>
        </w:rPr>
        <w:t xml:space="preserve"> </w:t>
      </w:r>
      <w:r w:rsidR="00DD5425" w:rsidRPr="00403DE4">
        <w:rPr>
          <w:rFonts w:ascii="Times New Roman" w:hAnsi="Times New Roman"/>
          <w:bCs/>
          <w:sz w:val="24"/>
          <w:szCs w:val="24"/>
        </w:rPr>
        <w:t>Тосненского городского поселения</w:t>
      </w:r>
      <w:r w:rsidR="003F096C" w:rsidRPr="00403DE4">
        <w:rPr>
          <w:rFonts w:ascii="Times New Roman" w:hAnsi="Times New Roman"/>
          <w:bCs/>
          <w:sz w:val="24"/>
          <w:szCs w:val="24"/>
        </w:rPr>
        <w:t xml:space="preserve"> Тосненского</w:t>
      </w:r>
      <w:r w:rsidR="00AB63BD" w:rsidRPr="00403DE4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="003F096C" w:rsidRPr="00403DE4">
        <w:rPr>
          <w:rFonts w:ascii="Times New Roman" w:hAnsi="Times New Roman"/>
          <w:bCs/>
          <w:sz w:val="24"/>
          <w:szCs w:val="24"/>
        </w:rPr>
        <w:t xml:space="preserve"> района Ленинградской области</w:t>
      </w:r>
      <w:r w:rsidR="00F4510B" w:rsidRPr="00403DE4">
        <w:rPr>
          <w:rFonts w:ascii="Times New Roman" w:hAnsi="Times New Roman"/>
          <w:bCs/>
          <w:sz w:val="24"/>
          <w:szCs w:val="24"/>
        </w:rPr>
        <w:t xml:space="preserve"> (далее</w:t>
      </w:r>
      <w:r w:rsidR="00A6256D" w:rsidRPr="00403DE4">
        <w:rPr>
          <w:rFonts w:ascii="Times New Roman" w:hAnsi="Times New Roman"/>
          <w:bCs/>
          <w:sz w:val="24"/>
          <w:szCs w:val="24"/>
        </w:rPr>
        <w:t xml:space="preserve"> </w:t>
      </w:r>
      <w:r w:rsidR="00F4510B" w:rsidRPr="00403DE4">
        <w:rPr>
          <w:rFonts w:ascii="Times New Roman" w:hAnsi="Times New Roman"/>
          <w:bCs/>
          <w:sz w:val="24"/>
          <w:szCs w:val="24"/>
        </w:rPr>
        <w:t xml:space="preserve">– </w:t>
      </w:r>
      <w:r w:rsidR="00DE1102">
        <w:rPr>
          <w:rFonts w:ascii="Times New Roman" w:hAnsi="Times New Roman"/>
          <w:bCs/>
          <w:sz w:val="24"/>
          <w:szCs w:val="24"/>
        </w:rPr>
        <w:t>д</w:t>
      </w:r>
      <w:r w:rsidR="00F4510B" w:rsidRPr="00403DE4">
        <w:rPr>
          <w:rFonts w:ascii="Times New Roman" w:hAnsi="Times New Roman"/>
          <w:bCs/>
          <w:sz w:val="24"/>
          <w:szCs w:val="24"/>
        </w:rPr>
        <w:t>оговор)</w:t>
      </w:r>
      <w:r w:rsidR="00756854" w:rsidRPr="00403DE4">
        <w:rPr>
          <w:rFonts w:ascii="Times New Roman" w:hAnsi="Times New Roman"/>
          <w:bCs/>
          <w:sz w:val="24"/>
          <w:szCs w:val="24"/>
        </w:rPr>
        <w:t>, в соответствии с</w:t>
      </w:r>
      <w:r w:rsidR="00015056" w:rsidRPr="00403DE4">
        <w:rPr>
          <w:rFonts w:ascii="Times New Roman" w:hAnsi="Times New Roman"/>
          <w:bCs/>
          <w:sz w:val="24"/>
          <w:szCs w:val="24"/>
        </w:rPr>
        <w:t xml:space="preserve"> Порядком проведения аукциона по предоста</w:t>
      </w:r>
      <w:r w:rsidR="00015056" w:rsidRPr="00403DE4">
        <w:rPr>
          <w:rFonts w:ascii="Times New Roman" w:hAnsi="Times New Roman"/>
          <w:bCs/>
          <w:sz w:val="24"/>
          <w:szCs w:val="24"/>
        </w:rPr>
        <w:t>в</w:t>
      </w:r>
      <w:r w:rsidR="00015056" w:rsidRPr="00403DE4">
        <w:rPr>
          <w:rFonts w:ascii="Times New Roman" w:hAnsi="Times New Roman"/>
          <w:bCs/>
          <w:sz w:val="24"/>
          <w:szCs w:val="24"/>
        </w:rPr>
        <w:t>лению</w:t>
      </w:r>
      <w:r w:rsidR="00756854" w:rsidRPr="00403DE4">
        <w:rPr>
          <w:rFonts w:ascii="Times New Roman" w:hAnsi="Times New Roman"/>
          <w:bCs/>
          <w:sz w:val="24"/>
          <w:szCs w:val="24"/>
        </w:rPr>
        <w:t xml:space="preserve"> права на размещение НТО </w:t>
      </w:r>
      <w:r w:rsidR="00FC2199" w:rsidRPr="00403DE4">
        <w:rPr>
          <w:rFonts w:ascii="Times New Roman" w:hAnsi="Times New Roman"/>
          <w:bCs/>
          <w:sz w:val="24"/>
          <w:szCs w:val="24"/>
        </w:rPr>
        <w:t>и заключени</w:t>
      </w:r>
      <w:r w:rsidR="00403DE4" w:rsidRPr="00403DE4">
        <w:rPr>
          <w:rFonts w:ascii="Times New Roman" w:hAnsi="Times New Roman"/>
          <w:bCs/>
          <w:sz w:val="24"/>
          <w:szCs w:val="24"/>
        </w:rPr>
        <w:t>ю</w:t>
      </w:r>
      <w:r w:rsidR="00756854" w:rsidRPr="00403DE4">
        <w:rPr>
          <w:rFonts w:ascii="Times New Roman" w:hAnsi="Times New Roman"/>
          <w:bCs/>
          <w:sz w:val="24"/>
          <w:szCs w:val="24"/>
        </w:rPr>
        <w:t xml:space="preserve"> </w:t>
      </w:r>
      <w:r w:rsidR="000850FB">
        <w:rPr>
          <w:rFonts w:ascii="Times New Roman" w:hAnsi="Times New Roman"/>
          <w:bCs/>
          <w:sz w:val="24"/>
          <w:szCs w:val="24"/>
        </w:rPr>
        <w:t>д</w:t>
      </w:r>
      <w:r w:rsidR="00A6256D" w:rsidRPr="00403DE4">
        <w:rPr>
          <w:rFonts w:ascii="Times New Roman" w:hAnsi="Times New Roman"/>
          <w:bCs/>
          <w:sz w:val="24"/>
          <w:szCs w:val="24"/>
        </w:rPr>
        <w:t>огов</w:t>
      </w:r>
      <w:r w:rsidR="00403DE4" w:rsidRPr="00403DE4">
        <w:rPr>
          <w:rFonts w:ascii="Times New Roman" w:hAnsi="Times New Roman"/>
          <w:bCs/>
          <w:sz w:val="24"/>
          <w:szCs w:val="24"/>
        </w:rPr>
        <w:t>о</w:t>
      </w:r>
      <w:r w:rsidR="00A6256D" w:rsidRPr="00403DE4">
        <w:rPr>
          <w:rFonts w:ascii="Times New Roman" w:hAnsi="Times New Roman"/>
          <w:bCs/>
          <w:sz w:val="24"/>
          <w:szCs w:val="24"/>
        </w:rPr>
        <w:t>ра</w:t>
      </w:r>
      <w:r w:rsidR="00756854" w:rsidRPr="00403DE4">
        <w:rPr>
          <w:rFonts w:ascii="Times New Roman" w:hAnsi="Times New Roman"/>
          <w:bCs/>
          <w:sz w:val="24"/>
          <w:szCs w:val="24"/>
        </w:rPr>
        <w:t>, являющимся прилож</w:t>
      </w:r>
      <w:r w:rsidR="00756854" w:rsidRPr="00403DE4">
        <w:rPr>
          <w:rFonts w:ascii="Times New Roman" w:hAnsi="Times New Roman"/>
          <w:bCs/>
          <w:sz w:val="24"/>
          <w:szCs w:val="24"/>
        </w:rPr>
        <w:t>е</w:t>
      </w:r>
      <w:r w:rsidR="00756854" w:rsidRPr="00403DE4">
        <w:rPr>
          <w:rFonts w:ascii="Times New Roman" w:hAnsi="Times New Roman"/>
          <w:bCs/>
          <w:sz w:val="24"/>
          <w:szCs w:val="24"/>
        </w:rPr>
        <w:t>нием 1 к</w:t>
      </w:r>
      <w:r w:rsidR="00403DE4" w:rsidRPr="00403DE4">
        <w:rPr>
          <w:rFonts w:ascii="Times New Roman" w:hAnsi="Times New Roman"/>
          <w:bCs/>
          <w:sz w:val="24"/>
          <w:szCs w:val="24"/>
        </w:rPr>
        <w:t xml:space="preserve"> </w:t>
      </w:r>
      <w:r w:rsidR="00756854" w:rsidRPr="00403DE4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0850FB">
        <w:rPr>
          <w:rFonts w:ascii="Times New Roman" w:hAnsi="Times New Roman"/>
          <w:bCs/>
          <w:sz w:val="24"/>
          <w:szCs w:val="24"/>
        </w:rPr>
        <w:t>П</w:t>
      </w:r>
      <w:r w:rsidR="00756854" w:rsidRPr="00403DE4">
        <w:rPr>
          <w:rFonts w:ascii="Times New Roman" w:hAnsi="Times New Roman"/>
          <w:bCs/>
          <w:sz w:val="24"/>
          <w:szCs w:val="24"/>
        </w:rPr>
        <w:t>оложению</w:t>
      </w:r>
      <w:r w:rsidR="00403DE4" w:rsidRPr="00403DE4">
        <w:rPr>
          <w:rFonts w:ascii="Times New Roman" w:hAnsi="Times New Roman"/>
          <w:bCs/>
          <w:sz w:val="24"/>
          <w:szCs w:val="24"/>
        </w:rPr>
        <w:t>,</w:t>
      </w:r>
      <w:r w:rsidR="00AC062E" w:rsidRPr="00403DE4">
        <w:rPr>
          <w:rFonts w:ascii="Times New Roman" w:hAnsi="Times New Roman"/>
          <w:bCs/>
          <w:sz w:val="24"/>
          <w:szCs w:val="24"/>
        </w:rPr>
        <w:t xml:space="preserve"> или </w:t>
      </w:r>
      <w:r w:rsidR="00777963" w:rsidRPr="00403DE4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AC062E" w:rsidRPr="00403DE4">
        <w:rPr>
          <w:rFonts w:ascii="Times New Roman" w:hAnsi="Times New Roman"/>
          <w:bCs/>
          <w:sz w:val="24"/>
          <w:szCs w:val="24"/>
        </w:rPr>
        <w:t>заявления о предоставл</w:t>
      </w:r>
      <w:r w:rsidR="000850FB">
        <w:rPr>
          <w:rFonts w:ascii="Times New Roman" w:hAnsi="Times New Roman"/>
          <w:bCs/>
          <w:sz w:val="24"/>
          <w:szCs w:val="24"/>
        </w:rPr>
        <w:t xml:space="preserve">ении </w:t>
      </w:r>
      <w:r w:rsidR="000850FB">
        <w:rPr>
          <w:rFonts w:ascii="Times New Roman" w:hAnsi="Times New Roman"/>
          <w:bCs/>
          <w:sz w:val="24"/>
          <w:szCs w:val="24"/>
        </w:rPr>
        <w:lastRenderedPageBreak/>
        <w:t>права на размещение НТО и д</w:t>
      </w:r>
      <w:r w:rsidR="00AC062E" w:rsidRPr="00403DE4">
        <w:rPr>
          <w:rFonts w:ascii="Times New Roman" w:hAnsi="Times New Roman"/>
          <w:bCs/>
          <w:sz w:val="24"/>
          <w:szCs w:val="24"/>
        </w:rPr>
        <w:t>оговора</w:t>
      </w:r>
      <w:r w:rsidR="00F4510B" w:rsidRPr="00403DE4">
        <w:rPr>
          <w:rFonts w:ascii="Times New Roman" w:hAnsi="Times New Roman"/>
          <w:bCs/>
          <w:sz w:val="24"/>
          <w:szCs w:val="24"/>
        </w:rPr>
        <w:t>,</w:t>
      </w:r>
      <w:r w:rsidR="003E1829" w:rsidRPr="00403DE4">
        <w:rPr>
          <w:rFonts w:ascii="Times New Roman" w:hAnsi="Times New Roman"/>
          <w:bCs/>
          <w:sz w:val="24"/>
          <w:szCs w:val="24"/>
        </w:rPr>
        <w:t xml:space="preserve"> </w:t>
      </w:r>
      <w:r w:rsidR="00756854" w:rsidRPr="00403DE4">
        <w:rPr>
          <w:rFonts w:ascii="Times New Roman" w:hAnsi="Times New Roman"/>
          <w:bCs/>
          <w:sz w:val="24"/>
          <w:szCs w:val="24"/>
        </w:rPr>
        <w:t>заключаемого</w:t>
      </w:r>
      <w:r w:rsidRPr="00403DE4">
        <w:rPr>
          <w:rFonts w:ascii="Times New Roman" w:hAnsi="Times New Roman"/>
          <w:bCs/>
          <w:sz w:val="24"/>
          <w:szCs w:val="24"/>
        </w:rPr>
        <w:t xml:space="preserve"> без проведения аукциона в соответствии с </w:t>
      </w:r>
      <w:r w:rsidR="00403DE4" w:rsidRPr="00403DE4">
        <w:rPr>
          <w:rFonts w:ascii="Times New Roman" w:hAnsi="Times New Roman"/>
          <w:bCs/>
          <w:sz w:val="24"/>
          <w:szCs w:val="24"/>
        </w:rPr>
        <w:t>п</w:t>
      </w:r>
      <w:r w:rsidRPr="00403DE4">
        <w:rPr>
          <w:rFonts w:ascii="Times New Roman" w:hAnsi="Times New Roman"/>
          <w:bCs/>
          <w:sz w:val="24"/>
          <w:szCs w:val="24"/>
        </w:rPr>
        <w:t xml:space="preserve">орядком, </w:t>
      </w:r>
      <w:r w:rsidR="00403DE4" w:rsidRPr="00403DE4">
        <w:rPr>
          <w:rFonts w:ascii="Times New Roman" w:hAnsi="Times New Roman"/>
          <w:bCs/>
          <w:sz w:val="24"/>
          <w:szCs w:val="24"/>
        </w:rPr>
        <w:t>являющимся</w:t>
      </w:r>
      <w:r w:rsidRPr="00403DE4">
        <w:rPr>
          <w:rFonts w:ascii="Times New Roman" w:hAnsi="Times New Roman"/>
          <w:bCs/>
          <w:sz w:val="24"/>
          <w:szCs w:val="24"/>
        </w:rPr>
        <w:t xml:space="preserve"> </w:t>
      </w:r>
      <w:r w:rsidR="0006156F" w:rsidRPr="00403DE4">
        <w:rPr>
          <w:rFonts w:ascii="Times New Roman" w:hAnsi="Times New Roman"/>
          <w:bCs/>
          <w:sz w:val="24"/>
          <w:szCs w:val="24"/>
        </w:rPr>
        <w:t>п</w:t>
      </w:r>
      <w:r w:rsidRPr="00403DE4">
        <w:rPr>
          <w:rFonts w:ascii="Times New Roman" w:hAnsi="Times New Roman"/>
          <w:bCs/>
          <w:sz w:val="24"/>
          <w:szCs w:val="24"/>
        </w:rPr>
        <w:t xml:space="preserve">риложением 2 </w:t>
      </w:r>
      <w:r w:rsidR="003E1829" w:rsidRPr="00403DE4">
        <w:rPr>
          <w:rFonts w:ascii="Times New Roman" w:hAnsi="Times New Roman"/>
          <w:bCs/>
          <w:sz w:val="24"/>
          <w:szCs w:val="24"/>
        </w:rPr>
        <w:t xml:space="preserve">к настоящему </w:t>
      </w:r>
      <w:r w:rsidR="000850FB">
        <w:rPr>
          <w:rFonts w:ascii="Times New Roman" w:hAnsi="Times New Roman"/>
          <w:bCs/>
          <w:sz w:val="24"/>
          <w:szCs w:val="24"/>
        </w:rPr>
        <w:t>П</w:t>
      </w:r>
      <w:r w:rsidR="003E1829" w:rsidRPr="00403DE4">
        <w:rPr>
          <w:rFonts w:ascii="Times New Roman" w:hAnsi="Times New Roman"/>
          <w:bCs/>
          <w:sz w:val="24"/>
          <w:szCs w:val="24"/>
        </w:rPr>
        <w:t>оложению</w:t>
      </w:r>
      <w:r w:rsidRPr="00403DE4">
        <w:rPr>
          <w:rFonts w:ascii="Times New Roman" w:hAnsi="Times New Roman"/>
          <w:bCs/>
          <w:sz w:val="24"/>
          <w:szCs w:val="24"/>
        </w:rPr>
        <w:t>.</w:t>
      </w:r>
      <w:r w:rsidR="00756854" w:rsidRPr="00403DE4">
        <w:rPr>
          <w:rFonts w:ascii="Times New Roman" w:hAnsi="Times New Roman"/>
          <w:bCs/>
          <w:sz w:val="24"/>
          <w:szCs w:val="24"/>
        </w:rPr>
        <w:t xml:space="preserve"> </w:t>
      </w:r>
    </w:p>
    <w:p w:rsidR="009D2748" w:rsidRPr="009059B1" w:rsidRDefault="00FF0A69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1.</w:t>
      </w:r>
      <w:r w:rsidR="00DD0F10" w:rsidRPr="009059B1">
        <w:rPr>
          <w:rFonts w:ascii="Times New Roman" w:hAnsi="Times New Roman"/>
          <w:sz w:val="24"/>
          <w:szCs w:val="24"/>
        </w:rPr>
        <w:t>5</w:t>
      </w:r>
      <w:r w:rsidRPr="009059B1">
        <w:rPr>
          <w:rFonts w:ascii="Times New Roman" w:hAnsi="Times New Roman"/>
          <w:sz w:val="24"/>
          <w:szCs w:val="24"/>
        </w:rPr>
        <w:t>.</w:t>
      </w:r>
      <w:r w:rsidR="00EF2883">
        <w:rPr>
          <w:rFonts w:ascii="Times New Roman" w:hAnsi="Times New Roman"/>
          <w:sz w:val="24"/>
          <w:szCs w:val="24"/>
        </w:rPr>
        <w:t xml:space="preserve"> </w:t>
      </w:r>
      <w:r w:rsidRPr="009059B1">
        <w:rPr>
          <w:rFonts w:ascii="Times New Roman" w:hAnsi="Times New Roman"/>
          <w:sz w:val="24"/>
          <w:szCs w:val="24"/>
        </w:rPr>
        <w:t xml:space="preserve">В целях реализации права на размещение НТО </w:t>
      </w:r>
      <w:r w:rsidR="000850FB" w:rsidRPr="009059B1">
        <w:rPr>
          <w:rFonts w:ascii="Times New Roman" w:hAnsi="Times New Roman"/>
          <w:sz w:val="24"/>
          <w:szCs w:val="24"/>
        </w:rPr>
        <w:t>з</w:t>
      </w:r>
      <w:r w:rsidR="00566011" w:rsidRPr="009059B1">
        <w:rPr>
          <w:rFonts w:ascii="Times New Roman" w:hAnsi="Times New Roman"/>
          <w:sz w:val="24"/>
          <w:szCs w:val="24"/>
        </w:rPr>
        <w:t>аявитель</w:t>
      </w:r>
      <w:r w:rsidR="00F8383C" w:rsidRPr="009059B1">
        <w:rPr>
          <w:rFonts w:ascii="Times New Roman" w:hAnsi="Times New Roman"/>
          <w:sz w:val="24"/>
          <w:szCs w:val="24"/>
        </w:rPr>
        <w:t xml:space="preserve"> </w:t>
      </w:r>
      <w:r w:rsidR="00FB7166" w:rsidRPr="00EF2883">
        <w:rPr>
          <w:rFonts w:ascii="Times New Roman" w:hAnsi="Times New Roman"/>
          <w:sz w:val="24"/>
          <w:szCs w:val="24"/>
        </w:rPr>
        <w:t>обращается</w:t>
      </w:r>
      <w:r w:rsidR="00756854" w:rsidRPr="00EF2883">
        <w:rPr>
          <w:rFonts w:ascii="Times New Roman" w:hAnsi="Times New Roman"/>
          <w:sz w:val="24"/>
          <w:szCs w:val="24"/>
        </w:rPr>
        <w:t xml:space="preserve"> </w:t>
      </w:r>
      <w:r w:rsidRPr="00EF2883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  <w:r w:rsidR="003F096C" w:rsidRPr="00EF2883">
        <w:rPr>
          <w:rFonts w:ascii="Times New Roman" w:hAnsi="Times New Roman"/>
          <w:sz w:val="24"/>
          <w:szCs w:val="24"/>
        </w:rPr>
        <w:t>Тосненский район</w:t>
      </w:r>
      <w:r w:rsidRPr="00EF2883">
        <w:rPr>
          <w:rFonts w:ascii="Times New Roman" w:hAnsi="Times New Roman"/>
          <w:sz w:val="24"/>
          <w:szCs w:val="24"/>
        </w:rPr>
        <w:t xml:space="preserve"> Ленинград</w:t>
      </w:r>
      <w:r w:rsidRPr="009059B1">
        <w:rPr>
          <w:rFonts w:ascii="Times New Roman" w:hAnsi="Times New Roman"/>
          <w:sz w:val="24"/>
          <w:szCs w:val="24"/>
        </w:rPr>
        <w:t xml:space="preserve">ской области (далее – </w:t>
      </w:r>
      <w:r w:rsidR="000850FB" w:rsidRPr="009059B1">
        <w:rPr>
          <w:rFonts w:ascii="Times New Roman" w:hAnsi="Times New Roman"/>
          <w:sz w:val="24"/>
          <w:szCs w:val="24"/>
        </w:rPr>
        <w:t>а</w:t>
      </w:r>
      <w:r w:rsidRPr="009059B1">
        <w:rPr>
          <w:rFonts w:ascii="Times New Roman" w:hAnsi="Times New Roman"/>
          <w:sz w:val="24"/>
          <w:szCs w:val="24"/>
        </w:rPr>
        <w:t>дминистрация)</w:t>
      </w:r>
      <w:r w:rsidR="00264CAA" w:rsidRPr="009059B1">
        <w:rPr>
          <w:rFonts w:ascii="Times New Roman" w:hAnsi="Times New Roman"/>
          <w:sz w:val="24"/>
          <w:szCs w:val="24"/>
        </w:rPr>
        <w:t xml:space="preserve"> </w:t>
      </w:r>
      <w:r w:rsidR="00F4510B" w:rsidRPr="009059B1">
        <w:rPr>
          <w:rFonts w:ascii="Times New Roman" w:hAnsi="Times New Roman"/>
          <w:sz w:val="24"/>
          <w:szCs w:val="24"/>
        </w:rPr>
        <w:t xml:space="preserve">с заявлением </w:t>
      </w:r>
      <w:r w:rsidRPr="009059B1">
        <w:rPr>
          <w:rFonts w:ascii="Times New Roman" w:hAnsi="Times New Roman"/>
          <w:sz w:val="24"/>
          <w:szCs w:val="24"/>
        </w:rPr>
        <w:t xml:space="preserve">о </w:t>
      </w:r>
      <w:r w:rsidR="00FB7166" w:rsidRPr="009059B1">
        <w:rPr>
          <w:rFonts w:ascii="Times New Roman" w:hAnsi="Times New Roman"/>
          <w:sz w:val="24"/>
          <w:szCs w:val="24"/>
        </w:rPr>
        <w:t>предоставлении права</w:t>
      </w:r>
      <w:r w:rsidRPr="009059B1">
        <w:rPr>
          <w:rFonts w:ascii="Times New Roman" w:hAnsi="Times New Roman"/>
          <w:sz w:val="24"/>
          <w:szCs w:val="24"/>
        </w:rPr>
        <w:t xml:space="preserve"> </w:t>
      </w:r>
      <w:r w:rsidR="00A6256D" w:rsidRPr="009059B1">
        <w:rPr>
          <w:rFonts w:ascii="Times New Roman" w:hAnsi="Times New Roman"/>
          <w:sz w:val="24"/>
          <w:szCs w:val="24"/>
        </w:rPr>
        <w:t xml:space="preserve">на </w:t>
      </w:r>
      <w:r w:rsidRPr="009059B1">
        <w:rPr>
          <w:rFonts w:ascii="Times New Roman" w:hAnsi="Times New Roman"/>
          <w:sz w:val="24"/>
          <w:szCs w:val="24"/>
        </w:rPr>
        <w:t>размещ</w:t>
      </w:r>
      <w:r w:rsidRPr="009059B1">
        <w:rPr>
          <w:rFonts w:ascii="Times New Roman" w:hAnsi="Times New Roman"/>
          <w:sz w:val="24"/>
          <w:szCs w:val="24"/>
        </w:rPr>
        <w:t>е</w:t>
      </w:r>
      <w:r w:rsidRPr="009059B1">
        <w:rPr>
          <w:rFonts w:ascii="Times New Roman" w:hAnsi="Times New Roman"/>
          <w:sz w:val="24"/>
          <w:szCs w:val="24"/>
        </w:rPr>
        <w:t>ние НТО</w:t>
      </w:r>
      <w:r w:rsidR="009D2748" w:rsidRPr="009059B1">
        <w:rPr>
          <w:rFonts w:ascii="Times New Roman" w:hAnsi="Times New Roman"/>
          <w:sz w:val="24"/>
          <w:szCs w:val="24"/>
        </w:rPr>
        <w:t xml:space="preserve">, или </w:t>
      </w:r>
      <w:r w:rsidR="00777963" w:rsidRPr="009059B1">
        <w:rPr>
          <w:rFonts w:ascii="Times New Roman" w:hAnsi="Times New Roman"/>
          <w:sz w:val="24"/>
          <w:szCs w:val="24"/>
        </w:rPr>
        <w:t>подает</w:t>
      </w:r>
      <w:r w:rsidR="00F4510B" w:rsidRPr="009059B1">
        <w:rPr>
          <w:rFonts w:ascii="Times New Roman" w:hAnsi="Times New Roman"/>
          <w:sz w:val="24"/>
          <w:szCs w:val="24"/>
        </w:rPr>
        <w:t xml:space="preserve"> заявку</w:t>
      </w:r>
      <w:r w:rsidR="009D2748" w:rsidRPr="009059B1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="00FB7166" w:rsidRPr="009059B1">
        <w:rPr>
          <w:rFonts w:ascii="Times New Roman" w:hAnsi="Times New Roman"/>
          <w:sz w:val="24"/>
          <w:szCs w:val="24"/>
        </w:rPr>
        <w:t xml:space="preserve"> по предоставлению права на размещение НТО на территории Тосненского городского поселения Тосненского муниципального района Ленинградской области</w:t>
      </w:r>
      <w:r w:rsidR="009D2748" w:rsidRPr="009059B1">
        <w:rPr>
          <w:rFonts w:ascii="Times New Roman" w:hAnsi="Times New Roman"/>
          <w:sz w:val="24"/>
          <w:szCs w:val="24"/>
        </w:rPr>
        <w:t>.</w:t>
      </w:r>
    </w:p>
    <w:p w:rsidR="005353D5" w:rsidRPr="009059B1" w:rsidRDefault="006D58EB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1.</w:t>
      </w:r>
      <w:r w:rsidR="00054130" w:rsidRPr="009059B1">
        <w:rPr>
          <w:rFonts w:ascii="Times New Roman" w:hAnsi="Times New Roman"/>
          <w:sz w:val="24"/>
          <w:szCs w:val="24"/>
        </w:rPr>
        <w:t>6</w:t>
      </w:r>
      <w:r w:rsidR="005353D5" w:rsidRPr="009059B1">
        <w:rPr>
          <w:rFonts w:ascii="Times New Roman" w:hAnsi="Times New Roman"/>
          <w:sz w:val="24"/>
          <w:szCs w:val="24"/>
        </w:rPr>
        <w:t>. Требования к размещению НТО, их внешнему облику и благоустройству прилегающей территории устанавлива</w:t>
      </w:r>
      <w:r w:rsidR="004C3C7B" w:rsidRPr="009059B1">
        <w:rPr>
          <w:rFonts w:ascii="Times New Roman" w:hAnsi="Times New Roman"/>
          <w:sz w:val="24"/>
          <w:szCs w:val="24"/>
        </w:rPr>
        <w:t>ю</w:t>
      </w:r>
      <w:r w:rsidR="005353D5" w:rsidRPr="009059B1">
        <w:rPr>
          <w:rFonts w:ascii="Times New Roman" w:hAnsi="Times New Roman"/>
          <w:sz w:val="24"/>
          <w:szCs w:val="24"/>
        </w:rPr>
        <w:t>тся Правилами благоустройства террит</w:t>
      </w:r>
      <w:r w:rsidR="005353D5" w:rsidRPr="009059B1">
        <w:rPr>
          <w:rFonts w:ascii="Times New Roman" w:hAnsi="Times New Roman"/>
          <w:sz w:val="24"/>
          <w:szCs w:val="24"/>
        </w:rPr>
        <w:t>о</w:t>
      </w:r>
      <w:r w:rsidR="005353D5" w:rsidRPr="009059B1">
        <w:rPr>
          <w:rFonts w:ascii="Times New Roman" w:hAnsi="Times New Roman"/>
          <w:sz w:val="24"/>
          <w:szCs w:val="24"/>
        </w:rPr>
        <w:t>рии Тосненского городского поселения Тосненского</w:t>
      </w:r>
      <w:r w:rsidR="00CB05DE" w:rsidRPr="009059B1">
        <w:rPr>
          <w:rFonts w:ascii="Times New Roman" w:hAnsi="Times New Roman"/>
          <w:sz w:val="24"/>
          <w:szCs w:val="24"/>
        </w:rPr>
        <w:t xml:space="preserve"> муниципального</w:t>
      </w:r>
      <w:r w:rsidR="005353D5" w:rsidRPr="009059B1">
        <w:rPr>
          <w:rFonts w:ascii="Times New Roman" w:hAnsi="Times New Roman"/>
          <w:sz w:val="24"/>
          <w:szCs w:val="24"/>
        </w:rPr>
        <w:t xml:space="preserve"> района Л</w:t>
      </w:r>
      <w:r w:rsidR="005353D5" w:rsidRPr="009059B1">
        <w:rPr>
          <w:rFonts w:ascii="Times New Roman" w:hAnsi="Times New Roman"/>
          <w:sz w:val="24"/>
          <w:szCs w:val="24"/>
        </w:rPr>
        <w:t>е</w:t>
      </w:r>
      <w:r w:rsidR="005353D5" w:rsidRPr="009059B1">
        <w:rPr>
          <w:rFonts w:ascii="Times New Roman" w:hAnsi="Times New Roman"/>
          <w:sz w:val="24"/>
          <w:szCs w:val="24"/>
        </w:rPr>
        <w:t xml:space="preserve">нинградской области. </w:t>
      </w:r>
    </w:p>
    <w:p w:rsidR="00DE1102" w:rsidRPr="009059B1" w:rsidRDefault="00AF2BC4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 xml:space="preserve">1.7. </w:t>
      </w:r>
      <w:r w:rsidR="00DE1102" w:rsidRPr="009059B1">
        <w:rPr>
          <w:rFonts w:ascii="Times New Roman" w:hAnsi="Times New Roman"/>
          <w:sz w:val="24"/>
          <w:szCs w:val="24"/>
        </w:rPr>
        <w:t>Х</w:t>
      </w:r>
      <w:r w:rsidR="002B0605" w:rsidRPr="009059B1">
        <w:rPr>
          <w:rFonts w:ascii="Times New Roman" w:hAnsi="Times New Roman"/>
          <w:sz w:val="24"/>
          <w:szCs w:val="24"/>
        </w:rPr>
        <w:t>озяйствующи</w:t>
      </w:r>
      <w:r w:rsidR="00DE1102" w:rsidRPr="009059B1">
        <w:rPr>
          <w:rFonts w:ascii="Times New Roman" w:hAnsi="Times New Roman"/>
          <w:sz w:val="24"/>
          <w:szCs w:val="24"/>
        </w:rPr>
        <w:t>е</w:t>
      </w:r>
      <w:r w:rsidR="002B0605" w:rsidRPr="009059B1">
        <w:rPr>
          <w:rFonts w:ascii="Times New Roman" w:hAnsi="Times New Roman"/>
          <w:sz w:val="24"/>
          <w:szCs w:val="24"/>
        </w:rPr>
        <w:t xml:space="preserve"> субъект</w:t>
      </w:r>
      <w:r w:rsidR="00DE1102" w:rsidRPr="009059B1">
        <w:rPr>
          <w:rFonts w:ascii="Times New Roman" w:hAnsi="Times New Roman"/>
          <w:sz w:val="24"/>
          <w:szCs w:val="24"/>
        </w:rPr>
        <w:t>ы</w:t>
      </w:r>
      <w:r w:rsidRPr="009059B1">
        <w:rPr>
          <w:rFonts w:ascii="Times New Roman" w:hAnsi="Times New Roman"/>
          <w:sz w:val="24"/>
          <w:szCs w:val="24"/>
        </w:rPr>
        <w:t>, включенны</w:t>
      </w:r>
      <w:r w:rsidR="00DE1102" w:rsidRPr="009059B1">
        <w:rPr>
          <w:rFonts w:ascii="Times New Roman" w:hAnsi="Times New Roman"/>
          <w:sz w:val="24"/>
          <w:szCs w:val="24"/>
        </w:rPr>
        <w:t>е</w:t>
      </w:r>
      <w:r w:rsidRPr="009059B1">
        <w:rPr>
          <w:rFonts w:ascii="Times New Roman" w:hAnsi="Times New Roman"/>
          <w:sz w:val="24"/>
          <w:szCs w:val="24"/>
        </w:rPr>
        <w:t xml:space="preserve"> в Схему до</w:t>
      </w:r>
      <w:r w:rsidR="00370977" w:rsidRPr="009059B1">
        <w:rPr>
          <w:rFonts w:ascii="Times New Roman" w:hAnsi="Times New Roman"/>
          <w:sz w:val="24"/>
          <w:szCs w:val="24"/>
        </w:rPr>
        <w:t xml:space="preserve"> утверждения насто</w:t>
      </w:r>
      <w:r w:rsidR="00370977" w:rsidRPr="009059B1">
        <w:rPr>
          <w:rFonts w:ascii="Times New Roman" w:hAnsi="Times New Roman"/>
          <w:sz w:val="24"/>
          <w:szCs w:val="24"/>
        </w:rPr>
        <w:t>я</w:t>
      </w:r>
      <w:r w:rsidR="00370977" w:rsidRPr="009059B1">
        <w:rPr>
          <w:rFonts w:ascii="Times New Roman" w:hAnsi="Times New Roman"/>
          <w:sz w:val="24"/>
          <w:szCs w:val="24"/>
        </w:rPr>
        <w:t xml:space="preserve">щего </w:t>
      </w:r>
      <w:r w:rsidR="000850FB" w:rsidRPr="009059B1">
        <w:rPr>
          <w:rFonts w:ascii="Times New Roman" w:hAnsi="Times New Roman"/>
          <w:sz w:val="24"/>
          <w:szCs w:val="24"/>
        </w:rPr>
        <w:t>Положения</w:t>
      </w:r>
      <w:r w:rsidR="00E6735E" w:rsidRPr="009059B1">
        <w:rPr>
          <w:rFonts w:ascii="Times New Roman" w:hAnsi="Times New Roman"/>
          <w:sz w:val="24"/>
          <w:szCs w:val="24"/>
        </w:rPr>
        <w:t>,</w:t>
      </w:r>
      <w:r w:rsidR="00370977" w:rsidRPr="009059B1">
        <w:rPr>
          <w:rFonts w:ascii="Times New Roman" w:hAnsi="Times New Roman"/>
          <w:sz w:val="24"/>
          <w:szCs w:val="24"/>
        </w:rPr>
        <w:t xml:space="preserve"> </w:t>
      </w:r>
      <w:r w:rsidR="00DE1102" w:rsidRPr="009059B1">
        <w:rPr>
          <w:rFonts w:ascii="Times New Roman" w:hAnsi="Times New Roman"/>
          <w:sz w:val="24"/>
          <w:szCs w:val="24"/>
        </w:rPr>
        <w:t>заключают договор на размещение НТО без проведения аукци</w:t>
      </w:r>
      <w:r w:rsidR="00DE1102" w:rsidRPr="009059B1">
        <w:rPr>
          <w:rFonts w:ascii="Times New Roman" w:hAnsi="Times New Roman"/>
          <w:sz w:val="24"/>
          <w:szCs w:val="24"/>
        </w:rPr>
        <w:t>о</w:t>
      </w:r>
      <w:r w:rsidR="00DE1102" w:rsidRPr="009059B1">
        <w:rPr>
          <w:rFonts w:ascii="Times New Roman" w:hAnsi="Times New Roman"/>
          <w:sz w:val="24"/>
          <w:szCs w:val="24"/>
        </w:rPr>
        <w:t>на.</w:t>
      </w:r>
    </w:p>
    <w:p w:rsidR="00370977" w:rsidRPr="009059B1" w:rsidRDefault="00015056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1.8</w:t>
      </w:r>
      <w:r w:rsidR="00D75F76" w:rsidRPr="009059B1">
        <w:rPr>
          <w:rFonts w:ascii="Times New Roman" w:hAnsi="Times New Roman"/>
          <w:sz w:val="24"/>
          <w:szCs w:val="24"/>
        </w:rPr>
        <w:t xml:space="preserve">. </w:t>
      </w:r>
      <w:r w:rsidR="00D75F76" w:rsidRPr="009059B1">
        <w:rPr>
          <w:rFonts w:ascii="Times New Roman" w:hAnsi="Times New Roman"/>
          <w:spacing w:val="-6"/>
          <w:sz w:val="24"/>
          <w:szCs w:val="24"/>
        </w:rPr>
        <w:t xml:space="preserve">Для заключения </w:t>
      </w:r>
      <w:r w:rsidR="00DE1102" w:rsidRPr="009059B1">
        <w:rPr>
          <w:rFonts w:ascii="Times New Roman" w:hAnsi="Times New Roman"/>
          <w:spacing w:val="-6"/>
          <w:sz w:val="24"/>
          <w:szCs w:val="24"/>
        </w:rPr>
        <w:t>д</w:t>
      </w:r>
      <w:r w:rsidR="00A6256D" w:rsidRPr="009059B1">
        <w:rPr>
          <w:rFonts w:ascii="Times New Roman" w:hAnsi="Times New Roman"/>
          <w:spacing w:val="-6"/>
          <w:sz w:val="24"/>
          <w:szCs w:val="24"/>
        </w:rPr>
        <w:t xml:space="preserve">оговора с </w:t>
      </w:r>
      <w:r w:rsidR="00DE1102" w:rsidRPr="009059B1">
        <w:rPr>
          <w:rFonts w:ascii="Times New Roman" w:hAnsi="Times New Roman"/>
          <w:spacing w:val="-6"/>
          <w:sz w:val="24"/>
          <w:szCs w:val="24"/>
        </w:rPr>
        <w:t>х</w:t>
      </w:r>
      <w:r w:rsidR="00370977" w:rsidRPr="009059B1">
        <w:rPr>
          <w:rFonts w:ascii="Times New Roman" w:hAnsi="Times New Roman"/>
          <w:spacing w:val="-6"/>
          <w:sz w:val="24"/>
          <w:szCs w:val="24"/>
        </w:rPr>
        <w:t>озяйствующим субъектом, разместившим НТО в соответствии со Схемой до у</w:t>
      </w:r>
      <w:r w:rsidRPr="009059B1">
        <w:rPr>
          <w:rFonts w:ascii="Times New Roman" w:hAnsi="Times New Roman"/>
          <w:spacing w:val="-6"/>
          <w:sz w:val="24"/>
          <w:szCs w:val="24"/>
        </w:rPr>
        <w:t xml:space="preserve">тверждения настоящего </w:t>
      </w:r>
      <w:r w:rsidR="000850FB" w:rsidRPr="009059B1">
        <w:rPr>
          <w:rFonts w:ascii="Times New Roman" w:hAnsi="Times New Roman"/>
          <w:spacing w:val="-6"/>
          <w:sz w:val="24"/>
          <w:szCs w:val="24"/>
        </w:rPr>
        <w:t>Положения</w:t>
      </w:r>
      <w:r w:rsidRPr="009059B1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DE1102" w:rsidRPr="009059B1">
        <w:rPr>
          <w:rFonts w:ascii="Times New Roman" w:hAnsi="Times New Roman"/>
          <w:spacing w:val="-6"/>
          <w:sz w:val="24"/>
          <w:szCs w:val="24"/>
        </w:rPr>
        <w:t>а</w:t>
      </w:r>
      <w:r w:rsidR="00370977" w:rsidRPr="009059B1">
        <w:rPr>
          <w:rFonts w:ascii="Times New Roman" w:hAnsi="Times New Roman"/>
          <w:spacing w:val="-6"/>
          <w:sz w:val="24"/>
          <w:szCs w:val="24"/>
        </w:rPr>
        <w:t xml:space="preserve">дминистрация </w:t>
      </w:r>
      <w:r w:rsidR="00370977" w:rsidRPr="00EF2883">
        <w:rPr>
          <w:rFonts w:ascii="Times New Roman" w:hAnsi="Times New Roman"/>
          <w:sz w:val="24"/>
          <w:szCs w:val="24"/>
        </w:rPr>
        <w:t xml:space="preserve">направляет </w:t>
      </w:r>
      <w:r w:rsidR="00DE1102" w:rsidRPr="00EF2883">
        <w:rPr>
          <w:rFonts w:ascii="Times New Roman" w:hAnsi="Times New Roman"/>
          <w:sz w:val="24"/>
          <w:szCs w:val="24"/>
        </w:rPr>
        <w:t>х</w:t>
      </w:r>
      <w:r w:rsidR="00370977" w:rsidRPr="00EF2883">
        <w:rPr>
          <w:rFonts w:ascii="Times New Roman" w:hAnsi="Times New Roman"/>
          <w:sz w:val="24"/>
          <w:szCs w:val="24"/>
        </w:rPr>
        <w:t>озяйствующему субъекту уведомле</w:t>
      </w:r>
      <w:r w:rsidR="001D2B93" w:rsidRPr="00EF2883">
        <w:rPr>
          <w:rFonts w:ascii="Times New Roman" w:hAnsi="Times New Roman"/>
          <w:sz w:val="24"/>
          <w:szCs w:val="24"/>
        </w:rPr>
        <w:t xml:space="preserve">ние о необходимости заключения </w:t>
      </w:r>
      <w:r w:rsidR="00DE1102" w:rsidRPr="00EF2883">
        <w:rPr>
          <w:rFonts w:ascii="Times New Roman" w:hAnsi="Times New Roman"/>
          <w:sz w:val="24"/>
          <w:szCs w:val="24"/>
        </w:rPr>
        <w:t>д</w:t>
      </w:r>
      <w:r w:rsidR="001D2B93" w:rsidRPr="00EF2883">
        <w:rPr>
          <w:rFonts w:ascii="Times New Roman" w:hAnsi="Times New Roman"/>
          <w:sz w:val="24"/>
          <w:szCs w:val="24"/>
        </w:rPr>
        <w:t xml:space="preserve">оговора с приложением проекта </w:t>
      </w:r>
      <w:r w:rsidR="00DE1102" w:rsidRPr="00EF2883">
        <w:rPr>
          <w:rFonts w:ascii="Times New Roman" w:hAnsi="Times New Roman"/>
          <w:sz w:val="24"/>
          <w:szCs w:val="24"/>
        </w:rPr>
        <w:t>д</w:t>
      </w:r>
      <w:r w:rsidR="00370977" w:rsidRPr="00EF2883">
        <w:rPr>
          <w:rFonts w:ascii="Times New Roman" w:hAnsi="Times New Roman"/>
          <w:sz w:val="24"/>
          <w:szCs w:val="24"/>
        </w:rPr>
        <w:t>оговора</w:t>
      </w:r>
      <w:r w:rsidR="00370977" w:rsidRPr="009059B1">
        <w:rPr>
          <w:rFonts w:ascii="Times New Roman" w:hAnsi="Times New Roman"/>
          <w:sz w:val="24"/>
          <w:szCs w:val="24"/>
        </w:rPr>
        <w:t xml:space="preserve"> на размещение НТО без проведения аукциона</w:t>
      </w:r>
      <w:r w:rsidR="00DA46FE" w:rsidRPr="009059B1">
        <w:rPr>
          <w:rFonts w:ascii="Times New Roman" w:hAnsi="Times New Roman"/>
          <w:sz w:val="24"/>
          <w:szCs w:val="24"/>
        </w:rPr>
        <w:t>.</w:t>
      </w:r>
    </w:p>
    <w:p w:rsidR="00FE425B" w:rsidRPr="009059B1" w:rsidRDefault="00370977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 xml:space="preserve">Хозяйствующий субъект </w:t>
      </w:r>
      <w:r w:rsidR="00D75F76" w:rsidRPr="009059B1">
        <w:rPr>
          <w:rFonts w:ascii="Times New Roman" w:hAnsi="Times New Roman"/>
          <w:bCs/>
          <w:sz w:val="24"/>
          <w:szCs w:val="24"/>
        </w:rPr>
        <w:t>направляет</w:t>
      </w:r>
      <w:r w:rsidR="000850FB" w:rsidRPr="009059B1">
        <w:rPr>
          <w:rFonts w:ascii="Times New Roman" w:hAnsi="Times New Roman"/>
          <w:sz w:val="24"/>
          <w:szCs w:val="24"/>
        </w:rPr>
        <w:t xml:space="preserve"> в а</w:t>
      </w:r>
      <w:r w:rsidR="00D75F76" w:rsidRPr="009059B1">
        <w:rPr>
          <w:rFonts w:ascii="Times New Roman" w:hAnsi="Times New Roman"/>
          <w:sz w:val="24"/>
          <w:szCs w:val="24"/>
        </w:rPr>
        <w:t xml:space="preserve">дминистрацию подписанный </w:t>
      </w:r>
      <w:r w:rsidR="00FE425B" w:rsidRPr="009059B1">
        <w:rPr>
          <w:rFonts w:ascii="Times New Roman" w:hAnsi="Times New Roman"/>
          <w:sz w:val="24"/>
          <w:szCs w:val="24"/>
        </w:rPr>
        <w:t>д</w:t>
      </w:r>
      <w:r w:rsidRPr="009059B1">
        <w:rPr>
          <w:rFonts w:ascii="Times New Roman" w:hAnsi="Times New Roman"/>
          <w:sz w:val="24"/>
          <w:szCs w:val="24"/>
        </w:rPr>
        <w:t xml:space="preserve">оговор в срок не позднее </w:t>
      </w:r>
      <w:r w:rsidR="002B0605" w:rsidRPr="009059B1">
        <w:rPr>
          <w:rFonts w:ascii="Times New Roman" w:hAnsi="Times New Roman"/>
          <w:sz w:val="24"/>
          <w:szCs w:val="24"/>
        </w:rPr>
        <w:t>3</w:t>
      </w:r>
      <w:r w:rsidRPr="009059B1">
        <w:rPr>
          <w:rFonts w:ascii="Times New Roman" w:hAnsi="Times New Roman"/>
          <w:sz w:val="24"/>
          <w:szCs w:val="24"/>
        </w:rPr>
        <w:t xml:space="preserve"> месяцев с момента </w:t>
      </w:r>
      <w:r w:rsidR="002B2901" w:rsidRPr="009059B1">
        <w:rPr>
          <w:rFonts w:ascii="Times New Roman" w:hAnsi="Times New Roman"/>
          <w:sz w:val="24"/>
          <w:szCs w:val="24"/>
        </w:rPr>
        <w:t>направления</w:t>
      </w:r>
      <w:r w:rsidRPr="009059B1">
        <w:rPr>
          <w:rFonts w:ascii="Times New Roman" w:hAnsi="Times New Roman"/>
          <w:sz w:val="24"/>
          <w:szCs w:val="24"/>
        </w:rPr>
        <w:t xml:space="preserve"> уведомления</w:t>
      </w:r>
      <w:r w:rsidR="00FE425B" w:rsidRPr="009059B1">
        <w:rPr>
          <w:rFonts w:ascii="Times New Roman" w:hAnsi="Times New Roman"/>
          <w:sz w:val="24"/>
          <w:szCs w:val="24"/>
        </w:rPr>
        <w:t xml:space="preserve">. </w:t>
      </w:r>
    </w:p>
    <w:p w:rsidR="00FE425B" w:rsidRPr="009059B1" w:rsidRDefault="001D2B93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 xml:space="preserve">Непредставление </w:t>
      </w:r>
      <w:r w:rsidR="00FE425B" w:rsidRPr="009059B1">
        <w:rPr>
          <w:rFonts w:ascii="Times New Roman" w:hAnsi="Times New Roman"/>
          <w:sz w:val="24"/>
          <w:szCs w:val="24"/>
        </w:rPr>
        <w:t>х</w:t>
      </w:r>
      <w:r w:rsidR="00370977" w:rsidRPr="009059B1">
        <w:rPr>
          <w:rFonts w:ascii="Times New Roman" w:hAnsi="Times New Roman"/>
          <w:sz w:val="24"/>
          <w:szCs w:val="24"/>
        </w:rPr>
        <w:t>озяйствующим субъектом подпи</w:t>
      </w:r>
      <w:r w:rsidR="000D2982" w:rsidRPr="009059B1">
        <w:rPr>
          <w:rFonts w:ascii="Times New Roman" w:hAnsi="Times New Roman"/>
          <w:sz w:val="24"/>
          <w:szCs w:val="24"/>
        </w:rPr>
        <w:t xml:space="preserve">санного </w:t>
      </w:r>
      <w:r w:rsidR="00FE425B" w:rsidRPr="009059B1">
        <w:rPr>
          <w:rFonts w:ascii="Times New Roman" w:hAnsi="Times New Roman"/>
          <w:sz w:val="24"/>
          <w:szCs w:val="24"/>
        </w:rPr>
        <w:t>д</w:t>
      </w:r>
      <w:r w:rsidR="00370977" w:rsidRPr="009059B1">
        <w:rPr>
          <w:rFonts w:ascii="Times New Roman" w:hAnsi="Times New Roman"/>
          <w:sz w:val="24"/>
          <w:szCs w:val="24"/>
        </w:rPr>
        <w:t>оговора в уст</w:t>
      </w:r>
      <w:r w:rsidR="00370977" w:rsidRPr="009059B1">
        <w:rPr>
          <w:rFonts w:ascii="Times New Roman" w:hAnsi="Times New Roman"/>
          <w:sz w:val="24"/>
          <w:szCs w:val="24"/>
        </w:rPr>
        <w:t>а</w:t>
      </w:r>
      <w:r w:rsidR="00370977" w:rsidRPr="009059B1">
        <w:rPr>
          <w:rFonts w:ascii="Times New Roman" w:hAnsi="Times New Roman"/>
          <w:sz w:val="24"/>
          <w:szCs w:val="24"/>
        </w:rPr>
        <w:t xml:space="preserve">новленные сроки считается отказом от его заключения </w:t>
      </w:r>
      <w:r w:rsidR="00536F00" w:rsidRPr="009059B1">
        <w:rPr>
          <w:rFonts w:ascii="Times New Roman" w:hAnsi="Times New Roman"/>
          <w:sz w:val="24"/>
          <w:szCs w:val="24"/>
        </w:rPr>
        <w:t>и отказом от права на ра</w:t>
      </w:r>
      <w:r w:rsidR="00536F00" w:rsidRPr="009059B1">
        <w:rPr>
          <w:rFonts w:ascii="Times New Roman" w:hAnsi="Times New Roman"/>
          <w:sz w:val="24"/>
          <w:szCs w:val="24"/>
        </w:rPr>
        <w:t>з</w:t>
      </w:r>
      <w:r w:rsidR="00536F00" w:rsidRPr="009059B1">
        <w:rPr>
          <w:rFonts w:ascii="Times New Roman" w:hAnsi="Times New Roman"/>
          <w:sz w:val="24"/>
          <w:szCs w:val="24"/>
        </w:rPr>
        <w:t>мещение</w:t>
      </w:r>
      <w:r w:rsidR="00370977" w:rsidRPr="009059B1">
        <w:rPr>
          <w:rFonts w:ascii="Times New Roman" w:hAnsi="Times New Roman"/>
          <w:sz w:val="24"/>
          <w:szCs w:val="24"/>
        </w:rPr>
        <w:t xml:space="preserve"> НТО. </w:t>
      </w:r>
    </w:p>
    <w:p w:rsidR="00FE425B" w:rsidRPr="009059B1" w:rsidRDefault="00FE425B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При отказе хозяйствующего субъекта от получения уведомления, от подпис</w:t>
      </w:r>
      <w:r w:rsidRPr="009059B1">
        <w:rPr>
          <w:rFonts w:ascii="Times New Roman" w:hAnsi="Times New Roman"/>
          <w:sz w:val="24"/>
          <w:szCs w:val="24"/>
        </w:rPr>
        <w:t>а</w:t>
      </w:r>
      <w:r w:rsidRPr="009059B1">
        <w:rPr>
          <w:rFonts w:ascii="Times New Roman" w:hAnsi="Times New Roman"/>
          <w:sz w:val="24"/>
          <w:szCs w:val="24"/>
        </w:rPr>
        <w:t>ния договора, администрацией</w:t>
      </w:r>
      <w:r w:rsidR="00370977" w:rsidRPr="009059B1">
        <w:rPr>
          <w:rFonts w:ascii="Times New Roman" w:hAnsi="Times New Roman"/>
          <w:sz w:val="24"/>
          <w:szCs w:val="24"/>
        </w:rPr>
        <w:t xml:space="preserve"> принимается</w:t>
      </w:r>
      <w:r w:rsidR="001D2B93" w:rsidRPr="009059B1">
        <w:rPr>
          <w:rFonts w:ascii="Times New Roman" w:hAnsi="Times New Roman"/>
          <w:sz w:val="24"/>
          <w:szCs w:val="24"/>
        </w:rPr>
        <w:t xml:space="preserve"> решение об исключении </w:t>
      </w:r>
      <w:r w:rsidRPr="009059B1">
        <w:rPr>
          <w:rFonts w:ascii="Times New Roman" w:hAnsi="Times New Roman"/>
          <w:sz w:val="24"/>
          <w:szCs w:val="24"/>
        </w:rPr>
        <w:t>х</w:t>
      </w:r>
      <w:r w:rsidR="00370977" w:rsidRPr="009059B1">
        <w:rPr>
          <w:rFonts w:ascii="Times New Roman" w:hAnsi="Times New Roman"/>
          <w:sz w:val="24"/>
          <w:szCs w:val="24"/>
        </w:rPr>
        <w:t>озяйству</w:t>
      </w:r>
      <w:r w:rsidR="00370977" w:rsidRPr="009059B1">
        <w:rPr>
          <w:rFonts w:ascii="Times New Roman" w:hAnsi="Times New Roman"/>
          <w:sz w:val="24"/>
          <w:szCs w:val="24"/>
        </w:rPr>
        <w:t>ю</w:t>
      </w:r>
      <w:r w:rsidR="00370977" w:rsidRPr="009059B1">
        <w:rPr>
          <w:rFonts w:ascii="Times New Roman" w:hAnsi="Times New Roman"/>
          <w:sz w:val="24"/>
          <w:szCs w:val="24"/>
        </w:rPr>
        <w:t>щ</w:t>
      </w:r>
      <w:r w:rsidR="002B0605" w:rsidRPr="009059B1">
        <w:rPr>
          <w:rFonts w:ascii="Times New Roman" w:hAnsi="Times New Roman"/>
          <w:sz w:val="24"/>
          <w:szCs w:val="24"/>
        </w:rPr>
        <w:t xml:space="preserve">его субъекта из </w:t>
      </w:r>
      <w:r w:rsidRPr="009059B1">
        <w:rPr>
          <w:rFonts w:ascii="Times New Roman" w:hAnsi="Times New Roman"/>
          <w:sz w:val="24"/>
          <w:szCs w:val="24"/>
        </w:rPr>
        <w:t>С</w:t>
      </w:r>
      <w:r w:rsidR="002B0605" w:rsidRPr="009059B1">
        <w:rPr>
          <w:rFonts w:ascii="Times New Roman" w:hAnsi="Times New Roman"/>
          <w:sz w:val="24"/>
          <w:szCs w:val="24"/>
        </w:rPr>
        <w:t>хемы</w:t>
      </w:r>
      <w:r w:rsidR="00370977" w:rsidRPr="009059B1">
        <w:rPr>
          <w:rFonts w:ascii="Times New Roman" w:hAnsi="Times New Roman"/>
          <w:sz w:val="24"/>
          <w:szCs w:val="24"/>
        </w:rPr>
        <w:t xml:space="preserve">. </w:t>
      </w:r>
    </w:p>
    <w:p w:rsidR="00370977" w:rsidRPr="009059B1" w:rsidRDefault="00FE425B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Освобождение места размещения от НТО осуществляется хозяйствующим субъектом в</w:t>
      </w:r>
      <w:r w:rsidR="00370977" w:rsidRPr="009059B1">
        <w:rPr>
          <w:rFonts w:ascii="Times New Roman" w:hAnsi="Times New Roman"/>
          <w:sz w:val="24"/>
          <w:szCs w:val="24"/>
        </w:rPr>
        <w:t xml:space="preserve"> течение 30 календарных дней с момента </w:t>
      </w:r>
      <w:r w:rsidR="00DA46FE" w:rsidRPr="009059B1">
        <w:rPr>
          <w:rFonts w:ascii="Times New Roman" w:hAnsi="Times New Roman"/>
          <w:sz w:val="24"/>
          <w:szCs w:val="24"/>
        </w:rPr>
        <w:t xml:space="preserve">опубликования нормативного правового акта администрации об </w:t>
      </w:r>
      <w:r w:rsidR="00370977" w:rsidRPr="009059B1">
        <w:rPr>
          <w:rFonts w:ascii="Times New Roman" w:hAnsi="Times New Roman"/>
          <w:sz w:val="24"/>
          <w:szCs w:val="24"/>
        </w:rPr>
        <w:t xml:space="preserve">исключения из </w:t>
      </w:r>
      <w:r w:rsidR="001D2B93" w:rsidRPr="009059B1">
        <w:rPr>
          <w:rFonts w:ascii="Times New Roman" w:hAnsi="Times New Roman"/>
          <w:sz w:val="24"/>
          <w:szCs w:val="24"/>
        </w:rPr>
        <w:t>Схемы</w:t>
      </w:r>
      <w:r w:rsidRPr="009059B1">
        <w:rPr>
          <w:rFonts w:ascii="Times New Roman" w:hAnsi="Times New Roman"/>
          <w:sz w:val="24"/>
          <w:szCs w:val="24"/>
        </w:rPr>
        <w:t xml:space="preserve">. </w:t>
      </w:r>
    </w:p>
    <w:p w:rsidR="008C310C" w:rsidRPr="009059B1" w:rsidRDefault="00BA7F8C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1.</w:t>
      </w:r>
      <w:r w:rsidR="00B77DB9" w:rsidRPr="009059B1">
        <w:rPr>
          <w:rFonts w:ascii="Times New Roman" w:hAnsi="Times New Roman"/>
          <w:sz w:val="24"/>
          <w:szCs w:val="24"/>
        </w:rPr>
        <w:t>9</w:t>
      </w:r>
      <w:r w:rsidR="00A25084" w:rsidRPr="009059B1">
        <w:rPr>
          <w:rFonts w:ascii="Times New Roman" w:hAnsi="Times New Roman"/>
          <w:sz w:val="24"/>
          <w:szCs w:val="24"/>
        </w:rPr>
        <w:t>.</w:t>
      </w:r>
      <w:r w:rsidRPr="009059B1">
        <w:rPr>
          <w:rFonts w:ascii="Times New Roman" w:hAnsi="Times New Roman"/>
          <w:sz w:val="24"/>
          <w:szCs w:val="24"/>
        </w:rPr>
        <w:t xml:space="preserve"> </w:t>
      </w:r>
      <w:r w:rsidR="008C310C" w:rsidRPr="009059B1">
        <w:rPr>
          <w:rFonts w:ascii="Times New Roman" w:hAnsi="Times New Roman"/>
          <w:sz w:val="24"/>
          <w:szCs w:val="24"/>
        </w:rPr>
        <w:t xml:space="preserve">Предоставление права на размещение НТО на новый срок по истечении </w:t>
      </w:r>
      <w:r w:rsidR="002411C5" w:rsidRPr="009059B1">
        <w:rPr>
          <w:rFonts w:ascii="Times New Roman" w:hAnsi="Times New Roman"/>
          <w:sz w:val="24"/>
          <w:szCs w:val="24"/>
        </w:rPr>
        <w:t xml:space="preserve">периода </w:t>
      </w:r>
      <w:r w:rsidR="008C310C" w:rsidRPr="009059B1">
        <w:rPr>
          <w:rFonts w:ascii="Times New Roman" w:hAnsi="Times New Roman"/>
          <w:sz w:val="24"/>
          <w:szCs w:val="24"/>
        </w:rPr>
        <w:t>размещения НТО</w:t>
      </w:r>
      <w:r w:rsidR="0006156F" w:rsidRPr="009059B1">
        <w:rPr>
          <w:rFonts w:ascii="Times New Roman" w:hAnsi="Times New Roman"/>
          <w:sz w:val="24"/>
          <w:szCs w:val="24"/>
        </w:rPr>
        <w:t>,</w:t>
      </w:r>
      <w:r w:rsidR="008C310C" w:rsidRPr="009059B1">
        <w:rPr>
          <w:rFonts w:ascii="Times New Roman" w:hAnsi="Times New Roman"/>
          <w:sz w:val="24"/>
          <w:szCs w:val="24"/>
        </w:rPr>
        <w:t xml:space="preserve"> установленного </w:t>
      </w:r>
      <w:r w:rsidR="004B5FC8" w:rsidRPr="009059B1">
        <w:rPr>
          <w:rFonts w:ascii="Times New Roman" w:hAnsi="Times New Roman"/>
          <w:sz w:val="24"/>
          <w:szCs w:val="24"/>
        </w:rPr>
        <w:t xml:space="preserve">в Схеме и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="00A25084" w:rsidRPr="009059B1">
        <w:rPr>
          <w:rFonts w:ascii="Times New Roman" w:hAnsi="Times New Roman"/>
          <w:sz w:val="24"/>
          <w:szCs w:val="24"/>
        </w:rPr>
        <w:t>оговоре</w:t>
      </w:r>
      <w:r w:rsidR="008C310C" w:rsidRPr="009059B1">
        <w:rPr>
          <w:rFonts w:ascii="Times New Roman" w:hAnsi="Times New Roman"/>
          <w:sz w:val="24"/>
          <w:szCs w:val="24"/>
        </w:rPr>
        <w:t xml:space="preserve">, при соблюдении </w:t>
      </w:r>
      <w:r w:rsidR="005B539B" w:rsidRPr="009059B1">
        <w:rPr>
          <w:rFonts w:ascii="Times New Roman" w:hAnsi="Times New Roman"/>
          <w:sz w:val="24"/>
          <w:szCs w:val="24"/>
        </w:rPr>
        <w:t>х</w:t>
      </w:r>
      <w:r w:rsidR="00A25084" w:rsidRPr="009059B1">
        <w:rPr>
          <w:rFonts w:ascii="Times New Roman" w:hAnsi="Times New Roman"/>
          <w:sz w:val="24"/>
          <w:szCs w:val="24"/>
        </w:rPr>
        <w:t>озяйствующим суб</w:t>
      </w:r>
      <w:r w:rsidR="0006156F" w:rsidRPr="009059B1">
        <w:rPr>
          <w:rFonts w:ascii="Times New Roman" w:hAnsi="Times New Roman"/>
          <w:sz w:val="24"/>
          <w:szCs w:val="24"/>
        </w:rPr>
        <w:t xml:space="preserve">ъектом условий </w:t>
      </w:r>
      <w:r w:rsidR="004B5FC8" w:rsidRPr="009059B1">
        <w:rPr>
          <w:rFonts w:ascii="Times New Roman" w:hAnsi="Times New Roman"/>
          <w:sz w:val="24"/>
          <w:szCs w:val="24"/>
        </w:rPr>
        <w:t>Схемы и</w:t>
      </w:r>
      <w:r w:rsidR="0006156F" w:rsidRPr="009059B1">
        <w:rPr>
          <w:rFonts w:ascii="Times New Roman" w:hAnsi="Times New Roman"/>
          <w:sz w:val="24"/>
          <w:szCs w:val="24"/>
        </w:rPr>
        <w:t xml:space="preserve">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="0006156F" w:rsidRPr="009059B1">
        <w:rPr>
          <w:rFonts w:ascii="Times New Roman" w:hAnsi="Times New Roman"/>
          <w:sz w:val="24"/>
          <w:szCs w:val="24"/>
        </w:rPr>
        <w:t>оговора</w:t>
      </w:r>
      <w:r w:rsidR="005B539B" w:rsidRPr="009059B1">
        <w:rPr>
          <w:rFonts w:ascii="Times New Roman" w:hAnsi="Times New Roman"/>
          <w:sz w:val="24"/>
          <w:szCs w:val="24"/>
        </w:rPr>
        <w:t xml:space="preserve">, </w:t>
      </w:r>
      <w:r w:rsidR="008C310C" w:rsidRPr="009059B1">
        <w:rPr>
          <w:rFonts w:ascii="Times New Roman" w:hAnsi="Times New Roman"/>
          <w:sz w:val="24"/>
          <w:szCs w:val="24"/>
        </w:rPr>
        <w:t>осуществляется без пров</w:t>
      </w:r>
      <w:r w:rsidR="008C310C" w:rsidRPr="009059B1">
        <w:rPr>
          <w:rFonts w:ascii="Times New Roman" w:hAnsi="Times New Roman"/>
          <w:sz w:val="24"/>
          <w:szCs w:val="24"/>
        </w:rPr>
        <w:t>е</w:t>
      </w:r>
      <w:r w:rsidR="008C310C" w:rsidRPr="009059B1">
        <w:rPr>
          <w:rFonts w:ascii="Times New Roman" w:hAnsi="Times New Roman"/>
          <w:sz w:val="24"/>
          <w:szCs w:val="24"/>
        </w:rPr>
        <w:t>дения аукциона</w:t>
      </w:r>
      <w:r w:rsidR="00A25084" w:rsidRPr="009059B1">
        <w:rPr>
          <w:rFonts w:ascii="Times New Roman" w:hAnsi="Times New Roman"/>
          <w:sz w:val="24"/>
          <w:szCs w:val="24"/>
        </w:rPr>
        <w:t xml:space="preserve"> в соответствии с </w:t>
      </w:r>
      <w:r w:rsidR="005B539B" w:rsidRPr="009059B1">
        <w:rPr>
          <w:rFonts w:ascii="Times New Roman" w:hAnsi="Times New Roman"/>
          <w:sz w:val="24"/>
          <w:szCs w:val="24"/>
        </w:rPr>
        <w:t>п</w:t>
      </w:r>
      <w:r w:rsidR="00A25084" w:rsidRPr="009059B1">
        <w:rPr>
          <w:rFonts w:ascii="Times New Roman" w:hAnsi="Times New Roman"/>
          <w:sz w:val="24"/>
          <w:szCs w:val="24"/>
        </w:rPr>
        <w:t>орядком пр</w:t>
      </w:r>
      <w:r w:rsidR="000850FB" w:rsidRPr="009059B1">
        <w:rPr>
          <w:rFonts w:ascii="Times New Roman" w:hAnsi="Times New Roman"/>
          <w:sz w:val="24"/>
          <w:szCs w:val="24"/>
        </w:rPr>
        <w:t>едоставления права на размещение</w:t>
      </w:r>
      <w:r w:rsidR="00A25084" w:rsidRPr="009059B1">
        <w:rPr>
          <w:rFonts w:ascii="Times New Roman" w:hAnsi="Times New Roman"/>
          <w:sz w:val="24"/>
          <w:szCs w:val="24"/>
        </w:rPr>
        <w:t xml:space="preserve"> нестационарных торговых объектов</w:t>
      </w:r>
      <w:r w:rsidR="000850FB" w:rsidRPr="009059B1">
        <w:rPr>
          <w:rFonts w:ascii="Times New Roman" w:hAnsi="Times New Roman"/>
          <w:sz w:val="24"/>
          <w:szCs w:val="24"/>
        </w:rPr>
        <w:t xml:space="preserve"> и заключение</w:t>
      </w:r>
      <w:r w:rsidR="00DA46FE" w:rsidRPr="009059B1">
        <w:rPr>
          <w:rFonts w:ascii="Times New Roman" w:hAnsi="Times New Roman"/>
          <w:sz w:val="24"/>
          <w:szCs w:val="24"/>
        </w:rPr>
        <w:t xml:space="preserve"> договора на размещение нест</w:t>
      </w:r>
      <w:r w:rsidR="00DA46FE" w:rsidRPr="009059B1">
        <w:rPr>
          <w:rFonts w:ascii="Times New Roman" w:hAnsi="Times New Roman"/>
          <w:sz w:val="24"/>
          <w:szCs w:val="24"/>
        </w:rPr>
        <w:t>а</w:t>
      </w:r>
      <w:r w:rsidR="00DA46FE" w:rsidRPr="009059B1">
        <w:rPr>
          <w:rFonts w:ascii="Times New Roman" w:hAnsi="Times New Roman"/>
          <w:sz w:val="24"/>
          <w:szCs w:val="24"/>
        </w:rPr>
        <w:t>ционарных торговых объектов</w:t>
      </w:r>
      <w:r w:rsidR="00A25084" w:rsidRPr="009059B1">
        <w:rPr>
          <w:rFonts w:ascii="Times New Roman" w:hAnsi="Times New Roman"/>
          <w:sz w:val="24"/>
          <w:szCs w:val="24"/>
        </w:rPr>
        <w:t xml:space="preserve"> на территории Тосненского городского поселения Тосненского муниципального района Ленинградской области</w:t>
      </w:r>
      <w:r w:rsidR="00DA46FE" w:rsidRPr="009059B1">
        <w:rPr>
          <w:rFonts w:ascii="Times New Roman" w:hAnsi="Times New Roman"/>
          <w:sz w:val="24"/>
          <w:szCs w:val="24"/>
        </w:rPr>
        <w:t xml:space="preserve">, </w:t>
      </w:r>
      <w:r w:rsidR="00A25084" w:rsidRPr="009059B1">
        <w:rPr>
          <w:rFonts w:ascii="Times New Roman" w:hAnsi="Times New Roman"/>
          <w:sz w:val="24"/>
          <w:szCs w:val="24"/>
        </w:rPr>
        <w:t>без проведения ау</w:t>
      </w:r>
      <w:r w:rsidR="00A25084" w:rsidRPr="009059B1">
        <w:rPr>
          <w:rFonts w:ascii="Times New Roman" w:hAnsi="Times New Roman"/>
          <w:sz w:val="24"/>
          <w:szCs w:val="24"/>
        </w:rPr>
        <w:t>к</w:t>
      </w:r>
      <w:r w:rsidR="00A25084" w:rsidRPr="009059B1">
        <w:rPr>
          <w:rFonts w:ascii="Times New Roman" w:hAnsi="Times New Roman"/>
          <w:sz w:val="24"/>
          <w:szCs w:val="24"/>
        </w:rPr>
        <w:t>циона.</w:t>
      </w:r>
    </w:p>
    <w:p w:rsidR="008C310C" w:rsidRPr="009059B1" w:rsidRDefault="008C310C" w:rsidP="009059B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1.</w:t>
      </w:r>
      <w:r w:rsidR="00B77DB9" w:rsidRPr="009059B1">
        <w:rPr>
          <w:rFonts w:ascii="Times New Roman" w:hAnsi="Times New Roman"/>
          <w:sz w:val="24"/>
          <w:szCs w:val="24"/>
        </w:rPr>
        <w:t>10</w:t>
      </w:r>
      <w:r w:rsidR="00A25084" w:rsidRPr="009059B1">
        <w:rPr>
          <w:rFonts w:ascii="Times New Roman" w:hAnsi="Times New Roman"/>
          <w:sz w:val="24"/>
          <w:szCs w:val="24"/>
        </w:rPr>
        <w:t>.</w:t>
      </w:r>
      <w:r w:rsidRPr="009059B1">
        <w:rPr>
          <w:rFonts w:ascii="Times New Roman" w:hAnsi="Times New Roman"/>
          <w:sz w:val="24"/>
          <w:szCs w:val="24"/>
        </w:rPr>
        <w:t xml:space="preserve"> Отказ </w:t>
      </w:r>
      <w:r w:rsidR="005B539B" w:rsidRPr="009059B1">
        <w:rPr>
          <w:rFonts w:ascii="Times New Roman" w:hAnsi="Times New Roman"/>
          <w:sz w:val="24"/>
          <w:szCs w:val="24"/>
        </w:rPr>
        <w:t>хозяйствующего субъекта</w:t>
      </w:r>
      <w:r w:rsidRPr="009059B1">
        <w:rPr>
          <w:rFonts w:ascii="Times New Roman" w:hAnsi="Times New Roman"/>
          <w:sz w:val="24"/>
          <w:szCs w:val="24"/>
        </w:rPr>
        <w:t xml:space="preserve"> от заключения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Pr="009059B1">
        <w:rPr>
          <w:rFonts w:ascii="Times New Roman" w:hAnsi="Times New Roman"/>
          <w:sz w:val="24"/>
          <w:szCs w:val="24"/>
        </w:rPr>
        <w:t xml:space="preserve">оговора на размещение НТО по истечении </w:t>
      </w:r>
      <w:r w:rsidR="002411C5" w:rsidRPr="009059B1">
        <w:rPr>
          <w:rFonts w:ascii="Times New Roman" w:hAnsi="Times New Roman"/>
          <w:sz w:val="24"/>
          <w:szCs w:val="24"/>
        </w:rPr>
        <w:t xml:space="preserve">периода </w:t>
      </w:r>
      <w:r w:rsidRPr="009059B1">
        <w:rPr>
          <w:rFonts w:ascii="Times New Roman" w:hAnsi="Times New Roman"/>
          <w:sz w:val="24"/>
          <w:szCs w:val="24"/>
        </w:rPr>
        <w:t xml:space="preserve">размещения, установленного в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="005F7BEC" w:rsidRPr="009059B1">
        <w:rPr>
          <w:rFonts w:ascii="Times New Roman" w:hAnsi="Times New Roman"/>
          <w:sz w:val="24"/>
          <w:szCs w:val="24"/>
        </w:rPr>
        <w:t>оговоре</w:t>
      </w:r>
      <w:r w:rsidRPr="009059B1">
        <w:rPr>
          <w:rFonts w:ascii="Times New Roman" w:hAnsi="Times New Roman"/>
          <w:sz w:val="24"/>
          <w:szCs w:val="24"/>
        </w:rPr>
        <w:t>, в том числе не</w:t>
      </w:r>
      <w:r w:rsidR="00DA46FE" w:rsidRPr="009059B1">
        <w:rPr>
          <w:rFonts w:ascii="Times New Roman" w:hAnsi="Times New Roman"/>
          <w:sz w:val="24"/>
          <w:szCs w:val="24"/>
        </w:rPr>
        <w:t xml:space="preserve"> </w:t>
      </w:r>
      <w:r w:rsidRPr="009059B1">
        <w:rPr>
          <w:rFonts w:ascii="Times New Roman" w:hAnsi="Times New Roman"/>
          <w:sz w:val="24"/>
          <w:szCs w:val="24"/>
        </w:rPr>
        <w:t xml:space="preserve">подписание </w:t>
      </w:r>
      <w:r w:rsidR="005B539B" w:rsidRPr="009059B1">
        <w:rPr>
          <w:rFonts w:ascii="Times New Roman" w:hAnsi="Times New Roman"/>
          <w:sz w:val="24"/>
          <w:szCs w:val="24"/>
        </w:rPr>
        <w:t>х</w:t>
      </w:r>
      <w:r w:rsidR="00DD0C73" w:rsidRPr="009059B1">
        <w:rPr>
          <w:rFonts w:ascii="Times New Roman" w:hAnsi="Times New Roman"/>
          <w:sz w:val="24"/>
          <w:szCs w:val="24"/>
        </w:rPr>
        <w:t xml:space="preserve">озяйствующим субъектом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Pr="009059B1">
        <w:rPr>
          <w:rFonts w:ascii="Times New Roman" w:hAnsi="Times New Roman"/>
          <w:sz w:val="24"/>
          <w:szCs w:val="24"/>
        </w:rPr>
        <w:t xml:space="preserve">оговора в </w:t>
      </w:r>
      <w:r w:rsidR="0035704A" w:rsidRPr="009059B1">
        <w:rPr>
          <w:rFonts w:ascii="Times New Roman" w:hAnsi="Times New Roman"/>
          <w:sz w:val="24"/>
          <w:szCs w:val="24"/>
        </w:rPr>
        <w:t xml:space="preserve">течение </w:t>
      </w:r>
      <w:r w:rsidRPr="009059B1">
        <w:rPr>
          <w:rFonts w:ascii="Times New Roman" w:hAnsi="Times New Roman"/>
          <w:sz w:val="24"/>
          <w:szCs w:val="24"/>
        </w:rPr>
        <w:t xml:space="preserve">30 </w:t>
      </w:r>
      <w:r w:rsidR="0035704A" w:rsidRPr="009059B1">
        <w:rPr>
          <w:rFonts w:ascii="Times New Roman" w:hAnsi="Times New Roman"/>
          <w:sz w:val="24"/>
          <w:szCs w:val="24"/>
        </w:rPr>
        <w:t>календарных дней</w:t>
      </w:r>
      <w:r w:rsidRPr="009059B1">
        <w:rPr>
          <w:rFonts w:ascii="Times New Roman" w:hAnsi="Times New Roman"/>
          <w:sz w:val="24"/>
          <w:szCs w:val="24"/>
        </w:rPr>
        <w:t xml:space="preserve"> с момента его получения, </w:t>
      </w:r>
      <w:r w:rsidR="00DD0C73" w:rsidRPr="009059B1">
        <w:rPr>
          <w:rFonts w:ascii="Times New Roman" w:hAnsi="Times New Roman"/>
          <w:sz w:val="24"/>
          <w:szCs w:val="24"/>
        </w:rPr>
        <w:t xml:space="preserve">отсутствие ответа на предложение о заключении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="00DD0C73" w:rsidRPr="009059B1">
        <w:rPr>
          <w:rFonts w:ascii="Times New Roman" w:hAnsi="Times New Roman"/>
          <w:sz w:val="24"/>
          <w:szCs w:val="24"/>
        </w:rPr>
        <w:t xml:space="preserve">оговора </w:t>
      </w:r>
      <w:r w:rsidR="000F5326" w:rsidRPr="009059B1">
        <w:rPr>
          <w:rFonts w:ascii="Times New Roman" w:hAnsi="Times New Roman"/>
          <w:sz w:val="24"/>
          <w:szCs w:val="24"/>
        </w:rPr>
        <w:t xml:space="preserve">в течение 60 календарных дней с момента отправления предложения о заключении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="000F5326" w:rsidRPr="009059B1">
        <w:rPr>
          <w:rFonts w:ascii="Times New Roman" w:hAnsi="Times New Roman"/>
          <w:sz w:val="24"/>
          <w:szCs w:val="24"/>
        </w:rPr>
        <w:t>оговора</w:t>
      </w:r>
      <w:r w:rsidR="00C73EE1" w:rsidRPr="009059B1">
        <w:rPr>
          <w:rFonts w:ascii="Times New Roman" w:hAnsi="Times New Roman"/>
          <w:sz w:val="24"/>
          <w:szCs w:val="24"/>
        </w:rPr>
        <w:t xml:space="preserve"> на новый </w:t>
      </w:r>
      <w:r w:rsidR="002411C5" w:rsidRPr="009059B1">
        <w:rPr>
          <w:rFonts w:ascii="Times New Roman" w:hAnsi="Times New Roman"/>
          <w:sz w:val="24"/>
          <w:szCs w:val="24"/>
        </w:rPr>
        <w:t xml:space="preserve">период </w:t>
      </w:r>
      <w:r w:rsidR="00DD0C73" w:rsidRPr="009059B1">
        <w:rPr>
          <w:rFonts w:ascii="Times New Roman" w:hAnsi="Times New Roman"/>
          <w:sz w:val="24"/>
          <w:szCs w:val="24"/>
        </w:rPr>
        <w:t>являет</w:t>
      </w:r>
      <w:r w:rsidR="00A21936" w:rsidRPr="009059B1">
        <w:rPr>
          <w:rFonts w:ascii="Times New Roman" w:hAnsi="Times New Roman"/>
          <w:sz w:val="24"/>
          <w:szCs w:val="24"/>
        </w:rPr>
        <w:t xml:space="preserve">ся основанием для </w:t>
      </w:r>
      <w:r w:rsidR="005B539B" w:rsidRPr="009059B1">
        <w:rPr>
          <w:rFonts w:ascii="Times New Roman" w:hAnsi="Times New Roman"/>
          <w:sz w:val="24"/>
          <w:szCs w:val="24"/>
        </w:rPr>
        <w:t xml:space="preserve">исключения хозяйствующего субъекта из Схемы и </w:t>
      </w:r>
      <w:r w:rsidR="00A21936" w:rsidRPr="009059B1">
        <w:rPr>
          <w:rFonts w:ascii="Times New Roman" w:hAnsi="Times New Roman"/>
          <w:sz w:val="24"/>
          <w:szCs w:val="24"/>
        </w:rPr>
        <w:t xml:space="preserve">освобождения </w:t>
      </w:r>
      <w:r w:rsidR="005B539B" w:rsidRPr="009059B1">
        <w:rPr>
          <w:rFonts w:ascii="Times New Roman" w:hAnsi="Times New Roman"/>
          <w:sz w:val="24"/>
          <w:szCs w:val="24"/>
        </w:rPr>
        <w:t>х</w:t>
      </w:r>
      <w:r w:rsidR="00DD0C73" w:rsidRPr="009059B1">
        <w:rPr>
          <w:rFonts w:ascii="Times New Roman" w:hAnsi="Times New Roman"/>
          <w:sz w:val="24"/>
          <w:szCs w:val="24"/>
        </w:rPr>
        <w:t>озяйствующим субъектом места размещения НТО</w:t>
      </w:r>
      <w:r w:rsidR="005B539B" w:rsidRPr="009059B1">
        <w:rPr>
          <w:rFonts w:ascii="Times New Roman" w:hAnsi="Times New Roman"/>
          <w:sz w:val="24"/>
          <w:szCs w:val="24"/>
        </w:rPr>
        <w:t xml:space="preserve"> в течение 30 дней со дня опубликования муниципального правового акта об исключении хозяйствующего субъекта из Схемы</w:t>
      </w:r>
      <w:r w:rsidR="00DD0C73" w:rsidRPr="009059B1">
        <w:rPr>
          <w:rFonts w:ascii="Times New Roman" w:hAnsi="Times New Roman"/>
          <w:sz w:val="24"/>
          <w:szCs w:val="24"/>
        </w:rPr>
        <w:t xml:space="preserve">. </w:t>
      </w:r>
    </w:p>
    <w:p w:rsidR="00370977" w:rsidRPr="005B2848" w:rsidRDefault="00B77DB9" w:rsidP="00EF2883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9059B1">
        <w:rPr>
          <w:rFonts w:ascii="Times New Roman" w:hAnsi="Times New Roman"/>
          <w:sz w:val="24"/>
          <w:szCs w:val="24"/>
        </w:rPr>
        <w:t>1.11</w:t>
      </w:r>
      <w:r w:rsidR="00C73EE1" w:rsidRPr="009059B1">
        <w:rPr>
          <w:rFonts w:ascii="Times New Roman" w:hAnsi="Times New Roman"/>
          <w:sz w:val="24"/>
          <w:szCs w:val="24"/>
        </w:rPr>
        <w:t>. Не допускае</w:t>
      </w:r>
      <w:r w:rsidR="000850FB" w:rsidRPr="009059B1">
        <w:rPr>
          <w:rFonts w:ascii="Times New Roman" w:hAnsi="Times New Roman"/>
          <w:sz w:val="24"/>
          <w:szCs w:val="24"/>
        </w:rPr>
        <w:t>тся уступка лицом, осуществляющи</w:t>
      </w:r>
      <w:r w:rsidR="00C73EE1" w:rsidRPr="009059B1">
        <w:rPr>
          <w:rFonts w:ascii="Times New Roman" w:hAnsi="Times New Roman"/>
          <w:sz w:val="24"/>
          <w:szCs w:val="24"/>
        </w:rPr>
        <w:t xml:space="preserve">м </w:t>
      </w:r>
      <w:r w:rsidR="0069293C" w:rsidRPr="009059B1">
        <w:rPr>
          <w:rFonts w:ascii="Times New Roman" w:hAnsi="Times New Roman"/>
          <w:sz w:val="24"/>
          <w:szCs w:val="24"/>
        </w:rPr>
        <w:t>торговую деятел</w:t>
      </w:r>
      <w:r w:rsidR="0069293C" w:rsidRPr="009059B1">
        <w:rPr>
          <w:rFonts w:ascii="Times New Roman" w:hAnsi="Times New Roman"/>
          <w:sz w:val="24"/>
          <w:szCs w:val="24"/>
        </w:rPr>
        <w:t>ь</w:t>
      </w:r>
      <w:r w:rsidR="0069293C" w:rsidRPr="009059B1">
        <w:rPr>
          <w:rFonts w:ascii="Times New Roman" w:hAnsi="Times New Roman"/>
          <w:sz w:val="24"/>
          <w:szCs w:val="24"/>
        </w:rPr>
        <w:t xml:space="preserve">ность, прав по </w:t>
      </w:r>
      <w:r w:rsidR="005B539B" w:rsidRPr="009059B1">
        <w:rPr>
          <w:rFonts w:ascii="Times New Roman" w:hAnsi="Times New Roman"/>
          <w:sz w:val="24"/>
          <w:szCs w:val="24"/>
        </w:rPr>
        <w:t>д</w:t>
      </w:r>
      <w:r w:rsidR="00C73EE1" w:rsidRPr="009059B1">
        <w:rPr>
          <w:rFonts w:ascii="Times New Roman" w:hAnsi="Times New Roman"/>
          <w:sz w:val="24"/>
          <w:szCs w:val="24"/>
        </w:rPr>
        <w:t>оговору.</w:t>
      </w:r>
      <w:r w:rsidR="006D09E6" w:rsidRPr="00054130">
        <w:rPr>
          <w:rFonts w:ascii="Times New Roman" w:hAnsi="Times New Roman"/>
          <w:spacing w:val="-6"/>
          <w:sz w:val="24"/>
          <w:szCs w:val="24"/>
        </w:rPr>
        <w:tab/>
      </w:r>
    </w:p>
    <w:p w:rsidR="00FF0A69" w:rsidRPr="005B2848" w:rsidRDefault="00FF0A69" w:rsidP="00535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br w:type="page"/>
      </w:r>
      <w:r w:rsidR="004C3C7B" w:rsidRPr="005B2848">
        <w:rPr>
          <w:rFonts w:ascii="Times New Roman" w:hAnsi="Times New Roman"/>
          <w:sz w:val="24"/>
          <w:szCs w:val="24"/>
        </w:rPr>
        <w:lastRenderedPageBreak/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  <w:t xml:space="preserve"> </w:t>
      </w:r>
      <w:r w:rsidRPr="005B2848">
        <w:rPr>
          <w:rFonts w:ascii="Times New Roman" w:hAnsi="Times New Roman"/>
          <w:sz w:val="24"/>
          <w:szCs w:val="24"/>
        </w:rPr>
        <w:t>Приложение 1</w:t>
      </w:r>
    </w:p>
    <w:p w:rsidR="00FF0A69" w:rsidRPr="005B2848" w:rsidRDefault="00FF0A69" w:rsidP="004C3C7B">
      <w:pPr>
        <w:tabs>
          <w:tab w:val="left" w:pos="5103"/>
        </w:tabs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2848">
        <w:rPr>
          <w:rFonts w:ascii="Times New Roman" w:hAnsi="Times New Roman"/>
          <w:sz w:val="24"/>
          <w:szCs w:val="24"/>
        </w:rPr>
        <w:t xml:space="preserve">к Положению </w:t>
      </w: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A69" w:rsidRPr="00271D4A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D4A">
        <w:rPr>
          <w:rFonts w:ascii="Times New Roman" w:hAnsi="Times New Roman"/>
          <w:bCs/>
          <w:sz w:val="24"/>
          <w:szCs w:val="24"/>
        </w:rPr>
        <w:t>П</w:t>
      </w:r>
      <w:r w:rsidR="0000256D" w:rsidRPr="00271D4A">
        <w:rPr>
          <w:rFonts w:ascii="Times New Roman" w:hAnsi="Times New Roman"/>
          <w:bCs/>
          <w:sz w:val="24"/>
          <w:szCs w:val="24"/>
        </w:rPr>
        <w:t>ОРЯДОК</w:t>
      </w:r>
    </w:p>
    <w:p w:rsidR="00EF2883" w:rsidRDefault="00FF0A69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1D4A">
        <w:rPr>
          <w:rFonts w:ascii="Times New Roman" w:hAnsi="Times New Roman"/>
          <w:bCs/>
          <w:sz w:val="24"/>
          <w:szCs w:val="24"/>
        </w:rPr>
        <w:t xml:space="preserve">проведения </w:t>
      </w:r>
      <w:bookmarkStart w:id="1" w:name="_Hlk137222226"/>
      <w:r w:rsidRPr="00271D4A">
        <w:rPr>
          <w:rFonts w:ascii="Times New Roman" w:hAnsi="Times New Roman"/>
          <w:bCs/>
          <w:sz w:val="24"/>
          <w:szCs w:val="24"/>
        </w:rPr>
        <w:t xml:space="preserve">аукциона </w:t>
      </w:r>
      <w:r w:rsidR="00DD3F68" w:rsidRPr="00271D4A">
        <w:rPr>
          <w:rFonts w:ascii="Times New Roman" w:hAnsi="Times New Roman"/>
          <w:bCs/>
          <w:sz w:val="24"/>
          <w:szCs w:val="24"/>
        </w:rPr>
        <w:t>по</w:t>
      </w:r>
      <w:r w:rsidRPr="00271D4A">
        <w:rPr>
          <w:rFonts w:ascii="Times New Roman" w:hAnsi="Times New Roman"/>
          <w:bCs/>
          <w:sz w:val="24"/>
          <w:szCs w:val="24"/>
        </w:rPr>
        <w:t xml:space="preserve"> </w:t>
      </w:r>
      <w:r w:rsidR="00DD3F68" w:rsidRPr="00271D4A">
        <w:rPr>
          <w:rFonts w:ascii="Times New Roman" w:hAnsi="Times New Roman"/>
          <w:bCs/>
          <w:sz w:val="24"/>
          <w:szCs w:val="24"/>
        </w:rPr>
        <w:t>предоставлению</w:t>
      </w:r>
      <w:r w:rsidR="002738DC" w:rsidRPr="00271D4A">
        <w:rPr>
          <w:rFonts w:ascii="Times New Roman" w:hAnsi="Times New Roman"/>
          <w:bCs/>
          <w:sz w:val="24"/>
          <w:szCs w:val="24"/>
        </w:rPr>
        <w:t xml:space="preserve"> права на размещение </w:t>
      </w:r>
    </w:p>
    <w:p w:rsidR="00FF0A69" w:rsidRPr="00271D4A" w:rsidRDefault="002738DC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D4A">
        <w:rPr>
          <w:rFonts w:ascii="Times New Roman" w:hAnsi="Times New Roman"/>
          <w:bCs/>
          <w:sz w:val="24"/>
          <w:szCs w:val="24"/>
        </w:rPr>
        <w:t>нестационарного торгового объекта и</w:t>
      </w:r>
      <w:r w:rsidR="0056448A" w:rsidRPr="00271D4A">
        <w:rPr>
          <w:rFonts w:ascii="Times New Roman" w:hAnsi="Times New Roman"/>
          <w:bCs/>
          <w:sz w:val="24"/>
          <w:szCs w:val="24"/>
        </w:rPr>
        <w:t xml:space="preserve"> заключения</w:t>
      </w:r>
      <w:r w:rsidR="00FF0A69" w:rsidRPr="00271D4A">
        <w:rPr>
          <w:rFonts w:ascii="Times New Roman" w:hAnsi="Times New Roman"/>
          <w:bCs/>
          <w:sz w:val="24"/>
          <w:szCs w:val="24"/>
        </w:rPr>
        <w:t xml:space="preserve"> договора</w:t>
      </w:r>
    </w:p>
    <w:p w:rsidR="00EF2883" w:rsidRDefault="00FF0A69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на размещение нестационарного торгового объекта на территории</w:t>
      </w:r>
      <w:r w:rsidR="004C3C7B" w:rsidRPr="005B2848">
        <w:rPr>
          <w:rFonts w:ascii="Times New Roman" w:hAnsi="Times New Roman"/>
          <w:bCs/>
          <w:sz w:val="24"/>
          <w:szCs w:val="24"/>
        </w:rPr>
        <w:t xml:space="preserve"> </w:t>
      </w:r>
    </w:p>
    <w:p w:rsidR="00EF2883" w:rsidRDefault="00DD5425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Тосненского городского поселения</w:t>
      </w:r>
      <w:r w:rsidR="004C3C7B" w:rsidRPr="005B2848">
        <w:rPr>
          <w:rFonts w:ascii="Times New Roman" w:hAnsi="Times New Roman"/>
          <w:bCs/>
          <w:sz w:val="24"/>
          <w:szCs w:val="24"/>
        </w:rPr>
        <w:t xml:space="preserve"> Тосненского</w:t>
      </w:r>
      <w:r w:rsidR="00CB05DE" w:rsidRPr="005B2848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="004C3C7B" w:rsidRPr="005B2848">
        <w:rPr>
          <w:rFonts w:ascii="Times New Roman" w:hAnsi="Times New Roman"/>
          <w:bCs/>
          <w:sz w:val="24"/>
          <w:szCs w:val="24"/>
        </w:rPr>
        <w:t xml:space="preserve"> района </w:t>
      </w:r>
    </w:p>
    <w:p w:rsidR="00FF0A69" w:rsidRPr="005B2848" w:rsidRDefault="004C3C7B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bookmarkEnd w:id="1"/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56D" w:rsidRPr="009F7171" w:rsidRDefault="0006156F" w:rsidP="004C1FE6">
      <w:pPr>
        <w:pStyle w:val="ConsPlusNormal"/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7171">
        <w:rPr>
          <w:rFonts w:ascii="Times New Roman" w:hAnsi="Times New Roman" w:cs="Times New Roman"/>
          <w:bCs/>
          <w:sz w:val="24"/>
          <w:szCs w:val="24"/>
        </w:rPr>
        <w:t>1</w:t>
      </w:r>
      <w:r w:rsidR="00FF0A69" w:rsidRPr="009F7171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FF0A69" w:rsidRPr="00675AC4" w:rsidRDefault="00FF0A69" w:rsidP="00EF288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171">
        <w:rPr>
          <w:rFonts w:ascii="Times New Roman" w:hAnsi="Times New Roman" w:cs="Times New Roman"/>
          <w:sz w:val="24"/>
          <w:szCs w:val="24"/>
        </w:rPr>
        <w:t>1.1.</w:t>
      </w:r>
      <w:r w:rsidR="00EF2883">
        <w:rPr>
          <w:rFonts w:ascii="Times New Roman" w:hAnsi="Times New Roman" w:cs="Times New Roman"/>
          <w:sz w:val="24"/>
          <w:szCs w:val="24"/>
        </w:rPr>
        <w:t xml:space="preserve"> </w:t>
      </w:r>
      <w:r w:rsidRPr="009F7171">
        <w:rPr>
          <w:rFonts w:ascii="Times New Roman" w:hAnsi="Times New Roman" w:cs="Times New Roman"/>
          <w:spacing w:val="-10"/>
          <w:sz w:val="24"/>
          <w:szCs w:val="24"/>
        </w:rPr>
        <w:t>Настоящий Порядок устанавливает правила организации</w:t>
      </w:r>
      <w:r w:rsidR="00886725" w:rsidRPr="009F71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F7171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="00886725" w:rsidRPr="009F7171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9F7171">
        <w:rPr>
          <w:rFonts w:ascii="Times New Roman" w:hAnsi="Times New Roman" w:cs="Times New Roman"/>
          <w:spacing w:val="-10"/>
          <w:sz w:val="24"/>
          <w:szCs w:val="24"/>
        </w:rPr>
        <w:t xml:space="preserve">проведения аукциона </w:t>
      </w:r>
      <w:r w:rsidR="00DD3F68" w:rsidRPr="009F7171">
        <w:rPr>
          <w:rFonts w:ascii="Times New Roman" w:hAnsi="Times New Roman" w:cs="Times New Roman"/>
          <w:spacing w:val="-10"/>
          <w:sz w:val="24"/>
          <w:szCs w:val="24"/>
        </w:rPr>
        <w:t xml:space="preserve">по </w:t>
      </w:r>
      <w:r w:rsidR="00DD3F68" w:rsidRPr="009F7171">
        <w:rPr>
          <w:rFonts w:ascii="Times New Roman" w:hAnsi="Times New Roman"/>
          <w:bCs/>
          <w:sz w:val="24"/>
          <w:szCs w:val="24"/>
        </w:rPr>
        <w:t>предоставлению</w:t>
      </w:r>
      <w:r w:rsidR="00470AF8" w:rsidRPr="009F7171">
        <w:rPr>
          <w:rFonts w:ascii="Times New Roman" w:hAnsi="Times New Roman"/>
          <w:bCs/>
          <w:sz w:val="24"/>
          <w:szCs w:val="24"/>
        </w:rPr>
        <w:t xml:space="preserve"> права на размещение нестационарного торгового объекта и</w:t>
      </w:r>
      <w:r w:rsidRPr="009F7171">
        <w:rPr>
          <w:rFonts w:ascii="Times New Roman" w:hAnsi="Times New Roman" w:cs="Times New Roman"/>
          <w:sz w:val="24"/>
          <w:szCs w:val="24"/>
        </w:rPr>
        <w:t xml:space="preserve"> </w:t>
      </w:r>
      <w:r w:rsidR="009756EB" w:rsidRPr="009F7171">
        <w:rPr>
          <w:rFonts w:ascii="Times New Roman" w:hAnsi="Times New Roman" w:cs="Times New Roman"/>
          <w:sz w:val="24"/>
          <w:szCs w:val="24"/>
        </w:rPr>
        <w:t>з</w:t>
      </w:r>
      <w:r w:rsidR="009756EB" w:rsidRPr="009F7171">
        <w:rPr>
          <w:rFonts w:ascii="Times New Roman" w:hAnsi="Times New Roman" w:cs="Times New Roman"/>
          <w:sz w:val="24"/>
          <w:szCs w:val="24"/>
        </w:rPr>
        <w:t>а</w:t>
      </w:r>
      <w:r w:rsidR="009756EB" w:rsidRPr="009F7171">
        <w:rPr>
          <w:rFonts w:ascii="Times New Roman" w:hAnsi="Times New Roman" w:cs="Times New Roman"/>
          <w:sz w:val="24"/>
          <w:szCs w:val="24"/>
        </w:rPr>
        <w:t>ключению</w:t>
      </w:r>
      <w:r w:rsidRPr="009F7171"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нестационарного торгового объекта на терр</w:t>
      </w:r>
      <w:r w:rsidRPr="009F7171">
        <w:rPr>
          <w:rFonts w:ascii="Times New Roman" w:hAnsi="Times New Roman" w:cs="Times New Roman"/>
          <w:sz w:val="24"/>
          <w:szCs w:val="24"/>
        </w:rPr>
        <w:t>и</w:t>
      </w:r>
      <w:r w:rsidRPr="009F7171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DD5425" w:rsidRPr="009F7171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4C3C7B" w:rsidRPr="009F7171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7C2402" w:rsidRPr="009F71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C3C7B" w:rsidRPr="009F7171">
        <w:rPr>
          <w:rFonts w:ascii="Times New Roman" w:hAnsi="Times New Roman" w:cs="Times New Roman"/>
          <w:sz w:val="24"/>
          <w:szCs w:val="24"/>
        </w:rPr>
        <w:t>района Л</w:t>
      </w:r>
      <w:r w:rsidR="004C3C7B" w:rsidRPr="009F7171">
        <w:rPr>
          <w:rFonts w:ascii="Times New Roman" w:hAnsi="Times New Roman" w:cs="Times New Roman"/>
          <w:sz w:val="24"/>
          <w:szCs w:val="24"/>
        </w:rPr>
        <w:t>е</w:t>
      </w:r>
      <w:r w:rsidR="004C3C7B" w:rsidRPr="009F7171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8F51F3" w:rsidRPr="009F7171">
        <w:rPr>
          <w:rFonts w:ascii="Times New Roman" w:hAnsi="Times New Roman" w:cs="Times New Roman"/>
          <w:sz w:val="24"/>
          <w:szCs w:val="24"/>
        </w:rPr>
        <w:t xml:space="preserve"> </w:t>
      </w:r>
      <w:r w:rsidR="00001AF2" w:rsidRPr="009F7171">
        <w:rPr>
          <w:rFonts w:ascii="Times New Roman" w:hAnsi="Times New Roman" w:cs="Times New Roman"/>
          <w:sz w:val="24"/>
          <w:szCs w:val="24"/>
        </w:rPr>
        <w:t>на</w:t>
      </w:r>
      <w:r w:rsidR="008F51F3" w:rsidRPr="009F7171">
        <w:rPr>
          <w:rFonts w:ascii="Times New Roman" w:hAnsi="Times New Roman" w:cs="Times New Roman"/>
          <w:sz w:val="24"/>
          <w:szCs w:val="24"/>
        </w:rPr>
        <w:t xml:space="preserve"> </w:t>
      </w:r>
      <w:r w:rsidR="00001AF2" w:rsidRPr="009F7171">
        <w:rPr>
          <w:rFonts w:ascii="Times New Roman" w:hAnsi="Times New Roman"/>
          <w:sz w:val="24"/>
          <w:szCs w:val="24"/>
        </w:rPr>
        <w:t>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01AF2" w:rsidRPr="009F7171">
        <w:rPr>
          <w:rFonts w:ascii="Times New Roman" w:hAnsi="Times New Roman" w:cs="Times New Roman"/>
          <w:sz w:val="24"/>
          <w:szCs w:val="24"/>
        </w:rPr>
        <w:t xml:space="preserve"> </w:t>
      </w:r>
      <w:r w:rsidRPr="009F7171">
        <w:rPr>
          <w:rFonts w:ascii="Times New Roman" w:hAnsi="Times New Roman" w:cs="Times New Roman"/>
          <w:sz w:val="24"/>
          <w:szCs w:val="24"/>
        </w:rPr>
        <w:t>(далее –</w:t>
      </w:r>
      <w:r w:rsidR="00271D4A" w:rsidRPr="009F7171">
        <w:rPr>
          <w:rFonts w:ascii="Times New Roman" w:hAnsi="Times New Roman" w:cs="Times New Roman"/>
          <w:sz w:val="24"/>
          <w:szCs w:val="24"/>
        </w:rPr>
        <w:t xml:space="preserve"> </w:t>
      </w:r>
      <w:r w:rsidR="00B16812" w:rsidRPr="009F717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E4452" w:rsidRPr="009F7171">
        <w:rPr>
          <w:rFonts w:ascii="Times New Roman" w:hAnsi="Times New Roman" w:cs="Times New Roman"/>
          <w:sz w:val="24"/>
          <w:szCs w:val="24"/>
        </w:rPr>
        <w:t>проведения аукциона</w:t>
      </w:r>
      <w:r w:rsidRPr="00675AC4">
        <w:rPr>
          <w:rFonts w:ascii="Times New Roman" w:hAnsi="Times New Roman" w:cs="Times New Roman"/>
          <w:sz w:val="24"/>
          <w:szCs w:val="24"/>
        </w:rPr>
        <w:t>).</w:t>
      </w:r>
    </w:p>
    <w:p w:rsidR="00FF0A69" w:rsidRPr="00271D4A" w:rsidRDefault="00FF0A69" w:rsidP="00EF288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AC4">
        <w:rPr>
          <w:rFonts w:ascii="Times New Roman" w:hAnsi="Times New Roman" w:cs="Times New Roman"/>
          <w:sz w:val="24"/>
          <w:szCs w:val="24"/>
        </w:rPr>
        <w:t>1.2.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Pr="00271D4A">
        <w:rPr>
          <w:rFonts w:ascii="Times New Roman" w:hAnsi="Times New Roman" w:cs="Times New Roman"/>
          <w:sz w:val="24"/>
          <w:szCs w:val="24"/>
        </w:rPr>
        <w:t>Проводимые в соответствии с настоящим Порядком</w:t>
      </w:r>
      <w:r w:rsidR="00B16812"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DE4452" w:rsidRPr="00271D4A">
        <w:rPr>
          <w:rFonts w:ascii="Times New Roman" w:hAnsi="Times New Roman" w:cs="Times New Roman"/>
          <w:sz w:val="24"/>
          <w:szCs w:val="24"/>
        </w:rPr>
        <w:t>проведения аукциона</w:t>
      </w:r>
      <w:r w:rsidRPr="00271D4A">
        <w:rPr>
          <w:rFonts w:ascii="Times New Roman" w:hAnsi="Times New Roman" w:cs="Times New Roman"/>
          <w:sz w:val="24"/>
          <w:szCs w:val="24"/>
        </w:rPr>
        <w:t xml:space="preserve"> аукционы являются открытыми по составу участников и форме подачи предлож</w:t>
      </w:r>
      <w:r w:rsidRPr="00271D4A">
        <w:rPr>
          <w:rFonts w:ascii="Times New Roman" w:hAnsi="Times New Roman" w:cs="Times New Roman"/>
          <w:sz w:val="24"/>
          <w:szCs w:val="24"/>
        </w:rPr>
        <w:t>е</w:t>
      </w:r>
      <w:r w:rsidRPr="00271D4A">
        <w:rPr>
          <w:rFonts w:ascii="Times New Roman" w:hAnsi="Times New Roman" w:cs="Times New Roman"/>
          <w:sz w:val="24"/>
          <w:szCs w:val="24"/>
        </w:rPr>
        <w:t>ний.</w:t>
      </w:r>
    </w:p>
    <w:p w:rsidR="00FF0A69" w:rsidRPr="00271D4A" w:rsidRDefault="00414017" w:rsidP="00EF288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71D4A">
        <w:rPr>
          <w:rFonts w:ascii="Times New Roman" w:hAnsi="Times New Roman" w:cs="Times New Roman"/>
          <w:sz w:val="24"/>
          <w:szCs w:val="24"/>
        </w:rPr>
        <w:t>1.</w:t>
      </w:r>
      <w:r w:rsidR="0011055D" w:rsidRPr="00271D4A">
        <w:rPr>
          <w:rFonts w:ascii="Times New Roman" w:hAnsi="Times New Roman" w:cs="Times New Roman"/>
          <w:sz w:val="24"/>
          <w:szCs w:val="24"/>
        </w:rPr>
        <w:t>3</w:t>
      </w:r>
      <w:r w:rsidRPr="00271D4A">
        <w:rPr>
          <w:rFonts w:ascii="Times New Roman" w:hAnsi="Times New Roman" w:cs="Times New Roman"/>
          <w:sz w:val="24"/>
          <w:szCs w:val="24"/>
        </w:rPr>
        <w:t>. Решение о проведении аукциона принимается главой администрации м</w:t>
      </w:r>
      <w:r w:rsidRPr="00271D4A">
        <w:rPr>
          <w:rFonts w:ascii="Times New Roman" w:hAnsi="Times New Roman" w:cs="Times New Roman"/>
          <w:sz w:val="24"/>
          <w:szCs w:val="24"/>
        </w:rPr>
        <w:t>у</w:t>
      </w:r>
      <w:r w:rsidRPr="00271D4A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области, в том числе по </w:t>
      </w:r>
      <w:r w:rsidR="00566011" w:rsidRPr="00271D4A">
        <w:rPr>
          <w:rFonts w:ascii="Times New Roman" w:hAnsi="Times New Roman" w:cs="Times New Roman"/>
          <w:sz w:val="24"/>
          <w:szCs w:val="24"/>
        </w:rPr>
        <w:t xml:space="preserve">заявкам на участие в аукционе по </w:t>
      </w:r>
      <w:r w:rsidR="00470AF8" w:rsidRPr="00271D4A">
        <w:rPr>
          <w:rFonts w:ascii="Times New Roman" w:hAnsi="Times New Roman"/>
          <w:bCs/>
          <w:sz w:val="24"/>
          <w:szCs w:val="24"/>
        </w:rPr>
        <w:t>предоставлению права на размещение нест</w:t>
      </w:r>
      <w:r w:rsidR="00470AF8" w:rsidRPr="00271D4A">
        <w:rPr>
          <w:rFonts w:ascii="Times New Roman" w:hAnsi="Times New Roman"/>
          <w:bCs/>
          <w:sz w:val="24"/>
          <w:szCs w:val="24"/>
        </w:rPr>
        <w:t>а</w:t>
      </w:r>
      <w:r w:rsidR="00470AF8" w:rsidRPr="00271D4A">
        <w:rPr>
          <w:rFonts w:ascii="Times New Roman" w:hAnsi="Times New Roman"/>
          <w:bCs/>
          <w:sz w:val="24"/>
          <w:szCs w:val="24"/>
        </w:rPr>
        <w:t>ционарного торгового объекта</w:t>
      </w:r>
      <w:r w:rsidR="004E309E" w:rsidRPr="00271D4A">
        <w:rPr>
          <w:rFonts w:ascii="Times New Roman" w:hAnsi="Times New Roman"/>
          <w:bCs/>
          <w:sz w:val="24"/>
          <w:szCs w:val="24"/>
        </w:rPr>
        <w:t xml:space="preserve"> </w:t>
      </w:r>
      <w:r w:rsidR="004E309E" w:rsidRPr="00271D4A">
        <w:rPr>
          <w:rFonts w:ascii="Times New Roman" w:hAnsi="Times New Roman" w:cs="Times New Roman"/>
          <w:sz w:val="24"/>
          <w:szCs w:val="24"/>
        </w:rPr>
        <w:t>(далее – Заявка)</w:t>
      </w:r>
      <w:r w:rsidR="00470AF8" w:rsidRPr="00271D4A">
        <w:rPr>
          <w:rFonts w:ascii="Times New Roman" w:hAnsi="Times New Roman"/>
          <w:bCs/>
          <w:sz w:val="24"/>
          <w:szCs w:val="24"/>
        </w:rPr>
        <w:t xml:space="preserve"> </w:t>
      </w:r>
      <w:r w:rsidR="00470AF8" w:rsidRPr="00271D4A">
        <w:rPr>
          <w:rFonts w:ascii="Times New Roman" w:hAnsi="Times New Roman" w:cs="Times New Roman"/>
          <w:sz w:val="24"/>
          <w:szCs w:val="24"/>
        </w:rPr>
        <w:t>и</w:t>
      </w:r>
      <w:r w:rsidR="00FF5C08"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566011" w:rsidRPr="00271D4A">
        <w:rPr>
          <w:rFonts w:ascii="Times New Roman" w:hAnsi="Times New Roman" w:cs="Times New Roman"/>
          <w:sz w:val="24"/>
          <w:szCs w:val="24"/>
        </w:rPr>
        <w:t>заключение договора на размещ</w:t>
      </w:r>
      <w:r w:rsidR="00566011" w:rsidRPr="00271D4A">
        <w:rPr>
          <w:rFonts w:ascii="Times New Roman" w:hAnsi="Times New Roman" w:cs="Times New Roman"/>
          <w:sz w:val="24"/>
          <w:szCs w:val="24"/>
        </w:rPr>
        <w:t>е</w:t>
      </w:r>
      <w:r w:rsidR="00566011" w:rsidRPr="00271D4A">
        <w:rPr>
          <w:rFonts w:ascii="Times New Roman" w:hAnsi="Times New Roman" w:cs="Times New Roman"/>
          <w:sz w:val="24"/>
          <w:szCs w:val="24"/>
        </w:rPr>
        <w:t>ние нестационарного торгового объекта на территории Тосненского городского п</w:t>
      </w:r>
      <w:r w:rsidR="00566011" w:rsidRPr="00271D4A">
        <w:rPr>
          <w:rFonts w:ascii="Times New Roman" w:hAnsi="Times New Roman" w:cs="Times New Roman"/>
          <w:sz w:val="24"/>
          <w:szCs w:val="24"/>
        </w:rPr>
        <w:t>о</w:t>
      </w:r>
      <w:r w:rsidR="00566011" w:rsidRPr="00271D4A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</w:t>
      </w:r>
      <w:r w:rsidR="000850F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66011" w:rsidRPr="00271D4A">
        <w:rPr>
          <w:rFonts w:ascii="Times New Roman" w:hAnsi="Times New Roman" w:cs="Times New Roman"/>
          <w:sz w:val="24"/>
          <w:szCs w:val="24"/>
        </w:rPr>
        <w:t>, поступи</w:t>
      </w:r>
      <w:r w:rsidR="000850FB">
        <w:rPr>
          <w:rFonts w:ascii="Times New Roman" w:hAnsi="Times New Roman" w:cs="Times New Roman"/>
          <w:sz w:val="24"/>
          <w:szCs w:val="24"/>
        </w:rPr>
        <w:t>в</w:t>
      </w:r>
      <w:r w:rsidR="000850FB">
        <w:rPr>
          <w:rFonts w:ascii="Times New Roman" w:hAnsi="Times New Roman" w:cs="Times New Roman"/>
          <w:sz w:val="24"/>
          <w:szCs w:val="24"/>
        </w:rPr>
        <w:t>ших от з</w:t>
      </w:r>
      <w:r w:rsidR="006E3FBE" w:rsidRPr="00271D4A">
        <w:rPr>
          <w:rFonts w:ascii="Times New Roman" w:hAnsi="Times New Roman" w:cs="Times New Roman"/>
          <w:sz w:val="24"/>
          <w:szCs w:val="24"/>
        </w:rPr>
        <w:t>аявителей</w:t>
      </w:r>
      <w:r w:rsidR="00566011" w:rsidRPr="00271D4A">
        <w:rPr>
          <w:rFonts w:ascii="Times New Roman" w:hAnsi="Times New Roman" w:cs="Times New Roman"/>
          <w:sz w:val="24"/>
          <w:szCs w:val="24"/>
        </w:rPr>
        <w:t>, и</w:t>
      </w:r>
      <w:r w:rsidRPr="00271D4A">
        <w:rPr>
          <w:rFonts w:ascii="Times New Roman" w:hAnsi="Times New Roman" w:cs="Times New Roman"/>
          <w:sz w:val="24"/>
          <w:szCs w:val="24"/>
        </w:rPr>
        <w:t xml:space="preserve"> оформляется соответствующим постановлением администр</w:t>
      </w:r>
      <w:r w:rsidRPr="00271D4A">
        <w:rPr>
          <w:rFonts w:ascii="Times New Roman" w:hAnsi="Times New Roman" w:cs="Times New Roman"/>
          <w:sz w:val="24"/>
          <w:szCs w:val="24"/>
        </w:rPr>
        <w:t>а</w:t>
      </w:r>
      <w:r w:rsidRPr="00271D4A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566011" w:rsidRPr="00271D4A">
        <w:rPr>
          <w:rFonts w:ascii="Times New Roman" w:hAnsi="Times New Roman" w:cs="Times New Roman"/>
          <w:sz w:val="24"/>
          <w:szCs w:val="24"/>
        </w:rPr>
        <w:t xml:space="preserve">Тосненский </w:t>
      </w:r>
      <w:r w:rsidRPr="00271D4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в к</w:t>
      </w:r>
      <w:r w:rsidRPr="00271D4A">
        <w:rPr>
          <w:rFonts w:ascii="Times New Roman" w:hAnsi="Times New Roman" w:cs="Times New Roman"/>
          <w:sz w:val="24"/>
          <w:szCs w:val="24"/>
        </w:rPr>
        <w:t>о</w:t>
      </w:r>
      <w:r w:rsidRPr="00271D4A">
        <w:rPr>
          <w:rFonts w:ascii="Times New Roman" w:hAnsi="Times New Roman" w:cs="Times New Roman"/>
          <w:sz w:val="24"/>
          <w:szCs w:val="24"/>
        </w:rPr>
        <w:t xml:space="preserve">тором устанавливается предмет аукциона. </w:t>
      </w:r>
    </w:p>
    <w:p w:rsidR="0011055D" w:rsidRPr="00271D4A" w:rsidRDefault="0011055D" w:rsidP="00EF288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t>1.4.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Pr="00735B52">
        <w:rPr>
          <w:rFonts w:ascii="Times New Roman" w:hAnsi="Times New Roman" w:cs="Times New Roman"/>
          <w:sz w:val="24"/>
          <w:szCs w:val="24"/>
        </w:rPr>
        <w:t>Организатором аукциона</w:t>
      </w:r>
      <w:bookmarkStart w:id="3" w:name="P65"/>
      <w:bookmarkEnd w:id="3"/>
      <w:r w:rsidRPr="00735B52"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обр</w:t>
      </w:r>
      <w:r w:rsidRPr="00735B52">
        <w:rPr>
          <w:rFonts w:ascii="Times New Roman" w:hAnsi="Times New Roman" w:cs="Times New Roman"/>
          <w:sz w:val="24"/>
          <w:szCs w:val="24"/>
        </w:rPr>
        <w:t>а</w:t>
      </w:r>
      <w:r w:rsidRPr="00735B52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Pr="00271D4A">
        <w:rPr>
          <w:rFonts w:ascii="Times New Roman" w:hAnsi="Times New Roman" w:cs="Times New Roman"/>
          <w:sz w:val="24"/>
          <w:szCs w:val="24"/>
        </w:rPr>
        <w:t xml:space="preserve"> (далее – организатор аукциона</w:t>
      </w:r>
      <w:r w:rsidR="000850FB">
        <w:rPr>
          <w:rFonts w:ascii="Times New Roman" w:hAnsi="Times New Roman" w:cs="Times New Roman"/>
          <w:sz w:val="24"/>
          <w:szCs w:val="24"/>
        </w:rPr>
        <w:t>, администрация</w:t>
      </w:r>
      <w:r w:rsidRPr="00271D4A">
        <w:rPr>
          <w:rFonts w:ascii="Times New Roman" w:hAnsi="Times New Roman" w:cs="Times New Roman"/>
          <w:sz w:val="24"/>
          <w:szCs w:val="24"/>
        </w:rPr>
        <w:t>).</w:t>
      </w:r>
    </w:p>
    <w:p w:rsidR="00FF0A69" w:rsidRPr="00271D4A" w:rsidRDefault="0011055D" w:rsidP="00EF288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D4A">
        <w:rPr>
          <w:rFonts w:ascii="Times New Roman" w:hAnsi="Times New Roman" w:cs="Times New Roman"/>
          <w:sz w:val="24"/>
          <w:szCs w:val="24"/>
        </w:rPr>
        <w:t>1.5</w:t>
      </w:r>
      <w:r w:rsidR="00FF0A69" w:rsidRPr="00271D4A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271D4A">
        <w:rPr>
          <w:rFonts w:ascii="Times New Roman" w:hAnsi="Times New Roman" w:cs="Times New Roman"/>
          <w:sz w:val="24"/>
          <w:szCs w:val="24"/>
        </w:rPr>
        <w:t xml:space="preserve">Предметом аукциона является </w:t>
      </w:r>
      <w:r w:rsidR="00DD3F68" w:rsidRPr="00271D4A">
        <w:rPr>
          <w:rFonts w:ascii="Times New Roman" w:hAnsi="Times New Roman"/>
          <w:bCs/>
          <w:sz w:val="24"/>
          <w:szCs w:val="24"/>
        </w:rPr>
        <w:t>предоставление права на размещение н</w:t>
      </w:r>
      <w:r w:rsidR="00DD3F68" w:rsidRPr="00271D4A">
        <w:rPr>
          <w:rFonts w:ascii="Times New Roman" w:hAnsi="Times New Roman"/>
          <w:bCs/>
          <w:sz w:val="24"/>
          <w:szCs w:val="24"/>
        </w:rPr>
        <w:t>е</w:t>
      </w:r>
      <w:r w:rsidR="00DD3F68" w:rsidRPr="00271D4A">
        <w:rPr>
          <w:rFonts w:ascii="Times New Roman" w:hAnsi="Times New Roman"/>
          <w:bCs/>
          <w:sz w:val="24"/>
          <w:szCs w:val="24"/>
        </w:rPr>
        <w:t>стационарного торгового объекта</w:t>
      </w:r>
      <w:r w:rsidR="00DD3F68"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271D4A" w:rsidRPr="00271D4A">
        <w:rPr>
          <w:rFonts w:ascii="Times New Roman" w:hAnsi="Times New Roman" w:cs="Times New Roman"/>
          <w:sz w:val="24"/>
          <w:szCs w:val="24"/>
        </w:rPr>
        <w:t>и</w:t>
      </w:r>
      <w:r w:rsidR="00DD3F68" w:rsidRPr="00271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A69" w:rsidRPr="00271D4A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 w:rsidR="00FF0A69" w:rsidRPr="00271D4A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="00886725" w:rsidRPr="00271D4A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FF0A69" w:rsidRPr="00271D4A">
        <w:rPr>
          <w:rFonts w:ascii="Times New Roman" w:hAnsi="Times New Roman" w:cs="Times New Roman"/>
          <w:spacing w:val="-6"/>
          <w:sz w:val="24"/>
          <w:szCs w:val="24"/>
        </w:rPr>
        <w:t>размещение нестаци</w:t>
      </w:r>
      <w:r w:rsidR="00FF0A69" w:rsidRPr="00271D4A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FF0A69" w:rsidRPr="00271D4A">
        <w:rPr>
          <w:rFonts w:ascii="Times New Roman" w:hAnsi="Times New Roman" w:cs="Times New Roman"/>
          <w:spacing w:val="-6"/>
          <w:sz w:val="24"/>
          <w:szCs w:val="24"/>
        </w:rPr>
        <w:t xml:space="preserve">нарного торгового объекта на территории </w:t>
      </w:r>
      <w:r w:rsidR="00DD5425" w:rsidRPr="00271D4A">
        <w:rPr>
          <w:rFonts w:ascii="Times New Roman" w:hAnsi="Times New Roman" w:cs="Times New Roman"/>
          <w:spacing w:val="-6"/>
          <w:sz w:val="24"/>
          <w:szCs w:val="24"/>
        </w:rPr>
        <w:t>Тосненского городского поселения</w:t>
      </w:r>
      <w:r w:rsidR="008D17C9" w:rsidRPr="00271D4A">
        <w:rPr>
          <w:rFonts w:ascii="Times New Roman" w:hAnsi="Times New Roman" w:cs="Times New Roman"/>
          <w:spacing w:val="-6"/>
          <w:sz w:val="24"/>
          <w:szCs w:val="24"/>
        </w:rPr>
        <w:t xml:space="preserve"> Тосне</w:t>
      </w:r>
      <w:r w:rsidR="008D17C9" w:rsidRPr="00271D4A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8D17C9" w:rsidRPr="00271D4A">
        <w:rPr>
          <w:rFonts w:ascii="Times New Roman" w:hAnsi="Times New Roman" w:cs="Times New Roman"/>
          <w:spacing w:val="-6"/>
          <w:sz w:val="24"/>
          <w:szCs w:val="24"/>
        </w:rPr>
        <w:t>ского</w:t>
      </w:r>
      <w:r w:rsidR="007C2402" w:rsidRPr="00271D4A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</w:t>
      </w:r>
      <w:r w:rsidR="008D17C9" w:rsidRPr="00271D4A">
        <w:rPr>
          <w:rFonts w:ascii="Times New Roman" w:hAnsi="Times New Roman" w:cs="Times New Roman"/>
          <w:spacing w:val="-6"/>
          <w:sz w:val="24"/>
          <w:szCs w:val="24"/>
        </w:rPr>
        <w:t xml:space="preserve"> района Ленинградской области</w:t>
      </w:r>
      <w:r w:rsidR="00271D4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0256D" w:rsidRPr="005B2848" w:rsidRDefault="0011055D" w:rsidP="00EF288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</w:t>
      </w:r>
      <w:r w:rsidR="00FF0A69" w:rsidRPr="0027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35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A69" w:rsidRPr="00271D4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</w:t>
      </w:r>
      <w:r w:rsidR="00FF0A69" w:rsidRPr="00271D4A">
        <w:rPr>
          <w:rFonts w:ascii="Times New Roman" w:hAnsi="Times New Roman" w:cs="Times New Roman"/>
          <w:spacing w:val="-6"/>
          <w:sz w:val="24"/>
          <w:szCs w:val="24"/>
        </w:rPr>
        <w:t>обедителем аукциона является участник аукциона, предложивший</w:t>
      </w:r>
      <w:r w:rsidR="00886725" w:rsidRPr="00271D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0A69" w:rsidRPr="00271D4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наиболее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высокую</w:t>
      </w:r>
      <w:r w:rsidR="00FF0A69" w:rsidRPr="005B2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цену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</w:p>
    <w:p w:rsidR="0000256D" w:rsidRPr="005B2848" w:rsidRDefault="0000256D" w:rsidP="00EF288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06156F" w:rsidP="0000256D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848">
        <w:rPr>
          <w:rFonts w:ascii="Times New Roman" w:hAnsi="Times New Roman" w:cs="Times New Roman"/>
          <w:bCs/>
          <w:sz w:val="24"/>
          <w:szCs w:val="24"/>
        </w:rPr>
        <w:t>2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>. Комиссия по проведению аукциона</w:t>
      </w:r>
    </w:p>
    <w:p w:rsidR="0000256D" w:rsidRPr="005B2848" w:rsidRDefault="0000256D" w:rsidP="000025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FF0A69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8">
        <w:rPr>
          <w:rFonts w:ascii="Times New Roman" w:hAnsi="Times New Roman" w:cs="Times New Roman"/>
          <w:sz w:val="24"/>
          <w:szCs w:val="24"/>
        </w:rPr>
        <w:t>2.1.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 xml:space="preserve">Для проведения аукционов </w:t>
      </w:r>
      <w:r w:rsidR="00867A9F" w:rsidRPr="005B2848">
        <w:rPr>
          <w:rFonts w:ascii="Times New Roman" w:hAnsi="Times New Roman" w:cs="Times New Roman"/>
          <w:sz w:val="24"/>
          <w:szCs w:val="24"/>
        </w:rPr>
        <w:t>в целях функционирования на постоянной о</w:t>
      </w:r>
      <w:r w:rsidR="00867A9F" w:rsidRPr="005B2848">
        <w:rPr>
          <w:rFonts w:ascii="Times New Roman" w:hAnsi="Times New Roman" w:cs="Times New Roman"/>
          <w:sz w:val="24"/>
          <w:szCs w:val="24"/>
        </w:rPr>
        <w:t>с</w:t>
      </w:r>
      <w:r w:rsidR="00867A9F" w:rsidRPr="005B2848">
        <w:rPr>
          <w:rFonts w:ascii="Times New Roman" w:hAnsi="Times New Roman" w:cs="Times New Roman"/>
          <w:sz w:val="24"/>
          <w:szCs w:val="24"/>
        </w:rPr>
        <w:t xml:space="preserve">нове </w:t>
      </w:r>
      <w:r w:rsidRPr="005B2848">
        <w:rPr>
          <w:rFonts w:ascii="Times New Roman" w:hAnsi="Times New Roman" w:cs="Times New Roman"/>
          <w:sz w:val="24"/>
          <w:szCs w:val="24"/>
        </w:rPr>
        <w:t>создается аукционная комиссия.</w:t>
      </w:r>
    </w:p>
    <w:p w:rsidR="0000256D" w:rsidRDefault="00FF0A69" w:rsidP="00735B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2.2.</w:t>
      </w:r>
      <w:r w:rsidR="00735B52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Положение об аукционной комиссии и ее состав утверждаются </w:t>
      </w:r>
      <w:r w:rsidR="00043828">
        <w:rPr>
          <w:rFonts w:ascii="Times New Roman" w:hAnsi="Times New Roman"/>
          <w:sz w:val="24"/>
          <w:szCs w:val="24"/>
        </w:rPr>
        <w:t>нормати</w:t>
      </w:r>
      <w:r w:rsidR="00043828">
        <w:rPr>
          <w:rFonts w:ascii="Times New Roman" w:hAnsi="Times New Roman"/>
          <w:sz w:val="24"/>
          <w:szCs w:val="24"/>
        </w:rPr>
        <w:t>в</w:t>
      </w:r>
      <w:r w:rsidR="00043828">
        <w:rPr>
          <w:rFonts w:ascii="Times New Roman" w:hAnsi="Times New Roman"/>
          <w:sz w:val="24"/>
          <w:szCs w:val="24"/>
        </w:rPr>
        <w:t>но</w:t>
      </w:r>
      <w:r w:rsidR="000850FB">
        <w:rPr>
          <w:rFonts w:ascii="Times New Roman" w:hAnsi="Times New Roman"/>
          <w:sz w:val="24"/>
          <w:szCs w:val="24"/>
        </w:rPr>
        <w:t>-</w:t>
      </w:r>
      <w:r w:rsidR="00043828">
        <w:rPr>
          <w:rFonts w:ascii="Times New Roman" w:hAnsi="Times New Roman"/>
          <w:sz w:val="24"/>
          <w:szCs w:val="24"/>
        </w:rPr>
        <w:t>правовыми актами</w:t>
      </w:r>
      <w:r w:rsidRPr="005B2848">
        <w:rPr>
          <w:rFonts w:ascii="Times New Roman" w:hAnsi="Times New Roman"/>
          <w:sz w:val="24"/>
          <w:szCs w:val="24"/>
        </w:rPr>
        <w:t xml:space="preserve"> </w:t>
      </w:r>
      <w:r w:rsidR="00591DB0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E13B30" w:rsidRPr="005B2848">
        <w:rPr>
          <w:rFonts w:ascii="Times New Roman" w:hAnsi="Times New Roman"/>
          <w:sz w:val="24"/>
          <w:szCs w:val="24"/>
        </w:rPr>
        <w:t>.</w:t>
      </w:r>
      <w:r w:rsidR="001D45E2">
        <w:rPr>
          <w:rFonts w:ascii="Times New Roman" w:hAnsi="Times New Roman"/>
          <w:sz w:val="24"/>
          <w:szCs w:val="24"/>
        </w:rPr>
        <w:t xml:space="preserve"> </w:t>
      </w:r>
    </w:p>
    <w:p w:rsidR="001D45E2" w:rsidRDefault="001D45E2" w:rsidP="000025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B52" w:rsidRDefault="00735B52" w:rsidP="000025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5E2" w:rsidRPr="005B2848" w:rsidRDefault="001D45E2" w:rsidP="001D45E2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Pr="005B2848">
        <w:rPr>
          <w:rFonts w:ascii="Times New Roman" w:hAnsi="Times New Roman" w:cs="Times New Roman"/>
          <w:bCs/>
          <w:sz w:val="24"/>
          <w:szCs w:val="24"/>
        </w:rPr>
        <w:t>. Информационное обеспечение аукциона</w:t>
      </w:r>
    </w:p>
    <w:p w:rsidR="001D45E2" w:rsidRPr="005B2848" w:rsidRDefault="001D45E2" w:rsidP="001D45E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5E2" w:rsidRDefault="001D45E2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Pr="005B2848">
        <w:rPr>
          <w:rFonts w:ascii="Times New Roman" w:hAnsi="Times New Roman" w:cs="Times New Roman"/>
          <w:sz w:val="24"/>
          <w:szCs w:val="24"/>
        </w:rPr>
        <w:t>.1.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>Информация о проведении аукциона ра</w:t>
      </w:r>
      <w:r w:rsidR="000850FB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Pr="005B284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опубликовывается организатором аукциона в газете</w:t>
      </w:r>
      <w:r w:rsidRPr="005B2848">
        <w:rPr>
          <w:rFonts w:ascii="Times New Roman" w:hAnsi="Times New Roman" w:cs="Times New Roman"/>
          <w:sz w:val="24"/>
          <w:szCs w:val="24"/>
        </w:rPr>
        <w:t xml:space="preserve"> «Тосненский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D4A">
        <w:rPr>
          <w:rFonts w:ascii="Times New Roman" w:hAnsi="Times New Roman" w:cs="Times New Roman"/>
          <w:sz w:val="24"/>
          <w:szCs w:val="24"/>
        </w:rPr>
        <w:t xml:space="preserve">не </w:t>
      </w:r>
      <w:r w:rsidR="00DD3F68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CC54DE">
        <w:rPr>
          <w:rFonts w:ascii="Times New Roman" w:eastAsia="Calibri" w:hAnsi="Times New Roman" w:cs="Times New Roman"/>
          <w:color w:val="000000"/>
          <w:sz w:val="24"/>
          <w:szCs w:val="22"/>
          <w:lang w:eastAsia="en-US" w:bidi="ru-RU"/>
        </w:rPr>
        <w:t>чем за 30 календарных дней до дня проведения аукциона</w:t>
      </w:r>
      <w:r>
        <w:rPr>
          <w:rFonts w:ascii="Times New Roman" w:eastAsia="Calibri" w:hAnsi="Times New Roman" w:cs="Times New Roman"/>
          <w:color w:val="000000"/>
          <w:sz w:val="24"/>
          <w:szCs w:val="22"/>
          <w:lang w:eastAsia="en-US" w:bidi="ru-RU"/>
        </w:rPr>
        <w:t>.</w:t>
      </w:r>
    </w:p>
    <w:p w:rsidR="001D45E2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К информации о проведении аукциона относятся: аукционная документация, в том числе, </w:t>
      </w:r>
      <w:r>
        <w:rPr>
          <w:rFonts w:ascii="Times New Roman" w:hAnsi="Times New Roman"/>
          <w:sz w:val="24"/>
          <w:szCs w:val="24"/>
        </w:rPr>
        <w:t>извещение</w:t>
      </w:r>
      <w:r w:rsidRPr="005B2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Заявка</w:t>
      </w:r>
      <w:r w:rsidRPr="005B28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проект договора </w:t>
      </w:r>
      <w:r w:rsidRPr="005B2848">
        <w:rPr>
          <w:rFonts w:ascii="Times New Roman" w:hAnsi="Times New Roman"/>
          <w:sz w:val="24"/>
          <w:szCs w:val="24"/>
        </w:rPr>
        <w:t>на размещение нестационарного торгового объекта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331D3B">
        <w:rPr>
          <w:rFonts w:ascii="Times New Roman" w:hAnsi="Times New Roman"/>
          <w:sz w:val="24"/>
          <w:szCs w:val="24"/>
        </w:rPr>
        <w:t>ситуационный план земельного участка, где планируется размещение НТО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1D45E2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</w:t>
      </w:r>
      <w:r w:rsidR="000850FB">
        <w:rPr>
          <w:rFonts w:ascii="Times New Roman" w:hAnsi="Times New Roman"/>
          <w:spacing w:val="-6"/>
          <w:sz w:val="24"/>
          <w:szCs w:val="24"/>
        </w:rPr>
        <w:t>а официальном сайте а</w:t>
      </w:r>
      <w:r w:rsidRPr="00FE59C7">
        <w:rPr>
          <w:rFonts w:ascii="Times New Roman" w:hAnsi="Times New Roman"/>
          <w:spacing w:val="-6"/>
          <w:sz w:val="24"/>
          <w:szCs w:val="24"/>
        </w:rPr>
        <w:t xml:space="preserve">дминистрации </w:t>
      </w:r>
      <w:r>
        <w:rPr>
          <w:rFonts w:ascii="Times New Roman" w:hAnsi="Times New Roman"/>
          <w:spacing w:val="-6"/>
          <w:sz w:val="24"/>
          <w:szCs w:val="24"/>
        </w:rPr>
        <w:t xml:space="preserve">размещаются  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положение об аукционной комиссии и </w:t>
      </w:r>
      <w:r>
        <w:rPr>
          <w:rFonts w:ascii="Times New Roman" w:hAnsi="Times New Roman"/>
          <w:spacing w:val="-6"/>
          <w:sz w:val="24"/>
          <w:szCs w:val="24"/>
        </w:rPr>
        <w:t xml:space="preserve">постановление 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о составе </w:t>
      </w:r>
      <w:r>
        <w:rPr>
          <w:rFonts w:ascii="Times New Roman" w:hAnsi="Times New Roman"/>
          <w:sz w:val="24"/>
          <w:szCs w:val="24"/>
        </w:rPr>
        <w:t xml:space="preserve">аукционной комиссии, </w:t>
      </w:r>
      <w:r>
        <w:rPr>
          <w:rFonts w:ascii="Times New Roman" w:hAnsi="Times New Roman"/>
          <w:spacing w:val="-6"/>
          <w:sz w:val="24"/>
          <w:szCs w:val="24"/>
        </w:rPr>
        <w:t>протоколы аукционной комиссии.</w:t>
      </w:r>
      <w:r w:rsidRPr="005B2848">
        <w:rPr>
          <w:rFonts w:ascii="Times New Roman" w:hAnsi="Times New Roman"/>
          <w:sz w:val="24"/>
          <w:szCs w:val="24"/>
        </w:rPr>
        <w:t xml:space="preserve"> </w:t>
      </w:r>
    </w:p>
    <w:p w:rsidR="001D45E2" w:rsidRDefault="001D45E2" w:rsidP="000025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5E2" w:rsidRPr="005B2848" w:rsidRDefault="001D45E2" w:rsidP="001D45E2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B2848">
        <w:rPr>
          <w:rFonts w:ascii="Times New Roman" w:hAnsi="Times New Roman" w:cs="Times New Roman"/>
          <w:bCs/>
          <w:sz w:val="24"/>
          <w:szCs w:val="24"/>
        </w:rPr>
        <w:t>. Извещение о проведении аукциона</w:t>
      </w:r>
    </w:p>
    <w:p w:rsidR="001D45E2" w:rsidRPr="005B2848" w:rsidRDefault="001D45E2" w:rsidP="001D45E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5E2" w:rsidRPr="00271D4A" w:rsidRDefault="001D45E2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Pr="00F45C93">
        <w:rPr>
          <w:rFonts w:ascii="Times New Roman" w:hAnsi="Times New Roman" w:cs="Times New Roman"/>
          <w:sz w:val="24"/>
          <w:szCs w:val="24"/>
        </w:rPr>
        <w:t>.1.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Pr="00F45C93">
        <w:rPr>
          <w:rFonts w:ascii="Times New Roman" w:hAnsi="Times New Roman" w:cs="Times New Roman"/>
          <w:sz w:val="24"/>
          <w:szCs w:val="24"/>
        </w:rPr>
        <w:t xml:space="preserve">Извещение должно </w:t>
      </w:r>
      <w:r w:rsidRPr="00271D4A">
        <w:rPr>
          <w:rFonts w:ascii="Times New Roman" w:hAnsi="Times New Roman" w:cs="Times New Roman"/>
          <w:sz w:val="24"/>
          <w:szCs w:val="24"/>
        </w:rPr>
        <w:t>содержать</w:t>
      </w:r>
      <w:r w:rsidR="00122F1A" w:rsidRPr="00271D4A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271D4A">
        <w:rPr>
          <w:rFonts w:ascii="Times New Roman" w:hAnsi="Times New Roman" w:cs="Times New Roman"/>
          <w:sz w:val="24"/>
          <w:szCs w:val="24"/>
        </w:rPr>
        <w:t>: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об организаторе аукциона;</w:t>
      </w:r>
    </w:p>
    <w:p w:rsidR="001D45E2" w:rsidRPr="003628AA" w:rsidRDefault="00536F00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реквизитах постановления а</w:t>
      </w:r>
      <w:r w:rsidR="001D45E2" w:rsidRPr="003628AA">
        <w:rPr>
          <w:rFonts w:ascii="Times New Roman" w:hAnsi="Times New Roman"/>
          <w:sz w:val="24"/>
          <w:szCs w:val="24"/>
        </w:rPr>
        <w:t>дминистрации о проведении аукциона;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месте, дате, времени и порядке проведения аукциона;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предмете аукциона;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месте размещения нестационарного торгового объекта, в отношении кот</w:t>
      </w:r>
      <w:r w:rsidRPr="003628AA">
        <w:rPr>
          <w:rFonts w:ascii="Times New Roman" w:hAnsi="Times New Roman"/>
          <w:sz w:val="24"/>
          <w:szCs w:val="24"/>
        </w:rPr>
        <w:t>о</w:t>
      </w:r>
      <w:r w:rsidRPr="003628AA">
        <w:rPr>
          <w:rFonts w:ascii="Times New Roman" w:hAnsi="Times New Roman"/>
          <w:sz w:val="24"/>
          <w:szCs w:val="24"/>
        </w:rPr>
        <w:t>рого проводится аукцион;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параметрах нестационарного торгового объекта (тип, специализация, ма</w:t>
      </w:r>
      <w:r w:rsidRPr="003628AA">
        <w:rPr>
          <w:rFonts w:ascii="Times New Roman" w:hAnsi="Times New Roman"/>
          <w:sz w:val="24"/>
          <w:szCs w:val="24"/>
        </w:rPr>
        <w:t>к</w:t>
      </w:r>
      <w:r w:rsidRPr="003628AA">
        <w:rPr>
          <w:rFonts w:ascii="Times New Roman" w:hAnsi="Times New Roman"/>
          <w:sz w:val="24"/>
          <w:szCs w:val="24"/>
        </w:rPr>
        <w:t>симальная площадь);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периоде размещения нестационарного торгового объекта (о сроке, на кот</w:t>
      </w:r>
      <w:r w:rsidRPr="003628AA">
        <w:rPr>
          <w:rFonts w:ascii="Times New Roman" w:hAnsi="Times New Roman"/>
          <w:sz w:val="24"/>
          <w:szCs w:val="24"/>
        </w:rPr>
        <w:t>о</w:t>
      </w:r>
      <w:r w:rsidRPr="003628AA">
        <w:rPr>
          <w:rFonts w:ascii="Times New Roman" w:hAnsi="Times New Roman"/>
          <w:sz w:val="24"/>
          <w:szCs w:val="24"/>
        </w:rPr>
        <w:t>рый заключается договор на размещение нестационарного торгового объекта);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начальной цене предмета аукциона;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«шаге аукциона»;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размере зад</w:t>
      </w:r>
      <w:r w:rsidR="006E3FBE">
        <w:rPr>
          <w:rFonts w:ascii="Times New Roman" w:hAnsi="Times New Roman"/>
          <w:sz w:val="24"/>
          <w:szCs w:val="24"/>
        </w:rPr>
        <w:t>атка, порядке его внесен</w:t>
      </w:r>
      <w:r w:rsidR="000850FB">
        <w:rPr>
          <w:rFonts w:ascii="Times New Roman" w:hAnsi="Times New Roman"/>
          <w:sz w:val="24"/>
          <w:szCs w:val="24"/>
        </w:rPr>
        <w:t>ия з</w:t>
      </w:r>
      <w:r w:rsidRPr="003628AA">
        <w:rPr>
          <w:rFonts w:ascii="Times New Roman" w:hAnsi="Times New Roman"/>
          <w:sz w:val="24"/>
          <w:szCs w:val="24"/>
        </w:rPr>
        <w:t>аявителями и возврата им, реквиз</w:t>
      </w:r>
      <w:r w:rsidRPr="003628AA">
        <w:rPr>
          <w:rFonts w:ascii="Times New Roman" w:hAnsi="Times New Roman"/>
          <w:sz w:val="24"/>
          <w:szCs w:val="24"/>
        </w:rPr>
        <w:t>и</w:t>
      </w:r>
      <w:r w:rsidRPr="003628AA">
        <w:rPr>
          <w:rFonts w:ascii="Times New Roman" w:hAnsi="Times New Roman"/>
          <w:sz w:val="24"/>
          <w:szCs w:val="24"/>
        </w:rPr>
        <w:t>тах счета для перечисления задатка;</w:t>
      </w:r>
    </w:p>
    <w:p w:rsidR="001D45E2" w:rsidRPr="003628AA" w:rsidRDefault="001D45E2" w:rsidP="0073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8AA">
        <w:rPr>
          <w:rFonts w:ascii="Times New Roman" w:hAnsi="Times New Roman"/>
          <w:sz w:val="24"/>
          <w:szCs w:val="24"/>
        </w:rPr>
        <w:t>- 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1D45E2" w:rsidRPr="005B2848" w:rsidRDefault="001D45E2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45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Pr="00362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28AA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Pr="003628AA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в любое</w:t>
      </w:r>
      <w:r w:rsidRPr="005B2848">
        <w:rPr>
          <w:rFonts w:ascii="Times New Roman" w:hAnsi="Times New Roman" w:cs="Times New Roman"/>
          <w:sz w:val="24"/>
          <w:szCs w:val="24"/>
        </w:rPr>
        <w:t xml:space="preserve"> время, но не позднее чем за 3 рабочих дня до наступления даты его проведения. Извещение об отказе от проведения аукциона ра</w:t>
      </w:r>
      <w:r w:rsidR="000850FB">
        <w:rPr>
          <w:rFonts w:ascii="Times New Roman" w:hAnsi="Times New Roman" w:cs="Times New Roman"/>
          <w:sz w:val="24"/>
          <w:szCs w:val="24"/>
        </w:rPr>
        <w:t>змещается на официальном сайте а</w:t>
      </w:r>
      <w:r w:rsidRPr="005B2848">
        <w:rPr>
          <w:rFonts w:ascii="Times New Roman" w:hAnsi="Times New Roman" w:cs="Times New Roman"/>
          <w:sz w:val="24"/>
          <w:szCs w:val="24"/>
        </w:rPr>
        <w:t>дминистрации в течение 1 рабочего дня со дня принятия решения об отказе от проведения аукциона. В течение 2 рабочих дней со дня принятия указанного реш</w:t>
      </w:r>
      <w:r w:rsidRPr="005B2848">
        <w:rPr>
          <w:rFonts w:ascii="Times New Roman" w:hAnsi="Times New Roman" w:cs="Times New Roman"/>
          <w:sz w:val="24"/>
          <w:szCs w:val="24"/>
        </w:rPr>
        <w:t>е</w:t>
      </w:r>
      <w:r w:rsidRPr="005B2848">
        <w:rPr>
          <w:rFonts w:ascii="Times New Roman" w:hAnsi="Times New Roman" w:cs="Times New Roman"/>
          <w:sz w:val="24"/>
          <w:szCs w:val="24"/>
        </w:rPr>
        <w:t>ния организатор аукциона направляет соответствующие уведомления всем пода</w:t>
      </w:r>
      <w:r w:rsidRPr="005B2848">
        <w:rPr>
          <w:rFonts w:ascii="Times New Roman" w:hAnsi="Times New Roman" w:cs="Times New Roman"/>
          <w:sz w:val="24"/>
          <w:szCs w:val="24"/>
        </w:rPr>
        <w:t>в</w:t>
      </w:r>
      <w:r w:rsidRPr="005B2848">
        <w:rPr>
          <w:rFonts w:ascii="Times New Roman" w:hAnsi="Times New Roman" w:cs="Times New Roman"/>
          <w:sz w:val="24"/>
          <w:szCs w:val="24"/>
        </w:rPr>
        <w:t>ши</w:t>
      </w:r>
      <w:r w:rsidR="000850FB">
        <w:rPr>
          <w:rFonts w:ascii="Times New Roman" w:hAnsi="Times New Roman" w:cs="Times New Roman"/>
          <w:sz w:val="24"/>
          <w:szCs w:val="24"/>
        </w:rPr>
        <w:t>м заявки на участие в аукционе з</w:t>
      </w:r>
      <w:r w:rsidRPr="005B2848">
        <w:rPr>
          <w:rFonts w:ascii="Times New Roman" w:hAnsi="Times New Roman" w:cs="Times New Roman"/>
          <w:sz w:val="24"/>
          <w:szCs w:val="24"/>
        </w:rPr>
        <w:t xml:space="preserve">аявителям. 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Органи</w:t>
      </w:r>
      <w:r w:rsidR="006E3FBE">
        <w:rPr>
          <w:rFonts w:ascii="Times New Roman" w:hAnsi="Times New Roman" w:cs="Times New Roman"/>
          <w:spacing w:val="-6"/>
          <w:sz w:val="24"/>
          <w:szCs w:val="24"/>
        </w:rPr>
        <w:t xml:space="preserve">затор аукциона </w:t>
      </w:r>
      <w:r w:rsidR="000850FB">
        <w:rPr>
          <w:rFonts w:ascii="Times New Roman" w:hAnsi="Times New Roman" w:cs="Times New Roman"/>
          <w:spacing w:val="-6"/>
          <w:sz w:val="24"/>
          <w:szCs w:val="24"/>
        </w:rPr>
        <w:t>возвращает з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явителям денежные средства, внесенные в качестве задатка</w:t>
      </w:r>
      <w:r w:rsidRPr="005B2848">
        <w:rPr>
          <w:rFonts w:ascii="Times New Roman" w:hAnsi="Times New Roman" w:cs="Times New Roman"/>
          <w:sz w:val="24"/>
          <w:szCs w:val="24"/>
        </w:rPr>
        <w:t xml:space="preserve">, в течение 5 рабочих дней со дня принятия решения об отказе от проведения аукциона. </w:t>
      </w:r>
    </w:p>
    <w:p w:rsidR="001D45E2" w:rsidRPr="005B2848" w:rsidRDefault="001D45E2" w:rsidP="001D45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189"/>
      <w:bookmarkEnd w:id="7"/>
    </w:p>
    <w:p w:rsidR="0000256D" w:rsidRPr="005B2848" w:rsidRDefault="001D45E2" w:rsidP="0000256D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F0A69" w:rsidRPr="005B2848">
        <w:rPr>
          <w:rFonts w:ascii="Times New Roman" w:hAnsi="Times New Roman"/>
          <w:bCs/>
          <w:sz w:val="24"/>
          <w:szCs w:val="24"/>
        </w:rPr>
        <w:t>. Требования к участникам аукциона</w:t>
      </w:r>
    </w:p>
    <w:p w:rsidR="0000256D" w:rsidRPr="005B2848" w:rsidRDefault="0000256D" w:rsidP="000025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0A69" w:rsidRPr="00B349A0" w:rsidRDefault="001D45E2" w:rsidP="00735B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0A69" w:rsidRPr="00B349A0">
        <w:rPr>
          <w:rFonts w:ascii="Times New Roman" w:hAnsi="Times New Roman"/>
          <w:sz w:val="24"/>
          <w:szCs w:val="24"/>
        </w:rPr>
        <w:t>.1.</w:t>
      </w:r>
      <w:r w:rsidR="00735B52">
        <w:rPr>
          <w:rFonts w:ascii="Times New Roman" w:hAnsi="Times New Roman"/>
          <w:sz w:val="24"/>
          <w:szCs w:val="24"/>
        </w:rPr>
        <w:t xml:space="preserve"> </w:t>
      </w:r>
      <w:r w:rsidR="00FF0A69" w:rsidRPr="00B349A0">
        <w:rPr>
          <w:rFonts w:ascii="Times New Roman" w:hAnsi="Times New Roman"/>
          <w:sz w:val="24"/>
          <w:szCs w:val="24"/>
        </w:rPr>
        <w:t>Участником аукциона мо</w:t>
      </w:r>
      <w:r w:rsidR="00591DB0">
        <w:rPr>
          <w:rFonts w:ascii="Times New Roman" w:hAnsi="Times New Roman"/>
          <w:sz w:val="24"/>
          <w:szCs w:val="24"/>
        </w:rPr>
        <w:t>гут</w:t>
      </w:r>
      <w:r w:rsidR="00FF0A69" w:rsidRPr="00B349A0">
        <w:rPr>
          <w:rFonts w:ascii="Times New Roman" w:hAnsi="Times New Roman"/>
          <w:sz w:val="24"/>
          <w:szCs w:val="24"/>
        </w:rPr>
        <w:t xml:space="preserve"> быть </w:t>
      </w:r>
      <w:r w:rsidR="00E629D5">
        <w:rPr>
          <w:rFonts w:ascii="Times New Roman" w:hAnsi="Times New Roman"/>
          <w:sz w:val="24"/>
          <w:szCs w:val="24"/>
        </w:rPr>
        <w:t>хозяйствующие субъекты</w:t>
      </w:r>
      <w:r w:rsidR="002E2351" w:rsidRPr="00B349A0">
        <w:rPr>
          <w:rFonts w:ascii="Times New Roman" w:hAnsi="Times New Roman"/>
          <w:sz w:val="24"/>
          <w:szCs w:val="24"/>
        </w:rPr>
        <w:t xml:space="preserve">, </w:t>
      </w:r>
      <w:r w:rsidR="00FF0A69" w:rsidRPr="00B349A0">
        <w:rPr>
          <w:rFonts w:ascii="Times New Roman" w:hAnsi="Times New Roman"/>
          <w:sz w:val="24"/>
          <w:szCs w:val="24"/>
        </w:rPr>
        <w:t xml:space="preserve">подавшие </w:t>
      </w:r>
      <w:r w:rsidR="00E629D5" w:rsidRPr="00E629D5">
        <w:rPr>
          <w:rFonts w:ascii="Times New Roman" w:hAnsi="Times New Roman"/>
          <w:bCs/>
          <w:sz w:val="24"/>
          <w:szCs w:val="24"/>
        </w:rPr>
        <w:t>заявку и</w:t>
      </w:r>
      <w:r w:rsidR="00E629D5">
        <w:rPr>
          <w:rFonts w:ascii="Times New Roman" w:hAnsi="Times New Roman"/>
          <w:b/>
          <w:sz w:val="24"/>
          <w:szCs w:val="24"/>
        </w:rPr>
        <w:t xml:space="preserve"> </w:t>
      </w:r>
      <w:r w:rsidR="00E629D5">
        <w:rPr>
          <w:rFonts w:ascii="Times New Roman" w:hAnsi="Times New Roman"/>
          <w:sz w:val="24"/>
          <w:szCs w:val="24"/>
        </w:rPr>
        <w:t>допущенные к участию в аукционе</w:t>
      </w:r>
      <w:r w:rsidR="00FF0A69" w:rsidRPr="00B349A0">
        <w:rPr>
          <w:rFonts w:ascii="Times New Roman" w:hAnsi="Times New Roman"/>
          <w:sz w:val="24"/>
          <w:szCs w:val="24"/>
        </w:rPr>
        <w:t>.</w:t>
      </w:r>
    </w:p>
    <w:p w:rsidR="00FF0A69" w:rsidRPr="005B2848" w:rsidRDefault="001D45E2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804CF2">
        <w:rPr>
          <w:rFonts w:ascii="Times New Roman" w:hAnsi="Times New Roman" w:cs="Times New Roman"/>
          <w:sz w:val="24"/>
          <w:szCs w:val="24"/>
        </w:rPr>
        <w:t>2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Не допускается взимание с участников аукционов платы за участие в ау</w:t>
      </w:r>
      <w:r w:rsidR="00FF0A69" w:rsidRPr="005B2848">
        <w:rPr>
          <w:rFonts w:ascii="Times New Roman" w:hAnsi="Times New Roman" w:cs="Times New Roman"/>
          <w:sz w:val="24"/>
          <w:szCs w:val="24"/>
        </w:rPr>
        <w:t>к</w:t>
      </w:r>
      <w:r w:rsidR="00FF0A69" w:rsidRPr="005B2848">
        <w:rPr>
          <w:rFonts w:ascii="Times New Roman" w:hAnsi="Times New Roman" w:cs="Times New Roman"/>
          <w:sz w:val="24"/>
          <w:szCs w:val="24"/>
        </w:rPr>
        <w:t>ционе.</w:t>
      </w:r>
    </w:p>
    <w:p w:rsidR="0000256D" w:rsidRPr="005B2848" w:rsidRDefault="00CD4F7F" w:rsidP="000025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Участники аукциона вносят задаток в размере 50% от установленной начальной (минимальной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) цены договора на размещение </w:t>
      </w:r>
      <w:r w:rsidR="00FF0A69" w:rsidRPr="008B1445">
        <w:rPr>
          <w:rFonts w:ascii="Times New Roman" w:hAnsi="Times New Roman" w:cs="Times New Roman"/>
          <w:sz w:val="24"/>
          <w:szCs w:val="24"/>
        </w:rPr>
        <w:t>НТО</w:t>
      </w:r>
      <w:r w:rsidR="002E1557" w:rsidRPr="008B1445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54054B" w:rsidRPr="008B1445">
        <w:rPr>
          <w:rFonts w:ascii="Times New Roman" w:hAnsi="Times New Roman" w:cs="Times New Roman"/>
          <w:sz w:val="24"/>
          <w:szCs w:val="24"/>
        </w:rPr>
        <w:t xml:space="preserve"> </w:t>
      </w:r>
      <w:r w:rsidR="0080473B" w:rsidRPr="008B1445">
        <w:rPr>
          <w:rFonts w:ascii="Times New Roman" w:hAnsi="Times New Roman" w:cs="Times New Roman"/>
          <w:sz w:val="24"/>
          <w:szCs w:val="24"/>
        </w:rPr>
        <w:t>5 рабочих</w:t>
      </w:r>
      <w:r w:rsidR="0080473B">
        <w:rPr>
          <w:rFonts w:ascii="Times New Roman" w:hAnsi="Times New Roman" w:cs="Times New Roman"/>
          <w:sz w:val="24"/>
          <w:szCs w:val="24"/>
        </w:rPr>
        <w:t xml:space="preserve"> дней</w:t>
      </w:r>
      <w:r w:rsidR="004B3504">
        <w:rPr>
          <w:rFonts w:ascii="Times New Roman" w:hAnsi="Times New Roman" w:cs="Times New Roman"/>
          <w:sz w:val="24"/>
          <w:szCs w:val="24"/>
        </w:rPr>
        <w:t xml:space="preserve"> </w:t>
      </w:r>
      <w:r w:rsidR="0080473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B1445">
        <w:rPr>
          <w:rFonts w:ascii="Times New Roman" w:hAnsi="Times New Roman" w:cs="Times New Roman"/>
          <w:sz w:val="24"/>
          <w:szCs w:val="24"/>
        </w:rPr>
        <w:t xml:space="preserve"> </w:t>
      </w:r>
      <w:r w:rsidR="0080473B">
        <w:rPr>
          <w:rFonts w:ascii="Times New Roman" w:hAnsi="Times New Roman" w:cs="Times New Roman"/>
          <w:sz w:val="24"/>
          <w:szCs w:val="24"/>
        </w:rPr>
        <w:t>подачи</w:t>
      </w:r>
      <w:r w:rsidR="008B1445">
        <w:rPr>
          <w:rFonts w:ascii="Times New Roman" w:hAnsi="Times New Roman" w:cs="Times New Roman"/>
          <w:sz w:val="24"/>
          <w:szCs w:val="24"/>
        </w:rPr>
        <w:t xml:space="preserve"> </w:t>
      </w:r>
      <w:r w:rsidR="0080473B">
        <w:rPr>
          <w:rFonts w:ascii="Times New Roman" w:hAnsi="Times New Roman" w:cs="Times New Roman"/>
          <w:sz w:val="24"/>
          <w:szCs w:val="24"/>
        </w:rPr>
        <w:t xml:space="preserve"> </w:t>
      </w:r>
      <w:r w:rsidR="008B1445">
        <w:rPr>
          <w:rFonts w:ascii="Times New Roman" w:hAnsi="Times New Roman" w:cs="Times New Roman"/>
          <w:sz w:val="24"/>
          <w:szCs w:val="24"/>
        </w:rPr>
        <w:t>Заявки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837A27" w:rsidRPr="005B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D5" w:rsidRDefault="007C25D5" w:rsidP="000025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CD4F7F" w:rsidP="0000256D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>.</w:t>
      </w:r>
      <w:r w:rsidR="000372E0" w:rsidRPr="005B2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>Условия допуска к участию в аукционе</w:t>
      </w:r>
    </w:p>
    <w:p w:rsidR="0000256D" w:rsidRPr="005B2848" w:rsidRDefault="0000256D" w:rsidP="000025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56F" w:rsidRDefault="00CD4F7F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8D17C9" w:rsidRPr="005B2848">
        <w:rPr>
          <w:rFonts w:ascii="Times New Roman" w:hAnsi="Times New Roman" w:cs="Times New Roman"/>
          <w:sz w:val="24"/>
          <w:szCs w:val="24"/>
        </w:rPr>
        <w:t>1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Заявитель не допускается аукционной комиссией к участию в</w:t>
      </w:r>
      <w:r w:rsidR="00886725" w:rsidRPr="005B2848">
        <w:rPr>
          <w:rFonts w:ascii="Times New Roman" w:hAnsi="Times New Roman" w:cs="Times New Roman"/>
          <w:sz w:val="24"/>
          <w:szCs w:val="24"/>
        </w:rPr>
        <w:t> </w:t>
      </w:r>
      <w:r w:rsidR="00FF0A69" w:rsidRPr="005B2848">
        <w:rPr>
          <w:rFonts w:ascii="Times New Roman" w:hAnsi="Times New Roman" w:cs="Times New Roman"/>
          <w:sz w:val="24"/>
          <w:szCs w:val="24"/>
        </w:rPr>
        <w:t>аукционе в случаях:</w:t>
      </w:r>
      <w:bookmarkStart w:id="10" w:name="P108"/>
      <w:bookmarkEnd w:id="10"/>
    </w:p>
    <w:p w:rsidR="008B7A63" w:rsidRPr="00A80B04" w:rsidRDefault="008B7A63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- выписка из ЕГРЮЛ/ЕГРИП не содержит сведений о видах экономической деятельности заявителя, соответствующих заявленной специализации НТО;</w:t>
      </w:r>
    </w:p>
    <w:p w:rsidR="00694EC7" w:rsidRDefault="009D352D" w:rsidP="00735B5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80B04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694EC7" w:rsidRPr="00A80B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0A69" w:rsidRPr="00A80B04">
        <w:rPr>
          <w:rFonts w:ascii="Times New Roman" w:hAnsi="Times New Roman" w:cs="Times New Roman"/>
          <w:spacing w:val="-6"/>
          <w:sz w:val="24"/>
          <w:szCs w:val="24"/>
        </w:rPr>
        <w:t xml:space="preserve">несоответствия </w:t>
      </w:r>
      <w:r w:rsidR="00E629D5" w:rsidRPr="00A80B04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694EC7" w:rsidRPr="00A80B04">
        <w:rPr>
          <w:rFonts w:ascii="Times New Roman" w:hAnsi="Times New Roman" w:cs="Times New Roman"/>
          <w:spacing w:val="-6"/>
          <w:sz w:val="24"/>
          <w:szCs w:val="24"/>
        </w:rPr>
        <w:t>аявки</w:t>
      </w:r>
      <w:r w:rsidR="00FF0A69" w:rsidRPr="00A80B04">
        <w:rPr>
          <w:rFonts w:ascii="Times New Roman" w:hAnsi="Times New Roman" w:cs="Times New Roman"/>
          <w:spacing w:val="-6"/>
          <w:sz w:val="24"/>
          <w:szCs w:val="24"/>
        </w:rPr>
        <w:t xml:space="preserve"> требованиям аукционной </w:t>
      </w:r>
      <w:r w:rsidR="00FF0A69" w:rsidRPr="00A80B04">
        <w:rPr>
          <w:rFonts w:ascii="Times New Roman" w:hAnsi="Times New Roman" w:cs="Times New Roman"/>
          <w:spacing w:val="6"/>
          <w:sz w:val="24"/>
          <w:szCs w:val="24"/>
        </w:rPr>
        <w:t>документации</w:t>
      </w:r>
      <w:r w:rsidR="00694EC7" w:rsidRPr="00A80B04">
        <w:rPr>
          <w:rFonts w:ascii="Times New Roman" w:hAnsi="Times New Roman" w:cs="Times New Roman"/>
          <w:spacing w:val="6"/>
          <w:sz w:val="24"/>
          <w:szCs w:val="24"/>
        </w:rPr>
        <w:t>;</w:t>
      </w:r>
    </w:p>
    <w:p w:rsidR="00FF0A69" w:rsidRPr="005B2848" w:rsidRDefault="00694EC7" w:rsidP="00735B5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-</w:t>
      </w:r>
      <w:r w:rsidR="00FF0A69" w:rsidRPr="005B2848">
        <w:rPr>
          <w:rFonts w:ascii="Times New Roman" w:hAnsi="Times New Roman" w:cs="Times New Roman"/>
          <w:spacing w:val="6"/>
          <w:sz w:val="24"/>
          <w:szCs w:val="24"/>
        </w:rPr>
        <w:t xml:space="preserve"> недостоверности сведений</w:t>
      </w:r>
      <w:r w:rsidR="003A7B37" w:rsidRPr="005B28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F5C08">
        <w:rPr>
          <w:rFonts w:ascii="Times New Roman" w:hAnsi="Times New Roman" w:cs="Times New Roman"/>
          <w:spacing w:val="6"/>
          <w:sz w:val="24"/>
          <w:szCs w:val="24"/>
        </w:rPr>
        <w:t xml:space="preserve">в </w:t>
      </w:r>
      <w:r w:rsidR="00E629D5">
        <w:rPr>
          <w:rFonts w:ascii="Times New Roman" w:hAnsi="Times New Roman" w:cs="Times New Roman"/>
          <w:spacing w:val="6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pacing w:val="6"/>
          <w:sz w:val="24"/>
          <w:szCs w:val="24"/>
        </w:rPr>
        <w:t>аявке;</w:t>
      </w:r>
    </w:p>
    <w:p w:rsidR="00694EC7" w:rsidRPr="00694EC7" w:rsidRDefault="009D352D" w:rsidP="00735B52">
      <w:pPr>
        <w:widowControl w:val="0"/>
        <w:spacing w:after="0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="00694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94EC7" w:rsidRPr="00694EC7">
        <w:rPr>
          <w:rFonts w:ascii="Times New Roman" w:hAnsi="Times New Roman"/>
          <w:sz w:val="24"/>
          <w:szCs w:val="24"/>
          <w:lang w:eastAsia="en-US"/>
        </w:rPr>
        <w:t>непоступление задатка на счет, указанный в извещении о проведении</w:t>
      </w:r>
      <w:r w:rsidR="00694EC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4EC7" w:rsidRPr="00694EC7">
        <w:rPr>
          <w:rFonts w:ascii="Times New Roman" w:hAnsi="Times New Roman"/>
          <w:sz w:val="24"/>
          <w:szCs w:val="24"/>
          <w:lang w:eastAsia="en-US"/>
        </w:rPr>
        <w:t xml:space="preserve"> ау</w:t>
      </w:r>
      <w:r w:rsidR="00694EC7" w:rsidRPr="00694EC7">
        <w:rPr>
          <w:rFonts w:ascii="Times New Roman" w:hAnsi="Times New Roman"/>
          <w:sz w:val="24"/>
          <w:szCs w:val="24"/>
          <w:lang w:eastAsia="en-US"/>
        </w:rPr>
        <w:t>к</w:t>
      </w:r>
      <w:r w:rsidR="00694EC7" w:rsidRPr="00694EC7">
        <w:rPr>
          <w:rFonts w:ascii="Times New Roman" w:hAnsi="Times New Roman"/>
          <w:sz w:val="24"/>
          <w:szCs w:val="24"/>
          <w:lang w:eastAsia="en-US"/>
        </w:rPr>
        <w:t>циона, до дня окончания приема документов для участия в аукционе.</w:t>
      </w:r>
    </w:p>
    <w:p w:rsidR="00FF0A69" w:rsidRPr="00A62F82" w:rsidRDefault="00CD4F7F" w:rsidP="00735B5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3B30" w:rsidRPr="005B2848">
        <w:rPr>
          <w:rFonts w:ascii="Times New Roman" w:hAnsi="Times New Roman" w:cs="Times New Roman"/>
          <w:sz w:val="24"/>
          <w:szCs w:val="24"/>
        </w:rPr>
        <w:t>.2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основаниям, кроме случ</w:t>
      </w:r>
      <w:r w:rsidR="00FF0A69" w:rsidRPr="005B2848">
        <w:rPr>
          <w:rFonts w:ascii="Times New Roman" w:hAnsi="Times New Roman" w:cs="Times New Roman"/>
          <w:sz w:val="24"/>
          <w:szCs w:val="24"/>
        </w:rPr>
        <w:t>а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ев, </w:t>
      </w:r>
      <w:r w:rsidR="00FF0A69" w:rsidRPr="00A62F82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FF0A69" w:rsidRPr="00A80B0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8B7A63" w:rsidRPr="00A80B04">
        <w:rPr>
          <w:rFonts w:ascii="Times New Roman" w:hAnsi="Times New Roman" w:cs="Times New Roman"/>
          <w:sz w:val="24"/>
          <w:szCs w:val="24"/>
        </w:rPr>
        <w:t>6</w:t>
      </w:r>
      <w:r w:rsidR="00FF0A69" w:rsidRPr="00A80B04">
        <w:rPr>
          <w:rFonts w:ascii="Times New Roman" w:hAnsi="Times New Roman" w:cs="Times New Roman"/>
          <w:sz w:val="24"/>
          <w:szCs w:val="24"/>
        </w:rPr>
        <w:t>.</w:t>
      </w:r>
      <w:r w:rsidR="00E13B30" w:rsidRPr="00A80B04">
        <w:rPr>
          <w:rFonts w:ascii="Times New Roman" w:hAnsi="Times New Roman" w:cs="Times New Roman"/>
          <w:sz w:val="24"/>
          <w:szCs w:val="24"/>
        </w:rPr>
        <w:t>1</w:t>
      </w:r>
      <w:r w:rsidR="00FF0A69" w:rsidRPr="00A80B0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F0A69" w:rsidRPr="00A62F82">
        <w:rPr>
          <w:rFonts w:ascii="Times New Roman" w:hAnsi="Times New Roman" w:cs="Times New Roman"/>
          <w:sz w:val="24"/>
          <w:szCs w:val="24"/>
        </w:rPr>
        <w:t xml:space="preserve"> </w:t>
      </w:r>
      <w:r w:rsidR="00A80B04">
        <w:rPr>
          <w:rFonts w:ascii="Times New Roman" w:hAnsi="Times New Roman" w:cs="Times New Roman"/>
          <w:sz w:val="24"/>
          <w:szCs w:val="24"/>
        </w:rPr>
        <w:t xml:space="preserve">Порядка проведения </w:t>
      </w:r>
      <w:r w:rsidR="005035ED">
        <w:rPr>
          <w:rFonts w:ascii="Times New Roman" w:hAnsi="Times New Roman" w:cs="Times New Roman"/>
          <w:sz w:val="24"/>
          <w:szCs w:val="24"/>
        </w:rPr>
        <w:t>аукциона</w:t>
      </w:r>
      <w:r w:rsidR="00FF0A69" w:rsidRPr="00A62F82">
        <w:rPr>
          <w:rFonts w:ascii="Times New Roman" w:hAnsi="Times New Roman" w:cs="Times New Roman"/>
          <w:sz w:val="24"/>
          <w:szCs w:val="24"/>
        </w:rPr>
        <w:t>, не допуск</w:t>
      </w:r>
      <w:r w:rsidR="00FF0A69" w:rsidRPr="00A62F82">
        <w:rPr>
          <w:rFonts w:ascii="Times New Roman" w:hAnsi="Times New Roman" w:cs="Times New Roman"/>
          <w:sz w:val="24"/>
          <w:szCs w:val="24"/>
        </w:rPr>
        <w:t>а</w:t>
      </w:r>
      <w:r w:rsidR="00FF0A69" w:rsidRPr="00A62F82">
        <w:rPr>
          <w:rFonts w:ascii="Times New Roman" w:hAnsi="Times New Roman" w:cs="Times New Roman"/>
          <w:sz w:val="24"/>
          <w:szCs w:val="24"/>
        </w:rPr>
        <w:t>ется.</w:t>
      </w:r>
    </w:p>
    <w:p w:rsidR="00836947" w:rsidRPr="00735B52" w:rsidRDefault="00CD4F7F" w:rsidP="00735B52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112"/>
      <w:bookmarkEnd w:id="11"/>
      <w:r w:rsidRPr="00735B52">
        <w:rPr>
          <w:rFonts w:ascii="Times New Roman" w:hAnsi="Times New Roman"/>
          <w:sz w:val="24"/>
          <w:szCs w:val="24"/>
        </w:rPr>
        <w:t>6</w:t>
      </w:r>
      <w:r w:rsidR="00FF0A69" w:rsidRPr="00735B52">
        <w:rPr>
          <w:rFonts w:ascii="Times New Roman" w:hAnsi="Times New Roman"/>
          <w:sz w:val="24"/>
          <w:szCs w:val="24"/>
        </w:rPr>
        <w:t>.</w:t>
      </w:r>
      <w:r w:rsidR="00E13B30" w:rsidRPr="00735B52">
        <w:rPr>
          <w:rFonts w:ascii="Times New Roman" w:hAnsi="Times New Roman"/>
          <w:sz w:val="24"/>
          <w:szCs w:val="24"/>
        </w:rPr>
        <w:t>3</w:t>
      </w:r>
      <w:r w:rsidR="00FF0A69" w:rsidRPr="00735B52">
        <w:rPr>
          <w:rFonts w:ascii="Times New Roman" w:hAnsi="Times New Roman"/>
          <w:sz w:val="24"/>
          <w:szCs w:val="24"/>
        </w:rPr>
        <w:t>.</w:t>
      </w:r>
      <w:r w:rsidR="00735B52" w:rsidRPr="00735B52">
        <w:rPr>
          <w:rFonts w:ascii="Times New Roman" w:hAnsi="Times New Roman"/>
          <w:sz w:val="24"/>
          <w:szCs w:val="24"/>
        </w:rPr>
        <w:t xml:space="preserve"> </w:t>
      </w:r>
      <w:r w:rsidR="00FF0A69" w:rsidRPr="00735B52">
        <w:rPr>
          <w:rFonts w:ascii="Times New Roman" w:hAnsi="Times New Roman"/>
          <w:spacing w:val="-10"/>
          <w:sz w:val="24"/>
          <w:szCs w:val="24"/>
        </w:rPr>
        <w:t>В случае установления факта недостовер</w:t>
      </w:r>
      <w:r w:rsidR="00067579" w:rsidRPr="00735B52">
        <w:rPr>
          <w:rFonts w:ascii="Times New Roman" w:hAnsi="Times New Roman"/>
          <w:spacing w:val="-10"/>
          <w:sz w:val="24"/>
          <w:szCs w:val="24"/>
        </w:rPr>
        <w:t xml:space="preserve">ности сведений, содержащихся в </w:t>
      </w:r>
      <w:r w:rsidR="00A80B04" w:rsidRPr="00735B52">
        <w:rPr>
          <w:rFonts w:ascii="Times New Roman" w:hAnsi="Times New Roman"/>
          <w:spacing w:val="-10"/>
          <w:sz w:val="24"/>
          <w:szCs w:val="24"/>
        </w:rPr>
        <w:t>З</w:t>
      </w:r>
      <w:r w:rsidR="00FF0A69" w:rsidRPr="00735B52">
        <w:rPr>
          <w:rFonts w:ascii="Times New Roman" w:hAnsi="Times New Roman"/>
          <w:spacing w:val="-10"/>
          <w:sz w:val="24"/>
          <w:szCs w:val="24"/>
        </w:rPr>
        <w:t>аявке</w:t>
      </w:r>
      <w:r w:rsidR="00886725" w:rsidRPr="00735B52">
        <w:rPr>
          <w:rFonts w:ascii="Times New Roman" w:hAnsi="Times New Roman"/>
          <w:sz w:val="24"/>
          <w:szCs w:val="24"/>
        </w:rPr>
        <w:t>,</w:t>
      </w:r>
      <w:r w:rsidR="00FF0A69" w:rsidRPr="00735B52">
        <w:rPr>
          <w:rFonts w:ascii="Times New Roman" w:hAnsi="Times New Roman"/>
          <w:sz w:val="24"/>
          <w:szCs w:val="24"/>
        </w:rPr>
        <w:t xml:space="preserve"> аукционная комиссия отстраняет участника аукциона от участия в аукционе на л</w:t>
      </w:r>
      <w:r w:rsidR="00FF0A69" w:rsidRPr="00735B52">
        <w:rPr>
          <w:rFonts w:ascii="Times New Roman" w:hAnsi="Times New Roman"/>
          <w:sz w:val="24"/>
          <w:szCs w:val="24"/>
        </w:rPr>
        <w:t>ю</w:t>
      </w:r>
      <w:r w:rsidR="00FF0A69" w:rsidRPr="00735B52">
        <w:rPr>
          <w:rFonts w:ascii="Times New Roman" w:hAnsi="Times New Roman"/>
          <w:sz w:val="24"/>
          <w:szCs w:val="24"/>
        </w:rPr>
        <w:t xml:space="preserve">бом этапе его проведения. </w:t>
      </w:r>
    </w:p>
    <w:p w:rsidR="00A62F82" w:rsidRPr="00A62F82" w:rsidRDefault="00CD4F7F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2F82">
        <w:rPr>
          <w:rFonts w:ascii="Times New Roman" w:hAnsi="Times New Roman" w:cs="Times New Roman"/>
          <w:sz w:val="24"/>
          <w:szCs w:val="24"/>
        </w:rPr>
        <w:t xml:space="preserve">.4. Рассмотрение 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A62F82">
        <w:rPr>
          <w:rFonts w:ascii="Times New Roman" w:hAnsi="Times New Roman" w:cs="Times New Roman"/>
          <w:sz w:val="24"/>
          <w:szCs w:val="24"/>
        </w:rPr>
        <w:t xml:space="preserve">аявок в целях  допуска  </w:t>
      </w:r>
      <w:r w:rsidR="00A62F82" w:rsidRPr="005B2848">
        <w:rPr>
          <w:rFonts w:ascii="Times New Roman" w:hAnsi="Times New Roman" w:cs="Times New Roman"/>
          <w:sz w:val="24"/>
          <w:szCs w:val="24"/>
        </w:rPr>
        <w:t>к участию в аукционе</w:t>
      </w:r>
      <w:r w:rsidR="00A62F82">
        <w:rPr>
          <w:rFonts w:ascii="Times New Roman" w:hAnsi="Times New Roman" w:cs="Times New Roman"/>
          <w:sz w:val="24"/>
          <w:szCs w:val="24"/>
        </w:rPr>
        <w:t xml:space="preserve"> проводится аукционной комиссией. </w:t>
      </w:r>
    </w:p>
    <w:p w:rsidR="00A62F82" w:rsidRPr="00A62F82" w:rsidRDefault="00CD4F7F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2F82">
        <w:rPr>
          <w:rFonts w:ascii="Times New Roman" w:hAnsi="Times New Roman" w:cs="Times New Roman"/>
          <w:sz w:val="24"/>
          <w:szCs w:val="24"/>
        </w:rPr>
        <w:t>.5</w:t>
      </w:r>
      <w:r w:rsidR="00A62F82" w:rsidRPr="00A62F82">
        <w:rPr>
          <w:rFonts w:ascii="Times New Roman" w:hAnsi="Times New Roman" w:cs="Times New Roman"/>
          <w:sz w:val="24"/>
          <w:szCs w:val="24"/>
        </w:rPr>
        <w:t>. Заявитель становится участником аукциона с момента под</w:t>
      </w:r>
      <w:r w:rsidR="004E309E">
        <w:rPr>
          <w:rFonts w:ascii="Times New Roman" w:hAnsi="Times New Roman" w:cs="Times New Roman"/>
          <w:sz w:val="24"/>
          <w:szCs w:val="24"/>
        </w:rPr>
        <w:t>писания прот</w:t>
      </w:r>
      <w:r w:rsidR="004E309E">
        <w:rPr>
          <w:rFonts w:ascii="Times New Roman" w:hAnsi="Times New Roman" w:cs="Times New Roman"/>
          <w:sz w:val="24"/>
          <w:szCs w:val="24"/>
        </w:rPr>
        <w:t>о</w:t>
      </w:r>
      <w:r w:rsidR="004E309E">
        <w:rPr>
          <w:rFonts w:ascii="Times New Roman" w:hAnsi="Times New Roman" w:cs="Times New Roman"/>
          <w:sz w:val="24"/>
          <w:szCs w:val="24"/>
        </w:rPr>
        <w:t xml:space="preserve">кола рассмотрения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A62F82" w:rsidRPr="00A62F82">
        <w:rPr>
          <w:rFonts w:ascii="Times New Roman" w:hAnsi="Times New Roman" w:cs="Times New Roman"/>
          <w:sz w:val="24"/>
          <w:szCs w:val="24"/>
        </w:rPr>
        <w:t>аявок.</w:t>
      </w:r>
    </w:p>
    <w:p w:rsidR="00A62F82" w:rsidRDefault="00A62F82" w:rsidP="00735B5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A62F82">
        <w:rPr>
          <w:rFonts w:ascii="Times New Roman" w:hAnsi="Times New Roman" w:cs="Times New Roman"/>
          <w:sz w:val="24"/>
          <w:szCs w:val="24"/>
        </w:rPr>
        <w:t xml:space="preserve">Заявители, признанные участниками аукциона, </w:t>
      </w:r>
      <w:r w:rsidR="00180F36">
        <w:rPr>
          <w:rFonts w:ascii="Times New Roman" w:hAnsi="Times New Roman" w:cs="Times New Roman"/>
          <w:sz w:val="24"/>
          <w:szCs w:val="24"/>
        </w:rPr>
        <w:t xml:space="preserve">и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Pr="00A62F82">
        <w:rPr>
          <w:rFonts w:ascii="Times New Roman" w:hAnsi="Times New Roman" w:cs="Times New Roman"/>
          <w:sz w:val="24"/>
          <w:szCs w:val="24"/>
        </w:rPr>
        <w:t xml:space="preserve">аявители, не допущенные к участию в аукционе, уведомляются о принятом решении не позднее следующего дня </w:t>
      </w:r>
      <w:r w:rsidR="006739FD">
        <w:rPr>
          <w:rFonts w:ascii="Times New Roman" w:hAnsi="Times New Roman" w:cs="Times New Roman"/>
          <w:sz w:val="24"/>
          <w:szCs w:val="24"/>
        </w:rPr>
        <w:t xml:space="preserve">за днем подписания </w:t>
      </w:r>
      <w:r w:rsidR="00180F36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739FD">
        <w:rPr>
          <w:rFonts w:ascii="Times New Roman" w:hAnsi="Times New Roman" w:cs="Times New Roman"/>
          <w:sz w:val="24"/>
          <w:szCs w:val="24"/>
        </w:rPr>
        <w:t xml:space="preserve">а </w:t>
      </w:r>
      <w:r w:rsidR="00180F36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4E309E">
        <w:rPr>
          <w:rFonts w:ascii="Times New Roman" w:hAnsi="Times New Roman" w:cs="Times New Roman"/>
          <w:sz w:val="24"/>
          <w:szCs w:val="24"/>
        </w:rPr>
        <w:t xml:space="preserve">ния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4E309E">
        <w:rPr>
          <w:rFonts w:ascii="Times New Roman" w:hAnsi="Times New Roman" w:cs="Times New Roman"/>
          <w:sz w:val="24"/>
          <w:szCs w:val="24"/>
        </w:rPr>
        <w:t>аявок</w:t>
      </w:r>
      <w:r w:rsidR="00180F36">
        <w:rPr>
          <w:rFonts w:ascii="Times New Roman" w:hAnsi="Times New Roman" w:cs="Times New Roman"/>
          <w:sz w:val="24"/>
          <w:szCs w:val="24"/>
        </w:rPr>
        <w:t>.</w:t>
      </w:r>
    </w:p>
    <w:p w:rsidR="0000256D" w:rsidRPr="005B2848" w:rsidRDefault="0000256D" w:rsidP="000025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EA375D" w:rsidP="0000256D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>. Порядок подачи заявок на участие в аукционе</w:t>
      </w:r>
    </w:p>
    <w:p w:rsidR="0000256D" w:rsidRPr="005B2848" w:rsidRDefault="0000256D" w:rsidP="000025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E629D5" w:rsidRDefault="00B066A7" w:rsidP="00735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389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="00FF0A69" w:rsidRPr="005B2848">
        <w:rPr>
          <w:rFonts w:ascii="Times New Roman" w:hAnsi="Times New Roman" w:cs="Times New Roman"/>
          <w:sz w:val="24"/>
          <w:szCs w:val="24"/>
        </w:rPr>
        <w:t>.1.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FF0A69" w:rsidRPr="00271D4A">
        <w:rPr>
          <w:rFonts w:ascii="Times New Roman" w:hAnsi="Times New Roman" w:cs="Times New Roman"/>
          <w:sz w:val="24"/>
          <w:szCs w:val="24"/>
        </w:rPr>
        <w:t>аукционе подается в срок и по форме, установлен</w:t>
      </w:r>
      <w:r w:rsidR="00FB1DAC" w:rsidRPr="00271D4A">
        <w:rPr>
          <w:rFonts w:ascii="Times New Roman" w:hAnsi="Times New Roman" w:cs="Times New Roman"/>
          <w:sz w:val="24"/>
          <w:szCs w:val="24"/>
        </w:rPr>
        <w:t>н</w:t>
      </w:r>
      <w:r w:rsidR="00EA375D" w:rsidRPr="00271D4A">
        <w:rPr>
          <w:rFonts w:ascii="Times New Roman" w:hAnsi="Times New Roman" w:cs="Times New Roman"/>
          <w:sz w:val="24"/>
          <w:szCs w:val="24"/>
        </w:rPr>
        <w:t>ой</w:t>
      </w:r>
      <w:r w:rsidR="00FF0A69" w:rsidRPr="00271D4A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bookmarkStart w:id="13" w:name="P390"/>
      <w:bookmarkEnd w:id="13"/>
      <w:r w:rsidR="00DC1778" w:rsidRPr="00271D4A">
        <w:rPr>
          <w:rFonts w:ascii="Times New Roman" w:hAnsi="Times New Roman" w:cs="Times New Roman"/>
          <w:sz w:val="24"/>
          <w:szCs w:val="24"/>
        </w:rPr>
        <w:t>, в соответствии с п</w:t>
      </w:r>
      <w:r w:rsidR="00EA375D" w:rsidRPr="00271D4A">
        <w:rPr>
          <w:rFonts w:ascii="Times New Roman" w:hAnsi="Times New Roman" w:cs="Times New Roman"/>
          <w:sz w:val="24"/>
          <w:szCs w:val="24"/>
        </w:rPr>
        <w:t>риложением 1</w:t>
      </w:r>
      <w:r w:rsidR="00DC1778" w:rsidRPr="00271D4A">
        <w:rPr>
          <w:rFonts w:ascii="Times New Roman" w:hAnsi="Times New Roman" w:cs="Times New Roman"/>
          <w:sz w:val="24"/>
          <w:szCs w:val="24"/>
        </w:rPr>
        <w:t xml:space="preserve"> к </w:t>
      </w:r>
      <w:r w:rsidR="00271D4A" w:rsidRPr="00271D4A">
        <w:rPr>
          <w:rFonts w:ascii="Times New Roman" w:hAnsi="Times New Roman" w:cs="Times New Roman"/>
          <w:sz w:val="24"/>
          <w:szCs w:val="24"/>
        </w:rPr>
        <w:t>П</w:t>
      </w:r>
      <w:r w:rsidR="00DC1778" w:rsidRPr="00271D4A">
        <w:rPr>
          <w:rFonts w:ascii="Times New Roman" w:hAnsi="Times New Roman" w:cs="Times New Roman"/>
          <w:sz w:val="24"/>
          <w:szCs w:val="24"/>
        </w:rPr>
        <w:t>орядку</w:t>
      </w:r>
      <w:r w:rsidR="00271D4A" w:rsidRPr="00271D4A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271D4A" w:rsidRPr="00271D4A">
        <w:rPr>
          <w:rFonts w:ascii="Times New Roman" w:hAnsi="Times New Roman" w:cs="Times New Roman"/>
          <w:sz w:val="24"/>
          <w:szCs w:val="24"/>
        </w:rPr>
        <w:t>е</w:t>
      </w:r>
      <w:r w:rsidR="00271D4A" w:rsidRPr="00271D4A">
        <w:rPr>
          <w:rFonts w:ascii="Times New Roman" w:hAnsi="Times New Roman" w:cs="Times New Roman"/>
          <w:sz w:val="24"/>
          <w:szCs w:val="24"/>
        </w:rPr>
        <w:t>ния аукциона</w:t>
      </w:r>
      <w:r w:rsidR="00E629D5" w:rsidRPr="00271D4A">
        <w:rPr>
          <w:rFonts w:ascii="Times New Roman" w:hAnsi="Times New Roman" w:cs="Times New Roman"/>
          <w:sz w:val="24"/>
          <w:szCs w:val="24"/>
        </w:rPr>
        <w:t>.</w:t>
      </w:r>
    </w:p>
    <w:p w:rsidR="00FF0A69" w:rsidRPr="005B2848" w:rsidRDefault="00B066A7" w:rsidP="0073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375D">
        <w:rPr>
          <w:rFonts w:ascii="Times New Roman" w:hAnsi="Times New Roman"/>
          <w:sz w:val="24"/>
          <w:szCs w:val="24"/>
        </w:rPr>
        <w:t>.2</w:t>
      </w:r>
      <w:r w:rsidR="00FF0A69" w:rsidRPr="005B2848">
        <w:rPr>
          <w:rFonts w:ascii="Times New Roman" w:hAnsi="Times New Roman"/>
          <w:sz w:val="24"/>
          <w:szCs w:val="24"/>
        </w:rPr>
        <w:t>.</w:t>
      </w:r>
      <w:r w:rsidR="00735B52">
        <w:rPr>
          <w:rFonts w:ascii="Times New Roman" w:hAnsi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/>
          <w:spacing w:val="-10"/>
          <w:sz w:val="24"/>
          <w:szCs w:val="24"/>
        </w:rPr>
        <w:t>Организатор аукциона в рамках межведомственного информационного взаим</w:t>
      </w:r>
      <w:r w:rsidR="00FF0A69" w:rsidRPr="005B2848">
        <w:rPr>
          <w:rFonts w:ascii="Times New Roman" w:hAnsi="Times New Roman"/>
          <w:spacing w:val="-10"/>
          <w:sz w:val="24"/>
          <w:szCs w:val="24"/>
        </w:rPr>
        <w:t>о</w:t>
      </w:r>
      <w:r w:rsidR="00FF0A69" w:rsidRPr="005B2848">
        <w:rPr>
          <w:rFonts w:ascii="Times New Roman" w:hAnsi="Times New Roman"/>
          <w:spacing w:val="-10"/>
          <w:sz w:val="24"/>
          <w:szCs w:val="24"/>
        </w:rPr>
        <w:t>действия</w:t>
      </w:r>
      <w:r w:rsidR="00FF0A69" w:rsidRPr="005B2848">
        <w:rPr>
          <w:rFonts w:ascii="Times New Roman" w:hAnsi="Times New Roman"/>
          <w:sz w:val="24"/>
          <w:szCs w:val="24"/>
        </w:rPr>
        <w:t xml:space="preserve"> запрашивает:</w:t>
      </w:r>
    </w:p>
    <w:p w:rsidR="00FF0A69" w:rsidRPr="005B2848" w:rsidRDefault="00140BF8" w:rsidP="00735B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="005E2FEE" w:rsidRPr="005B284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F0A69" w:rsidRPr="005B2848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(для юр</w:t>
      </w:r>
      <w:r w:rsidR="00FF0A69" w:rsidRPr="005B2848">
        <w:rPr>
          <w:rFonts w:ascii="Times New Roman" w:hAnsi="Times New Roman"/>
          <w:sz w:val="24"/>
          <w:szCs w:val="24"/>
        </w:rPr>
        <w:t>и</w:t>
      </w:r>
      <w:r w:rsidR="00FF0A69" w:rsidRPr="005B2848">
        <w:rPr>
          <w:rFonts w:ascii="Times New Roman" w:hAnsi="Times New Roman"/>
          <w:sz w:val="24"/>
          <w:szCs w:val="24"/>
        </w:rPr>
        <w:t xml:space="preserve">дических лиц) или выписку из Единого государственного реестра 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индивидуальных предпринимателей (для индивидуальных предпринимателей</w:t>
      </w:r>
      <w:r w:rsidR="00EA375D">
        <w:rPr>
          <w:rFonts w:ascii="Times New Roman" w:hAnsi="Times New Roman"/>
          <w:sz w:val="24"/>
          <w:szCs w:val="24"/>
        </w:rPr>
        <w:t>).</w:t>
      </w:r>
    </w:p>
    <w:p w:rsidR="00FF0A69" w:rsidRPr="005B2848" w:rsidRDefault="00FF0A69" w:rsidP="0073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pacing w:val="-10"/>
          <w:sz w:val="24"/>
          <w:szCs w:val="24"/>
        </w:rPr>
        <w:t>Указанны</w:t>
      </w:r>
      <w:r w:rsidR="00EA375D">
        <w:rPr>
          <w:rFonts w:ascii="Times New Roman" w:hAnsi="Times New Roman"/>
          <w:spacing w:val="-10"/>
          <w:sz w:val="24"/>
          <w:szCs w:val="24"/>
        </w:rPr>
        <w:t>й</w:t>
      </w:r>
      <w:r w:rsidRPr="005B2848">
        <w:rPr>
          <w:rFonts w:ascii="Times New Roman" w:hAnsi="Times New Roman"/>
          <w:spacing w:val="-10"/>
          <w:sz w:val="24"/>
          <w:szCs w:val="24"/>
        </w:rPr>
        <w:t xml:space="preserve"> документ мо</w:t>
      </w:r>
      <w:r w:rsidR="00EA375D">
        <w:rPr>
          <w:rFonts w:ascii="Times New Roman" w:hAnsi="Times New Roman"/>
          <w:spacing w:val="-10"/>
          <w:sz w:val="24"/>
          <w:szCs w:val="24"/>
        </w:rPr>
        <w:t xml:space="preserve">жет </w:t>
      </w:r>
      <w:r w:rsidRPr="005B2848">
        <w:rPr>
          <w:rFonts w:ascii="Times New Roman" w:hAnsi="Times New Roman"/>
          <w:spacing w:val="-10"/>
          <w:sz w:val="24"/>
          <w:szCs w:val="24"/>
        </w:rPr>
        <w:t xml:space="preserve"> быть представлен</w:t>
      </w:r>
      <w:r w:rsidR="00B066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629D5">
        <w:rPr>
          <w:rFonts w:ascii="Times New Roman" w:hAnsi="Times New Roman"/>
          <w:spacing w:val="-10"/>
          <w:sz w:val="24"/>
          <w:szCs w:val="24"/>
        </w:rPr>
        <w:t>з</w:t>
      </w:r>
      <w:r w:rsidRPr="005B2848">
        <w:rPr>
          <w:rFonts w:ascii="Times New Roman" w:hAnsi="Times New Roman"/>
          <w:spacing w:val="-10"/>
          <w:sz w:val="24"/>
          <w:szCs w:val="24"/>
        </w:rPr>
        <w:t>аявителем самостоятельно</w:t>
      </w:r>
      <w:r w:rsidRPr="005B2848">
        <w:rPr>
          <w:rFonts w:ascii="Times New Roman" w:hAnsi="Times New Roman"/>
          <w:sz w:val="24"/>
          <w:szCs w:val="24"/>
        </w:rPr>
        <w:t>.</w:t>
      </w:r>
    </w:p>
    <w:p w:rsidR="00AB765B" w:rsidRDefault="00AB765B" w:rsidP="000025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B066A7" w:rsidP="0000256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>. Порядок рассмотрения заявок на участие в аукционе</w:t>
      </w:r>
    </w:p>
    <w:p w:rsidR="0000256D" w:rsidRPr="005B2848" w:rsidRDefault="0000256D" w:rsidP="000025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B066A7" w:rsidP="00735B5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0A69" w:rsidRPr="005B2848">
        <w:rPr>
          <w:rFonts w:ascii="Times New Roman" w:hAnsi="Times New Roman" w:cs="Times New Roman"/>
          <w:sz w:val="24"/>
          <w:szCs w:val="24"/>
        </w:rPr>
        <w:t>.1.</w:t>
      </w:r>
      <w:r w:rsidR="009A45BE" w:rsidRPr="005B2848">
        <w:rPr>
          <w:rFonts w:ascii="Times New Roman" w:hAnsi="Times New Roman" w:cs="Times New Roman"/>
          <w:sz w:val="24"/>
          <w:szCs w:val="24"/>
        </w:rPr>
        <w:tab/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Аук</w:t>
      </w:r>
      <w:r w:rsidR="00DA4D92">
        <w:rPr>
          <w:rFonts w:ascii="Times New Roman" w:hAnsi="Times New Roman" w:cs="Times New Roman"/>
          <w:spacing w:val="-6"/>
          <w:sz w:val="24"/>
          <w:szCs w:val="24"/>
        </w:rPr>
        <w:t xml:space="preserve">ционная комиссия рассматривает </w:t>
      </w:r>
      <w:r w:rsidR="00E629D5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аявки </w:t>
      </w:r>
      <w:r w:rsidR="00FF0A69" w:rsidRPr="005B2848">
        <w:rPr>
          <w:rFonts w:ascii="Times New Roman" w:hAnsi="Times New Roman" w:cs="Times New Roman"/>
          <w:spacing w:val="-10"/>
          <w:sz w:val="24"/>
          <w:szCs w:val="24"/>
        </w:rPr>
        <w:t>на предмет соответствия требов</w:t>
      </w:r>
      <w:r w:rsidR="00FF0A69" w:rsidRPr="005B2848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="00FF0A69" w:rsidRPr="005B2848">
        <w:rPr>
          <w:rFonts w:ascii="Times New Roman" w:hAnsi="Times New Roman" w:cs="Times New Roman"/>
          <w:spacing w:val="-10"/>
          <w:sz w:val="24"/>
          <w:szCs w:val="24"/>
        </w:rPr>
        <w:t>ниям, установленным аукционной документацией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</w:p>
    <w:p w:rsidR="00FF0A69" w:rsidRPr="005B2848" w:rsidRDefault="00B066A7" w:rsidP="00735B5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0A69" w:rsidRPr="005B2848">
        <w:rPr>
          <w:rFonts w:ascii="Times New Roman" w:hAnsi="Times New Roman" w:cs="Times New Roman"/>
          <w:sz w:val="24"/>
          <w:szCs w:val="24"/>
        </w:rPr>
        <w:t>.2.</w:t>
      </w:r>
      <w:r w:rsidR="009A45BE" w:rsidRPr="005B2848">
        <w:rPr>
          <w:rFonts w:ascii="Times New Roman" w:hAnsi="Times New Roman" w:cs="Times New Roman"/>
          <w:sz w:val="24"/>
          <w:szCs w:val="24"/>
        </w:rPr>
        <w:tab/>
      </w:r>
      <w:r w:rsidR="00FF5C08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аявок не может превышать 10 рабочих дней с даты окончания срока </w:t>
      </w:r>
      <w:r w:rsidR="003A6294" w:rsidRPr="00E629D5">
        <w:rPr>
          <w:rFonts w:ascii="Times New Roman" w:hAnsi="Times New Roman" w:cs="Times New Roman"/>
          <w:bCs/>
          <w:sz w:val="24"/>
          <w:szCs w:val="24"/>
        </w:rPr>
        <w:t>приема</w:t>
      </w:r>
      <w:r w:rsidR="003A6294">
        <w:rPr>
          <w:rFonts w:ascii="Times New Roman" w:hAnsi="Times New Roman" w:cs="Times New Roman"/>
          <w:sz w:val="24"/>
          <w:szCs w:val="24"/>
        </w:rPr>
        <w:t xml:space="preserve">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z w:val="24"/>
          <w:szCs w:val="24"/>
        </w:rPr>
        <w:t>аявок.</w:t>
      </w:r>
    </w:p>
    <w:p w:rsidR="008274D4" w:rsidRDefault="00B066A7" w:rsidP="00735B5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0B04">
        <w:rPr>
          <w:rFonts w:ascii="Times New Roman" w:hAnsi="Times New Roman" w:cs="Times New Roman"/>
          <w:sz w:val="24"/>
          <w:szCs w:val="24"/>
        </w:rPr>
        <w:t>.3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9A45BE" w:rsidRPr="005B2848">
        <w:rPr>
          <w:rFonts w:ascii="Times New Roman" w:hAnsi="Times New Roman" w:cs="Times New Roman"/>
          <w:sz w:val="24"/>
          <w:szCs w:val="24"/>
        </w:rPr>
        <w:tab/>
      </w:r>
      <w:r w:rsidR="00FF0A69" w:rsidRPr="00104E04">
        <w:rPr>
          <w:rFonts w:ascii="Times New Roman" w:hAnsi="Times New Roman" w:cs="Times New Roman"/>
          <w:spacing w:val="-10"/>
          <w:sz w:val="24"/>
          <w:szCs w:val="24"/>
        </w:rPr>
        <w:t>На основании результатов рассмотр</w:t>
      </w:r>
      <w:r w:rsidRPr="00104E04">
        <w:rPr>
          <w:rFonts w:ascii="Times New Roman" w:hAnsi="Times New Roman" w:cs="Times New Roman"/>
          <w:spacing w:val="-10"/>
          <w:sz w:val="24"/>
          <w:szCs w:val="24"/>
        </w:rPr>
        <w:t xml:space="preserve">ения </w:t>
      </w:r>
      <w:r w:rsidR="00E629D5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pacing w:val="-10"/>
          <w:sz w:val="24"/>
          <w:szCs w:val="24"/>
        </w:rPr>
        <w:t>аявок аукционной комиссией</w:t>
      </w:r>
      <w:r w:rsidR="00FF0A69" w:rsidRPr="00104E04">
        <w:rPr>
          <w:rFonts w:ascii="Times New Roman" w:hAnsi="Times New Roman" w:cs="Times New Roman"/>
          <w:sz w:val="24"/>
          <w:szCs w:val="24"/>
        </w:rPr>
        <w:t xml:space="preserve"> прин</w:t>
      </w:r>
      <w:r w:rsidR="00FF0A69" w:rsidRPr="00104E04">
        <w:rPr>
          <w:rFonts w:ascii="Times New Roman" w:hAnsi="Times New Roman" w:cs="Times New Roman"/>
          <w:sz w:val="24"/>
          <w:szCs w:val="24"/>
        </w:rPr>
        <w:t>и</w:t>
      </w:r>
      <w:r w:rsidR="00FF0A69" w:rsidRPr="00104E04">
        <w:rPr>
          <w:rFonts w:ascii="Times New Roman" w:hAnsi="Times New Roman" w:cs="Times New Roman"/>
          <w:sz w:val="24"/>
          <w:szCs w:val="24"/>
        </w:rPr>
        <w:t>мается решение о допуске к</w:t>
      </w:r>
      <w:r w:rsidR="00E629D5">
        <w:rPr>
          <w:rFonts w:ascii="Times New Roman" w:hAnsi="Times New Roman" w:cs="Times New Roman"/>
          <w:sz w:val="24"/>
          <w:szCs w:val="24"/>
        </w:rPr>
        <w:t xml:space="preserve"> </w:t>
      </w:r>
      <w:r w:rsidR="00DA4D92">
        <w:rPr>
          <w:rFonts w:ascii="Times New Roman" w:hAnsi="Times New Roman" w:cs="Times New Roman"/>
          <w:sz w:val="24"/>
          <w:szCs w:val="24"/>
        </w:rPr>
        <w:t xml:space="preserve">участию в аукционе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DA4D92">
        <w:rPr>
          <w:rFonts w:ascii="Times New Roman" w:hAnsi="Times New Roman" w:cs="Times New Roman"/>
          <w:sz w:val="24"/>
          <w:szCs w:val="24"/>
        </w:rPr>
        <w:t xml:space="preserve">аявителя и о признании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z w:val="24"/>
          <w:szCs w:val="24"/>
        </w:rPr>
        <w:t>аявителя участником аукциона или об отказе</w:t>
      </w:r>
      <w:r w:rsidR="00AB6F2A" w:rsidRPr="00104E04">
        <w:rPr>
          <w:rFonts w:ascii="Times New Roman" w:hAnsi="Times New Roman" w:cs="Times New Roman"/>
          <w:sz w:val="24"/>
          <w:szCs w:val="24"/>
        </w:rPr>
        <w:t xml:space="preserve"> </w:t>
      </w:r>
      <w:r w:rsidR="00DA4D92">
        <w:rPr>
          <w:rFonts w:ascii="Times New Roman" w:hAnsi="Times New Roman" w:cs="Times New Roman"/>
          <w:sz w:val="24"/>
          <w:szCs w:val="24"/>
        </w:rPr>
        <w:t xml:space="preserve">в допуске такого </w:t>
      </w:r>
      <w:r w:rsidR="00E629D5">
        <w:rPr>
          <w:rFonts w:ascii="Times New Roman" w:hAnsi="Times New Roman" w:cs="Times New Roman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z w:val="24"/>
          <w:szCs w:val="24"/>
        </w:rPr>
        <w:t>аявителя к участию в аукц</w:t>
      </w:r>
      <w:r w:rsidR="00FF0A69" w:rsidRPr="00104E04">
        <w:rPr>
          <w:rFonts w:ascii="Times New Roman" w:hAnsi="Times New Roman" w:cs="Times New Roman"/>
          <w:sz w:val="24"/>
          <w:szCs w:val="24"/>
        </w:rPr>
        <w:t>и</w:t>
      </w:r>
      <w:r w:rsidR="00FF0A69" w:rsidRPr="00104E04">
        <w:rPr>
          <w:rFonts w:ascii="Times New Roman" w:hAnsi="Times New Roman" w:cs="Times New Roman"/>
          <w:sz w:val="24"/>
          <w:szCs w:val="24"/>
        </w:rPr>
        <w:t>оне в</w:t>
      </w:r>
      <w:r w:rsidR="00AB765B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104E04">
        <w:rPr>
          <w:rFonts w:ascii="Times New Roman" w:hAnsi="Times New Roman" w:cs="Times New Roman"/>
          <w:sz w:val="24"/>
          <w:szCs w:val="24"/>
        </w:rPr>
        <w:t>соответствии</w:t>
      </w:r>
      <w:r w:rsidR="00AB6F2A" w:rsidRPr="00104E04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104E04"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5035ED">
        <w:rPr>
          <w:rFonts w:ascii="Times New Roman" w:hAnsi="Times New Roman" w:cs="Times New Roman"/>
          <w:sz w:val="24"/>
          <w:szCs w:val="24"/>
        </w:rPr>
        <w:t>Порядком проведения аукциона</w:t>
      </w:r>
      <w:r w:rsidR="00FF0A69" w:rsidRPr="00104E04">
        <w:rPr>
          <w:rFonts w:ascii="Times New Roman" w:hAnsi="Times New Roman" w:cs="Times New Roman"/>
          <w:sz w:val="24"/>
          <w:szCs w:val="24"/>
        </w:rPr>
        <w:t>, которое оформл</w:t>
      </w:r>
      <w:r w:rsidR="00FF0A69" w:rsidRPr="00104E04">
        <w:rPr>
          <w:rFonts w:ascii="Times New Roman" w:hAnsi="Times New Roman" w:cs="Times New Roman"/>
          <w:sz w:val="24"/>
          <w:szCs w:val="24"/>
        </w:rPr>
        <w:t>я</w:t>
      </w:r>
      <w:r w:rsidR="00FF0A69" w:rsidRPr="00104E04">
        <w:rPr>
          <w:rFonts w:ascii="Times New Roman" w:hAnsi="Times New Roman" w:cs="Times New Roman"/>
          <w:sz w:val="24"/>
          <w:szCs w:val="24"/>
        </w:rPr>
        <w:lastRenderedPageBreak/>
        <w:t xml:space="preserve">ется протоколом рассмотрения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z w:val="24"/>
          <w:szCs w:val="24"/>
        </w:rPr>
        <w:t xml:space="preserve">аявок </w:t>
      </w:r>
      <w:r w:rsidRPr="00104E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B765B">
        <w:rPr>
          <w:rFonts w:ascii="Times New Roman" w:hAnsi="Times New Roman" w:cs="Times New Roman"/>
          <w:sz w:val="24"/>
          <w:szCs w:val="24"/>
        </w:rPr>
        <w:t>п</w:t>
      </w:r>
      <w:r w:rsidRPr="00104E04">
        <w:rPr>
          <w:rFonts w:ascii="Times New Roman" w:hAnsi="Times New Roman" w:cs="Times New Roman"/>
          <w:sz w:val="24"/>
          <w:szCs w:val="24"/>
        </w:rPr>
        <w:t>ротокол)</w:t>
      </w:r>
      <w:r w:rsidR="00FF0A69" w:rsidRPr="00104E04">
        <w:rPr>
          <w:rFonts w:ascii="Times New Roman" w:hAnsi="Times New Roman" w:cs="Times New Roman"/>
          <w:sz w:val="24"/>
          <w:szCs w:val="24"/>
        </w:rPr>
        <w:t>. Протокол ведется аукц</w:t>
      </w:r>
      <w:r w:rsidR="00FF0A69" w:rsidRPr="00104E04">
        <w:rPr>
          <w:rFonts w:ascii="Times New Roman" w:hAnsi="Times New Roman" w:cs="Times New Roman"/>
          <w:sz w:val="24"/>
          <w:szCs w:val="24"/>
        </w:rPr>
        <w:t>и</w:t>
      </w:r>
      <w:r w:rsidR="00FF0A69" w:rsidRPr="00104E04">
        <w:rPr>
          <w:rFonts w:ascii="Times New Roman" w:hAnsi="Times New Roman" w:cs="Times New Roman"/>
          <w:sz w:val="24"/>
          <w:szCs w:val="24"/>
        </w:rPr>
        <w:t>онной</w:t>
      </w:r>
      <w:r w:rsidR="00DC1778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104E04">
        <w:rPr>
          <w:rFonts w:ascii="Times New Roman" w:hAnsi="Times New Roman" w:cs="Times New Roman"/>
          <w:sz w:val="24"/>
          <w:szCs w:val="24"/>
        </w:rPr>
        <w:t>комиссией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104E04">
        <w:rPr>
          <w:rFonts w:ascii="Times New Roman" w:hAnsi="Times New Roman" w:cs="Times New Roman"/>
          <w:sz w:val="24"/>
          <w:szCs w:val="24"/>
        </w:rPr>
        <w:t>и подписывается всеми присутствующими на заседании членами аукционной комиссии</w:t>
      </w:r>
      <w:r w:rsidR="00412B01" w:rsidRPr="00104E04">
        <w:rPr>
          <w:rFonts w:ascii="Times New Roman" w:hAnsi="Times New Roman" w:cs="Times New Roman"/>
          <w:sz w:val="24"/>
          <w:szCs w:val="24"/>
        </w:rPr>
        <w:t xml:space="preserve"> в </w:t>
      </w:r>
      <w:r w:rsidR="005035ED">
        <w:rPr>
          <w:rFonts w:ascii="Times New Roman" w:hAnsi="Times New Roman" w:cs="Times New Roman"/>
          <w:sz w:val="24"/>
          <w:szCs w:val="24"/>
        </w:rPr>
        <w:t xml:space="preserve">срок </w:t>
      </w:r>
      <w:r w:rsidR="00412B01" w:rsidRPr="00104E04">
        <w:rPr>
          <w:rFonts w:ascii="Times New Roman" w:hAnsi="Times New Roman" w:cs="Times New Roman"/>
          <w:sz w:val="24"/>
          <w:szCs w:val="24"/>
        </w:rPr>
        <w:t>не позднее трех рабочих дней со дня заседания аукц</w:t>
      </w:r>
      <w:r w:rsidR="00412B01" w:rsidRPr="00104E04">
        <w:rPr>
          <w:rFonts w:ascii="Times New Roman" w:hAnsi="Times New Roman" w:cs="Times New Roman"/>
          <w:sz w:val="24"/>
          <w:szCs w:val="24"/>
        </w:rPr>
        <w:t>и</w:t>
      </w:r>
      <w:r w:rsidR="00412B01" w:rsidRPr="00104E04">
        <w:rPr>
          <w:rFonts w:ascii="Times New Roman" w:hAnsi="Times New Roman" w:cs="Times New Roman"/>
          <w:sz w:val="24"/>
          <w:szCs w:val="24"/>
        </w:rPr>
        <w:t>онной комиссии</w:t>
      </w:r>
      <w:r w:rsidR="00FF0A69" w:rsidRPr="00104E04">
        <w:rPr>
          <w:rFonts w:ascii="Times New Roman" w:hAnsi="Times New Roman" w:cs="Times New Roman"/>
          <w:sz w:val="24"/>
          <w:szCs w:val="24"/>
        </w:rPr>
        <w:t>. Проток</w:t>
      </w:r>
      <w:r w:rsidR="003A6294">
        <w:rPr>
          <w:rFonts w:ascii="Times New Roman" w:hAnsi="Times New Roman" w:cs="Times New Roman"/>
          <w:sz w:val="24"/>
          <w:szCs w:val="24"/>
        </w:rPr>
        <w:t xml:space="preserve">ол должен содержать сведения о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z w:val="24"/>
          <w:szCs w:val="24"/>
        </w:rPr>
        <w:t>аявителях, решение о</w:t>
      </w:r>
      <w:r w:rsidR="00AB765B">
        <w:rPr>
          <w:rFonts w:ascii="Times New Roman" w:hAnsi="Times New Roman" w:cs="Times New Roman"/>
          <w:sz w:val="24"/>
          <w:szCs w:val="24"/>
        </w:rPr>
        <w:t xml:space="preserve"> </w:t>
      </w:r>
      <w:r w:rsidR="00DA4D92">
        <w:rPr>
          <w:rFonts w:ascii="Times New Roman" w:hAnsi="Times New Roman" w:cs="Times New Roman"/>
          <w:sz w:val="24"/>
          <w:szCs w:val="24"/>
        </w:rPr>
        <w:t xml:space="preserve">допуске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z w:val="24"/>
          <w:szCs w:val="24"/>
        </w:rPr>
        <w:t>аявителя к участию в аукционе и признании его участником аукциона или об отказе в допуске к участию в аукционе с обоснованием такого решения</w:t>
      </w:r>
      <w:r w:rsidR="00AB6F2A" w:rsidRPr="00104E04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104E04">
        <w:rPr>
          <w:rFonts w:ascii="Times New Roman" w:hAnsi="Times New Roman" w:cs="Times New Roman"/>
          <w:sz w:val="24"/>
          <w:szCs w:val="24"/>
        </w:rPr>
        <w:t>и с ук</w:t>
      </w:r>
      <w:r w:rsidR="00FF0A69" w:rsidRPr="00104E04">
        <w:rPr>
          <w:rFonts w:ascii="Times New Roman" w:hAnsi="Times New Roman" w:cs="Times New Roman"/>
          <w:sz w:val="24"/>
          <w:szCs w:val="24"/>
        </w:rPr>
        <w:t>а</w:t>
      </w:r>
      <w:r w:rsidR="00FF0A69" w:rsidRPr="00104E04">
        <w:rPr>
          <w:rFonts w:ascii="Times New Roman" w:hAnsi="Times New Roman" w:cs="Times New Roman"/>
          <w:sz w:val="24"/>
          <w:szCs w:val="24"/>
        </w:rPr>
        <w:t xml:space="preserve">занием положений настоящего </w:t>
      </w:r>
      <w:r w:rsidR="005035ED">
        <w:rPr>
          <w:rFonts w:ascii="Times New Roman" w:hAnsi="Times New Roman" w:cs="Times New Roman"/>
          <w:sz w:val="24"/>
          <w:szCs w:val="24"/>
        </w:rPr>
        <w:t>П</w:t>
      </w:r>
      <w:r w:rsidR="00FF0A69" w:rsidRPr="00104E04">
        <w:rPr>
          <w:rFonts w:ascii="Times New Roman" w:hAnsi="Times New Roman" w:cs="Times New Roman"/>
          <w:sz w:val="24"/>
          <w:szCs w:val="24"/>
        </w:rPr>
        <w:t>орядка</w:t>
      </w:r>
      <w:r w:rsidR="005035ED">
        <w:rPr>
          <w:rFonts w:ascii="Times New Roman" w:hAnsi="Times New Roman" w:cs="Times New Roman"/>
          <w:sz w:val="24"/>
          <w:szCs w:val="24"/>
        </w:rPr>
        <w:t xml:space="preserve"> проведения аукциона</w:t>
      </w:r>
      <w:r w:rsidR="00FF0A69" w:rsidRPr="00104E04">
        <w:rPr>
          <w:rFonts w:ascii="Times New Roman" w:hAnsi="Times New Roman" w:cs="Times New Roman"/>
          <w:sz w:val="24"/>
          <w:szCs w:val="24"/>
        </w:rPr>
        <w:t>, которым не</w:t>
      </w:r>
      <w:r w:rsidR="00AB765B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104E04">
        <w:rPr>
          <w:rFonts w:ascii="Times New Roman" w:hAnsi="Times New Roman" w:cs="Times New Roman"/>
          <w:sz w:val="24"/>
          <w:szCs w:val="24"/>
        </w:rPr>
        <w:t>соотве</w:t>
      </w:r>
      <w:r w:rsidR="00FF0A69" w:rsidRPr="00104E04">
        <w:rPr>
          <w:rFonts w:ascii="Times New Roman" w:hAnsi="Times New Roman" w:cs="Times New Roman"/>
          <w:sz w:val="24"/>
          <w:szCs w:val="24"/>
        </w:rPr>
        <w:t>т</w:t>
      </w:r>
      <w:r w:rsidR="00FF0A69" w:rsidRPr="00104E04">
        <w:rPr>
          <w:rFonts w:ascii="Times New Roman" w:hAnsi="Times New Roman" w:cs="Times New Roman"/>
          <w:sz w:val="24"/>
          <w:szCs w:val="24"/>
        </w:rPr>
        <w:t>с</w:t>
      </w:r>
      <w:r w:rsidR="00DA4D92">
        <w:rPr>
          <w:rFonts w:ascii="Times New Roman" w:hAnsi="Times New Roman" w:cs="Times New Roman"/>
          <w:sz w:val="24"/>
          <w:szCs w:val="24"/>
        </w:rPr>
        <w:t xml:space="preserve">твует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z w:val="24"/>
          <w:szCs w:val="24"/>
        </w:rPr>
        <w:t>аявитель, положений аукционной документации, которым не</w:t>
      </w:r>
      <w:r w:rsidR="00AB765B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104E0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DA4D92">
        <w:rPr>
          <w:rFonts w:ascii="Times New Roman" w:hAnsi="Times New Roman" w:cs="Times New Roman"/>
          <w:spacing w:val="-6"/>
          <w:sz w:val="24"/>
          <w:szCs w:val="24"/>
        </w:rPr>
        <w:t xml:space="preserve">его 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pacing w:val="-6"/>
          <w:sz w:val="24"/>
          <w:szCs w:val="24"/>
        </w:rPr>
        <w:t>аявка</w:t>
      </w:r>
      <w:r w:rsidR="00DA4D92">
        <w:rPr>
          <w:rFonts w:ascii="Times New Roman" w:hAnsi="Times New Roman" w:cs="Times New Roman"/>
          <w:spacing w:val="-6"/>
          <w:sz w:val="24"/>
          <w:szCs w:val="24"/>
        </w:rPr>
        <w:t xml:space="preserve">, положений такой 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FF0A69" w:rsidRPr="00104E04">
        <w:rPr>
          <w:rFonts w:ascii="Times New Roman" w:hAnsi="Times New Roman" w:cs="Times New Roman"/>
          <w:spacing w:val="-6"/>
          <w:sz w:val="24"/>
          <w:szCs w:val="24"/>
        </w:rPr>
        <w:t>аявки, несоответствующих требованиям</w:t>
      </w:r>
      <w:r w:rsidR="00FF0A69" w:rsidRPr="00104E04">
        <w:rPr>
          <w:rFonts w:ascii="Times New Roman" w:hAnsi="Times New Roman" w:cs="Times New Roman"/>
          <w:sz w:val="24"/>
          <w:szCs w:val="24"/>
        </w:rPr>
        <w:t xml:space="preserve"> аукционной д</w:t>
      </w:r>
      <w:r w:rsidR="00FF0A69" w:rsidRPr="00104E04">
        <w:rPr>
          <w:rFonts w:ascii="Times New Roman" w:hAnsi="Times New Roman" w:cs="Times New Roman"/>
          <w:sz w:val="24"/>
          <w:szCs w:val="24"/>
        </w:rPr>
        <w:t>о</w:t>
      </w:r>
      <w:r w:rsidR="00FF0A69" w:rsidRPr="00104E04">
        <w:rPr>
          <w:rFonts w:ascii="Times New Roman" w:hAnsi="Times New Roman" w:cs="Times New Roman"/>
          <w:sz w:val="24"/>
          <w:szCs w:val="24"/>
        </w:rPr>
        <w:t>кументации.</w:t>
      </w:r>
      <w:r w:rsidR="002B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66" w:rsidRPr="005B2848" w:rsidRDefault="00195366" w:rsidP="00735B5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8">
        <w:rPr>
          <w:rFonts w:ascii="Times New Roman" w:hAnsi="Times New Roman" w:cs="Times New Roman"/>
          <w:sz w:val="24"/>
          <w:szCs w:val="24"/>
        </w:rPr>
        <w:t>Организат</w:t>
      </w:r>
      <w:r w:rsidR="005035ED">
        <w:rPr>
          <w:rFonts w:ascii="Times New Roman" w:hAnsi="Times New Roman" w:cs="Times New Roman"/>
          <w:sz w:val="24"/>
          <w:szCs w:val="24"/>
        </w:rPr>
        <w:t>ор аукциона возвращает задаток з</w:t>
      </w:r>
      <w:r w:rsidRPr="005B2848">
        <w:rPr>
          <w:rFonts w:ascii="Times New Roman" w:hAnsi="Times New Roman" w:cs="Times New Roman"/>
          <w:sz w:val="24"/>
          <w:szCs w:val="24"/>
        </w:rPr>
        <w:t>аявителю, не</w:t>
      </w:r>
      <w:r w:rsidR="00AB765B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>допущенному к уч</w:t>
      </w:r>
      <w:r w:rsidRPr="005B2848">
        <w:rPr>
          <w:rFonts w:ascii="Times New Roman" w:hAnsi="Times New Roman" w:cs="Times New Roman"/>
          <w:sz w:val="24"/>
          <w:szCs w:val="24"/>
        </w:rPr>
        <w:t>а</w:t>
      </w:r>
      <w:r w:rsidRPr="005B2848">
        <w:rPr>
          <w:rFonts w:ascii="Times New Roman" w:hAnsi="Times New Roman" w:cs="Times New Roman"/>
          <w:sz w:val="24"/>
          <w:szCs w:val="24"/>
        </w:rPr>
        <w:t xml:space="preserve">стию в аукционе, </w:t>
      </w:r>
      <w:r>
        <w:rPr>
          <w:rFonts w:ascii="Times New Roman" w:hAnsi="Times New Roman" w:cs="Times New Roman"/>
          <w:sz w:val="24"/>
          <w:szCs w:val="24"/>
        </w:rPr>
        <w:t>в срок не более 10</w:t>
      </w:r>
      <w:r w:rsidRPr="005B2848">
        <w:rPr>
          <w:rFonts w:ascii="Times New Roman" w:hAnsi="Times New Roman" w:cs="Times New Roman"/>
          <w:sz w:val="24"/>
          <w:szCs w:val="24"/>
        </w:rPr>
        <w:t xml:space="preserve"> рабочих дней со дня под</w:t>
      </w:r>
      <w:r>
        <w:rPr>
          <w:rFonts w:ascii="Times New Roman" w:hAnsi="Times New Roman" w:cs="Times New Roman"/>
          <w:sz w:val="24"/>
          <w:szCs w:val="24"/>
        </w:rPr>
        <w:t xml:space="preserve">писания </w:t>
      </w:r>
      <w:r w:rsidR="00AB765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ротокола</w:t>
      </w:r>
      <w:r w:rsidR="00AB765B">
        <w:rPr>
          <w:rFonts w:ascii="Times New Roman" w:hAnsi="Times New Roman" w:cs="Times New Roman"/>
          <w:sz w:val="24"/>
          <w:szCs w:val="24"/>
        </w:rPr>
        <w:t>.</w:t>
      </w:r>
    </w:p>
    <w:p w:rsidR="006739FD" w:rsidRDefault="00AB765B" w:rsidP="00735B5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FF0A69" w:rsidRPr="005B2848">
        <w:rPr>
          <w:rFonts w:ascii="Times New Roman" w:hAnsi="Times New Roman" w:cs="Times New Roman"/>
          <w:spacing w:val="-10"/>
          <w:sz w:val="24"/>
          <w:szCs w:val="24"/>
        </w:rPr>
        <w:t xml:space="preserve">размещается организатором 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аукциона на официальном сайте 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2E6CC5" w:rsidRPr="005B2848">
        <w:rPr>
          <w:rFonts w:ascii="Times New Roman" w:hAnsi="Times New Roman" w:cs="Times New Roman"/>
          <w:spacing w:val="-6"/>
          <w:sz w:val="24"/>
          <w:szCs w:val="24"/>
        </w:rPr>
        <w:t>дмин</w:t>
      </w:r>
      <w:r w:rsidR="002E6CC5" w:rsidRPr="005B284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2E6CC5" w:rsidRPr="005B2848">
        <w:rPr>
          <w:rFonts w:ascii="Times New Roman" w:hAnsi="Times New Roman" w:cs="Times New Roman"/>
          <w:spacing w:val="-6"/>
          <w:sz w:val="24"/>
          <w:szCs w:val="24"/>
        </w:rPr>
        <w:t>страции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. Заявителям направляются уведомления о принятых аукционной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комиссией решениях не позднее </w:t>
      </w:r>
      <w:r w:rsidR="007B58C0" w:rsidRPr="005B2848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F0A69" w:rsidRPr="005B2848">
        <w:rPr>
          <w:rFonts w:ascii="Times New Roman" w:hAnsi="Times New Roman" w:cs="Times New Roman"/>
          <w:sz w:val="24"/>
          <w:szCs w:val="24"/>
        </w:rPr>
        <w:t>дня, следующего</w:t>
      </w:r>
      <w:r w:rsidR="004D0185">
        <w:rPr>
          <w:rFonts w:ascii="Times New Roman" w:hAnsi="Times New Roman" w:cs="Times New Roman"/>
          <w:sz w:val="24"/>
          <w:szCs w:val="24"/>
        </w:rPr>
        <w:t xml:space="preserve"> за днем подписания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ротокола. </w:t>
      </w:r>
    </w:p>
    <w:p w:rsidR="002E6CC5" w:rsidRPr="005B2848" w:rsidRDefault="00FF0A69" w:rsidP="00735B5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8">
        <w:rPr>
          <w:rFonts w:ascii="Times New Roman" w:hAnsi="Times New Roman" w:cs="Times New Roman"/>
          <w:sz w:val="24"/>
          <w:szCs w:val="24"/>
        </w:rPr>
        <w:t>В случае</w:t>
      </w:r>
      <w:r w:rsidR="00AB765B">
        <w:rPr>
          <w:rFonts w:ascii="Times New Roman" w:hAnsi="Times New Roman" w:cs="Times New Roman"/>
          <w:sz w:val="24"/>
          <w:szCs w:val="24"/>
        </w:rPr>
        <w:t xml:space="preserve">, </w:t>
      </w:r>
      <w:r w:rsidR="00DA4D92">
        <w:rPr>
          <w:rFonts w:ascii="Times New Roman" w:hAnsi="Times New Roman" w:cs="Times New Roman"/>
          <w:sz w:val="24"/>
          <w:szCs w:val="24"/>
        </w:rPr>
        <w:t xml:space="preserve">если по окончании срока подачи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Pr="005B2848">
        <w:rPr>
          <w:rFonts w:ascii="Times New Roman" w:hAnsi="Times New Roman" w:cs="Times New Roman"/>
          <w:sz w:val="24"/>
          <w:szCs w:val="24"/>
        </w:rPr>
        <w:t>аявок подана</w:t>
      </w:r>
      <w:r w:rsidR="00DA4D92">
        <w:rPr>
          <w:rFonts w:ascii="Times New Roman" w:hAnsi="Times New Roman" w:cs="Times New Roman"/>
          <w:sz w:val="24"/>
          <w:szCs w:val="24"/>
        </w:rPr>
        <w:t xml:space="preserve"> только одна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Pr="005B2848">
        <w:rPr>
          <w:rFonts w:ascii="Times New Roman" w:hAnsi="Times New Roman" w:cs="Times New Roman"/>
          <w:sz w:val="24"/>
          <w:szCs w:val="24"/>
        </w:rPr>
        <w:t>аявка</w:t>
      </w:r>
      <w:r w:rsidR="002E6CC5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>или</w:t>
      </w:r>
      <w:r w:rsidR="002E6CC5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DA4D92">
        <w:rPr>
          <w:rFonts w:ascii="Times New Roman" w:hAnsi="Times New Roman" w:cs="Times New Roman"/>
          <w:sz w:val="24"/>
          <w:szCs w:val="24"/>
        </w:rPr>
        <w:t xml:space="preserve">не подано ни одной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Pr="005B2848">
        <w:rPr>
          <w:rFonts w:ascii="Times New Roman" w:hAnsi="Times New Roman" w:cs="Times New Roman"/>
          <w:sz w:val="24"/>
          <w:szCs w:val="24"/>
        </w:rPr>
        <w:t>аявки, в</w:t>
      </w:r>
      <w:r w:rsidR="00AB765B">
        <w:rPr>
          <w:rFonts w:ascii="Times New Roman" w:hAnsi="Times New Roman" w:cs="Times New Roman"/>
          <w:sz w:val="24"/>
          <w:szCs w:val="24"/>
        </w:rPr>
        <w:t xml:space="preserve"> п</w:t>
      </w:r>
      <w:r w:rsidRPr="005B2848">
        <w:rPr>
          <w:rFonts w:ascii="Times New Roman" w:hAnsi="Times New Roman" w:cs="Times New Roman"/>
          <w:sz w:val="24"/>
          <w:szCs w:val="24"/>
        </w:rPr>
        <w:t>ротокол вносится информация</w:t>
      </w:r>
      <w:r w:rsidR="002E6CC5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>о признании ау</w:t>
      </w:r>
      <w:r w:rsidRPr="005B2848">
        <w:rPr>
          <w:rFonts w:ascii="Times New Roman" w:hAnsi="Times New Roman" w:cs="Times New Roman"/>
          <w:sz w:val="24"/>
          <w:szCs w:val="24"/>
        </w:rPr>
        <w:t>к</w:t>
      </w:r>
      <w:r w:rsidRPr="005B2848">
        <w:rPr>
          <w:rFonts w:ascii="Times New Roman" w:hAnsi="Times New Roman" w:cs="Times New Roman"/>
          <w:sz w:val="24"/>
          <w:szCs w:val="24"/>
        </w:rPr>
        <w:t xml:space="preserve">циона </w:t>
      </w:r>
      <w:r w:rsidR="0022135E" w:rsidRPr="005B2848">
        <w:rPr>
          <w:rFonts w:ascii="Times New Roman" w:hAnsi="Times New Roman" w:cs="Times New Roman"/>
          <w:sz w:val="24"/>
          <w:szCs w:val="24"/>
        </w:rPr>
        <w:t>н</w:t>
      </w:r>
      <w:r w:rsidRPr="005B2848">
        <w:rPr>
          <w:rFonts w:ascii="Times New Roman" w:hAnsi="Times New Roman" w:cs="Times New Roman"/>
          <w:sz w:val="24"/>
          <w:szCs w:val="24"/>
        </w:rPr>
        <w:t>есостоявшимся</w:t>
      </w:r>
      <w:r w:rsidR="00AB7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56D" w:rsidRPr="005B2848" w:rsidRDefault="000F2030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0B04">
        <w:rPr>
          <w:rFonts w:ascii="Times New Roman" w:hAnsi="Times New Roman" w:cs="Times New Roman"/>
          <w:sz w:val="24"/>
          <w:szCs w:val="24"/>
        </w:rPr>
        <w:t>.4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В случае</w:t>
      </w:r>
      <w:r w:rsidR="00AB765B">
        <w:rPr>
          <w:rFonts w:ascii="Times New Roman" w:hAnsi="Times New Roman" w:cs="Times New Roman"/>
          <w:sz w:val="24"/>
          <w:szCs w:val="24"/>
        </w:rPr>
        <w:t>,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если принято решение об отказе в допуске к участию </w:t>
      </w:r>
      <w:r w:rsidR="00C71154">
        <w:rPr>
          <w:rFonts w:ascii="Times New Roman" w:hAnsi="Times New Roman" w:cs="Times New Roman"/>
          <w:spacing w:val="-10"/>
          <w:sz w:val="24"/>
          <w:szCs w:val="24"/>
        </w:rPr>
        <w:t xml:space="preserve">в аукционе всех </w:t>
      </w:r>
      <w:r w:rsidR="00AB765B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pacing w:val="-10"/>
          <w:sz w:val="24"/>
          <w:szCs w:val="24"/>
        </w:rPr>
        <w:t>аявителей</w:t>
      </w:r>
      <w:r w:rsidR="00C71154">
        <w:rPr>
          <w:rFonts w:ascii="Times New Roman" w:hAnsi="Times New Roman" w:cs="Times New Roman"/>
          <w:spacing w:val="-10"/>
          <w:sz w:val="24"/>
          <w:szCs w:val="24"/>
        </w:rPr>
        <w:t xml:space="preserve"> или о признании только одного </w:t>
      </w:r>
      <w:r w:rsidR="00AB765B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pacing w:val="-10"/>
          <w:sz w:val="24"/>
          <w:szCs w:val="24"/>
        </w:rPr>
        <w:t>аявителя участником аукциона, аукцион признается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несостоявшимся. В случае если аукционной </w:t>
      </w:r>
      <w:r w:rsidR="00FF0A69" w:rsidRPr="005B2848">
        <w:rPr>
          <w:rFonts w:ascii="Times New Roman" w:hAnsi="Times New Roman" w:cs="Times New Roman"/>
          <w:spacing w:val="-14"/>
          <w:sz w:val="24"/>
          <w:szCs w:val="24"/>
        </w:rPr>
        <w:t>документацией предусмотрено два и более лота, аукцион признается несостоявшимся только в отношении того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лота, реш</w:t>
      </w:r>
      <w:r w:rsidR="00FF0A69" w:rsidRPr="005B2848">
        <w:rPr>
          <w:rFonts w:ascii="Times New Roman" w:hAnsi="Times New Roman" w:cs="Times New Roman"/>
          <w:sz w:val="24"/>
          <w:szCs w:val="24"/>
        </w:rPr>
        <w:t>е</w:t>
      </w:r>
      <w:r w:rsidR="00FF0A69" w:rsidRPr="005B2848">
        <w:rPr>
          <w:rFonts w:ascii="Times New Roman" w:hAnsi="Times New Roman" w:cs="Times New Roman"/>
          <w:sz w:val="24"/>
          <w:szCs w:val="24"/>
        </w:rPr>
        <w:t>ние об</w:t>
      </w:r>
      <w:r w:rsidR="00CC2C52" w:rsidRPr="005B2848">
        <w:rPr>
          <w:rFonts w:ascii="Times New Roman" w:hAnsi="Times New Roman" w:cs="Times New Roman"/>
          <w:sz w:val="24"/>
          <w:szCs w:val="24"/>
        </w:rPr>
        <w:t> </w:t>
      </w:r>
      <w:r w:rsidR="00FF0A69" w:rsidRPr="005B2848">
        <w:rPr>
          <w:rFonts w:ascii="Times New Roman" w:hAnsi="Times New Roman" w:cs="Times New Roman"/>
          <w:sz w:val="24"/>
          <w:szCs w:val="24"/>
        </w:rPr>
        <w:t>отказе в допуске к участию</w:t>
      </w:r>
      <w:r w:rsidR="00AB6F2A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в кот</w:t>
      </w:r>
      <w:r w:rsidR="00C71154">
        <w:rPr>
          <w:rFonts w:ascii="Times New Roman" w:hAnsi="Times New Roman" w:cs="Times New Roman"/>
          <w:sz w:val="24"/>
          <w:szCs w:val="24"/>
        </w:rPr>
        <w:t xml:space="preserve">ором принято относительно всех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z w:val="24"/>
          <w:szCs w:val="24"/>
        </w:rPr>
        <w:t>аявит</w:t>
      </w:r>
      <w:r w:rsidR="00FF0A69" w:rsidRPr="005B2848">
        <w:rPr>
          <w:rFonts w:ascii="Times New Roman" w:hAnsi="Times New Roman" w:cs="Times New Roman"/>
          <w:sz w:val="24"/>
          <w:szCs w:val="24"/>
        </w:rPr>
        <w:t>е</w:t>
      </w:r>
      <w:r w:rsidR="00FF0A69" w:rsidRPr="005B2848">
        <w:rPr>
          <w:rFonts w:ascii="Times New Roman" w:hAnsi="Times New Roman" w:cs="Times New Roman"/>
          <w:sz w:val="24"/>
          <w:szCs w:val="24"/>
        </w:rPr>
        <w:t>лей</w:t>
      </w:r>
      <w:r w:rsidR="00DD69B6" w:rsidRPr="005B2848">
        <w:rPr>
          <w:rFonts w:ascii="Times New Roman" w:hAnsi="Times New Roman" w:cs="Times New Roman"/>
          <w:sz w:val="24"/>
          <w:szCs w:val="24"/>
        </w:rPr>
        <w:t>,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или решение о допуске 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к участию в котором и признании участником аукциона прин</w:t>
      </w:r>
      <w:r w:rsidR="00C71154">
        <w:rPr>
          <w:rFonts w:ascii="Times New Roman" w:hAnsi="Times New Roman" w:cs="Times New Roman"/>
          <w:spacing w:val="-6"/>
          <w:sz w:val="24"/>
          <w:szCs w:val="24"/>
        </w:rPr>
        <w:t xml:space="preserve">ято относительно только одного 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аявителя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</w:p>
    <w:p w:rsidR="0000256D" w:rsidRPr="005B2848" w:rsidRDefault="0000256D" w:rsidP="000025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A22942" w:rsidP="0000256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>. Порядок проведения аукциона</w:t>
      </w:r>
    </w:p>
    <w:p w:rsidR="0000256D" w:rsidRPr="005B2848" w:rsidRDefault="0000256D" w:rsidP="000025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.1.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В аук</w:t>
      </w:r>
      <w:r w:rsidR="00C71154">
        <w:rPr>
          <w:rFonts w:ascii="Times New Roman" w:hAnsi="Times New Roman" w:cs="Times New Roman"/>
          <w:sz w:val="24"/>
          <w:szCs w:val="24"/>
        </w:rPr>
        <w:t xml:space="preserve">ционе могут участвовать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z w:val="24"/>
          <w:szCs w:val="24"/>
        </w:rPr>
        <w:t>аявители, допущенные к</w:t>
      </w:r>
      <w:r w:rsidR="00AB765B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участию в аукц</w:t>
      </w:r>
      <w:r w:rsidR="00FF0A69" w:rsidRPr="005B2848">
        <w:rPr>
          <w:rFonts w:ascii="Times New Roman" w:hAnsi="Times New Roman" w:cs="Times New Roman"/>
          <w:sz w:val="24"/>
          <w:szCs w:val="24"/>
        </w:rPr>
        <w:t>и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оне.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FF0A69" w:rsidRPr="005B2848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.2.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Аукцион проводится аукционной комисси</w:t>
      </w:r>
      <w:r w:rsidR="00F966C8" w:rsidRPr="005B2848">
        <w:rPr>
          <w:rFonts w:ascii="Times New Roman" w:hAnsi="Times New Roman" w:cs="Times New Roman"/>
          <w:sz w:val="24"/>
          <w:szCs w:val="24"/>
        </w:rPr>
        <w:t>ей в присутствии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участников аукциона (их представителей).</w:t>
      </w:r>
    </w:p>
    <w:p w:rsidR="00FF0A69" w:rsidRPr="005B2848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.3.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Аукцион проводится путем повышения начальной (минимальной) цены дог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вора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(цены лота), указанной в извещении о проведении аукциона, на </w:t>
      </w:r>
      <w:r w:rsidR="00946992" w:rsidRPr="005B2848">
        <w:rPr>
          <w:rFonts w:ascii="Times New Roman" w:hAnsi="Times New Roman" w:cs="Times New Roman"/>
          <w:sz w:val="24"/>
          <w:szCs w:val="24"/>
        </w:rPr>
        <w:t>«</w:t>
      </w:r>
      <w:r w:rsidR="00FF0A69" w:rsidRPr="005B2848">
        <w:rPr>
          <w:rFonts w:ascii="Times New Roman" w:hAnsi="Times New Roman" w:cs="Times New Roman"/>
          <w:sz w:val="24"/>
          <w:szCs w:val="24"/>
        </w:rPr>
        <w:t>шаг аукци</w:t>
      </w:r>
      <w:r w:rsidR="00FF0A69" w:rsidRPr="005B2848">
        <w:rPr>
          <w:rFonts w:ascii="Times New Roman" w:hAnsi="Times New Roman" w:cs="Times New Roman"/>
          <w:sz w:val="24"/>
          <w:szCs w:val="24"/>
        </w:rPr>
        <w:t>о</w:t>
      </w:r>
      <w:r w:rsidR="00FF0A69" w:rsidRPr="005B2848">
        <w:rPr>
          <w:rFonts w:ascii="Times New Roman" w:hAnsi="Times New Roman" w:cs="Times New Roman"/>
          <w:sz w:val="24"/>
          <w:szCs w:val="24"/>
        </w:rPr>
        <w:t>на</w:t>
      </w:r>
      <w:r w:rsidR="00946992" w:rsidRPr="005B2848">
        <w:rPr>
          <w:rFonts w:ascii="Times New Roman" w:hAnsi="Times New Roman" w:cs="Times New Roman"/>
          <w:sz w:val="24"/>
          <w:szCs w:val="24"/>
        </w:rPr>
        <w:t>»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</w:p>
    <w:p w:rsidR="00FF0A69" w:rsidRPr="005B2848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25"/>
      <w:bookmarkEnd w:id="14"/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Аукционист выбирается из числа членов аукционной комиссии путем о</w:t>
      </w:r>
      <w:r w:rsidR="00FF0A69" w:rsidRPr="005B2848">
        <w:rPr>
          <w:rFonts w:ascii="Times New Roman" w:hAnsi="Times New Roman" w:cs="Times New Roman"/>
          <w:sz w:val="24"/>
          <w:szCs w:val="24"/>
        </w:rPr>
        <w:t>т</w:t>
      </w:r>
      <w:r w:rsidR="00FF0A69" w:rsidRPr="005B2848">
        <w:rPr>
          <w:rFonts w:ascii="Times New Roman" w:hAnsi="Times New Roman" w:cs="Times New Roman"/>
          <w:sz w:val="24"/>
          <w:szCs w:val="24"/>
        </w:rPr>
        <w:t>крытого голосования членов аукционной комиссии большинством голосов.</w:t>
      </w:r>
    </w:p>
    <w:p w:rsidR="00FF0A69" w:rsidRPr="005B2848" w:rsidRDefault="00B45F70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</w:t>
      </w:r>
      <w:r w:rsidR="00F966C8" w:rsidRPr="005B2848">
        <w:rPr>
          <w:rFonts w:ascii="Times New Roman" w:hAnsi="Times New Roman" w:cs="Times New Roman"/>
          <w:sz w:val="24"/>
          <w:szCs w:val="24"/>
        </w:rPr>
        <w:t>участник</w:t>
      </w:r>
      <w:r w:rsidR="00FF0A69" w:rsidRPr="005B2848">
        <w:rPr>
          <w:rFonts w:ascii="Times New Roman" w:hAnsi="Times New Roman" w:cs="Times New Roman"/>
          <w:sz w:val="24"/>
          <w:szCs w:val="24"/>
        </w:rPr>
        <w:t>, предложивш</w:t>
      </w:r>
      <w:r w:rsidR="00DD69B6" w:rsidRPr="005B2848">
        <w:rPr>
          <w:rFonts w:ascii="Times New Roman" w:hAnsi="Times New Roman" w:cs="Times New Roman"/>
          <w:sz w:val="24"/>
          <w:szCs w:val="24"/>
        </w:rPr>
        <w:t>ий</w:t>
      </w:r>
      <w:r w:rsidR="004E7002">
        <w:rPr>
          <w:rFonts w:ascii="Times New Roman" w:hAnsi="Times New Roman" w:cs="Times New Roman"/>
          <w:sz w:val="24"/>
          <w:szCs w:val="24"/>
        </w:rPr>
        <w:t xml:space="preserve"> наиболее высокую цену </w:t>
      </w:r>
      <w:r w:rsidR="00AB765B">
        <w:rPr>
          <w:rFonts w:ascii="Times New Roman" w:hAnsi="Times New Roman" w:cs="Times New Roman"/>
          <w:sz w:val="24"/>
          <w:szCs w:val="24"/>
        </w:rPr>
        <w:t>д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1604BC" w:rsidRDefault="00B45F70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35B52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При проведении аукциона организатор аукциона</w:t>
      </w:r>
      <w:r w:rsidR="001604BC">
        <w:rPr>
          <w:rFonts w:ascii="Times New Roman" w:hAnsi="Times New Roman" w:cs="Times New Roman"/>
          <w:sz w:val="24"/>
          <w:szCs w:val="24"/>
        </w:rPr>
        <w:t>: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942" w:rsidRPr="00A22942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942">
        <w:rPr>
          <w:rFonts w:ascii="Times New Roman" w:hAnsi="Times New Roman" w:cs="Times New Roman"/>
          <w:sz w:val="24"/>
          <w:szCs w:val="24"/>
        </w:rPr>
        <w:t>организует подготовку, публикацию и размещение в газете «</w:t>
      </w:r>
      <w:r>
        <w:rPr>
          <w:rFonts w:ascii="Times New Roman" w:hAnsi="Times New Roman" w:cs="Times New Roman"/>
          <w:sz w:val="24"/>
          <w:szCs w:val="24"/>
        </w:rPr>
        <w:t>Тосненский вестник</w:t>
      </w:r>
      <w:r w:rsidRPr="00A2294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22942" w:rsidRPr="00A22942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942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AB765B">
        <w:rPr>
          <w:rFonts w:ascii="Times New Roman" w:hAnsi="Times New Roman" w:cs="Times New Roman"/>
          <w:sz w:val="24"/>
          <w:szCs w:val="24"/>
        </w:rPr>
        <w:t>а</w:t>
      </w:r>
      <w:r w:rsidR="00FC7F21">
        <w:rPr>
          <w:rFonts w:ascii="Times New Roman" w:hAnsi="Times New Roman" w:cs="Times New Roman"/>
          <w:sz w:val="24"/>
          <w:szCs w:val="24"/>
        </w:rPr>
        <w:t>дминистрации в сети Интернет</w:t>
      </w:r>
      <w:r w:rsidRPr="00A22942">
        <w:rPr>
          <w:rFonts w:ascii="Times New Roman" w:hAnsi="Times New Roman" w:cs="Times New Roman"/>
          <w:sz w:val="24"/>
          <w:szCs w:val="24"/>
        </w:rPr>
        <w:t xml:space="preserve"> извещения о пров</w:t>
      </w:r>
      <w:r w:rsidRPr="00A22942">
        <w:rPr>
          <w:rFonts w:ascii="Times New Roman" w:hAnsi="Times New Roman" w:cs="Times New Roman"/>
          <w:sz w:val="24"/>
          <w:szCs w:val="24"/>
        </w:rPr>
        <w:t>е</w:t>
      </w:r>
      <w:r w:rsidRPr="00A22942">
        <w:rPr>
          <w:rFonts w:ascii="Times New Roman" w:hAnsi="Times New Roman" w:cs="Times New Roman"/>
          <w:sz w:val="24"/>
          <w:szCs w:val="24"/>
        </w:rPr>
        <w:t>дении аукциона не менее чем за 30 календарных дней до дня проведения аукциона;</w:t>
      </w:r>
    </w:p>
    <w:p w:rsidR="00A22942" w:rsidRPr="00A22942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942">
        <w:rPr>
          <w:rFonts w:ascii="Times New Roman" w:hAnsi="Times New Roman" w:cs="Times New Roman"/>
          <w:sz w:val="24"/>
          <w:szCs w:val="24"/>
        </w:rPr>
        <w:t xml:space="preserve">определяет время, </w:t>
      </w:r>
      <w:r w:rsidR="00C71154">
        <w:rPr>
          <w:rFonts w:ascii="Times New Roman" w:hAnsi="Times New Roman" w:cs="Times New Roman"/>
          <w:sz w:val="24"/>
          <w:szCs w:val="24"/>
        </w:rPr>
        <w:t xml:space="preserve">даты начала и окончания приема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Pr="00A22942">
        <w:rPr>
          <w:rFonts w:ascii="Times New Roman" w:hAnsi="Times New Roman" w:cs="Times New Roman"/>
          <w:sz w:val="24"/>
          <w:szCs w:val="24"/>
        </w:rPr>
        <w:t>аявок, место и срок подведения итогов аукциона;</w:t>
      </w:r>
    </w:p>
    <w:p w:rsidR="00A22942" w:rsidRPr="00A22942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942">
        <w:rPr>
          <w:rFonts w:ascii="Times New Roman" w:hAnsi="Times New Roman" w:cs="Times New Roman"/>
          <w:sz w:val="24"/>
          <w:szCs w:val="24"/>
        </w:rPr>
        <w:t>определяет начальную цену предмета аукциона и размер задатка;</w:t>
      </w:r>
    </w:p>
    <w:p w:rsidR="00A22942" w:rsidRPr="00A22942" w:rsidRDefault="00A22942" w:rsidP="0073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942">
        <w:rPr>
          <w:rFonts w:ascii="Times New Roman" w:hAnsi="Times New Roman" w:cs="Times New Roman"/>
          <w:sz w:val="24"/>
          <w:szCs w:val="24"/>
        </w:rPr>
        <w:t>определяет величину повышения начальной цены – «шаг аукциона» в пред</w:t>
      </w:r>
      <w:r w:rsidRPr="00A22942">
        <w:rPr>
          <w:rFonts w:ascii="Times New Roman" w:hAnsi="Times New Roman" w:cs="Times New Roman"/>
          <w:sz w:val="24"/>
          <w:szCs w:val="24"/>
        </w:rPr>
        <w:t>е</w:t>
      </w:r>
      <w:r w:rsidRPr="00A22942">
        <w:rPr>
          <w:rFonts w:ascii="Times New Roman" w:hAnsi="Times New Roman" w:cs="Times New Roman"/>
          <w:sz w:val="24"/>
          <w:szCs w:val="24"/>
        </w:rPr>
        <w:t xml:space="preserve">лах </w:t>
      </w:r>
    </w:p>
    <w:p w:rsidR="00A22942" w:rsidRPr="00A22942" w:rsidRDefault="00A22942" w:rsidP="00FC7F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942">
        <w:rPr>
          <w:rFonts w:ascii="Times New Roman" w:hAnsi="Times New Roman" w:cs="Times New Roman"/>
          <w:sz w:val="24"/>
          <w:szCs w:val="24"/>
        </w:rPr>
        <w:lastRenderedPageBreak/>
        <w:t>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FF0A69" w:rsidRPr="007A5C6E" w:rsidRDefault="00B45F70" w:rsidP="007A5C6E">
      <w:pPr>
        <w:pStyle w:val="afa"/>
        <w:ind w:firstLine="567"/>
        <w:rPr>
          <w:rFonts w:ascii="Times New Roman" w:hAnsi="Times New Roman"/>
          <w:sz w:val="24"/>
          <w:szCs w:val="24"/>
        </w:rPr>
      </w:pPr>
      <w:r w:rsidRPr="007A5C6E">
        <w:rPr>
          <w:rFonts w:ascii="Times New Roman" w:hAnsi="Times New Roman"/>
          <w:sz w:val="24"/>
          <w:szCs w:val="24"/>
        </w:rPr>
        <w:t>9</w:t>
      </w:r>
      <w:r w:rsidR="00FF0A69" w:rsidRPr="007A5C6E">
        <w:rPr>
          <w:rFonts w:ascii="Times New Roman" w:hAnsi="Times New Roman"/>
          <w:sz w:val="24"/>
          <w:szCs w:val="24"/>
        </w:rPr>
        <w:t>.</w:t>
      </w:r>
      <w:r w:rsidRPr="007A5C6E">
        <w:rPr>
          <w:rFonts w:ascii="Times New Roman" w:hAnsi="Times New Roman"/>
          <w:sz w:val="24"/>
          <w:szCs w:val="24"/>
        </w:rPr>
        <w:t>7</w:t>
      </w:r>
      <w:r w:rsidR="00FF0A69" w:rsidRPr="007A5C6E">
        <w:rPr>
          <w:rFonts w:ascii="Times New Roman" w:hAnsi="Times New Roman"/>
          <w:sz w:val="24"/>
          <w:szCs w:val="24"/>
        </w:rPr>
        <w:t>.</w:t>
      </w:r>
      <w:r w:rsidR="007A5C6E">
        <w:rPr>
          <w:rFonts w:ascii="Times New Roman" w:hAnsi="Times New Roman"/>
          <w:sz w:val="24"/>
          <w:szCs w:val="24"/>
        </w:rPr>
        <w:t xml:space="preserve"> </w:t>
      </w:r>
      <w:r w:rsidR="00FF0A69" w:rsidRPr="007A5C6E">
        <w:rPr>
          <w:rFonts w:ascii="Times New Roman" w:hAnsi="Times New Roman"/>
          <w:sz w:val="24"/>
          <w:szCs w:val="24"/>
        </w:rPr>
        <w:t xml:space="preserve">Протокол размещается на официальном сайте </w:t>
      </w:r>
      <w:r w:rsidR="006F7A6A" w:rsidRPr="007A5C6E">
        <w:rPr>
          <w:rFonts w:ascii="Times New Roman" w:hAnsi="Times New Roman"/>
          <w:sz w:val="24"/>
          <w:szCs w:val="24"/>
        </w:rPr>
        <w:t>а</w:t>
      </w:r>
      <w:r w:rsidR="00FF0A69" w:rsidRPr="007A5C6E">
        <w:rPr>
          <w:rFonts w:ascii="Times New Roman" w:hAnsi="Times New Roman"/>
          <w:sz w:val="24"/>
          <w:szCs w:val="24"/>
        </w:rPr>
        <w:t>дминистрации организат</w:t>
      </w:r>
      <w:r w:rsidR="00FF0A69" w:rsidRPr="007A5C6E">
        <w:rPr>
          <w:rFonts w:ascii="Times New Roman" w:hAnsi="Times New Roman"/>
          <w:sz w:val="24"/>
          <w:szCs w:val="24"/>
        </w:rPr>
        <w:t>о</w:t>
      </w:r>
      <w:r w:rsidR="00FF0A69" w:rsidRPr="007A5C6E">
        <w:rPr>
          <w:rFonts w:ascii="Times New Roman" w:hAnsi="Times New Roman"/>
          <w:sz w:val="24"/>
          <w:szCs w:val="24"/>
        </w:rPr>
        <w:t>ром аукциона в течение</w:t>
      </w:r>
      <w:r w:rsidR="006F4353" w:rsidRPr="007A5C6E">
        <w:rPr>
          <w:rFonts w:ascii="Times New Roman" w:hAnsi="Times New Roman"/>
          <w:sz w:val="24"/>
          <w:szCs w:val="24"/>
        </w:rPr>
        <w:t xml:space="preserve"> одного</w:t>
      </w:r>
      <w:r w:rsidR="007C128A" w:rsidRPr="007A5C6E">
        <w:rPr>
          <w:rFonts w:ascii="Times New Roman" w:hAnsi="Times New Roman"/>
          <w:sz w:val="24"/>
          <w:szCs w:val="24"/>
        </w:rPr>
        <w:t xml:space="preserve"> рабочего</w:t>
      </w:r>
      <w:r w:rsidR="00FF0A69" w:rsidRPr="007A5C6E">
        <w:rPr>
          <w:rFonts w:ascii="Times New Roman" w:hAnsi="Times New Roman"/>
          <w:sz w:val="24"/>
          <w:szCs w:val="24"/>
        </w:rPr>
        <w:t xml:space="preserve"> дня, следующего за днем подписания.</w:t>
      </w:r>
    </w:p>
    <w:p w:rsidR="00FF0A69" w:rsidRPr="005B2848" w:rsidRDefault="00B45F70" w:rsidP="007A5C6E">
      <w:pPr>
        <w:pStyle w:val="ConsPlusNormal"/>
        <w:tabs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5 рабочих дней со дня </w:t>
      </w:r>
      <w:r w:rsidR="00393D10" w:rsidRPr="005B2848">
        <w:rPr>
          <w:rFonts w:ascii="Times New Roman" w:hAnsi="Times New Roman" w:cs="Times New Roman"/>
          <w:sz w:val="24"/>
          <w:szCs w:val="24"/>
        </w:rPr>
        <w:t>проведения ау</w:t>
      </w:r>
      <w:r w:rsidR="00393D10" w:rsidRPr="005B2848">
        <w:rPr>
          <w:rFonts w:ascii="Times New Roman" w:hAnsi="Times New Roman" w:cs="Times New Roman"/>
          <w:sz w:val="24"/>
          <w:szCs w:val="24"/>
        </w:rPr>
        <w:t>к</w:t>
      </w:r>
      <w:r w:rsidR="00393D10" w:rsidRPr="005B2848">
        <w:rPr>
          <w:rFonts w:ascii="Times New Roman" w:hAnsi="Times New Roman" w:cs="Times New Roman"/>
          <w:sz w:val="24"/>
          <w:szCs w:val="24"/>
        </w:rPr>
        <w:t>циона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(далее </w:t>
      </w:r>
      <w:r w:rsidR="00DD69B6" w:rsidRPr="005B2848">
        <w:rPr>
          <w:rFonts w:ascii="Times New Roman" w:hAnsi="Times New Roman" w:cs="Times New Roman"/>
          <w:sz w:val="24"/>
          <w:szCs w:val="24"/>
        </w:rPr>
        <w:t>–</w:t>
      </w:r>
      <w:r w:rsidR="00DD686B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B32DE1">
        <w:rPr>
          <w:rFonts w:ascii="Times New Roman" w:hAnsi="Times New Roman" w:cs="Times New Roman"/>
          <w:sz w:val="24"/>
          <w:szCs w:val="24"/>
        </w:rPr>
        <w:t xml:space="preserve">участник аукциона,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z w:val="24"/>
          <w:szCs w:val="24"/>
        </w:rPr>
        <w:t>аявке на участие в аукционе</w:t>
      </w:r>
      <w:r w:rsidR="006F7A6A">
        <w:rPr>
          <w:rFonts w:ascii="Times New Roman" w:hAnsi="Times New Roman" w:cs="Times New Roman"/>
          <w:sz w:val="24"/>
          <w:szCs w:val="24"/>
        </w:rPr>
        <w:t xml:space="preserve"> </w:t>
      </w:r>
      <w:r w:rsidR="00215789">
        <w:rPr>
          <w:rFonts w:ascii="Times New Roman" w:hAnsi="Times New Roman" w:cs="Times New Roman"/>
          <w:sz w:val="24"/>
          <w:szCs w:val="24"/>
        </w:rPr>
        <w:t>которой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присвоен второй номер). </w:t>
      </w:r>
    </w:p>
    <w:p w:rsidR="00FF0A69" w:rsidRPr="005B2848" w:rsidRDefault="00FF0A69" w:rsidP="007A5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8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8C5063" w:rsidRPr="005B2848">
        <w:rPr>
          <w:rFonts w:ascii="Times New Roman" w:hAnsi="Times New Roman" w:cs="Times New Roman"/>
          <w:sz w:val="24"/>
          <w:szCs w:val="24"/>
        </w:rPr>
        <w:t xml:space="preserve">не </w:t>
      </w:r>
      <w:r w:rsidRPr="005B2848">
        <w:rPr>
          <w:rFonts w:ascii="Times New Roman" w:hAnsi="Times New Roman" w:cs="Times New Roman"/>
          <w:sz w:val="24"/>
          <w:szCs w:val="24"/>
        </w:rPr>
        <w:t xml:space="preserve">возвращается победителю аукциона </w:t>
      </w:r>
      <w:r w:rsidR="00215789">
        <w:rPr>
          <w:rFonts w:ascii="Times New Roman" w:hAnsi="Times New Roman" w:cs="Times New Roman"/>
          <w:sz w:val="24"/>
          <w:szCs w:val="24"/>
        </w:rPr>
        <w:t>и учитывается при заключ</w:t>
      </w:r>
      <w:r w:rsidR="00215789">
        <w:rPr>
          <w:rFonts w:ascii="Times New Roman" w:hAnsi="Times New Roman" w:cs="Times New Roman"/>
          <w:sz w:val="24"/>
          <w:szCs w:val="24"/>
        </w:rPr>
        <w:t>е</w:t>
      </w:r>
      <w:r w:rsidR="00215789">
        <w:rPr>
          <w:rFonts w:ascii="Times New Roman" w:hAnsi="Times New Roman" w:cs="Times New Roman"/>
          <w:sz w:val="24"/>
          <w:szCs w:val="24"/>
        </w:rPr>
        <w:t xml:space="preserve">нии </w:t>
      </w:r>
      <w:r w:rsidR="00AB765B">
        <w:rPr>
          <w:rFonts w:ascii="Times New Roman" w:hAnsi="Times New Roman" w:cs="Times New Roman"/>
          <w:sz w:val="24"/>
          <w:szCs w:val="24"/>
        </w:rPr>
        <w:t>д</w:t>
      </w:r>
      <w:r w:rsidR="008C5063" w:rsidRPr="005B2848">
        <w:rPr>
          <w:rFonts w:ascii="Times New Roman" w:hAnsi="Times New Roman" w:cs="Times New Roman"/>
          <w:sz w:val="24"/>
          <w:szCs w:val="24"/>
        </w:rPr>
        <w:t xml:space="preserve">оговора в качестве оплаты за 1-ый период оплаты. </w:t>
      </w:r>
    </w:p>
    <w:p w:rsidR="00FF0A69" w:rsidRPr="005B2848" w:rsidRDefault="00FF0A69" w:rsidP="007A5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Задаток, </w:t>
      </w:r>
      <w:r w:rsidR="006E1EF6">
        <w:rPr>
          <w:rFonts w:ascii="Times New Roman" w:hAnsi="Times New Roman" w:cs="Times New Roman"/>
          <w:spacing w:val="-6"/>
          <w:sz w:val="24"/>
          <w:szCs w:val="24"/>
        </w:rPr>
        <w:t xml:space="preserve">внесенный участником аукциона, 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аявке на участие в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аукционе</w:t>
      </w:r>
      <w:r w:rsidR="00215789">
        <w:rPr>
          <w:rFonts w:ascii="Times New Roman" w:hAnsi="Times New Roman" w:cs="Times New Roman"/>
          <w:spacing w:val="-6"/>
          <w:sz w:val="24"/>
          <w:szCs w:val="24"/>
        </w:rPr>
        <w:t xml:space="preserve"> которо</w:t>
      </w:r>
      <w:r w:rsidR="007A5C6E">
        <w:rPr>
          <w:rFonts w:ascii="Times New Roman" w:hAnsi="Times New Roman" w:cs="Times New Roman"/>
          <w:spacing w:val="-6"/>
          <w:sz w:val="24"/>
          <w:szCs w:val="24"/>
        </w:rPr>
        <w:t>го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 присвоен</w:t>
      </w:r>
      <w:r w:rsidRPr="005B2848">
        <w:rPr>
          <w:rFonts w:ascii="Times New Roman" w:hAnsi="Times New Roman" w:cs="Times New Roman"/>
          <w:sz w:val="24"/>
          <w:szCs w:val="24"/>
        </w:rPr>
        <w:t xml:space="preserve"> второй номер, возвращается такому участнику аукциона 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в течение 5 </w:t>
      </w:r>
      <w:r w:rsidR="00215789">
        <w:rPr>
          <w:rFonts w:ascii="Times New Roman" w:hAnsi="Times New Roman" w:cs="Times New Roman"/>
          <w:spacing w:val="-6"/>
          <w:sz w:val="24"/>
          <w:szCs w:val="24"/>
        </w:rPr>
        <w:t>раб</w:t>
      </w:r>
      <w:r w:rsidR="00215789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215789">
        <w:rPr>
          <w:rFonts w:ascii="Times New Roman" w:hAnsi="Times New Roman" w:cs="Times New Roman"/>
          <w:spacing w:val="-6"/>
          <w:sz w:val="24"/>
          <w:szCs w:val="24"/>
        </w:rPr>
        <w:t xml:space="preserve">чих дней с даты подписания 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оговора с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победителем аукциона</w:t>
      </w:r>
      <w:r w:rsidR="00AB765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FF0A69" w:rsidRDefault="00B45F70" w:rsidP="007A5C6E">
      <w:pPr>
        <w:pStyle w:val="ConsPlusNormal"/>
        <w:tabs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один участник или если </w:t>
      </w:r>
      <w:r w:rsidR="00A31C97" w:rsidRPr="005B2848">
        <w:rPr>
          <w:rFonts w:ascii="Times New Roman" w:hAnsi="Times New Roman" w:cs="Times New Roman"/>
          <w:sz w:val="24"/>
          <w:szCs w:val="24"/>
        </w:rPr>
        <w:t>после тро</w:t>
      </w:r>
      <w:r w:rsidR="00A31C97" w:rsidRPr="005B2848">
        <w:rPr>
          <w:rFonts w:ascii="Times New Roman" w:hAnsi="Times New Roman" w:cs="Times New Roman"/>
          <w:sz w:val="24"/>
          <w:szCs w:val="24"/>
        </w:rPr>
        <w:t>е</w:t>
      </w:r>
      <w:r w:rsidR="00A31C97" w:rsidRPr="005B2848">
        <w:rPr>
          <w:rFonts w:ascii="Times New Roman" w:hAnsi="Times New Roman" w:cs="Times New Roman"/>
          <w:sz w:val="24"/>
          <w:szCs w:val="24"/>
        </w:rPr>
        <w:t xml:space="preserve">кратного объявления аукционистом </w:t>
      </w:r>
      <w:r w:rsidR="008C1698" w:rsidRPr="005B2848">
        <w:rPr>
          <w:rFonts w:ascii="Times New Roman" w:hAnsi="Times New Roman" w:cs="Times New Roman"/>
          <w:sz w:val="24"/>
          <w:szCs w:val="24"/>
        </w:rPr>
        <w:t>первого</w:t>
      </w:r>
      <w:r w:rsidR="00A31C97" w:rsidRPr="005B2848">
        <w:rPr>
          <w:rFonts w:ascii="Times New Roman" w:hAnsi="Times New Roman" w:cs="Times New Roman"/>
          <w:sz w:val="24"/>
          <w:szCs w:val="24"/>
        </w:rPr>
        <w:t xml:space="preserve"> предложения о це</w:t>
      </w:r>
      <w:r w:rsidR="00DF6D73">
        <w:rPr>
          <w:rFonts w:ascii="Times New Roman" w:hAnsi="Times New Roman" w:cs="Times New Roman"/>
          <w:sz w:val="24"/>
          <w:szCs w:val="24"/>
        </w:rPr>
        <w:t xml:space="preserve">не </w:t>
      </w:r>
      <w:r w:rsidR="00AB765B">
        <w:rPr>
          <w:rFonts w:ascii="Times New Roman" w:hAnsi="Times New Roman" w:cs="Times New Roman"/>
          <w:sz w:val="24"/>
          <w:szCs w:val="24"/>
        </w:rPr>
        <w:t>д</w:t>
      </w:r>
      <w:r w:rsidR="00A31C97" w:rsidRPr="005B2848">
        <w:rPr>
          <w:rFonts w:ascii="Times New Roman" w:hAnsi="Times New Roman" w:cs="Times New Roman"/>
          <w:sz w:val="24"/>
          <w:szCs w:val="24"/>
        </w:rPr>
        <w:t xml:space="preserve">оговора ни один участник не поднял карточку,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несостоявшимся. В случае если аукционной документацией предусмотрено 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два и более лота, решение о признании аукциона несостоявшимся</w:t>
      </w:r>
      <w:r w:rsidR="00A31C97"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принимается</w:t>
      </w:r>
      <w:r w:rsidR="00A31C97"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pacing w:val="-6"/>
          <w:sz w:val="24"/>
          <w:szCs w:val="24"/>
        </w:rPr>
        <w:t>в отношении каждого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лота отдельно.</w:t>
      </w:r>
    </w:p>
    <w:p w:rsidR="006F4353" w:rsidRPr="006F4353" w:rsidRDefault="006F4353" w:rsidP="007A5C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F43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F4353">
        <w:rPr>
          <w:rFonts w:ascii="Times New Roman" w:hAnsi="Times New Roman"/>
          <w:sz w:val="24"/>
          <w:szCs w:val="24"/>
        </w:rPr>
        <w:t>.</w:t>
      </w:r>
      <w:r w:rsidR="007A5C6E">
        <w:rPr>
          <w:rFonts w:ascii="Times New Roman" w:hAnsi="Times New Roman"/>
          <w:sz w:val="24"/>
          <w:szCs w:val="24"/>
        </w:rPr>
        <w:t xml:space="preserve"> </w:t>
      </w:r>
      <w:r w:rsidRPr="006F4353">
        <w:rPr>
          <w:rFonts w:ascii="Times New Roman" w:hAnsi="Times New Roman"/>
          <w:sz w:val="24"/>
          <w:szCs w:val="24"/>
        </w:rPr>
        <w:t>Организатор аукциона в случаях, если аукцион был признан несос</w:t>
      </w:r>
      <w:r w:rsidR="00B32DE1">
        <w:rPr>
          <w:rFonts w:ascii="Times New Roman" w:hAnsi="Times New Roman"/>
          <w:sz w:val="24"/>
          <w:szCs w:val="24"/>
        </w:rPr>
        <w:t>тоя</w:t>
      </w:r>
      <w:r w:rsidR="00B32DE1">
        <w:rPr>
          <w:rFonts w:ascii="Times New Roman" w:hAnsi="Times New Roman"/>
          <w:sz w:val="24"/>
          <w:szCs w:val="24"/>
        </w:rPr>
        <w:t>в</w:t>
      </w:r>
      <w:r w:rsidR="00B32DE1">
        <w:rPr>
          <w:rFonts w:ascii="Times New Roman" w:hAnsi="Times New Roman"/>
          <w:sz w:val="24"/>
          <w:szCs w:val="24"/>
        </w:rPr>
        <w:t xml:space="preserve">шимся </w:t>
      </w:r>
      <w:r w:rsidR="00B90580">
        <w:rPr>
          <w:rFonts w:ascii="Times New Roman" w:hAnsi="Times New Roman"/>
          <w:sz w:val="24"/>
          <w:szCs w:val="24"/>
        </w:rPr>
        <w:t>и/или</w:t>
      </w:r>
      <w:r w:rsidR="00B32DE1">
        <w:rPr>
          <w:rFonts w:ascii="Times New Roman" w:hAnsi="Times New Roman"/>
          <w:sz w:val="24"/>
          <w:szCs w:val="24"/>
        </w:rPr>
        <w:t xml:space="preserve"> не был заключен </w:t>
      </w:r>
      <w:r w:rsidR="00AB765B">
        <w:rPr>
          <w:rFonts w:ascii="Times New Roman" w:hAnsi="Times New Roman"/>
          <w:sz w:val="24"/>
          <w:szCs w:val="24"/>
        </w:rPr>
        <w:t>д</w:t>
      </w:r>
      <w:r w:rsidRPr="006F4353">
        <w:rPr>
          <w:rFonts w:ascii="Times New Roman" w:hAnsi="Times New Roman"/>
          <w:sz w:val="24"/>
          <w:szCs w:val="24"/>
        </w:rPr>
        <w:t>оговор с единственным участником аукциона, вправе объявить о проведении повторного аукциона. При этом могут быть измен</w:t>
      </w:r>
      <w:r w:rsidRPr="006F4353">
        <w:rPr>
          <w:rFonts w:ascii="Times New Roman" w:hAnsi="Times New Roman"/>
          <w:sz w:val="24"/>
          <w:szCs w:val="24"/>
        </w:rPr>
        <w:t>е</w:t>
      </w:r>
      <w:r w:rsidRPr="006F4353">
        <w:rPr>
          <w:rFonts w:ascii="Times New Roman" w:hAnsi="Times New Roman"/>
          <w:sz w:val="24"/>
          <w:szCs w:val="24"/>
        </w:rPr>
        <w:t>ны условия аукциона.</w:t>
      </w:r>
    </w:p>
    <w:p w:rsidR="006F4353" w:rsidRPr="006F4353" w:rsidRDefault="006F4353" w:rsidP="007A5C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F43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6F4353">
        <w:rPr>
          <w:rFonts w:ascii="Times New Roman" w:hAnsi="Times New Roman"/>
          <w:sz w:val="24"/>
          <w:szCs w:val="24"/>
        </w:rPr>
        <w:t>.</w:t>
      </w:r>
      <w:r w:rsidRPr="006F4353">
        <w:rPr>
          <w:rFonts w:ascii="Times New Roman" w:hAnsi="Times New Roman"/>
          <w:sz w:val="24"/>
          <w:szCs w:val="24"/>
        </w:rPr>
        <w:tab/>
        <w:t>Победителю аукциона или единственному участнику аукциона, с к</w:t>
      </w:r>
      <w:r w:rsidRPr="006F4353">
        <w:rPr>
          <w:rFonts w:ascii="Times New Roman" w:hAnsi="Times New Roman"/>
          <w:sz w:val="24"/>
          <w:szCs w:val="24"/>
        </w:rPr>
        <w:t>о</w:t>
      </w:r>
      <w:r w:rsidRPr="006F4353">
        <w:rPr>
          <w:rFonts w:ascii="Times New Roman" w:hAnsi="Times New Roman"/>
          <w:sz w:val="24"/>
          <w:szCs w:val="24"/>
        </w:rPr>
        <w:t xml:space="preserve">торым заключается </w:t>
      </w:r>
      <w:r w:rsidR="00AB765B" w:rsidRPr="00AB765B">
        <w:rPr>
          <w:rFonts w:ascii="Times New Roman" w:hAnsi="Times New Roman"/>
          <w:bCs/>
          <w:sz w:val="24"/>
          <w:szCs w:val="24"/>
        </w:rPr>
        <w:t>д</w:t>
      </w:r>
      <w:r w:rsidR="006E1EF6" w:rsidRPr="00AB765B">
        <w:rPr>
          <w:rFonts w:ascii="Times New Roman" w:hAnsi="Times New Roman"/>
          <w:bCs/>
          <w:sz w:val="24"/>
          <w:szCs w:val="24"/>
        </w:rPr>
        <w:t>оговор</w:t>
      </w:r>
      <w:r w:rsidRPr="006F4353">
        <w:rPr>
          <w:rFonts w:ascii="Times New Roman" w:hAnsi="Times New Roman"/>
          <w:sz w:val="24"/>
          <w:szCs w:val="24"/>
        </w:rPr>
        <w:t xml:space="preserve">, задаток засчитывается в счет оплаты по </w:t>
      </w:r>
      <w:r w:rsidR="00AB765B">
        <w:rPr>
          <w:rFonts w:ascii="Times New Roman" w:hAnsi="Times New Roman"/>
          <w:sz w:val="24"/>
          <w:szCs w:val="24"/>
        </w:rPr>
        <w:t>д</w:t>
      </w:r>
      <w:r w:rsidR="00D26EE1">
        <w:rPr>
          <w:rFonts w:ascii="Times New Roman" w:hAnsi="Times New Roman"/>
          <w:sz w:val="24"/>
          <w:szCs w:val="24"/>
        </w:rPr>
        <w:t>огов</w:t>
      </w:r>
      <w:r w:rsidR="00AB765B">
        <w:rPr>
          <w:rFonts w:ascii="Times New Roman" w:hAnsi="Times New Roman"/>
          <w:sz w:val="24"/>
          <w:szCs w:val="24"/>
        </w:rPr>
        <w:t>о</w:t>
      </w:r>
      <w:r w:rsidR="00D26EE1">
        <w:rPr>
          <w:rFonts w:ascii="Times New Roman" w:hAnsi="Times New Roman"/>
          <w:sz w:val="24"/>
          <w:szCs w:val="24"/>
        </w:rPr>
        <w:t>ру.</w:t>
      </w:r>
    </w:p>
    <w:p w:rsidR="0000256D" w:rsidRPr="005B2848" w:rsidRDefault="00B45F70" w:rsidP="007A5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6F4353">
        <w:rPr>
          <w:rFonts w:ascii="Times New Roman" w:hAnsi="Times New Roman" w:cs="Times New Roman"/>
          <w:sz w:val="24"/>
          <w:szCs w:val="24"/>
        </w:rPr>
        <w:t>12</w:t>
      </w:r>
      <w:r w:rsidR="00FF0A69" w:rsidRPr="005B2848">
        <w:rPr>
          <w:rFonts w:ascii="Times New Roman" w:hAnsi="Times New Roman" w:cs="Times New Roman"/>
          <w:sz w:val="24"/>
          <w:szCs w:val="24"/>
        </w:rPr>
        <w:t>. Протокол</w:t>
      </w:r>
      <w:r w:rsidR="00AB765B">
        <w:rPr>
          <w:rFonts w:ascii="Times New Roman" w:hAnsi="Times New Roman" w:cs="Times New Roman"/>
          <w:sz w:val="24"/>
          <w:szCs w:val="24"/>
        </w:rPr>
        <w:t>ы</w:t>
      </w:r>
      <w:r w:rsidR="006E1EF6">
        <w:rPr>
          <w:rFonts w:ascii="Times New Roman" w:hAnsi="Times New Roman" w:cs="Times New Roman"/>
          <w:sz w:val="24"/>
          <w:szCs w:val="24"/>
        </w:rPr>
        <w:t xml:space="preserve">, </w:t>
      </w:r>
      <w:r w:rsidR="00AB765B">
        <w:rPr>
          <w:rFonts w:ascii="Times New Roman" w:hAnsi="Times New Roman" w:cs="Times New Roman"/>
          <w:sz w:val="24"/>
          <w:szCs w:val="24"/>
        </w:rPr>
        <w:t>з</w:t>
      </w:r>
      <w:r w:rsidR="00FF0A69" w:rsidRPr="005B2848">
        <w:rPr>
          <w:rFonts w:ascii="Times New Roman" w:hAnsi="Times New Roman" w:cs="Times New Roman"/>
          <w:sz w:val="24"/>
          <w:szCs w:val="24"/>
        </w:rPr>
        <w:t>аявки, аукционная документация, изменения, внесенные в</w:t>
      </w:r>
      <w:r w:rsidR="00AB765B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аукционную документацию</w:t>
      </w:r>
      <w:r w:rsidR="009F7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 хранятся организатором аукциона не менее 3 лет.</w:t>
      </w:r>
    </w:p>
    <w:p w:rsidR="0000256D" w:rsidRPr="005B2848" w:rsidRDefault="0000256D" w:rsidP="000025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6A004D" w:rsidRDefault="00B13152" w:rsidP="0000256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004D">
        <w:rPr>
          <w:rFonts w:ascii="Times New Roman" w:hAnsi="Times New Roman" w:cs="Times New Roman"/>
          <w:bCs/>
          <w:sz w:val="24"/>
          <w:szCs w:val="24"/>
        </w:rPr>
        <w:t>10</w:t>
      </w:r>
      <w:r w:rsidR="00FF0A69" w:rsidRPr="006A004D">
        <w:rPr>
          <w:rFonts w:ascii="Times New Roman" w:hAnsi="Times New Roman" w:cs="Times New Roman"/>
          <w:bCs/>
          <w:sz w:val="24"/>
          <w:szCs w:val="24"/>
        </w:rPr>
        <w:t>. Заключение договора по результатам аукциона</w:t>
      </w:r>
    </w:p>
    <w:p w:rsidR="0000256D" w:rsidRPr="006A004D" w:rsidRDefault="0000256D" w:rsidP="000025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6A004D" w:rsidRDefault="00FF0A69" w:rsidP="007A5C6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9"/>
      <w:bookmarkEnd w:id="15"/>
      <w:r w:rsidRPr="006A004D">
        <w:rPr>
          <w:rFonts w:ascii="Times New Roman" w:hAnsi="Times New Roman" w:cs="Times New Roman"/>
          <w:sz w:val="24"/>
          <w:szCs w:val="24"/>
        </w:rPr>
        <w:t>1</w:t>
      </w:r>
      <w:r w:rsidR="008D015E" w:rsidRPr="006A004D">
        <w:rPr>
          <w:rFonts w:ascii="Times New Roman" w:hAnsi="Times New Roman" w:cs="Times New Roman"/>
          <w:sz w:val="24"/>
          <w:szCs w:val="24"/>
        </w:rPr>
        <w:t>0</w:t>
      </w:r>
      <w:r w:rsidRPr="006A004D">
        <w:rPr>
          <w:rFonts w:ascii="Times New Roman" w:hAnsi="Times New Roman" w:cs="Times New Roman"/>
          <w:sz w:val="24"/>
          <w:szCs w:val="24"/>
        </w:rPr>
        <w:t>.</w:t>
      </w:r>
      <w:r w:rsidR="006F5DDC" w:rsidRPr="006A004D">
        <w:rPr>
          <w:rFonts w:ascii="Times New Roman" w:hAnsi="Times New Roman" w:cs="Times New Roman"/>
          <w:sz w:val="24"/>
          <w:szCs w:val="24"/>
        </w:rPr>
        <w:t>1</w:t>
      </w:r>
      <w:r w:rsidRPr="006A004D">
        <w:rPr>
          <w:rFonts w:ascii="Times New Roman" w:hAnsi="Times New Roman" w:cs="Times New Roman"/>
          <w:sz w:val="24"/>
          <w:szCs w:val="24"/>
        </w:rPr>
        <w:t>.</w:t>
      </w:r>
      <w:r w:rsidR="00DD686B" w:rsidRPr="006A004D">
        <w:rPr>
          <w:rFonts w:ascii="Times New Roman" w:hAnsi="Times New Roman" w:cs="Times New Roman"/>
          <w:sz w:val="24"/>
          <w:szCs w:val="24"/>
        </w:rPr>
        <w:tab/>
      </w:r>
      <w:r w:rsidRPr="006A004D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Pr="006A004D">
        <w:rPr>
          <w:rFonts w:ascii="Times New Roman" w:hAnsi="Times New Roman" w:cs="Times New Roman"/>
          <w:spacing w:val="-10"/>
          <w:sz w:val="24"/>
          <w:szCs w:val="24"/>
        </w:rPr>
        <w:t>по цене, определенной по</w:t>
      </w:r>
      <w:r w:rsidR="00912D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004D">
        <w:rPr>
          <w:rFonts w:ascii="Times New Roman" w:hAnsi="Times New Roman" w:cs="Times New Roman"/>
          <w:spacing w:val="-10"/>
          <w:sz w:val="24"/>
          <w:szCs w:val="24"/>
        </w:rPr>
        <w:t>результатам аукциона</w:t>
      </w:r>
      <w:r w:rsidR="002D3284" w:rsidRPr="006A004D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BE3F52">
        <w:rPr>
          <w:rFonts w:ascii="Times New Roman" w:hAnsi="Times New Roman" w:cs="Times New Roman"/>
          <w:sz w:val="24"/>
          <w:szCs w:val="24"/>
        </w:rPr>
        <w:t xml:space="preserve"> в </w:t>
      </w:r>
      <w:r w:rsidR="00BE3F52" w:rsidRPr="00271D4A">
        <w:rPr>
          <w:rFonts w:ascii="Times New Roman" w:hAnsi="Times New Roman" w:cs="Times New Roman"/>
          <w:sz w:val="24"/>
          <w:szCs w:val="24"/>
        </w:rPr>
        <w:t xml:space="preserve">соответствии с  приложением 2 к </w:t>
      </w:r>
      <w:r w:rsidR="00912DFB"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271D4A" w:rsidRPr="00271D4A">
        <w:rPr>
          <w:rFonts w:ascii="Times New Roman" w:hAnsi="Times New Roman" w:cs="Times New Roman"/>
          <w:sz w:val="24"/>
          <w:szCs w:val="24"/>
        </w:rPr>
        <w:t>П</w:t>
      </w:r>
      <w:r w:rsidR="00912DFB" w:rsidRPr="00271D4A">
        <w:rPr>
          <w:rFonts w:ascii="Times New Roman" w:hAnsi="Times New Roman" w:cs="Times New Roman"/>
          <w:sz w:val="24"/>
          <w:szCs w:val="24"/>
        </w:rPr>
        <w:t>орядку</w:t>
      </w:r>
      <w:r w:rsidR="00271D4A">
        <w:rPr>
          <w:rFonts w:ascii="Times New Roman" w:hAnsi="Times New Roman" w:cs="Times New Roman"/>
          <w:sz w:val="24"/>
          <w:szCs w:val="24"/>
        </w:rPr>
        <w:t xml:space="preserve"> проведения аукциона</w:t>
      </w:r>
      <w:r w:rsidR="00912DFB" w:rsidRPr="00271D4A">
        <w:rPr>
          <w:rFonts w:ascii="Times New Roman" w:hAnsi="Times New Roman" w:cs="Times New Roman"/>
          <w:sz w:val="24"/>
          <w:szCs w:val="24"/>
        </w:rPr>
        <w:t>.</w:t>
      </w:r>
    </w:p>
    <w:p w:rsidR="006F5DDC" w:rsidRPr="005B2848" w:rsidRDefault="006E1EF6" w:rsidP="007A5C6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заключении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6F5DDC" w:rsidRPr="006A004D">
        <w:rPr>
          <w:rFonts w:ascii="Times New Roman" w:hAnsi="Times New Roman" w:cs="Times New Roman"/>
          <w:sz w:val="24"/>
          <w:szCs w:val="24"/>
        </w:rPr>
        <w:t>оговора оформляет</w:t>
      </w:r>
      <w:r w:rsidR="006F7A6A">
        <w:rPr>
          <w:rFonts w:ascii="Times New Roman" w:hAnsi="Times New Roman" w:cs="Times New Roman"/>
          <w:sz w:val="24"/>
          <w:szCs w:val="24"/>
        </w:rPr>
        <w:t>ся постановлением администр</w:t>
      </w:r>
      <w:r w:rsidR="006F7A6A">
        <w:rPr>
          <w:rFonts w:ascii="Times New Roman" w:hAnsi="Times New Roman" w:cs="Times New Roman"/>
          <w:sz w:val="24"/>
          <w:szCs w:val="24"/>
        </w:rPr>
        <w:t>а</w:t>
      </w:r>
      <w:r w:rsidR="006F7A6A">
        <w:rPr>
          <w:rFonts w:ascii="Times New Roman" w:hAnsi="Times New Roman" w:cs="Times New Roman"/>
          <w:sz w:val="24"/>
          <w:szCs w:val="24"/>
        </w:rPr>
        <w:t>ции.</w:t>
      </w:r>
    </w:p>
    <w:p w:rsidR="00A628A3" w:rsidRPr="005B2848" w:rsidRDefault="006E1EF6" w:rsidP="007A5C6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получает </w:t>
      </w:r>
      <w:r w:rsidR="00912DFB">
        <w:rPr>
          <w:rFonts w:ascii="Times New Roman" w:hAnsi="Times New Roman" w:cs="Times New Roman"/>
          <w:sz w:val="24"/>
          <w:szCs w:val="24"/>
        </w:rPr>
        <w:t>уведомление о результатах аукциона и д</w:t>
      </w:r>
      <w:r w:rsidR="007C128A" w:rsidRPr="005B2848">
        <w:rPr>
          <w:rFonts w:ascii="Times New Roman" w:hAnsi="Times New Roman" w:cs="Times New Roman"/>
          <w:sz w:val="24"/>
          <w:szCs w:val="24"/>
        </w:rPr>
        <w:t>ог</w:t>
      </w:r>
      <w:r w:rsidR="007C128A" w:rsidRPr="005B2848">
        <w:rPr>
          <w:rFonts w:ascii="Times New Roman" w:hAnsi="Times New Roman" w:cs="Times New Roman"/>
          <w:sz w:val="24"/>
          <w:szCs w:val="24"/>
        </w:rPr>
        <w:t>о</w:t>
      </w:r>
      <w:r w:rsidR="007C128A" w:rsidRPr="005B2848">
        <w:rPr>
          <w:rFonts w:ascii="Times New Roman" w:hAnsi="Times New Roman" w:cs="Times New Roman"/>
          <w:sz w:val="24"/>
          <w:szCs w:val="24"/>
        </w:rPr>
        <w:t xml:space="preserve">вор для подписания от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="007C128A" w:rsidRPr="005B2848">
        <w:rPr>
          <w:rFonts w:ascii="Times New Roman" w:hAnsi="Times New Roman" w:cs="Times New Roman"/>
          <w:sz w:val="24"/>
          <w:szCs w:val="24"/>
        </w:rPr>
        <w:t xml:space="preserve">дминистрации. </w:t>
      </w:r>
      <w:r w:rsidR="008B24C7" w:rsidRPr="005B2848">
        <w:rPr>
          <w:rFonts w:ascii="Times New Roman" w:hAnsi="Times New Roman" w:cs="Times New Roman"/>
          <w:sz w:val="24"/>
          <w:szCs w:val="24"/>
        </w:rPr>
        <w:t>Победи</w:t>
      </w:r>
      <w:r>
        <w:rPr>
          <w:rFonts w:ascii="Times New Roman" w:hAnsi="Times New Roman" w:cs="Times New Roman"/>
          <w:sz w:val="24"/>
          <w:szCs w:val="24"/>
        </w:rPr>
        <w:t xml:space="preserve">тель аукциона обязан подписать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8B24C7" w:rsidRPr="005B2848">
        <w:rPr>
          <w:rFonts w:ascii="Times New Roman" w:hAnsi="Times New Roman" w:cs="Times New Roman"/>
          <w:sz w:val="24"/>
          <w:szCs w:val="24"/>
        </w:rPr>
        <w:t>о</w:t>
      </w:r>
      <w:r w:rsidR="008B24C7" w:rsidRPr="005B2848">
        <w:rPr>
          <w:rFonts w:ascii="Times New Roman" w:hAnsi="Times New Roman" w:cs="Times New Roman"/>
          <w:sz w:val="24"/>
          <w:szCs w:val="24"/>
        </w:rPr>
        <w:t xml:space="preserve">говор и передать в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="008B24C7" w:rsidRPr="005B2848">
        <w:rPr>
          <w:rFonts w:ascii="Times New Roman" w:hAnsi="Times New Roman" w:cs="Times New Roman"/>
          <w:sz w:val="24"/>
          <w:szCs w:val="24"/>
        </w:rPr>
        <w:t xml:space="preserve">дминистрацию в срок не позднее </w:t>
      </w:r>
      <w:r w:rsidR="00B07ECD" w:rsidRPr="005B2848">
        <w:rPr>
          <w:rFonts w:ascii="Times New Roman" w:hAnsi="Times New Roman" w:cs="Times New Roman"/>
          <w:sz w:val="24"/>
          <w:szCs w:val="24"/>
        </w:rPr>
        <w:t>10</w:t>
      </w:r>
      <w:r w:rsidR="008B24C7" w:rsidRPr="005B2848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B07ECD" w:rsidRPr="005B2848">
        <w:rPr>
          <w:rFonts w:ascii="Times New Roman" w:hAnsi="Times New Roman" w:cs="Times New Roman"/>
          <w:sz w:val="24"/>
          <w:szCs w:val="24"/>
        </w:rPr>
        <w:t xml:space="preserve">его </w:t>
      </w:r>
      <w:r w:rsidR="008B24C7" w:rsidRPr="005B2848">
        <w:rPr>
          <w:rFonts w:ascii="Times New Roman" w:hAnsi="Times New Roman" w:cs="Times New Roman"/>
          <w:sz w:val="24"/>
          <w:szCs w:val="24"/>
        </w:rPr>
        <w:t>п</w:t>
      </w:r>
      <w:r w:rsidR="008B24C7" w:rsidRPr="005B2848">
        <w:rPr>
          <w:rFonts w:ascii="Times New Roman" w:hAnsi="Times New Roman" w:cs="Times New Roman"/>
          <w:sz w:val="24"/>
          <w:szCs w:val="24"/>
        </w:rPr>
        <w:t>о</w:t>
      </w:r>
      <w:r w:rsidR="008B24C7" w:rsidRPr="005B2848">
        <w:rPr>
          <w:rFonts w:ascii="Times New Roman" w:hAnsi="Times New Roman" w:cs="Times New Roman"/>
          <w:sz w:val="24"/>
          <w:szCs w:val="24"/>
        </w:rPr>
        <w:t>лучения.</w:t>
      </w:r>
      <w:r w:rsidR="003050D2" w:rsidRPr="005B2848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P300"/>
      <w:bookmarkEnd w:id="16"/>
    </w:p>
    <w:p w:rsidR="00054130" w:rsidRPr="005B2848" w:rsidRDefault="00054130" w:rsidP="007A5C6E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04"/>
      <w:bookmarkEnd w:id="17"/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8D015E">
        <w:rPr>
          <w:rFonts w:ascii="Times New Roman" w:hAnsi="Times New Roman" w:cs="Times New Roman"/>
          <w:spacing w:val="-6"/>
          <w:sz w:val="24"/>
          <w:szCs w:val="24"/>
        </w:rPr>
        <w:t>0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A004D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5B2848">
        <w:rPr>
          <w:rFonts w:ascii="Times New Roman" w:hAnsi="Times New Roman" w:cs="Times New Roman"/>
          <w:sz w:val="24"/>
          <w:szCs w:val="24"/>
        </w:rPr>
        <w:t>При уклонении</w:t>
      </w:r>
      <w:r w:rsidR="008D015E">
        <w:rPr>
          <w:rFonts w:ascii="Times New Roman" w:hAnsi="Times New Roman" w:cs="Times New Roman"/>
          <w:sz w:val="24"/>
          <w:szCs w:val="24"/>
        </w:rPr>
        <w:t xml:space="preserve"> </w:t>
      </w:r>
      <w:r w:rsidR="006E1EF6">
        <w:rPr>
          <w:rFonts w:ascii="Times New Roman" w:hAnsi="Times New Roman" w:cs="Times New Roman"/>
          <w:sz w:val="24"/>
          <w:szCs w:val="24"/>
        </w:rPr>
        <w:t xml:space="preserve">от заключения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8D015E" w:rsidRPr="005B2848">
        <w:rPr>
          <w:rFonts w:ascii="Times New Roman" w:hAnsi="Times New Roman" w:cs="Times New Roman"/>
          <w:sz w:val="24"/>
          <w:szCs w:val="24"/>
        </w:rPr>
        <w:t>оговора</w:t>
      </w:r>
      <w:r w:rsidR="008D015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D015E">
        <w:rPr>
          <w:rFonts w:ascii="Times New Roman" w:hAnsi="Times New Roman" w:cs="Times New Roman"/>
          <w:sz w:val="24"/>
          <w:szCs w:val="24"/>
        </w:rPr>
        <w:t>неподписани</w:t>
      </w:r>
      <w:r w:rsidR="006F7A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D015E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>победител</w:t>
      </w:r>
      <w:r w:rsidR="008D015E">
        <w:rPr>
          <w:rFonts w:ascii="Times New Roman" w:hAnsi="Times New Roman" w:cs="Times New Roman"/>
          <w:sz w:val="24"/>
          <w:szCs w:val="24"/>
        </w:rPr>
        <w:t>ем</w:t>
      </w:r>
      <w:r w:rsidR="006E1EF6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Pr="005B2848">
        <w:rPr>
          <w:rFonts w:ascii="Times New Roman" w:hAnsi="Times New Roman" w:cs="Times New Roman"/>
          <w:sz w:val="24"/>
          <w:szCs w:val="24"/>
        </w:rPr>
        <w:t>оговора</w:t>
      </w:r>
      <w:r w:rsidR="008D015E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7A5C6E">
        <w:rPr>
          <w:rFonts w:ascii="Times New Roman" w:hAnsi="Times New Roman" w:cs="Times New Roman"/>
          <w:sz w:val="24"/>
          <w:szCs w:val="24"/>
        </w:rPr>
        <w:t>,</w:t>
      </w:r>
      <w:r w:rsidR="008D015E">
        <w:rPr>
          <w:rFonts w:ascii="Times New Roman" w:hAnsi="Times New Roman" w:cs="Times New Roman"/>
          <w:sz w:val="24"/>
          <w:szCs w:val="24"/>
        </w:rPr>
        <w:t xml:space="preserve"> указанный в п. 10.</w:t>
      </w:r>
      <w:r w:rsidR="00A504EE">
        <w:rPr>
          <w:rFonts w:ascii="Times New Roman" w:hAnsi="Times New Roman" w:cs="Times New Roman"/>
          <w:sz w:val="24"/>
          <w:szCs w:val="24"/>
        </w:rPr>
        <w:t>1</w:t>
      </w:r>
      <w:r w:rsidR="006F7A6A">
        <w:rPr>
          <w:rFonts w:ascii="Times New Roman" w:hAnsi="Times New Roman" w:cs="Times New Roman"/>
          <w:sz w:val="24"/>
          <w:szCs w:val="24"/>
        </w:rPr>
        <w:t>,</w:t>
      </w:r>
      <w:r w:rsidR="008D015E">
        <w:rPr>
          <w:rFonts w:ascii="Times New Roman" w:hAnsi="Times New Roman" w:cs="Times New Roman"/>
          <w:sz w:val="24"/>
          <w:szCs w:val="24"/>
        </w:rPr>
        <w:t xml:space="preserve">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Pr="005B2848">
        <w:rPr>
          <w:rFonts w:ascii="Times New Roman" w:hAnsi="Times New Roman" w:cs="Times New Roman"/>
          <w:sz w:val="24"/>
          <w:szCs w:val="24"/>
        </w:rPr>
        <w:t xml:space="preserve">дминистрация удерживает 30 % от суммы его задатка. </w:t>
      </w:r>
    </w:p>
    <w:p w:rsidR="00FF0A69" w:rsidRDefault="00FF0A69" w:rsidP="007A5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8">
        <w:rPr>
          <w:rFonts w:ascii="Times New Roman" w:hAnsi="Times New Roman" w:cs="Times New Roman"/>
          <w:spacing w:val="-6"/>
          <w:sz w:val="24"/>
          <w:szCs w:val="24"/>
        </w:rPr>
        <w:t>При этом организатор</w:t>
      </w:r>
      <w:r w:rsidR="006E1EF6">
        <w:rPr>
          <w:rFonts w:ascii="Times New Roman" w:hAnsi="Times New Roman" w:cs="Times New Roman"/>
          <w:spacing w:val="-6"/>
          <w:sz w:val="24"/>
          <w:szCs w:val="24"/>
        </w:rPr>
        <w:t xml:space="preserve"> аукциона предлагает заключить </w:t>
      </w:r>
      <w:r w:rsidR="00912DFB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оговор</w:t>
      </w:r>
      <w:r w:rsidR="00927B2A"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E1EF6">
        <w:rPr>
          <w:rFonts w:ascii="Times New Roman" w:hAnsi="Times New Roman" w:cs="Times New Roman"/>
          <w:spacing w:val="-6"/>
          <w:sz w:val="24"/>
          <w:szCs w:val="24"/>
        </w:rPr>
        <w:t>участнику аукци</w:t>
      </w:r>
      <w:r w:rsidR="006E1EF6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6E1EF6">
        <w:rPr>
          <w:rFonts w:ascii="Times New Roman" w:hAnsi="Times New Roman" w:cs="Times New Roman"/>
          <w:spacing w:val="-6"/>
          <w:sz w:val="24"/>
          <w:szCs w:val="24"/>
        </w:rPr>
        <w:t xml:space="preserve">на, </w:t>
      </w:r>
      <w:r w:rsidR="00912DFB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аявке </w:t>
      </w:r>
      <w:r w:rsidR="00292720">
        <w:rPr>
          <w:rFonts w:ascii="Times New Roman" w:hAnsi="Times New Roman" w:cs="Times New Roman"/>
          <w:sz w:val="24"/>
          <w:szCs w:val="24"/>
        </w:rPr>
        <w:t>которо</w:t>
      </w:r>
      <w:r w:rsidR="00912DFB">
        <w:rPr>
          <w:rFonts w:ascii="Times New Roman" w:hAnsi="Times New Roman" w:cs="Times New Roman"/>
          <w:sz w:val="24"/>
          <w:szCs w:val="24"/>
        </w:rPr>
        <w:t>го</w:t>
      </w:r>
      <w:r w:rsidRPr="005B2848">
        <w:rPr>
          <w:rFonts w:ascii="Times New Roman" w:hAnsi="Times New Roman" w:cs="Times New Roman"/>
          <w:sz w:val="24"/>
          <w:szCs w:val="24"/>
        </w:rPr>
        <w:t xml:space="preserve"> присвоен второй номер</w:t>
      </w:r>
      <w:r w:rsidR="00B53DBB">
        <w:rPr>
          <w:rFonts w:ascii="Times New Roman" w:hAnsi="Times New Roman" w:cs="Times New Roman"/>
          <w:sz w:val="24"/>
          <w:szCs w:val="24"/>
        </w:rPr>
        <w:t>,</w:t>
      </w:r>
      <w:r w:rsidR="007D5DA1" w:rsidRPr="005B2848">
        <w:rPr>
          <w:rFonts w:ascii="Times New Roman" w:hAnsi="Times New Roman" w:cs="Times New Roman"/>
          <w:sz w:val="24"/>
          <w:szCs w:val="24"/>
        </w:rPr>
        <w:t xml:space="preserve"> по предложенной </w:t>
      </w:r>
      <w:r w:rsidR="00292720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="00912DFB">
        <w:rPr>
          <w:rFonts w:ascii="Times New Roman" w:hAnsi="Times New Roman" w:cs="Times New Roman"/>
          <w:sz w:val="24"/>
          <w:szCs w:val="24"/>
        </w:rPr>
        <w:t xml:space="preserve"> </w:t>
      </w:r>
      <w:r w:rsidR="007D5DA1" w:rsidRPr="005B2848">
        <w:rPr>
          <w:rFonts w:ascii="Times New Roman" w:hAnsi="Times New Roman" w:cs="Times New Roman"/>
          <w:sz w:val="24"/>
          <w:szCs w:val="24"/>
        </w:rPr>
        <w:t>цене</w:t>
      </w:r>
      <w:r w:rsidRPr="005B2848">
        <w:rPr>
          <w:rFonts w:ascii="Times New Roman" w:hAnsi="Times New Roman" w:cs="Times New Roman"/>
          <w:sz w:val="24"/>
          <w:szCs w:val="24"/>
        </w:rPr>
        <w:t xml:space="preserve">. При </w:t>
      </w:r>
      <w:r w:rsidR="007D5DA1" w:rsidRPr="005B2848">
        <w:rPr>
          <w:rFonts w:ascii="Times New Roman" w:hAnsi="Times New Roman" w:cs="Times New Roman"/>
          <w:sz w:val="24"/>
          <w:szCs w:val="24"/>
        </w:rPr>
        <w:t xml:space="preserve">его </w:t>
      </w:r>
      <w:r w:rsidRPr="005B2848">
        <w:rPr>
          <w:rFonts w:ascii="Times New Roman" w:hAnsi="Times New Roman" w:cs="Times New Roman"/>
          <w:sz w:val="24"/>
          <w:szCs w:val="24"/>
        </w:rPr>
        <w:t xml:space="preserve">согласии организатор аукциона в </w:t>
      </w:r>
      <w:r w:rsidRPr="00DE16E7">
        <w:rPr>
          <w:rFonts w:ascii="Times New Roman" w:hAnsi="Times New Roman" w:cs="Times New Roman"/>
          <w:sz w:val="24"/>
          <w:szCs w:val="24"/>
        </w:rPr>
        <w:t>течение 3 рабочих дней со дня по</w:t>
      </w:r>
      <w:r w:rsidRPr="00DE16E7">
        <w:rPr>
          <w:rFonts w:ascii="Times New Roman" w:hAnsi="Times New Roman" w:cs="Times New Roman"/>
          <w:sz w:val="24"/>
          <w:szCs w:val="24"/>
        </w:rPr>
        <w:t>д</w:t>
      </w:r>
      <w:r w:rsidRPr="00DE16E7">
        <w:rPr>
          <w:rFonts w:ascii="Times New Roman" w:hAnsi="Times New Roman" w:cs="Times New Roman"/>
          <w:sz w:val="24"/>
          <w:szCs w:val="24"/>
        </w:rPr>
        <w:t>писания про</w:t>
      </w:r>
      <w:r w:rsidR="006E1EF6" w:rsidRPr="00DE16E7">
        <w:rPr>
          <w:rFonts w:ascii="Times New Roman" w:hAnsi="Times New Roman" w:cs="Times New Roman"/>
          <w:sz w:val="24"/>
          <w:szCs w:val="24"/>
        </w:rPr>
        <w:t xml:space="preserve">токола об отказе от заключения </w:t>
      </w:r>
      <w:r w:rsidR="00912DFB" w:rsidRPr="00DE16E7">
        <w:rPr>
          <w:rFonts w:ascii="Times New Roman" w:hAnsi="Times New Roman" w:cs="Times New Roman"/>
          <w:sz w:val="24"/>
          <w:szCs w:val="24"/>
        </w:rPr>
        <w:t>д</w:t>
      </w:r>
      <w:r w:rsidRPr="00DE16E7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292720" w:rsidRPr="00DE16E7">
        <w:rPr>
          <w:rFonts w:ascii="Times New Roman" w:hAnsi="Times New Roman" w:cs="Times New Roman"/>
          <w:sz w:val="24"/>
          <w:szCs w:val="24"/>
        </w:rPr>
        <w:t>и издания постановления а</w:t>
      </w:r>
      <w:r w:rsidR="00292720" w:rsidRPr="00DE16E7">
        <w:rPr>
          <w:rFonts w:ascii="Times New Roman" w:hAnsi="Times New Roman" w:cs="Times New Roman"/>
          <w:sz w:val="24"/>
          <w:szCs w:val="24"/>
        </w:rPr>
        <w:t>д</w:t>
      </w:r>
      <w:r w:rsidR="00292720" w:rsidRPr="00DE16E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912DFB" w:rsidRPr="00DE16E7">
        <w:rPr>
          <w:rFonts w:ascii="Times New Roman" w:hAnsi="Times New Roman" w:cs="Times New Roman"/>
          <w:sz w:val="24"/>
          <w:szCs w:val="24"/>
        </w:rPr>
        <w:t>о заключении договора с участником аукциона, заявке которого пр</w:t>
      </w:r>
      <w:r w:rsidR="00912DFB" w:rsidRPr="00DE16E7">
        <w:rPr>
          <w:rFonts w:ascii="Times New Roman" w:hAnsi="Times New Roman" w:cs="Times New Roman"/>
          <w:sz w:val="24"/>
          <w:szCs w:val="24"/>
        </w:rPr>
        <w:t>и</w:t>
      </w:r>
      <w:r w:rsidR="00912DFB" w:rsidRPr="00DE16E7">
        <w:rPr>
          <w:rFonts w:ascii="Times New Roman" w:hAnsi="Times New Roman" w:cs="Times New Roman"/>
          <w:sz w:val="24"/>
          <w:szCs w:val="24"/>
        </w:rPr>
        <w:t xml:space="preserve">своен 2 номер, </w:t>
      </w:r>
      <w:r w:rsidRPr="00DE16E7">
        <w:rPr>
          <w:rFonts w:ascii="Times New Roman" w:hAnsi="Times New Roman" w:cs="Times New Roman"/>
          <w:sz w:val="24"/>
          <w:szCs w:val="24"/>
        </w:rPr>
        <w:t>переда</w:t>
      </w:r>
      <w:r w:rsidR="00292720" w:rsidRPr="00DE16E7">
        <w:rPr>
          <w:rFonts w:ascii="Times New Roman" w:hAnsi="Times New Roman" w:cs="Times New Roman"/>
          <w:sz w:val="24"/>
          <w:szCs w:val="24"/>
        </w:rPr>
        <w:t>ет участнику аукциона</w:t>
      </w:r>
      <w:r w:rsidRPr="00DE16E7">
        <w:rPr>
          <w:rFonts w:ascii="Times New Roman" w:hAnsi="Times New Roman" w:cs="Times New Roman"/>
          <w:sz w:val="24"/>
          <w:szCs w:val="24"/>
        </w:rPr>
        <w:t xml:space="preserve"> </w:t>
      </w:r>
      <w:r w:rsidR="001D6454" w:rsidRPr="00DE16E7">
        <w:rPr>
          <w:rFonts w:ascii="Times New Roman" w:hAnsi="Times New Roman" w:cs="Times New Roman"/>
          <w:sz w:val="24"/>
          <w:szCs w:val="24"/>
        </w:rPr>
        <w:t>(</w:t>
      </w:r>
      <w:r w:rsidR="00912DFB" w:rsidRPr="00DE16E7">
        <w:rPr>
          <w:rFonts w:ascii="Times New Roman" w:hAnsi="Times New Roman" w:cs="Times New Roman"/>
          <w:sz w:val="24"/>
          <w:szCs w:val="24"/>
        </w:rPr>
        <w:t>з</w:t>
      </w:r>
      <w:r w:rsidR="00292720" w:rsidRPr="00DE16E7">
        <w:rPr>
          <w:rFonts w:ascii="Times New Roman" w:hAnsi="Times New Roman" w:cs="Times New Roman"/>
          <w:sz w:val="24"/>
          <w:szCs w:val="24"/>
        </w:rPr>
        <w:t>аявк</w:t>
      </w:r>
      <w:r w:rsidR="00912DFB" w:rsidRPr="00DE16E7">
        <w:rPr>
          <w:rFonts w:ascii="Times New Roman" w:hAnsi="Times New Roman" w:cs="Times New Roman"/>
          <w:sz w:val="24"/>
          <w:szCs w:val="24"/>
        </w:rPr>
        <w:t>е</w:t>
      </w:r>
      <w:r w:rsidR="00292720" w:rsidRPr="00DE16E7">
        <w:rPr>
          <w:rFonts w:ascii="Times New Roman" w:hAnsi="Times New Roman" w:cs="Times New Roman"/>
          <w:sz w:val="24"/>
          <w:szCs w:val="24"/>
        </w:rPr>
        <w:t>, котор</w:t>
      </w:r>
      <w:r w:rsidR="00912DFB" w:rsidRPr="00DE16E7">
        <w:rPr>
          <w:rFonts w:ascii="Times New Roman" w:hAnsi="Times New Roman" w:cs="Times New Roman"/>
          <w:sz w:val="24"/>
          <w:szCs w:val="24"/>
        </w:rPr>
        <w:t>ого</w:t>
      </w:r>
      <w:r w:rsidR="00292720" w:rsidRPr="00DE16E7">
        <w:rPr>
          <w:rFonts w:ascii="Times New Roman" w:hAnsi="Times New Roman" w:cs="Times New Roman"/>
          <w:sz w:val="24"/>
          <w:szCs w:val="24"/>
        </w:rPr>
        <w:t xml:space="preserve"> присвоен второй н</w:t>
      </w:r>
      <w:r w:rsidR="00292720" w:rsidRPr="00DE16E7">
        <w:rPr>
          <w:rFonts w:ascii="Times New Roman" w:hAnsi="Times New Roman" w:cs="Times New Roman"/>
          <w:sz w:val="24"/>
          <w:szCs w:val="24"/>
        </w:rPr>
        <w:t>о</w:t>
      </w:r>
      <w:r w:rsidR="00292720" w:rsidRPr="00DE16E7">
        <w:rPr>
          <w:rFonts w:ascii="Times New Roman" w:hAnsi="Times New Roman" w:cs="Times New Roman"/>
          <w:sz w:val="24"/>
          <w:szCs w:val="24"/>
        </w:rPr>
        <w:t>мер)</w:t>
      </w:r>
      <w:r w:rsidR="001D6454" w:rsidRPr="00DE16E7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912DFB" w:rsidRPr="00DE16E7">
        <w:rPr>
          <w:rFonts w:ascii="Times New Roman" w:hAnsi="Times New Roman" w:cs="Times New Roman"/>
          <w:sz w:val="24"/>
          <w:szCs w:val="24"/>
        </w:rPr>
        <w:t>д</w:t>
      </w:r>
      <w:r w:rsidRPr="00DE16E7">
        <w:rPr>
          <w:rFonts w:ascii="Times New Roman" w:hAnsi="Times New Roman" w:cs="Times New Roman"/>
          <w:sz w:val="24"/>
          <w:szCs w:val="24"/>
        </w:rPr>
        <w:t xml:space="preserve">оговора, который </w:t>
      </w:r>
      <w:r w:rsidRPr="005B2848">
        <w:rPr>
          <w:rFonts w:ascii="Times New Roman" w:hAnsi="Times New Roman" w:cs="Times New Roman"/>
          <w:sz w:val="24"/>
          <w:szCs w:val="24"/>
        </w:rPr>
        <w:t>составляется путе</w:t>
      </w:r>
      <w:r w:rsidR="001D6454">
        <w:rPr>
          <w:rFonts w:ascii="Times New Roman" w:hAnsi="Times New Roman" w:cs="Times New Roman"/>
          <w:sz w:val="24"/>
          <w:szCs w:val="24"/>
        </w:rPr>
        <w:t xml:space="preserve">м включения условий исполнения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Pr="005B2848">
        <w:rPr>
          <w:rFonts w:ascii="Times New Roman" w:hAnsi="Times New Roman" w:cs="Times New Roman"/>
          <w:sz w:val="24"/>
          <w:szCs w:val="24"/>
        </w:rPr>
        <w:t>оговора, п</w:t>
      </w:r>
      <w:r w:rsidR="00292720">
        <w:rPr>
          <w:rFonts w:ascii="Times New Roman" w:hAnsi="Times New Roman" w:cs="Times New Roman"/>
          <w:sz w:val="24"/>
          <w:szCs w:val="24"/>
        </w:rPr>
        <w:t>редложенных участником аукциона</w:t>
      </w:r>
      <w:r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1D6454">
        <w:rPr>
          <w:rFonts w:ascii="Times New Roman" w:hAnsi="Times New Roman" w:cs="Times New Roman"/>
          <w:sz w:val="24"/>
          <w:szCs w:val="24"/>
        </w:rPr>
        <w:t>(</w:t>
      </w:r>
      <w:r w:rsidR="00912DFB">
        <w:rPr>
          <w:rFonts w:ascii="Times New Roman" w:hAnsi="Times New Roman" w:cs="Times New Roman"/>
          <w:sz w:val="24"/>
          <w:szCs w:val="24"/>
        </w:rPr>
        <w:t>з</w:t>
      </w:r>
      <w:r w:rsidR="00292720">
        <w:rPr>
          <w:rFonts w:ascii="Times New Roman" w:hAnsi="Times New Roman" w:cs="Times New Roman"/>
          <w:sz w:val="24"/>
          <w:szCs w:val="24"/>
        </w:rPr>
        <w:t>аявк</w:t>
      </w:r>
      <w:r w:rsidR="00912DFB">
        <w:rPr>
          <w:rFonts w:ascii="Times New Roman" w:hAnsi="Times New Roman" w:cs="Times New Roman"/>
          <w:sz w:val="24"/>
          <w:szCs w:val="24"/>
        </w:rPr>
        <w:t>е</w:t>
      </w:r>
      <w:r w:rsidR="00292720">
        <w:rPr>
          <w:rFonts w:ascii="Times New Roman" w:hAnsi="Times New Roman" w:cs="Times New Roman"/>
          <w:sz w:val="24"/>
          <w:szCs w:val="24"/>
        </w:rPr>
        <w:t>, котор</w:t>
      </w:r>
      <w:r w:rsidR="00912DFB">
        <w:rPr>
          <w:rFonts w:ascii="Times New Roman" w:hAnsi="Times New Roman" w:cs="Times New Roman"/>
          <w:sz w:val="24"/>
          <w:szCs w:val="24"/>
        </w:rPr>
        <w:t>ого</w:t>
      </w:r>
      <w:r w:rsidRPr="005B2848">
        <w:rPr>
          <w:rFonts w:ascii="Times New Roman" w:hAnsi="Times New Roman" w:cs="Times New Roman"/>
          <w:sz w:val="24"/>
          <w:szCs w:val="24"/>
        </w:rPr>
        <w:t xml:space="preserve"> присвоен </w:t>
      </w:r>
      <w:r w:rsidR="001C7575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5B2848">
        <w:rPr>
          <w:rFonts w:ascii="Times New Roman" w:hAnsi="Times New Roman" w:cs="Times New Roman"/>
          <w:sz w:val="24"/>
          <w:szCs w:val="24"/>
        </w:rPr>
        <w:t>н</w:t>
      </w:r>
      <w:r w:rsidR="00292720">
        <w:rPr>
          <w:rFonts w:ascii="Times New Roman" w:hAnsi="Times New Roman" w:cs="Times New Roman"/>
          <w:sz w:val="24"/>
          <w:szCs w:val="24"/>
        </w:rPr>
        <w:t>омер)</w:t>
      </w:r>
      <w:r w:rsidR="00927B2A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1C7575">
        <w:rPr>
          <w:rFonts w:ascii="Times New Roman" w:hAnsi="Times New Roman" w:cs="Times New Roman"/>
          <w:sz w:val="24"/>
          <w:szCs w:val="24"/>
        </w:rPr>
        <w:t xml:space="preserve">в проект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Pr="005B2848">
        <w:rPr>
          <w:rFonts w:ascii="Times New Roman" w:hAnsi="Times New Roman" w:cs="Times New Roman"/>
          <w:sz w:val="24"/>
          <w:szCs w:val="24"/>
        </w:rPr>
        <w:t>оговора, прилагаемый к аукционной документа</w:t>
      </w:r>
      <w:r w:rsidR="001D6454">
        <w:rPr>
          <w:rFonts w:ascii="Times New Roman" w:hAnsi="Times New Roman" w:cs="Times New Roman"/>
          <w:sz w:val="24"/>
          <w:szCs w:val="24"/>
        </w:rPr>
        <w:t xml:space="preserve">ции. </w:t>
      </w:r>
      <w:r w:rsidR="00912DFB">
        <w:rPr>
          <w:rFonts w:ascii="Times New Roman" w:hAnsi="Times New Roman" w:cs="Times New Roman"/>
          <w:sz w:val="24"/>
          <w:szCs w:val="24"/>
        </w:rPr>
        <w:t>П</w:t>
      </w:r>
      <w:r w:rsidR="001D6454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Pr="005B2848">
        <w:rPr>
          <w:rFonts w:ascii="Times New Roman" w:hAnsi="Times New Roman" w:cs="Times New Roman"/>
          <w:sz w:val="24"/>
          <w:szCs w:val="24"/>
        </w:rPr>
        <w:t>ог</w:t>
      </w:r>
      <w:r w:rsidRPr="005B2848">
        <w:rPr>
          <w:rFonts w:ascii="Times New Roman" w:hAnsi="Times New Roman" w:cs="Times New Roman"/>
          <w:sz w:val="24"/>
          <w:szCs w:val="24"/>
        </w:rPr>
        <w:t>о</w:t>
      </w:r>
      <w:r w:rsidRPr="005B2848">
        <w:rPr>
          <w:rFonts w:ascii="Times New Roman" w:hAnsi="Times New Roman" w:cs="Times New Roman"/>
          <w:sz w:val="24"/>
          <w:szCs w:val="24"/>
        </w:rPr>
        <w:lastRenderedPageBreak/>
        <w:t>вора по</w:t>
      </w:r>
      <w:r w:rsidR="00292720">
        <w:rPr>
          <w:rFonts w:ascii="Times New Roman" w:hAnsi="Times New Roman" w:cs="Times New Roman"/>
          <w:sz w:val="24"/>
          <w:szCs w:val="24"/>
        </w:rPr>
        <w:t>дписывается участником аукциона</w:t>
      </w:r>
      <w:r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1D6454">
        <w:rPr>
          <w:rFonts w:ascii="Times New Roman" w:hAnsi="Times New Roman" w:cs="Times New Roman"/>
          <w:sz w:val="24"/>
          <w:szCs w:val="24"/>
        </w:rPr>
        <w:t>(</w:t>
      </w:r>
      <w:r w:rsidR="00912DFB">
        <w:rPr>
          <w:rFonts w:ascii="Times New Roman" w:hAnsi="Times New Roman" w:cs="Times New Roman"/>
          <w:sz w:val="24"/>
          <w:szCs w:val="24"/>
        </w:rPr>
        <w:t>з</w:t>
      </w:r>
      <w:r w:rsidR="00292720">
        <w:rPr>
          <w:rFonts w:ascii="Times New Roman" w:hAnsi="Times New Roman" w:cs="Times New Roman"/>
          <w:sz w:val="24"/>
          <w:szCs w:val="24"/>
        </w:rPr>
        <w:t>аявк</w:t>
      </w:r>
      <w:r w:rsidR="00912DFB">
        <w:rPr>
          <w:rFonts w:ascii="Times New Roman" w:hAnsi="Times New Roman" w:cs="Times New Roman"/>
          <w:sz w:val="24"/>
          <w:szCs w:val="24"/>
        </w:rPr>
        <w:t>е</w:t>
      </w:r>
      <w:r w:rsidR="00292720">
        <w:rPr>
          <w:rFonts w:ascii="Times New Roman" w:hAnsi="Times New Roman" w:cs="Times New Roman"/>
          <w:spacing w:val="-6"/>
          <w:sz w:val="24"/>
          <w:szCs w:val="24"/>
        </w:rPr>
        <w:t>, котор</w:t>
      </w:r>
      <w:r w:rsidR="00912DFB">
        <w:rPr>
          <w:rFonts w:ascii="Times New Roman" w:hAnsi="Times New Roman" w:cs="Times New Roman"/>
          <w:spacing w:val="-6"/>
          <w:sz w:val="24"/>
          <w:szCs w:val="24"/>
        </w:rPr>
        <w:t>ого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D5DA1" w:rsidRPr="005B2848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292720">
        <w:rPr>
          <w:rFonts w:ascii="Times New Roman" w:hAnsi="Times New Roman" w:cs="Times New Roman"/>
          <w:spacing w:val="-6"/>
          <w:sz w:val="24"/>
          <w:szCs w:val="24"/>
        </w:rPr>
        <w:t xml:space="preserve">рисвоен второй номер) 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4C1FE6" w:rsidRPr="005B284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5B2848">
        <w:rPr>
          <w:rFonts w:ascii="Times New Roman" w:hAnsi="Times New Roman" w:cs="Times New Roman"/>
          <w:spacing w:val="-6"/>
          <w:sz w:val="24"/>
          <w:szCs w:val="24"/>
        </w:rPr>
        <w:t xml:space="preserve">течение 10 рабочих дней и </w:t>
      </w:r>
      <w:r w:rsidR="00912DFB">
        <w:rPr>
          <w:rFonts w:ascii="Times New Roman" w:hAnsi="Times New Roman" w:cs="Times New Roman"/>
          <w:spacing w:val="-6"/>
          <w:sz w:val="24"/>
          <w:szCs w:val="24"/>
        </w:rPr>
        <w:t>возвращается</w:t>
      </w:r>
      <w:r w:rsidRPr="005B2848">
        <w:rPr>
          <w:rFonts w:ascii="Times New Roman" w:hAnsi="Times New Roman" w:cs="Times New Roman"/>
          <w:sz w:val="24"/>
          <w:szCs w:val="24"/>
        </w:rPr>
        <w:t xml:space="preserve"> организатору аукциона.</w:t>
      </w:r>
    </w:p>
    <w:p w:rsidR="00FF0A69" w:rsidRPr="005B2848" w:rsidRDefault="00FF0A69" w:rsidP="007A5C6E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09"/>
      <w:bookmarkStart w:id="19" w:name="P312"/>
      <w:bookmarkEnd w:id="18"/>
      <w:bookmarkEnd w:id="19"/>
      <w:r w:rsidRPr="005B2848">
        <w:rPr>
          <w:rFonts w:ascii="Times New Roman" w:hAnsi="Times New Roman" w:cs="Times New Roman"/>
          <w:sz w:val="24"/>
          <w:szCs w:val="24"/>
        </w:rPr>
        <w:t>1</w:t>
      </w:r>
      <w:r w:rsidR="003F0D6E">
        <w:rPr>
          <w:rFonts w:ascii="Times New Roman" w:hAnsi="Times New Roman" w:cs="Times New Roman"/>
          <w:sz w:val="24"/>
          <w:szCs w:val="24"/>
        </w:rPr>
        <w:t>0</w:t>
      </w:r>
      <w:r w:rsidRPr="005B2848">
        <w:rPr>
          <w:rFonts w:ascii="Times New Roman" w:hAnsi="Times New Roman" w:cs="Times New Roman"/>
          <w:sz w:val="24"/>
          <w:szCs w:val="24"/>
        </w:rPr>
        <w:t>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Pr="005B2848">
        <w:rPr>
          <w:rFonts w:ascii="Times New Roman" w:hAnsi="Times New Roman" w:cs="Times New Roman"/>
          <w:sz w:val="24"/>
          <w:szCs w:val="24"/>
        </w:rPr>
        <w:t>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>В договоре указывается:</w:t>
      </w:r>
    </w:p>
    <w:p w:rsidR="00FF0A69" w:rsidRPr="005B2848" w:rsidRDefault="00FF0A69" w:rsidP="007A5C6E">
      <w:pPr>
        <w:pStyle w:val="ConsPlusNonformat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48">
        <w:rPr>
          <w:rFonts w:ascii="Times New Roman" w:hAnsi="Times New Roman" w:cs="Times New Roman"/>
          <w:sz w:val="24"/>
          <w:szCs w:val="24"/>
        </w:rPr>
        <w:t>1</w:t>
      </w:r>
      <w:r w:rsidR="003F0D6E">
        <w:rPr>
          <w:rFonts w:ascii="Times New Roman" w:hAnsi="Times New Roman" w:cs="Times New Roman"/>
          <w:sz w:val="24"/>
          <w:szCs w:val="24"/>
        </w:rPr>
        <w:t>0</w:t>
      </w:r>
      <w:r w:rsidRPr="005B2848">
        <w:rPr>
          <w:rFonts w:ascii="Times New Roman" w:hAnsi="Times New Roman" w:cs="Times New Roman"/>
          <w:sz w:val="24"/>
          <w:szCs w:val="24"/>
        </w:rPr>
        <w:t>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Pr="005B2848">
        <w:rPr>
          <w:rFonts w:ascii="Times New Roman" w:hAnsi="Times New Roman" w:cs="Times New Roman"/>
          <w:sz w:val="24"/>
          <w:szCs w:val="24"/>
        </w:rPr>
        <w:t>.1.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  <w:r w:rsidR="00DD69B6" w:rsidRPr="005B2848">
        <w:rPr>
          <w:rFonts w:ascii="Times New Roman" w:hAnsi="Times New Roman" w:cs="Times New Roman"/>
          <w:sz w:val="24"/>
          <w:szCs w:val="24"/>
        </w:rPr>
        <w:t>–</w:t>
      </w:r>
      <w:r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1D6454" w:rsidRPr="00912DFB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1D6454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5B2848">
        <w:rPr>
          <w:rFonts w:ascii="Times New Roman" w:hAnsi="Times New Roman" w:cs="Times New Roman"/>
          <w:sz w:val="24"/>
          <w:szCs w:val="24"/>
        </w:rPr>
        <w:t xml:space="preserve"> на размещение нестаци</w:t>
      </w:r>
      <w:r w:rsidRPr="005B2848">
        <w:rPr>
          <w:rFonts w:ascii="Times New Roman" w:hAnsi="Times New Roman" w:cs="Times New Roman"/>
          <w:sz w:val="24"/>
          <w:szCs w:val="24"/>
        </w:rPr>
        <w:t>о</w:t>
      </w:r>
      <w:r w:rsidRPr="005B2848">
        <w:rPr>
          <w:rFonts w:ascii="Times New Roman" w:hAnsi="Times New Roman" w:cs="Times New Roman"/>
          <w:sz w:val="24"/>
          <w:szCs w:val="24"/>
        </w:rPr>
        <w:t>нарного торгового объекта с указанием места размещения нестационарного торг</w:t>
      </w:r>
      <w:r w:rsidR="00DE614D" w:rsidRPr="005B2848">
        <w:rPr>
          <w:rFonts w:ascii="Times New Roman" w:hAnsi="Times New Roman" w:cs="Times New Roman"/>
          <w:sz w:val="24"/>
          <w:szCs w:val="24"/>
        </w:rPr>
        <w:t>о</w:t>
      </w:r>
      <w:r w:rsidR="00DE614D" w:rsidRPr="005B2848">
        <w:rPr>
          <w:rFonts w:ascii="Times New Roman" w:hAnsi="Times New Roman" w:cs="Times New Roman"/>
          <w:sz w:val="24"/>
          <w:szCs w:val="24"/>
        </w:rPr>
        <w:t>вого объекта, его площадь, тип, специализация.</w:t>
      </w:r>
    </w:p>
    <w:p w:rsidR="00FF0A69" w:rsidRPr="004107CD" w:rsidRDefault="00FF0A69" w:rsidP="007A5C6E">
      <w:pPr>
        <w:pStyle w:val="ConsPlusNonformat"/>
        <w:tabs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7CD">
        <w:rPr>
          <w:rFonts w:ascii="Times New Roman" w:hAnsi="Times New Roman" w:cs="Times New Roman"/>
          <w:sz w:val="24"/>
          <w:szCs w:val="24"/>
        </w:rPr>
        <w:t>1</w:t>
      </w:r>
      <w:r w:rsidR="003F0D6E">
        <w:rPr>
          <w:rFonts w:ascii="Times New Roman" w:hAnsi="Times New Roman" w:cs="Times New Roman"/>
          <w:sz w:val="24"/>
          <w:szCs w:val="24"/>
        </w:rPr>
        <w:t>0</w:t>
      </w:r>
      <w:r w:rsidRPr="004107CD">
        <w:rPr>
          <w:rFonts w:ascii="Times New Roman" w:hAnsi="Times New Roman" w:cs="Times New Roman"/>
          <w:sz w:val="24"/>
          <w:szCs w:val="24"/>
        </w:rPr>
        <w:t>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Pr="004107CD">
        <w:rPr>
          <w:rFonts w:ascii="Times New Roman" w:hAnsi="Times New Roman" w:cs="Times New Roman"/>
          <w:sz w:val="24"/>
          <w:szCs w:val="24"/>
        </w:rPr>
        <w:t>.2.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4107CD" w:rsidRPr="004107CD">
        <w:rPr>
          <w:rFonts w:ascii="Times New Roman" w:hAnsi="Times New Roman" w:cs="Times New Roman"/>
          <w:sz w:val="24"/>
          <w:szCs w:val="24"/>
        </w:rPr>
        <w:t>Наличие согласованного паспорта фасада НТО с комитетом по арх</w:t>
      </w:r>
      <w:r w:rsidR="004107CD" w:rsidRPr="004107CD">
        <w:rPr>
          <w:rFonts w:ascii="Times New Roman" w:hAnsi="Times New Roman" w:cs="Times New Roman"/>
          <w:sz w:val="24"/>
          <w:szCs w:val="24"/>
        </w:rPr>
        <w:t>и</w:t>
      </w:r>
      <w:r w:rsidR="004107CD" w:rsidRPr="004107CD">
        <w:rPr>
          <w:rFonts w:ascii="Times New Roman" w:hAnsi="Times New Roman" w:cs="Times New Roman"/>
          <w:sz w:val="24"/>
          <w:szCs w:val="24"/>
        </w:rPr>
        <w:t xml:space="preserve">тектуре и градостроительству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="004107CD" w:rsidRPr="004107CD">
        <w:rPr>
          <w:rFonts w:ascii="Times New Roman" w:hAnsi="Times New Roman" w:cs="Times New Roman"/>
          <w:sz w:val="24"/>
          <w:szCs w:val="24"/>
        </w:rPr>
        <w:t>дминистрации и согласования благоустройства пр</w:t>
      </w:r>
      <w:r w:rsidR="004107CD" w:rsidRPr="004107CD">
        <w:rPr>
          <w:rFonts w:ascii="Times New Roman" w:hAnsi="Times New Roman" w:cs="Times New Roman"/>
          <w:sz w:val="24"/>
          <w:szCs w:val="24"/>
        </w:rPr>
        <w:t>и</w:t>
      </w:r>
      <w:r w:rsidR="004107CD" w:rsidRPr="004107CD">
        <w:rPr>
          <w:rFonts w:ascii="Times New Roman" w:hAnsi="Times New Roman" w:cs="Times New Roman"/>
          <w:sz w:val="24"/>
          <w:szCs w:val="24"/>
        </w:rPr>
        <w:t xml:space="preserve">легающей территории к  НТО с комитетом по жилищно-коммунальному хозяйству и благоустройству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="004107CD" w:rsidRPr="004107CD">
        <w:rPr>
          <w:rFonts w:ascii="Times New Roman" w:hAnsi="Times New Roman" w:cs="Times New Roman"/>
          <w:sz w:val="24"/>
          <w:szCs w:val="24"/>
        </w:rPr>
        <w:t>дминистрации</w:t>
      </w:r>
      <w:r w:rsidR="005E40F0">
        <w:rPr>
          <w:rFonts w:ascii="Times New Roman" w:hAnsi="Times New Roman" w:cs="Times New Roman"/>
          <w:sz w:val="24"/>
          <w:szCs w:val="24"/>
        </w:rPr>
        <w:t xml:space="preserve"> </w:t>
      </w:r>
      <w:r w:rsidR="005E40F0">
        <w:rPr>
          <w:rFonts w:ascii="Times New Roman" w:hAnsi="Times New Roman"/>
          <w:sz w:val="24"/>
          <w:szCs w:val="24"/>
        </w:rPr>
        <w:t xml:space="preserve">в установленных границах </w:t>
      </w:r>
      <w:r w:rsidR="005E40F0" w:rsidRPr="005B2848">
        <w:rPr>
          <w:rFonts w:ascii="Times New Roman" w:hAnsi="Times New Roman"/>
          <w:sz w:val="24"/>
          <w:szCs w:val="24"/>
        </w:rPr>
        <w:t>прилегающей терр</w:t>
      </w:r>
      <w:r w:rsidR="005E40F0" w:rsidRPr="005B2848">
        <w:rPr>
          <w:rFonts w:ascii="Times New Roman" w:hAnsi="Times New Roman"/>
          <w:sz w:val="24"/>
          <w:szCs w:val="24"/>
        </w:rPr>
        <w:t>и</w:t>
      </w:r>
      <w:r w:rsidR="005E40F0" w:rsidRPr="005B2848">
        <w:rPr>
          <w:rFonts w:ascii="Times New Roman" w:hAnsi="Times New Roman"/>
          <w:sz w:val="24"/>
          <w:szCs w:val="24"/>
        </w:rPr>
        <w:t>тории к  НТО</w:t>
      </w:r>
      <w:r w:rsidR="004107CD" w:rsidRPr="004107CD">
        <w:rPr>
          <w:rFonts w:ascii="Times New Roman" w:hAnsi="Times New Roman" w:cs="Times New Roman"/>
          <w:sz w:val="24"/>
          <w:szCs w:val="24"/>
        </w:rPr>
        <w:t>, полученных в течени</w:t>
      </w:r>
      <w:r w:rsidR="009A3B4C">
        <w:rPr>
          <w:rFonts w:ascii="Times New Roman" w:hAnsi="Times New Roman" w:cs="Times New Roman"/>
          <w:sz w:val="24"/>
          <w:szCs w:val="24"/>
        </w:rPr>
        <w:t>е</w:t>
      </w:r>
      <w:r w:rsidR="001C7575">
        <w:rPr>
          <w:rFonts w:ascii="Times New Roman" w:hAnsi="Times New Roman" w:cs="Times New Roman"/>
          <w:sz w:val="24"/>
          <w:szCs w:val="24"/>
        </w:rPr>
        <w:t xml:space="preserve"> 6 месяцев с даты заключения 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4107CD" w:rsidRPr="004107CD">
        <w:rPr>
          <w:rFonts w:ascii="Times New Roman" w:hAnsi="Times New Roman" w:cs="Times New Roman"/>
          <w:sz w:val="24"/>
          <w:szCs w:val="24"/>
        </w:rPr>
        <w:t>оговора.</w:t>
      </w:r>
    </w:p>
    <w:p w:rsidR="00FF0A69" w:rsidRPr="005B2848" w:rsidRDefault="003F0D6E" w:rsidP="007A5C6E">
      <w:pPr>
        <w:pStyle w:val="ConsPlusNonformat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0A69" w:rsidRPr="004107CD">
        <w:rPr>
          <w:rFonts w:ascii="Times New Roman" w:hAnsi="Times New Roman" w:cs="Times New Roman"/>
          <w:sz w:val="24"/>
          <w:szCs w:val="24"/>
        </w:rPr>
        <w:t>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FF0A69" w:rsidRPr="004107CD">
        <w:rPr>
          <w:rFonts w:ascii="Times New Roman" w:hAnsi="Times New Roman" w:cs="Times New Roman"/>
          <w:sz w:val="24"/>
          <w:szCs w:val="24"/>
        </w:rPr>
        <w:t>.3.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1C7575">
        <w:rPr>
          <w:rFonts w:ascii="Times New Roman" w:hAnsi="Times New Roman" w:cs="Times New Roman"/>
          <w:sz w:val="24"/>
          <w:szCs w:val="24"/>
        </w:rPr>
        <w:t xml:space="preserve">Цена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FF0A69" w:rsidRPr="004107CD">
        <w:rPr>
          <w:rFonts w:ascii="Times New Roman" w:hAnsi="Times New Roman" w:cs="Times New Roman"/>
          <w:sz w:val="24"/>
          <w:szCs w:val="24"/>
        </w:rPr>
        <w:t>оговора.</w:t>
      </w:r>
    </w:p>
    <w:p w:rsidR="00FF0A69" w:rsidRPr="005B2848" w:rsidRDefault="003F0D6E" w:rsidP="007A5C6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A004D">
        <w:rPr>
          <w:rFonts w:ascii="Times New Roman" w:hAnsi="Times New Roman"/>
          <w:sz w:val="24"/>
          <w:szCs w:val="24"/>
        </w:rPr>
        <w:t>3</w:t>
      </w:r>
      <w:r w:rsidR="00FF0A69" w:rsidRPr="005B2848">
        <w:rPr>
          <w:rFonts w:ascii="Times New Roman" w:hAnsi="Times New Roman"/>
          <w:sz w:val="24"/>
          <w:szCs w:val="24"/>
        </w:rPr>
        <w:t>.4.</w:t>
      </w:r>
      <w:r w:rsidR="007A5C6E">
        <w:rPr>
          <w:rFonts w:ascii="Times New Roman" w:hAnsi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/>
          <w:sz w:val="24"/>
          <w:szCs w:val="24"/>
        </w:rPr>
        <w:t xml:space="preserve">Порядок оплаты. </w:t>
      </w:r>
    </w:p>
    <w:p w:rsidR="00FF0A69" w:rsidRPr="005B2848" w:rsidRDefault="003F0D6E" w:rsidP="007A5C6E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FF0A69" w:rsidRPr="005B2848">
        <w:rPr>
          <w:rFonts w:ascii="Times New Roman" w:hAnsi="Times New Roman" w:cs="Times New Roman"/>
          <w:sz w:val="24"/>
          <w:szCs w:val="24"/>
        </w:rPr>
        <w:t>.5.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Усл</w:t>
      </w:r>
      <w:r w:rsidR="001D6454">
        <w:rPr>
          <w:rFonts w:ascii="Times New Roman" w:hAnsi="Times New Roman" w:cs="Times New Roman"/>
          <w:sz w:val="24"/>
          <w:szCs w:val="24"/>
        </w:rPr>
        <w:t xml:space="preserve">овие о том, что изменение цены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оговора, заключенного </w:t>
      </w:r>
      <w:r w:rsidR="007754E9" w:rsidRPr="005B2848">
        <w:rPr>
          <w:rFonts w:ascii="Times New Roman" w:hAnsi="Times New Roman" w:cs="Times New Roman"/>
          <w:sz w:val="24"/>
          <w:szCs w:val="24"/>
        </w:rPr>
        <w:br/>
      </w:r>
      <w:r w:rsidR="00FF0A69" w:rsidRPr="005B2848">
        <w:rPr>
          <w:rFonts w:ascii="Times New Roman" w:hAnsi="Times New Roman" w:cs="Times New Roman"/>
          <w:sz w:val="24"/>
          <w:szCs w:val="24"/>
        </w:rPr>
        <w:t>по результатам аукциона, не производит</w:t>
      </w:r>
      <w:r w:rsidR="004662F0" w:rsidRPr="005B2848">
        <w:rPr>
          <w:rFonts w:ascii="Times New Roman" w:hAnsi="Times New Roman" w:cs="Times New Roman"/>
          <w:sz w:val="24"/>
          <w:szCs w:val="24"/>
        </w:rPr>
        <w:t xml:space="preserve">ся, за исключением случаев, если аукцион признан несостоявшимся </w:t>
      </w:r>
      <w:r w:rsidR="001D6454">
        <w:rPr>
          <w:rFonts w:ascii="Times New Roman" w:hAnsi="Times New Roman" w:cs="Times New Roman"/>
          <w:sz w:val="24"/>
          <w:szCs w:val="24"/>
        </w:rPr>
        <w:t xml:space="preserve">по причине подачи единственной </w:t>
      </w:r>
      <w:r w:rsidR="00912DFB">
        <w:rPr>
          <w:rFonts w:ascii="Times New Roman" w:hAnsi="Times New Roman" w:cs="Times New Roman"/>
          <w:sz w:val="24"/>
          <w:szCs w:val="24"/>
        </w:rPr>
        <w:t>з</w:t>
      </w:r>
      <w:r w:rsidR="004662F0" w:rsidRPr="005B2848">
        <w:rPr>
          <w:rFonts w:ascii="Times New Roman" w:hAnsi="Times New Roman" w:cs="Times New Roman"/>
          <w:sz w:val="24"/>
          <w:szCs w:val="24"/>
        </w:rPr>
        <w:t>аявки либо признания уча</w:t>
      </w:r>
      <w:r w:rsidR="001D6454">
        <w:rPr>
          <w:rFonts w:ascii="Times New Roman" w:hAnsi="Times New Roman" w:cs="Times New Roman"/>
          <w:sz w:val="24"/>
          <w:szCs w:val="24"/>
        </w:rPr>
        <w:t xml:space="preserve">стником аукциона только одного </w:t>
      </w:r>
      <w:r w:rsidR="00912DFB">
        <w:rPr>
          <w:rFonts w:ascii="Times New Roman" w:hAnsi="Times New Roman" w:cs="Times New Roman"/>
          <w:sz w:val="24"/>
          <w:szCs w:val="24"/>
        </w:rPr>
        <w:t>з</w:t>
      </w:r>
      <w:r w:rsidR="004662F0" w:rsidRPr="005B2848">
        <w:rPr>
          <w:rFonts w:ascii="Times New Roman" w:hAnsi="Times New Roman" w:cs="Times New Roman"/>
          <w:sz w:val="24"/>
          <w:szCs w:val="24"/>
        </w:rPr>
        <w:t>аявителя.</w:t>
      </w:r>
    </w:p>
    <w:p w:rsidR="00FF0A69" w:rsidRPr="005B2848" w:rsidRDefault="003F0D6E" w:rsidP="007A5C6E">
      <w:pPr>
        <w:pStyle w:val="ConsPlusNonformat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FF0A69" w:rsidRPr="005B2848">
        <w:rPr>
          <w:rFonts w:ascii="Times New Roman" w:hAnsi="Times New Roman" w:cs="Times New Roman"/>
          <w:sz w:val="24"/>
          <w:szCs w:val="24"/>
        </w:rPr>
        <w:t>.6.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1D6454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FF0A69" w:rsidRPr="005B2848">
        <w:rPr>
          <w:rFonts w:ascii="Times New Roman" w:hAnsi="Times New Roman" w:cs="Times New Roman"/>
          <w:sz w:val="24"/>
          <w:szCs w:val="24"/>
        </w:rPr>
        <w:t>оговор действует со дня подписания и пр</w:t>
      </w:r>
      <w:r w:rsidR="00FF0A69" w:rsidRPr="005B2848">
        <w:rPr>
          <w:rFonts w:ascii="Times New Roman" w:hAnsi="Times New Roman" w:cs="Times New Roman"/>
          <w:sz w:val="24"/>
          <w:szCs w:val="24"/>
        </w:rPr>
        <w:t>е</w:t>
      </w:r>
      <w:r w:rsidR="00FF0A69" w:rsidRPr="005B2848">
        <w:rPr>
          <w:rFonts w:ascii="Times New Roman" w:hAnsi="Times New Roman" w:cs="Times New Roman"/>
          <w:sz w:val="24"/>
          <w:szCs w:val="24"/>
        </w:rPr>
        <w:t>кращается по истечении срока его действия</w:t>
      </w:r>
      <w:r w:rsidR="004253A1" w:rsidRPr="005B2848">
        <w:rPr>
          <w:rFonts w:ascii="Times New Roman" w:hAnsi="Times New Roman" w:cs="Times New Roman"/>
          <w:sz w:val="24"/>
          <w:szCs w:val="24"/>
        </w:rPr>
        <w:t>.</w:t>
      </w:r>
    </w:p>
    <w:p w:rsidR="00FF0A69" w:rsidRPr="005B2848" w:rsidRDefault="003F0D6E" w:rsidP="007A5C6E">
      <w:pPr>
        <w:pStyle w:val="ConsPlusNonformat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FF0A69" w:rsidRPr="005B2848">
        <w:rPr>
          <w:rFonts w:ascii="Times New Roman" w:hAnsi="Times New Roman" w:cs="Times New Roman"/>
          <w:sz w:val="24"/>
          <w:szCs w:val="24"/>
        </w:rPr>
        <w:t>.7.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FF0A69" w:rsidRPr="005B2848" w:rsidRDefault="003F0D6E" w:rsidP="007A5C6E">
      <w:pPr>
        <w:pStyle w:val="ConsPlusNonformat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FF0A69" w:rsidRPr="005B2848">
        <w:rPr>
          <w:rFonts w:ascii="Times New Roman" w:hAnsi="Times New Roman" w:cs="Times New Roman"/>
          <w:sz w:val="24"/>
          <w:szCs w:val="24"/>
        </w:rPr>
        <w:t>.8.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Ответственность сторон. </w:t>
      </w:r>
    </w:p>
    <w:p w:rsidR="00FF0A69" w:rsidRPr="005B2848" w:rsidRDefault="003F0D6E" w:rsidP="007A5C6E">
      <w:pPr>
        <w:pStyle w:val="ConsPlusNonformat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FF0A69" w:rsidRPr="005B2848">
        <w:rPr>
          <w:rFonts w:ascii="Times New Roman" w:hAnsi="Times New Roman" w:cs="Times New Roman"/>
          <w:sz w:val="24"/>
          <w:szCs w:val="24"/>
        </w:rPr>
        <w:t>.9.</w:t>
      </w:r>
      <w:r w:rsidR="007A5C6E">
        <w:rPr>
          <w:rFonts w:ascii="Times New Roman" w:hAnsi="Times New Roman" w:cs="Times New Roman"/>
          <w:sz w:val="24"/>
          <w:szCs w:val="24"/>
        </w:rPr>
        <w:t xml:space="preserve"> </w:t>
      </w:r>
      <w:r w:rsidR="001D6454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FF0A69" w:rsidRPr="005B2848">
        <w:rPr>
          <w:rFonts w:ascii="Times New Roman" w:hAnsi="Times New Roman" w:cs="Times New Roman"/>
          <w:sz w:val="24"/>
          <w:szCs w:val="24"/>
        </w:rPr>
        <w:t>оговор, а также порядок его ра</w:t>
      </w:r>
      <w:r w:rsidR="001D6454">
        <w:rPr>
          <w:rFonts w:ascii="Times New Roman" w:hAnsi="Times New Roman" w:cs="Times New Roman"/>
          <w:sz w:val="24"/>
          <w:szCs w:val="24"/>
        </w:rPr>
        <w:t>сто</w:t>
      </w:r>
      <w:r w:rsidR="001D6454">
        <w:rPr>
          <w:rFonts w:ascii="Times New Roman" w:hAnsi="Times New Roman" w:cs="Times New Roman"/>
          <w:sz w:val="24"/>
          <w:szCs w:val="24"/>
        </w:rPr>
        <w:t>р</w:t>
      </w:r>
      <w:r w:rsidR="001D6454">
        <w:rPr>
          <w:rFonts w:ascii="Times New Roman" w:hAnsi="Times New Roman" w:cs="Times New Roman"/>
          <w:sz w:val="24"/>
          <w:szCs w:val="24"/>
        </w:rPr>
        <w:t xml:space="preserve">жения, </w:t>
      </w:r>
      <w:r w:rsidR="00912DFB">
        <w:rPr>
          <w:rFonts w:ascii="Times New Roman" w:hAnsi="Times New Roman" w:cs="Times New Roman"/>
          <w:sz w:val="24"/>
          <w:szCs w:val="24"/>
        </w:rPr>
        <w:t xml:space="preserve">порядок одностороннего </w:t>
      </w:r>
      <w:r w:rsidR="001D6454">
        <w:rPr>
          <w:rFonts w:ascii="Times New Roman" w:hAnsi="Times New Roman" w:cs="Times New Roman"/>
          <w:sz w:val="24"/>
          <w:szCs w:val="24"/>
        </w:rPr>
        <w:t>отказ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="001D6454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FF0A69" w:rsidRPr="005B2848">
        <w:rPr>
          <w:rFonts w:ascii="Times New Roman" w:hAnsi="Times New Roman" w:cs="Times New Roman"/>
          <w:sz w:val="24"/>
          <w:szCs w:val="24"/>
        </w:rPr>
        <w:t>оговора одной из сторон.</w:t>
      </w:r>
    </w:p>
    <w:p w:rsidR="00FF0A69" w:rsidRPr="00B24CDF" w:rsidRDefault="003F0D6E" w:rsidP="007A5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842AC3" w:rsidRPr="005B2848">
        <w:rPr>
          <w:rFonts w:ascii="Times New Roman" w:hAnsi="Times New Roman" w:cs="Times New Roman"/>
          <w:sz w:val="24"/>
          <w:szCs w:val="24"/>
        </w:rPr>
        <w:t xml:space="preserve">.10. </w:t>
      </w:r>
      <w:r w:rsidR="009907B0">
        <w:rPr>
          <w:rFonts w:ascii="Times New Roman" w:hAnsi="Times New Roman" w:cs="Times New Roman"/>
          <w:sz w:val="24"/>
          <w:szCs w:val="24"/>
        </w:rPr>
        <w:t xml:space="preserve">Основания расторжения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010DAB" w:rsidRPr="005B2848">
        <w:rPr>
          <w:rFonts w:ascii="Times New Roman" w:hAnsi="Times New Roman" w:cs="Times New Roman"/>
          <w:sz w:val="24"/>
          <w:szCs w:val="24"/>
        </w:rPr>
        <w:t>оговор</w:t>
      </w:r>
      <w:r w:rsidR="009907B0">
        <w:rPr>
          <w:rFonts w:ascii="Times New Roman" w:hAnsi="Times New Roman" w:cs="Times New Roman"/>
          <w:sz w:val="24"/>
          <w:szCs w:val="24"/>
        </w:rPr>
        <w:t>а</w:t>
      </w:r>
      <w:r w:rsidR="00010DAB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="009907B0" w:rsidRPr="00B24CDF">
        <w:rPr>
          <w:rFonts w:ascii="Times New Roman" w:hAnsi="Times New Roman" w:cs="Times New Roman"/>
          <w:sz w:val="24"/>
          <w:szCs w:val="24"/>
        </w:rPr>
        <w:t>дмин</w:t>
      </w:r>
      <w:r w:rsidR="009907B0" w:rsidRPr="00B24CDF">
        <w:rPr>
          <w:rFonts w:ascii="Times New Roman" w:hAnsi="Times New Roman" w:cs="Times New Roman"/>
          <w:sz w:val="24"/>
          <w:szCs w:val="24"/>
        </w:rPr>
        <w:t>и</w:t>
      </w:r>
      <w:r w:rsidR="009907B0" w:rsidRPr="00B24CDF">
        <w:rPr>
          <w:rFonts w:ascii="Times New Roman" w:hAnsi="Times New Roman" w:cs="Times New Roman"/>
          <w:sz w:val="24"/>
          <w:szCs w:val="24"/>
        </w:rPr>
        <w:t>страцией</w:t>
      </w:r>
      <w:r w:rsidR="00FF0A69" w:rsidRPr="00B24CDF">
        <w:rPr>
          <w:rFonts w:ascii="Times New Roman" w:hAnsi="Times New Roman" w:cs="Times New Roman"/>
          <w:sz w:val="24"/>
          <w:szCs w:val="24"/>
        </w:rPr>
        <w:t>:</w:t>
      </w:r>
    </w:p>
    <w:p w:rsidR="00A07A3E" w:rsidRPr="00B24CDF" w:rsidRDefault="00A07A3E" w:rsidP="007A5C6E">
      <w:pPr>
        <w:pStyle w:val="ConsPlusNonformat"/>
        <w:tabs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DF">
        <w:rPr>
          <w:rFonts w:ascii="Times New Roman" w:hAnsi="Times New Roman" w:cs="Times New Roman"/>
          <w:sz w:val="24"/>
          <w:szCs w:val="24"/>
        </w:rPr>
        <w:t>- отсутстви</w:t>
      </w:r>
      <w:r w:rsidR="00B53DBB" w:rsidRPr="00B24CDF">
        <w:rPr>
          <w:rFonts w:ascii="Times New Roman" w:hAnsi="Times New Roman" w:cs="Times New Roman"/>
          <w:sz w:val="24"/>
          <w:szCs w:val="24"/>
        </w:rPr>
        <w:t>е</w:t>
      </w:r>
      <w:r w:rsidRPr="00B24CDF">
        <w:rPr>
          <w:rFonts w:ascii="Times New Roman" w:hAnsi="Times New Roman" w:cs="Times New Roman"/>
          <w:sz w:val="24"/>
          <w:szCs w:val="24"/>
        </w:rPr>
        <w:t xml:space="preserve"> </w:t>
      </w:r>
      <w:r w:rsidR="004107CD" w:rsidRPr="00B24CDF">
        <w:rPr>
          <w:rFonts w:ascii="Times New Roman" w:hAnsi="Times New Roman" w:cs="Times New Roman"/>
          <w:sz w:val="24"/>
          <w:szCs w:val="24"/>
        </w:rPr>
        <w:t>согласованного</w:t>
      </w:r>
      <w:r w:rsidRPr="00B24CDF">
        <w:rPr>
          <w:rFonts w:ascii="Times New Roman" w:hAnsi="Times New Roman" w:cs="Times New Roman"/>
          <w:sz w:val="24"/>
          <w:szCs w:val="24"/>
        </w:rPr>
        <w:t xml:space="preserve"> паспорта фасада НТО с комитетом</w:t>
      </w:r>
      <w:r w:rsidR="00B53DBB" w:rsidRPr="00B24CDF">
        <w:rPr>
          <w:rFonts w:ascii="Times New Roman" w:hAnsi="Times New Roman" w:cs="Times New Roman"/>
          <w:sz w:val="24"/>
          <w:szCs w:val="24"/>
        </w:rPr>
        <w:t xml:space="preserve"> по архитект</w:t>
      </w:r>
      <w:r w:rsidR="00B53DBB" w:rsidRPr="00B24CDF">
        <w:rPr>
          <w:rFonts w:ascii="Times New Roman" w:hAnsi="Times New Roman" w:cs="Times New Roman"/>
          <w:sz w:val="24"/>
          <w:szCs w:val="24"/>
        </w:rPr>
        <w:t>у</w:t>
      </w:r>
      <w:r w:rsidR="00B53DBB" w:rsidRPr="00B24CDF">
        <w:rPr>
          <w:rFonts w:ascii="Times New Roman" w:hAnsi="Times New Roman" w:cs="Times New Roman"/>
          <w:sz w:val="24"/>
          <w:szCs w:val="24"/>
        </w:rPr>
        <w:t>ре и градостроительству</w:t>
      </w:r>
      <w:r w:rsidRPr="00B24CDF">
        <w:rPr>
          <w:rFonts w:ascii="Times New Roman" w:hAnsi="Times New Roman" w:cs="Times New Roman"/>
          <w:sz w:val="24"/>
          <w:szCs w:val="24"/>
        </w:rPr>
        <w:t xml:space="preserve">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Pr="00B24CDF">
        <w:rPr>
          <w:rFonts w:ascii="Times New Roman" w:hAnsi="Times New Roman" w:cs="Times New Roman"/>
          <w:sz w:val="24"/>
          <w:szCs w:val="24"/>
        </w:rPr>
        <w:t>дминистрации и согласова</w:t>
      </w:r>
      <w:r w:rsidR="00B53DBB" w:rsidRPr="00B24CDF">
        <w:rPr>
          <w:rFonts w:ascii="Times New Roman" w:hAnsi="Times New Roman" w:cs="Times New Roman"/>
          <w:sz w:val="24"/>
          <w:szCs w:val="24"/>
        </w:rPr>
        <w:t>ния</w:t>
      </w:r>
      <w:r w:rsidRPr="00B24CDF">
        <w:rPr>
          <w:rFonts w:ascii="Times New Roman" w:hAnsi="Times New Roman" w:cs="Times New Roman"/>
          <w:sz w:val="24"/>
          <w:szCs w:val="24"/>
        </w:rPr>
        <w:t xml:space="preserve"> благоустро</w:t>
      </w:r>
      <w:r w:rsidR="00B53DBB" w:rsidRPr="00B24CDF">
        <w:rPr>
          <w:rFonts w:ascii="Times New Roman" w:hAnsi="Times New Roman" w:cs="Times New Roman"/>
          <w:sz w:val="24"/>
          <w:szCs w:val="24"/>
        </w:rPr>
        <w:t>йства</w:t>
      </w:r>
      <w:r w:rsidRPr="00B24CDF">
        <w:rPr>
          <w:rFonts w:ascii="Times New Roman" w:hAnsi="Times New Roman" w:cs="Times New Roman"/>
          <w:sz w:val="24"/>
          <w:szCs w:val="24"/>
        </w:rPr>
        <w:t xml:space="preserve"> прилег</w:t>
      </w:r>
      <w:r w:rsidRPr="00B24CDF">
        <w:rPr>
          <w:rFonts w:ascii="Times New Roman" w:hAnsi="Times New Roman" w:cs="Times New Roman"/>
          <w:sz w:val="24"/>
          <w:szCs w:val="24"/>
        </w:rPr>
        <w:t>а</w:t>
      </w:r>
      <w:r w:rsidRPr="00B24CDF">
        <w:rPr>
          <w:rFonts w:ascii="Times New Roman" w:hAnsi="Times New Roman" w:cs="Times New Roman"/>
          <w:sz w:val="24"/>
          <w:szCs w:val="24"/>
        </w:rPr>
        <w:t>ющей территории к НТО с комитетом по жилищно-коммунально</w:t>
      </w:r>
      <w:r w:rsidR="001D6454">
        <w:rPr>
          <w:rFonts w:ascii="Times New Roman" w:hAnsi="Times New Roman" w:cs="Times New Roman"/>
          <w:sz w:val="24"/>
          <w:szCs w:val="24"/>
        </w:rPr>
        <w:t xml:space="preserve">му хозяйству и благоустройству </w:t>
      </w:r>
      <w:r w:rsidR="00912DFB">
        <w:rPr>
          <w:rFonts w:ascii="Times New Roman" w:hAnsi="Times New Roman" w:cs="Times New Roman"/>
          <w:sz w:val="24"/>
          <w:szCs w:val="24"/>
        </w:rPr>
        <w:t>а</w:t>
      </w:r>
      <w:r w:rsidR="004107CD" w:rsidRPr="00B24CDF">
        <w:rPr>
          <w:rFonts w:ascii="Times New Roman" w:hAnsi="Times New Roman" w:cs="Times New Roman"/>
          <w:sz w:val="24"/>
          <w:szCs w:val="24"/>
        </w:rPr>
        <w:t>дминистрации, полученных в течени</w:t>
      </w:r>
      <w:r w:rsidR="009A3B4C">
        <w:rPr>
          <w:rFonts w:ascii="Times New Roman" w:hAnsi="Times New Roman" w:cs="Times New Roman"/>
          <w:sz w:val="24"/>
          <w:szCs w:val="24"/>
        </w:rPr>
        <w:t>е</w:t>
      </w:r>
      <w:r w:rsidR="004107CD" w:rsidRPr="00B24CDF">
        <w:rPr>
          <w:rFonts w:ascii="Times New Roman" w:hAnsi="Times New Roman" w:cs="Times New Roman"/>
          <w:sz w:val="24"/>
          <w:szCs w:val="24"/>
        </w:rPr>
        <w:t xml:space="preserve"> 6 месяцев с даты закл</w:t>
      </w:r>
      <w:r w:rsidR="001D6454">
        <w:rPr>
          <w:rFonts w:ascii="Times New Roman" w:hAnsi="Times New Roman" w:cs="Times New Roman"/>
          <w:sz w:val="24"/>
          <w:szCs w:val="24"/>
        </w:rPr>
        <w:t>юч</w:t>
      </w:r>
      <w:r w:rsidR="001D6454">
        <w:rPr>
          <w:rFonts w:ascii="Times New Roman" w:hAnsi="Times New Roman" w:cs="Times New Roman"/>
          <w:sz w:val="24"/>
          <w:szCs w:val="24"/>
        </w:rPr>
        <w:t>е</w:t>
      </w:r>
      <w:r w:rsidR="001D6454">
        <w:rPr>
          <w:rFonts w:ascii="Times New Roman" w:hAnsi="Times New Roman" w:cs="Times New Roman"/>
          <w:sz w:val="24"/>
          <w:szCs w:val="24"/>
        </w:rPr>
        <w:t xml:space="preserve">ния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4107CD" w:rsidRPr="00B24CDF">
        <w:rPr>
          <w:rFonts w:ascii="Times New Roman" w:hAnsi="Times New Roman" w:cs="Times New Roman"/>
          <w:sz w:val="24"/>
          <w:szCs w:val="24"/>
        </w:rPr>
        <w:t>оговора;</w:t>
      </w:r>
    </w:p>
    <w:p w:rsidR="00A07A3E" w:rsidRPr="00A07A3E" w:rsidRDefault="00B53DBB" w:rsidP="007A5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4CDF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="001301B4" w:rsidRPr="00B24CDF">
        <w:rPr>
          <w:rFonts w:ascii="Times New Roman" w:hAnsi="Times New Roman" w:cs="Times New Roman"/>
          <w:sz w:val="24"/>
          <w:szCs w:val="24"/>
        </w:rPr>
        <w:t xml:space="preserve"> НТО </w:t>
      </w:r>
      <w:r w:rsidR="00A07A3E" w:rsidRPr="00B24CDF">
        <w:rPr>
          <w:rFonts w:ascii="Times New Roman" w:hAnsi="Times New Roman" w:cs="Times New Roman"/>
          <w:sz w:val="24"/>
          <w:szCs w:val="24"/>
        </w:rPr>
        <w:t>в течение</w:t>
      </w:r>
      <w:r w:rsidR="00A07A3E" w:rsidRPr="00A07A3E">
        <w:rPr>
          <w:rFonts w:ascii="Times New Roman" w:hAnsi="Times New Roman" w:cs="Times New Roman"/>
          <w:sz w:val="24"/>
          <w:szCs w:val="24"/>
        </w:rPr>
        <w:t xml:space="preserve"> 6 месяце</w:t>
      </w:r>
      <w:r w:rsidR="001D6454">
        <w:rPr>
          <w:rFonts w:ascii="Times New Roman" w:hAnsi="Times New Roman" w:cs="Times New Roman"/>
          <w:sz w:val="24"/>
          <w:szCs w:val="24"/>
        </w:rPr>
        <w:t xml:space="preserve">в с даты подписания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A07A3E" w:rsidRPr="00A07A3E">
        <w:rPr>
          <w:rFonts w:ascii="Times New Roman" w:hAnsi="Times New Roman" w:cs="Times New Roman"/>
          <w:sz w:val="24"/>
          <w:szCs w:val="24"/>
        </w:rPr>
        <w:t>о</w:t>
      </w:r>
      <w:r w:rsidR="001D6454">
        <w:rPr>
          <w:rFonts w:ascii="Times New Roman" w:hAnsi="Times New Roman" w:cs="Times New Roman"/>
          <w:sz w:val="24"/>
          <w:szCs w:val="24"/>
        </w:rPr>
        <w:t>говора по а</w:t>
      </w:r>
      <w:r w:rsidR="001D6454">
        <w:rPr>
          <w:rFonts w:ascii="Times New Roman" w:hAnsi="Times New Roman" w:cs="Times New Roman"/>
          <w:sz w:val="24"/>
          <w:szCs w:val="24"/>
        </w:rPr>
        <w:t>д</w:t>
      </w:r>
      <w:r w:rsidR="001D6454">
        <w:rPr>
          <w:rFonts w:ascii="Times New Roman" w:hAnsi="Times New Roman" w:cs="Times New Roman"/>
          <w:sz w:val="24"/>
          <w:szCs w:val="24"/>
        </w:rPr>
        <w:t xml:space="preserve">ресу, указанному в </w:t>
      </w:r>
      <w:r w:rsidR="00912DFB">
        <w:rPr>
          <w:rFonts w:ascii="Times New Roman" w:hAnsi="Times New Roman" w:cs="Times New Roman"/>
          <w:sz w:val="24"/>
          <w:szCs w:val="24"/>
        </w:rPr>
        <w:t>д</w:t>
      </w:r>
      <w:r w:rsidR="00A07A3E" w:rsidRPr="00A07A3E">
        <w:rPr>
          <w:rFonts w:ascii="Times New Roman" w:hAnsi="Times New Roman" w:cs="Times New Roman"/>
          <w:sz w:val="24"/>
          <w:szCs w:val="24"/>
        </w:rPr>
        <w:t>оговор</w:t>
      </w:r>
      <w:r w:rsidR="001301B4">
        <w:rPr>
          <w:rFonts w:ascii="Times New Roman" w:hAnsi="Times New Roman" w:cs="Times New Roman"/>
          <w:sz w:val="24"/>
          <w:szCs w:val="24"/>
        </w:rPr>
        <w:t>е;</w:t>
      </w:r>
    </w:p>
    <w:p w:rsidR="00A07A3E" w:rsidRDefault="001301B4" w:rsidP="007A5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</w:t>
      </w:r>
      <w:r w:rsidR="00A07A3E" w:rsidRPr="00A07A3E">
        <w:rPr>
          <w:rFonts w:ascii="Times New Roman" w:hAnsi="Times New Roman" w:cs="Times New Roman"/>
          <w:sz w:val="24"/>
          <w:szCs w:val="24"/>
        </w:rPr>
        <w:t xml:space="preserve"> </w:t>
      </w:r>
      <w:r w:rsidR="00B24CDF">
        <w:rPr>
          <w:rFonts w:ascii="Times New Roman" w:hAnsi="Times New Roman" w:cs="Times New Roman"/>
          <w:sz w:val="24"/>
          <w:szCs w:val="24"/>
        </w:rPr>
        <w:t>вида НТО, специализации НТО, места размещения НТО</w:t>
      </w:r>
      <w:r w:rsidR="001C7575">
        <w:rPr>
          <w:rFonts w:ascii="Times New Roman" w:hAnsi="Times New Roman" w:cs="Times New Roman"/>
          <w:sz w:val="24"/>
          <w:szCs w:val="24"/>
        </w:rPr>
        <w:t>, утвержденных Схемой</w:t>
      </w:r>
      <w:r w:rsidRPr="00B24CDF">
        <w:rPr>
          <w:rFonts w:ascii="Times New Roman" w:hAnsi="Times New Roman" w:cs="Times New Roman"/>
          <w:sz w:val="24"/>
          <w:szCs w:val="24"/>
        </w:rPr>
        <w:t>;</w:t>
      </w:r>
    </w:p>
    <w:p w:rsidR="001301B4" w:rsidRDefault="004776C2" w:rsidP="007A5C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2B8">
        <w:rPr>
          <w:rFonts w:ascii="Times New Roman" w:hAnsi="Times New Roman"/>
          <w:sz w:val="24"/>
          <w:szCs w:val="24"/>
        </w:rPr>
        <w:t>у</w:t>
      </w:r>
      <w:r w:rsidR="002A52B8" w:rsidRPr="005B2848">
        <w:rPr>
          <w:rFonts w:ascii="Times New Roman" w:hAnsi="Times New Roman"/>
          <w:sz w:val="24"/>
          <w:szCs w:val="24"/>
        </w:rPr>
        <w:t xml:space="preserve">становление факта использования нестационарного торгового объекта </w:t>
      </w:r>
      <w:r w:rsidR="002A52B8">
        <w:rPr>
          <w:rFonts w:ascii="Times New Roman" w:hAnsi="Times New Roman"/>
          <w:sz w:val="24"/>
          <w:szCs w:val="24"/>
        </w:rPr>
        <w:t>с нарушением Схемы</w:t>
      </w:r>
      <w:r w:rsidR="00850575">
        <w:rPr>
          <w:rFonts w:ascii="Times New Roman" w:hAnsi="Times New Roman"/>
          <w:sz w:val="24"/>
          <w:szCs w:val="24"/>
        </w:rPr>
        <w:t xml:space="preserve">, </w:t>
      </w:r>
      <w:r w:rsidR="00E84CE2">
        <w:rPr>
          <w:rFonts w:ascii="Times New Roman" w:hAnsi="Times New Roman"/>
          <w:sz w:val="24"/>
          <w:szCs w:val="24"/>
        </w:rPr>
        <w:t>либо прекращение х</w:t>
      </w:r>
      <w:r w:rsidR="002A52B8" w:rsidRPr="005B2848">
        <w:rPr>
          <w:rFonts w:ascii="Times New Roman" w:hAnsi="Times New Roman"/>
          <w:sz w:val="24"/>
          <w:szCs w:val="24"/>
        </w:rPr>
        <w:t>озяйствующим субъектом деятельности НТО на месте его размещения в течение более 6 м</w:t>
      </w:r>
      <w:r w:rsidR="002A52B8">
        <w:rPr>
          <w:rFonts w:ascii="Times New Roman" w:hAnsi="Times New Roman"/>
          <w:sz w:val="24"/>
          <w:szCs w:val="24"/>
        </w:rPr>
        <w:t>есяцев подряд</w:t>
      </w:r>
      <w:r w:rsidR="001301B4" w:rsidRPr="001301B4">
        <w:rPr>
          <w:rFonts w:ascii="Times New Roman" w:hAnsi="Times New Roman"/>
          <w:sz w:val="24"/>
          <w:szCs w:val="24"/>
        </w:rPr>
        <w:t>;</w:t>
      </w:r>
    </w:p>
    <w:p w:rsidR="00C30EEB" w:rsidRDefault="00C30EEB" w:rsidP="007A5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0EEB">
        <w:rPr>
          <w:rFonts w:ascii="Times New Roman" w:hAnsi="Times New Roman" w:cs="Times New Roman"/>
          <w:sz w:val="24"/>
          <w:szCs w:val="24"/>
        </w:rPr>
        <w:t>при необходимости использования территории, занимаемой нестациона</w:t>
      </w:r>
      <w:r w:rsidRPr="00C30EEB">
        <w:rPr>
          <w:rFonts w:ascii="Times New Roman" w:hAnsi="Times New Roman" w:cs="Times New Roman"/>
          <w:sz w:val="24"/>
          <w:szCs w:val="24"/>
        </w:rPr>
        <w:t>р</w:t>
      </w:r>
      <w:r w:rsidRPr="00C30EEB">
        <w:rPr>
          <w:rFonts w:ascii="Times New Roman" w:hAnsi="Times New Roman" w:cs="Times New Roman"/>
          <w:sz w:val="24"/>
          <w:szCs w:val="24"/>
        </w:rPr>
        <w:t>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</w:t>
      </w:r>
      <w:r w:rsidRPr="00C30EEB">
        <w:rPr>
          <w:rFonts w:ascii="Times New Roman" w:hAnsi="Times New Roman" w:cs="Times New Roman"/>
          <w:sz w:val="24"/>
          <w:szCs w:val="24"/>
        </w:rPr>
        <w:t>е</w:t>
      </w:r>
      <w:r w:rsidRPr="00C30EEB">
        <w:rPr>
          <w:rFonts w:ascii="Times New Roman" w:hAnsi="Times New Roman" w:cs="Times New Roman"/>
          <w:sz w:val="24"/>
          <w:szCs w:val="24"/>
        </w:rPr>
        <w:t>ственного транспорта, оборудованием бордюров, строительством проездов и (или) проездных путей и для иных целей, определенных в соответствии с документацией о планировке территорий; изъятии земель, земельных участков для государстве</w:t>
      </w:r>
      <w:r w:rsidRPr="00C30EEB">
        <w:rPr>
          <w:rFonts w:ascii="Times New Roman" w:hAnsi="Times New Roman" w:cs="Times New Roman"/>
          <w:sz w:val="24"/>
          <w:szCs w:val="24"/>
        </w:rPr>
        <w:t>н</w:t>
      </w:r>
      <w:r w:rsidRPr="00C30EEB">
        <w:rPr>
          <w:rFonts w:ascii="Times New Roman" w:hAnsi="Times New Roman" w:cs="Times New Roman"/>
          <w:sz w:val="24"/>
          <w:szCs w:val="24"/>
        </w:rPr>
        <w:t>ных или муниципальных нужд; принятии решений о развитии территории, измен</w:t>
      </w:r>
      <w:r w:rsidRPr="00C30EEB">
        <w:rPr>
          <w:rFonts w:ascii="Times New Roman" w:hAnsi="Times New Roman" w:cs="Times New Roman"/>
          <w:sz w:val="24"/>
          <w:szCs w:val="24"/>
        </w:rPr>
        <w:t>е</w:t>
      </w:r>
      <w:r w:rsidRPr="00C30EEB">
        <w:rPr>
          <w:rFonts w:ascii="Times New Roman" w:hAnsi="Times New Roman" w:cs="Times New Roman"/>
          <w:sz w:val="24"/>
          <w:szCs w:val="24"/>
        </w:rPr>
        <w:t>нии градостроительных регламентов в отношении территории, на которой находи</w:t>
      </w:r>
      <w:r w:rsidRPr="00C30EEB">
        <w:rPr>
          <w:rFonts w:ascii="Times New Roman" w:hAnsi="Times New Roman" w:cs="Times New Roman"/>
          <w:sz w:val="24"/>
          <w:szCs w:val="24"/>
        </w:rPr>
        <w:t>т</w:t>
      </w:r>
      <w:r w:rsidRPr="00C30EEB">
        <w:rPr>
          <w:rFonts w:ascii="Times New Roman" w:hAnsi="Times New Roman" w:cs="Times New Roman"/>
          <w:sz w:val="24"/>
          <w:szCs w:val="24"/>
        </w:rPr>
        <w:t>ся нестационарный торговый объект, в целях формирования земельного участка, проведения аукциона на право заключения дог</w:t>
      </w:r>
      <w:r>
        <w:rPr>
          <w:rFonts w:ascii="Times New Roman" w:hAnsi="Times New Roman" w:cs="Times New Roman"/>
          <w:sz w:val="24"/>
          <w:szCs w:val="24"/>
        </w:rPr>
        <w:t>овора аренды земельного участка;</w:t>
      </w:r>
    </w:p>
    <w:p w:rsidR="00C30EEB" w:rsidRPr="00C30EEB" w:rsidRDefault="00C30EEB" w:rsidP="007A5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53DBB">
        <w:rPr>
          <w:rFonts w:ascii="Times New Roman" w:hAnsi="Times New Roman" w:cs="Times New Roman"/>
          <w:sz w:val="24"/>
          <w:szCs w:val="24"/>
        </w:rPr>
        <w:t xml:space="preserve"> случае просрочки внесения х</w:t>
      </w:r>
      <w:r w:rsidRPr="00C30EEB">
        <w:rPr>
          <w:rFonts w:ascii="Times New Roman" w:hAnsi="Times New Roman" w:cs="Times New Roman"/>
          <w:sz w:val="24"/>
          <w:szCs w:val="24"/>
        </w:rPr>
        <w:t>озяйствующим субъектом платы за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НТО за два и более периода</w:t>
      </w:r>
      <w:r w:rsidR="007138CD">
        <w:rPr>
          <w:rFonts w:ascii="Times New Roman" w:hAnsi="Times New Roman" w:cs="Times New Roman"/>
          <w:sz w:val="24"/>
          <w:szCs w:val="24"/>
        </w:rPr>
        <w:t>.</w:t>
      </w:r>
    </w:p>
    <w:p w:rsidR="00FF0A69" w:rsidRPr="007A5C6E" w:rsidRDefault="003F0D6E" w:rsidP="007A5C6E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A5C6E">
        <w:rPr>
          <w:rFonts w:ascii="Times New Roman" w:hAnsi="Times New Roman"/>
          <w:sz w:val="24"/>
          <w:szCs w:val="24"/>
        </w:rPr>
        <w:lastRenderedPageBreak/>
        <w:t>10.</w:t>
      </w:r>
      <w:r w:rsidR="006A004D" w:rsidRPr="007A5C6E">
        <w:rPr>
          <w:rFonts w:ascii="Times New Roman" w:hAnsi="Times New Roman"/>
          <w:sz w:val="24"/>
          <w:szCs w:val="24"/>
        </w:rPr>
        <w:t>3</w:t>
      </w:r>
      <w:r w:rsidR="00FF0A69" w:rsidRPr="007A5C6E">
        <w:rPr>
          <w:rFonts w:ascii="Times New Roman" w:hAnsi="Times New Roman"/>
          <w:sz w:val="24"/>
          <w:szCs w:val="24"/>
        </w:rPr>
        <w:t>.1</w:t>
      </w:r>
      <w:r w:rsidR="00DD69B6" w:rsidRPr="007A5C6E">
        <w:rPr>
          <w:rFonts w:ascii="Times New Roman" w:hAnsi="Times New Roman"/>
          <w:sz w:val="24"/>
          <w:szCs w:val="24"/>
        </w:rPr>
        <w:t>1</w:t>
      </w:r>
      <w:r w:rsidR="00FF0A69" w:rsidRPr="007A5C6E">
        <w:rPr>
          <w:rFonts w:ascii="Times New Roman" w:hAnsi="Times New Roman"/>
          <w:sz w:val="24"/>
          <w:szCs w:val="24"/>
        </w:rPr>
        <w:t>.</w:t>
      </w:r>
      <w:r w:rsidR="00DD69B6" w:rsidRPr="007A5C6E">
        <w:rPr>
          <w:rFonts w:ascii="Times New Roman" w:hAnsi="Times New Roman"/>
          <w:sz w:val="24"/>
          <w:szCs w:val="24"/>
        </w:rPr>
        <w:t xml:space="preserve"> </w:t>
      </w:r>
      <w:r w:rsidR="00FF0A69" w:rsidRPr="007A5C6E">
        <w:rPr>
          <w:rFonts w:ascii="Times New Roman" w:hAnsi="Times New Roman"/>
          <w:sz w:val="24"/>
          <w:szCs w:val="24"/>
        </w:rPr>
        <w:t>Прочие условия, пр</w:t>
      </w:r>
      <w:r w:rsidR="00DD69B6" w:rsidRPr="007A5C6E">
        <w:rPr>
          <w:rFonts w:ascii="Times New Roman" w:hAnsi="Times New Roman"/>
          <w:sz w:val="24"/>
          <w:szCs w:val="24"/>
        </w:rPr>
        <w:t>едусмотренные законодательством</w:t>
      </w:r>
      <w:r w:rsidR="00FF0A69" w:rsidRPr="007A5C6E">
        <w:rPr>
          <w:rFonts w:ascii="Times New Roman" w:hAnsi="Times New Roman"/>
          <w:sz w:val="24"/>
          <w:szCs w:val="24"/>
        </w:rPr>
        <w:t xml:space="preserve"> и</w:t>
      </w:r>
      <w:r w:rsidR="00850575" w:rsidRPr="007A5C6E">
        <w:rPr>
          <w:rFonts w:ascii="Times New Roman" w:hAnsi="Times New Roman"/>
          <w:sz w:val="24"/>
          <w:szCs w:val="24"/>
        </w:rPr>
        <w:t xml:space="preserve"> </w:t>
      </w:r>
      <w:r w:rsidR="00FF0A69" w:rsidRPr="007A5C6E">
        <w:rPr>
          <w:rFonts w:ascii="Times New Roman" w:hAnsi="Times New Roman"/>
          <w:sz w:val="24"/>
          <w:szCs w:val="24"/>
        </w:rPr>
        <w:t>аукционной документацией.</w:t>
      </w:r>
    </w:p>
    <w:p w:rsidR="0000256D" w:rsidRPr="005B2848" w:rsidRDefault="003F0D6E" w:rsidP="007A5C6E">
      <w:pPr>
        <w:pStyle w:val="ConsPlusNonformat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004D">
        <w:rPr>
          <w:rFonts w:ascii="Times New Roman" w:hAnsi="Times New Roman" w:cs="Times New Roman"/>
          <w:sz w:val="24"/>
          <w:szCs w:val="24"/>
        </w:rPr>
        <w:t>3</w:t>
      </w:r>
      <w:r w:rsidR="00FF0A69" w:rsidRPr="005B2848">
        <w:rPr>
          <w:rFonts w:ascii="Times New Roman" w:hAnsi="Times New Roman" w:cs="Times New Roman"/>
          <w:sz w:val="24"/>
          <w:szCs w:val="24"/>
        </w:rPr>
        <w:t>.1</w:t>
      </w:r>
      <w:r w:rsidR="00DD69B6" w:rsidRPr="005B2848">
        <w:rPr>
          <w:rFonts w:ascii="Times New Roman" w:hAnsi="Times New Roman" w:cs="Times New Roman"/>
          <w:sz w:val="24"/>
          <w:szCs w:val="24"/>
        </w:rPr>
        <w:t>2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DD69B6" w:rsidRPr="005B2848">
        <w:rPr>
          <w:rFonts w:ascii="Times New Roman" w:hAnsi="Times New Roman" w:cs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сторон.</w:t>
      </w:r>
    </w:p>
    <w:p w:rsidR="0000256D" w:rsidRDefault="0000256D" w:rsidP="0000256D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DD69B6" w:rsidP="0000256D">
      <w:pPr>
        <w:pStyle w:val="ConsPlusNonformat"/>
        <w:tabs>
          <w:tab w:val="left" w:pos="1701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848">
        <w:rPr>
          <w:rFonts w:ascii="Times New Roman" w:hAnsi="Times New Roman" w:cs="Times New Roman"/>
          <w:bCs/>
          <w:sz w:val="24"/>
          <w:szCs w:val="24"/>
        </w:rPr>
        <w:t>1</w:t>
      </w:r>
      <w:r w:rsidR="006A004D">
        <w:rPr>
          <w:rFonts w:ascii="Times New Roman" w:hAnsi="Times New Roman" w:cs="Times New Roman"/>
          <w:bCs/>
          <w:sz w:val="24"/>
          <w:szCs w:val="24"/>
        </w:rPr>
        <w:t>1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>. Последствия признания аукциона несостоявшимся</w:t>
      </w:r>
    </w:p>
    <w:p w:rsidR="0000256D" w:rsidRPr="005B2848" w:rsidRDefault="0000256D" w:rsidP="0000256D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A69" w:rsidRPr="005B2848" w:rsidRDefault="00FF0A69" w:rsidP="007A5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51"/>
      <w:bookmarkEnd w:id="20"/>
      <w:r w:rsidRPr="005B2848">
        <w:rPr>
          <w:rFonts w:ascii="Times New Roman" w:hAnsi="Times New Roman" w:cs="Times New Roman"/>
          <w:sz w:val="24"/>
          <w:szCs w:val="24"/>
        </w:rPr>
        <w:t>В случае</w:t>
      </w:r>
      <w:r w:rsidR="00850575">
        <w:rPr>
          <w:rFonts w:ascii="Times New Roman" w:hAnsi="Times New Roman" w:cs="Times New Roman"/>
          <w:sz w:val="24"/>
          <w:szCs w:val="24"/>
        </w:rPr>
        <w:t xml:space="preserve">, </w:t>
      </w:r>
      <w:r w:rsidRPr="005B2848">
        <w:rPr>
          <w:rFonts w:ascii="Times New Roman" w:hAnsi="Times New Roman" w:cs="Times New Roman"/>
          <w:sz w:val="24"/>
          <w:szCs w:val="24"/>
        </w:rPr>
        <w:t xml:space="preserve">если аукцион признан несостоявшимся </w:t>
      </w:r>
      <w:r w:rsidR="001D6454">
        <w:rPr>
          <w:rFonts w:ascii="Times New Roman" w:hAnsi="Times New Roman" w:cs="Times New Roman"/>
          <w:sz w:val="24"/>
          <w:szCs w:val="24"/>
        </w:rPr>
        <w:t>по причине подачи еди</w:t>
      </w:r>
      <w:r w:rsidR="001D6454">
        <w:rPr>
          <w:rFonts w:ascii="Times New Roman" w:hAnsi="Times New Roman" w:cs="Times New Roman"/>
          <w:sz w:val="24"/>
          <w:szCs w:val="24"/>
        </w:rPr>
        <w:t>н</w:t>
      </w:r>
      <w:r w:rsidR="001D6454">
        <w:rPr>
          <w:rFonts w:ascii="Times New Roman" w:hAnsi="Times New Roman" w:cs="Times New Roman"/>
          <w:sz w:val="24"/>
          <w:szCs w:val="24"/>
        </w:rPr>
        <w:t xml:space="preserve">ственной </w:t>
      </w:r>
      <w:r w:rsidR="00850575">
        <w:rPr>
          <w:rFonts w:ascii="Times New Roman" w:hAnsi="Times New Roman" w:cs="Times New Roman"/>
          <w:sz w:val="24"/>
          <w:szCs w:val="24"/>
        </w:rPr>
        <w:t>з</w:t>
      </w:r>
      <w:r w:rsidRPr="005B2848">
        <w:rPr>
          <w:rFonts w:ascii="Times New Roman" w:hAnsi="Times New Roman" w:cs="Times New Roman"/>
          <w:sz w:val="24"/>
          <w:szCs w:val="24"/>
        </w:rPr>
        <w:t>аявки</w:t>
      </w:r>
      <w:r w:rsidR="00850575">
        <w:rPr>
          <w:rFonts w:ascii="Times New Roman" w:hAnsi="Times New Roman" w:cs="Times New Roman"/>
          <w:sz w:val="24"/>
          <w:szCs w:val="24"/>
        </w:rPr>
        <w:t xml:space="preserve">, </w:t>
      </w:r>
      <w:r w:rsidRPr="005B2848">
        <w:rPr>
          <w:rFonts w:ascii="Times New Roman" w:hAnsi="Times New Roman" w:cs="Times New Roman"/>
          <w:sz w:val="24"/>
          <w:szCs w:val="24"/>
        </w:rPr>
        <w:t>либо признания уча</w:t>
      </w:r>
      <w:r w:rsidR="001D6454">
        <w:rPr>
          <w:rFonts w:ascii="Times New Roman" w:hAnsi="Times New Roman" w:cs="Times New Roman"/>
          <w:sz w:val="24"/>
          <w:szCs w:val="24"/>
        </w:rPr>
        <w:t xml:space="preserve">стником аукциона только одного </w:t>
      </w:r>
      <w:r w:rsidR="00850575">
        <w:rPr>
          <w:rFonts w:ascii="Times New Roman" w:hAnsi="Times New Roman" w:cs="Times New Roman"/>
          <w:sz w:val="24"/>
          <w:szCs w:val="24"/>
        </w:rPr>
        <w:t>з</w:t>
      </w:r>
      <w:r w:rsidRPr="005B2848">
        <w:rPr>
          <w:rFonts w:ascii="Times New Roman" w:hAnsi="Times New Roman" w:cs="Times New Roman"/>
          <w:sz w:val="24"/>
          <w:szCs w:val="24"/>
        </w:rPr>
        <w:t xml:space="preserve">аявителя, с лицом, подавшим единственную заявку </w:t>
      </w:r>
      <w:r w:rsidRPr="005B2848">
        <w:rPr>
          <w:rFonts w:ascii="Times New Roman" w:hAnsi="Times New Roman" w:cs="Times New Roman"/>
          <w:spacing w:val="-10"/>
          <w:sz w:val="24"/>
          <w:szCs w:val="24"/>
        </w:rPr>
        <w:t xml:space="preserve">на участие в аукционе, </w:t>
      </w:r>
      <w:r w:rsidR="001D6454">
        <w:rPr>
          <w:rFonts w:ascii="Times New Roman" w:hAnsi="Times New Roman" w:cs="Times New Roman"/>
          <w:spacing w:val="-10"/>
          <w:sz w:val="24"/>
          <w:szCs w:val="24"/>
        </w:rPr>
        <w:t xml:space="preserve">если указанная </w:t>
      </w:r>
      <w:r w:rsidR="00850575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5B2848">
        <w:rPr>
          <w:rFonts w:ascii="Times New Roman" w:hAnsi="Times New Roman" w:cs="Times New Roman"/>
          <w:spacing w:val="-10"/>
          <w:sz w:val="24"/>
          <w:szCs w:val="24"/>
        </w:rPr>
        <w:t>аявка соответствует требованиям и условиям, предусмотренным</w:t>
      </w:r>
      <w:r w:rsidRPr="005B2848">
        <w:rPr>
          <w:rFonts w:ascii="Times New Roman" w:hAnsi="Times New Roman" w:cs="Times New Roman"/>
          <w:sz w:val="24"/>
          <w:szCs w:val="24"/>
        </w:rPr>
        <w:t xml:space="preserve"> аукционной документацией, а</w:t>
      </w:r>
      <w:r w:rsidR="00CA186D" w:rsidRPr="005B2848">
        <w:rPr>
          <w:rFonts w:ascii="Times New Roman" w:hAnsi="Times New Roman" w:cs="Times New Roman"/>
          <w:sz w:val="24"/>
          <w:szCs w:val="24"/>
        </w:rPr>
        <w:t> </w:t>
      </w:r>
      <w:r w:rsidRPr="005B2848">
        <w:rPr>
          <w:rFonts w:ascii="Times New Roman" w:hAnsi="Times New Roman" w:cs="Times New Roman"/>
          <w:sz w:val="24"/>
          <w:szCs w:val="24"/>
        </w:rPr>
        <w:t xml:space="preserve">также с лицом, признанным единственным участником аукциона, организатор аукциона </w:t>
      </w:r>
      <w:r w:rsidRPr="005B2848">
        <w:rPr>
          <w:rFonts w:ascii="Times New Roman" w:hAnsi="Times New Roman" w:cs="Times New Roman"/>
          <w:spacing w:val="-10"/>
          <w:sz w:val="24"/>
          <w:szCs w:val="24"/>
        </w:rPr>
        <w:t>обязан в течение</w:t>
      </w:r>
      <w:r w:rsidR="009838EE" w:rsidRPr="005B28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pacing w:val="-10"/>
          <w:sz w:val="24"/>
          <w:szCs w:val="24"/>
        </w:rPr>
        <w:t xml:space="preserve">10 рабочих дней </w:t>
      </w:r>
      <w:r w:rsidR="009838EE" w:rsidRPr="005B2848">
        <w:rPr>
          <w:rFonts w:ascii="Times New Roman" w:hAnsi="Times New Roman" w:cs="Times New Roman"/>
          <w:spacing w:val="-10"/>
          <w:sz w:val="24"/>
          <w:szCs w:val="24"/>
        </w:rPr>
        <w:t xml:space="preserve">после признания аукциона </w:t>
      </w:r>
      <w:r w:rsidR="00DD69B6" w:rsidRPr="005B2848">
        <w:rPr>
          <w:rFonts w:ascii="Times New Roman" w:hAnsi="Times New Roman" w:cs="Times New Roman"/>
          <w:spacing w:val="-10"/>
          <w:sz w:val="24"/>
          <w:szCs w:val="24"/>
        </w:rPr>
        <w:t>несостоявшимся</w:t>
      </w:r>
      <w:r w:rsidR="009838EE" w:rsidRPr="005B28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6454">
        <w:rPr>
          <w:rFonts w:ascii="Times New Roman" w:hAnsi="Times New Roman" w:cs="Times New Roman"/>
          <w:spacing w:val="-10"/>
          <w:sz w:val="24"/>
          <w:szCs w:val="24"/>
        </w:rPr>
        <w:t xml:space="preserve">заключить </w:t>
      </w:r>
      <w:r w:rsidR="00850575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5B2848">
        <w:rPr>
          <w:rFonts w:ascii="Times New Roman" w:hAnsi="Times New Roman" w:cs="Times New Roman"/>
          <w:spacing w:val="-10"/>
          <w:sz w:val="24"/>
          <w:szCs w:val="24"/>
        </w:rPr>
        <w:t>огово</w:t>
      </w:r>
      <w:r w:rsidR="001D6454">
        <w:rPr>
          <w:rFonts w:ascii="Times New Roman" w:hAnsi="Times New Roman" w:cs="Times New Roman"/>
          <w:spacing w:val="-10"/>
          <w:sz w:val="24"/>
          <w:szCs w:val="24"/>
        </w:rPr>
        <w:t xml:space="preserve">р на условиях, предусмотренных </w:t>
      </w:r>
      <w:r w:rsidR="00850575">
        <w:rPr>
          <w:rFonts w:ascii="Times New Roman" w:hAnsi="Times New Roman" w:cs="Times New Roman"/>
          <w:spacing w:val="-10"/>
          <w:sz w:val="24"/>
          <w:szCs w:val="24"/>
        </w:rPr>
        <w:t>аукционной документацией</w:t>
      </w:r>
      <w:r w:rsidRPr="005B2848">
        <w:rPr>
          <w:rFonts w:ascii="Times New Roman" w:hAnsi="Times New Roman" w:cs="Times New Roman"/>
          <w:sz w:val="24"/>
          <w:szCs w:val="24"/>
        </w:rPr>
        <w:t>, по</w:t>
      </w:r>
      <w:r w:rsidR="00850575">
        <w:rPr>
          <w:rFonts w:ascii="Times New Roman" w:hAnsi="Times New Roman" w:cs="Times New Roman"/>
          <w:sz w:val="24"/>
          <w:szCs w:val="24"/>
        </w:rPr>
        <w:t xml:space="preserve"> </w:t>
      </w:r>
      <w:r w:rsidRPr="005B2848">
        <w:rPr>
          <w:rFonts w:ascii="Times New Roman" w:hAnsi="Times New Roman" w:cs="Times New Roman"/>
          <w:sz w:val="24"/>
          <w:szCs w:val="24"/>
        </w:rPr>
        <w:t>начал</w:t>
      </w:r>
      <w:r w:rsidRPr="005B2848">
        <w:rPr>
          <w:rFonts w:ascii="Times New Roman" w:hAnsi="Times New Roman" w:cs="Times New Roman"/>
          <w:sz w:val="24"/>
          <w:szCs w:val="24"/>
        </w:rPr>
        <w:t>ь</w:t>
      </w:r>
      <w:r w:rsidRPr="005B2848">
        <w:rPr>
          <w:rFonts w:ascii="Times New Roman" w:hAnsi="Times New Roman" w:cs="Times New Roman"/>
          <w:sz w:val="24"/>
          <w:szCs w:val="24"/>
        </w:rPr>
        <w:t>ной (минимальной) цене договора (лота), указанной в извещении о</w:t>
      </w:r>
      <w:r w:rsidR="00CA186D" w:rsidRPr="005B2848">
        <w:rPr>
          <w:rFonts w:ascii="Times New Roman" w:hAnsi="Times New Roman" w:cs="Times New Roman"/>
          <w:sz w:val="24"/>
          <w:szCs w:val="24"/>
        </w:rPr>
        <w:t> </w:t>
      </w:r>
      <w:r w:rsidRPr="005B2848">
        <w:rPr>
          <w:rFonts w:ascii="Times New Roman" w:hAnsi="Times New Roman" w:cs="Times New Roman"/>
          <w:sz w:val="24"/>
          <w:szCs w:val="24"/>
        </w:rPr>
        <w:t>проведении аукциона.</w:t>
      </w:r>
    </w:p>
    <w:p w:rsidR="00D20891" w:rsidRPr="005B2848" w:rsidRDefault="00D20891" w:rsidP="00927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F2A" w:rsidRPr="005B2848" w:rsidRDefault="00DD69B6" w:rsidP="00AB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1</w:t>
      </w:r>
      <w:r w:rsidR="006A004D">
        <w:rPr>
          <w:rFonts w:ascii="Times New Roman" w:hAnsi="Times New Roman"/>
          <w:bCs/>
          <w:sz w:val="24"/>
          <w:szCs w:val="24"/>
        </w:rPr>
        <w:t>2</w:t>
      </w:r>
      <w:r w:rsidR="00FF0A69" w:rsidRPr="005B2848">
        <w:rPr>
          <w:rFonts w:ascii="Times New Roman" w:hAnsi="Times New Roman"/>
          <w:bCs/>
          <w:sz w:val="24"/>
          <w:szCs w:val="24"/>
        </w:rPr>
        <w:t>. Начальная (минимальная) цена</w:t>
      </w:r>
      <w:r w:rsidR="00927B2A" w:rsidRPr="005B2848">
        <w:rPr>
          <w:rFonts w:ascii="Times New Roman" w:hAnsi="Times New Roman"/>
          <w:bCs/>
          <w:sz w:val="24"/>
          <w:szCs w:val="24"/>
        </w:rPr>
        <w:t xml:space="preserve"> </w:t>
      </w:r>
      <w:r w:rsidR="00FF0A69" w:rsidRPr="005B2848">
        <w:rPr>
          <w:rFonts w:ascii="Times New Roman" w:hAnsi="Times New Roman"/>
          <w:bCs/>
          <w:sz w:val="24"/>
          <w:szCs w:val="24"/>
        </w:rPr>
        <w:t>договора</w:t>
      </w:r>
      <w:r w:rsidR="00927B2A" w:rsidRPr="005B2848">
        <w:rPr>
          <w:rFonts w:ascii="Times New Roman" w:hAnsi="Times New Roman"/>
          <w:bCs/>
          <w:sz w:val="24"/>
          <w:szCs w:val="24"/>
        </w:rPr>
        <w:t xml:space="preserve"> </w:t>
      </w:r>
      <w:r w:rsidR="00FF0A69" w:rsidRPr="005B2848">
        <w:rPr>
          <w:rFonts w:ascii="Times New Roman" w:hAnsi="Times New Roman"/>
          <w:bCs/>
          <w:sz w:val="24"/>
          <w:szCs w:val="24"/>
        </w:rPr>
        <w:t xml:space="preserve">на размещение </w:t>
      </w:r>
    </w:p>
    <w:p w:rsidR="007A5C6E" w:rsidRDefault="00FF0A69" w:rsidP="00AB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нестационарного торгового объекта на территории </w:t>
      </w:r>
      <w:r w:rsidR="00DD5425" w:rsidRPr="005B2848">
        <w:rPr>
          <w:rFonts w:ascii="Times New Roman" w:hAnsi="Times New Roman"/>
          <w:sz w:val="24"/>
          <w:szCs w:val="24"/>
        </w:rPr>
        <w:t xml:space="preserve">Тосненского городского </w:t>
      </w:r>
    </w:p>
    <w:p w:rsidR="00FF0A69" w:rsidRPr="005B2848" w:rsidRDefault="00DD5425" w:rsidP="00AB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поселения</w:t>
      </w:r>
      <w:r w:rsidR="00B07ECD" w:rsidRPr="005B2848">
        <w:rPr>
          <w:rFonts w:ascii="Times New Roman" w:hAnsi="Times New Roman"/>
          <w:sz w:val="24"/>
          <w:szCs w:val="24"/>
        </w:rPr>
        <w:t xml:space="preserve"> </w:t>
      </w:r>
      <w:r w:rsidR="00656A0C" w:rsidRPr="005B2848">
        <w:rPr>
          <w:rFonts w:ascii="Times New Roman" w:hAnsi="Times New Roman"/>
          <w:sz w:val="24"/>
          <w:szCs w:val="24"/>
        </w:rPr>
        <w:t>Тосненского муниципального района</w:t>
      </w:r>
      <w:r w:rsidR="00B07ECD" w:rsidRPr="005B284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27B2A" w:rsidRPr="005B2848">
        <w:rPr>
          <w:rFonts w:ascii="Times New Roman" w:hAnsi="Times New Roman"/>
          <w:sz w:val="24"/>
          <w:szCs w:val="24"/>
        </w:rPr>
        <w:t xml:space="preserve"> </w:t>
      </w:r>
      <w:r w:rsidR="00FF0A69" w:rsidRPr="005B2848">
        <w:rPr>
          <w:rFonts w:ascii="Times New Roman" w:hAnsi="Times New Roman"/>
          <w:bCs/>
          <w:sz w:val="24"/>
          <w:szCs w:val="24"/>
        </w:rPr>
        <w:t>(цена лота)</w:t>
      </w:r>
    </w:p>
    <w:p w:rsidR="00B67242" w:rsidRPr="005B2848" w:rsidRDefault="00B67242" w:rsidP="009E68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FF0A69" w:rsidRPr="009F7171" w:rsidRDefault="00DD69B6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</w:t>
      </w:r>
      <w:r w:rsidR="006A004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</w:t>
      </w:r>
      <w:r w:rsidRPr="005B284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FF0A69" w:rsidRPr="005B284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</w:t>
      </w:r>
      <w:r w:rsidRPr="005B284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="00FF0A69" w:rsidRPr="005B2848">
        <w:rPr>
          <w:rFonts w:ascii="Times New Roman" w:hAnsi="Times New Roman"/>
          <w:sz w:val="24"/>
          <w:szCs w:val="24"/>
        </w:rPr>
        <w:t>Расчет на</w:t>
      </w:r>
      <w:r w:rsidR="00955FE7">
        <w:rPr>
          <w:rFonts w:ascii="Times New Roman" w:hAnsi="Times New Roman"/>
          <w:sz w:val="24"/>
          <w:szCs w:val="24"/>
        </w:rPr>
        <w:t>чальной (минимальной) платы по д</w:t>
      </w:r>
      <w:r w:rsidR="00FF0A69" w:rsidRPr="005B2848">
        <w:rPr>
          <w:rFonts w:ascii="Times New Roman" w:hAnsi="Times New Roman"/>
          <w:sz w:val="24"/>
          <w:szCs w:val="24"/>
        </w:rPr>
        <w:t>оговору осуществляется</w:t>
      </w:r>
      <w:r w:rsidR="00FF0A69" w:rsidRPr="005B2848">
        <w:rPr>
          <w:rFonts w:ascii="Times New Roman" w:hAnsi="Times New Roman"/>
          <w:sz w:val="24"/>
          <w:szCs w:val="24"/>
        </w:rPr>
        <w:br/>
      </w:r>
      <w:r w:rsidR="00FF0A69" w:rsidRPr="009F7171">
        <w:rPr>
          <w:rFonts w:ascii="Times New Roman" w:hAnsi="Times New Roman"/>
          <w:sz w:val="24"/>
          <w:szCs w:val="24"/>
        </w:rPr>
        <w:t>по следующей формуле:</w:t>
      </w:r>
    </w:p>
    <w:p w:rsidR="00FF0A69" w:rsidRPr="009F7171" w:rsidRDefault="00183527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7171">
        <w:rPr>
          <w:rFonts w:ascii="Times New Roman" w:hAnsi="Times New Roman"/>
          <w:sz w:val="24"/>
          <w:szCs w:val="24"/>
        </w:rPr>
        <w:t xml:space="preserve">ЦД = БС x S x </w:t>
      </w:r>
      <w:proofErr w:type="spellStart"/>
      <w:r w:rsidRPr="009F7171">
        <w:rPr>
          <w:rFonts w:ascii="Times New Roman" w:hAnsi="Times New Roman"/>
          <w:sz w:val="24"/>
          <w:szCs w:val="24"/>
        </w:rPr>
        <w:t>Кs</w:t>
      </w:r>
      <w:proofErr w:type="spellEnd"/>
      <w:r w:rsidRPr="009F7171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9F7171">
        <w:rPr>
          <w:rFonts w:ascii="Times New Roman" w:hAnsi="Times New Roman"/>
          <w:sz w:val="24"/>
          <w:szCs w:val="24"/>
        </w:rPr>
        <w:t>Ксп</w:t>
      </w:r>
      <w:proofErr w:type="spellEnd"/>
      <w:r w:rsidRPr="009F7171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FF0A69" w:rsidRPr="009F7171">
        <w:rPr>
          <w:rFonts w:ascii="Times New Roman" w:hAnsi="Times New Roman"/>
          <w:sz w:val="24"/>
          <w:szCs w:val="24"/>
        </w:rPr>
        <w:t>Кп</w:t>
      </w:r>
      <w:proofErr w:type="spellEnd"/>
      <w:r w:rsidR="004662F0" w:rsidRPr="009F7171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4662F0" w:rsidRPr="009F7171">
        <w:rPr>
          <w:rFonts w:ascii="Times New Roman" w:hAnsi="Times New Roman"/>
          <w:sz w:val="24"/>
          <w:szCs w:val="24"/>
        </w:rPr>
        <w:t>Кпр</w:t>
      </w:r>
      <w:proofErr w:type="spellEnd"/>
      <w:r w:rsidR="00FF0A69" w:rsidRPr="009F7171">
        <w:rPr>
          <w:rFonts w:ascii="Times New Roman" w:hAnsi="Times New Roman"/>
          <w:sz w:val="24"/>
          <w:szCs w:val="24"/>
        </w:rPr>
        <w:t>, где:</w:t>
      </w:r>
    </w:p>
    <w:p w:rsidR="00FF0A69" w:rsidRPr="009F7171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7171">
        <w:rPr>
          <w:rFonts w:ascii="Times New Roman" w:hAnsi="Times New Roman"/>
          <w:sz w:val="24"/>
          <w:szCs w:val="24"/>
        </w:rPr>
        <w:t xml:space="preserve">ЦД </w:t>
      </w:r>
      <w:r w:rsidR="00E23E54" w:rsidRPr="009F7171">
        <w:rPr>
          <w:rFonts w:ascii="Times New Roman" w:hAnsi="Times New Roman"/>
          <w:sz w:val="24"/>
          <w:szCs w:val="24"/>
        </w:rPr>
        <w:t>–</w:t>
      </w:r>
      <w:r w:rsidRPr="009F7171">
        <w:rPr>
          <w:rFonts w:ascii="Times New Roman" w:hAnsi="Times New Roman"/>
          <w:sz w:val="24"/>
          <w:szCs w:val="24"/>
        </w:rPr>
        <w:t xml:space="preserve"> цена договора</w:t>
      </w:r>
      <w:r w:rsidR="00183527" w:rsidRPr="009F7171">
        <w:rPr>
          <w:rFonts w:ascii="Times New Roman" w:hAnsi="Times New Roman"/>
          <w:sz w:val="24"/>
          <w:szCs w:val="24"/>
        </w:rPr>
        <w:t xml:space="preserve"> в год</w:t>
      </w:r>
      <w:r w:rsidRPr="009F7171">
        <w:rPr>
          <w:rFonts w:ascii="Times New Roman" w:hAnsi="Times New Roman"/>
          <w:sz w:val="24"/>
          <w:szCs w:val="24"/>
        </w:rPr>
        <w:t>;</w:t>
      </w:r>
    </w:p>
    <w:p w:rsidR="00FF0A69" w:rsidRPr="005B2848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БС </w:t>
      </w:r>
      <w:r w:rsidR="00E23E54" w:rsidRPr="005B2848">
        <w:rPr>
          <w:rFonts w:ascii="Times New Roman" w:hAnsi="Times New Roman"/>
          <w:sz w:val="24"/>
          <w:szCs w:val="24"/>
        </w:rPr>
        <w:t>–</w:t>
      </w:r>
      <w:r w:rsidRPr="005B2848">
        <w:rPr>
          <w:rFonts w:ascii="Times New Roman" w:hAnsi="Times New Roman"/>
          <w:sz w:val="24"/>
          <w:szCs w:val="24"/>
        </w:rPr>
        <w:t xml:space="preserve"> базовая ставка.</w:t>
      </w:r>
    </w:p>
    <w:p w:rsidR="00FF0A69" w:rsidRPr="00DE16E7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sz w:val="24"/>
          <w:szCs w:val="24"/>
        </w:rPr>
        <w:t>Цена договора округляется до второго знака после запятой.</w:t>
      </w:r>
    </w:p>
    <w:p w:rsidR="00E23E54" w:rsidRPr="005B2848" w:rsidRDefault="005F7BEC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6"/>
          <w:sz w:val="24"/>
          <w:szCs w:val="24"/>
        </w:rPr>
      </w:pPr>
      <w:r w:rsidRPr="005B2848">
        <w:rPr>
          <w:rFonts w:ascii="Times New Roman" w:hAnsi="Times New Roman"/>
          <w:spacing w:val="-6"/>
          <w:sz w:val="24"/>
          <w:szCs w:val="24"/>
        </w:rPr>
        <w:t>Базовая ставка за квадратный метр в год установлена п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остановлением Правител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ь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ства Ленинградской области</w:t>
      </w:r>
      <w:r w:rsidR="004C1FE6" w:rsidRPr="005B284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от 28.12.2015 № 520 «Об утверждении</w:t>
      </w:r>
      <w:r w:rsidR="00FF0A69" w:rsidRPr="005B2848">
        <w:rPr>
          <w:rFonts w:ascii="Times New Roman" w:hAnsi="Times New Roman"/>
          <w:sz w:val="24"/>
          <w:szCs w:val="24"/>
        </w:rPr>
        <w:t xml:space="preserve"> порядка определ</w:t>
      </w:r>
      <w:r w:rsidR="00FF0A69" w:rsidRPr="005B2848">
        <w:rPr>
          <w:rFonts w:ascii="Times New Roman" w:hAnsi="Times New Roman"/>
          <w:sz w:val="24"/>
          <w:szCs w:val="24"/>
        </w:rPr>
        <w:t>е</w:t>
      </w:r>
      <w:r w:rsidR="00FF0A69" w:rsidRPr="005B2848">
        <w:rPr>
          <w:rFonts w:ascii="Times New Roman" w:hAnsi="Times New Roman"/>
          <w:sz w:val="24"/>
          <w:szCs w:val="24"/>
        </w:rPr>
        <w:t xml:space="preserve">ния размера арендной платы за использование земельных участков, находящихся в собственности </w:t>
      </w:r>
      <w:r w:rsidR="00E23E54" w:rsidRPr="005B2848">
        <w:rPr>
          <w:rFonts w:ascii="Times New Roman" w:hAnsi="Times New Roman"/>
          <w:spacing w:val="-14"/>
          <w:sz w:val="24"/>
          <w:szCs w:val="24"/>
        </w:rPr>
        <w:t>Ленинградской области, а так</w:t>
      </w:r>
      <w:r w:rsidR="00FF0A69" w:rsidRPr="005B2848">
        <w:rPr>
          <w:rFonts w:ascii="Times New Roman" w:hAnsi="Times New Roman"/>
          <w:spacing w:val="-14"/>
          <w:sz w:val="24"/>
          <w:szCs w:val="24"/>
        </w:rPr>
        <w:t>же земельных участков, государственная со</w:t>
      </w:r>
      <w:r w:rsidR="00FF0A69" w:rsidRPr="005B2848">
        <w:rPr>
          <w:rFonts w:ascii="Times New Roman" w:hAnsi="Times New Roman"/>
          <w:spacing w:val="-14"/>
          <w:sz w:val="24"/>
          <w:szCs w:val="24"/>
        </w:rPr>
        <w:t>б</w:t>
      </w:r>
      <w:r w:rsidR="00FF0A69" w:rsidRPr="005B2848">
        <w:rPr>
          <w:rFonts w:ascii="Times New Roman" w:hAnsi="Times New Roman"/>
          <w:spacing w:val="-14"/>
          <w:sz w:val="24"/>
          <w:szCs w:val="24"/>
        </w:rPr>
        <w:t>ственность на которые не разграничена</w:t>
      </w:r>
      <w:r w:rsidR="00FF0A69" w:rsidRPr="005B2848">
        <w:rPr>
          <w:rFonts w:ascii="Times New Roman" w:hAnsi="Times New Roman"/>
          <w:sz w:val="24"/>
          <w:szCs w:val="24"/>
        </w:rPr>
        <w:t xml:space="preserve"> в Ленинградской области, предоставленных 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без проведения торгов, и признании утратившим</w:t>
      </w:r>
      <w:r w:rsidR="00B53DBB">
        <w:rPr>
          <w:rFonts w:ascii="Times New Roman" w:hAnsi="Times New Roman"/>
          <w:spacing w:val="-6"/>
          <w:sz w:val="24"/>
          <w:szCs w:val="24"/>
        </w:rPr>
        <w:t>и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 xml:space="preserve"> силу отдельных </w:t>
      </w:r>
      <w:r w:rsidR="00E23E54" w:rsidRPr="005B2848">
        <w:rPr>
          <w:rFonts w:ascii="Times New Roman" w:hAnsi="Times New Roman"/>
          <w:spacing w:val="-6"/>
          <w:sz w:val="24"/>
          <w:szCs w:val="24"/>
        </w:rPr>
        <w:t>п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остановлений Прав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и</w:t>
      </w:r>
      <w:r w:rsidR="00FF0A69" w:rsidRPr="005B2848">
        <w:rPr>
          <w:rFonts w:ascii="Times New Roman" w:hAnsi="Times New Roman"/>
          <w:spacing w:val="-6"/>
          <w:sz w:val="24"/>
          <w:szCs w:val="24"/>
        </w:rPr>
        <w:t>тельства Ленинградской области</w:t>
      </w:r>
      <w:r w:rsidR="00955FE7">
        <w:rPr>
          <w:rFonts w:ascii="Times New Roman" w:hAnsi="Times New Roman"/>
          <w:spacing w:val="-6"/>
          <w:sz w:val="24"/>
          <w:szCs w:val="24"/>
        </w:rPr>
        <w:t>»;</w:t>
      </w:r>
    </w:p>
    <w:p w:rsidR="00FF0A69" w:rsidRPr="005B2848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S </w:t>
      </w:r>
      <w:r w:rsidR="009E685A" w:rsidRPr="005B2848">
        <w:rPr>
          <w:rFonts w:ascii="Times New Roman" w:hAnsi="Times New Roman"/>
          <w:sz w:val="24"/>
          <w:szCs w:val="24"/>
        </w:rPr>
        <w:t>–</w:t>
      </w:r>
      <w:r w:rsidRPr="005B2848">
        <w:rPr>
          <w:rFonts w:ascii="Times New Roman" w:hAnsi="Times New Roman"/>
          <w:sz w:val="24"/>
          <w:szCs w:val="24"/>
        </w:rPr>
        <w:t xml:space="preserve"> площадь нестационарного торгового объекта;</w:t>
      </w:r>
    </w:p>
    <w:p w:rsidR="00FF0A69" w:rsidRPr="005B2848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B2848">
        <w:rPr>
          <w:rFonts w:ascii="Times New Roman" w:hAnsi="Times New Roman"/>
          <w:sz w:val="24"/>
          <w:szCs w:val="24"/>
        </w:rPr>
        <w:t>Кs</w:t>
      </w:r>
      <w:proofErr w:type="spellEnd"/>
      <w:r w:rsidRPr="005B2848">
        <w:rPr>
          <w:rFonts w:ascii="Times New Roman" w:hAnsi="Times New Roman"/>
          <w:sz w:val="24"/>
          <w:szCs w:val="24"/>
        </w:rPr>
        <w:t xml:space="preserve"> </w:t>
      </w:r>
      <w:r w:rsidR="009E685A" w:rsidRPr="005B2848">
        <w:rPr>
          <w:rFonts w:ascii="Times New Roman" w:hAnsi="Times New Roman"/>
          <w:sz w:val="24"/>
          <w:szCs w:val="24"/>
        </w:rPr>
        <w:t>–</w:t>
      </w:r>
      <w:r w:rsidRPr="005B2848">
        <w:rPr>
          <w:rFonts w:ascii="Times New Roman" w:hAnsi="Times New Roman"/>
          <w:sz w:val="24"/>
          <w:szCs w:val="24"/>
        </w:rPr>
        <w:t xml:space="preserve"> коэффицие</w:t>
      </w:r>
      <w:r w:rsidR="00FE1784">
        <w:rPr>
          <w:rFonts w:ascii="Times New Roman" w:hAnsi="Times New Roman"/>
          <w:sz w:val="24"/>
          <w:szCs w:val="24"/>
        </w:rPr>
        <w:t xml:space="preserve">нт зависимости от площади НТО </w:t>
      </w:r>
      <w:r w:rsidR="00955FE7">
        <w:rPr>
          <w:rFonts w:ascii="Times New Roman" w:hAnsi="Times New Roman"/>
          <w:sz w:val="24"/>
          <w:szCs w:val="24"/>
        </w:rPr>
        <w:t>(п</w:t>
      </w:r>
      <w:r w:rsidR="00FE1784" w:rsidRPr="00DE16E7">
        <w:rPr>
          <w:rFonts w:ascii="Times New Roman" w:hAnsi="Times New Roman"/>
          <w:sz w:val="24"/>
          <w:szCs w:val="24"/>
        </w:rPr>
        <w:t xml:space="preserve">риложение 3 к </w:t>
      </w:r>
      <w:r w:rsidR="00DE4452" w:rsidRPr="00DE16E7">
        <w:rPr>
          <w:rFonts w:ascii="Times New Roman" w:hAnsi="Times New Roman"/>
          <w:sz w:val="24"/>
          <w:szCs w:val="24"/>
        </w:rPr>
        <w:t>Порядку</w:t>
      </w:r>
      <w:r w:rsidR="00DE4452">
        <w:rPr>
          <w:rFonts w:ascii="Times New Roman" w:hAnsi="Times New Roman"/>
          <w:sz w:val="24"/>
          <w:szCs w:val="24"/>
        </w:rPr>
        <w:t xml:space="preserve"> проведения аукциона)</w:t>
      </w:r>
      <w:r w:rsidR="00955FE7">
        <w:rPr>
          <w:rFonts w:ascii="Times New Roman" w:hAnsi="Times New Roman"/>
          <w:sz w:val="24"/>
          <w:szCs w:val="24"/>
        </w:rPr>
        <w:t>;</w:t>
      </w:r>
    </w:p>
    <w:p w:rsidR="00FF0A69" w:rsidRPr="005B2848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B2848">
        <w:rPr>
          <w:rFonts w:ascii="Times New Roman" w:hAnsi="Times New Roman"/>
          <w:sz w:val="24"/>
          <w:szCs w:val="24"/>
        </w:rPr>
        <w:t>Ксп</w:t>
      </w:r>
      <w:proofErr w:type="spellEnd"/>
      <w:r w:rsidRPr="005B2848">
        <w:rPr>
          <w:rFonts w:ascii="Times New Roman" w:hAnsi="Times New Roman"/>
          <w:sz w:val="24"/>
          <w:szCs w:val="24"/>
        </w:rPr>
        <w:t xml:space="preserve"> </w:t>
      </w:r>
      <w:r w:rsidR="009E685A" w:rsidRPr="005B2848">
        <w:rPr>
          <w:rFonts w:ascii="Times New Roman" w:hAnsi="Times New Roman"/>
          <w:sz w:val="24"/>
          <w:szCs w:val="24"/>
        </w:rPr>
        <w:t>–</w:t>
      </w:r>
      <w:r w:rsidRPr="005B2848">
        <w:rPr>
          <w:rFonts w:ascii="Times New Roman" w:hAnsi="Times New Roman"/>
          <w:sz w:val="24"/>
          <w:szCs w:val="24"/>
        </w:rPr>
        <w:t xml:space="preserve"> коэффициент специализации НТО (ассортимент товаров и услуг, реал</w:t>
      </w:r>
      <w:r w:rsidRPr="005B2848">
        <w:rPr>
          <w:rFonts w:ascii="Times New Roman" w:hAnsi="Times New Roman"/>
          <w:sz w:val="24"/>
          <w:szCs w:val="24"/>
        </w:rPr>
        <w:t>и</w:t>
      </w:r>
      <w:r w:rsidRPr="005B2848">
        <w:rPr>
          <w:rFonts w:ascii="Times New Roman" w:hAnsi="Times New Roman"/>
          <w:sz w:val="24"/>
          <w:szCs w:val="24"/>
        </w:rPr>
        <w:t>зуемых в нестационарном торговом объекте)</w:t>
      </w:r>
      <w:r w:rsidR="00BC2A62" w:rsidRPr="005B2848">
        <w:rPr>
          <w:rFonts w:ascii="Times New Roman" w:hAnsi="Times New Roman"/>
          <w:sz w:val="24"/>
          <w:szCs w:val="24"/>
        </w:rPr>
        <w:t>. Значение коэффициента – 1,5</w:t>
      </w:r>
      <w:r w:rsidRPr="005B2848">
        <w:rPr>
          <w:rFonts w:ascii="Times New Roman" w:hAnsi="Times New Roman"/>
          <w:sz w:val="24"/>
          <w:szCs w:val="24"/>
        </w:rPr>
        <w:t>;</w:t>
      </w:r>
    </w:p>
    <w:p w:rsidR="00FF0A69" w:rsidRPr="00DE16E7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E16E7">
        <w:rPr>
          <w:rFonts w:ascii="Times New Roman" w:hAnsi="Times New Roman"/>
          <w:sz w:val="24"/>
          <w:szCs w:val="24"/>
        </w:rPr>
        <w:t>Кп</w:t>
      </w:r>
      <w:proofErr w:type="spellEnd"/>
      <w:r w:rsidRPr="00DE16E7">
        <w:rPr>
          <w:rFonts w:ascii="Times New Roman" w:hAnsi="Times New Roman"/>
          <w:sz w:val="24"/>
          <w:szCs w:val="24"/>
        </w:rPr>
        <w:t xml:space="preserve"> </w:t>
      </w:r>
      <w:r w:rsidR="009E685A" w:rsidRPr="00DE16E7">
        <w:rPr>
          <w:rFonts w:ascii="Times New Roman" w:hAnsi="Times New Roman"/>
          <w:sz w:val="24"/>
          <w:szCs w:val="24"/>
        </w:rPr>
        <w:t>–</w:t>
      </w:r>
      <w:r w:rsidR="00942B0A" w:rsidRPr="00DE16E7">
        <w:rPr>
          <w:rFonts w:ascii="Times New Roman" w:hAnsi="Times New Roman"/>
          <w:sz w:val="24"/>
          <w:szCs w:val="24"/>
        </w:rPr>
        <w:t xml:space="preserve"> коэффициент, учитывающий расположение НТО с учетом проходимости </w:t>
      </w:r>
      <w:r w:rsidRPr="00DE16E7">
        <w:rPr>
          <w:rFonts w:ascii="Times New Roman" w:hAnsi="Times New Roman"/>
          <w:sz w:val="24"/>
          <w:szCs w:val="24"/>
        </w:rPr>
        <w:t>населения (</w:t>
      </w:r>
      <w:r w:rsidR="00955FE7">
        <w:rPr>
          <w:rFonts w:ascii="Times New Roman" w:hAnsi="Times New Roman"/>
          <w:sz w:val="24"/>
          <w:szCs w:val="24"/>
        </w:rPr>
        <w:t>п</w:t>
      </w:r>
      <w:r w:rsidR="00FE1784" w:rsidRPr="00DE16E7">
        <w:rPr>
          <w:rFonts w:ascii="Times New Roman" w:hAnsi="Times New Roman"/>
          <w:sz w:val="24"/>
          <w:szCs w:val="24"/>
        </w:rPr>
        <w:t>риложение 4 к Порядку</w:t>
      </w:r>
      <w:r w:rsidR="00B16812" w:rsidRPr="00DE16E7">
        <w:rPr>
          <w:rFonts w:ascii="Times New Roman" w:hAnsi="Times New Roman"/>
          <w:sz w:val="24"/>
          <w:szCs w:val="24"/>
        </w:rPr>
        <w:t xml:space="preserve"> </w:t>
      </w:r>
      <w:r w:rsidR="00DE4452" w:rsidRPr="00DE16E7">
        <w:rPr>
          <w:rFonts w:ascii="Times New Roman" w:hAnsi="Times New Roman"/>
          <w:sz w:val="24"/>
          <w:szCs w:val="24"/>
        </w:rPr>
        <w:t>проведения аукциона</w:t>
      </w:r>
      <w:r w:rsidR="00B53DBB" w:rsidRPr="00DE16E7">
        <w:rPr>
          <w:rFonts w:ascii="Times New Roman" w:hAnsi="Times New Roman"/>
          <w:sz w:val="24"/>
          <w:szCs w:val="24"/>
        </w:rPr>
        <w:t>);</w:t>
      </w:r>
    </w:p>
    <w:p w:rsidR="00860CA0" w:rsidRPr="005B2848" w:rsidRDefault="004662F0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E16E7">
        <w:rPr>
          <w:rFonts w:ascii="Times New Roman" w:hAnsi="Times New Roman"/>
          <w:sz w:val="24"/>
          <w:szCs w:val="24"/>
        </w:rPr>
        <w:t>Кпр</w:t>
      </w:r>
      <w:proofErr w:type="spellEnd"/>
      <w:r w:rsidRPr="00DE16E7">
        <w:rPr>
          <w:rFonts w:ascii="Times New Roman" w:hAnsi="Times New Roman"/>
          <w:sz w:val="24"/>
          <w:szCs w:val="24"/>
        </w:rPr>
        <w:t xml:space="preserve"> – коэффициент, применяемый только для приоритетных </w:t>
      </w:r>
      <w:r w:rsidR="00860CA0" w:rsidRPr="00DE16E7">
        <w:rPr>
          <w:rFonts w:ascii="Times New Roman" w:hAnsi="Times New Roman"/>
          <w:sz w:val="24"/>
          <w:szCs w:val="24"/>
        </w:rPr>
        <w:t>групп хозя</w:t>
      </w:r>
      <w:r w:rsidR="00860CA0" w:rsidRPr="00DE16E7">
        <w:rPr>
          <w:rFonts w:ascii="Times New Roman" w:hAnsi="Times New Roman"/>
          <w:sz w:val="24"/>
          <w:szCs w:val="24"/>
        </w:rPr>
        <w:t>й</w:t>
      </w:r>
      <w:r w:rsidR="00860CA0" w:rsidRPr="00DE16E7">
        <w:rPr>
          <w:rFonts w:ascii="Times New Roman" w:hAnsi="Times New Roman"/>
          <w:sz w:val="24"/>
          <w:szCs w:val="24"/>
        </w:rPr>
        <w:t>с</w:t>
      </w:r>
      <w:r w:rsidR="00955FE7">
        <w:rPr>
          <w:rFonts w:ascii="Times New Roman" w:hAnsi="Times New Roman"/>
          <w:sz w:val="24"/>
          <w:szCs w:val="24"/>
        </w:rPr>
        <w:t>твующих субъектов  (п</w:t>
      </w:r>
      <w:r w:rsidR="00A53AC4" w:rsidRPr="00DE16E7">
        <w:rPr>
          <w:rFonts w:ascii="Times New Roman" w:hAnsi="Times New Roman"/>
          <w:sz w:val="24"/>
          <w:szCs w:val="24"/>
        </w:rPr>
        <w:t xml:space="preserve">риложение </w:t>
      </w:r>
      <w:r w:rsidR="00FE1784" w:rsidRPr="00DE16E7">
        <w:rPr>
          <w:rFonts w:ascii="Times New Roman" w:hAnsi="Times New Roman"/>
          <w:sz w:val="24"/>
          <w:szCs w:val="24"/>
        </w:rPr>
        <w:t>5</w:t>
      </w:r>
      <w:r w:rsidR="00A53AC4" w:rsidRPr="00DE16E7">
        <w:rPr>
          <w:rFonts w:ascii="Times New Roman" w:hAnsi="Times New Roman"/>
          <w:sz w:val="24"/>
          <w:szCs w:val="24"/>
        </w:rPr>
        <w:t xml:space="preserve"> к </w:t>
      </w:r>
      <w:r w:rsidR="00DE4452" w:rsidRPr="00DE16E7">
        <w:rPr>
          <w:rFonts w:ascii="Times New Roman" w:hAnsi="Times New Roman"/>
          <w:sz w:val="24"/>
          <w:szCs w:val="24"/>
        </w:rPr>
        <w:t>Порядку проведения аукциона</w:t>
      </w:r>
      <w:r w:rsidR="00860CA0" w:rsidRPr="00DE16E7">
        <w:rPr>
          <w:rFonts w:ascii="Times New Roman" w:hAnsi="Times New Roman"/>
          <w:sz w:val="24"/>
          <w:szCs w:val="24"/>
        </w:rPr>
        <w:t>) – 0,5</w:t>
      </w:r>
      <w:r w:rsidR="00955FE7">
        <w:rPr>
          <w:rFonts w:ascii="Times New Roman" w:hAnsi="Times New Roman"/>
          <w:sz w:val="24"/>
          <w:szCs w:val="24"/>
        </w:rPr>
        <w:t>.</w:t>
      </w:r>
      <w:r w:rsidR="00FE1784">
        <w:rPr>
          <w:rFonts w:ascii="Times New Roman" w:hAnsi="Times New Roman"/>
          <w:sz w:val="24"/>
          <w:szCs w:val="24"/>
        </w:rPr>
        <w:t xml:space="preserve"> </w:t>
      </w:r>
    </w:p>
    <w:p w:rsidR="00FF0A69" w:rsidRPr="005B2848" w:rsidRDefault="00E23E54" w:rsidP="007A5C6E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1</w:t>
      </w:r>
      <w:r w:rsidR="006A004D">
        <w:rPr>
          <w:rFonts w:ascii="Times New Roman" w:hAnsi="Times New Roman"/>
          <w:sz w:val="24"/>
          <w:szCs w:val="24"/>
        </w:rPr>
        <w:t>2</w:t>
      </w:r>
      <w:r w:rsidRPr="005B2848">
        <w:rPr>
          <w:rFonts w:ascii="Times New Roman" w:hAnsi="Times New Roman"/>
          <w:sz w:val="24"/>
          <w:szCs w:val="24"/>
        </w:rPr>
        <w:t>.</w:t>
      </w:r>
      <w:r w:rsidR="009E685A" w:rsidRPr="005B2848">
        <w:rPr>
          <w:rFonts w:ascii="Times New Roman" w:hAnsi="Times New Roman"/>
          <w:sz w:val="24"/>
          <w:szCs w:val="24"/>
        </w:rPr>
        <w:t>2.</w:t>
      </w:r>
      <w:r w:rsidR="009E685A" w:rsidRPr="005B2848">
        <w:rPr>
          <w:rFonts w:ascii="Times New Roman" w:hAnsi="Times New Roman"/>
          <w:sz w:val="24"/>
          <w:szCs w:val="24"/>
        </w:rPr>
        <w:tab/>
      </w:r>
      <w:r w:rsidR="00955FE7">
        <w:rPr>
          <w:rFonts w:ascii="Times New Roman" w:hAnsi="Times New Roman"/>
          <w:sz w:val="24"/>
          <w:szCs w:val="24"/>
        </w:rPr>
        <w:t>Исчисление платы по д</w:t>
      </w:r>
      <w:r w:rsidR="00FF0A69" w:rsidRPr="005B2848">
        <w:rPr>
          <w:rFonts w:ascii="Times New Roman" w:hAnsi="Times New Roman"/>
          <w:sz w:val="24"/>
          <w:szCs w:val="24"/>
        </w:rPr>
        <w:t>оговору на срок менее года осуществляется по следующей формуле:</w:t>
      </w:r>
    </w:p>
    <w:p w:rsidR="00FF0A69" w:rsidRPr="005B2848" w:rsidRDefault="00183527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ЦД = (БС x S x </w:t>
      </w:r>
      <w:proofErr w:type="spellStart"/>
      <w:r w:rsidRPr="005B2848">
        <w:rPr>
          <w:rFonts w:ascii="Times New Roman" w:hAnsi="Times New Roman"/>
          <w:sz w:val="24"/>
          <w:szCs w:val="24"/>
        </w:rPr>
        <w:t>Кs</w:t>
      </w:r>
      <w:proofErr w:type="spellEnd"/>
      <w:r w:rsidRPr="005B2848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B2848">
        <w:rPr>
          <w:rFonts w:ascii="Times New Roman" w:hAnsi="Times New Roman"/>
          <w:sz w:val="24"/>
          <w:szCs w:val="24"/>
        </w:rPr>
        <w:t>Ксп</w:t>
      </w:r>
      <w:proofErr w:type="spellEnd"/>
      <w:r w:rsidRPr="005B2848">
        <w:rPr>
          <w:rFonts w:ascii="Times New Roman" w:hAnsi="Times New Roman"/>
          <w:sz w:val="24"/>
          <w:szCs w:val="24"/>
        </w:rPr>
        <w:t xml:space="preserve"> x </w:t>
      </w:r>
      <w:r w:rsidR="00FF0A69" w:rsidRPr="005B2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A69" w:rsidRPr="005B2848">
        <w:rPr>
          <w:rFonts w:ascii="Times New Roman" w:hAnsi="Times New Roman"/>
          <w:sz w:val="24"/>
          <w:szCs w:val="24"/>
        </w:rPr>
        <w:t>Кп</w:t>
      </w:r>
      <w:proofErr w:type="spellEnd"/>
      <w:r w:rsidR="0063350D" w:rsidRPr="005B2848">
        <w:rPr>
          <w:rFonts w:ascii="Times New Roman" w:hAnsi="Times New Roman"/>
          <w:b/>
          <w:sz w:val="24"/>
          <w:szCs w:val="24"/>
        </w:rPr>
        <w:t xml:space="preserve"> </w:t>
      </w:r>
      <w:r w:rsidR="0063350D" w:rsidRPr="005B2848">
        <w:rPr>
          <w:rFonts w:ascii="Times New Roman" w:hAnsi="Times New Roman"/>
          <w:sz w:val="24"/>
          <w:szCs w:val="24"/>
        </w:rPr>
        <w:t xml:space="preserve">x </w:t>
      </w:r>
      <w:proofErr w:type="spellStart"/>
      <w:r w:rsidR="0063350D" w:rsidRPr="005B2848">
        <w:rPr>
          <w:rFonts w:ascii="Times New Roman" w:hAnsi="Times New Roman"/>
          <w:sz w:val="24"/>
          <w:szCs w:val="24"/>
        </w:rPr>
        <w:t>Кпр</w:t>
      </w:r>
      <w:proofErr w:type="spellEnd"/>
      <w:r w:rsidR="00FF0A69" w:rsidRPr="005B2848">
        <w:rPr>
          <w:rFonts w:ascii="Times New Roman" w:hAnsi="Times New Roman"/>
          <w:sz w:val="24"/>
          <w:szCs w:val="24"/>
        </w:rPr>
        <w:t>) / Г x ЧД, где:</w:t>
      </w:r>
    </w:p>
    <w:p w:rsidR="00FF0A69" w:rsidRPr="005B2848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Г </w:t>
      </w:r>
      <w:r w:rsidR="00E23E54" w:rsidRPr="005B2848">
        <w:rPr>
          <w:rFonts w:ascii="Times New Roman" w:hAnsi="Times New Roman"/>
          <w:sz w:val="24"/>
          <w:szCs w:val="24"/>
        </w:rPr>
        <w:t>–</w:t>
      </w:r>
      <w:r w:rsidRPr="005B2848">
        <w:rPr>
          <w:rFonts w:ascii="Times New Roman" w:hAnsi="Times New Roman"/>
          <w:sz w:val="24"/>
          <w:szCs w:val="24"/>
        </w:rPr>
        <w:t xml:space="preserve"> количество дней в году;</w:t>
      </w:r>
    </w:p>
    <w:p w:rsidR="00183527" w:rsidRDefault="00FF0A69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ЧД </w:t>
      </w:r>
      <w:r w:rsidR="00E23E54" w:rsidRPr="005B2848">
        <w:rPr>
          <w:rFonts w:ascii="Times New Roman" w:hAnsi="Times New Roman"/>
          <w:sz w:val="24"/>
          <w:szCs w:val="24"/>
        </w:rPr>
        <w:t>–</w:t>
      </w:r>
      <w:r w:rsidRPr="005B2848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6"/>
          <w:sz w:val="24"/>
          <w:szCs w:val="24"/>
        </w:rPr>
        <w:t>число календарных дней</w:t>
      </w:r>
      <w:r w:rsidR="00955FE7">
        <w:rPr>
          <w:rFonts w:ascii="Times New Roman" w:hAnsi="Times New Roman"/>
          <w:spacing w:val="-6"/>
          <w:sz w:val="24"/>
          <w:szCs w:val="24"/>
        </w:rPr>
        <w:t xml:space="preserve"> за период срока заключения д</w:t>
      </w:r>
      <w:r w:rsidR="00F2490E">
        <w:rPr>
          <w:rFonts w:ascii="Times New Roman" w:hAnsi="Times New Roman"/>
          <w:spacing w:val="-6"/>
          <w:sz w:val="24"/>
          <w:szCs w:val="24"/>
        </w:rPr>
        <w:t>оговора</w:t>
      </w:r>
      <w:r w:rsidR="00183527" w:rsidRPr="005B2848">
        <w:rPr>
          <w:rFonts w:ascii="Times New Roman" w:hAnsi="Times New Roman"/>
          <w:sz w:val="24"/>
          <w:szCs w:val="24"/>
        </w:rPr>
        <w:t>.</w:t>
      </w:r>
    </w:p>
    <w:p w:rsidR="00883A7B" w:rsidRDefault="00883A7B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83A7B" w:rsidRDefault="00883A7B" w:rsidP="007A5C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83A7B" w:rsidRDefault="00883A7B" w:rsidP="001835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E3F52" w:rsidRPr="00660E44" w:rsidRDefault="00BE3F52" w:rsidP="007A5C6E">
      <w:pPr>
        <w:spacing w:after="0" w:line="240" w:lineRule="auto"/>
        <w:ind w:left="4820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 1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955FE7">
        <w:rPr>
          <w:rFonts w:ascii="Times New Roman" w:hAnsi="Times New Roman"/>
          <w:sz w:val="24"/>
          <w:szCs w:val="24"/>
        </w:rPr>
        <w:t xml:space="preserve">к </w:t>
      </w:r>
      <w:r w:rsidR="00DE4452">
        <w:rPr>
          <w:rFonts w:ascii="Times New Roman" w:hAnsi="Times New Roman"/>
          <w:sz w:val="24"/>
          <w:szCs w:val="24"/>
        </w:rPr>
        <w:t>Порядку проведения аукциона</w:t>
      </w:r>
    </w:p>
    <w:p w:rsidR="00BE3F52" w:rsidRPr="00660E44" w:rsidRDefault="00BE3F52" w:rsidP="00BE3F52">
      <w:pPr>
        <w:spacing w:after="0" w:line="240" w:lineRule="auto"/>
        <w:ind w:left="54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F52" w:rsidRPr="00660E44" w:rsidRDefault="00BE3F52" w:rsidP="00BE3F52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(Примерная форма)</w:t>
      </w:r>
    </w:p>
    <w:p w:rsidR="00BE3F52" w:rsidRPr="00660E44" w:rsidRDefault="00BE3F52" w:rsidP="00BE3F5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C6E" w:rsidRDefault="00BE3F52" w:rsidP="00BE3F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eastAsia="Calibri" w:hAnsi="Times New Roman"/>
          <w:sz w:val="24"/>
          <w:szCs w:val="24"/>
          <w:lang w:eastAsia="en-US"/>
        </w:rPr>
        <w:t xml:space="preserve">ЗАЯВКА </w:t>
      </w:r>
      <w:r w:rsidRPr="00DE16E7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участие в аукционе по предоставлению права на </w:t>
      </w:r>
      <w:r w:rsidR="00C245E3" w:rsidRPr="00DE16E7">
        <w:rPr>
          <w:rFonts w:ascii="Times New Roman" w:eastAsia="Calibri" w:hAnsi="Times New Roman"/>
          <w:sz w:val="24"/>
          <w:szCs w:val="24"/>
          <w:lang w:eastAsia="en-US"/>
        </w:rPr>
        <w:t xml:space="preserve">размещение нестационарного торгового объекта </w:t>
      </w:r>
      <w:r w:rsidR="00850575" w:rsidRPr="00DE16E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245E3" w:rsidRPr="00DE16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E16E7">
        <w:rPr>
          <w:rFonts w:ascii="Times New Roman" w:eastAsia="Calibri" w:hAnsi="Times New Roman"/>
          <w:sz w:val="24"/>
          <w:szCs w:val="24"/>
          <w:lang w:eastAsia="en-US"/>
        </w:rPr>
        <w:t xml:space="preserve">заключение договора на </w:t>
      </w:r>
      <w:r w:rsidRPr="00DE16E7">
        <w:rPr>
          <w:rFonts w:ascii="Times New Roman" w:hAnsi="Times New Roman"/>
          <w:sz w:val="24"/>
          <w:szCs w:val="24"/>
        </w:rPr>
        <w:t xml:space="preserve">размещение нестационарного </w:t>
      </w:r>
    </w:p>
    <w:p w:rsidR="00BE3F52" w:rsidRPr="00DE16E7" w:rsidRDefault="00BE3F52" w:rsidP="00BE3F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sz w:val="24"/>
          <w:szCs w:val="24"/>
        </w:rPr>
        <w:t>торгового объекта на территории</w:t>
      </w:r>
      <w:r w:rsidR="00752B6E" w:rsidRPr="00DE16E7">
        <w:rPr>
          <w:rFonts w:ascii="Times New Roman" w:hAnsi="Times New Roman"/>
          <w:sz w:val="24"/>
          <w:szCs w:val="24"/>
        </w:rPr>
        <w:t xml:space="preserve"> </w:t>
      </w:r>
      <w:r w:rsidRPr="00DE16E7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Ленинградской </w:t>
      </w:r>
      <w:r w:rsidR="00955FE7">
        <w:rPr>
          <w:rFonts w:ascii="Times New Roman" w:hAnsi="Times New Roman"/>
          <w:sz w:val="24"/>
          <w:szCs w:val="24"/>
        </w:rPr>
        <w:t>области</w:t>
      </w:r>
    </w:p>
    <w:p w:rsidR="00BE3F52" w:rsidRPr="00660E44" w:rsidRDefault="00BE3F52" w:rsidP="00BE3F5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F52" w:rsidRPr="00660E44" w:rsidRDefault="00955FE7" w:rsidP="00BE3F52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«___»</w:t>
      </w:r>
      <w:r w:rsidR="00BE3F52"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 _____________ 20____ года</w:t>
      </w:r>
    </w:p>
    <w:p w:rsidR="00BE3F52" w:rsidRPr="00660E44" w:rsidRDefault="00BE3F52" w:rsidP="00BE3F52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C6E" w:rsidRDefault="00BE3F52" w:rsidP="00BE3F52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BE3F52" w:rsidRPr="005466E0" w:rsidRDefault="00BE3F52" w:rsidP="00BE3F52">
      <w:pPr>
        <w:spacing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660E44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1D1365">
        <w:rPr>
          <w:rFonts w:ascii="Times New Roman" w:eastAsia="Calibri" w:hAnsi="Times New Roman"/>
          <w:sz w:val="16"/>
          <w:szCs w:val="16"/>
          <w:lang w:eastAsia="en-US"/>
        </w:rPr>
        <w:t xml:space="preserve">наименование </w:t>
      </w:r>
      <w:r w:rsidRPr="005466E0">
        <w:rPr>
          <w:rFonts w:ascii="Times New Roman" w:eastAsia="Calibri" w:hAnsi="Times New Roman"/>
          <w:sz w:val="16"/>
          <w:szCs w:val="16"/>
          <w:lang w:eastAsia="en-US"/>
        </w:rPr>
        <w:t xml:space="preserve">юридического лица,  ФИО индивидуального предпринимателя, </w:t>
      </w:r>
      <w:r w:rsidRPr="005466E0">
        <w:rPr>
          <w:rFonts w:ascii="Times New Roman" w:hAnsi="Times New Roman"/>
          <w:sz w:val="16"/>
          <w:szCs w:val="16"/>
        </w:rPr>
        <w:t>физического лица, не являющегося индивид</w:t>
      </w:r>
      <w:r w:rsidRPr="005466E0">
        <w:rPr>
          <w:rFonts w:ascii="Times New Roman" w:hAnsi="Times New Roman"/>
          <w:sz w:val="16"/>
          <w:szCs w:val="16"/>
        </w:rPr>
        <w:t>у</w:t>
      </w:r>
      <w:r w:rsidRPr="005466E0">
        <w:rPr>
          <w:rFonts w:ascii="Times New Roman" w:hAnsi="Times New Roman"/>
          <w:sz w:val="16"/>
          <w:szCs w:val="16"/>
        </w:rPr>
        <w:t>альным</w:t>
      </w:r>
      <w:r w:rsidR="00955FE7">
        <w:rPr>
          <w:rFonts w:ascii="Times New Roman" w:hAnsi="Times New Roman"/>
          <w:sz w:val="16"/>
          <w:szCs w:val="16"/>
        </w:rPr>
        <w:t xml:space="preserve"> предпринимателем и применяющего</w:t>
      </w:r>
      <w:r w:rsidRPr="005466E0">
        <w:rPr>
          <w:rFonts w:ascii="Times New Roman" w:hAnsi="Times New Roman"/>
          <w:sz w:val="16"/>
          <w:szCs w:val="16"/>
        </w:rPr>
        <w:t xml:space="preserve"> специальный налоговый режим «Налог на профессиональный доход»</w:t>
      </w:r>
      <w:r w:rsidRPr="005466E0">
        <w:rPr>
          <w:rFonts w:ascii="Times New Roman" w:eastAsia="Calibri" w:hAnsi="Times New Roman"/>
          <w:sz w:val="16"/>
          <w:szCs w:val="16"/>
          <w:lang w:eastAsia="en-US"/>
        </w:rPr>
        <w:t>)</w:t>
      </w:r>
    </w:p>
    <w:p w:rsidR="00BE3F52" w:rsidRPr="00660E44" w:rsidRDefault="00BE3F52" w:rsidP="00BE3F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 </w:t>
      </w:r>
      <w:r w:rsidR="00AB35B0">
        <w:rPr>
          <w:rFonts w:ascii="Times New Roman" w:eastAsia="Calibri" w:hAnsi="Times New Roman"/>
          <w:sz w:val="20"/>
          <w:szCs w:val="20"/>
          <w:lang w:eastAsia="en-US"/>
        </w:rPr>
        <w:t>(ИНН/</w:t>
      </w:r>
      <w:r>
        <w:rPr>
          <w:rFonts w:ascii="Times New Roman" w:eastAsia="Calibri" w:hAnsi="Times New Roman"/>
          <w:sz w:val="20"/>
          <w:szCs w:val="20"/>
          <w:lang w:eastAsia="en-US"/>
        </w:rPr>
        <w:t>ОГРН/</w:t>
      </w:r>
      <w:r w:rsidRPr="00660E44">
        <w:rPr>
          <w:rFonts w:ascii="Times New Roman" w:eastAsia="Calibri" w:hAnsi="Times New Roman"/>
          <w:sz w:val="20"/>
          <w:szCs w:val="20"/>
          <w:lang w:eastAsia="en-US"/>
        </w:rPr>
        <w:t>ОГРНИП)</w:t>
      </w: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заявляет о своем намерении принять участие в открытом аукционе по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предоставл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нию 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t>права на заключение договора на размещение нестационарного торгового об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екта </w:t>
      </w:r>
      <w:r>
        <w:rPr>
          <w:rFonts w:ascii="Times New Roman" w:eastAsia="Calibri" w:hAnsi="Times New Roman"/>
          <w:sz w:val="24"/>
          <w:szCs w:val="24"/>
          <w:lang w:eastAsia="en-US"/>
        </w:rPr>
        <w:t>по месту размещения (адресному ориентиру)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t>:___________________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BE3F52" w:rsidRPr="00660E44" w:rsidRDefault="00BE3F52" w:rsidP="00BE3F52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_______________________________________________________________________,</w:t>
      </w:r>
    </w:p>
    <w:p w:rsidR="00BE3F52" w:rsidRPr="00660E44" w:rsidRDefault="00BE3F52" w:rsidP="00BE3F52">
      <w:pPr>
        <w:spacing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</w:t>
      </w:r>
      <w:r w:rsidR="00C245E3">
        <w:rPr>
          <w:rFonts w:ascii="Times New Roman" w:eastAsia="Calibri" w:hAnsi="Times New Roman"/>
          <w:sz w:val="24"/>
          <w:szCs w:val="24"/>
          <w:lang w:eastAsia="en-US"/>
        </w:rPr>
        <w:t>__________________________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660E44">
        <w:rPr>
          <w:rFonts w:ascii="Times New Roman" w:eastAsia="Calibri" w:hAnsi="Times New Roman"/>
          <w:sz w:val="20"/>
          <w:szCs w:val="20"/>
          <w:lang w:eastAsia="en-US"/>
        </w:rPr>
        <w:t>(указать вид деятельности (специализацию) объекта)</w:t>
      </w:r>
    </w:p>
    <w:p w:rsidR="00BE3F52" w:rsidRPr="00660E44" w:rsidRDefault="00BE3F52" w:rsidP="00BE3F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С условиями проведения открытого аукциона и порядком проведения о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t>крытого аукциона ознакомлен(а) и согласен(а).</w:t>
      </w:r>
    </w:p>
    <w:p w:rsidR="00BE3F52" w:rsidRPr="00660E44" w:rsidRDefault="00BE3F52" w:rsidP="00BE3F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о результатах открытого аукциона прошу сообщить следующим способом: </w:t>
      </w: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</w:t>
      </w:r>
      <w:r w:rsidR="00C245E3">
        <w:rPr>
          <w:rFonts w:ascii="Times New Roman" w:eastAsia="Calibri" w:hAnsi="Times New Roman"/>
          <w:sz w:val="24"/>
          <w:szCs w:val="24"/>
          <w:lang w:eastAsia="en-US"/>
        </w:rPr>
        <w:t>__________________________</w:t>
      </w: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Банковские реквизиты: _______________</w:t>
      </w:r>
      <w:r w:rsidR="00C245E3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Номер телефона: ____________________</w:t>
      </w:r>
      <w:r w:rsidR="00C245E3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BE3F52" w:rsidRPr="00660E44" w:rsidRDefault="00C245E3" w:rsidP="00BE3F52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Адрес электронной почты: ____________________________________________</w:t>
      </w:r>
    </w:p>
    <w:p w:rsidR="00BE3F52" w:rsidRPr="00660E44" w:rsidRDefault="00BE3F52" w:rsidP="00BE3F52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5466E0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                     </w:t>
      </w:r>
      <w:r w:rsidR="00EB379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_______________                     _____________________ 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5466E0">
        <w:rPr>
          <w:rFonts w:ascii="Times New Roman" w:eastAsia="Calibri" w:hAnsi="Times New Roman"/>
          <w:sz w:val="20"/>
          <w:szCs w:val="20"/>
          <w:lang w:eastAsia="en-US"/>
        </w:rPr>
        <w:t>Руководитель юридического лица, ФИО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 w:rsidRPr="00660E44">
        <w:rPr>
          <w:rFonts w:ascii="Times New Roman" w:eastAsia="Calibri" w:hAnsi="Times New Roman"/>
          <w:sz w:val="20"/>
          <w:szCs w:val="20"/>
          <w:lang w:eastAsia="en-US"/>
        </w:rPr>
        <w:t xml:space="preserve">      (подпись)                             (расшифровка подписи)</w:t>
      </w:r>
    </w:p>
    <w:p w:rsidR="00067579" w:rsidRDefault="00BE3F52" w:rsidP="00067579">
      <w:p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5466E0">
        <w:rPr>
          <w:rFonts w:ascii="Times New Roman" w:eastAsia="Calibri" w:hAnsi="Times New Roman"/>
          <w:sz w:val="20"/>
          <w:szCs w:val="20"/>
          <w:lang w:eastAsia="en-US"/>
        </w:rPr>
        <w:t xml:space="preserve"> индивидуального предпринимателя,                                                                                                                                                                                                                      физического лица, не являющегося</w:t>
      </w:r>
    </w:p>
    <w:p w:rsidR="00BE3F52" w:rsidRPr="004759A2" w:rsidRDefault="00BE3F52" w:rsidP="00067579">
      <w:p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5466E0">
        <w:rPr>
          <w:rFonts w:ascii="Times New Roman" w:eastAsia="Calibri" w:hAnsi="Times New Roman"/>
          <w:sz w:val="20"/>
          <w:szCs w:val="20"/>
          <w:lang w:eastAsia="en-US"/>
        </w:rPr>
        <w:t xml:space="preserve"> индивидуальным</w:t>
      </w:r>
      <w:r w:rsidR="00955FE7">
        <w:rPr>
          <w:rFonts w:ascii="Times New Roman" w:eastAsia="Calibri" w:hAnsi="Times New Roman"/>
          <w:sz w:val="20"/>
          <w:szCs w:val="20"/>
          <w:lang w:eastAsia="en-US"/>
        </w:rPr>
        <w:t xml:space="preserve"> предпринимателем и применяющего</w:t>
      </w:r>
    </w:p>
    <w:p w:rsidR="00BE3F52" w:rsidRPr="005466E0" w:rsidRDefault="00BE3F52" w:rsidP="00BE3F52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5466E0">
        <w:rPr>
          <w:rFonts w:ascii="Times New Roman" w:eastAsia="Calibri" w:hAnsi="Times New Roman"/>
          <w:sz w:val="20"/>
          <w:szCs w:val="20"/>
          <w:lang w:eastAsia="en-US"/>
        </w:rPr>
        <w:t xml:space="preserve"> специальный налоговый режим «Налог на профессиональный доход»</w:t>
      </w: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F52" w:rsidRPr="00660E44" w:rsidRDefault="00955FE7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«____»</w:t>
      </w:r>
      <w:r w:rsidR="00BE3F52"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 20___ года</w:t>
      </w:r>
    </w:p>
    <w:p w:rsidR="00BE3F52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F52" w:rsidRPr="00660E44" w:rsidRDefault="00BE3F52" w:rsidP="00BE3F5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60E44">
        <w:rPr>
          <w:rFonts w:ascii="Times New Roman" w:eastAsia="Calibri" w:hAnsi="Times New Roman"/>
          <w:sz w:val="24"/>
          <w:szCs w:val="24"/>
          <w:lang w:eastAsia="en-US"/>
        </w:rPr>
        <w:t>Принято _______________________        ______________________________</w:t>
      </w:r>
      <w:r w:rsidRPr="00660E44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660E44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(подпись)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</w:t>
      </w:r>
      <w:r w:rsidRPr="00660E44">
        <w:rPr>
          <w:rFonts w:ascii="Times New Roman" w:eastAsia="Calibri" w:hAnsi="Times New Roman"/>
          <w:sz w:val="20"/>
          <w:szCs w:val="20"/>
          <w:lang w:eastAsia="en-US"/>
        </w:rPr>
        <w:t xml:space="preserve">   (ФИО лица, принявшего д</w:t>
      </w:r>
      <w:r w:rsidRPr="00660E44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Pr="00660E44">
        <w:rPr>
          <w:rFonts w:ascii="Times New Roman" w:eastAsia="Calibri" w:hAnsi="Times New Roman"/>
          <w:sz w:val="20"/>
          <w:szCs w:val="20"/>
          <w:lang w:eastAsia="en-US"/>
        </w:rPr>
        <w:t>кументы)</w:t>
      </w:r>
    </w:p>
    <w:p w:rsidR="00BE3F52" w:rsidRPr="00660E44" w:rsidRDefault="00955FE7" w:rsidP="00BE3F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«___»</w:t>
      </w:r>
      <w:r w:rsidR="00BE3F52" w:rsidRPr="00660E44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 20____ года  </w:t>
      </w:r>
    </w:p>
    <w:p w:rsidR="00BE3F52" w:rsidRPr="005B2848" w:rsidRDefault="00BE3F52" w:rsidP="00EB3796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E3F52" w:rsidRDefault="00BE3F52" w:rsidP="00EB3796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E4452">
        <w:rPr>
          <w:rFonts w:ascii="Times New Roman" w:hAnsi="Times New Roman"/>
          <w:sz w:val="24"/>
          <w:szCs w:val="24"/>
        </w:rPr>
        <w:t>Порядку проведения аукциона</w:t>
      </w:r>
    </w:p>
    <w:p w:rsidR="00BE3F52" w:rsidRPr="005B2848" w:rsidRDefault="00BE3F52" w:rsidP="00BE3F5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3F52" w:rsidRPr="005B2848" w:rsidRDefault="00BE3F52" w:rsidP="00BE3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</w:t>
      </w:r>
      <w:r w:rsidRPr="005B2848">
        <w:rPr>
          <w:rFonts w:ascii="Times New Roman" w:hAnsi="Times New Roman"/>
          <w:sz w:val="24"/>
          <w:szCs w:val="24"/>
        </w:rPr>
        <w:t>иповая форма)</w:t>
      </w:r>
    </w:p>
    <w:p w:rsidR="00BE3F52" w:rsidRPr="005B2848" w:rsidRDefault="00BE3F52" w:rsidP="00BE3F52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BE3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BE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ДОГОВОР № ______</w:t>
      </w:r>
    </w:p>
    <w:p w:rsidR="00EB3796" w:rsidRDefault="00BE3F52" w:rsidP="00BE3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на размещение нестационарного торгового объекта на территории</w:t>
      </w:r>
      <w:r w:rsidRPr="005B2848">
        <w:rPr>
          <w:rFonts w:ascii="Times New Roman" w:hAnsi="Times New Roman"/>
          <w:sz w:val="24"/>
          <w:szCs w:val="24"/>
        </w:rPr>
        <w:br/>
        <w:t xml:space="preserve">Тосненского городского поселения Тосненского муниципального района </w:t>
      </w:r>
    </w:p>
    <w:p w:rsidR="00BE3F52" w:rsidRPr="005B2848" w:rsidRDefault="00BE3F52" w:rsidP="00BE3F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Ленинградской области</w:t>
      </w:r>
      <w:r w:rsidRPr="005B28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F52" w:rsidRPr="005B2848" w:rsidRDefault="00BE3F52" w:rsidP="00BE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F52" w:rsidRPr="005B2848" w:rsidRDefault="00BE3F52" w:rsidP="00BE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F52" w:rsidRPr="005B2848" w:rsidRDefault="00BE3F52" w:rsidP="00BE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BE3F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г. Тосно</w:t>
      </w:r>
      <w:r w:rsidRPr="005B2848">
        <w:rPr>
          <w:rFonts w:ascii="Times New Roman" w:hAnsi="Times New Roman"/>
          <w:sz w:val="24"/>
          <w:szCs w:val="24"/>
        </w:rPr>
        <w:tab/>
        <w:t>«___» ________20__ года</w:t>
      </w:r>
    </w:p>
    <w:p w:rsidR="00BE3F52" w:rsidRPr="005B2848" w:rsidRDefault="00BE3F52" w:rsidP="00BE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Администрация муниципального образования Тосненский район Ленингра</w:t>
      </w:r>
      <w:r w:rsidRPr="005B2848"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ской области, имену</w:t>
      </w:r>
      <w:r w:rsidR="00985A51">
        <w:rPr>
          <w:rFonts w:ascii="Times New Roman" w:hAnsi="Times New Roman"/>
          <w:sz w:val="24"/>
          <w:szCs w:val="24"/>
        </w:rPr>
        <w:t>емая в дальнейшем А</w:t>
      </w:r>
      <w:r w:rsidRPr="005B2848">
        <w:rPr>
          <w:rFonts w:ascii="Times New Roman" w:hAnsi="Times New Roman"/>
          <w:sz w:val="24"/>
          <w:szCs w:val="24"/>
        </w:rPr>
        <w:t xml:space="preserve">дминистрация, в лице _______________, действующего на основании </w:t>
      </w:r>
      <w:r w:rsidRPr="005B2848">
        <w:rPr>
          <w:rFonts w:ascii="Times New Roman" w:hAnsi="Times New Roman"/>
          <w:spacing w:val="-6"/>
          <w:sz w:val="24"/>
          <w:szCs w:val="24"/>
        </w:rPr>
        <w:t>____________________</w:t>
      </w:r>
      <w:r w:rsidR="00985A51">
        <w:rPr>
          <w:rFonts w:ascii="Times New Roman" w:hAnsi="Times New Roman"/>
          <w:spacing w:val="-6"/>
          <w:sz w:val="24"/>
          <w:szCs w:val="24"/>
        </w:rPr>
        <w:t>_________</w:t>
      </w:r>
      <w:r w:rsidRPr="005B2848">
        <w:rPr>
          <w:rFonts w:ascii="Times New Roman" w:hAnsi="Times New Roman"/>
          <w:spacing w:val="-6"/>
          <w:sz w:val="24"/>
          <w:szCs w:val="24"/>
        </w:rPr>
        <w:t>_____________, с одной стороны, и</w:t>
      </w: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E3F52" w:rsidRPr="005466E0" w:rsidRDefault="00BE3F52" w:rsidP="00BE3F5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66E0">
        <w:rPr>
          <w:rFonts w:ascii="Times New Roman" w:hAnsi="Times New Roman"/>
          <w:sz w:val="16"/>
          <w:szCs w:val="16"/>
        </w:rPr>
        <w:t>(наименование юридического лица,  ФИО индивидуального предпринимателя,                                                                                                                                                                                                                      физического лица, не являющегося индивидуальным</w:t>
      </w:r>
      <w:r w:rsidR="006F7A6A">
        <w:rPr>
          <w:rFonts w:ascii="Times New Roman" w:hAnsi="Times New Roman"/>
          <w:sz w:val="16"/>
          <w:szCs w:val="16"/>
        </w:rPr>
        <w:t xml:space="preserve"> предпринимателем и применяющего</w:t>
      </w:r>
      <w:r w:rsidRPr="005466E0">
        <w:rPr>
          <w:rFonts w:ascii="Times New Roman" w:hAnsi="Times New Roman"/>
          <w:sz w:val="16"/>
          <w:szCs w:val="16"/>
        </w:rPr>
        <w:t xml:space="preserve"> специальный налоговый режим «Налог на профессиональный доход»)</w:t>
      </w: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в лице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B2848">
        <w:rPr>
          <w:rFonts w:ascii="Times New Roman" w:hAnsi="Times New Roman"/>
          <w:sz w:val="24"/>
          <w:szCs w:val="24"/>
        </w:rPr>
        <w:t>____________________________________,</w:t>
      </w: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B2848">
        <w:rPr>
          <w:rFonts w:ascii="Times New Roman" w:hAnsi="Times New Roman"/>
          <w:i/>
          <w:sz w:val="24"/>
          <w:szCs w:val="24"/>
        </w:rPr>
        <w:t>(должность, Ф.И.О.)</w:t>
      </w:r>
    </w:p>
    <w:p w:rsidR="00BE3F52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действующего на основании _______________________________________, имен</w:t>
      </w:r>
      <w:r w:rsidRPr="005B2848">
        <w:rPr>
          <w:rFonts w:ascii="Times New Roman" w:hAnsi="Times New Roman"/>
          <w:sz w:val="24"/>
          <w:szCs w:val="24"/>
        </w:rPr>
        <w:t>у</w:t>
      </w:r>
      <w:r w:rsidRPr="005B2848">
        <w:rPr>
          <w:rFonts w:ascii="Times New Roman" w:hAnsi="Times New Roman"/>
          <w:sz w:val="24"/>
          <w:szCs w:val="24"/>
        </w:rPr>
        <w:t xml:space="preserve">емый в дальнейшем Хозяйствующий субъект, с другой стороны, далее совместно именуемые Стороны,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оговор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о нижеследующем.</w:t>
      </w:r>
    </w:p>
    <w:p w:rsidR="00EB3796" w:rsidRPr="005B2848" w:rsidRDefault="00EB3796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F52" w:rsidRPr="005B2848" w:rsidRDefault="006F7A6A" w:rsidP="00BE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</w:t>
      </w:r>
      <w:r w:rsidR="00BE3F52" w:rsidRPr="005B2848">
        <w:rPr>
          <w:rFonts w:ascii="Times New Roman" w:hAnsi="Times New Roman"/>
          <w:sz w:val="24"/>
          <w:szCs w:val="24"/>
        </w:rPr>
        <w:t>оговора</w:t>
      </w: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F52" w:rsidRPr="00850575" w:rsidRDefault="00BE3F52" w:rsidP="00EB3796">
      <w:pPr>
        <w:pStyle w:val="af9"/>
        <w:widowControl w:val="0"/>
        <w:numPr>
          <w:ilvl w:val="1"/>
          <w:numId w:val="4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>Администрация, исполняя полномочия администрации Тосненского горо</w:t>
      </w: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>ского поселения Тосненского муниципального района Ленинградской области на осн</w:t>
      </w: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>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</w:t>
      </w: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 xml:space="preserve">ский муниципальный район Ленинградской области, </w:t>
      </w:r>
      <w:r w:rsidRPr="00850575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850575" w:rsidRPr="0085057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850575">
        <w:rPr>
          <w:rFonts w:ascii="Times New Roman" w:hAnsi="Times New Roman"/>
          <w:color w:val="000000"/>
          <w:sz w:val="24"/>
          <w:szCs w:val="24"/>
        </w:rPr>
        <w:t xml:space="preserve">(указываются наименование и реквизиты протокола аукциона и постановления администрации) </w:t>
      </w:r>
      <w:r w:rsidRPr="00850575">
        <w:rPr>
          <w:rFonts w:ascii="Times New Roman" w:hAnsi="Times New Roman"/>
          <w:spacing w:val="-6"/>
          <w:sz w:val="24"/>
          <w:szCs w:val="24"/>
        </w:rPr>
        <w:t xml:space="preserve">предоставляет </w:t>
      </w:r>
      <w:r w:rsidR="00850575" w:rsidRPr="00850575">
        <w:rPr>
          <w:rFonts w:ascii="Times New Roman" w:hAnsi="Times New Roman"/>
          <w:spacing w:val="-6"/>
          <w:sz w:val="24"/>
          <w:szCs w:val="24"/>
        </w:rPr>
        <w:t>Х</w:t>
      </w:r>
      <w:r w:rsidRPr="00850575">
        <w:rPr>
          <w:rFonts w:ascii="Times New Roman" w:hAnsi="Times New Roman"/>
          <w:spacing w:val="-6"/>
          <w:sz w:val="24"/>
          <w:szCs w:val="24"/>
        </w:rPr>
        <w:t xml:space="preserve">озяйствующему субъекту </w:t>
      </w:r>
      <w:r w:rsidRPr="00850575">
        <w:rPr>
          <w:rFonts w:ascii="Times New Roman" w:hAnsi="Times New Roman"/>
          <w:color w:val="000000"/>
          <w:spacing w:val="-6"/>
          <w:sz w:val="24"/>
          <w:szCs w:val="24"/>
        </w:rPr>
        <w:t xml:space="preserve">право на размещение </w:t>
      </w:r>
      <w:r w:rsidR="00985A51" w:rsidRPr="00850575">
        <w:rPr>
          <w:rFonts w:ascii="Times New Roman" w:hAnsi="Times New Roman"/>
          <w:color w:val="000000"/>
          <w:spacing w:val="-6"/>
          <w:sz w:val="24"/>
          <w:szCs w:val="24"/>
        </w:rPr>
        <w:t>нестационарного торг</w:t>
      </w:r>
      <w:r w:rsidR="00985A51" w:rsidRPr="00850575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="00985A51" w:rsidRPr="00850575">
        <w:rPr>
          <w:rFonts w:ascii="Times New Roman" w:hAnsi="Times New Roman"/>
          <w:color w:val="000000"/>
          <w:spacing w:val="-6"/>
          <w:sz w:val="24"/>
          <w:szCs w:val="24"/>
        </w:rPr>
        <w:t>вого объекта</w:t>
      </w:r>
      <w:r w:rsidRPr="00850575">
        <w:rPr>
          <w:rFonts w:ascii="Times New Roman" w:hAnsi="Times New Roman"/>
          <w:sz w:val="24"/>
          <w:szCs w:val="24"/>
        </w:rPr>
        <w:t>, не</w:t>
      </w:r>
      <w:r w:rsidR="00850575">
        <w:rPr>
          <w:rFonts w:ascii="Times New Roman" w:hAnsi="Times New Roman"/>
          <w:sz w:val="24"/>
          <w:szCs w:val="24"/>
        </w:rPr>
        <w:t xml:space="preserve"> </w:t>
      </w:r>
      <w:r w:rsidRPr="00850575">
        <w:rPr>
          <w:rFonts w:ascii="Times New Roman" w:hAnsi="Times New Roman"/>
          <w:sz w:val="24"/>
          <w:szCs w:val="24"/>
        </w:rPr>
        <w:t xml:space="preserve">являющегося объектом </w:t>
      </w:r>
      <w:r w:rsidRPr="00850575">
        <w:rPr>
          <w:rFonts w:ascii="Times New Roman" w:hAnsi="Times New Roman"/>
          <w:spacing w:val="-10"/>
          <w:sz w:val="24"/>
          <w:szCs w:val="24"/>
        </w:rPr>
        <w:t xml:space="preserve">недвижимого имущества (далее – Объект), </w:t>
      </w:r>
      <w:r w:rsidR="00850575">
        <w:rPr>
          <w:rFonts w:ascii="Times New Roman" w:hAnsi="Times New Roman"/>
          <w:spacing w:val="-10"/>
          <w:sz w:val="24"/>
          <w:szCs w:val="24"/>
        </w:rPr>
        <w:t>на территории Тосненского городского поселения Тосненского муниципального района Л</w:t>
      </w:r>
      <w:r w:rsidR="00850575">
        <w:rPr>
          <w:rFonts w:ascii="Times New Roman" w:hAnsi="Times New Roman"/>
          <w:spacing w:val="-10"/>
          <w:sz w:val="24"/>
          <w:szCs w:val="24"/>
        </w:rPr>
        <w:t>е</w:t>
      </w:r>
      <w:r w:rsidR="00850575">
        <w:rPr>
          <w:rFonts w:ascii="Times New Roman" w:hAnsi="Times New Roman"/>
          <w:spacing w:val="-10"/>
          <w:sz w:val="24"/>
          <w:szCs w:val="24"/>
        </w:rPr>
        <w:t xml:space="preserve">нинградской области, </w:t>
      </w:r>
      <w:r w:rsidRPr="00850575">
        <w:rPr>
          <w:rFonts w:ascii="Times New Roman" w:hAnsi="Times New Roman"/>
          <w:spacing w:val="-10"/>
          <w:sz w:val="24"/>
          <w:szCs w:val="24"/>
        </w:rPr>
        <w:t>по адресу</w:t>
      </w:r>
      <w:r w:rsidR="00985A51" w:rsidRPr="00850575">
        <w:rPr>
          <w:rFonts w:ascii="Times New Roman" w:hAnsi="Times New Roman"/>
          <w:spacing w:val="-10"/>
          <w:sz w:val="24"/>
          <w:szCs w:val="24"/>
        </w:rPr>
        <w:t xml:space="preserve">/адресному </w:t>
      </w:r>
      <w:r w:rsidRPr="00850575">
        <w:rPr>
          <w:rFonts w:ascii="Times New Roman" w:hAnsi="Times New Roman"/>
          <w:spacing w:val="-10"/>
          <w:sz w:val="24"/>
          <w:szCs w:val="24"/>
        </w:rPr>
        <w:t>ориентиру:</w:t>
      </w:r>
      <w:r w:rsidR="00EB379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85A51" w:rsidRPr="00850575">
        <w:rPr>
          <w:rFonts w:ascii="Times New Roman" w:hAnsi="Times New Roman"/>
          <w:spacing w:val="-10"/>
          <w:sz w:val="24"/>
          <w:szCs w:val="24"/>
        </w:rPr>
        <w:t>__________</w:t>
      </w:r>
      <w:r w:rsidR="00EB3796">
        <w:rPr>
          <w:rFonts w:ascii="Times New Roman" w:hAnsi="Times New Roman"/>
          <w:spacing w:val="-10"/>
          <w:sz w:val="24"/>
          <w:szCs w:val="24"/>
        </w:rPr>
        <w:t>___________________</w:t>
      </w:r>
      <w:r w:rsidRPr="00850575">
        <w:rPr>
          <w:rFonts w:ascii="Times New Roman" w:hAnsi="Times New Roman"/>
          <w:spacing w:val="-10"/>
          <w:sz w:val="24"/>
          <w:szCs w:val="24"/>
        </w:rPr>
        <w:t xml:space="preserve"> ______________________________________________________</w:t>
      </w:r>
      <w:r w:rsidR="00985A51" w:rsidRPr="00850575">
        <w:rPr>
          <w:rFonts w:ascii="Times New Roman" w:hAnsi="Times New Roman"/>
          <w:spacing w:val="-10"/>
          <w:sz w:val="24"/>
          <w:szCs w:val="24"/>
        </w:rPr>
        <w:t>_______________________</w:t>
      </w:r>
      <w:r w:rsidRPr="00850575">
        <w:rPr>
          <w:rFonts w:ascii="Times New Roman" w:hAnsi="Times New Roman"/>
          <w:spacing w:val="-10"/>
          <w:sz w:val="24"/>
          <w:szCs w:val="24"/>
        </w:rPr>
        <w:t>_</w:t>
      </w:r>
      <w:r w:rsidRPr="0085057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1" w:history="1">
        <w:r w:rsidRPr="00850575">
          <w:rPr>
            <w:rFonts w:ascii="Times New Roman" w:hAnsi="Times New Roman"/>
            <w:sz w:val="24"/>
            <w:szCs w:val="24"/>
          </w:rPr>
          <w:t>Схемой</w:t>
        </w:r>
      </w:hyperlink>
      <w:r w:rsidRPr="00850575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объектов, </w:t>
      </w:r>
      <w:r w:rsidR="00985A51" w:rsidRPr="00850575">
        <w:rPr>
          <w:rFonts w:ascii="Times New Roman" w:hAnsi="Times New Roman"/>
          <w:color w:val="000000"/>
          <w:sz w:val="24"/>
          <w:szCs w:val="24"/>
        </w:rPr>
        <w:t>утве</w:t>
      </w:r>
      <w:r w:rsidR="00985A51" w:rsidRPr="00850575">
        <w:rPr>
          <w:rFonts w:ascii="Times New Roman" w:hAnsi="Times New Roman"/>
          <w:color w:val="000000"/>
          <w:sz w:val="24"/>
          <w:szCs w:val="24"/>
        </w:rPr>
        <w:t>р</w:t>
      </w:r>
      <w:r w:rsidR="00985A51" w:rsidRPr="00850575">
        <w:rPr>
          <w:rFonts w:ascii="Times New Roman" w:hAnsi="Times New Roman"/>
          <w:color w:val="000000"/>
          <w:sz w:val="24"/>
          <w:szCs w:val="24"/>
        </w:rPr>
        <w:t xml:space="preserve">жденной постановлением </w:t>
      </w:r>
      <w:r w:rsidR="00850575">
        <w:rPr>
          <w:rFonts w:ascii="Times New Roman" w:hAnsi="Times New Roman"/>
          <w:color w:val="000000"/>
          <w:sz w:val="24"/>
          <w:szCs w:val="24"/>
        </w:rPr>
        <w:t>А</w:t>
      </w:r>
      <w:r w:rsidRPr="00850575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Pr="00850575">
        <w:rPr>
          <w:rFonts w:ascii="Times New Roman" w:hAnsi="Times New Roman"/>
          <w:sz w:val="24"/>
          <w:szCs w:val="24"/>
        </w:rPr>
        <w:t>, за плату в размере, указанном в п. 3.1</w:t>
      </w:r>
      <w:r w:rsidR="003C4458" w:rsidRPr="00850575">
        <w:rPr>
          <w:rFonts w:ascii="Times New Roman" w:hAnsi="Times New Roman"/>
          <w:sz w:val="24"/>
          <w:szCs w:val="24"/>
        </w:rPr>
        <w:t xml:space="preserve"> настоящего </w:t>
      </w:r>
      <w:r w:rsidRPr="00850575">
        <w:rPr>
          <w:rFonts w:ascii="Times New Roman" w:hAnsi="Times New Roman"/>
          <w:sz w:val="24"/>
          <w:szCs w:val="24"/>
        </w:rPr>
        <w:t xml:space="preserve"> договора. 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P471"/>
      <w:bookmarkEnd w:id="21"/>
      <w:r w:rsidRPr="005B2848">
        <w:rPr>
          <w:rFonts w:ascii="Times New Roman" w:hAnsi="Times New Roman"/>
          <w:sz w:val="24"/>
          <w:szCs w:val="24"/>
        </w:rPr>
        <w:t>1.2. Технические характеристики Объекта: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- тип Объекта _________________________________________________;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(киоск, павильон,  палатка и т. д.)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lastRenderedPageBreak/>
        <w:t>- площадь Объекта _______________ кв. м;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- прочее __________________________________________________________.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P477"/>
      <w:bookmarkEnd w:id="22"/>
      <w:r w:rsidRPr="005B2848">
        <w:rPr>
          <w:rFonts w:ascii="Times New Roman" w:hAnsi="Times New Roman"/>
          <w:sz w:val="24"/>
          <w:szCs w:val="24"/>
        </w:rPr>
        <w:t>1.3. Специализация Объекта __________________________________________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1.4. Настоящий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оговор вступает в силу с момента его подписания</w:t>
      </w:r>
      <w:r w:rsidRPr="005B2848">
        <w:rPr>
          <w:rFonts w:ascii="Times New Roman" w:hAnsi="Times New Roman"/>
          <w:sz w:val="24"/>
          <w:szCs w:val="24"/>
        </w:rPr>
        <w:br/>
        <w:t>и действует по _____________________________ 20__ года.</w:t>
      </w:r>
      <w:r>
        <w:rPr>
          <w:rFonts w:ascii="Times New Roman" w:hAnsi="Times New Roman"/>
          <w:sz w:val="24"/>
          <w:szCs w:val="24"/>
        </w:rPr>
        <w:t xml:space="preserve"> Окончание действия договора не освобождает стороны от ответственности и не влечет прекращение обязательств до полного их исполнения.</w:t>
      </w:r>
    </w:p>
    <w:p w:rsidR="00BE3F52" w:rsidRPr="005B2848" w:rsidRDefault="00BE3F52" w:rsidP="00EB3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1.5. Тип, площадь и специализация объекта являются существенными услов</w:t>
      </w:r>
      <w:r w:rsidRPr="005B2848">
        <w:rPr>
          <w:rFonts w:ascii="Times New Roman" w:hAnsi="Times New Roman"/>
          <w:sz w:val="24"/>
          <w:szCs w:val="24"/>
        </w:rPr>
        <w:t>и</w:t>
      </w:r>
      <w:r w:rsidRPr="005B2848">
        <w:rPr>
          <w:rFonts w:ascii="Times New Roman" w:hAnsi="Times New Roman"/>
          <w:sz w:val="24"/>
          <w:szCs w:val="24"/>
        </w:rPr>
        <w:t xml:space="preserve">ями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pacing w:val="-6"/>
          <w:sz w:val="24"/>
          <w:szCs w:val="24"/>
        </w:rPr>
        <w:t>оговора. Одностороннее их изменение Хозяйствующим субъектом не допускается.</w:t>
      </w: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BE3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</w:t>
      </w:r>
      <w:r w:rsidRPr="005B2848">
        <w:rPr>
          <w:rFonts w:ascii="Times New Roman" w:hAnsi="Times New Roman"/>
          <w:sz w:val="24"/>
          <w:szCs w:val="24"/>
        </w:rPr>
        <w:tab/>
        <w:t>Права и обязанности сторон</w:t>
      </w:r>
    </w:p>
    <w:p w:rsidR="00BE3F52" w:rsidRPr="005B2848" w:rsidRDefault="00BE3F52" w:rsidP="00BE3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EB3796">
      <w:pPr>
        <w:widowControl w:val="0"/>
        <w:tabs>
          <w:tab w:val="left" w:pos="-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color w:val="000000"/>
          <w:sz w:val="24"/>
          <w:szCs w:val="24"/>
        </w:rPr>
        <w:t>2.1.</w:t>
      </w:r>
      <w:r w:rsidRPr="005B2848">
        <w:rPr>
          <w:rFonts w:ascii="Times New Roman" w:hAnsi="Times New Roman"/>
          <w:color w:val="000000"/>
          <w:sz w:val="24"/>
          <w:szCs w:val="24"/>
        </w:rPr>
        <w:tab/>
        <w:t>Администрация вправе</w:t>
      </w:r>
      <w:r w:rsidRPr="005B2848">
        <w:rPr>
          <w:rFonts w:ascii="Times New Roman" w:hAnsi="Times New Roman"/>
          <w:sz w:val="24"/>
          <w:szCs w:val="24"/>
        </w:rPr>
        <w:t>:</w:t>
      </w:r>
    </w:p>
    <w:p w:rsidR="00BE3F52" w:rsidRPr="005B2848" w:rsidRDefault="00BE3F52" w:rsidP="00EB3796">
      <w:pPr>
        <w:tabs>
          <w:tab w:val="left" w:pos="-108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2.1.1.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10"/>
          <w:sz w:val="24"/>
          <w:szCs w:val="24"/>
        </w:rPr>
        <w:t xml:space="preserve">Осуществлять контроль над выполнением Хозяйствующим субъектом условий настоящего </w:t>
      </w:r>
      <w:r>
        <w:rPr>
          <w:rFonts w:ascii="Times New Roman" w:hAnsi="Times New Roman"/>
          <w:spacing w:val="-10"/>
          <w:sz w:val="24"/>
          <w:szCs w:val="24"/>
        </w:rPr>
        <w:t>д</w:t>
      </w:r>
      <w:r w:rsidRPr="005B2848">
        <w:rPr>
          <w:rFonts w:ascii="Times New Roman" w:hAnsi="Times New Roman"/>
          <w:spacing w:val="-10"/>
          <w:sz w:val="24"/>
          <w:szCs w:val="24"/>
        </w:rPr>
        <w:t>оговора</w:t>
      </w:r>
      <w:r w:rsidRPr="005B2848">
        <w:rPr>
          <w:rFonts w:ascii="Times New Roman" w:hAnsi="Times New Roman"/>
          <w:sz w:val="24"/>
          <w:szCs w:val="24"/>
        </w:rPr>
        <w:t>.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2.1.2.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В случаях и порядке, установленных настоящим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оговором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и законод</w:t>
      </w:r>
      <w:r w:rsidRPr="005B2848"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>тельством Российской Федерации, в одностороннем порядке отказаться от испо</w:t>
      </w:r>
      <w:r w:rsidRPr="005B2848">
        <w:rPr>
          <w:rFonts w:ascii="Times New Roman" w:hAnsi="Times New Roman"/>
          <w:sz w:val="24"/>
          <w:szCs w:val="24"/>
        </w:rPr>
        <w:t>л</w:t>
      </w:r>
      <w:r w:rsidRPr="005B2848">
        <w:rPr>
          <w:rFonts w:ascii="Times New Roman" w:hAnsi="Times New Roman"/>
          <w:sz w:val="24"/>
          <w:szCs w:val="24"/>
        </w:rPr>
        <w:t xml:space="preserve">нения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оговора.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2.2.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color w:val="000000"/>
          <w:sz w:val="24"/>
          <w:szCs w:val="24"/>
        </w:rPr>
        <w:t>Администрация обязана</w:t>
      </w:r>
      <w:r w:rsidRPr="005B2848">
        <w:rPr>
          <w:rFonts w:ascii="Times New Roman" w:hAnsi="Times New Roman"/>
          <w:sz w:val="24"/>
          <w:szCs w:val="24"/>
        </w:rPr>
        <w:t>: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2.2.1.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Предоставить Хозяйствующему субъекту право на размещение Объекта, который расположен по адресному ориентиру в соответствии со схемой размещ</w:t>
      </w:r>
      <w:r w:rsidRPr="005B2848">
        <w:rPr>
          <w:rFonts w:ascii="Times New Roman" w:hAnsi="Times New Roman"/>
          <w:sz w:val="24"/>
          <w:szCs w:val="24"/>
        </w:rPr>
        <w:t>е</w:t>
      </w:r>
      <w:r w:rsidRPr="005B2848">
        <w:rPr>
          <w:rFonts w:ascii="Times New Roman" w:hAnsi="Times New Roman"/>
          <w:sz w:val="24"/>
          <w:szCs w:val="24"/>
        </w:rPr>
        <w:t>ния нестационарных торговых объектов на территории Тосненского городского п</w:t>
      </w:r>
      <w:r w:rsidRPr="005B2848">
        <w:rPr>
          <w:rFonts w:ascii="Times New Roman" w:hAnsi="Times New Roman"/>
          <w:sz w:val="24"/>
          <w:szCs w:val="24"/>
        </w:rPr>
        <w:t>о</w:t>
      </w:r>
      <w:r w:rsidRPr="005B2848">
        <w:rPr>
          <w:rFonts w:ascii="Times New Roman" w:hAnsi="Times New Roman"/>
          <w:sz w:val="24"/>
          <w:szCs w:val="24"/>
        </w:rPr>
        <w:t>селения Тосненского муниципального района Ленинградской области.</w:t>
      </w:r>
    </w:p>
    <w:p w:rsidR="00BE3F52" w:rsidRPr="005B2848" w:rsidRDefault="00BE3F52" w:rsidP="00EB379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2.3.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Хозяйствующий субъект вправе: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2.3.1.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Досрочно отказаться от исполнения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оговора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по основан</w:t>
      </w:r>
      <w:r w:rsidRPr="005B2848">
        <w:rPr>
          <w:rFonts w:ascii="Times New Roman" w:hAnsi="Times New Roman"/>
          <w:sz w:val="24"/>
          <w:szCs w:val="24"/>
        </w:rPr>
        <w:t>и</w:t>
      </w:r>
      <w:r w:rsidRPr="005B2848">
        <w:rPr>
          <w:rFonts w:ascii="Times New Roman" w:hAnsi="Times New Roman"/>
          <w:sz w:val="24"/>
          <w:szCs w:val="24"/>
        </w:rPr>
        <w:t xml:space="preserve">ям и в порядке, предусмотренном настоящим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оговором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и законодательством Ро</w:t>
      </w:r>
      <w:r w:rsidRPr="005B2848">
        <w:rPr>
          <w:rFonts w:ascii="Times New Roman" w:hAnsi="Times New Roman"/>
          <w:sz w:val="24"/>
          <w:szCs w:val="24"/>
        </w:rPr>
        <w:t>с</w:t>
      </w:r>
      <w:r w:rsidRPr="005B2848">
        <w:rPr>
          <w:rFonts w:ascii="Times New Roman" w:hAnsi="Times New Roman"/>
          <w:sz w:val="24"/>
          <w:szCs w:val="24"/>
        </w:rPr>
        <w:t>сийской Федерации.</w:t>
      </w:r>
    </w:p>
    <w:p w:rsidR="00BE3F52" w:rsidRPr="005B2848" w:rsidRDefault="00BE3F52" w:rsidP="00EB37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sz w:val="24"/>
          <w:szCs w:val="24"/>
        </w:rPr>
        <w:t>Обеспечить наличие с</w:t>
      </w:r>
      <w:r w:rsidRPr="005B2848">
        <w:rPr>
          <w:rFonts w:ascii="Times New Roman" w:hAnsi="Times New Roman"/>
          <w:sz w:val="24"/>
          <w:szCs w:val="24"/>
        </w:rPr>
        <w:t>огласова</w:t>
      </w:r>
      <w:r>
        <w:rPr>
          <w:rFonts w:ascii="Times New Roman" w:hAnsi="Times New Roman"/>
          <w:sz w:val="24"/>
          <w:szCs w:val="24"/>
        </w:rPr>
        <w:t>нного</w:t>
      </w:r>
      <w:r w:rsidRPr="005B2848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 xml:space="preserve"> фасада НТО  комитетом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5B2848">
        <w:rPr>
          <w:rFonts w:ascii="Times New Roman" w:hAnsi="Times New Roman"/>
          <w:sz w:val="24"/>
          <w:szCs w:val="24"/>
        </w:rPr>
        <w:t xml:space="preserve"> архитектур</w:t>
      </w:r>
      <w:r>
        <w:rPr>
          <w:rFonts w:ascii="Times New Roman" w:hAnsi="Times New Roman"/>
          <w:sz w:val="24"/>
          <w:szCs w:val="24"/>
        </w:rPr>
        <w:t>е</w:t>
      </w:r>
      <w:r w:rsidRPr="005B2848">
        <w:rPr>
          <w:rFonts w:ascii="Times New Roman" w:hAnsi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5B2848">
        <w:rPr>
          <w:rFonts w:ascii="Times New Roman" w:hAnsi="Times New Roman"/>
          <w:sz w:val="24"/>
          <w:szCs w:val="24"/>
        </w:rPr>
        <w:t xml:space="preserve"> </w:t>
      </w:r>
      <w:r w:rsidR="006F7A6A"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 xml:space="preserve">дминистрации и </w:t>
      </w:r>
      <w:r>
        <w:rPr>
          <w:rFonts w:ascii="Times New Roman" w:hAnsi="Times New Roman"/>
          <w:sz w:val="24"/>
          <w:szCs w:val="24"/>
        </w:rPr>
        <w:t>согласования благоустро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ства</w:t>
      </w:r>
      <w:r w:rsidRPr="005B2848">
        <w:rPr>
          <w:rFonts w:ascii="Times New Roman" w:hAnsi="Times New Roman"/>
          <w:sz w:val="24"/>
          <w:szCs w:val="24"/>
        </w:rPr>
        <w:t xml:space="preserve"> прилегающей территории к  НТО с комитетом по жилищно-коммунальному хозяйству и благоустройству </w:t>
      </w:r>
      <w:r w:rsidR="006F7A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в установленных границах </w:t>
      </w:r>
      <w:r w:rsidRPr="005B2848">
        <w:rPr>
          <w:rFonts w:ascii="Times New Roman" w:hAnsi="Times New Roman"/>
          <w:sz w:val="24"/>
          <w:szCs w:val="24"/>
        </w:rPr>
        <w:t>прилег</w:t>
      </w:r>
      <w:r w:rsidRPr="005B2848"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 xml:space="preserve">ющей территории к  НТО </w:t>
      </w:r>
      <w:r>
        <w:rPr>
          <w:rFonts w:ascii="Times New Roman" w:hAnsi="Times New Roman"/>
          <w:sz w:val="24"/>
          <w:szCs w:val="24"/>
        </w:rPr>
        <w:t>не позднее 6 месяцев с даты заключения настоящего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говора.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2.4.2.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Обеспечить размещение Объекта в течение 6 месяцев </w:t>
      </w:r>
      <w:r w:rsidRPr="005B2848">
        <w:rPr>
          <w:rFonts w:ascii="Times New Roman" w:hAnsi="Times New Roman"/>
          <w:sz w:val="24"/>
          <w:szCs w:val="24"/>
        </w:rPr>
        <w:br/>
        <w:t>с даты подписания настоящего договора по адресу</w:t>
      </w:r>
      <w:r>
        <w:rPr>
          <w:rFonts w:ascii="Times New Roman" w:hAnsi="Times New Roman"/>
          <w:sz w:val="24"/>
          <w:szCs w:val="24"/>
        </w:rPr>
        <w:t>/адресному ориентиру</w:t>
      </w:r>
      <w:r w:rsidRPr="005B2848">
        <w:rPr>
          <w:rFonts w:ascii="Times New Roman" w:hAnsi="Times New Roman"/>
          <w:sz w:val="24"/>
          <w:szCs w:val="24"/>
        </w:rPr>
        <w:t>, указа</w:t>
      </w:r>
      <w:r w:rsidRPr="005B2848">
        <w:rPr>
          <w:rFonts w:ascii="Times New Roman" w:hAnsi="Times New Roman"/>
          <w:sz w:val="24"/>
          <w:szCs w:val="24"/>
        </w:rPr>
        <w:t>н</w:t>
      </w:r>
      <w:r w:rsidRPr="005B2848">
        <w:rPr>
          <w:rFonts w:ascii="Times New Roman" w:hAnsi="Times New Roman"/>
          <w:sz w:val="24"/>
          <w:szCs w:val="24"/>
        </w:rPr>
        <w:t>ному в п. 1.1 настоящего договора.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2.4.3.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Обеспечить размещение Объекта, соответствующего техническим </w:t>
      </w:r>
      <w:r w:rsidRPr="005B2848">
        <w:rPr>
          <w:rFonts w:ascii="Times New Roman" w:hAnsi="Times New Roman"/>
          <w:spacing w:val="-10"/>
          <w:sz w:val="24"/>
          <w:szCs w:val="24"/>
        </w:rPr>
        <w:t>характ</w:t>
      </w:r>
      <w:r w:rsidRPr="005B2848">
        <w:rPr>
          <w:rFonts w:ascii="Times New Roman" w:hAnsi="Times New Roman"/>
          <w:spacing w:val="-10"/>
          <w:sz w:val="24"/>
          <w:szCs w:val="24"/>
        </w:rPr>
        <w:t>е</w:t>
      </w:r>
      <w:r w:rsidRPr="005B2848">
        <w:rPr>
          <w:rFonts w:ascii="Times New Roman" w:hAnsi="Times New Roman"/>
          <w:spacing w:val="-10"/>
          <w:sz w:val="24"/>
          <w:szCs w:val="24"/>
        </w:rPr>
        <w:t>ристикам Объекта, указанным в п. 1.2 настоящего договора, с последующим сохранение</w:t>
      </w:r>
      <w:r>
        <w:rPr>
          <w:rFonts w:ascii="Times New Roman" w:hAnsi="Times New Roman"/>
          <w:spacing w:val="-10"/>
          <w:sz w:val="24"/>
          <w:szCs w:val="24"/>
        </w:rPr>
        <w:t>м</w:t>
      </w:r>
      <w:r w:rsidRPr="005B2848">
        <w:rPr>
          <w:rFonts w:ascii="Times New Roman" w:hAnsi="Times New Roman"/>
          <w:spacing w:val="-10"/>
          <w:sz w:val="24"/>
          <w:szCs w:val="24"/>
        </w:rPr>
        <w:t xml:space="preserve"> внешнего</w:t>
      </w:r>
      <w:r w:rsidRPr="005B2848">
        <w:rPr>
          <w:rFonts w:ascii="Times New Roman" w:hAnsi="Times New Roman"/>
          <w:sz w:val="24"/>
          <w:szCs w:val="24"/>
        </w:rPr>
        <w:t xml:space="preserve"> вида, типа, местоположения и размеров Объекта в течение всего срока действия договора.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2.4.4.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8"/>
          <w:sz w:val="24"/>
          <w:szCs w:val="24"/>
        </w:rPr>
        <w:t xml:space="preserve">Использовать Объект по назначению (специализации), указанному в </w:t>
      </w:r>
      <w:hyperlink r:id="rId12" w:history="1">
        <w:r w:rsidRPr="005B2848">
          <w:rPr>
            <w:rFonts w:ascii="Times New Roman" w:hAnsi="Times New Roman"/>
            <w:spacing w:val="-8"/>
            <w:sz w:val="24"/>
            <w:szCs w:val="24"/>
          </w:rPr>
          <w:t>пункте 1.</w:t>
        </w:r>
      </w:hyperlink>
      <w:r w:rsidRPr="005B2848">
        <w:rPr>
          <w:rFonts w:ascii="Times New Roman" w:hAnsi="Times New Roman"/>
          <w:spacing w:val="-8"/>
          <w:sz w:val="24"/>
          <w:szCs w:val="24"/>
        </w:rPr>
        <w:t>3 настоящего</w:t>
      </w:r>
      <w:r w:rsidR="006F7A6A">
        <w:rPr>
          <w:rFonts w:ascii="Times New Roman" w:hAnsi="Times New Roman"/>
          <w:sz w:val="24"/>
          <w:szCs w:val="24"/>
        </w:rPr>
        <w:t xml:space="preserve"> д</w:t>
      </w:r>
      <w:r w:rsidRPr="005B2848">
        <w:rPr>
          <w:rFonts w:ascii="Times New Roman" w:hAnsi="Times New Roman"/>
          <w:sz w:val="24"/>
          <w:szCs w:val="24"/>
        </w:rPr>
        <w:t xml:space="preserve">оговора. 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2.4.5.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6"/>
          <w:sz w:val="24"/>
          <w:szCs w:val="24"/>
        </w:rPr>
        <w:t>Своевременно и полностью вносить (внести) плату по настоящему договору в размере</w:t>
      </w:r>
      <w:r w:rsidRPr="005B2848">
        <w:rPr>
          <w:rFonts w:ascii="Times New Roman" w:hAnsi="Times New Roman"/>
          <w:sz w:val="24"/>
          <w:szCs w:val="24"/>
        </w:rPr>
        <w:t xml:space="preserve"> и порядке, установленном настоящим </w:t>
      </w:r>
      <w:r>
        <w:rPr>
          <w:rFonts w:ascii="Times New Roman" w:hAnsi="Times New Roman"/>
          <w:sz w:val="24"/>
          <w:szCs w:val="24"/>
        </w:rPr>
        <w:t>д</w:t>
      </w:r>
      <w:r w:rsidRPr="005B2848">
        <w:rPr>
          <w:rFonts w:ascii="Times New Roman" w:hAnsi="Times New Roman"/>
          <w:sz w:val="24"/>
          <w:szCs w:val="24"/>
        </w:rPr>
        <w:t>оговором.</w:t>
      </w:r>
    </w:p>
    <w:p w:rsidR="00BE3F52" w:rsidRPr="005B284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2.4.6.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Содержать нестационарный торговый объект и прилегающую </w:t>
      </w:r>
      <w:r w:rsidRPr="005B2848">
        <w:rPr>
          <w:rFonts w:ascii="Times New Roman" w:hAnsi="Times New Roman"/>
          <w:spacing w:val="-8"/>
          <w:sz w:val="24"/>
          <w:szCs w:val="24"/>
        </w:rPr>
        <w:t xml:space="preserve">к нему территорию в соответствии с правилами благоустройства, требованиями </w:t>
      </w:r>
      <w:r w:rsidRPr="005B2848">
        <w:rPr>
          <w:rFonts w:ascii="Times New Roman" w:hAnsi="Times New Roman"/>
          <w:spacing w:val="-6"/>
          <w:sz w:val="24"/>
          <w:szCs w:val="24"/>
        </w:rPr>
        <w:t>законодател</w:t>
      </w:r>
      <w:r w:rsidRPr="005B2848">
        <w:rPr>
          <w:rFonts w:ascii="Times New Roman" w:hAnsi="Times New Roman"/>
          <w:spacing w:val="-6"/>
          <w:sz w:val="24"/>
          <w:szCs w:val="24"/>
        </w:rPr>
        <w:t>ь</w:t>
      </w:r>
      <w:r w:rsidRPr="005B2848">
        <w:rPr>
          <w:rFonts w:ascii="Times New Roman" w:hAnsi="Times New Roman"/>
          <w:spacing w:val="-6"/>
          <w:sz w:val="24"/>
          <w:szCs w:val="24"/>
        </w:rPr>
        <w:t>ства по санитарному содержанию территории.</w:t>
      </w:r>
    </w:p>
    <w:p w:rsidR="00BE3F52" w:rsidRPr="005B2848" w:rsidRDefault="00BE3F52" w:rsidP="00EB37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lastRenderedPageBreak/>
        <w:t>2.4.7.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Соблюдать правила торговли и законодательство по защите прав потр</w:t>
      </w:r>
      <w:r w:rsidRPr="005B2848">
        <w:rPr>
          <w:rFonts w:ascii="Times New Roman" w:hAnsi="Times New Roman"/>
          <w:sz w:val="24"/>
          <w:szCs w:val="24"/>
        </w:rPr>
        <w:t>е</w:t>
      </w:r>
      <w:r w:rsidRPr="005B2848">
        <w:rPr>
          <w:rFonts w:ascii="Times New Roman" w:hAnsi="Times New Roman"/>
          <w:sz w:val="24"/>
          <w:szCs w:val="24"/>
        </w:rPr>
        <w:t>бителей, санитарно-гигиенические нормы и правила, правила пожарной безопасн</w:t>
      </w:r>
      <w:r w:rsidRPr="005B2848">
        <w:rPr>
          <w:rFonts w:ascii="Times New Roman" w:hAnsi="Times New Roman"/>
          <w:sz w:val="24"/>
          <w:szCs w:val="24"/>
        </w:rPr>
        <w:t>о</w:t>
      </w:r>
      <w:r w:rsidRPr="005B2848">
        <w:rPr>
          <w:rFonts w:ascii="Times New Roman" w:hAnsi="Times New Roman"/>
          <w:sz w:val="24"/>
          <w:szCs w:val="24"/>
        </w:rPr>
        <w:t>сти, природоохранного законодательства, не допускать ухудшения экологической обстановки на закрепленном участке.</w:t>
      </w:r>
    </w:p>
    <w:p w:rsidR="00BE3F52" w:rsidRPr="005B2848" w:rsidRDefault="00BE3F52" w:rsidP="00EB37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2.4.8.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Соблюдать требования миграционного законодательства в случае пр</w:t>
      </w:r>
      <w:r w:rsidRPr="005B2848">
        <w:rPr>
          <w:rFonts w:ascii="Times New Roman" w:hAnsi="Times New Roman"/>
          <w:sz w:val="24"/>
          <w:szCs w:val="24"/>
        </w:rPr>
        <w:t>и</w:t>
      </w:r>
      <w:r w:rsidRPr="005B2848">
        <w:rPr>
          <w:rFonts w:ascii="Times New Roman" w:hAnsi="Times New Roman"/>
          <w:sz w:val="24"/>
          <w:szCs w:val="24"/>
        </w:rPr>
        <w:t>влечения иностранной рабочей силы.</w:t>
      </w:r>
    </w:p>
    <w:p w:rsidR="00BE3F52" w:rsidRPr="007E4DAE" w:rsidRDefault="00BE3F52" w:rsidP="00EB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2.4.9.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Обеспечить объект информацией для потребителей о режиме </w:t>
      </w:r>
      <w:r w:rsidRPr="005B2848">
        <w:rPr>
          <w:rFonts w:ascii="Times New Roman" w:hAnsi="Times New Roman"/>
          <w:spacing w:val="-6"/>
          <w:sz w:val="24"/>
          <w:szCs w:val="24"/>
        </w:rPr>
        <w:t>работы, принадлежности к торгующей организации или ФИО индивидуального предпринимат</w:t>
      </w:r>
      <w:r w:rsidRPr="005B2848">
        <w:rPr>
          <w:rFonts w:ascii="Times New Roman" w:hAnsi="Times New Roman"/>
          <w:spacing w:val="-6"/>
          <w:sz w:val="24"/>
          <w:szCs w:val="24"/>
        </w:rPr>
        <w:t>е</w:t>
      </w:r>
      <w:r w:rsidRPr="005B2848">
        <w:rPr>
          <w:rFonts w:ascii="Times New Roman" w:hAnsi="Times New Roman"/>
          <w:spacing w:val="-6"/>
          <w:sz w:val="24"/>
          <w:szCs w:val="24"/>
        </w:rPr>
        <w:t>ля</w:t>
      </w:r>
      <w:r w:rsidRPr="005B2848">
        <w:rPr>
          <w:rFonts w:ascii="Times New Roman" w:hAnsi="Times New Roman"/>
          <w:sz w:val="24"/>
          <w:szCs w:val="24"/>
        </w:rPr>
        <w:t xml:space="preserve">, телефонами контролирующих организаций и книгой отзывов и предложений. </w:t>
      </w:r>
      <w:r w:rsidRPr="007E4DAE">
        <w:rPr>
          <w:rFonts w:ascii="Times New Roman" w:hAnsi="Times New Roman"/>
          <w:sz w:val="24"/>
          <w:szCs w:val="24"/>
        </w:rPr>
        <w:t>Информация должна располагаться в доступном для обозрения месте.</w:t>
      </w:r>
    </w:p>
    <w:p w:rsidR="00BE3F52" w:rsidRPr="007E4DAE" w:rsidRDefault="00BE3F52" w:rsidP="00EB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DAE">
        <w:rPr>
          <w:rFonts w:ascii="Times New Roman" w:hAnsi="Times New Roman"/>
          <w:sz w:val="24"/>
          <w:szCs w:val="24"/>
        </w:rPr>
        <w:t>2.4.10.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7E4DAE">
        <w:rPr>
          <w:rFonts w:ascii="Times New Roman" w:hAnsi="Times New Roman"/>
          <w:sz w:val="24"/>
          <w:szCs w:val="24"/>
        </w:rPr>
        <w:t xml:space="preserve">Обеспечить наличие на объекте документа, подтверждающего право размещения НТО на территории </w:t>
      </w:r>
      <w:r w:rsidRPr="007E4DAE">
        <w:rPr>
          <w:rFonts w:ascii="Times New Roman" w:hAnsi="Times New Roman"/>
          <w:color w:val="000000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E472A7">
        <w:rPr>
          <w:rFonts w:ascii="Times New Roman" w:hAnsi="Times New Roman"/>
          <w:sz w:val="24"/>
          <w:szCs w:val="24"/>
        </w:rPr>
        <w:t>, выданного А</w:t>
      </w:r>
      <w:r w:rsidRPr="007E4DAE">
        <w:rPr>
          <w:rFonts w:ascii="Times New Roman" w:hAnsi="Times New Roman"/>
          <w:sz w:val="24"/>
          <w:szCs w:val="24"/>
        </w:rPr>
        <w:t>дминистрацией.</w:t>
      </w:r>
    </w:p>
    <w:p w:rsidR="00BE3F52" w:rsidRPr="00EB3796" w:rsidRDefault="00BE3F52" w:rsidP="00EB379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EB3796">
        <w:rPr>
          <w:rFonts w:ascii="Times New Roman" w:hAnsi="Times New Roman"/>
          <w:sz w:val="24"/>
          <w:szCs w:val="24"/>
        </w:rPr>
        <w:t>2.4.11.</w:t>
      </w:r>
      <w:r w:rsidR="00EB3796" w:rsidRPr="00EB3796">
        <w:rPr>
          <w:rFonts w:ascii="Times New Roman" w:hAnsi="Times New Roman"/>
          <w:sz w:val="24"/>
          <w:szCs w:val="24"/>
        </w:rPr>
        <w:t xml:space="preserve"> </w:t>
      </w:r>
      <w:r w:rsidRPr="00EB3796">
        <w:rPr>
          <w:rFonts w:ascii="Times New Roman" w:hAnsi="Times New Roman"/>
          <w:sz w:val="24"/>
          <w:szCs w:val="24"/>
        </w:rPr>
        <w:t>Обеспечить образцы всех находящихся в продаже продовольственных и непродовольственных товаров единообразными и четко оформленными ценник</w:t>
      </w:r>
      <w:r w:rsidRPr="00EB3796">
        <w:rPr>
          <w:rFonts w:ascii="Times New Roman" w:hAnsi="Times New Roman"/>
          <w:sz w:val="24"/>
          <w:szCs w:val="24"/>
        </w:rPr>
        <w:t>а</w:t>
      </w:r>
      <w:r w:rsidRPr="00EB3796">
        <w:rPr>
          <w:rFonts w:ascii="Times New Roman" w:hAnsi="Times New Roman"/>
          <w:sz w:val="24"/>
          <w:szCs w:val="24"/>
        </w:rPr>
        <w:t>ми с указанием товара, его сорта, цены за вес или единицу товара, иметь подписи материально-ответственного лица или печати организации, дату оформления це</w:t>
      </w:r>
      <w:r w:rsidRPr="00EB3796">
        <w:rPr>
          <w:rFonts w:ascii="Times New Roman" w:hAnsi="Times New Roman"/>
          <w:sz w:val="24"/>
          <w:szCs w:val="24"/>
        </w:rPr>
        <w:t>н</w:t>
      </w:r>
      <w:r w:rsidRPr="00EB3796">
        <w:rPr>
          <w:rFonts w:ascii="Times New Roman" w:hAnsi="Times New Roman"/>
          <w:sz w:val="24"/>
          <w:szCs w:val="24"/>
        </w:rPr>
        <w:t>ника.</w:t>
      </w:r>
    </w:p>
    <w:p w:rsidR="00BE3F52" w:rsidRPr="005B2848" w:rsidRDefault="00BE3F52" w:rsidP="00EB37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2.4.12.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8"/>
          <w:sz w:val="24"/>
          <w:szCs w:val="24"/>
        </w:rPr>
        <w:t>Обеспечить наличие документов, подтверждающих происхождение, кач</w:t>
      </w:r>
      <w:r w:rsidRPr="005B2848">
        <w:rPr>
          <w:rFonts w:ascii="Times New Roman" w:hAnsi="Times New Roman"/>
          <w:spacing w:val="-8"/>
          <w:sz w:val="24"/>
          <w:szCs w:val="24"/>
        </w:rPr>
        <w:t>е</w:t>
      </w:r>
      <w:r w:rsidRPr="005B2848">
        <w:rPr>
          <w:rFonts w:ascii="Times New Roman" w:hAnsi="Times New Roman"/>
          <w:spacing w:val="-8"/>
          <w:sz w:val="24"/>
          <w:szCs w:val="24"/>
        </w:rPr>
        <w:t>ство и</w:t>
      </w:r>
      <w:r w:rsidRPr="005B2848">
        <w:rPr>
          <w:rFonts w:ascii="Times New Roman" w:hAnsi="Times New Roman"/>
          <w:sz w:val="24"/>
          <w:szCs w:val="24"/>
        </w:rPr>
        <w:t xml:space="preserve"> безопасность товаров.</w:t>
      </w:r>
    </w:p>
    <w:p w:rsidR="00BE3F52" w:rsidRPr="005B2848" w:rsidRDefault="00BE3F52" w:rsidP="00EB37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2.4.13.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10"/>
          <w:sz w:val="24"/>
          <w:szCs w:val="24"/>
        </w:rPr>
        <w:t>Обеспечить наличие документа, удостоверяющего личность продавца (у р</w:t>
      </w:r>
      <w:r w:rsidRPr="005B2848">
        <w:rPr>
          <w:rFonts w:ascii="Times New Roman" w:hAnsi="Times New Roman"/>
          <w:spacing w:val="-10"/>
          <w:sz w:val="24"/>
          <w:szCs w:val="24"/>
        </w:rPr>
        <w:t>а</w:t>
      </w:r>
      <w:r w:rsidRPr="005B2848">
        <w:rPr>
          <w:rFonts w:ascii="Times New Roman" w:hAnsi="Times New Roman"/>
          <w:spacing w:val="-10"/>
          <w:sz w:val="24"/>
          <w:szCs w:val="24"/>
        </w:rPr>
        <w:t>ботника должны быть</w:t>
      </w:r>
      <w:r w:rsidRPr="005B2848">
        <w:rPr>
          <w:rFonts w:ascii="Times New Roman" w:hAnsi="Times New Roman"/>
          <w:sz w:val="24"/>
          <w:szCs w:val="24"/>
        </w:rPr>
        <w:t xml:space="preserve"> на руках копия приказа о приеме на работу и один экземпляр трудового договора с работодателем); наличие документов, подтверждающих сво</w:t>
      </w:r>
      <w:r w:rsidRPr="005B2848">
        <w:rPr>
          <w:rFonts w:ascii="Times New Roman" w:hAnsi="Times New Roman"/>
          <w:sz w:val="24"/>
          <w:szCs w:val="24"/>
        </w:rPr>
        <w:t>е</w:t>
      </w:r>
      <w:r w:rsidRPr="005B2848">
        <w:rPr>
          <w:rFonts w:ascii="Times New Roman" w:hAnsi="Times New Roman"/>
          <w:sz w:val="24"/>
          <w:szCs w:val="24"/>
        </w:rPr>
        <w:t>временное прохождение медицинского осмотра и гигиенического обучения (при необходимости); неукоснительное соблюдение санитарных норм и правил.</w:t>
      </w:r>
    </w:p>
    <w:p w:rsidR="00BE3F52" w:rsidRPr="005B2848" w:rsidRDefault="00BE3F52" w:rsidP="00EB37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2.4.14.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Хозяйствующий субъект обязан своевременно демонтировать Объект с установленного места размещения и привести прилегающую 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к Объекту территорию в первоначальное состояние в течение </w:t>
      </w:r>
      <w:r>
        <w:rPr>
          <w:rFonts w:ascii="Times New Roman" w:hAnsi="Times New Roman"/>
          <w:spacing w:val="-6"/>
          <w:sz w:val="24"/>
          <w:szCs w:val="24"/>
        </w:rPr>
        <w:t xml:space="preserve"> 30 </w:t>
      </w:r>
      <w:r w:rsidRPr="005B2848">
        <w:rPr>
          <w:rFonts w:ascii="Times New Roman" w:hAnsi="Times New Roman"/>
          <w:spacing w:val="-6"/>
          <w:sz w:val="24"/>
          <w:szCs w:val="24"/>
        </w:rPr>
        <w:t> рабочих дней с момента окончания</w:t>
      </w:r>
      <w:r w:rsidR="006F7A6A">
        <w:rPr>
          <w:rFonts w:ascii="Times New Roman" w:hAnsi="Times New Roman"/>
          <w:sz w:val="24"/>
          <w:szCs w:val="24"/>
        </w:rPr>
        <w:t xml:space="preserve"> срока действия д</w:t>
      </w:r>
      <w:r w:rsidRPr="005B2848">
        <w:rPr>
          <w:rFonts w:ascii="Times New Roman" w:hAnsi="Times New Roman"/>
          <w:sz w:val="24"/>
          <w:szCs w:val="24"/>
        </w:rPr>
        <w:t>оговора, а также в случае дос</w:t>
      </w:r>
      <w:r w:rsidR="006F7A6A">
        <w:rPr>
          <w:rFonts w:ascii="Times New Roman" w:hAnsi="Times New Roman"/>
          <w:sz w:val="24"/>
          <w:szCs w:val="24"/>
        </w:rPr>
        <w:t>рочного расторжения настоящего д</w:t>
      </w:r>
      <w:r w:rsidRPr="005B2848">
        <w:rPr>
          <w:rFonts w:ascii="Times New Roman" w:hAnsi="Times New Roman"/>
          <w:sz w:val="24"/>
          <w:szCs w:val="24"/>
        </w:rPr>
        <w:t xml:space="preserve">оговора по требованию одной из сторон, либо в случае отказа от договора </w:t>
      </w:r>
      <w:r w:rsidR="00E472A7"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 xml:space="preserve">дминистрацией в сроки, указанные в </w:t>
      </w:r>
      <w:r>
        <w:rPr>
          <w:rFonts w:ascii="Times New Roman" w:hAnsi="Times New Roman"/>
          <w:sz w:val="24"/>
          <w:szCs w:val="24"/>
        </w:rPr>
        <w:t>у</w:t>
      </w:r>
      <w:r w:rsidRPr="005B2848">
        <w:rPr>
          <w:rFonts w:ascii="Times New Roman" w:hAnsi="Times New Roman"/>
          <w:sz w:val="24"/>
          <w:szCs w:val="24"/>
        </w:rPr>
        <w:t>ведомлении.</w:t>
      </w:r>
    </w:p>
    <w:p w:rsidR="00BE3F52" w:rsidRDefault="00BE3F52" w:rsidP="00EB37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2.4.15. В случае изменения п. 7 настоящего договора Хозяйствующий субъект обязан уведомить об этом  </w:t>
      </w:r>
      <w:r w:rsidR="00E472A7"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 xml:space="preserve">дминистрацию в срок до 7 календарных дней. </w:t>
      </w:r>
    </w:p>
    <w:p w:rsidR="00BE3F52" w:rsidRPr="005B2848" w:rsidRDefault="00BE3F52" w:rsidP="00EB37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2.5.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Хозяйствующему субъекту запрещается:</w:t>
      </w:r>
    </w:p>
    <w:p w:rsidR="00BE3F52" w:rsidRPr="005B2848" w:rsidRDefault="00BE3F52" w:rsidP="00EB37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2.5.1. Использовать для разгрузки-загрузки товаров пешеходные дорожки</w:t>
      </w:r>
      <w:r w:rsidRPr="005B2848">
        <w:rPr>
          <w:rFonts w:ascii="Times New Roman" w:hAnsi="Times New Roman"/>
          <w:sz w:val="24"/>
          <w:szCs w:val="24"/>
        </w:rPr>
        <w:br/>
        <w:t>и газоны.</w:t>
      </w:r>
    </w:p>
    <w:p w:rsidR="00BE3F52" w:rsidRPr="005B2848" w:rsidRDefault="00BE3F52" w:rsidP="00EB37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2.5.2.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Р</w:t>
      </w:r>
      <w:r w:rsidRPr="005B2848">
        <w:rPr>
          <w:rFonts w:ascii="Times New Roman" w:hAnsi="Times New Roman"/>
          <w:spacing w:val="-10"/>
          <w:sz w:val="24"/>
          <w:szCs w:val="24"/>
        </w:rPr>
        <w:t>азмещать товар на земле, ящиках, нестандартном торговом оборудовании и других, не приспособленных</w:t>
      </w:r>
      <w:r w:rsidRPr="005B2848">
        <w:rPr>
          <w:rFonts w:ascii="Times New Roman" w:hAnsi="Times New Roman"/>
          <w:sz w:val="24"/>
          <w:szCs w:val="24"/>
        </w:rPr>
        <w:t xml:space="preserve"> сооружениях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5B2848">
        <w:rPr>
          <w:rFonts w:ascii="Times New Roman" w:hAnsi="Times New Roman"/>
          <w:b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складировать тару и запасы товаров возле объектов и осуществлять свою деятельность на загрязненной территории (террит</w:t>
      </w:r>
      <w:r w:rsidRPr="005B2848">
        <w:rPr>
          <w:rFonts w:ascii="Times New Roman" w:hAnsi="Times New Roman"/>
          <w:sz w:val="24"/>
          <w:szCs w:val="24"/>
        </w:rPr>
        <w:t>о</w:t>
      </w:r>
      <w:r w:rsidRPr="005B2848">
        <w:rPr>
          <w:rFonts w:ascii="Times New Roman" w:hAnsi="Times New Roman"/>
          <w:sz w:val="24"/>
          <w:szCs w:val="24"/>
        </w:rPr>
        <w:t>рия должна быть очищена до начала деятельности и после ее окончания, текущая уборка должна производиться в течение всего дня).</w:t>
      </w:r>
    </w:p>
    <w:p w:rsidR="00BE3F52" w:rsidRPr="005B2848" w:rsidRDefault="00BE3F52" w:rsidP="00BE3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BE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Платежи и расчеты по д</w:t>
      </w:r>
      <w:r w:rsidRPr="005B2848">
        <w:rPr>
          <w:rFonts w:ascii="Times New Roman" w:hAnsi="Times New Roman"/>
          <w:sz w:val="24"/>
          <w:szCs w:val="24"/>
        </w:rPr>
        <w:t>оговору</w:t>
      </w:r>
    </w:p>
    <w:p w:rsidR="00BE3F52" w:rsidRPr="005B2848" w:rsidRDefault="00BE3F52" w:rsidP="00BE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EB37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3.1.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Плата по договору на размещение нестационарного торгового объекта (цена договора) определена на основании ________________________</w:t>
      </w:r>
      <w:r w:rsidRPr="005B2848">
        <w:rPr>
          <w:rFonts w:ascii="Times New Roman" w:hAnsi="Times New Roman"/>
          <w:bCs/>
          <w:sz w:val="24"/>
          <w:szCs w:val="24"/>
        </w:rPr>
        <w:t xml:space="preserve">и  </w:t>
      </w:r>
      <w:r w:rsidRPr="005B2848">
        <w:rPr>
          <w:rFonts w:ascii="Times New Roman" w:hAnsi="Times New Roman"/>
          <w:sz w:val="24"/>
          <w:szCs w:val="24"/>
        </w:rPr>
        <w:t>составляет ___________</w:t>
      </w:r>
      <w:r w:rsidR="00936AB3">
        <w:rPr>
          <w:rFonts w:ascii="Times New Roman" w:hAnsi="Times New Roman"/>
          <w:sz w:val="24"/>
          <w:szCs w:val="24"/>
        </w:rPr>
        <w:t>___________________________________рублей</w:t>
      </w:r>
      <w:r w:rsidRPr="005B2848">
        <w:rPr>
          <w:rFonts w:ascii="Times New Roman" w:hAnsi="Times New Roman"/>
          <w:sz w:val="24"/>
          <w:szCs w:val="24"/>
        </w:rPr>
        <w:t xml:space="preserve"> </w:t>
      </w:r>
      <w:r w:rsidR="00936AB3">
        <w:rPr>
          <w:rFonts w:ascii="Times New Roman" w:hAnsi="Times New Roman"/>
          <w:sz w:val="24"/>
          <w:szCs w:val="24"/>
        </w:rPr>
        <w:t>___________копеек.</w:t>
      </w:r>
      <w:r w:rsidRPr="005B2848">
        <w:rPr>
          <w:rFonts w:ascii="Times New Roman" w:hAnsi="Times New Roman"/>
          <w:sz w:val="24"/>
          <w:szCs w:val="24"/>
        </w:rPr>
        <w:t xml:space="preserve"> </w:t>
      </w:r>
    </w:p>
    <w:p w:rsidR="00BE3F52" w:rsidRPr="00EB3796" w:rsidRDefault="00936AB3" w:rsidP="00BE3F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3796">
        <w:rPr>
          <w:rFonts w:ascii="Times New Roman" w:hAnsi="Times New Roman"/>
          <w:sz w:val="18"/>
          <w:szCs w:val="18"/>
        </w:rPr>
        <w:t xml:space="preserve">               </w:t>
      </w:r>
      <w:r w:rsidR="00BE3F52" w:rsidRPr="00EB3796">
        <w:rPr>
          <w:rFonts w:ascii="Times New Roman" w:hAnsi="Times New Roman"/>
          <w:sz w:val="18"/>
          <w:szCs w:val="18"/>
        </w:rPr>
        <w:t>(</w:t>
      </w:r>
      <w:r w:rsidRPr="00EB3796">
        <w:rPr>
          <w:rFonts w:ascii="Times New Roman" w:hAnsi="Times New Roman"/>
          <w:sz w:val="18"/>
          <w:szCs w:val="18"/>
        </w:rPr>
        <w:t xml:space="preserve">цифрами и </w:t>
      </w:r>
      <w:r w:rsidR="00BE3F52" w:rsidRPr="00EB3796">
        <w:rPr>
          <w:rFonts w:ascii="Times New Roman" w:hAnsi="Times New Roman"/>
          <w:sz w:val="18"/>
          <w:szCs w:val="18"/>
        </w:rPr>
        <w:t>прописью)</w:t>
      </w:r>
    </w:p>
    <w:p w:rsidR="00BE3F52" w:rsidRPr="00933D38" w:rsidRDefault="00BE3F52" w:rsidP="00EB3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D38">
        <w:rPr>
          <w:rFonts w:ascii="Times New Roman" w:hAnsi="Times New Roman"/>
          <w:sz w:val="24"/>
          <w:szCs w:val="24"/>
        </w:rPr>
        <w:t>3.2.</w:t>
      </w:r>
      <w:r w:rsidR="00EB3796">
        <w:rPr>
          <w:rFonts w:ascii="Times New Roman" w:hAnsi="Times New Roman"/>
          <w:sz w:val="24"/>
          <w:szCs w:val="24"/>
        </w:rPr>
        <w:t xml:space="preserve"> </w:t>
      </w:r>
      <w:r w:rsidRPr="00933D38">
        <w:rPr>
          <w:rFonts w:ascii="Times New Roman" w:hAnsi="Times New Roman"/>
          <w:sz w:val="24"/>
          <w:szCs w:val="24"/>
        </w:rPr>
        <w:t>Порядок расчетов.</w:t>
      </w:r>
    </w:p>
    <w:p w:rsidR="00BE3F52" w:rsidRPr="00EB3796" w:rsidRDefault="00BE3F52" w:rsidP="00EB379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EB3796">
        <w:rPr>
          <w:rFonts w:ascii="Times New Roman" w:hAnsi="Times New Roman"/>
          <w:sz w:val="24"/>
          <w:szCs w:val="24"/>
        </w:rPr>
        <w:lastRenderedPageBreak/>
        <w:t>Первоначальная оплата за текущий квартал производится Хозяйствующим субъектом в течение 5 (пяти) рабочих дней с момента подписания настоящего д</w:t>
      </w:r>
      <w:r w:rsidRPr="00EB3796">
        <w:rPr>
          <w:rFonts w:ascii="Times New Roman" w:hAnsi="Times New Roman"/>
          <w:sz w:val="24"/>
          <w:szCs w:val="24"/>
        </w:rPr>
        <w:t>о</w:t>
      </w:r>
      <w:r w:rsidRPr="00EB3796">
        <w:rPr>
          <w:rFonts w:ascii="Times New Roman" w:hAnsi="Times New Roman"/>
          <w:sz w:val="24"/>
          <w:szCs w:val="24"/>
        </w:rPr>
        <w:t>говора (пропорционально оставшемуся количеству дней в квартале со дня подпис</w:t>
      </w:r>
      <w:r w:rsidRPr="00EB3796">
        <w:rPr>
          <w:rFonts w:ascii="Times New Roman" w:hAnsi="Times New Roman"/>
          <w:sz w:val="24"/>
          <w:szCs w:val="24"/>
        </w:rPr>
        <w:t>а</w:t>
      </w:r>
      <w:r w:rsidRPr="00EB3796">
        <w:rPr>
          <w:rFonts w:ascii="Times New Roman" w:hAnsi="Times New Roman"/>
          <w:sz w:val="24"/>
          <w:szCs w:val="24"/>
        </w:rPr>
        <w:t>ния настоящего договора), далее ежеквартально, но не позднее 15 числа первого месяца периода.</w:t>
      </w:r>
    </w:p>
    <w:p w:rsidR="00BE3F52" w:rsidRPr="00EB3796" w:rsidRDefault="00BE3F52" w:rsidP="00EB379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EB3796">
        <w:rPr>
          <w:rFonts w:ascii="Times New Roman" w:hAnsi="Times New Roman"/>
          <w:sz w:val="24"/>
          <w:szCs w:val="24"/>
        </w:rPr>
        <w:t>3.3. Цена договора в течение срока действия настоящег</w:t>
      </w:r>
      <w:r w:rsidR="006F7A6A" w:rsidRPr="00EB3796">
        <w:rPr>
          <w:rFonts w:ascii="Times New Roman" w:hAnsi="Times New Roman"/>
          <w:sz w:val="24"/>
          <w:szCs w:val="24"/>
        </w:rPr>
        <w:t>о договора может быть изменена А</w:t>
      </w:r>
      <w:r w:rsidRPr="00EB3796">
        <w:rPr>
          <w:rFonts w:ascii="Times New Roman" w:hAnsi="Times New Roman"/>
          <w:sz w:val="24"/>
          <w:szCs w:val="24"/>
        </w:rPr>
        <w:t>дминистрацией в сторону увеличения в одностороннем уведомительном порядке на текущий календарный год, но не чаще одного раза в год, с учетом уст</w:t>
      </w:r>
      <w:r w:rsidRPr="00EB3796">
        <w:rPr>
          <w:rFonts w:ascii="Times New Roman" w:hAnsi="Times New Roman"/>
          <w:sz w:val="24"/>
          <w:szCs w:val="24"/>
        </w:rPr>
        <w:t>а</w:t>
      </w:r>
      <w:r w:rsidRPr="00EB3796">
        <w:rPr>
          <w:rFonts w:ascii="Times New Roman" w:hAnsi="Times New Roman"/>
          <w:sz w:val="24"/>
          <w:szCs w:val="24"/>
        </w:rPr>
        <w:t>новленного уровня инфляции (данное условие не распространяется на договоры, заключенные по результатам аукциона).</w:t>
      </w:r>
    </w:p>
    <w:p w:rsidR="00BE3F52" w:rsidRPr="006600DC" w:rsidRDefault="00BE3F52" w:rsidP="006600DC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 xml:space="preserve">Об изменении цены договора </w:t>
      </w:r>
      <w:r w:rsidR="006F7A6A" w:rsidRPr="006600DC">
        <w:rPr>
          <w:rFonts w:ascii="Times New Roman" w:hAnsi="Times New Roman"/>
          <w:sz w:val="24"/>
          <w:szCs w:val="24"/>
        </w:rPr>
        <w:t>А</w:t>
      </w:r>
      <w:r w:rsidRPr="006600DC">
        <w:rPr>
          <w:rFonts w:ascii="Times New Roman" w:hAnsi="Times New Roman"/>
          <w:sz w:val="24"/>
          <w:szCs w:val="24"/>
        </w:rPr>
        <w:t>дминистрация письменно уведомляет Хозя</w:t>
      </w:r>
      <w:r w:rsidRPr="006600DC">
        <w:rPr>
          <w:rFonts w:ascii="Times New Roman" w:hAnsi="Times New Roman"/>
          <w:sz w:val="24"/>
          <w:szCs w:val="24"/>
        </w:rPr>
        <w:t>й</w:t>
      </w:r>
      <w:r w:rsidRPr="006600DC">
        <w:rPr>
          <w:rFonts w:ascii="Times New Roman" w:hAnsi="Times New Roman"/>
          <w:sz w:val="24"/>
          <w:szCs w:val="24"/>
        </w:rPr>
        <w:t>ствующий субъект.</w:t>
      </w:r>
    </w:p>
    <w:p w:rsidR="00BE3F52" w:rsidRPr="006600DC" w:rsidRDefault="006F7A6A" w:rsidP="006600DC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3.4.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6600DC">
        <w:rPr>
          <w:rFonts w:ascii="Times New Roman" w:hAnsi="Times New Roman"/>
          <w:sz w:val="24"/>
          <w:szCs w:val="24"/>
        </w:rPr>
        <w:t>Цена д</w:t>
      </w:r>
      <w:r w:rsidR="00BE3F52" w:rsidRPr="006600DC">
        <w:rPr>
          <w:rFonts w:ascii="Times New Roman" w:hAnsi="Times New Roman"/>
          <w:sz w:val="24"/>
          <w:szCs w:val="24"/>
        </w:rPr>
        <w:t>оговора не включает в себя оплату иных услуг, которые оплачив</w:t>
      </w:r>
      <w:r w:rsidR="00BE3F52" w:rsidRPr="006600DC">
        <w:rPr>
          <w:rFonts w:ascii="Times New Roman" w:hAnsi="Times New Roman"/>
          <w:sz w:val="24"/>
          <w:szCs w:val="24"/>
        </w:rPr>
        <w:t>а</w:t>
      </w:r>
      <w:r w:rsidR="00BE3F52" w:rsidRPr="006600DC">
        <w:rPr>
          <w:rFonts w:ascii="Times New Roman" w:hAnsi="Times New Roman"/>
          <w:sz w:val="24"/>
          <w:szCs w:val="24"/>
        </w:rPr>
        <w:t>ются по отдельным договорам с обслуживающими организациями.</w:t>
      </w:r>
    </w:p>
    <w:p w:rsidR="00BE3F52" w:rsidRPr="006600DC" w:rsidRDefault="00BE3F52" w:rsidP="006600DC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3.5.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6600DC">
        <w:rPr>
          <w:rFonts w:ascii="Times New Roman" w:hAnsi="Times New Roman"/>
          <w:spacing w:val="-10"/>
          <w:sz w:val="24"/>
          <w:szCs w:val="24"/>
        </w:rPr>
        <w:t>При перечислении платежей по настоящему договору Хозяйствующий субъект в обязательном</w:t>
      </w:r>
      <w:r w:rsidRPr="006600DC">
        <w:rPr>
          <w:rFonts w:ascii="Times New Roman" w:hAnsi="Times New Roman"/>
          <w:sz w:val="24"/>
          <w:szCs w:val="24"/>
        </w:rPr>
        <w:t xml:space="preserve"> порядке указывает на платежном документе номер и дату заключения договора, а также период, за который производится оплата. Хозяйствующий суб</w:t>
      </w:r>
      <w:r w:rsidRPr="006600DC">
        <w:rPr>
          <w:rFonts w:ascii="Times New Roman" w:hAnsi="Times New Roman"/>
          <w:sz w:val="24"/>
          <w:szCs w:val="24"/>
        </w:rPr>
        <w:t>ъ</w:t>
      </w:r>
      <w:r w:rsidRPr="006600DC">
        <w:rPr>
          <w:rFonts w:ascii="Times New Roman" w:hAnsi="Times New Roman"/>
          <w:sz w:val="24"/>
          <w:szCs w:val="24"/>
        </w:rPr>
        <w:t xml:space="preserve">ект обязан в течение 5 рабочих дней </w:t>
      </w:r>
      <w:r w:rsidRPr="006600DC">
        <w:rPr>
          <w:rFonts w:ascii="Times New Roman" w:hAnsi="Times New Roman"/>
          <w:spacing w:val="-10"/>
          <w:sz w:val="24"/>
          <w:szCs w:val="24"/>
        </w:rPr>
        <w:t xml:space="preserve">представить </w:t>
      </w:r>
      <w:r w:rsidR="00E472A7" w:rsidRPr="006600DC">
        <w:rPr>
          <w:rFonts w:ascii="Times New Roman" w:hAnsi="Times New Roman"/>
          <w:spacing w:val="-10"/>
          <w:sz w:val="24"/>
          <w:szCs w:val="24"/>
        </w:rPr>
        <w:t>А</w:t>
      </w:r>
      <w:r w:rsidRPr="006600DC">
        <w:rPr>
          <w:rFonts w:ascii="Times New Roman" w:hAnsi="Times New Roman"/>
          <w:spacing w:val="-10"/>
          <w:sz w:val="24"/>
          <w:szCs w:val="24"/>
        </w:rPr>
        <w:t>дминистрации платежный документ, подтверждающий перечисление денежных средств в счет</w:t>
      </w:r>
      <w:r w:rsidRPr="006600DC">
        <w:rPr>
          <w:rFonts w:ascii="Times New Roman" w:hAnsi="Times New Roman"/>
          <w:sz w:val="24"/>
          <w:szCs w:val="24"/>
        </w:rPr>
        <w:t xml:space="preserve"> платы за размещение Объекта с отметкой банка, или </w:t>
      </w:r>
      <w:r w:rsidRPr="006600DC">
        <w:rPr>
          <w:rFonts w:ascii="Times New Roman" w:hAnsi="Times New Roman"/>
          <w:spacing w:val="-6"/>
          <w:sz w:val="24"/>
          <w:szCs w:val="24"/>
        </w:rPr>
        <w:t>заверенную банком копию этого платежного документа, или иной платежный документ, подтверждающий</w:t>
      </w:r>
      <w:r w:rsidRPr="006600DC">
        <w:rPr>
          <w:rFonts w:ascii="Times New Roman" w:hAnsi="Times New Roman"/>
          <w:sz w:val="24"/>
          <w:szCs w:val="24"/>
        </w:rPr>
        <w:t xml:space="preserve"> перечисление денежных средств на расчетный счет </w:t>
      </w:r>
      <w:r w:rsidR="00E472A7" w:rsidRPr="006600DC">
        <w:rPr>
          <w:rFonts w:ascii="Times New Roman" w:hAnsi="Times New Roman"/>
          <w:sz w:val="24"/>
          <w:szCs w:val="24"/>
        </w:rPr>
        <w:t>А</w:t>
      </w:r>
      <w:r w:rsidRPr="006600DC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BE3F52" w:rsidRPr="006600DC" w:rsidRDefault="00E472A7" w:rsidP="006600DC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3.6.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A6A" w:rsidRPr="006600DC">
        <w:rPr>
          <w:rFonts w:ascii="Times New Roman" w:hAnsi="Times New Roman"/>
          <w:sz w:val="24"/>
          <w:szCs w:val="24"/>
        </w:rPr>
        <w:t>Не</w:t>
      </w:r>
      <w:r w:rsidR="00850575" w:rsidRPr="006600DC">
        <w:rPr>
          <w:rFonts w:ascii="Times New Roman" w:hAnsi="Times New Roman"/>
          <w:sz w:val="24"/>
          <w:szCs w:val="24"/>
        </w:rPr>
        <w:t>размещение</w:t>
      </w:r>
      <w:proofErr w:type="spellEnd"/>
      <w:r w:rsidRPr="006600DC">
        <w:rPr>
          <w:rFonts w:ascii="Times New Roman" w:hAnsi="Times New Roman"/>
          <w:sz w:val="24"/>
          <w:szCs w:val="24"/>
        </w:rPr>
        <w:t xml:space="preserve"> О</w:t>
      </w:r>
      <w:r w:rsidR="00BE3F52" w:rsidRPr="006600DC">
        <w:rPr>
          <w:rFonts w:ascii="Times New Roman" w:hAnsi="Times New Roman"/>
          <w:sz w:val="24"/>
          <w:szCs w:val="24"/>
        </w:rPr>
        <w:t>бъекта ли</w:t>
      </w:r>
      <w:r w:rsidR="006F7A6A" w:rsidRPr="006600DC">
        <w:rPr>
          <w:rFonts w:ascii="Times New Roman" w:hAnsi="Times New Roman"/>
          <w:sz w:val="24"/>
          <w:szCs w:val="24"/>
        </w:rPr>
        <w:t>бо отсутствие функционирования О</w:t>
      </w:r>
      <w:r w:rsidR="00BE3F52" w:rsidRPr="006600DC">
        <w:rPr>
          <w:rFonts w:ascii="Times New Roman" w:hAnsi="Times New Roman"/>
          <w:sz w:val="24"/>
          <w:szCs w:val="24"/>
        </w:rPr>
        <w:t>бъекта не освобождает Хозяйствующий  субъект от оплаты по договору.</w:t>
      </w:r>
    </w:p>
    <w:p w:rsidR="00BE3F52" w:rsidRPr="006600DC" w:rsidRDefault="00BE3F52" w:rsidP="006600DC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3.7. В случае расторжения договора оплата производится Хозяйствующим субъектом пропорционально сроку действия договора.</w:t>
      </w:r>
    </w:p>
    <w:p w:rsidR="00BE3F52" w:rsidRPr="006600DC" w:rsidRDefault="00BE3F52" w:rsidP="006600DC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3F52" w:rsidRPr="006600DC" w:rsidRDefault="00BE3F52" w:rsidP="006600DC">
      <w:pPr>
        <w:pStyle w:val="afa"/>
        <w:ind w:firstLine="567"/>
        <w:jc w:val="center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BE3F52" w:rsidRPr="005B2848" w:rsidRDefault="00BE3F52" w:rsidP="00BE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6600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4.1.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>
        <w:rPr>
          <w:rFonts w:ascii="Times New Roman" w:hAnsi="Times New Roman"/>
          <w:spacing w:val="-6"/>
          <w:sz w:val="24"/>
          <w:szCs w:val="24"/>
        </w:rPr>
        <w:t>д</w:t>
      </w:r>
      <w:r w:rsidRPr="005B2848">
        <w:rPr>
          <w:rFonts w:ascii="Times New Roman" w:hAnsi="Times New Roman"/>
          <w:spacing w:val="-6"/>
          <w:sz w:val="24"/>
          <w:szCs w:val="24"/>
        </w:rPr>
        <w:t>оговору</w:t>
      </w:r>
      <w:r w:rsidRPr="005B2848">
        <w:rPr>
          <w:rFonts w:ascii="Times New Roman" w:hAnsi="Times New Roman"/>
          <w:sz w:val="24"/>
          <w:szCs w:val="24"/>
        </w:rPr>
        <w:t xml:space="preserve"> Стороны несут ответственность в соответствии с законод</w:t>
      </w:r>
      <w:r w:rsidRPr="005B2848"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BE3F52" w:rsidRPr="005B2848" w:rsidRDefault="00BE3F52" w:rsidP="006600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4.2.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Стороны ос</w:t>
      </w:r>
      <w:r>
        <w:rPr>
          <w:rFonts w:ascii="Times New Roman" w:hAnsi="Times New Roman"/>
          <w:sz w:val="24"/>
          <w:szCs w:val="24"/>
        </w:rPr>
        <w:t>вобождаются от обязательств по д</w:t>
      </w:r>
      <w:r w:rsidRPr="005B2848">
        <w:rPr>
          <w:rFonts w:ascii="Times New Roman" w:hAnsi="Times New Roman"/>
          <w:sz w:val="24"/>
          <w:szCs w:val="24"/>
        </w:rPr>
        <w:t xml:space="preserve">оговору в случае </w:t>
      </w:r>
      <w:r w:rsidRPr="005B2848">
        <w:rPr>
          <w:rFonts w:ascii="Times New Roman" w:hAnsi="Times New Roman"/>
          <w:spacing w:val="-6"/>
          <w:sz w:val="24"/>
          <w:szCs w:val="24"/>
        </w:rPr>
        <w:t>наступл</w:t>
      </w:r>
      <w:r w:rsidRPr="005B2848">
        <w:rPr>
          <w:rFonts w:ascii="Times New Roman" w:hAnsi="Times New Roman"/>
          <w:spacing w:val="-6"/>
          <w:sz w:val="24"/>
          <w:szCs w:val="24"/>
        </w:rPr>
        <w:t>е</w:t>
      </w:r>
      <w:r w:rsidRPr="005B2848">
        <w:rPr>
          <w:rFonts w:ascii="Times New Roman" w:hAnsi="Times New Roman"/>
          <w:spacing w:val="-6"/>
          <w:sz w:val="24"/>
          <w:szCs w:val="24"/>
        </w:rPr>
        <w:t>ния форс-мажорных обстоятельств в соответствии с законодательством Российской Ф</w:t>
      </w:r>
      <w:r w:rsidRPr="005B2848">
        <w:rPr>
          <w:rFonts w:ascii="Times New Roman" w:hAnsi="Times New Roman"/>
          <w:spacing w:val="-6"/>
          <w:sz w:val="24"/>
          <w:szCs w:val="24"/>
        </w:rPr>
        <w:t>е</w:t>
      </w:r>
      <w:r w:rsidRPr="005B2848">
        <w:rPr>
          <w:rFonts w:ascii="Times New Roman" w:hAnsi="Times New Roman"/>
          <w:spacing w:val="-6"/>
          <w:sz w:val="24"/>
          <w:szCs w:val="24"/>
        </w:rPr>
        <w:t>дерации</w:t>
      </w:r>
      <w:r w:rsidRPr="005B2848">
        <w:rPr>
          <w:rFonts w:ascii="Times New Roman" w:hAnsi="Times New Roman"/>
          <w:sz w:val="24"/>
          <w:szCs w:val="24"/>
        </w:rPr>
        <w:t>.</w:t>
      </w:r>
    </w:p>
    <w:p w:rsidR="00BE3F52" w:rsidRPr="005B2848" w:rsidRDefault="00BE3F52" w:rsidP="00BE3F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F52" w:rsidRPr="005B2848" w:rsidRDefault="006F7A6A" w:rsidP="00BE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Расторжение д</w:t>
      </w:r>
      <w:r w:rsidR="00BE3F52" w:rsidRPr="005B2848">
        <w:rPr>
          <w:rFonts w:ascii="Times New Roman" w:hAnsi="Times New Roman"/>
          <w:sz w:val="24"/>
          <w:szCs w:val="24"/>
        </w:rPr>
        <w:t>оговора</w:t>
      </w:r>
    </w:p>
    <w:p w:rsidR="00BE3F52" w:rsidRPr="005B2848" w:rsidRDefault="00BE3F52" w:rsidP="00BE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E3F52" w:rsidRPr="005B2848" w:rsidRDefault="00BE3F52" w:rsidP="006600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5.1.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Договор может быть расторгнут по соглашению Сторон или</w:t>
      </w:r>
      <w:r w:rsidRPr="005B2848">
        <w:rPr>
          <w:rFonts w:ascii="Times New Roman" w:hAnsi="Times New Roman"/>
          <w:sz w:val="24"/>
          <w:szCs w:val="24"/>
        </w:rPr>
        <w:br/>
        <w:t xml:space="preserve">по решению суда в случае нарушения одной из сторон </w:t>
      </w:r>
      <w:r w:rsidR="006F7A6A">
        <w:rPr>
          <w:rFonts w:ascii="Times New Roman" w:hAnsi="Times New Roman"/>
          <w:sz w:val="24"/>
          <w:szCs w:val="24"/>
        </w:rPr>
        <w:t>его</w:t>
      </w:r>
      <w:r w:rsidRPr="005B2848">
        <w:rPr>
          <w:rFonts w:ascii="Times New Roman" w:hAnsi="Times New Roman"/>
          <w:sz w:val="24"/>
          <w:szCs w:val="24"/>
        </w:rPr>
        <w:t xml:space="preserve"> существенных условий.</w:t>
      </w:r>
    </w:p>
    <w:p w:rsidR="00BE3F52" w:rsidRPr="005B2848" w:rsidRDefault="00BE3F52" w:rsidP="006600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5.2.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Администрация имеет право досрочно в одностороннем порядке растор</w:t>
      </w:r>
      <w:r w:rsidRPr="005B2848">
        <w:rPr>
          <w:rFonts w:ascii="Times New Roman" w:hAnsi="Times New Roman"/>
          <w:sz w:val="24"/>
          <w:szCs w:val="24"/>
        </w:rPr>
        <w:t>г</w:t>
      </w:r>
      <w:r w:rsidRPr="005B2848">
        <w:rPr>
          <w:rFonts w:ascii="Times New Roman" w:hAnsi="Times New Roman"/>
          <w:sz w:val="24"/>
          <w:szCs w:val="24"/>
        </w:rPr>
        <w:t>нуть договор по следующим основаниям:</w:t>
      </w:r>
    </w:p>
    <w:p w:rsidR="00BE3F52" w:rsidRPr="005B2848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5.2.1.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>Н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евыполнение Хозяйствующим субъектом требований, указанных </w:t>
      </w:r>
      <w:r w:rsidRPr="005B2848">
        <w:rPr>
          <w:rFonts w:ascii="Times New Roman" w:hAnsi="Times New Roman"/>
          <w:spacing w:val="-6"/>
          <w:sz w:val="24"/>
          <w:szCs w:val="24"/>
        </w:rPr>
        <w:br/>
        <w:t xml:space="preserve">в </w:t>
      </w:r>
      <w:hyperlink r:id="rId13" w:history="1">
        <w:r w:rsidRPr="005B2848">
          <w:rPr>
            <w:rFonts w:ascii="Times New Roman" w:hAnsi="Times New Roman"/>
            <w:spacing w:val="-6"/>
            <w:sz w:val="24"/>
            <w:szCs w:val="24"/>
          </w:rPr>
          <w:t>пункт</w:t>
        </w:r>
        <w:r>
          <w:rPr>
            <w:rFonts w:ascii="Times New Roman" w:hAnsi="Times New Roman"/>
            <w:spacing w:val="-6"/>
            <w:sz w:val="24"/>
            <w:szCs w:val="24"/>
          </w:rPr>
          <w:t xml:space="preserve">ах </w:t>
        </w:r>
        <w:r w:rsidRPr="005B2848">
          <w:rPr>
            <w:rFonts w:ascii="Times New Roman" w:hAnsi="Times New Roman"/>
            <w:spacing w:val="-6"/>
            <w:sz w:val="24"/>
            <w:szCs w:val="24"/>
          </w:rPr>
          <w:t xml:space="preserve"> 2.4</w:t>
        </w:r>
      </w:hyperlink>
      <w:r w:rsidRPr="005B2848">
        <w:rPr>
          <w:rFonts w:ascii="Times New Roman" w:hAnsi="Times New Roman"/>
          <w:spacing w:val="-6"/>
          <w:sz w:val="24"/>
          <w:szCs w:val="24"/>
        </w:rPr>
        <w:t>.1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Pr="005B2848">
        <w:rPr>
          <w:rFonts w:ascii="Times New Roman" w:hAnsi="Times New Roman"/>
          <w:spacing w:val="-6"/>
          <w:sz w:val="24"/>
          <w:szCs w:val="24"/>
        </w:rPr>
        <w:t xml:space="preserve"> 2.4.3 настоящего </w:t>
      </w:r>
      <w:r>
        <w:rPr>
          <w:rFonts w:ascii="Times New Roman" w:hAnsi="Times New Roman"/>
          <w:spacing w:val="-6"/>
          <w:sz w:val="24"/>
          <w:szCs w:val="24"/>
        </w:rPr>
        <w:t>д</w:t>
      </w:r>
      <w:r w:rsidRPr="005B2848">
        <w:rPr>
          <w:rFonts w:ascii="Times New Roman" w:hAnsi="Times New Roman"/>
          <w:spacing w:val="-6"/>
          <w:sz w:val="24"/>
          <w:szCs w:val="24"/>
        </w:rPr>
        <w:t>оговора</w:t>
      </w:r>
      <w:r w:rsidRPr="005B2848">
        <w:rPr>
          <w:rFonts w:ascii="Times New Roman" w:hAnsi="Times New Roman"/>
          <w:sz w:val="24"/>
          <w:szCs w:val="24"/>
        </w:rPr>
        <w:t>.</w:t>
      </w:r>
    </w:p>
    <w:p w:rsidR="00BE3F52" w:rsidRPr="005B2848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5.2.2.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Установление факта использования нестационарного торгового объекта </w:t>
      </w:r>
      <w:r>
        <w:rPr>
          <w:rFonts w:ascii="Times New Roman" w:hAnsi="Times New Roman"/>
          <w:sz w:val="24"/>
          <w:szCs w:val="24"/>
        </w:rPr>
        <w:t xml:space="preserve">с нарушением Схемы </w:t>
      </w:r>
      <w:r w:rsidRPr="005B2848">
        <w:rPr>
          <w:rFonts w:ascii="Times New Roman" w:hAnsi="Times New Roman"/>
          <w:sz w:val="24"/>
          <w:szCs w:val="24"/>
        </w:rPr>
        <w:t xml:space="preserve"> либо прекращение Хозяйствующим субъектом деятельности НТО на месте его размещения в течение более 6 месяцев подряд.</w:t>
      </w:r>
    </w:p>
    <w:p w:rsidR="00BE3F52" w:rsidRPr="005B2848" w:rsidRDefault="00BE3F52" w:rsidP="006600D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5.2.3. При необходимости использования территории, занимаемой нестаци</w:t>
      </w:r>
      <w:r w:rsidRPr="005B2848">
        <w:rPr>
          <w:rFonts w:ascii="Times New Roman" w:hAnsi="Times New Roman"/>
          <w:sz w:val="24"/>
          <w:szCs w:val="24"/>
        </w:rPr>
        <w:t>о</w:t>
      </w:r>
      <w:r w:rsidRPr="005B2848">
        <w:rPr>
          <w:rFonts w:ascii="Times New Roman" w:hAnsi="Times New Roman"/>
          <w:sz w:val="24"/>
          <w:szCs w:val="24"/>
        </w:rPr>
        <w:t>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</w:t>
      </w:r>
      <w:r w:rsidRPr="005B2848">
        <w:rPr>
          <w:rFonts w:ascii="Times New Roman" w:hAnsi="Times New Roman"/>
          <w:sz w:val="24"/>
          <w:szCs w:val="24"/>
        </w:rPr>
        <w:t>ч</w:t>
      </w:r>
      <w:r w:rsidRPr="005B2848">
        <w:rPr>
          <w:rFonts w:ascii="Times New Roman" w:hAnsi="Times New Roman"/>
          <w:sz w:val="24"/>
          <w:szCs w:val="24"/>
        </w:rPr>
        <w:lastRenderedPageBreak/>
        <w:t>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 и для иных целей, определенных в соответствии с докуме</w:t>
      </w:r>
      <w:r w:rsidRPr="005B2848">
        <w:rPr>
          <w:rFonts w:ascii="Times New Roman" w:hAnsi="Times New Roman"/>
          <w:sz w:val="24"/>
          <w:szCs w:val="24"/>
        </w:rPr>
        <w:t>н</w:t>
      </w:r>
      <w:r w:rsidRPr="005B2848">
        <w:rPr>
          <w:rFonts w:ascii="Times New Roman" w:hAnsi="Times New Roman"/>
          <w:sz w:val="24"/>
          <w:szCs w:val="24"/>
        </w:rPr>
        <w:t>тацией о планировке территорий; изъятии земель, земельных участков для госуда</w:t>
      </w:r>
      <w:r w:rsidRPr="005B2848">
        <w:rPr>
          <w:rFonts w:ascii="Times New Roman" w:hAnsi="Times New Roman"/>
          <w:sz w:val="24"/>
          <w:szCs w:val="24"/>
        </w:rPr>
        <w:t>р</w:t>
      </w:r>
      <w:r w:rsidRPr="005B2848">
        <w:rPr>
          <w:rFonts w:ascii="Times New Roman" w:hAnsi="Times New Roman"/>
          <w:sz w:val="24"/>
          <w:szCs w:val="24"/>
        </w:rPr>
        <w:t>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</w:t>
      </w:r>
      <w:r>
        <w:rPr>
          <w:rFonts w:ascii="Times New Roman" w:hAnsi="Times New Roman"/>
          <w:sz w:val="24"/>
          <w:szCs w:val="24"/>
        </w:rPr>
        <w:t xml:space="preserve"> нестационарный торговый объект, в целях формирования земельного участка, проведения аукциона на право заключения договора аренды земельного участка.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5B2848">
        <w:rPr>
          <w:rFonts w:ascii="Times New Roman" w:hAnsi="Times New Roman"/>
          <w:sz w:val="24"/>
          <w:szCs w:val="24"/>
        </w:rPr>
        <w:t>Администрация заблаговременно (не менее чем за 3 месяца до момента и</w:t>
      </w:r>
      <w:r w:rsidRPr="005B2848">
        <w:rPr>
          <w:rFonts w:ascii="Times New Roman" w:hAnsi="Times New Roman"/>
          <w:sz w:val="24"/>
          <w:szCs w:val="24"/>
        </w:rPr>
        <w:t>с</w:t>
      </w:r>
      <w:r w:rsidRPr="005B2848">
        <w:rPr>
          <w:rFonts w:ascii="Times New Roman" w:hAnsi="Times New Roman"/>
          <w:sz w:val="24"/>
          <w:szCs w:val="24"/>
        </w:rPr>
        <w:t xml:space="preserve">ключения места </w:t>
      </w:r>
      <w:r w:rsidRPr="00251BDE">
        <w:rPr>
          <w:rFonts w:ascii="Times New Roman" w:hAnsi="Times New Roman"/>
          <w:sz w:val="24"/>
          <w:szCs w:val="24"/>
        </w:rPr>
        <w:t xml:space="preserve">размещения НТО из Схемы) уведомляет в письменной форме </w:t>
      </w:r>
      <w:r>
        <w:rPr>
          <w:rFonts w:ascii="Times New Roman" w:hAnsi="Times New Roman"/>
          <w:sz w:val="24"/>
          <w:szCs w:val="24"/>
        </w:rPr>
        <w:t>Х</w:t>
      </w:r>
      <w:r w:rsidR="00E472A7">
        <w:rPr>
          <w:rFonts w:ascii="Times New Roman" w:hAnsi="Times New Roman"/>
          <w:sz w:val="24"/>
          <w:szCs w:val="24"/>
        </w:rPr>
        <w:t>о</w:t>
      </w:r>
      <w:r w:rsidR="00E472A7">
        <w:rPr>
          <w:rFonts w:ascii="Times New Roman" w:hAnsi="Times New Roman"/>
          <w:sz w:val="24"/>
          <w:szCs w:val="24"/>
        </w:rPr>
        <w:t>зяйствующего</w:t>
      </w:r>
      <w:r w:rsidRPr="00251BDE">
        <w:rPr>
          <w:rFonts w:ascii="Times New Roman" w:hAnsi="Times New Roman"/>
          <w:sz w:val="24"/>
          <w:szCs w:val="24"/>
        </w:rPr>
        <w:t xml:space="preserve"> субъект</w:t>
      </w:r>
      <w:r w:rsidR="00E472A7">
        <w:rPr>
          <w:rFonts w:ascii="Times New Roman" w:hAnsi="Times New Roman"/>
          <w:sz w:val="24"/>
          <w:szCs w:val="24"/>
        </w:rPr>
        <w:t>а</w:t>
      </w:r>
      <w:r w:rsidRPr="00251BDE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принятии решения о расторжении д</w:t>
      </w:r>
      <w:r w:rsidRPr="00251BDE">
        <w:rPr>
          <w:rFonts w:ascii="Times New Roman" w:hAnsi="Times New Roman"/>
          <w:sz w:val="24"/>
          <w:szCs w:val="24"/>
        </w:rPr>
        <w:t>оговора и об искл</w:t>
      </w:r>
      <w:r w:rsidRPr="00251BDE">
        <w:rPr>
          <w:rFonts w:ascii="Times New Roman" w:hAnsi="Times New Roman"/>
          <w:sz w:val="24"/>
          <w:szCs w:val="24"/>
        </w:rPr>
        <w:t>ю</w:t>
      </w:r>
      <w:r w:rsidRPr="00251BDE">
        <w:rPr>
          <w:rFonts w:ascii="Times New Roman" w:hAnsi="Times New Roman"/>
          <w:sz w:val="24"/>
          <w:szCs w:val="24"/>
        </w:rPr>
        <w:t>чении места размещения НТО из Схемы.</w:t>
      </w:r>
      <w:r>
        <w:rPr>
          <w:rFonts w:ascii="Times New Roman" w:hAnsi="Times New Roman"/>
          <w:sz w:val="24"/>
          <w:szCs w:val="24"/>
        </w:rPr>
        <w:t xml:space="preserve"> В таком случае Х</w:t>
      </w:r>
      <w:r w:rsidRPr="00251BDE">
        <w:rPr>
          <w:rFonts w:ascii="Times New Roman" w:hAnsi="Times New Roman"/>
          <w:sz w:val="24"/>
          <w:szCs w:val="24"/>
        </w:rPr>
        <w:t>озяйствующему субъе</w:t>
      </w:r>
      <w:r w:rsidRPr="00251BDE">
        <w:rPr>
          <w:rFonts w:ascii="Times New Roman" w:hAnsi="Times New Roman"/>
          <w:sz w:val="24"/>
          <w:szCs w:val="24"/>
        </w:rPr>
        <w:t>к</w:t>
      </w:r>
      <w:r w:rsidRPr="00251BDE">
        <w:rPr>
          <w:rFonts w:ascii="Times New Roman" w:hAnsi="Times New Roman"/>
          <w:sz w:val="24"/>
          <w:szCs w:val="24"/>
        </w:rPr>
        <w:t>ту предлагается не менее двух различных вариантов мест размещения НТО (ко</w:t>
      </w:r>
      <w:r w:rsidRPr="00251BDE">
        <w:rPr>
          <w:rFonts w:ascii="Times New Roman" w:hAnsi="Times New Roman"/>
          <w:sz w:val="24"/>
          <w:szCs w:val="24"/>
        </w:rPr>
        <w:t>м</w:t>
      </w:r>
      <w:r w:rsidRPr="00251BDE">
        <w:rPr>
          <w:rFonts w:ascii="Times New Roman" w:hAnsi="Times New Roman"/>
          <w:sz w:val="24"/>
          <w:szCs w:val="24"/>
        </w:rPr>
        <w:t>пенсационных мест) взамен имеющегося.</w:t>
      </w:r>
      <w:r w:rsidRPr="00251BDE">
        <w:t xml:space="preserve"> 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>Хозяйствующий субъект вправе в инициативном порядке самостоятельно п</w:t>
      </w:r>
      <w:r w:rsidRPr="00251BDE">
        <w:rPr>
          <w:rFonts w:ascii="Times New Roman" w:hAnsi="Times New Roman"/>
          <w:sz w:val="24"/>
          <w:szCs w:val="24"/>
        </w:rPr>
        <w:t>о</w:t>
      </w:r>
      <w:r w:rsidRPr="00251BDE">
        <w:rPr>
          <w:rFonts w:ascii="Times New Roman" w:hAnsi="Times New Roman"/>
          <w:sz w:val="24"/>
          <w:szCs w:val="24"/>
        </w:rPr>
        <w:t xml:space="preserve">добрать компенсационное место в соответствии с требованиями к размещению НТО и обратиться в </w:t>
      </w:r>
      <w:r w:rsidR="006F7A6A">
        <w:rPr>
          <w:rFonts w:ascii="Times New Roman" w:hAnsi="Times New Roman"/>
          <w:sz w:val="24"/>
          <w:szCs w:val="24"/>
        </w:rPr>
        <w:t>А</w:t>
      </w:r>
      <w:r w:rsidRPr="00251BDE">
        <w:rPr>
          <w:rFonts w:ascii="Times New Roman" w:hAnsi="Times New Roman"/>
          <w:sz w:val="24"/>
          <w:szCs w:val="24"/>
        </w:rPr>
        <w:t>дминистрацию с заявлением о включении данного места ра</w:t>
      </w:r>
      <w:r w:rsidRPr="00251BDE">
        <w:rPr>
          <w:rFonts w:ascii="Times New Roman" w:hAnsi="Times New Roman"/>
          <w:sz w:val="24"/>
          <w:szCs w:val="24"/>
        </w:rPr>
        <w:t>з</w:t>
      </w:r>
      <w:r w:rsidRPr="00251BDE">
        <w:rPr>
          <w:rFonts w:ascii="Times New Roman" w:hAnsi="Times New Roman"/>
          <w:sz w:val="24"/>
          <w:szCs w:val="24"/>
        </w:rPr>
        <w:t xml:space="preserve">мещения НТО в Схему. 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Х</w:t>
      </w:r>
      <w:r w:rsidRPr="00251BDE">
        <w:rPr>
          <w:rFonts w:ascii="Times New Roman" w:hAnsi="Times New Roman"/>
          <w:sz w:val="24"/>
          <w:szCs w:val="24"/>
        </w:rPr>
        <w:t>озяйствующий субъект дает письменное согласие на пред</w:t>
      </w:r>
      <w:r w:rsidRPr="00251BDE">
        <w:rPr>
          <w:rFonts w:ascii="Times New Roman" w:hAnsi="Times New Roman"/>
          <w:sz w:val="24"/>
          <w:szCs w:val="24"/>
        </w:rPr>
        <w:t>о</w:t>
      </w:r>
      <w:r w:rsidRPr="00251BDE">
        <w:rPr>
          <w:rFonts w:ascii="Times New Roman" w:hAnsi="Times New Roman"/>
          <w:sz w:val="24"/>
          <w:szCs w:val="24"/>
        </w:rPr>
        <w:t>ставле</w:t>
      </w:r>
      <w:r w:rsidR="006F7A6A">
        <w:rPr>
          <w:rFonts w:ascii="Times New Roman" w:hAnsi="Times New Roman"/>
          <w:sz w:val="24"/>
          <w:szCs w:val="24"/>
        </w:rPr>
        <w:t>ние ему одного из предложенных А</w:t>
      </w:r>
      <w:r w:rsidRPr="00251BDE">
        <w:rPr>
          <w:rFonts w:ascii="Times New Roman" w:hAnsi="Times New Roman"/>
          <w:sz w:val="24"/>
          <w:szCs w:val="24"/>
        </w:rPr>
        <w:t xml:space="preserve">дминистрацией мест, выбранное </w:t>
      </w:r>
      <w:r>
        <w:rPr>
          <w:rFonts w:ascii="Times New Roman" w:hAnsi="Times New Roman"/>
          <w:sz w:val="24"/>
          <w:szCs w:val="24"/>
        </w:rPr>
        <w:t>Х</w:t>
      </w:r>
      <w:r w:rsidRPr="00251BDE">
        <w:rPr>
          <w:rFonts w:ascii="Times New Roman" w:hAnsi="Times New Roman"/>
          <w:sz w:val="24"/>
          <w:szCs w:val="24"/>
        </w:rPr>
        <w:t>озя</w:t>
      </w:r>
      <w:r w:rsidRPr="00251BDE">
        <w:rPr>
          <w:rFonts w:ascii="Times New Roman" w:hAnsi="Times New Roman"/>
          <w:sz w:val="24"/>
          <w:szCs w:val="24"/>
        </w:rPr>
        <w:t>й</w:t>
      </w:r>
      <w:r w:rsidRPr="00251BDE">
        <w:rPr>
          <w:rFonts w:ascii="Times New Roman" w:hAnsi="Times New Roman"/>
          <w:sz w:val="24"/>
          <w:szCs w:val="24"/>
        </w:rPr>
        <w:t>ствующим субъектом компенсационное место на аукцион не выставляется, договор на размещение НТО заключается без проведения процедуры аукциона.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>5.2.4</w:t>
      </w:r>
      <w:r w:rsidR="006600DC">
        <w:rPr>
          <w:rFonts w:ascii="Times New Roman" w:hAnsi="Times New Roman"/>
          <w:sz w:val="24"/>
          <w:szCs w:val="24"/>
        </w:rPr>
        <w:t xml:space="preserve">. </w:t>
      </w:r>
      <w:r w:rsidRPr="00251BDE">
        <w:rPr>
          <w:rFonts w:ascii="Times New Roman" w:hAnsi="Times New Roman"/>
          <w:sz w:val="24"/>
          <w:szCs w:val="24"/>
        </w:rPr>
        <w:t>В</w:t>
      </w:r>
      <w:r w:rsidRPr="00251BDE">
        <w:rPr>
          <w:rFonts w:ascii="Times New Roman" w:hAnsi="Times New Roman"/>
          <w:spacing w:val="-6"/>
          <w:sz w:val="24"/>
          <w:szCs w:val="24"/>
        </w:rPr>
        <w:t>ыявление несоответствия Объекта техническим характеристикам (в том числе, изменение</w:t>
      </w:r>
      <w:r w:rsidRPr="00251BDE">
        <w:rPr>
          <w:rFonts w:ascii="Times New Roman" w:hAnsi="Times New Roman"/>
          <w:sz w:val="24"/>
          <w:szCs w:val="24"/>
        </w:rPr>
        <w:t xml:space="preserve"> внешнего вида, размеров, площади нестационарного </w:t>
      </w:r>
      <w:r w:rsidRPr="00251BDE">
        <w:rPr>
          <w:rFonts w:ascii="Times New Roman" w:hAnsi="Times New Roman"/>
          <w:spacing w:val="-6"/>
          <w:sz w:val="24"/>
          <w:szCs w:val="24"/>
        </w:rPr>
        <w:t>торгового объекта в ходе его эксплуатации, возведение пристроек, надстройка дополнительных антресолей</w:t>
      </w:r>
      <w:r w:rsidRPr="00251BDE">
        <w:rPr>
          <w:rFonts w:ascii="Times New Roman" w:hAnsi="Times New Roman"/>
          <w:sz w:val="24"/>
          <w:szCs w:val="24"/>
        </w:rPr>
        <w:t xml:space="preserve"> и этажей).</w:t>
      </w:r>
    </w:p>
    <w:p w:rsidR="00BE3F52" w:rsidRPr="00491142" w:rsidRDefault="00BE3F52" w:rsidP="00491142">
      <w:pPr>
        <w:pStyle w:val="afa"/>
        <w:ind w:firstLine="567"/>
        <w:rPr>
          <w:rFonts w:ascii="Times New Roman" w:hAnsi="Times New Roman"/>
          <w:sz w:val="24"/>
          <w:szCs w:val="24"/>
        </w:rPr>
      </w:pPr>
      <w:r w:rsidRPr="00491142">
        <w:rPr>
          <w:rFonts w:ascii="Times New Roman" w:hAnsi="Times New Roman"/>
          <w:sz w:val="24"/>
          <w:szCs w:val="24"/>
        </w:rPr>
        <w:t>5.2.5. В случае просрочки внесения Хозяйствующим субъектом платы за ра</w:t>
      </w:r>
      <w:r w:rsidRPr="00491142">
        <w:rPr>
          <w:rFonts w:ascii="Times New Roman" w:hAnsi="Times New Roman"/>
          <w:sz w:val="24"/>
          <w:szCs w:val="24"/>
        </w:rPr>
        <w:t>з</w:t>
      </w:r>
      <w:r w:rsidRPr="00491142">
        <w:rPr>
          <w:rFonts w:ascii="Times New Roman" w:hAnsi="Times New Roman"/>
          <w:sz w:val="24"/>
          <w:szCs w:val="24"/>
        </w:rPr>
        <w:t>мещение НТО за два и более периода.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 xml:space="preserve">5.3. При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251BDE">
        <w:rPr>
          <w:rFonts w:ascii="Times New Roman" w:hAnsi="Times New Roman"/>
          <w:sz w:val="24"/>
          <w:szCs w:val="24"/>
        </w:rPr>
        <w:t xml:space="preserve">оговора в одностороннем порядке </w:t>
      </w:r>
      <w:r w:rsidR="006F7A6A">
        <w:rPr>
          <w:rFonts w:ascii="Times New Roman" w:hAnsi="Times New Roman"/>
          <w:sz w:val="24"/>
          <w:szCs w:val="24"/>
        </w:rPr>
        <w:t>А</w:t>
      </w:r>
      <w:r w:rsidRPr="00251BDE">
        <w:rPr>
          <w:rFonts w:ascii="Times New Roman" w:hAnsi="Times New Roman"/>
          <w:sz w:val="24"/>
          <w:szCs w:val="24"/>
        </w:rPr>
        <w:t>дминистрация направляет Хозяйствующему субъекту письменное уведомление заказным письмом с уведомлением либо вручает его лично представи</w:t>
      </w:r>
      <w:r w:rsidR="006F7A6A">
        <w:rPr>
          <w:rFonts w:ascii="Times New Roman" w:hAnsi="Times New Roman"/>
          <w:sz w:val="24"/>
          <w:szCs w:val="24"/>
        </w:rPr>
        <w:t>телю Х</w:t>
      </w:r>
      <w:r w:rsidRPr="00251BDE">
        <w:rPr>
          <w:rFonts w:ascii="Times New Roman" w:hAnsi="Times New Roman"/>
          <w:sz w:val="24"/>
          <w:szCs w:val="24"/>
        </w:rPr>
        <w:t xml:space="preserve">озяйствующего субъекта с указанием срока окончания действия договора и необходимости освобождения от НТО места его размещения. 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 xml:space="preserve">С момента </w:t>
      </w:r>
      <w:r>
        <w:rPr>
          <w:rFonts w:ascii="Times New Roman" w:hAnsi="Times New Roman"/>
          <w:sz w:val="24"/>
          <w:szCs w:val="24"/>
        </w:rPr>
        <w:t>получения Хозяйствующим субъектом</w:t>
      </w:r>
      <w:r w:rsidRPr="00251BDE">
        <w:rPr>
          <w:rFonts w:ascii="Times New Roman" w:hAnsi="Times New Roman"/>
          <w:sz w:val="24"/>
          <w:szCs w:val="24"/>
        </w:rPr>
        <w:t xml:space="preserve"> указанного уведомления настоящий </w:t>
      </w:r>
      <w:r>
        <w:rPr>
          <w:rFonts w:ascii="Times New Roman" w:hAnsi="Times New Roman"/>
          <w:sz w:val="24"/>
          <w:szCs w:val="24"/>
        </w:rPr>
        <w:t>д</w:t>
      </w:r>
      <w:r w:rsidRPr="00251BDE">
        <w:rPr>
          <w:rFonts w:ascii="Times New Roman" w:hAnsi="Times New Roman"/>
          <w:sz w:val="24"/>
          <w:szCs w:val="24"/>
        </w:rPr>
        <w:t>оговор будет считаться расторгнутым (за исключением случаев, ук</w:t>
      </w:r>
      <w:r w:rsidRPr="00251BDE">
        <w:rPr>
          <w:rFonts w:ascii="Times New Roman" w:hAnsi="Times New Roman"/>
          <w:sz w:val="24"/>
          <w:szCs w:val="24"/>
        </w:rPr>
        <w:t>а</w:t>
      </w:r>
      <w:r w:rsidRPr="00251BDE">
        <w:rPr>
          <w:rFonts w:ascii="Times New Roman" w:hAnsi="Times New Roman"/>
          <w:sz w:val="24"/>
          <w:szCs w:val="24"/>
        </w:rPr>
        <w:t xml:space="preserve">занных в п. 5.2.3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251BDE">
        <w:rPr>
          <w:rFonts w:ascii="Times New Roman" w:hAnsi="Times New Roman"/>
          <w:sz w:val="24"/>
          <w:szCs w:val="24"/>
        </w:rPr>
        <w:t xml:space="preserve">оговора). 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>5.4. Демонтаж Объекта производится Хозяйствующим субъектом за счет со</w:t>
      </w:r>
      <w:r w:rsidRPr="00251BDE">
        <w:rPr>
          <w:rFonts w:ascii="Times New Roman" w:hAnsi="Times New Roman"/>
          <w:sz w:val="24"/>
          <w:szCs w:val="24"/>
        </w:rPr>
        <w:t>б</w:t>
      </w:r>
      <w:r w:rsidRPr="00251BDE">
        <w:rPr>
          <w:rFonts w:ascii="Times New Roman" w:hAnsi="Times New Roman"/>
          <w:sz w:val="24"/>
          <w:szCs w:val="24"/>
        </w:rPr>
        <w:t>ственных средств.</w:t>
      </w:r>
    </w:p>
    <w:p w:rsidR="00BE3F52" w:rsidRPr="00251BDE" w:rsidRDefault="00BE3F52" w:rsidP="00BE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F52" w:rsidRPr="00251BDE" w:rsidRDefault="00BE3F52" w:rsidP="00BE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>6. Прочие условия</w:t>
      </w:r>
    </w:p>
    <w:p w:rsidR="00BE3F52" w:rsidRPr="00251BDE" w:rsidRDefault="00BE3F52" w:rsidP="00BE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 xml:space="preserve">6.1. Вопросы, не урегулированные настоящим </w:t>
      </w:r>
      <w:r>
        <w:rPr>
          <w:rFonts w:ascii="Times New Roman" w:hAnsi="Times New Roman"/>
          <w:sz w:val="24"/>
          <w:szCs w:val="24"/>
        </w:rPr>
        <w:t>д</w:t>
      </w:r>
      <w:r w:rsidRPr="00251BDE">
        <w:rPr>
          <w:rFonts w:ascii="Times New Roman" w:hAnsi="Times New Roman"/>
          <w:sz w:val="24"/>
          <w:szCs w:val="24"/>
        </w:rPr>
        <w:t>оговором, разрешаются</w:t>
      </w:r>
      <w:r w:rsidRPr="00251BDE">
        <w:rPr>
          <w:rFonts w:ascii="Times New Roman" w:hAnsi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>6.2. Договор составлен в 2-х экземплярах, каждый из которых имеет одинак</w:t>
      </w:r>
      <w:r w:rsidRPr="00251BDE">
        <w:rPr>
          <w:rFonts w:ascii="Times New Roman" w:hAnsi="Times New Roman"/>
          <w:sz w:val="24"/>
          <w:szCs w:val="24"/>
        </w:rPr>
        <w:t>о</w:t>
      </w:r>
      <w:r w:rsidRPr="00251BDE">
        <w:rPr>
          <w:rFonts w:ascii="Times New Roman" w:hAnsi="Times New Roman"/>
          <w:sz w:val="24"/>
          <w:szCs w:val="24"/>
        </w:rPr>
        <w:t>вую юридическую силу, по одному экземпляру для каждой из сторон.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 xml:space="preserve">6.3. Споры по </w:t>
      </w:r>
      <w:r>
        <w:rPr>
          <w:rFonts w:ascii="Times New Roman" w:hAnsi="Times New Roman"/>
          <w:sz w:val="24"/>
          <w:szCs w:val="24"/>
        </w:rPr>
        <w:t>д</w:t>
      </w:r>
      <w:r w:rsidRPr="00251BDE">
        <w:rPr>
          <w:rFonts w:ascii="Times New Roman" w:hAnsi="Times New Roman"/>
          <w:sz w:val="24"/>
          <w:szCs w:val="24"/>
        </w:rPr>
        <w:t xml:space="preserve">оговору разрешаются при соблюдении досудебного порядка урегулирования спора, при </w:t>
      </w:r>
      <w:proofErr w:type="spellStart"/>
      <w:r w:rsidRPr="00251BDE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251BDE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 xml:space="preserve">6.4.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251BDE">
        <w:rPr>
          <w:rFonts w:ascii="Times New Roman" w:hAnsi="Times New Roman"/>
          <w:sz w:val="24"/>
          <w:szCs w:val="24"/>
        </w:rPr>
        <w:t>оговору оформляются Сторонами допо</w:t>
      </w:r>
      <w:r w:rsidRPr="00251BDE">
        <w:rPr>
          <w:rFonts w:ascii="Times New Roman" w:hAnsi="Times New Roman"/>
          <w:sz w:val="24"/>
          <w:szCs w:val="24"/>
        </w:rPr>
        <w:t>л</w:t>
      </w:r>
      <w:r w:rsidRPr="00251BDE">
        <w:rPr>
          <w:rFonts w:ascii="Times New Roman" w:hAnsi="Times New Roman"/>
          <w:sz w:val="24"/>
          <w:szCs w:val="24"/>
        </w:rPr>
        <w:t xml:space="preserve">нительными соглашениями, совершенными в письменной форме, которые являются </w:t>
      </w:r>
      <w:r w:rsidRPr="00251BDE">
        <w:rPr>
          <w:rFonts w:ascii="Times New Roman" w:hAnsi="Times New Roman"/>
          <w:sz w:val="24"/>
          <w:szCs w:val="24"/>
        </w:rPr>
        <w:lastRenderedPageBreak/>
        <w:t xml:space="preserve">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51BDE">
        <w:rPr>
          <w:rFonts w:ascii="Times New Roman" w:hAnsi="Times New Roman"/>
          <w:sz w:val="24"/>
          <w:szCs w:val="24"/>
        </w:rPr>
        <w:t>оговора, за исключением изменения условий по цене дог</w:t>
      </w:r>
      <w:r w:rsidRPr="00251BDE">
        <w:rPr>
          <w:rFonts w:ascii="Times New Roman" w:hAnsi="Times New Roman"/>
          <w:sz w:val="24"/>
          <w:szCs w:val="24"/>
        </w:rPr>
        <w:t>о</w:t>
      </w:r>
      <w:r w:rsidRPr="00251BDE">
        <w:rPr>
          <w:rFonts w:ascii="Times New Roman" w:hAnsi="Times New Roman"/>
          <w:sz w:val="24"/>
          <w:szCs w:val="24"/>
        </w:rPr>
        <w:t>вора.</w:t>
      </w:r>
    </w:p>
    <w:p w:rsidR="00BE3F52" w:rsidRPr="00251BDE" w:rsidRDefault="00BE3F52" w:rsidP="0066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>6.5. Приложения к договору составляют его неотъемлемую часть:</w:t>
      </w:r>
    </w:p>
    <w:p w:rsidR="00BE3F52" w:rsidRPr="00251BDE" w:rsidRDefault="00BE3F52" w:rsidP="00BE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1BDE">
        <w:rPr>
          <w:rFonts w:ascii="Times New Roman" w:hAnsi="Times New Roman"/>
          <w:sz w:val="24"/>
          <w:szCs w:val="24"/>
        </w:rPr>
        <w:t>риложение 1 – ситуационный план размещения нестационарного торгового объе</w:t>
      </w:r>
      <w:r w:rsidRPr="00251BDE">
        <w:rPr>
          <w:rFonts w:ascii="Times New Roman" w:hAnsi="Times New Roman"/>
          <w:sz w:val="24"/>
          <w:szCs w:val="24"/>
        </w:rPr>
        <w:t>к</w:t>
      </w:r>
      <w:r w:rsidRPr="00251BDE">
        <w:rPr>
          <w:rFonts w:ascii="Times New Roman" w:hAnsi="Times New Roman"/>
          <w:sz w:val="24"/>
          <w:szCs w:val="24"/>
        </w:rPr>
        <w:t>та.</w:t>
      </w:r>
    </w:p>
    <w:p w:rsidR="00BE3F52" w:rsidRPr="00251BDE" w:rsidRDefault="00BE3F52" w:rsidP="00BE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E3F52" w:rsidRPr="00251BDE" w:rsidRDefault="00BE3F52" w:rsidP="00BE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 xml:space="preserve">7. Юридические адреса, </w:t>
      </w:r>
    </w:p>
    <w:p w:rsidR="00BE3F52" w:rsidRPr="00251BDE" w:rsidRDefault="00BE3F52" w:rsidP="00BE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251BDE">
        <w:rPr>
          <w:rFonts w:ascii="Times New Roman" w:hAnsi="Times New Roman"/>
          <w:sz w:val="24"/>
          <w:szCs w:val="24"/>
        </w:rPr>
        <w:t>банковские реквизиты и подписи сторон</w:t>
      </w:r>
    </w:p>
    <w:p w:rsidR="00BE3F52" w:rsidRPr="00251BDE" w:rsidRDefault="00BE3F52" w:rsidP="00BE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E3F52" w:rsidRPr="00205304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04">
        <w:rPr>
          <w:rFonts w:ascii="Times New Roman" w:hAnsi="Times New Roman"/>
          <w:sz w:val="24"/>
          <w:szCs w:val="24"/>
        </w:rPr>
        <w:t>Администрация: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 w:rsidRPr="002053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F52" w:rsidRPr="00205304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04">
        <w:rPr>
          <w:rFonts w:ascii="Times New Roman" w:hAnsi="Times New Roman"/>
          <w:sz w:val="24"/>
          <w:szCs w:val="24"/>
        </w:rPr>
        <w:t xml:space="preserve">Хозяйствующий субъект: </w:t>
      </w:r>
    </w:p>
    <w:p w:rsidR="00BE3F52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Наименование:</w:t>
      </w:r>
      <w:r w:rsidR="00660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600DC" w:rsidRDefault="006600DC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BE3F52">
        <w:rPr>
          <w:rFonts w:ascii="Times New Roman" w:hAnsi="Times New Roman"/>
          <w:sz w:val="24"/>
          <w:szCs w:val="24"/>
        </w:rPr>
        <w:t>регистрации: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F52" w:rsidRDefault="006600DC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BE3F52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E3F52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ИНН/ОГРН(ИП):_________________________________________________________</w:t>
      </w:r>
    </w:p>
    <w:p w:rsidR="006600DC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  <w:r w:rsidR="006600DC">
        <w:rPr>
          <w:rFonts w:ascii="Times New Roman" w:hAnsi="Times New Roman"/>
          <w:sz w:val="24"/>
          <w:szCs w:val="24"/>
        </w:rPr>
        <w:t xml:space="preserve"> </w:t>
      </w:r>
    </w:p>
    <w:p w:rsidR="00BE3F52" w:rsidRDefault="006600DC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BE3F5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E3F52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адрес электронной почты:</w:t>
      </w:r>
      <w:r w:rsidR="006600DC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E3F52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Телефон:_______________________________________________________________</w:t>
      </w:r>
    </w:p>
    <w:p w:rsidR="00BE3F52" w:rsidRPr="005B2848" w:rsidRDefault="00BE3F52" w:rsidP="00BE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B2848">
        <w:rPr>
          <w:rFonts w:ascii="Times New Roman" w:hAnsi="Times New Roman"/>
          <w:sz w:val="24"/>
          <w:szCs w:val="24"/>
        </w:rPr>
        <w:br/>
      </w:r>
      <w:r w:rsidRPr="005B2848">
        <w:rPr>
          <w:rFonts w:ascii="Times New Roman" w:hAnsi="Times New Roman"/>
          <w:szCs w:val="24"/>
        </w:rPr>
        <w:t>МП</w:t>
      </w:r>
      <w:r w:rsidRPr="005B2848">
        <w:rPr>
          <w:rFonts w:ascii="Times New Roman" w:hAnsi="Times New Roman"/>
          <w:szCs w:val="24"/>
        </w:rPr>
        <w:tab/>
      </w:r>
      <w:r w:rsidRPr="005B2848">
        <w:rPr>
          <w:rFonts w:ascii="Times New Roman" w:hAnsi="Times New Roman"/>
          <w:szCs w:val="24"/>
        </w:rPr>
        <w:tab/>
      </w:r>
      <w:r w:rsidRPr="005B2848">
        <w:rPr>
          <w:rFonts w:ascii="Times New Roman" w:hAnsi="Times New Roman"/>
          <w:szCs w:val="24"/>
        </w:rPr>
        <w:tab/>
      </w:r>
      <w:r w:rsidRPr="005B2848">
        <w:rPr>
          <w:rFonts w:ascii="Times New Roman" w:hAnsi="Times New Roman"/>
          <w:szCs w:val="24"/>
        </w:rPr>
        <w:tab/>
      </w:r>
      <w:r w:rsidRPr="005B2848">
        <w:rPr>
          <w:rFonts w:ascii="Times New Roman" w:hAnsi="Times New Roman"/>
          <w:szCs w:val="24"/>
        </w:rPr>
        <w:tab/>
      </w:r>
      <w:r w:rsidRPr="005B2848">
        <w:rPr>
          <w:rFonts w:ascii="Times New Roman" w:hAnsi="Times New Roman"/>
          <w:szCs w:val="24"/>
        </w:rPr>
        <w:tab/>
      </w:r>
      <w:r w:rsidRPr="005B2848">
        <w:rPr>
          <w:rFonts w:ascii="Times New Roman" w:hAnsi="Times New Roman"/>
          <w:szCs w:val="24"/>
        </w:rPr>
        <w:tab/>
      </w:r>
      <w:r w:rsidRPr="005B2848">
        <w:rPr>
          <w:rFonts w:ascii="Times New Roman" w:hAnsi="Times New Roman"/>
          <w:szCs w:val="24"/>
        </w:rPr>
        <w:tab/>
      </w:r>
      <w:proofErr w:type="spellStart"/>
      <w:r w:rsidRPr="005B2848">
        <w:rPr>
          <w:rFonts w:ascii="Times New Roman" w:hAnsi="Times New Roman"/>
          <w:szCs w:val="24"/>
        </w:rPr>
        <w:t>МП</w:t>
      </w:r>
      <w:proofErr w:type="spellEnd"/>
    </w:p>
    <w:p w:rsidR="00BE3F52" w:rsidRPr="005B2848" w:rsidRDefault="00BE3F52" w:rsidP="00BE3F52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</w:p>
    <w:p w:rsidR="00BE3F52" w:rsidRPr="005B2848" w:rsidRDefault="00BE3F52" w:rsidP="00BE3F52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                                                    _____________________</w:t>
      </w:r>
    </w:p>
    <w:p w:rsidR="00BE3F52" w:rsidRDefault="00BE3F52" w:rsidP="00BE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F52" w:rsidRDefault="00BE3F52" w:rsidP="00BE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E1784" w:rsidRPr="005B2848" w:rsidRDefault="00FE1784" w:rsidP="006600DC">
      <w:pPr>
        <w:spacing w:after="0" w:line="240" w:lineRule="auto"/>
        <w:ind w:left="425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FE1784" w:rsidRDefault="006F7A6A" w:rsidP="006600DC">
      <w:pPr>
        <w:spacing w:after="0" w:line="240" w:lineRule="auto"/>
        <w:ind w:left="4253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E4452">
        <w:rPr>
          <w:rFonts w:ascii="Times New Roman" w:hAnsi="Times New Roman"/>
          <w:sz w:val="24"/>
          <w:szCs w:val="24"/>
        </w:rPr>
        <w:t>Порядку проведения аукциона</w:t>
      </w:r>
    </w:p>
    <w:p w:rsidR="00FE1784" w:rsidRDefault="00FE1784" w:rsidP="00FE1784">
      <w:pPr>
        <w:spacing w:after="0" w:line="240" w:lineRule="auto"/>
        <w:jc w:val="right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FE1784" w:rsidRPr="005B2848" w:rsidRDefault="00FE1784" w:rsidP="00FE178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FE1784" w:rsidRPr="005B2848" w:rsidRDefault="00FE1784" w:rsidP="00FE1784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B2848">
        <w:rPr>
          <w:rFonts w:ascii="Times New Roman" w:eastAsia="Calibri" w:hAnsi="Times New Roman"/>
          <w:sz w:val="24"/>
          <w:szCs w:val="24"/>
          <w:lang w:eastAsia="en-US"/>
        </w:rPr>
        <w:t>Кs</w:t>
      </w:r>
      <w:proofErr w:type="spellEnd"/>
      <w:r w:rsidRPr="005B2848">
        <w:rPr>
          <w:rFonts w:ascii="Times New Roman" w:eastAsia="Calibri" w:hAnsi="Times New Roman"/>
          <w:sz w:val="24"/>
          <w:szCs w:val="24"/>
          <w:lang w:eastAsia="en-US"/>
        </w:rPr>
        <w:t xml:space="preserve"> – коэффициент зависимости от площади НТО</w:t>
      </w:r>
    </w:p>
    <w:p w:rsidR="00FE1784" w:rsidRPr="005B2848" w:rsidRDefault="00FE1784" w:rsidP="00FE1784">
      <w:pPr>
        <w:spacing w:after="0" w:line="240" w:lineRule="auto"/>
        <w:jc w:val="center"/>
        <w:textAlignment w:val="baseline"/>
        <w:rPr>
          <w:rFonts w:ascii="Arial" w:eastAsia="Calibri" w:hAnsi="Arial" w:cs="Arial"/>
          <w:color w:val="2D3038"/>
          <w:sz w:val="24"/>
          <w:szCs w:val="24"/>
          <w:lang w:eastAsia="en-US"/>
        </w:rPr>
      </w:pPr>
    </w:p>
    <w:tbl>
      <w:tblPr>
        <w:tblW w:w="978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3"/>
        <w:gridCol w:w="2267"/>
      </w:tblGrid>
      <w:tr w:rsidR="00FE1784" w:rsidRPr="005B2848" w:rsidTr="00455AED">
        <w:trPr>
          <w:trHeight w:val="94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E1784" w:rsidRPr="005B2848" w:rsidRDefault="00FE1784" w:rsidP="00455AED">
            <w:pPr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E1784" w:rsidRPr="005B2848" w:rsidRDefault="00FE1784" w:rsidP="00455AED">
            <w:pPr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коэ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фициента</w:t>
            </w:r>
          </w:p>
        </w:tc>
      </w:tr>
      <w:tr w:rsidR="00FE1784" w:rsidRPr="005B2848" w:rsidTr="00455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Default="00FE1784" w:rsidP="00455AE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Передвижные (мобильные) сооружения: автомагазины (автолавки, автоприцепы, автофургоны), автоцистерны, ручные тележки, лотки, корзины и иные специальные приспособления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ествляющ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обслуживание населения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Тосно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Тосненского городского пос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 Тосненского муниципального района Ленинградской обл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E1784" w:rsidRPr="00660F8C" w:rsidRDefault="00FE1784" w:rsidP="00455AE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B2848">
              <w:rPr>
                <w:rFonts w:ascii="Times New Roman" w:hAnsi="Times New Roman"/>
                <w:sz w:val="24"/>
                <w:szCs w:val="24"/>
              </w:rPr>
              <w:t>Для торговых объектов, осуществляющих реализацию путинной (сезонной) рыбы.</w:t>
            </w:r>
          </w:p>
          <w:p w:rsidR="00FE1784" w:rsidRPr="005B2848" w:rsidRDefault="00FE1784" w:rsidP="00455AE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Для мест размещения бахчевых развалов.</w:t>
            </w:r>
          </w:p>
          <w:p w:rsidR="00FE1784" w:rsidRPr="005B2848" w:rsidRDefault="00FE1784" w:rsidP="00455AE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Для мест размещения елочных базаров.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Pr="005B2848" w:rsidRDefault="00FE1784" w:rsidP="00455AED">
            <w:pPr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FE1784" w:rsidRPr="005B2848" w:rsidTr="00455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Pr="00331D3B" w:rsidRDefault="00FE1784" w:rsidP="00455AED">
            <w:pPr>
              <w:spacing w:after="0" w:line="28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Нестационарные торговые объекты площадью до </w:t>
            </w:r>
            <w:r w:rsidRPr="0033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</w:t>
            </w:r>
          </w:p>
          <w:p w:rsidR="00FE1784" w:rsidRPr="005B2848" w:rsidRDefault="00FE1784" w:rsidP="00455AED">
            <w:pPr>
              <w:spacing w:after="0" w:line="28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квадратных метров включительно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Pr="005B2848" w:rsidRDefault="00FE1784" w:rsidP="00455AED">
            <w:pPr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FE1784" w:rsidRPr="005B2848" w:rsidTr="00455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Pr="005B2848" w:rsidRDefault="00FE1784" w:rsidP="00455AED">
            <w:pPr>
              <w:spacing w:after="0" w:line="28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Нестационарные торговые объекты площадью более </w:t>
            </w:r>
            <w:r w:rsidRPr="0033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квадратных метров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Pr="005B2848" w:rsidRDefault="00FE1784" w:rsidP="00455AED">
            <w:pPr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FE1784" w:rsidRPr="005B2848" w:rsidTr="00455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Pr="005B2848" w:rsidRDefault="00FE1784" w:rsidP="00455AED">
            <w:pPr>
              <w:spacing w:after="0" w:line="28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Передвижные (мобильные) сооружения: автомагазины (автолавки, автоприцепы, автофургоны), автоцистерны, ручные тележки, лотки, корзины и иные специальные приспособления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ествляющ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60F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населения в сельских населенных  пунктах Тосне</w:t>
            </w:r>
            <w:r w:rsidRPr="00660F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660F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поселения Тосненского муниципального</w:t>
            </w: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Ленинградской области по установленному графику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E1784" w:rsidRPr="005B2848" w:rsidRDefault="00FE1784" w:rsidP="00455AED">
            <w:pPr>
              <w:spacing w:after="0"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E3F52" w:rsidRDefault="00BE3F52" w:rsidP="00B26F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E1784" w:rsidRDefault="00FE1784" w:rsidP="00FE178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B16812" w:rsidRDefault="00B16812" w:rsidP="00FE178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B16812" w:rsidRDefault="00B16812" w:rsidP="00FE178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FE1784" w:rsidRPr="005B2848" w:rsidRDefault="00FE1784" w:rsidP="006600DC">
      <w:pPr>
        <w:spacing w:after="0" w:line="240" w:lineRule="auto"/>
        <w:ind w:left="425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FE1784" w:rsidRDefault="006F7A6A" w:rsidP="006600DC">
      <w:pPr>
        <w:spacing w:after="0" w:line="240" w:lineRule="auto"/>
        <w:ind w:left="425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E4452">
        <w:rPr>
          <w:rFonts w:ascii="Times New Roman" w:hAnsi="Times New Roman"/>
          <w:sz w:val="24"/>
          <w:szCs w:val="24"/>
        </w:rPr>
        <w:t>Порядку проведения аукциона</w:t>
      </w:r>
    </w:p>
    <w:p w:rsidR="00DE4452" w:rsidRDefault="00DE4452" w:rsidP="00FE178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E4452" w:rsidRPr="005B2848" w:rsidRDefault="00DE4452" w:rsidP="00FE178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FE1784" w:rsidRPr="005B2848" w:rsidRDefault="00FE1784" w:rsidP="00FE178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B2848">
        <w:rPr>
          <w:rFonts w:ascii="Times New Roman" w:hAnsi="Times New Roman"/>
          <w:sz w:val="24"/>
          <w:szCs w:val="24"/>
        </w:rPr>
        <w:t>Кп</w:t>
      </w:r>
      <w:proofErr w:type="spellEnd"/>
      <w:r w:rsidRPr="005B2848">
        <w:rPr>
          <w:rFonts w:ascii="Times New Roman" w:hAnsi="Times New Roman"/>
          <w:sz w:val="24"/>
          <w:szCs w:val="24"/>
        </w:rPr>
        <w:t xml:space="preserve"> – коэффициент, учитывающий расположение НТО с учетом проходимости населения </w:t>
      </w:r>
    </w:p>
    <w:p w:rsidR="00FE1784" w:rsidRPr="005B2848" w:rsidRDefault="00FE1784" w:rsidP="00FE178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2268"/>
      </w:tblGrid>
      <w:tr w:rsidR="00FE1784" w:rsidRPr="005B2848" w:rsidTr="00455AED">
        <w:trPr>
          <w:trHeight w:val="692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784" w:rsidRPr="005B2848" w:rsidRDefault="00FE1784" w:rsidP="0045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784" w:rsidRPr="005B2848" w:rsidRDefault="00FE1784" w:rsidP="0045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Значение коэ</w:t>
            </w:r>
            <w:r w:rsidRPr="005B2848">
              <w:rPr>
                <w:rFonts w:ascii="Times New Roman" w:hAnsi="Times New Roman"/>
                <w:sz w:val="24"/>
                <w:szCs w:val="24"/>
              </w:rPr>
              <w:t>ф</w:t>
            </w:r>
            <w:r w:rsidRPr="005B2848">
              <w:rPr>
                <w:rFonts w:ascii="Times New Roman" w:hAnsi="Times New Roman"/>
                <w:sz w:val="24"/>
                <w:szCs w:val="24"/>
              </w:rPr>
              <w:t>фициента</w:t>
            </w:r>
          </w:p>
        </w:tc>
      </w:tr>
      <w:tr w:rsidR="00FE1784" w:rsidRPr="005B2848" w:rsidTr="00455AED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E1784" w:rsidRPr="005B2848" w:rsidRDefault="00FE1784" w:rsidP="0045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 xml:space="preserve">Территория г. Тосно </w:t>
            </w:r>
          </w:p>
          <w:p w:rsidR="00FE1784" w:rsidRPr="005B2848" w:rsidRDefault="00FE1784" w:rsidP="0045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 xml:space="preserve">(территория многоквартирной жилой застройки)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784" w:rsidRPr="005B2848" w:rsidRDefault="00FE1784" w:rsidP="0045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E1784" w:rsidRPr="005B2848" w:rsidTr="00455AED">
        <w:trPr>
          <w:trHeight w:val="342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1784" w:rsidRPr="005B2848" w:rsidRDefault="00FE1784" w:rsidP="0045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848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5B2848">
              <w:rPr>
                <w:rFonts w:ascii="Times New Roman" w:hAnsi="Times New Roman"/>
                <w:sz w:val="24"/>
                <w:szCs w:val="24"/>
              </w:rPr>
              <w:t>. Тосно-2, территория индивидуальной жилой застройки в г. Тосно, д. Новолисино, д.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784" w:rsidRPr="005B2848" w:rsidRDefault="00FE1784" w:rsidP="0045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E1784" w:rsidRPr="005B2848" w:rsidTr="00455AED">
        <w:trPr>
          <w:trHeight w:val="342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1784" w:rsidRPr="005B2848" w:rsidRDefault="00FE1784" w:rsidP="0045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Иные населенные пункты Тосненского городского поселения Т</w:t>
            </w:r>
            <w:r w:rsidRPr="005B2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848">
              <w:rPr>
                <w:rFonts w:ascii="Times New Roman" w:hAnsi="Times New Roman"/>
                <w:sz w:val="24"/>
                <w:szCs w:val="24"/>
              </w:rPr>
              <w:t>сненского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784" w:rsidRPr="005B2848" w:rsidRDefault="00FE1784" w:rsidP="0045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Pr="005B2848" w:rsidRDefault="00FE1784" w:rsidP="006600DC">
      <w:pPr>
        <w:spacing w:after="0" w:line="240" w:lineRule="auto"/>
        <w:ind w:left="425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5</w:t>
      </w:r>
    </w:p>
    <w:p w:rsidR="00FE1784" w:rsidRDefault="006F7A6A" w:rsidP="006600DC">
      <w:pPr>
        <w:spacing w:after="0" w:line="240" w:lineRule="auto"/>
        <w:ind w:left="425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E4452">
        <w:rPr>
          <w:rFonts w:ascii="Times New Roman" w:hAnsi="Times New Roman"/>
          <w:sz w:val="24"/>
          <w:szCs w:val="24"/>
        </w:rPr>
        <w:t>Порядку проведения аукциона</w:t>
      </w: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1784" w:rsidRPr="005B2848" w:rsidRDefault="00FE178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3AC4" w:rsidRPr="005B2848" w:rsidRDefault="00A53AC4" w:rsidP="006600D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Приоритетные группы хозяйствующих субъектов</w:t>
      </w:r>
    </w:p>
    <w:p w:rsidR="00A53AC4" w:rsidRPr="005B2848" w:rsidRDefault="00A53AC4" w:rsidP="00A53A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3AC4" w:rsidRPr="005B2848" w:rsidRDefault="00A53AC4" w:rsidP="006600DC">
      <w:pPr>
        <w:pStyle w:val="af9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Сельскохозяйственные товаропроизводители Тосненского района, вкл</w:t>
      </w:r>
      <w:r w:rsidRPr="005B2848">
        <w:rPr>
          <w:rFonts w:ascii="Times New Roman" w:hAnsi="Times New Roman"/>
          <w:sz w:val="24"/>
          <w:szCs w:val="24"/>
        </w:rPr>
        <w:t>ю</w:t>
      </w:r>
      <w:r w:rsidRPr="005B2848">
        <w:rPr>
          <w:rFonts w:ascii="Times New Roman" w:hAnsi="Times New Roman"/>
          <w:sz w:val="24"/>
          <w:szCs w:val="24"/>
        </w:rPr>
        <w:t>ченные в перечень организаций, КФХ и ИП – сельскохозяйственных товаропрои</w:t>
      </w:r>
      <w:r w:rsidRPr="005B2848">
        <w:rPr>
          <w:rFonts w:ascii="Times New Roman" w:hAnsi="Times New Roman"/>
          <w:sz w:val="24"/>
          <w:szCs w:val="24"/>
        </w:rPr>
        <w:t>з</w:t>
      </w:r>
      <w:r w:rsidRPr="005B2848">
        <w:rPr>
          <w:rFonts w:ascii="Times New Roman" w:hAnsi="Times New Roman"/>
          <w:sz w:val="24"/>
          <w:szCs w:val="24"/>
        </w:rPr>
        <w:t xml:space="preserve">водителей, курируемых комитетом по агропромышленному и </w:t>
      </w:r>
      <w:proofErr w:type="spellStart"/>
      <w:r w:rsidRPr="005B2848">
        <w:rPr>
          <w:rFonts w:ascii="Times New Roman" w:hAnsi="Times New Roman"/>
          <w:sz w:val="24"/>
          <w:szCs w:val="24"/>
        </w:rPr>
        <w:t>рыбохозяйственному</w:t>
      </w:r>
      <w:proofErr w:type="spellEnd"/>
      <w:r w:rsidRPr="005B2848">
        <w:rPr>
          <w:rFonts w:ascii="Times New Roman" w:hAnsi="Times New Roman"/>
          <w:sz w:val="24"/>
          <w:szCs w:val="24"/>
        </w:rPr>
        <w:t xml:space="preserve"> комплексу Ленинградской области.</w:t>
      </w:r>
    </w:p>
    <w:p w:rsidR="00A53AC4" w:rsidRPr="005B2848" w:rsidRDefault="00A53AC4" w:rsidP="006600DC">
      <w:pPr>
        <w:pStyle w:val="af9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3AC4" w:rsidRDefault="00A53AC4" w:rsidP="006600D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2. Хозяйствующие субъекты, осуществляющие реализацию печатной проду</w:t>
      </w:r>
      <w:r w:rsidRPr="005B2848">
        <w:rPr>
          <w:rFonts w:ascii="Times New Roman" w:hAnsi="Times New Roman"/>
          <w:sz w:val="24"/>
          <w:szCs w:val="24"/>
        </w:rPr>
        <w:t>к</w:t>
      </w:r>
      <w:r w:rsidRPr="005B2848">
        <w:rPr>
          <w:rFonts w:ascii="Times New Roman" w:hAnsi="Times New Roman"/>
          <w:sz w:val="24"/>
          <w:szCs w:val="24"/>
        </w:rPr>
        <w:t>ции.</w:t>
      </w:r>
      <w:r w:rsidRPr="00DD74CA">
        <w:rPr>
          <w:rFonts w:ascii="Times New Roman" w:hAnsi="Times New Roman"/>
          <w:sz w:val="24"/>
          <w:szCs w:val="24"/>
        </w:rPr>
        <w:t xml:space="preserve"> </w:t>
      </w:r>
    </w:p>
    <w:p w:rsidR="00A53AC4" w:rsidRPr="00AB6F2A" w:rsidRDefault="00A53AC4" w:rsidP="006600D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3AC4" w:rsidRPr="000C46A4" w:rsidRDefault="00A53AC4" w:rsidP="00A53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53AC4" w:rsidRDefault="00A53AC4" w:rsidP="00B26FE9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F0A69" w:rsidRPr="005B2848" w:rsidRDefault="00FF0A69" w:rsidP="00A53AC4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F0A69" w:rsidRPr="005B2848" w:rsidRDefault="00FF0A69" w:rsidP="00A53AC4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2848">
        <w:rPr>
          <w:rFonts w:ascii="Times New Roman" w:hAnsi="Times New Roman"/>
          <w:sz w:val="24"/>
          <w:szCs w:val="24"/>
        </w:rPr>
        <w:t xml:space="preserve">к Положению </w:t>
      </w: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П</w:t>
      </w:r>
      <w:r w:rsidR="00D20891" w:rsidRPr="005B2848">
        <w:rPr>
          <w:rFonts w:ascii="Times New Roman" w:hAnsi="Times New Roman"/>
          <w:bCs/>
          <w:sz w:val="24"/>
          <w:szCs w:val="24"/>
        </w:rPr>
        <w:t>ОРЯДОК</w:t>
      </w:r>
    </w:p>
    <w:p w:rsidR="006600DC" w:rsidRDefault="009D2748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предоставления права на </w:t>
      </w:r>
      <w:r w:rsidR="005F7BEC" w:rsidRPr="005B2848">
        <w:rPr>
          <w:rFonts w:ascii="Times New Roman" w:hAnsi="Times New Roman"/>
          <w:bCs/>
          <w:sz w:val="24"/>
          <w:szCs w:val="24"/>
        </w:rPr>
        <w:t>размещение</w:t>
      </w:r>
      <w:r w:rsidR="00FF0A69" w:rsidRPr="005B2848">
        <w:rPr>
          <w:rFonts w:ascii="Times New Roman" w:hAnsi="Times New Roman"/>
          <w:bCs/>
          <w:sz w:val="24"/>
          <w:szCs w:val="24"/>
        </w:rPr>
        <w:t xml:space="preserve"> нестационарных торговых объектов</w:t>
      </w:r>
      <w:r w:rsidR="00B81560">
        <w:rPr>
          <w:rFonts w:ascii="Times New Roman" w:hAnsi="Times New Roman"/>
          <w:bCs/>
          <w:sz w:val="24"/>
          <w:szCs w:val="24"/>
        </w:rPr>
        <w:t xml:space="preserve"> </w:t>
      </w:r>
    </w:p>
    <w:p w:rsidR="00FF0A69" w:rsidRPr="005B2848" w:rsidRDefault="00B81560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заключения договора на размещение нестационарных торговых объектов</w:t>
      </w:r>
    </w:p>
    <w:p w:rsidR="00DD5425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DD5425" w:rsidRPr="005B2848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B26FE9" w:rsidRPr="005B2848">
        <w:rPr>
          <w:rFonts w:ascii="Times New Roman" w:hAnsi="Times New Roman"/>
          <w:sz w:val="24"/>
          <w:szCs w:val="24"/>
        </w:rPr>
        <w:t xml:space="preserve"> </w:t>
      </w:r>
      <w:r w:rsidR="00656A0C" w:rsidRPr="005B2848">
        <w:rPr>
          <w:rFonts w:ascii="Times New Roman" w:hAnsi="Times New Roman"/>
          <w:sz w:val="24"/>
          <w:szCs w:val="24"/>
        </w:rPr>
        <w:t xml:space="preserve">Тосненского </w:t>
      </w:r>
    </w:p>
    <w:p w:rsidR="00B26FE9" w:rsidRPr="005B2848" w:rsidRDefault="00656A0C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муниципального района</w:t>
      </w:r>
      <w:r w:rsidR="00B26FE9" w:rsidRPr="005B284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27B2A" w:rsidRPr="005B2848">
        <w:rPr>
          <w:rFonts w:ascii="Times New Roman" w:hAnsi="Times New Roman"/>
          <w:sz w:val="24"/>
          <w:szCs w:val="24"/>
        </w:rPr>
        <w:t xml:space="preserve"> </w:t>
      </w: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без проведения аукциона</w:t>
      </w: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A69" w:rsidRPr="005B2848" w:rsidRDefault="00E23E54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1</w:t>
      </w:r>
      <w:r w:rsidR="00FF0A69" w:rsidRPr="005B2848">
        <w:rPr>
          <w:rFonts w:ascii="Times New Roman" w:hAnsi="Times New Roman"/>
          <w:bCs/>
          <w:sz w:val="24"/>
          <w:szCs w:val="24"/>
        </w:rPr>
        <w:t>. Общие положения</w:t>
      </w:r>
    </w:p>
    <w:p w:rsidR="00D20891" w:rsidRPr="005B2848" w:rsidRDefault="00D20891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A69" w:rsidRPr="006600DC" w:rsidRDefault="00FF0A69" w:rsidP="009200B8">
      <w:pPr>
        <w:pStyle w:val="af9"/>
        <w:numPr>
          <w:ilvl w:val="1"/>
          <w:numId w:val="3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600DC">
        <w:rPr>
          <w:rFonts w:ascii="Times New Roman" w:hAnsi="Times New Roman"/>
          <w:spacing w:val="-6"/>
          <w:sz w:val="24"/>
          <w:szCs w:val="24"/>
        </w:rPr>
        <w:t xml:space="preserve">Настоящий </w:t>
      </w:r>
      <w:r w:rsidR="00850575" w:rsidRPr="006600DC">
        <w:rPr>
          <w:rFonts w:ascii="Times New Roman" w:hAnsi="Times New Roman"/>
          <w:spacing w:val="-6"/>
          <w:sz w:val="24"/>
          <w:szCs w:val="24"/>
        </w:rPr>
        <w:t>п</w:t>
      </w:r>
      <w:r w:rsidRPr="006600DC">
        <w:rPr>
          <w:rFonts w:ascii="Times New Roman" w:hAnsi="Times New Roman"/>
          <w:spacing w:val="-6"/>
          <w:sz w:val="24"/>
          <w:szCs w:val="24"/>
        </w:rPr>
        <w:t xml:space="preserve">орядок </w:t>
      </w:r>
      <w:r w:rsidR="00B16812" w:rsidRPr="006600DC">
        <w:rPr>
          <w:rFonts w:ascii="Times New Roman" w:hAnsi="Times New Roman"/>
          <w:spacing w:val="-6"/>
          <w:sz w:val="24"/>
          <w:szCs w:val="24"/>
        </w:rPr>
        <w:t xml:space="preserve">предоставления права на размещение нестационарных торговых объектов </w:t>
      </w:r>
      <w:r w:rsidR="00B81560" w:rsidRPr="006600DC">
        <w:rPr>
          <w:rFonts w:ascii="Times New Roman" w:hAnsi="Times New Roman"/>
          <w:spacing w:val="-6"/>
          <w:sz w:val="24"/>
          <w:szCs w:val="24"/>
        </w:rPr>
        <w:t xml:space="preserve">и заключения договора на размещение нестационарных торговых объектов </w:t>
      </w:r>
      <w:r w:rsidR="00B16812" w:rsidRPr="006600DC">
        <w:rPr>
          <w:rFonts w:ascii="Times New Roman" w:hAnsi="Times New Roman"/>
          <w:spacing w:val="-6"/>
          <w:sz w:val="24"/>
          <w:szCs w:val="24"/>
        </w:rPr>
        <w:t>на территории Тосненского городского поселения Тосненского муниципал</w:t>
      </w:r>
      <w:r w:rsidR="00B16812" w:rsidRPr="006600DC">
        <w:rPr>
          <w:rFonts w:ascii="Times New Roman" w:hAnsi="Times New Roman"/>
          <w:spacing w:val="-6"/>
          <w:sz w:val="24"/>
          <w:szCs w:val="24"/>
        </w:rPr>
        <w:t>ь</w:t>
      </w:r>
      <w:r w:rsidR="00B16812" w:rsidRPr="006600DC">
        <w:rPr>
          <w:rFonts w:ascii="Times New Roman" w:hAnsi="Times New Roman"/>
          <w:spacing w:val="-6"/>
          <w:sz w:val="24"/>
          <w:szCs w:val="24"/>
        </w:rPr>
        <w:t xml:space="preserve">ного района Ленинградской области без проведения аукциона (далее – </w:t>
      </w:r>
      <w:r w:rsidR="00CC48F6" w:rsidRPr="006600DC">
        <w:rPr>
          <w:rFonts w:ascii="Times New Roman" w:hAnsi="Times New Roman"/>
          <w:spacing w:val="-6"/>
          <w:sz w:val="24"/>
          <w:szCs w:val="24"/>
        </w:rPr>
        <w:t>П</w:t>
      </w:r>
      <w:r w:rsidR="00B16812" w:rsidRPr="006600DC">
        <w:rPr>
          <w:rFonts w:ascii="Times New Roman" w:hAnsi="Times New Roman"/>
          <w:spacing w:val="-6"/>
          <w:sz w:val="24"/>
          <w:szCs w:val="24"/>
        </w:rPr>
        <w:t xml:space="preserve">орядок </w:t>
      </w:r>
      <w:r w:rsidR="00DE4452" w:rsidRPr="006600DC">
        <w:rPr>
          <w:rFonts w:ascii="Times New Roman" w:hAnsi="Times New Roman"/>
          <w:spacing w:val="-6"/>
          <w:sz w:val="24"/>
          <w:szCs w:val="24"/>
        </w:rPr>
        <w:t>без пр</w:t>
      </w:r>
      <w:r w:rsidR="00DE4452" w:rsidRPr="006600DC">
        <w:rPr>
          <w:rFonts w:ascii="Times New Roman" w:hAnsi="Times New Roman"/>
          <w:spacing w:val="-6"/>
          <w:sz w:val="24"/>
          <w:szCs w:val="24"/>
        </w:rPr>
        <w:t>о</w:t>
      </w:r>
      <w:r w:rsidR="00DE4452" w:rsidRPr="006600DC">
        <w:rPr>
          <w:rFonts w:ascii="Times New Roman" w:hAnsi="Times New Roman"/>
          <w:spacing w:val="-6"/>
          <w:sz w:val="24"/>
          <w:szCs w:val="24"/>
        </w:rPr>
        <w:t>ведения аукциона</w:t>
      </w:r>
      <w:r w:rsidR="00B16812" w:rsidRPr="006600DC">
        <w:rPr>
          <w:rFonts w:ascii="Times New Roman" w:hAnsi="Times New Roman"/>
          <w:spacing w:val="-6"/>
          <w:sz w:val="24"/>
          <w:szCs w:val="24"/>
        </w:rPr>
        <w:t>)</w:t>
      </w:r>
      <w:r w:rsidRPr="006600D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16812" w:rsidRPr="006600DC">
        <w:rPr>
          <w:rFonts w:ascii="Times New Roman" w:hAnsi="Times New Roman"/>
          <w:spacing w:val="-6"/>
          <w:sz w:val="24"/>
          <w:szCs w:val="24"/>
        </w:rPr>
        <w:t xml:space="preserve">определяет </w:t>
      </w:r>
      <w:r w:rsidRPr="006600DC">
        <w:rPr>
          <w:rFonts w:ascii="Times New Roman" w:hAnsi="Times New Roman"/>
          <w:spacing w:val="-6"/>
          <w:sz w:val="24"/>
          <w:szCs w:val="24"/>
        </w:rPr>
        <w:t>процедуру заключения договоров на размещение НТО</w:t>
      </w:r>
      <w:r w:rsidRPr="006600DC">
        <w:rPr>
          <w:rFonts w:ascii="Times New Roman" w:hAnsi="Times New Roman"/>
          <w:sz w:val="24"/>
          <w:szCs w:val="24"/>
        </w:rPr>
        <w:t xml:space="preserve"> на территории </w:t>
      </w:r>
      <w:r w:rsidR="00DD5425" w:rsidRPr="006600DC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B26FE9" w:rsidRPr="006600DC">
        <w:rPr>
          <w:rFonts w:ascii="Times New Roman" w:hAnsi="Times New Roman"/>
          <w:sz w:val="24"/>
          <w:szCs w:val="24"/>
        </w:rPr>
        <w:t xml:space="preserve"> </w:t>
      </w:r>
      <w:r w:rsidR="00656A0C" w:rsidRPr="006600DC">
        <w:rPr>
          <w:rFonts w:ascii="Times New Roman" w:hAnsi="Times New Roman"/>
          <w:sz w:val="24"/>
          <w:szCs w:val="24"/>
        </w:rPr>
        <w:t>Тосненского муниципального рай</w:t>
      </w:r>
      <w:r w:rsidR="00656A0C" w:rsidRPr="006600DC">
        <w:rPr>
          <w:rFonts w:ascii="Times New Roman" w:hAnsi="Times New Roman"/>
          <w:sz w:val="24"/>
          <w:szCs w:val="24"/>
        </w:rPr>
        <w:t>о</w:t>
      </w:r>
      <w:r w:rsidR="00656A0C" w:rsidRPr="006600DC">
        <w:rPr>
          <w:rFonts w:ascii="Times New Roman" w:hAnsi="Times New Roman"/>
          <w:sz w:val="24"/>
          <w:szCs w:val="24"/>
        </w:rPr>
        <w:t>на</w:t>
      </w:r>
      <w:r w:rsidR="00B26FE9" w:rsidRPr="006600DC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6600DC">
        <w:rPr>
          <w:rFonts w:ascii="Times New Roman" w:hAnsi="Times New Roman"/>
          <w:sz w:val="24"/>
          <w:szCs w:val="24"/>
        </w:rPr>
        <w:t xml:space="preserve"> (далее </w:t>
      </w:r>
      <w:r w:rsidR="00E23E54" w:rsidRPr="006600DC">
        <w:rPr>
          <w:rFonts w:ascii="Times New Roman" w:hAnsi="Times New Roman"/>
          <w:sz w:val="24"/>
          <w:szCs w:val="24"/>
        </w:rPr>
        <w:t>–</w:t>
      </w:r>
      <w:r w:rsidR="00001E39" w:rsidRPr="006600DC">
        <w:rPr>
          <w:rFonts w:ascii="Times New Roman" w:hAnsi="Times New Roman"/>
          <w:sz w:val="24"/>
          <w:szCs w:val="24"/>
        </w:rPr>
        <w:t xml:space="preserve"> </w:t>
      </w:r>
      <w:r w:rsidR="00E9447B" w:rsidRPr="006600DC">
        <w:rPr>
          <w:rFonts w:ascii="Times New Roman" w:hAnsi="Times New Roman"/>
          <w:sz w:val="24"/>
          <w:szCs w:val="24"/>
        </w:rPr>
        <w:t>д</w:t>
      </w:r>
      <w:r w:rsidRPr="006600DC">
        <w:rPr>
          <w:rFonts w:ascii="Times New Roman" w:hAnsi="Times New Roman"/>
          <w:sz w:val="24"/>
          <w:szCs w:val="24"/>
        </w:rPr>
        <w:t>оговор) без проведения</w:t>
      </w:r>
      <w:r w:rsidR="00E23E54" w:rsidRPr="006600DC">
        <w:rPr>
          <w:rFonts w:ascii="Times New Roman" w:hAnsi="Times New Roman"/>
          <w:sz w:val="24"/>
          <w:szCs w:val="24"/>
        </w:rPr>
        <w:t xml:space="preserve"> аукциона</w:t>
      </w:r>
      <w:r w:rsidRPr="006600D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1E42DD" w:rsidRPr="006600DC" w:rsidRDefault="00FF0A69" w:rsidP="006600D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1.1.1.</w:t>
      </w:r>
      <w:r w:rsidR="009200B8">
        <w:rPr>
          <w:rFonts w:ascii="Times New Roman" w:hAnsi="Times New Roman"/>
          <w:sz w:val="24"/>
          <w:szCs w:val="24"/>
        </w:rPr>
        <w:t xml:space="preserve"> </w:t>
      </w:r>
      <w:r w:rsidRPr="006600DC">
        <w:rPr>
          <w:rFonts w:ascii="Times New Roman" w:hAnsi="Times New Roman"/>
          <w:spacing w:val="-6"/>
          <w:sz w:val="24"/>
          <w:szCs w:val="24"/>
        </w:rPr>
        <w:t xml:space="preserve">Право на заключение </w:t>
      </w:r>
      <w:r w:rsidR="00B81560" w:rsidRPr="006600DC">
        <w:rPr>
          <w:rFonts w:ascii="Times New Roman" w:hAnsi="Times New Roman"/>
          <w:spacing w:val="-6"/>
          <w:sz w:val="24"/>
          <w:szCs w:val="24"/>
        </w:rPr>
        <w:t>д</w:t>
      </w:r>
      <w:r w:rsidR="007E675A" w:rsidRPr="006600DC">
        <w:rPr>
          <w:rFonts w:ascii="Times New Roman" w:hAnsi="Times New Roman"/>
          <w:spacing w:val="-6"/>
          <w:sz w:val="24"/>
          <w:szCs w:val="24"/>
        </w:rPr>
        <w:t xml:space="preserve">оговора </w:t>
      </w:r>
      <w:r w:rsidRPr="006600DC">
        <w:rPr>
          <w:rFonts w:ascii="Times New Roman" w:hAnsi="Times New Roman"/>
          <w:spacing w:val="-6"/>
          <w:sz w:val="24"/>
          <w:szCs w:val="24"/>
        </w:rPr>
        <w:t>предоставляется</w:t>
      </w:r>
      <w:r w:rsidR="001E42DD" w:rsidRPr="006600DC">
        <w:rPr>
          <w:rFonts w:ascii="Times New Roman" w:hAnsi="Times New Roman"/>
          <w:spacing w:val="-6"/>
          <w:sz w:val="24"/>
          <w:szCs w:val="24"/>
        </w:rPr>
        <w:t>:</w:t>
      </w:r>
    </w:p>
    <w:p w:rsidR="008862A4" w:rsidRPr="006600DC" w:rsidRDefault="001E42DD" w:rsidP="006600D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 xml:space="preserve">- </w:t>
      </w:r>
      <w:r w:rsidR="005C505C" w:rsidRPr="006600DC">
        <w:rPr>
          <w:rFonts w:ascii="Times New Roman" w:hAnsi="Times New Roman"/>
          <w:sz w:val="24"/>
          <w:szCs w:val="24"/>
        </w:rPr>
        <w:t>сельскохозяйственным товаропроизводителям Тосненского района</w:t>
      </w:r>
      <w:r w:rsidR="00FF0A69" w:rsidRPr="006600DC">
        <w:rPr>
          <w:rFonts w:ascii="Times New Roman" w:hAnsi="Times New Roman"/>
          <w:color w:val="000000"/>
          <w:spacing w:val="-12"/>
          <w:sz w:val="24"/>
          <w:szCs w:val="24"/>
        </w:rPr>
        <w:t xml:space="preserve">, </w:t>
      </w:r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>включе</w:t>
      </w:r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>н</w:t>
      </w:r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>ным в перечень организаций, КФХ и ИП – сельскохозяйственных товаропроизводителей, к</w:t>
      </w:r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>у</w:t>
      </w:r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 xml:space="preserve">рируемых комитетом по агропромышленному и </w:t>
      </w:r>
      <w:proofErr w:type="spellStart"/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>рыбохозяйственному</w:t>
      </w:r>
      <w:proofErr w:type="spellEnd"/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 xml:space="preserve"> комплексу Ленингра</w:t>
      </w:r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>д</w:t>
      </w:r>
      <w:r w:rsidR="005C505C" w:rsidRPr="006600DC">
        <w:rPr>
          <w:rFonts w:ascii="Times New Roman" w:hAnsi="Times New Roman"/>
          <w:color w:val="000000"/>
          <w:spacing w:val="-12"/>
          <w:sz w:val="24"/>
          <w:szCs w:val="24"/>
        </w:rPr>
        <w:t xml:space="preserve">ской области, </w:t>
      </w:r>
      <w:r w:rsidR="00FF0A69" w:rsidRPr="006600DC">
        <w:rPr>
          <w:rFonts w:ascii="Times New Roman" w:hAnsi="Times New Roman"/>
          <w:color w:val="000000"/>
          <w:spacing w:val="-6"/>
          <w:sz w:val="24"/>
          <w:szCs w:val="24"/>
        </w:rPr>
        <w:t xml:space="preserve">по их </w:t>
      </w:r>
      <w:r w:rsidR="00B53DBB" w:rsidRPr="006600DC">
        <w:rPr>
          <w:rFonts w:ascii="Times New Roman" w:hAnsi="Times New Roman"/>
          <w:color w:val="000000"/>
          <w:spacing w:val="-6"/>
          <w:sz w:val="24"/>
          <w:szCs w:val="24"/>
        </w:rPr>
        <w:t>заявлению;</w:t>
      </w:r>
    </w:p>
    <w:p w:rsidR="001E42DD" w:rsidRPr="006600DC" w:rsidRDefault="001E42DD" w:rsidP="006600DC">
      <w:pPr>
        <w:pStyle w:val="11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62A4" w:rsidRPr="006600DC">
        <w:rPr>
          <w:rFonts w:ascii="Times New Roman" w:hAnsi="Times New Roman"/>
          <w:sz w:val="24"/>
          <w:szCs w:val="24"/>
        </w:rPr>
        <w:t>юридическим лицам, индивидуальным предпринимателям или крестьянским (фермерским) хозяйствам, физическим лицам, не являющ</w:t>
      </w:r>
      <w:r w:rsidR="002925AF" w:rsidRPr="006600DC">
        <w:rPr>
          <w:rFonts w:ascii="Times New Roman" w:hAnsi="Times New Roman"/>
          <w:sz w:val="24"/>
          <w:szCs w:val="24"/>
        </w:rPr>
        <w:t>и</w:t>
      </w:r>
      <w:r w:rsidR="008862A4" w:rsidRPr="006600DC">
        <w:rPr>
          <w:rFonts w:ascii="Times New Roman" w:hAnsi="Times New Roman"/>
          <w:sz w:val="24"/>
          <w:szCs w:val="24"/>
        </w:rPr>
        <w:t>мся индивидуальным</w:t>
      </w:r>
      <w:r w:rsidR="002925AF" w:rsidRPr="006600DC">
        <w:rPr>
          <w:rFonts w:ascii="Times New Roman" w:hAnsi="Times New Roman"/>
          <w:sz w:val="24"/>
          <w:szCs w:val="24"/>
        </w:rPr>
        <w:t>и предпринимателя</w:t>
      </w:r>
      <w:r w:rsidR="008862A4" w:rsidRPr="006600DC">
        <w:rPr>
          <w:rFonts w:ascii="Times New Roman" w:hAnsi="Times New Roman"/>
          <w:sz w:val="24"/>
          <w:szCs w:val="24"/>
        </w:rPr>
        <w:t>м</w:t>
      </w:r>
      <w:r w:rsidR="002925AF" w:rsidRPr="006600DC">
        <w:rPr>
          <w:rFonts w:ascii="Times New Roman" w:hAnsi="Times New Roman"/>
          <w:sz w:val="24"/>
          <w:szCs w:val="24"/>
        </w:rPr>
        <w:t>и</w:t>
      </w:r>
      <w:r w:rsidR="008862A4" w:rsidRPr="006600DC">
        <w:rPr>
          <w:rFonts w:ascii="Times New Roman" w:hAnsi="Times New Roman"/>
          <w:sz w:val="24"/>
          <w:szCs w:val="24"/>
        </w:rPr>
        <w:t xml:space="preserve"> и применяющ</w:t>
      </w:r>
      <w:r w:rsidR="002925AF" w:rsidRPr="006600DC">
        <w:rPr>
          <w:rFonts w:ascii="Times New Roman" w:hAnsi="Times New Roman"/>
          <w:sz w:val="24"/>
          <w:szCs w:val="24"/>
        </w:rPr>
        <w:t>им</w:t>
      </w:r>
      <w:r w:rsidR="008862A4" w:rsidRPr="006600D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3769A" w:rsidRPr="006600DC">
        <w:rPr>
          <w:rFonts w:ascii="Times New Roman" w:hAnsi="Times New Roman"/>
          <w:sz w:val="24"/>
          <w:szCs w:val="24"/>
        </w:rPr>
        <w:t>,</w:t>
      </w:r>
      <w:r w:rsidR="008862A4" w:rsidRPr="006600DC">
        <w:rPr>
          <w:rFonts w:ascii="Times New Roman" w:hAnsi="Times New Roman"/>
          <w:sz w:val="24"/>
          <w:szCs w:val="24"/>
        </w:rPr>
        <w:t xml:space="preserve"> </w:t>
      </w:r>
      <w:r w:rsidR="0079534D" w:rsidRPr="006600DC">
        <w:rPr>
          <w:rFonts w:ascii="Times New Roman" w:hAnsi="Times New Roman"/>
          <w:color w:val="000000"/>
          <w:sz w:val="24"/>
          <w:szCs w:val="24"/>
        </w:rPr>
        <w:t>для размещения нестационарного передвижного торг</w:t>
      </w:r>
      <w:r w:rsidR="0079534D" w:rsidRPr="006600DC">
        <w:rPr>
          <w:rFonts w:ascii="Times New Roman" w:hAnsi="Times New Roman"/>
          <w:color w:val="000000"/>
          <w:sz w:val="24"/>
          <w:szCs w:val="24"/>
        </w:rPr>
        <w:t>о</w:t>
      </w:r>
      <w:r w:rsidR="0079534D" w:rsidRPr="006600DC">
        <w:rPr>
          <w:rFonts w:ascii="Times New Roman" w:hAnsi="Times New Roman"/>
          <w:color w:val="000000"/>
          <w:sz w:val="24"/>
          <w:szCs w:val="24"/>
        </w:rPr>
        <w:t>вого объекта – автомагазина</w:t>
      </w:r>
      <w:r w:rsidR="008862A4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(автолавки, автоприцепы, автофургоны), автоцисте</w:t>
      </w:r>
      <w:r w:rsidR="008862A4" w:rsidRPr="006600DC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8862A4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ны, ручные тележки, лотки, корзины и </w:t>
      </w:r>
      <w:r w:rsidR="0023769A" w:rsidRPr="006600DC">
        <w:rPr>
          <w:rFonts w:ascii="Times New Roman" w:eastAsia="Calibri" w:hAnsi="Times New Roman"/>
          <w:sz w:val="24"/>
          <w:szCs w:val="24"/>
          <w:lang w:eastAsia="en-US"/>
        </w:rPr>
        <w:t>иные специальные приспособления;</w:t>
      </w:r>
    </w:p>
    <w:p w:rsidR="001E42DD" w:rsidRPr="006600DC" w:rsidRDefault="001E42DD" w:rsidP="006600D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00D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612B0" w:rsidRPr="006600DC">
        <w:rPr>
          <w:rFonts w:ascii="Times New Roman" w:hAnsi="Times New Roman"/>
          <w:color w:val="000000"/>
          <w:sz w:val="24"/>
          <w:szCs w:val="24"/>
        </w:rPr>
        <w:t>х</w:t>
      </w:r>
      <w:r w:rsidR="0079534D" w:rsidRPr="006600DC">
        <w:rPr>
          <w:rFonts w:ascii="Times New Roman" w:hAnsi="Times New Roman"/>
          <w:color w:val="000000"/>
          <w:sz w:val="24"/>
          <w:szCs w:val="24"/>
        </w:rPr>
        <w:t>озяйствующим субъектам,</w:t>
      </w:r>
      <w:r w:rsidR="004612B0" w:rsidRPr="006600DC">
        <w:rPr>
          <w:rFonts w:ascii="Times New Roman" w:hAnsi="Times New Roman"/>
          <w:color w:val="000000"/>
          <w:sz w:val="24"/>
          <w:szCs w:val="24"/>
        </w:rPr>
        <w:t xml:space="preserve"> реализующим печатную продукцию;</w:t>
      </w:r>
    </w:p>
    <w:p w:rsidR="00F632E6" w:rsidRPr="006600DC" w:rsidRDefault="00A716D1" w:rsidP="006600D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00D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612B0" w:rsidRPr="006600DC">
        <w:rPr>
          <w:rFonts w:ascii="Times New Roman" w:hAnsi="Times New Roman"/>
          <w:color w:val="000000"/>
          <w:sz w:val="24"/>
          <w:szCs w:val="24"/>
        </w:rPr>
        <w:t>х</w:t>
      </w:r>
      <w:r w:rsidR="007E675A" w:rsidRPr="006600DC">
        <w:rPr>
          <w:rFonts w:ascii="Times New Roman" w:hAnsi="Times New Roman"/>
          <w:color w:val="000000"/>
          <w:sz w:val="24"/>
          <w:szCs w:val="24"/>
        </w:rPr>
        <w:t>озяйствующим субъектам, реализующим</w:t>
      </w:r>
      <w:r w:rsidR="00883A7B" w:rsidRPr="006600DC">
        <w:rPr>
          <w:rFonts w:ascii="Times New Roman" w:hAnsi="Times New Roman"/>
          <w:color w:val="000000"/>
          <w:sz w:val="24"/>
          <w:szCs w:val="24"/>
        </w:rPr>
        <w:t xml:space="preserve"> сезонные товары (овощи, фрукты, цветы, прохладительные напитк</w:t>
      </w:r>
      <w:r w:rsidR="004612B0" w:rsidRPr="006600DC">
        <w:rPr>
          <w:rFonts w:ascii="Times New Roman" w:hAnsi="Times New Roman"/>
          <w:color w:val="000000"/>
          <w:sz w:val="24"/>
          <w:szCs w:val="24"/>
        </w:rPr>
        <w:t>и, квас, мороженое, кондитерские и выпечные и</w:t>
      </w:r>
      <w:r w:rsidR="004612B0" w:rsidRPr="006600DC">
        <w:rPr>
          <w:rFonts w:ascii="Times New Roman" w:hAnsi="Times New Roman"/>
          <w:color w:val="000000"/>
          <w:sz w:val="24"/>
          <w:szCs w:val="24"/>
        </w:rPr>
        <w:t>з</w:t>
      </w:r>
      <w:r w:rsidR="004612B0" w:rsidRPr="006600DC">
        <w:rPr>
          <w:rFonts w:ascii="Times New Roman" w:hAnsi="Times New Roman"/>
          <w:color w:val="000000"/>
          <w:sz w:val="24"/>
          <w:szCs w:val="24"/>
        </w:rPr>
        <w:t>делия</w:t>
      </w:r>
      <w:r w:rsidR="00883A7B" w:rsidRPr="006600DC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612B0" w:rsidRPr="006600DC">
        <w:rPr>
          <w:rFonts w:ascii="Times New Roman" w:hAnsi="Times New Roman"/>
          <w:color w:val="000000"/>
          <w:sz w:val="24"/>
          <w:szCs w:val="24"/>
        </w:rPr>
        <w:t xml:space="preserve"> упаковке изготовителя, путинную (сезонную) рыбу, бахчевые развалы, елочные базары</w:t>
      </w:r>
      <w:r w:rsidR="00883A7B" w:rsidRPr="006600DC">
        <w:rPr>
          <w:rFonts w:ascii="Times New Roman" w:hAnsi="Times New Roman"/>
          <w:color w:val="000000"/>
          <w:sz w:val="24"/>
          <w:szCs w:val="24"/>
        </w:rPr>
        <w:t>).</w:t>
      </w:r>
    </w:p>
    <w:p w:rsidR="00357AFD" w:rsidRPr="006600DC" w:rsidRDefault="00F632E6" w:rsidP="006600DC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1</w:t>
      </w:r>
      <w:r w:rsidRPr="006600DC">
        <w:rPr>
          <w:rFonts w:ascii="Times New Roman" w:hAnsi="Times New Roman"/>
          <w:color w:val="000000"/>
          <w:sz w:val="24"/>
          <w:szCs w:val="24"/>
        </w:rPr>
        <w:t xml:space="preserve">.1.2. </w:t>
      </w:r>
      <w:r w:rsidRPr="006600DC">
        <w:rPr>
          <w:rFonts w:ascii="Times New Roman" w:hAnsi="Times New Roman"/>
          <w:sz w:val="24"/>
          <w:szCs w:val="24"/>
        </w:rPr>
        <w:t xml:space="preserve">Предоставления компенсационного места при внесении изменений в Схему по инициативе </w:t>
      </w:r>
      <w:r w:rsidR="00B81560" w:rsidRPr="006600DC">
        <w:rPr>
          <w:rFonts w:ascii="Times New Roman" w:hAnsi="Times New Roman"/>
          <w:sz w:val="24"/>
          <w:szCs w:val="24"/>
        </w:rPr>
        <w:t>а</w:t>
      </w:r>
      <w:r w:rsidRPr="006600DC">
        <w:rPr>
          <w:rFonts w:ascii="Times New Roman" w:hAnsi="Times New Roman"/>
          <w:sz w:val="24"/>
          <w:szCs w:val="24"/>
        </w:rPr>
        <w:t xml:space="preserve">дминистрации, повлекших невозможность дальнейшего размещения нестационарного торгового объекта в указанном </w:t>
      </w:r>
      <w:r w:rsidR="00B81560" w:rsidRPr="006600DC">
        <w:rPr>
          <w:rFonts w:ascii="Times New Roman" w:hAnsi="Times New Roman"/>
          <w:sz w:val="24"/>
          <w:szCs w:val="24"/>
        </w:rPr>
        <w:t xml:space="preserve">в Схеме </w:t>
      </w:r>
      <w:r w:rsidRPr="006600DC">
        <w:rPr>
          <w:rFonts w:ascii="Times New Roman" w:hAnsi="Times New Roman"/>
          <w:sz w:val="24"/>
          <w:szCs w:val="24"/>
        </w:rPr>
        <w:t>месте.</w:t>
      </w:r>
      <w:r w:rsidR="00357AFD" w:rsidRPr="006600DC">
        <w:rPr>
          <w:rFonts w:ascii="Times New Roman" w:hAnsi="Times New Roman"/>
          <w:strike/>
          <w:sz w:val="24"/>
          <w:szCs w:val="24"/>
        </w:rPr>
        <w:t xml:space="preserve">  </w:t>
      </w:r>
    </w:p>
    <w:p w:rsidR="00B81560" w:rsidRPr="006600DC" w:rsidRDefault="00116D03" w:rsidP="006600DC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1.1.3</w:t>
      </w:r>
      <w:r w:rsidR="009B4F44" w:rsidRPr="006600DC">
        <w:rPr>
          <w:rFonts w:ascii="Times New Roman" w:hAnsi="Times New Roman"/>
          <w:sz w:val="24"/>
          <w:szCs w:val="24"/>
        </w:rPr>
        <w:t xml:space="preserve">. </w:t>
      </w:r>
      <w:r w:rsidR="000675B6" w:rsidRPr="006600DC">
        <w:rPr>
          <w:rFonts w:ascii="Times New Roman" w:hAnsi="Times New Roman"/>
          <w:sz w:val="24"/>
          <w:szCs w:val="24"/>
        </w:rPr>
        <w:t>Предоста</w:t>
      </w:r>
      <w:r w:rsidR="0067650B" w:rsidRPr="006600DC">
        <w:rPr>
          <w:rFonts w:ascii="Times New Roman" w:hAnsi="Times New Roman"/>
          <w:sz w:val="24"/>
          <w:szCs w:val="24"/>
        </w:rPr>
        <w:t xml:space="preserve">вление права на размещение НТО </w:t>
      </w:r>
      <w:r w:rsidR="00B81560" w:rsidRPr="006600DC">
        <w:rPr>
          <w:rFonts w:ascii="Times New Roman" w:hAnsi="Times New Roman"/>
          <w:sz w:val="24"/>
          <w:szCs w:val="24"/>
        </w:rPr>
        <w:t>х</w:t>
      </w:r>
      <w:r w:rsidR="000675B6" w:rsidRPr="006600DC">
        <w:rPr>
          <w:rFonts w:ascii="Times New Roman" w:hAnsi="Times New Roman"/>
          <w:sz w:val="24"/>
          <w:szCs w:val="24"/>
        </w:rPr>
        <w:t>озяйствующему субъекту, надлежащим образом исполнявшему</w:t>
      </w:r>
      <w:r w:rsidR="000D6E20" w:rsidRPr="006600DC">
        <w:rPr>
          <w:rFonts w:ascii="Times New Roman" w:hAnsi="Times New Roman"/>
          <w:sz w:val="24"/>
          <w:szCs w:val="24"/>
        </w:rPr>
        <w:t xml:space="preserve"> свои</w:t>
      </w:r>
      <w:r w:rsidR="00ED071D" w:rsidRPr="006600DC">
        <w:rPr>
          <w:rFonts w:ascii="Times New Roman" w:hAnsi="Times New Roman"/>
          <w:sz w:val="24"/>
          <w:szCs w:val="24"/>
        </w:rPr>
        <w:t xml:space="preserve"> обязательства по действующему </w:t>
      </w:r>
      <w:r w:rsidR="00B81560" w:rsidRPr="006600DC">
        <w:rPr>
          <w:rFonts w:ascii="Times New Roman" w:hAnsi="Times New Roman"/>
          <w:sz w:val="24"/>
          <w:szCs w:val="24"/>
        </w:rPr>
        <w:t>д</w:t>
      </w:r>
      <w:r w:rsidR="000D6E20" w:rsidRPr="006600DC">
        <w:rPr>
          <w:rFonts w:ascii="Times New Roman" w:hAnsi="Times New Roman"/>
          <w:sz w:val="24"/>
          <w:szCs w:val="24"/>
        </w:rPr>
        <w:t>огов</w:t>
      </w:r>
      <w:r w:rsidR="000D6E20" w:rsidRPr="006600DC">
        <w:rPr>
          <w:rFonts w:ascii="Times New Roman" w:hAnsi="Times New Roman"/>
          <w:sz w:val="24"/>
          <w:szCs w:val="24"/>
        </w:rPr>
        <w:t>о</w:t>
      </w:r>
      <w:r w:rsidR="000D6E20" w:rsidRPr="006600DC">
        <w:rPr>
          <w:rFonts w:ascii="Times New Roman" w:hAnsi="Times New Roman"/>
          <w:sz w:val="24"/>
          <w:szCs w:val="24"/>
        </w:rPr>
        <w:t>ру</w:t>
      </w:r>
      <w:r w:rsidR="000675B6" w:rsidRPr="006600DC">
        <w:rPr>
          <w:rFonts w:ascii="Times New Roman" w:hAnsi="Times New Roman"/>
          <w:sz w:val="24"/>
          <w:szCs w:val="24"/>
        </w:rPr>
        <w:t>, на новый срок</w:t>
      </w:r>
      <w:r w:rsidR="000D6E20" w:rsidRPr="006600DC">
        <w:rPr>
          <w:rFonts w:ascii="Times New Roman" w:hAnsi="Times New Roman"/>
          <w:sz w:val="24"/>
          <w:szCs w:val="24"/>
        </w:rPr>
        <w:t xml:space="preserve"> </w:t>
      </w:r>
      <w:r w:rsidR="006B3421" w:rsidRPr="006600DC">
        <w:rPr>
          <w:rFonts w:ascii="Times New Roman" w:hAnsi="Times New Roman"/>
          <w:bCs/>
          <w:sz w:val="24"/>
          <w:szCs w:val="24"/>
        </w:rPr>
        <w:t>в соответствии с п. 1.9.</w:t>
      </w:r>
      <w:r w:rsidR="00B81560" w:rsidRPr="006600DC">
        <w:rPr>
          <w:rFonts w:ascii="Times New Roman" w:hAnsi="Times New Roman"/>
          <w:bCs/>
          <w:sz w:val="24"/>
          <w:szCs w:val="24"/>
        </w:rPr>
        <w:t xml:space="preserve"> Положения</w:t>
      </w:r>
      <w:r w:rsidR="006B3421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B81560" w:rsidRPr="006600DC">
        <w:rPr>
          <w:rFonts w:ascii="Times New Roman" w:hAnsi="Times New Roman"/>
          <w:bCs/>
          <w:sz w:val="24"/>
          <w:szCs w:val="24"/>
        </w:rPr>
        <w:t>о порядке предоставления права на размещение нестационарных торговых объектов на территории Тосне</w:t>
      </w:r>
      <w:r w:rsidR="00B81560" w:rsidRPr="006600DC">
        <w:rPr>
          <w:rFonts w:ascii="Times New Roman" w:hAnsi="Times New Roman"/>
          <w:bCs/>
          <w:sz w:val="24"/>
          <w:szCs w:val="24"/>
        </w:rPr>
        <w:t>н</w:t>
      </w:r>
      <w:r w:rsidR="00B81560" w:rsidRPr="006600DC">
        <w:rPr>
          <w:rFonts w:ascii="Times New Roman" w:hAnsi="Times New Roman"/>
          <w:bCs/>
          <w:sz w:val="24"/>
          <w:szCs w:val="24"/>
        </w:rPr>
        <w:t>ского городского поселения Тосненского муниципального района Ленинградской области</w:t>
      </w:r>
      <w:r w:rsidR="004612B0" w:rsidRPr="006600DC">
        <w:rPr>
          <w:rFonts w:ascii="Times New Roman" w:hAnsi="Times New Roman"/>
          <w:bCs/>
          <w:sz w:val="24"/>
          <w:szCs w:val="24"/>
        </w:rPr>
        <w:t>.</w:t>
      </w:r>
    </w:p>
    <w:p w:rsidR="00184FCF" w:rsidRPr="006600DC" w:rsidRDefault="00184FCF" w:rsidP="006600DC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1.2. Договор с хозяйствующими субъектами</w:t>
      </w:r>
      <w:r w:rsidR="00FA3B1F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Pr="006600DC">
        <w:rPr>
          <w:rFonts w:ascii="Times New Roman" w:hAnsi="Times New Roman"/>
          <w:bCs/>
          <w:sz w:val="24"/>
          <w:szCs w:val="24"/>
        </w:rPr>
        <w:t xml:space="preserve">заключается </w:t>
      </w:r>
      <w:r w:rsidR="00FA3B1F" w:rsidRPr="006600DC">
        <w:rPr>
          <w:rFonts w:ascii="Times New Roman" w:hAnsi="Times New Roman"/>
          <w:bCs/>
          <w:sz w:val="24"/>
          <w:szCs w:val="24"/>
        </w:rPr>
        <w:t>по</w:t>
      </w:r>
      <w:r w:rsidRPr="006600DC">
        <w:rPr>
          <w:rFonts w:ascii="Times New Roman" w:hAnsi="Times New Roman"/>
          <w:bCs/>
          <w:sz w:val="24"/>
          <w:szCs w:val="24"/>
        </w:rPr>
        <w:t xml:space="preserve"> форм</w:t>
      </w:r>
      <w:r w:rsidR="00FA3B1F" w:rsidRPr="006600DC">
        <w:rPr>
          <w:rFonts w:ascii="Times New Roman" w:hAnsi="Times New Roman"/>
          <w:bCs/>
          <w:sz w:val="24"/>
          <w:szCs w:val="24"/>
        </w:rPr>
        <w:t>е</w:t>
      </w:r>
      <w:r w:rsidR="004612B0" w:rsidRPr="006600DC">
        <w:rPr>
          <w:rFonts w:ascii="Times New Roman" w:hAnsi="Times New Roman"/>
          <w:bCs/>
          <w:sz w:val="24"/>
          <w:szCs w:val="24"/>
        </w:rPr>
        <w:t xml:space="preserve"> п</w:t>
      </w:r>
      <w:r w:rsidRPr="006600DC">
        <w:rPr>
          <w:rFonts w:ascii="Times New Roman" w:hAnsi="Times New Roman"/>
          <w:bCs/>
          <w:sz w:val="24"/>
          <w:szCs w:val="24"/>
        </w:rPr>
        <w:t>рилож</w:t>
      </w:r>
      <w:r w:rsidRPr="006600DC">
        <w:rPr>
          <w:rFonts w:ascii="Times New Roman" w:hAnsi="Times New Roman"/>
          <w:bCs/>
          <w:sz w:val="24"/>
          <w:szCs w:val="24"/>
        </w:rPr>
        <w:t>е</w:t>
      </w:r>
      <w:r w:rsidRPr="006600DC">
        <w:rPr>
          <w:rFonts w:ascii="Times New Roman" w:hAnsi="Times New Roman"/>
          <w:bCs/>
          <w:sz w:val="24"/>
          <w:szCs w:val="24"/>
        </w:rPr>
        <w:t>ния 2 к Порядку</w:t>
      </w:r>
      <w:r w:rsidR="00536F00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Pr="006600DC">
        <w:rPr>
          <w:rFonts w:ascii="Times New Roman" w:hAnsi="Times New Roman"/>
          <w:bCs/>
          <w:sz w:val="24"/>
          <w:szCs w:val="24"/>
        </w:rPr>
        <w:t xml:space="preserve"> проведения аукциона. </w:t>
      </w:r>
    </w:p>
    <w:p w:rsidR="00B81560" w:rsidRDefault="00B81560" w:rsidP="006600DC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00B8" w:rsidRDefault="009200B8" w:rsidP="006600DC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00B8" w:rsidRPr="006600DC" w:rsidRDefault="009200B8" w:rsidP="006600DC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20891" w:rsidRPr="006600DC" w:rsidRDefault="00E23E54" w:rsidP="006600DC">
      <w:pPr>
        <w:pStyle w:val="11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lastRenderedPageBreak/>
        <w:t>2</w:t>
      </w:r>
      <w:r w:rsidR="00FF0A69" w:rsidRPr="006600DC">
        <w:rPr>
          <w:rFonts w:ascii="Times New Roman" w:hAnsi="Times New Roman"/>
          <w:bCs/>
          <w:sz w:val="24"/>
          <w:szCs w:val="24"/>
        </w:rPr>
        <w:t>. Процедура</w:t>
      </w:r>
      <w:r w:rsidR="00927360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FF0A69" w:rsidRPr="006600DC">
        <w:rPr>
          <w:rFonts w:ascii="Times New Roman" w:hAnsi="Times New Roman"/>
          <w:bCs/>
          <w:sz w:val="24"/>
          <w:szCs w:val="24"/>
        </w:rPr>
        <w:t>заключения договоров</w:t>
      </w:r>
    </w:p>
    <w:p w:rsidR="00FF0A69" w:rsidRPr="006600DC" w:rsidRDefault="00FF0A69" w:rsidP="006600D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на размещение НТО</w:t>
      </w:r>
      <w:r w:rsidR="00927360" w:rsidRPr="006600DC">
        <w:rPr>
          <w:rFonts w:ascii="Times New Roman" w:hAnsi="Times New Roman"/>
          <w:bCs/>
          <w:sz w:val="24"/>
          <w:szCs w:val="24"/>
        </w:rPr>
        <w:t xml:space="preserve"> б</w:t>
      </w:r>
      <w:r w:rsidRPr="006600DC">
        <w:rPr>
          <w:rFonts w:ascii="Times New Roman" w:hAnsi="Times New Roman"/>
          <w:bCs/>
          <w:sz w:val="24"/>
          <w:szCs w:val="24"/>
        </w:rPr>
        <w:t>ез</w:t>
      </w:r>
      <w:r w:rsidR="00927360" w:rsidRPr="006600DC">
        <w:rPr>
          <w:rFonts w:ascii="Times New Roman" w:hAnsi="Times New Roman"/>
          <w:bCs/>
          <w:sz w:val="24"/>
          <w:szCs w:val="24"/>
        </w:rPr>
        <w:t> </w:t>
      </w:r>
      <w:r w:rsidRPr="006600DC">
        <w:rPr>
          <w:rFonts w:ascii="Times New Roman" w:hAnsi="Times New Roman"/>
          <w:bCs/>
          <w:sz w:val="24"/>
          <w:szCs w:val="24"/>
        </w:rPr>
        <w:t>проведения аукциона</w:t>
      </w:r>
    </w:p>
    <w:p w:rsidR="00001E39" w:rsidRPr="006600DC" w:rsidRDefault="00001E39" w:rsidP="006600D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7A1F2F" w:rsidRPr="006600DC" w:rsidRDefault="00001E39" w:rsidP="006600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 xml:space="preserve">2.1. Рассмотрение заявлений </w:t>
      </w:r>
      <w:r w:rsidR="000675B6" w:rsidRPr="006600DC">
        <w:rPr>
          <w:rFonts w:ascii="Times New Roman" w:hAnsi="Times New Roman"/>
          <w:bCs/>
          <w:sz w:val="24"/>
          <w:szCs w:val="24"/>
        </w:rPr>
        <w:t>о предоставлении права на размещение НТО лиц</w:t>
      </w:r>
      <w:r w:rsidR="004612B0" w:rsidRPr="006600DC">
        <w:rPr>
          <w:rFonts w:ascii="Times New Roman" w:hAnsi="Times New Roman"/>
          <w:bCs/>
          <w:sz w:val="24"/>
          <w:szCs w:val="24"/>
        </w:rPr>
        <w:t>, указанных в п. 1.1.1</w:t>
      </w:r>
      <w:r w:rsidR="00C319EB" w:rsidRPr="006600DC">
        <w:rPr>
          <w:rFonts w:ascii="Times New Roman" w:hAnsi="Times New Roman"/>
          <w:bCs/>
          <w:sz w:val="24"/>
          <w:szCs w:val="24"/>
        </w:rPr>
        <w:t xml:space="preserve">, </w:t>
      </w:r>
      <w:r w:rsidR="004612B0" w:rsidRPr="006600DC">
        <w:rPr>
          <w:rFonts w:ascii="Times New Roman" w:hAnsi="Times New Roman"/>
          <w:bCs/>
          <w:sz w:val="24"/>
          <w:szCs w:val="24"/>
        </w:rPr>
        <w:t>1.1.3</w:t>
      </w:r>
      <w:r w:rsidRPr="006600DC">
        <w:rPr>
          <w:rFonts w:ascii="Times New Roman" w:hAnsi="Times New Roman"/>
          <w:bCs/>
          <w:sz w:val="24"/>
          <w:szCs w:val="24"/>
        </w:rPr>
        <w:t xml:space="preserve">  Порядка</w:t>
      </w:r>
      <w:r w:rsidR="00590606" w:rsidRPr="006600DC">
        <w:rPr>
          <w:rFonts w:ascii="Times New Roman" w:hAnsi="Times New Roman"/>
          <w:bCs/>
          <w:sz w:val="24"/>
          <w:szCs w:val="24"/>
        </w:rPr>
        <w:t xml:space="preserve">  </w:t>
      </w:r>
      <w:r w:rsidR="00A504EE" w:rsidRPr="006600DC">
        <w:rPr>
          <w:rFonts w:ascii="Times New Roman" w:hAnsi="Times New Roman"/>
          <w:spacing w:val="-6"/>
          <w:sz w:val="24"/>
          <w:szCs w:val="24"/>
        </w:rPr>
        <w:t>без проведения аукциона</w:t>
      </w:r>
      <w:r w:rsidR="004612B0" w:rsidRPr="006600DC">
        <w:rPr>
          <w:rFonts w:ascii="Times New Roman" w:hAnsi="Times New Roman"/>
          <w:spacing w:val="-6"/>
          <w:sz w:val="24"/>
          <w:szCs w:val="24"/>
        </w:rPr>
        <w:t>,</w:t>
      </w:r>
      <w:r w:rsidRPr="006600DC">
        <w:rPr>
          <w:rFonts w:ascii="Times New Roman" w:hAnsi="Times New Roman"/>
          <w:bCs/>
          <w:sz w:val="24"/>
          <w:szCs w:val="24"/>
        </w:rPr>
        <w:t xml:space="preserve"> проводится в соотве</w:t>
      </w:r>
      <w:r w:rsidRPr="006600DC">
        <w:rPr>
          <w:rFonts w:ascii="Times New Roman" w:hAnsi="Times New Roman"/>
          <w:bCs/>
          <w:sz w:val="24"/>
          <w:szCs w:val="24"/>
        </w:rPr>
        <w:t>т</w:t>
      </w:r>
      <w:r w:rsidRPr="006600DC">
        <w:rPr>
          <w:rFonts w:ascii="Times New Roman" w:hAnsi="Times New Roman"/>
          <w:bCs/>
          <w:sz w:val="24"/>
          <w:szCs w:val="24"/>
        </w:rPr>
        <w:t xml:space="preserve">ствии с </w:t>
      </w:r>
      <w:r w:rsidR="00B81560" w:rsidRPr="006600DC">
        <w:rPr>
          <w:rFonts w:ascii="Times New Roman" w:hAnsi="Times New Roman"/>
          <w:bCs/>
          <w:sz w:val="24"/>
          <w:szCs w:val="24"/>
        </w:rPr>
        <w:t>а</w:t>
      </w:r>
      <w:r w:rsidRPr="006600DC">
        <w:rPr>
          <w:rFonts w:ascii="Times New Roman" w:hAnsi="Times New Roman"/>
          <w:bCs/>
          <w:sz w:val="24"/>
          <w:szCs w:val="24"/>
        </w:rPr>
        <w:t>дминистративным регламентом «Предоставление права на размещение н</w:t>
      </w:r>
      <w:r w:rsidRPr="006600DC">
        <w:rPr>
          <w:rFonts w:ascii="Times New Roman" w:hAnsi="Times New Roman"/>
          <w:bCs/>
          <w:sz w:val="24"/>
          <w:szCs w:val="24"/>
        </w:rPr>
        <w:t>е</w:t>
      </w:r>
      <w:r w:rsidRPr="006600DC">
        <w:rPr>
          <w:rFonts w:ascii="Times New Roman" w:hAnsi="Times New Roman"/>
          <w:bCs/>
          <w:sz w:val="24"/>
          <w:szCs w:val="24"/>
        </w:rPr>
        <w:t xml:space="preserve">стационарного торгового объекта </w:t>
      </w:r>
      <w:r w:rsidR="004612B0" w:rsidRPr="006600DC">
        <w:rPr>
          <w:rFonts w:ascii="Times New Roman" w:hAnsi="Times New Roman"/>
          <w:bCs/>
          <w:sz w:val="24"/>
          <w:szCs w:val="24"/>
        </w:rPr>
        <w:t>и заключение</w:t>
      </w:r>
      <w:r w:rsidR="00B81560" w:rsidRPr="006600DC">
        <w:rPr>
          <w:rFonts w:ascii="Times New Roman" w:hAnsi="Times New Roman"/>
          <w:bCs/>
          <w:sz w:val="24"/>
          <w:szCs w:val="24"/>
        </w:rPr>
        <w:t xml:space="preserve"> договора на размещение нестаци</w:t>
      </w:r>
      <w:r w:rsidR="00B81560" w:rsidRPr="006600DC">
        <w:rPr>
          <w:rFonts w:ascii="Times New Roman" w:hAnsi="Times New Roman"/>
          <w:bCs/>
          <w:sz w:val="24"/>
          <w:szCs w:val="24"/>
        </w:rPr>
        <w:t>о</w:t>
      </w:r>
      <w:r w:rsidR="00B81560" w:rsidRPr="006600DC">
        <w:rPr>
          <w:rFonts w:ascii="Times New Roman" w:hAnsi="Times New Roman"/>
          <w:bCs/>
          <w:sz w:val="24"/>
          <w:szCs w:val="24"/>
        </w:rPr>
        <w:t xml:space="preserve">нарных торговых объектов </w:t>
      </w:r>
      <w:r w:rsidRPr="006600DC">
        <w:rPr>
          <w:rFonts w:ascii="Times New Roman" w:hAnsi="Times New Roman"/>
          <w:bCs/>
          <w:sz w:val="24"/>
          <w:szCs w:val="24"/>
        </w:rPr>
        <w:t>на территории Тосненского городского поселения Т</w:t>
      </w:r>
      <w:r w:rsidRPr="006600DC">
        <w:rPr>
          <w:rFonts w:ascii="Times New Roman" w:hAnsi="Times New Roman"/>
          <w:bCs/>
          <w:sz w:val="24"/>
          <w:szCs w:val="24"/>
        </w:rPr>
        <w:t>о</w:t>
      </w:r>
      <w:r w:rsidRPr="006600DC">
        <w:rPr>
          <w:rFonts w:ascii="Times New Roman" w:hAnsi="Times New Roman"/>
          <w:bCs/>
          <w:sz w:val="24"/>
          <w:szCs w:val="24"/>
        </w:rPr>
        <w:t>сненского муниципального района Ленинградской области»</w:t>
      </w:r>
      <w:r w:rsidR="00955FE7" w:rsidRPr="006600DC">
        <w:rPr>
          <w:rFonts w:ascii="Times New Roman" w:hAnsi="Times New Roman"/>
          <w:bCs/>
          <w:sz w:val="24"/>
          <w:szCs w:val="24"/>
        </w:rPr>
        <w:t>, утвержденным пост</w:t>
      </w:r>
      <w:r w:rsidR="00955FE7" w:rsidRPr="006600DC">
        <w:rPr>
          <w:rFonts w:ascii="Times New Roman" w:hAnsi="Times New Roman"/>
          <w:bCs/>
          <w:sz w:val="24"/>
          <w:szCs w:val="24"/>
        </w:rPr>
        <w:t>а</w:t>
      </w:r>
      <w:r w:rsidR="00955FE7" w:rsidRPr="006600DC">
        <w:rPr>
          <w:rFonts w:ascii="Times New Roman" w:hAnsi="Times New Roman"/>
          <w:bCs/>
          <w:sz w:val="24"/>
          <w:szCs w:val="24"/>
        </w:rPr>
        <w:t>новлением администрации муниципального образования Тосненский район Лени</w:t>
      </w:r>
      <w:r w:rsidR="00955FE7" w:rsidRPr="006600DC">
        <w:rPr>
          <w:rFonts w:ascii="Times New Roman" w:hAnsi="Times New Roman"/>
          <w:bCs/>
          <w:sz w:val="24"/>
          <w:szCs w:val="24"/>
        </w:rPr>
        <w:t>н</w:t>
      </w:r>
      <w:r w:rsidR="00955FE7" w:rsidRPr="006600DC">
        <w:rPr>
          <w:rFonts w:ascii="Times New Roman" w:hAnsi="Times New Roman"/>
          <w:bCs/>
          <w:sz w:val="24"/>
          <w:szCs w:val="24"/>
        </w:rPr>
        <w:t>градской области от 24.03.2022 № 1019-па</w:t>
      </w:r>
      <w:r w:rsidRPr="006600DC">
        <w:rPr>
          <w:rFonts w:ascii="Times New Roman" w:hAnsi="Times New Roman"/>
          <w:bCs/>
          <w:sz w:val="24"/>
          <w:szCs w:val="24"/>
        </w:rPr>
        <w:t xml:space="preserve">. </w:t>
      </w:r>
    </w:p>
    <w:p w:rsidR="00987BCD" w:rsidRPr="006600DC" w:rsidRDefault="00CE017A" w:rsidP="006600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 xml:space="preserve">2.2. При наличии </w:t>
      </w:r>
      <w:r w:rsidR="000A2A45" w:rsidRPr="006600DC">
        <w:rPr>
          <w:rFonts w:ascii="Times New Roman" w:hAnsi="Times New Roman"/>
          <w:bCs/>
          <w:sz w:val="24"/>
          <w:szCs w:val="24"/>
        </w:rPr>
        <w:t>на дату заседания комиссии по вопросам размещения нест</w:t>
      </w:r>
      <w:r w:rsidR="000A2A45" w:rsidRPr="006600DC">
        <w:rPr>
          <w:rFonts w:ascii="Times New Roman" w:hAnsi="Times New Roman"/>
          <w:bCs/>
          <w:sz w:val="24"/>
          <w:szCs w:val="24"/>
        </w:rPr>
        <w:t>а</w:t>
      </w:r>
      <w:r w:rsidR="000A2A45" w:rsidRPr="006600DC">
        <w:rPr>
          <w:rFonts w:ascii="Times New Roman" w:hAnsi="Times New Roman"/>
          <w:bCs/>
          <w:sz w:val="24"/>
          <w:szCs w:val="24"/>
        </w:rPr>
        <w:t xml:space="preserve">ционарных торговых объектов </w:t>
      </w:r>
      <w:r w:rsidRPr="006600DC">
        <w:rPr>
          <w:rFonts w:ascii="Times New Roman" w:hAnsi="Times New Roman"/>
          <w:bCs/>
          <w:sz w:val="24"/>
          <w:szCs w:val="24"/>
        </w:rPr>
        <w:t>двух и более заявлен</w:t>
      </w:r>
      <w:r w:rsidR="004612B0" w:rsidRPr="006600DC">
        <w:rPr>
          <w:rFonts w:ascii="Times New Roman" w:hAnsi="Times New Roman"/>
          <w:bCs/>
          <w:sz w:val="24"/>
          <w:szCs w:val="24"/>
        </w:rPr>
        <w:t>ий от лиц, указанных в п. 1.1.1</w:t>
      </w:r>
      <w:r w:rsidRPr="006600DC">
        <w:rPr>
          <w:rFonts w:ascii="Times New Roman" w:hAnsi="Times New Roman"/>
          <w:bCs/>
          <w:sz w:val="24"/>
          <w:szCs w:val="24"/>
        </w:rPr>
        <w:t xml:space="preserve"> Порядка</w:t>
      </w:r>
      <w:r w:rsidR="00466C31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466C31" w:rsidRPr="006600DC">
        <w:rPr>
          <w:rFonts w:ascii="Times New Roman" w:hAnsi="Times New Roman"/>
          <w:spacing w:val="-6"/>
          <w:sz w:val="24"/>
          <w:szCs w:val="24"/>
        </w:rPr>
        <w:t>без проведения аукциона</w:t>
      </w:r>
      <w:r w:rsidRPr="006600DC">
        <w:rPr>
          <w:rFonts w:ascii="Times New Roman" w:hAnsi="Times New Roman"/>
          <w:bCs/>
          <w:sz w:val="24"/>
          <w:szCs w:val="24"/>
        </w:rPr>
        <w:t>, на одно и то</w:t>
      </w:r>
      <w:r w:rsidR="00466C31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Pr="006600DC">
        <w:rPr>
          <w:rFonts w:ascii="Times New Roman" w:hAnsi="Times New Roman"/>
          <w:bCs/>
          <w:sz w:val="24"/>
          <w:szCs w:val="24"/>
        </w:rPr>
        <w:t>же место размещения нестациона</w:t>
      </w:r>
      <w:r w:rsidRPr="006600DC">
        <w:rPr>
          <w:rFonts w:ascii="Times New Roman" w:hAnsi="Times New Roman"/>
          <w:bCs/>
          <w:sz w:val="24"/>
          <w:szCs w:val="24"/>
        </w:rPr>
        <w:t>р</w:t>
      </w:r>
      <w:r w:rsidRPr="006600DC">
        <w:rPr>
          <w:rFonts w:ascii="Times New Roman" w:hAnsi="Times New Roman"/>
          <w:bCs/>
          <w:sz w:val="24"/>
          <w:szCs w:val="24"/>
        </w:rPr>
        <w:t>ного</w:t>
      </w:r>
      <w:r w:rsidRPr="006600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0DC">
        <w:rPr>
          <w:rFonts w:ascii="Times New Roman" w:hAnsi="Times New Roman"/>
          <w:bCs/>
          <w:sz w:val="24"/>
          <w:szCs w:val="24"/>
        </w:rPr>
        <w:t xml:space="preserve">торгового объекта, </w:t>
      </w:r>
      <w:r w:rsidR="000A2A45" w:rsidRPr="006600DC">
        <w:rPr>
          <w:rFonts w:ascii="Times New Roman" w:hAnsi="Times New Roman"/>
          <w:bCs/>
          <w:sz w:val="24"/>
          <w:szCs w:val="24"/>
        </w:rPr>
        <w:t>принимается решение об отказе</w:t>
      </w:r>
      <w:r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0A2A45" w:rsidRPr="006600DC">
        <w:rPr>
          <w:rFonts w:ascii="Times New Roman" w:hAnsi="Times New Roman"/>
          <w:bCs/>
          <w:sz w:val="24"/>
          <w:szCs w:val="24"/>
        </w:rPr>
        <w:t xml:space="preserve">в предоставлении права на размещение нестационарного торгового объекта </w:t>
      </w:r>
      <w:r w:rsidR="00B81560" w:rsidRPr="006600DC">
        <w:rPr>
          <w:rFonts w:ascii="Times New Roman" w:hAnsi="Times New Roman"/>
          <w:bCs/>
          <w:sz w:val="24"/>
          <w:szCs w:val="24"/>
        </w:rPr>
        <w:t>и заключении договора на разм</w:t>
      </w:r>
      <w:r w:rsidR="00B81560" w:rsidRPr="006600DC">
        <w:rPr>
          <w:rFonts w:ascii="Times New Roman" w:hAnsi="Times New Roman"/>
          <w:bCs/>
          <w:sz w:val="24"/>
          <w:szCs w:val="24"/>
        </w:rPr>
        <w:t>е</w:t>
      </w:r>
      <w:r w:rsidR="00B81560" w:rsidRPr="006600DC">
        <w:rPr>
          <w:rFonts w:ascii="Times New Roman" w:hAnsi="Times New Roman"/>
          <w:bCs/>
          <w:sz w:val="24"/>
          <w:szCs w:val="24"/>
        </w:rPr>
        <w:t xml:space="preserve">щение нестационарных торговых объектов </w:t>
      </w:r>
      <w:r w:rsidR="000A2A45" w:rsidRPr="006600DC">
        <w:rPr>
          <w:rFonts w:ascii="Times New Roman" w:hAnsi="Times New Roman"/>
          <w:bCs/>
          <w:sz w:val="24"/>
          <w:szCs w:val="24"/>
        </w:rPr>
        <w:t>без проведения аукциона</w:t>
      </w:r>
      <w:r w:rsidRPr="006600DC">
        <w:rPr>
          <w:rFonts w:ascii="Times New Roman" w:hAnsi="Times New Roman"/>
          <w:bCs/>
          <w:sz w:val="24"/>
          <w:szCs w:val="24"/>
        </w:rPr>
        <w:t>.</w:t>
      </w:r>
      <w:r w:rsidR="000A2A45" w:rsidRPr="006600DC">
        <w:rPr>
          <w:rFonts w:ascii="Times New Roman" w:hAnsi="Times New Roman"/>
          <w:bCs/>
          <w:sz w:val="24"/>
          <w:szCs w:val="24"/>
        </w:rPr>
        <w:t xml:space="preserve"> Заявителям направляется ответ</w:t>
      </w:r>
      <w:r w:rsidR="00B81560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0A2A45" w:rsidRPr="006600DC">
        <w:rPr>
          <w:rFonts w:ascii="Times New Roman" w:hAnsi="Times New Roman"/>
          <w:bCs/>
          <w:sz w:val="24"/>
          <w:szCs w:val="24"/>
        </w:rPr>
        <w:t>о необходимости проведения аукциона</w:t>
      </w:r>
      <w:r w:rsidR="00B81560" w:rsidRPr="006600DC">
        <w:rPr>
          <w:rFonts w:ascii="Times New Roman" w:hAnsi="Times New Roman"/>
          <w:bCs/>
          <w:sz w:val="24"/>
          <w:szCs w:val="24"/>
        </w:rPr>
        <w:t>.</w:t>
      </w:r>
    </w:p>
    <w:p w:rsidR="000675B6" w:rsidRPr="006600DC" w:rsidRDefault="00EA428B" w:rsidP="006600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2.3</w:t>
      </w:r>
      <w:r w:rsidR="00987BCD" w:rsidRPr="006600DC">
        <w:rPr>
          <w:rFonts w:ascii="Times New Roman" w:hAnsi="Times New Roman"/>
          <w:bCs/>
          <w:sz w:val="24"/>
          <w:szCs w:val="24"/>
        </w:rPr>
        <w:t>.</w:t>
      </w:r>
      <w:r w:rsidR="000675B6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BA13AF" w:rsidRPr="006600DC">
        <w:rPr>
          <w:rFonts w:ascii="Times New Roman" w:hAnsi="Times New Roman"/>
          <w:bCs/>
          <w:sz w:val="24"/>
          <w:szCs w:val="24"/>
        </w:rPr>
        <w:t xml:space="preserve">Право на размещение нестационарного торгового объекта и заключение </w:t>
      </w:r>
      <w:r w:rsidR="00B81560" w:rsidRPr="006600DC">
        <w:rPr>
          <w:rFonts w:ascii="Times New Roman" w:hAnsi="Times New Roman"/>
          <w:bCs/>
          <w:sz w:val="24"/>
          <w:szCs w:val="24"/>
        </w:rPr>
        <w:t>д</w:t>
      </w:r>
      <w:r w:rsidR="00BA13AF" w:rsidRPr="006600DC">
        <w:rPr>
          <w:rFonts w:ascii="Times New Roman" w:hAnsi="Times New Roman"/>
          <w:bCs/>
          <w:sz w:val="24"/>
          <w:szCs w:val="24"/>
        </w:rPr>
        <w:t>оговора на новый срок без проведения ау</w:t>
      </w:r>
      <w:r w:rsidR="00590606" w:rsidRPr="006600DC">
        <w:rPr>
          <w:rFonts w:ascii="Times New Roman" w:hAnsi="Times New Roman"/>
          <w:bCs/>
          <w:sz w:val="24"/>
          <w:szCs w:val="24"/>
        </w:rPr>
        <w:t xml:space="preserve">кциона предоставляется </w:t>
      </w:r>
      <w:r w:rsidR="00B81560" w:rsidRPr="006600DC">
        <w:rPr>
          <w:rFonts w:ascii="Times New Roman" w:hAnsi="Times New Roman"/>
          <w:bCs/>
          <w:sz w:val="24"/>
          <w:szCs w:val="24"/>
        </w:rPr>
        <w:t>х</w:t>
      </w:r>
      <w:r w:rsidR="004612B0" w:rsidRPr="006600DC">
        <w:rPr>
          <w:rFonts w:ascii="Times New Roman" w:hAnsi="Times New Roman"/>
          <w:bCs/>
          <w:sz w:val="24"/>
          <w:szCs w:val="24"/>
        </w:rPr>
        <w:t xml:space="preserve">озяйствующему субъекту </w:t>
      </w:r>
      <w:r w:rsidR="00BA13AF" w:rsidRPr="006600DC">
        <w:rPr>
          <w:rFonts w:ascii="Times New Roman" w:hAnsi="Times New Roman"/>
          <w:bCs/>
          <w:sz w:val="24"/>
          <w:szCs w:val="24"/>
        </w:rPr>
        <w:t xml:space="preserve"> при выполнении следующих условий:</w:t>
      </w:r>
    </w:p>
    <w:p w:rsidR="006A0910" w:rsidRPr="006600DC" w:rsidRDefault="00EA428B" w:rsidP="006600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2.3</w:t>
      </w:r>
      <w:r w:rsidR="00987BCD" w:rsidRPr="006600DC">
        <w:rPr>
          <w:rFonts w:ascii="Times New Roman" w:hAnsi="Times New Roman"/>
          <w:bCs/>
          <w:sz w:val="24"/>
          <w:szCs w:val="24"/>
        </w:rPr>
        <w:t>.</w:t>
      </w:r>
      <w:r w:rsidRPr="006600DC">
        <w:rPr>
          <w:rFonts w:ascii="Times New Roman" w:hAnsi="Times New Roman"/>
          <w:bCs/>
          <w:sz w:val="24"/>
          <w:szCs w:val="24"/>
        </w:rPr>
        <w:t>1</w:t>
      </w:r>
      <w:r w:rsidR="00BA13AF" w:rsidRPr="006600DC">
        <w:rPr>
          <w:rFonts w:ascii="Times New Roman" w:hAnsi="Times New Roman"/>
          <w:bCs/>
          <w:sz w:val="24"/>
          <w:szCs w:val="24"/>
        </w:rPr>
        <w:t>. Договор на раз</w:t>
      </w:r>
      <w:r w:rsidR="00C319EB" w:rsidRPr="006600DC">
        <w:rPr>
          <w:rFonts w:ascii="Times New Roman" w:hAnsi="Times New Roman"/>
          <w:bCs/>
          <w:sz w:val="24"/>
          <w:szCs w:val="24"/>
        </w:rPr>
        <w:t xml:space="preserve">мещение НТО, заключенный между </w:t>
      </w:r>
      <w:r w:rsidR="00B81560" w:rsidRPr="006600DC">
        <w:rPr>
          <w:rFonts w:ascii="Times New Roman" w:hAnsi="Times New Roman"/>
          <w:bCs/>
          <w:sz w:val="24"/>
          <w:szCs w:val="24"/>
        </w:rPr>
        <w:t>а</w:t>
      </w:r>
      <w:r w:rsidR="005537E1" w:rsidRPr="006600DC">
        <w:rPr>
          <w:rFonts w:ascii="Times New Roman" w:hAnsi="Times New Roman"/>
          <w:bCs/>
          <w:sz w:val="24"/>
          <w:szCs w:val="24"/>
        </w:rPr>
        <w:t xml:space="preserve">дминистрацией и </w:t>
      </w:r>
      <w:r w:rsidR="00B81560" w:rsidRPr="006600DC">
        <w:rPr>
          <w:rFonts w:ascii="Times New Roman" w:hAnsi="Times New Roman"/>
          <w:bCs/>
          <w:sz w:val="24"/>
          <w:szCs w:val="24"/>
        </w:rPr>
        <w:t>х</w:t>
      </w:r>
      <w:r w:rsidR="00BA13AF" w:rsidRPr="006600DC">
        <w:rPr>
          <w:rFonts w:ascii="Times New Roman" w:hAnsi="Times New Roman"/>
          <w:bCs/>
          <w:sz w:val="24"/>
          <w:szCs w:val="24"/>
        </w:rPr>
        <w:t>озяйствующим субъектом, является действующим на день подачи заявления о предоставлении права на размещение НТО</w:t>
      </w:r>
      <w:r w:rsidR="006A0910" w:rsidRPr="006600DC">
        <w:rPr>
          <w:rFonts w:ascii="Times New Roman" w:hAnsi="Times New Roman"/>
          <w:bCs/>
          <w:sz w:val="24"/>
          <w:szCs w:val="24"/>
        </w:rPr>
        <w:t>.</w:t>
      </w:r>
    </w:p>
    <w:p w:rsidR="009D5016" w:rsidRPr="006600DC" w:rsidRDefault="00EA428B" w:rsidP="006600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2.3</w:t>
      </w:r>
      <w:r w:rsidR="00987BCD" w:rsidRPr="006600DC">
        <w:rPr>
          <w:rFonts w:ascii="Times New Roman" w:hAnsi="Times New Roman"/>
          <w:bCs/>
          <w:sz w:val="24"/>
          <w:szCs w:val="24"/>
        </w:rPr>
        <w:t>.</w:t>
      </w:r>
      <w:r w:rsidRPr="006600DC">
        <w:rPr>
          <w:rFonts w:ascii="Times New Roman" w:hAnsi="Times New Roman"/>
          <w:bCs/>
          <w:sz w:val="24"/>
          <w:szCs w:val="24"/>
        </w:rPr>
        <w:t>2</w:t>
      </w:r>
      <w:r w:rsidR="005537E1" w:rsidRPr="006600DC">
        <w:rPr>
          <w:rFonts w:ascii="Times New Roman" w:hAnsi="Times New Roman"/>
          <w:bCs/>
          <w:sz w:val="24"/>
          <w:szCs w:val="24"/>
        </w:rPr>
        <w:t xml:space="preserve">. Отсутствие у </w:t>
      </w:r>
      <w:r w:rsidR="00B81560" w:rsidRPr="006600DC">
        <w:rPr>
          <w:rFonts w:ascii="Times New Roman" w:hAnsi="Times New Roman"/>
          <w:bCs/>
          <w:sz w:val="24"/>
          <w:szCs w:val="24"/>
        </w:rPr>
        <w:t>х</w:t>
      </w:r>
      <w:r w:rsidR="009D5016" w:rsidRPr="006600DC">
        <w:rPr>
          <w:rFonts w:ascii="Times New Roman" w:hAnsi="Times New Roman"/>
          <w:bCs/>
          <w:sz w:val="24"/>
          <w:szCs w:val="24"/>
        </w:rPr>
        <w:t xml:space="preserve">озяйствующего субъекта на день подачи заявления о  предоставлении права </w:t>
      </w:r>
      <w:r w:rsidR="00C319EB" w:rsidRPr="006600DC">
        <w:rPr>
          <w:rFonts w:ascii="Times New Roman" w:hAnsi="Times New Roman"/>
          <w:bCs/>
          <w:sz w:val="24"/>
          <w:szCs w:val="24"/>
        </w:rPr>
        <w:t xml:space="preserve">на размещение НТО </w:t>
      </w:r>
      <w:r w:rsidR="009D5016" w:rsidRPr="006600DC">
        <w:rPr>
          <w:rFonts w:ascii="Times New Roman" w:hAnsi="Times New Roman"/>
          <w:bCs/>
          <w:sz w:val="24"/>
          <w:szCs w:val="24"/>
        </w:rPr>
        <w:t>на новый срок нарушений по размещ</w:t>
      </w:r>
      <w:r w:rsidR="009D5016" w:rsidRPr="006600DC">
        <w:rPr>
          <w:rFonts w:ascii="Times New Roman" w:hAnsi="Times New Roman"/>
          <w:bCs/>
          <w:sz w:val="24"/>
          <w:szCs w:val="24"/>
        </w:rPr>
        <w:t>е</w:t>
      </w:r>
      <w:r w:rsidR="009D5016" w:rsidRPr="006600DC">
        <w:rPr>
          <w:rFonts w:ascii="Times New Roman" w:hAnsi="Times New Roman"/>
          <w:bCs/>
          <w:sz w:val="24"/>
          <w:szCs w:val="24"/>
        </w:rPr>
        <w:t>нию и эксплуатации НТО в области санитарно-эпидемиологического благополучия населения, производства и оборота этилового спирта, алкогольной и спиртосоде</w:t>
      </w:r>
      <w:r w:rsidR="009D5016" w:rsidRPr="006600DC">
        <w:rPr>
          <w:rFonts w:ascii="Times New Roman" w:hAnsi="Times New Roman"/>
          <w:bCs/>
          <w:sz w:val="24"/>
          <w:szCs w:val="24"/>
        </w:rPr>
        <w:t>р</w:t>
      </w:r>
      <w:r w:rsidR="009D5016" w:rsidRPr="006600DC">
        <w:rPr>
          <w:rFonts w:ascii="Times New Roman" w:hAnsi="Times New Roman"/>
          <w:bCs/>
          <w:sz w:val="24"/>
          <w:szCs w:val="24"/>
        </w:rPr>
        <w:t>жащей продукции, в области пожарной безопасности, в сфере благоустройства, п</w:t>
      </w:r>
      <w:r w:rsidR="009D5016" w:rsidRPr="006600DC">
        <w:rPr>
          <w:rFonts w:ascii="Times New Roman" w:hAnsi="Times New Roman"/>
          <w:bCs/>
          <w:sz w:val="24"/>
          <w:szCs w:val="24"/>
        </w:rPr>
        <w:t>о</w:t>
      </w:r>
      <w:r w:rsidR="009D5016" w:rsidRPr="006600DC">
        <w:rPr>
          <w:rFonts w:ascii="Times New Roman" w:hAnsi="Times New Roman"/>
          <w:bCs/>
          <w:sz w:val="24"/>
          <w:szCs w:val="24"/>
        </w:rPr>
        <w:t>влекших привлечение лица, совершившего указанные нарушения, к администр</w:t>
      </w:r>
      <w:r w:rsidR="009D5016" w:rsidRPr="006600DC">
        <w:rPr>
          <w:rFonts w:ascii="Times New Roman" w:hAnsi="Times New Roman"/>
          <w:bCs/>
          <w:sz w:val="24"/>
          <w:szCs w:val="24"/>
        </w:rPr>
        <w:t>а</w:t>
      </w:r>
      <w:r w:rsidR="009D5016" w:rsidRPr="006600DC">
        <w:rPr>
          <w:rFonts w:ascii="Times New Roman" w:hAnsi="Times New Roman"/>
          <w:bCs/>
          <w:sz w:val="24"/>
          <w:szCs w:val="24"/>
        </w:rPr>
        <w:t>тивной ответственности</w:t>
      </w:r>
      <w:r w:rsidR="0043000B" w:rsidRPr="006600DC">
        <w:rPr>
          <w:rFonts w:ascii="Times New Roman" w:hAnsi="Times New Roman"/>
          <w:bCs/>
          <w:sz w:val="24"/>
          <w:szCs w:val="24"/>
        </w:rPr>
        <w:t xml:space="preserve">. </w:t>
      </w:r>
    </w:p>
    <w:p w:rsidR="0074056D" w:rsidRPr="006600DC" w:rsidRDefault="00EA428B" w:rsidP="006600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2.3</w:t>
      </w:r>
      <w:r w:rsidR="00987BCD" w:rsidRPr="006600DC">
        <w:rPr>
          <w:rFonts w:ascii="Times New Roman" w:hAnsi="Times New Roman"/>
          <w:bCs/>
          <w:sz w:val="24"/>
          <w:szCs w:val="24"/>
        </w:rPr>
        <w:t>.</w:t>
      </w:r>
      <w:r w:rsidR="00C319EB" w:rsidRPr="006600DC">
        <w:rPr>
          <w:rFonts w:ascii="Times New Roman" w:hAnsi="Times New Roman"/>
          <w:bCs/>
          <w:sz w:val="24"/>
          <w:szCs w:val="24"/>
        </w:rPr>
        <w:t>3</w:t>
      </w:r>
      <w:r w:rsidR="0074056D" w:rsidRPr="006600DC">
        <w:rPr>
          <w:rFonts w:ascii="Times New Roman" w:hAnsi="Times New Roman"/>
          <w:bCs/>
          <w:sz w:val="24"/>
          <w:szCs w:val="24"/>
        </w:rPr>
        <w:t xml:space="preserve">. Отсутствие задолженности на день подачи заявления о предоставлении права на размещение нестационарного торгового объекта по действующему </w:t>
      </w:r>
      <w:r w:rsidR="0043000B" w:rsidRPr="006600DC">
        <w:rPr>
          <w:rFonts w:ascii="Times New Roman" w:hAnsi="Times New Roman"/>
          <w:bCs/>
          <w:sz w:val="24"/>
          <w:szCs w:val="24"/>
        </w:rPr>
        <w:t>д</w:t>
      </w:r>
      <w:r w:rsidR="0074056D" w:rsidRPr="006600DC">
        <w:rPr>
          <w:rFonts w:ascii="Times New Roman" w:hAnsi="Times New Roman"/>
          <w:bCs/>
          <w:sz w:val="24"/>
          <w:szCs w:val="24"/>
        </w:rPr>
        <w:t>ог</w:t>
      </w:r>
      <w:r w:rsidR="0074056D" w:rsidRPr="006600DC">
        <w:rPr>
          <w:rFonts w:ascii="Times New Roman" w:hAnsi="Times New Roman"/>
          <w:bCs/>
          <w:sz w:val="24"/>
          <w:szCs w:val="24"/>
        </w:rPr>
        <w:t>о</w:t>
      </w:r>
      <w:r w:rsidR="0074056D" w:rsidRPr="006600DC">
        <w:rPr>
          <w:rFonts w:ascii="Times New Roman" w:hAnsi="Times New Roman"/>
          <w:bCs/>
          <w:sz w:val="24"/>
          <w:szCs w:val="24"/>
        </w:rPr>
        <w:t>вору.</w:t>
      </w:r>
    </w:p>
    <w:p w:rsidR="006A2F28" w:rsidRPr="006600DC" w:rsidRDefault="004612B0" w:rsidP="006600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2.4</w:t>
      </w:r>
      <w:r w:rsidR="006A2F28" w:rsidRPr="006600DC">
        <w:rPr>
          <w:rFonts w:ascii="Times New Roman" w:hAnsi="Times New Roman"/>
          <w:bCs/>
          <w:sz w:val="24"/>
          <w:szCs w:val="24"/>
        </w:rPr>
        <w:t>. Право на размещение нестационарного торгового объекта на новый срок без проведения аукциона предоставляется хозяйствующему субъекту, осуществл</w:t>
      </w:r>
      <w:r w:rsidR="006A2F28" w:rsidRPr="006600DC">
        <w:rPr>
          <w:rFonts w:ascii="Times New Roman" w:hAnsi="Times New Roman"/>
          <w:bCs/>
          <w:sz w:val="24"/>
          <w:szCs w:val="24"/>
        </w:rPr>
        <w:t>я</w:t>
      </w:r>
      <w:r w:rsidR="006A2F28" w:rsidRPr="006600DC">
        <w:rPr>
          <w:rFonts w:ascii="Times New Roman" w:hAnsi="Times New Roman"/>
          <w:bCs/>
          <w:sz w:val="24"/>
          <w:szCs w:val="24"/>
        </w:rPr>
        <w:t xml:space="preserve">ющему торговую деятельность, подавшему в </w:t>
      </w:r>
      <w:r w:rsidR="0043000B" w:rsidRPr="006600DC">
        <w:rPr>
          <w:rFonts w:ascii="Times New Roman" w:hAnsi="Times New Roman"/>
          <w:bCs/>
          <w:sz w:val="24"/>
          <w:szCs w:val="24"/>
        </w:rPr>
        <w:t>а</w:t>
      </w:r>
      <w:r w:rsidR="006A2F28" w:rsidRPr="006600DC">
        <w:rPr>
          <w:rFonts w:ascii="Times New Roman" w:hAnsi="Times New Roman"/>
          <w:bCs/>
          <w:sz w:val="24"/>
          <w:szCs w:val="24"/>
        </w:rPr>
        <w:t>дминистрацию заявление о пред</w:t>
      </w:r>
      <w:r w:rsidR="006A2F28" w:rsidRPr="006600DC">
        <w:rPr>
          <w:rFonts w:ascii="Times New Roman" w:hAnsi="Times New Roman"/>
          <w:bCs/>
          <w:sz w:val="24"/>
          <w:szCs w:val="24"/>
        </w:rPr>
        <w:t>о</w:t>
      </w:r>
      <w:r w:rsidR="006A2F28" w:rsidRPr="006600DC">
        <w:rPr>
          <w:rFonts w:ascii="Times New Roman" w:hAnsi="Times New Roman"/>
          <w:bCs/>
          <w:sz w:val="24"/>
          <w:szCs w:val="24"/>
        </w:rPr>
        <w:t xml:space="preserve">ставлении права на размещение НТО в срок не позднее </w:t>
      </w:r>
      <w:r w:rsidR="0043000B" w:rsidRPr="006600DC">
        <w:rPr>
          <w:rFonts w:ascii="Times New Roman" w:hAnsi="Times New Roman"/>
          <w:bCs/>
          <w:sz w:val="24"/>
          <w:szCs w:val="24"/>
        </w:rPr>
        <w:t>30</w:t>
      </w:r>
      <w:r w:rsidR="006A2F28" w:rsidRPr="006600DC">
        <w:rPr>
          <w:rFonts w:ascii="Times New Roman" w:hAnsi="Times New Roman"/>
          <w:bCs/>
          <w:sz w:val="24"/>
          <w:szCs w:val="24"/>
        </w:rPr>
        <w:t xml:space="preserve"> календарных дней до д</w:t>
      </w:r>
      <w:r w:rsidR="006A2F28" w:rsidRPr="006600DC">
        <w:rPr>
          <w:rFonts w:ascii="Times New Roman" w:hAnsi="Times New Roman"/>
          <w:bCs/>
          <w:sz w:val="24"/>
          <w:szCs w:val="24"/>
        </w:rPr>
        <w:t>а</w:t>
      </w:r>
      <w:r w:rsidR="006A2F28" w:rsidRPr="006600DC">
        <w:rPr>
          <w:rFonts w:ascii="Times New Roman" w:hAnsi="Times New Roman"/>
          <w:bCs/>
          <w:sz w:val="24"/>
          <w:szCs w:val="24"/>
        </w:rPr>
        <w:t>ты окончания срока действ</w:t>
      </w:r>
      <w:r w:rsidRPr="006600DC">
        <w:rPr>
          <w:rFonts w:ascii="Times New Roman" w:hAnsi="Times New Roman"/>
          <w:bCs/>
          <w:sz w:val="24"/>
          <w:szCs w:val="24"/>
        </w:rPr>
        <w:t>ия д</w:t>
      </w:r>
      <w:r w:rsidR="006A2F28" w:rsidRPr="006600DC">
        <w:rPr>
          <w:rFonts w:ascii="Times New Roman" w:hAnsi="Times New Roman"/>
          <w:bCs/>
          <w:sz w:val="24"/>
          <w:szCs w:val="24"/>
        </w:rPr>
        <w:t xml:space="preserve">оговора. </w:t>
      </w:r>
    </w:p>
    <w:p w:rsidR="005E5A5C" w:rsidRPr="006600DC" w:rsidRDefault="004612B0" w:rsidP="006600DC">
      <w:pPr>
        <w:pStyle w:val="11"/>
        <w:shd w:val="clear" w:color="auto" w:fill="FFFFFF" w:themeFill="background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2.5</w:t>
      </w:r>
      <w:r w:rsidR="005E5A5C" w:rsidRPr="006600DC">
        <w:rPr>
          <w:rFonts w:ascii="Times New Roman" w:hAnsi="Times New Roman"/>
          <w:sz w:val="24"/>
          <w:szCs w:val="24"/>
        </w:rPr>
        <w:t xml:space="preserve">. В случае необходимости до истечения </w:t>
      </w:r>
      <w:r w:rsidR="004B5DBA" w:rsidRPr="006600DC">
        <w:rPr>
          <w:rFonts w:ascii="Times New Roman" w:hAnsi="Times New Roman"/>
          <w:sz w:val="24"/>
          <w:szCs w:val="24"/>
        </w:rPr>
        <w:t>периода размещения НТО искл</w:t>
      </w:r>
      <w:r w:rsidR="004B5DBA" w:rsidRPr="006600DC">
        <w:rPr>
          <w:rFonts w:ascii="Times New Roman" w:hAnsi="Times New Roman"/>
          <w:sz w:val="24"/>
          <w:szCs w:val="24"/>
        </w:rPr>
        <w:t>ю</w:t>
      </w:r>
      <w:r w:rsidR="004B5DBA" w:rsidRPr="006600DC">
        <w:rPr>
          <w:rFonts w:ascii="Times New Roman" w:hAnsi="Times New Roman"/>
          <w:sz w:val="24"/>
          <w:szCs w:val="24"/>
        </w:rPr>
        <w:t>чения места размещения НТО из Схемы в связи с реализацией мероприятий, пред</w:t>
      </w:r>
      <w:r w:rsidR="004B5DBA" w:rsidRPr="006600DC">
        <w:rPr>
          <w:rFonts w:ascii="Times New Roman" w:hAnsi="Times New Roman"/>
          <w:sz w:val="24"/>
          <w:szCs w:val="24"/>
        </w:rPr>
        <w:t>у</w:t>
      </w:r>
      <w:r w:rsidR="004B5DBA" w:rsidRPr="006600DC">
        <w:rPr>
          <w:rFonts w:ascii="Times New Roman" w:hAnsi="Times New Roman"/>
          <w:sz w:val="24"/>
          <w:szCs w:val="24"/>
        </w:rPr>
        <w:t>смотренных утвержденными правилами землепользования и застройки муниц</w:t>
      </w:r>
      <w:r w:rsidR="004B5DBA" w:rsidRPr="006600DC">
        <w:rPr>
          <w:rFonts w:ascii="Times New Roman" w:hAnsi="Times New Roman"/>
          <w:sz w:val="24"/>
          <w:szCs w:val="24"/>
        </w:rPr>
        <w:t>и</w:t>
      </w:r>
      <w:r w:rsidR="004B5DBA" w:rsidRPr="006600DC">
        <w:rPr>
          <w:rFonts w:ascii="Times New Roman" w:hAnsi="Times New Roman"/>
          <w:sz w:val="24"/>
          <w:szCs w:val="24"/>
        </w:rPr>
        <w:t>пального образования, генеральным планом муниципального образования, прое</w:t>
      </w:r>
      <w:r w:rsidR="004B5DBA" w:rsidRPr="006600DC">
        <w:rPr>
          <w:rFonts w:ascii="Times New Roman" w:hAnsi="Times New Roman"/>
          <w:sz w:val="24"/>
          <w:szCs w:val="24"/>
        </w:rPr>
        <w:t>к</w:t>
      </w:r>
      <w:r w:rsidR="004B5DBA" w:rsidRPr="006600DC">
        <w:rPr>
          <w:rFonts w:ascii="Times New Roman" w:hAnsi="Times New Roman"/>
          <w:sz w:val="24"/>
          <w:szCs w:val="24"/>
        </w:rPr>
        <w:t>том планировки территории либо внесением в них изменений, предполагающих з</w:t>
      </w:r>
      <w:r w:rsidR="004B5DBA" w:rsidRPr="006600DC">
        <w:rPr>
          <w:rFonts w:ascii="Times New Roman" w:hAnsi="Times New Roman"/>
          <w:sz w:val="24"/>
          <w:szCs w:val="24"/>
        </w:rPr>
        <w:t>а</w:t>
      </w:r>
      <w:r w:rsidR="004B5DBA" w:rsidRPr="006600DC">
        <w:rPr>
          <w:rFonts w:ascii="Times New Roman" w:hAnsi="Times New Roman"/>
          <w:sz w:val="24"/>
          <w:szCs w:val="24"/>
        </w:rPr>
        <w:t>стройку указанного места размещения НТО, хозяйствующий субъект, осуществл</w:t>
      </w:r>
      <w:r w:rsidR="004B5DBA" w:rsidRPr="006600DC">
        <w:rPr>
          <w:rFonts w:ascii="Times New Roman" w:hAnsi="Times New Roman"/>
          <w:sz w:val="24"/>
          <w:szCs w:val="24"/>
        </w:rPr>
        <w:t>я</w:t>
      </w:r>
      <w:r w:rsidR="004B5DBA" w:rsidRPr="006600DC">
        <w:rPr>
          <w:rFonts w:ascii="Times New Roman" w:hAnsi="Times New Roman"/>
          <w:sz w:val="24"/>
          <w:szCs w:val="24"/>
        </w:rPr>
        <w:t xml:space="preserve">ющий размещение НТО на основании </w:t>
      </w:r>
      <w:r w:rsidR="0043000B" w:rsidRPr="006600DC">
        <w:rPr>
          <w:rFonts w:ascii="Times New Roman" w:hAnsi="Times New Roman"/>
          <w:sz w:val="24"/>
          <w:szCs w:val="24"/>
        </w:rPr>
        <w:t>д</w:t>
      </w:r>
      <w:r w:rsidR="004B5DBA" w:rsidRPr="006600DC">
        <w:rPr>
          <w:rFonts w:ascii="Times New Roman" w:hAnsi="Times New Roman"/>
          <w:sz w:val="24"/>
          <w:szCs w:val="24"/>
        </w:rPr>
        <w:t xml:space="preserve">оговора </w:t>
      </w:r>
      <w:r w:rsidR="0043000B" w:rsidRPr="006600DC">
        <w:rPr>
          <w:rFonts w:ascii="Times New Roman" w:hAnsi="Times New Roman"/>
          <w:sz w:val="24"/>
          <w:szCs w:val="24"/>
        </w:rPr>
        <w:t>и/</w:t>
      </w:r>
      <w:r w:rsidR="004B5DBA" w:rsidRPr="006600DC">
        <w:rPr>
          <w:rFonts w:ascii="Times New Roman" w:hAnsi="Times New Roman"/>
          <w:sz w:val="24"/>
          <w:szCs w:val="24"/>
        </w:rPr>
        <w:t>или на основании Схемы</w:t>
      </w:r>
      <w:r w:rsidR="0043000B" w:rsidRPr="006600DC">
        <w:rPr>
          <w:rFonts w:ascii="Times New Roman" w:hAnsi="Times New Roman"/>
          <w:sz w:val="24"/>
          <w:szCs w:val="24"/>
        </w:rPr>
        <w:t xml:space="preserve">, </w:t>
      </w:r>
      <w:r w:rsidR="004B5DBA" w:rsidRPr="006600DC">
        <w:rPr>
          <w:rFonts w:ascii="Times New Roman" w:hAnsi="Times New Roman"/>
          <w:sz w:val="24"/>
          <w:szCs w:val="24"/>
        </w:rPr>
        <w:t>имеет право на предоставление компенсационного места для размещения НТО.</w:t>
      </w:r>
    </w:p>
    <w:p w:rsidR="004B5DBA" w:rsidRPr="006600DC" w:rsidRDefault="004B5DBA" w:rsidP="0066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Уведомление о принятии решения об исключении места размещ</w:t>
      </w:r>
      <w:r w:rsidR="004C4FE5" w:rsidRPr="006600DC">
        <w:rPr>
          <w:rFonts w:ascii="Times New Roman" w:hAnsi="Times New Roman"/>
          <w:sz w:val="24"/>
          <w:szCs w:val="24"/>
        </w:rPr>
        <w:t xml:space="preserve">ения НТО из Схемы направляется </w:t>
      </w:r>
      <w:r w:rsidR="0043000B" w:rsidRPr="006600DC">
        <w:rPr>
          <w:rFonts w:ascii="Times New Roman" w:hAnsi="Times New Roman"/>
          <w:sz w:val="24"/>
          <w:szCs w:val="24"/>
        </w:rPr>
        <w:t>х</w:t>
      </w:r>
      <w:r w:rsidRPr="006600DC">
        <w:rPr>
          <w:rFonts w:ascii="Times New Roman" w:hAnsi="Times New Roman"/>
          <w:sz w:val="24"/>
          <w:szCs w:val="24"/>
        </w:rPr>
        <w:t>озяйствующему субъекту заблаговременно (не менее чем за 3 месяца до момента исключения места размещения НТО из Схемы).</w:t>
      </w:r>
    </w:p>
    <w:p w:rsidR="009F4B0C" w:rsidRPr="006600DC" w:rsidRDefault="009F4B0C" w:rsidP="006600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lastRenderedPageBreak/>
        <w:t>При разработке изменений, вносимых в Схему в связи с иск</w:t>
      </w:r>
      <w:r w:rsidR="00F244C0" w:rsidRPr="006600DC">
        <w:rPr>
          <w:rFonts w:ascii="Times New Roman" w:hAnsi="Times New Roman"/>
          <w:sz w:val="24"/>
          <w:szCs w:val="24"/>
        </w:rPr>
        <w:t xml:space="preserve">лючением места размещения НТО, </w:t>
      </w:r>
      <w:r w:rsidR="0043000B" w:rsidRPr="006600DC">
        <w:rPr>
          <w:rFonts w:ascii="Times New Roman" w:hAnsi="Times New Roman"/>
          <w:sz w:val="24"/>
          <w:szCs w:val="24"/>
        </w:rPr>
        <w:t>х</w:t>
      </w:r>
      <w:r w:rsidRPr="006600DC">
        <w:rPr>
          <w:rFonts w:ascii="Times New Roman" w:hAnsi="Times New Roman"/>
          <w:sz w:val="24"/>
          <w:szCs w:val="24"/>
        </w:rPr>
        <w:t>озяйствующему субъекту предлагается не менее двух разли</w:t>
      </w:r>
      <w:r w:rsidRPr="006600DC">
        <w:rPr>
          <w:rFonts w:ascii="Times New Roman" w:hAnsi="Times New Roman"/>
          <w:sz w:val="24"/>
          <w:szCs w:val="24"/>
        </w:rPr>
        <w:t>ч</w:t>
      </w:r>
      <w:r w:rsidRPr="006600DC">
        <w:rPr>
          <w:rFonts w:ascii="Times New Roman" w:hAnsi="Times New Roman"/>
          <w:sz w:val="24"/>
          <w:szCs w:val="24"/>
        </w:rPr>
        <w:t>ных вариантов мест размещения НТО (компенсационных мест) взамен имеющег</w:t>
      </w:r>
      <w:r w:rsidRPr="006600DC">
        <w:rPr>
          <w:rFonts w:ascii="Times New Roman" w:hAnsi="Times New Roman"/>
          <w:sz w:val="24"/>
          <w:szCs w:val="24"/>
        </w:rPr>
        <w:t>о</w:t>
      </w:r>
      <w:r w:rsidRPr="006600DC">
        <w:rPr>
          <w:rFonts w:ascii="Times New Roman" w:hAnsi="Times New Roman"/>
          <w:sz w:val="24"/>
          <w:szCs w:val="24"/>
        </w:rPr>
        <w:t>ся.  Хозяйствующий субъект вправе в инициативном порядке самостоятельно под</w:t>
      </w:r>
      <w:r w:rsidRPr="006600DC">
        <w:rPr>
          <w:rFonts w:ascii="Times New Roman" w:hAnsi="Times New Roman"/>
          <w:sz w:val="24"/>
          <w:szCs w:val="24"/>
        </w:rPr>
        <w:t>о</w:t>
      </w:r>
      <w:r w:rsidRPr="006600DC">
        <w:rPr>
          <w:rFonts w:ascii="Times New Roman" w:hAnsi="Times New Roman"/>
          <w:sz w:val="24"/>
          <w:szCs w:val="24"/>
        </w:rPr>
        <w:t>брать компенсационное место в соответствии с требованиями к размещению</w:t>
      </w:r>
      <w:r w:rsidR="006A2F28" w:rsidRPr="006600DC">
        <w:rPr>
          <w:rFonts w:ascii="Times New Roman" w:hAnsi="Times New Roman"/>
          <w:sz w:val="24"/>
          <w:szCs w:val="24"/>
        </w:rPr>
        <w:t xml:space="preserve"> НТО и обратиться в </w:t>
      </w:r>
      <w:r w:rsidR="0043000B" w:rsidRPr="006600DC">
        <w:rPr>
          <w:rFonts w:ascii="Times New Roman" w:hAnsi="Times New Roman"/>
          <w:sz w:val="24"/>
          <w:szCs w:val="24"/>
        </w:rPr>
        <w:t>а</w:t>
      </w:r>
      <w:r w:rsidRPr="006600DC">
        <w:rPr>
          <w:rFonts w:ascii="Times New Roman" w:hAnsi="Times New Roman"/>
          <w:sz w:val="24"/>
          <w:szCs w:val="24"/>
        </w:rPr>
        <w:t xml:space="preserve">дминистрацию с заявлением о включении данного места размещения НТО в Схему. </w:t>
      </w:r>
    </w:p>
    <w:p w:rsidR="003E3DB7" w:rsidRPr="006600DC" w:rsidRDefault="0043000B" w:rsidP="0066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Право на размещение НТО на в</w:t>
      </w:r>
      <w:r w:rsidR="009F4B0C" w:rsidRPr="006600DC">
        <w:rPr>
          <w:rFonts w:ascii="Times New Roman" w:hAnsi="Times New Roman"/>
          <w:sz w:val="24"/>
          <w:szCs w:val="24"/>
        </w:rPr>
        <w:t>ыбранное хозяйствующим субъектом компе</w:t>
      </w:r>
      <w:r w:rsidR="009F4B0C" w:rsidRPr="006600DC">
        <w:rPr>
          <w:rFonts w:ascii="Times New Roman" w:hAnsi="Times New Roman"/>
          <w:sz w:val="24"/>
          <w:szCs w:val="24"/>
        </w:rPr>
        <w:t>н</w:t>
      </w:r>
      <w:r w:rsidR="009F4B0C" w:rsidRPr="006600DC">
        <w:rPr>
          <w:rFonts w:ascii="Times New Roman" w:hAnsi="Times New Roman"/>
          <w:sz w:val="24"/>
          <w:szCs w:val="24"/>
        </w:rPr>
        <w:t>сационное место на</w:t>
      </w:r>
      <w:r w:rsidRPr="006600DC">
        <w:rPr>
          <w:rFonts w:ascii="Times New Roman" w:hAnsi="Times New Roman"/>
          <w:sz w:val="24"/>
          <w:szCs w:val="24"/>
        </w:rPr>
        <w:t xml:space="preserve"> </w:t>
      </w:r>
      <w:r w:rsidR="009F4B0C" w:rsidRPr="006600DC">
        <w:rPr>
          <w:rFonts w:ascii="Times New Roman" w:hAnsi="Times New Roman"/>
          <w:sz w:val="24"/>
          <w:szCs w:val="24"/>
        </w:rPr>
        <w:t xml:space="preserve">аукцион не выставляется, </w:t>
      </w:r>
      <w:r w:rsidRPr="006600DC">
        <w:rPr>
          <w:rFonts w:ascii="Times New Roman" w:hAnsi="Times New Roman"/>
          <w:sz w:val="24"/>
          <w:szCs w:val="24"/>
        </w:rPr>
        <w:t>д</w:t>
      </w:r>
      <w:r w:rsidR="006A2F28" w:rsidRPr="006600DC">
        <w:rPr>
          <w:rFonts w:ascii="Times New Roman" w:hAnsi="Times New Roman"/>
          <w:sz w:val="24"/>
          <w:szCs w:val="24"/>
        </w:rPr>
        <w:t>огов</w:t>
      </w:r>
      <w:r w:rsidR="00F244C0" w:rsidRPr="006600DC">
        <w:rPr>
          <w:rFonts w:ascii="Times New Roman" w:hAnsi="Times New Roman"/>
          <w:sz w:val="24"/>
          <w:szCs w:val="24"/>
        </w:rPr>
        <w:t>о</w:t>
      </w:r>
      <w:r w:rsidR="006A2F28" w:rsidRPr="006600DC">
        <w:rPr>
          <w:rFonts w:ascii="Times New Roman" w:hAnsi="Times New Roman"/>
          <w:sz w:val="24"/>
          <w:szCs w:val="24"/>
        </w:rPr>
        <w:t>р</w:t>
      </w:r>
      <w:r w:rsidR="009F4B0C" w:rsidRPr="006600DC">
        <w:rPr>
          <w:rFonts w:ascii="Times New Roman" w:hAnsi="Times New Roman"/>
          <w:sz w:val="24"/>
          <w:szCs w:val="24"/>
        </w:rPr>
        <w:t xml:space="preserve"> заключается без проведения процедуры аукциона</w:t>
      </w:r>
      <w:r w:rsidR="004D2DD8" w:rsidRPr="006600DC">
        <w:rPr>
          <w:rFonts w:ascii="Times New Roman" w:hAnsi="Times New Roman"/>
          <w:sz w:val="24"/>
          <w:szCs w:val="24"/>
        </w:rPr>
        <w:t>.</w:t>
      </w:r>
    </w:p>
    <w:p w:rsidR="003E3DB7" w:rsidRPr="006600DC" w:rsidRDefault="004612B0" w:rsidP="006600D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2.6</w:t>
      </w:r>
      <w:r w:rsidR="003E3DB7" w:rsidRPr="006600DC">
        <w:rPr>
          <w:rFonts w:ascii="Times New Roman" w:hAnsi="Times New Roman"/>
          <w:sz w:val="24"/>
          <w:szCs w:val="24"/>
        </w:rPr>
        <w:t>. Право на размещение нестационарного торгового объекта на компенсац</w:t>
      </w:r>
      <w:r w:rsidR="003E3DB7" w:rsidRPr="006600DC">
        <w:rPr>
          <w:rFonts w:ascii="Times New Roman" w:hAnsi="Times New Roman"/>
          <w:sz w:val="24"/>
          <w:szCs w:val="24"/>
        </w:rPr>
        <w:t>и</w:t>
      </w:r>
      <w:r w:rsidR="003E3DB7" w:rsidRPr="006600DC">
        <w:rPr>
          <w:rFonts w:ascii="Times New Roman" w:hAnsi="Times New Roman"/>
          <w:sz w:val="24"/>
          <w:szCs w:val="24"/>
        </w:rPr>
        <w:t xml:space="preserve">онном месте без проведения аукциона предоставляется </w:t>
      </w:r>
      <w:r w:rsidR="0043000B" w:rsidRPr="006600DC">
        <w:rPr>
          <w:rFonts w:ascii="Times New Roman" w:hAnsi="Times New Roman"/>
          <w:sz w:val="24"/>
          <w:szCs w:val="24"/>
        </w:rPr>
        <w:t>х</w:t>
      </w:r>
      <w:r w:rsidR="003E3DB7" w:rsidRPr="006600DC">
        <w:rPr>
          <w:rFonts w:ascii="Times New Roman" w:hAnsi="Times New Roman"/>
          <w:sz w:val="24"/>
          <w:szCs w:val="24"/>
        </w:rPr>
        <w:t xml:space="preserve">озяйствующему субъекту, подавшему в </w:t>
      </w:r>
      <w:r w:rsidR="0043000B" w:rsidRPr="006600DC">
        <w:rPr>
          <w:rFonts w:ascii="Times New Roman" w:hAnsi="Times New Roman"/>
          <w:sz w:val="24"/>
          <w:szCs w:val="24"/>
        </w:rPr>
        <w:t>а</w:t>
      </w:r>
      <w:r w:rsidR="003E3DB7" w:rsidRPr="006600DC">
        <w:rPr>
          <w:rFonts w:ascii="Times New Roman" w:hAnsi="Times New Roman"/>
          <w:sz w:val="24"/>
          <w:szCs w:val="24"/>
        </w:rPr>
        <w:t>дминистрацию заявлени</w:t>
      </w:r>
      <w:r w:rsidRPr="006600DC">
        <w:rPr>
          <w:rFonts w:ascii="Times New Roman" w:hAnsi="Times New Roman"/>
          <w:sz w:val="24"/>
          <w:szCs w:val="24"/>
        </w:rPr>
        <w:t xml:space="preserve">е по форме согласно приложению </w:t>
      </w:r>
      <w:r w:rsidR="003E3DB7" w:rsidRPr="006600DC">
        <w:rPr>
          <w:rFonts w:ascii="Times New Roman" w:hAnsi="Times New Roman"/>
          <w:sz w:val="24"/>
          <w:szCs w:val="24"/>
        </w:rPr>
        <w:t xml:space="preserve"> </w:t>
      </w:r>
      <w:r w:rsidR="007E2070" w:rsidRPr="006600DC">
        <w:rPr>
          <w:rFonts w:ascii="Times New Roman" w:hAnsi="Times New Roman"/>
          <w:sz w:val="24"/>
          <w:szCs w:val="24"/>
        </w:rPr>
        <w:t xml:space="preserve">к </w:t>
      </w:r>
      <w:r w:rsidR="003E3DB7" w:rsidRPr="006600DC">
        <w:rPr>
          <w:rFonts w:ascii="Times New Roman" w:hAnsi="Times New Roman"/>
          <w:sz w:val="24"/>
          <w:szCs w:val="24"/>
        </w:rPr>
        <w:t>Порядку</w:t>
      </w:r>
      <w:r w:rsidR="007E2070" w:rsidRPr="006600DC">
        <w:rPr>
          <w:rFonts w:ascii="Times New Roman" w:hAnsi="Times New Roman"/>
          <w:sz w:val="24"/>
          <w:szCs w:val="24"/>
        </w:rPr>
        <w:t xml:space="preserve"> </w:t>
      </w:r>
      <w:r w:rsidR="007E2070" w:rsidRPr="006600DC">
        <w:rPr>
          <w:rFonts w:ascii="Times New Roman" w:hAnsi="Times New Roman"/>
          <w:spacing w:val="-6"/>
          <w:sz w:val="24"/>
          <w:szCs w:val="24"/>
        </w:rPr>
        <w:t>без проведения аукциона</w:t>
      </w:r>
      <w:r w:rsidR="003E3DB7" w:rsidRPr="006600DC">
        <w:rPr>
          <w:rFonts w:ascii="Times New Roman" w:hAnsi="Times New Roman"/>
          <w:sz w:val="24"/>
          <w:szCs w:val="24"/>
        </w:rPr>
        <w:t xml:space="preserve">. </w:t>
      </w:r>
      <w:r w:rsidR="003E3DB7" w:rsidRPr="006600DC"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</w:t>
      </w:r>
    </w:p>
    <w:p w:rsidR="004B5DBA" w:rsidRPr="006600DC" w:rsidRDefault="004612B0" w:rsidP="0066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2.7. Хозяйствующий субъект</w:t>
      </w:r>
      <w:r w:rsidR="004B5DBA" w:rsidRPr="006600DC">
        <w:rPr>
          <w:rFonts w:ascii="Times New Roman" w:hAnsi="Times New Roman"/>
          <w:sz w:val="24"/>
          <w:szCs w:val="24"/>
        </w:rPr>
        <w:t xml:space="preserve"> в отношении одного места размещения НТО имеет право </w:t>
      </w:r>
      <w:r w:rsidR="0040623F" w:rsidRPr="006600DC">
        <w:rPr>
          <w:rFonts w:ascii="Times New Roman" w:hAnsi="Times New Roman"/>
          <w:sz w:val="24"/>
          <w:szCs w:val="24"/>
        </w:rPr>
        <w:t>на предоставление одного компенсаци</w:t>
      </w:r>
      <w:r w:rsidRPr="006600DC">
        <w:rPr>
          <w:rFonts w:ascii="Times New Roman" w:hAnsi="Times New Roman"/>
          <w:sz w:val="24"/>
          <w:szCs w:val="24"/>
        </w:rPr>
        <w:t>онного места для размещения НТО</w:t>
      </w:r>
      <w:r w:rsidR="0040623F" w:rsidRPr="006600DC">
        <w:rPr>
          <w:rFonts w:ascii="Times New Roman" w:hAnsi="Times New Roman"/>
          <w:sz w:val="24"/>
          <w:szCs w:val="24"/>
        </w:rPr>
        <w:t xml:space="preserve"> на срок не превышающий срок действия </w:t>
      </w:r>
      <w:r w:rsidR="0043000B" w:rsidRPr="006600DC">
        <w:rPr>
          <w:rFonts w:ascii="Times New Roman" w:hAnsi="Times New Roman"/>
          <w:sz w:val="24"/>
          <w:szCs w:val="24"/>
        </w:rPr>
        <w:t>д</w:t>
      </w:r>
      <w:r w:rsidR="0040623F" w:rsidRPr="006600DC">
        <w:rPr>
          <w:rFonts w:ascii="Times New Roman" w:hAnsi="Times New Roman"/>
          <w:sz w:val="24"/>
          <w:szCs w:val="24"/>
        </w:rPr>
        <w:t xml:space="preserve">оговора </w:t>
      </w:r>
      <w:r w:rsidR="0043000B" w:rsidRPr="006600DC">
        <w:rPr>
          <w:rFonts w:ascii="Times New Roman" w:hAnsi="Times New Roman"/>
          <w:sz w:val="24"/>
          <w:szCs w:val="24"/>
        </w:rPr>
        <w:t>и/</w:t>
      </w:r>
      <w:r w:rsidR="0040623F" w:rsidRPr="006600DC">
        <w:rPr>
          <w:rFonts w:ascii="Times New Roman" w:hAnsi="Times New Roman"/>
          <w:sz w:val="24"/>
          <w:szCs w:val="24"/>
        </w:rPr>
        <w:t xml:space="preserve">или </w:t>
      </w:r>
      <w:r w:rsidR="004D2DD8" w:rsidRPr="006600DC">
        <w:rPr>
          <w:rFonts w:ascii="Times New Roman" w:hAnsi="Times New Roman"/>
          <w:sz w:val="24"/>
          <w:szCs w:val="24"/>
        </w:rPr>
        <w:t>период</w:t>
      </w:r>
      <w:r w:rsidR="0040623F" w:rsidRPr="006600DC">
        <w:rPr>
          <w:rFonts w:ascii="Times New Roman" w:hAnsi="Times New Roman"/>
          <w:sz w:val="24"/>
          <w:szCs w:val="24"/>
        </w:rPr>
        <w:t xml:space="preserve"> размещения НТО</w:t>
      </w:r>
      <w:r w:rsidRPr="006600DC">
        <w:rPr>
          <w:rFonts w:ascii="Times New Roman" w:hAnsi="Times New Roman"/>
          <w:sz w:val="24"/>
          <w:szCs w:val="24"/>
        </w:rPr>
        <w:t>,</w:t>
      </w:r>
      <w:r w:rsidR="0040623F" w:rsidRPr="006600DC">
        <w:rPr>
          <w:rFonts w:ascii="Times New Roman" w:hAnsi="Times New Roman"/>
          <w:sz w:val="24"/>
          <w:szCs w:val="24"/>
        </w:rPr>
        <w:t xml:space="preserve"> на основании Схемы.</w:t>
      </w:r>
    </w:p>
    <w:p w:rsidR="00A35D27" w:rsidRPr="006600DC" w:rsidRDefault="00C319EB" w:rsidP="006600DC">
      <w:pPr>
        <w:pStyle w:val="11"/>
        <w:shd w:val="clear" w:color="auto" w:fill="FFFFFF" w:themeFill="background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bCs/>
          <w:sz w:val="24"/>
          <w:szCs w:val="24"/>
        </w:rPr>
        <w:t>2.</w:t>
      </w:r>
      <w:r w:rsidR="004612B0" w:rsidRPr="006600DC">
        <w:rPr>
          <w:rFonts w:ascii="Times New Roman" w:hAnsi="Times New Roman"/>
          <w:bCs/>
          <w:sz w:val="24"/>
          <w:szCs w:val="24"/>
        </w:rPr>
        <w:t>8</w:t>
      </w:r>
      <w:r w:rsidR="00D07936" w:rsidRPr="006600DC">
        <w:rPr>
          <w:rFonts w:ascii="Times New Roman" w:hAnsi="Times New Roman"/>
          <w:bCs/>
          <w:sz w:val="24"/>
          <w:szCs w:val="24"/>
        </w:rPr>
        <w:t xml:space="preserve">. </w:t>
      </w:r>
      <w:r w:rsidRPr="006600DC">
        <w:rPr>
          <w:rFonts w:ascii="Times New Roman" w:hAnsi="Times New Roman"/>
          <w:bCs/>
          <w:sz w:val="24"/>
          <w:szCs w:val="24"/>
        </w:rPr>
        <w:t>Решение</w:t>
      </w:r>
      <w:r w:rsidR="00D07936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43000B" w:rsidRPr="006600DC">
        <w:rPr>
          <w:rFonts w:ascii="Times New Roman" w:hAnsi="Times New Roman"/>
          <w:bCs/>
          <w:sz w:val="24"/>
          <w:szCs w:val="24"/>
        </w:rPr>
        <w:t>а</w:t>
      </w:r>
      <w:r w:rsidRPr="006600DC">
        <w:rPr>
          <w:rFonts w:ascii="Times New Roman" w:hAnsi="Times New Roman"/>
          <w:bCs/>
          <w:sz w:val="24"/>
          <w:szCs w:val="24"/>
        </w:rPr>
        <w:t xml:space="preserve">дминистрации о предоставлении права на размещение </w:t>
      </w:r>
      <w:r w:rsidR="00A35D27" w:rsidRPr="006600DC">
        <w:rPr>
          <w:rFonts w:ascii="Times New Roman" w:hAnsi="Times New Roman"/>
          <w:bCs/>
          <w:sz w:val="24"/>
          <w:szCs w:val="24"/>
        </w:rPr>
        <w:t>НТО</w:t>
      </w:r>
      <w:r w:rsidRPr="006600DC">
        <w:rPr>
          <w:rFonts w:ascii="Times New Roman" w:hAnsi="Times New Roman"/>
          <w:bCs/>
          <w:sz w:val="24"/>
          <w:szCs w:val="24"/>
        </w:rPr>
        <w:t>, оф</w:t>
      </w:r>
      <w:r w:rsidR="00F244C0" w:rsidRPr="006600DC">
        <w:rPr>
          <w:rFonts w:ascii="Times New Roman" w:hAnsi="Times New Roman"/>
          <w:bCs/>
          <w:sz w:val="24"/>
          <w:szCs w:val="24"/>
        </w:rPr>
        <w:t xml:space="preserve">ормленное в виде постановления </w:t>
      </w:r>
      <w:r w:rsidR="00A35D27" w:rsidRPr="006600DC">
        <w:rPr>
          <w:rFonts w:ascii="Times New Roman" w:hAnsi="Times New Roman"/>
          <w:bCs/>
          <w:sz w:val="24"/>
          <w:szCs w:val="24"/>
        </w:rPr>
        <w:t>а</w:t>
      </w:r>
      <w:r w:rsidRPr="006600DC">
        <w:rPr>
          <w:rFonts w:ascii="Times New Roman" w:hAnsi="Times New Roman"/>
          <w:bCs/>
          <w:sz w:val="24"/>
          <w:szCs w:val="24"/>
        </w:rPr>
        <w:t>дминистрации и уведомления о предоставл</w:t>
      </w:r>
      <w:r w:rsidRPr="006600DC">
        <w:rPr>
          <w:rFonts w:ascii="Times New Roman" w:hAnsi="Times New Roman"/>
          <w:bCs/>
          <w:sz w:val="24"/>
          <w:szCs w:val="24"/>
        </w:rPr>
        <w:t>е</w:t>
      </w:r>
      <w:r w:rsidRPr="006600DC">
        <w:rPr>
          <w:rFonts w:ascii="Times New Roman" w:hAnsi="Times New Roman"/>
          <w:bCs/>
          <w:sz w:val="24"/>
          <w:szCs w:val="24"/>
        </w:rPr>
        <w:t>нии (об отказе в предоставлении) права на размещение НТО</w:t>
      </w:r>
      <w:r w:rsidR="004612B0" w:rsidRPr="006600DC">
        <w:rPr>
          <w:rFonts w:ascii="Times New Roman" w:hAnsi="Times New Roman"/>
          <w:bCs/>
          <w:sz w:val="24"/>
          <w:szCs w:val="24"/>
        </w:rPr>
        <w:t>,</w:t>
      </w:r>
      <w:r w:rsidRPr="006600DC">
        <w:rPr>
          <w:rFonts w:ascii="Times New Roman" w:hAnsi="Times New Roman"/>
          <w:bCs/>
          <w:sz w:val="24"/>
          <w:szCs w:val="24"/>
        </w:rPr>
        <w:t xml:space="preserve"> с приложением прое</w:t>
      </w:r>
      <w:r w:rsidRPr="006600DC">
        <w:rPr>
          <w:rFonts w:ascii="Times New Roman" w:hAnsi="Times New Roman"/>
          <w:bCs/>
          <w:sz w:val="24"/>
          <w:szCs w:val="24"/>
        </w:rPr>
        <w:t>к</w:t>
      </w:r>
      <w:r w:rsidRPr="006600DC">
        <w:rPr>
          <w:rFonts w:ascii="Times New Roman" w:hAnsi="Times New Roman"/>
          <w:bCs/>
          <w:sz w:val="24"/>
          <w:szCs w:val="24"/>
        </w:rPr>
        <w:t xml:space="preserve">та </w:t>
      </w:r>
      <w:r w:rsidR="00A35D27" w:rsidRPr="006600DC">
        <w:rPr>
          <w:rFonts w:ascii="Times New Roman" w:hAnsi="Times New Roman"/>
          <w:bCs/>
          <w:sz w:val="24"/>
          <w:szCs w:val="24"/>
        </w:rPr>
        <w:t>д</w:t>
      </w:r>
      <w:r w:rsidRPr="006600DC">
        <w:rPr>
          <w:rFonts w:ascii="Times New Roman" w:hAnsi="Times New Roman"/>
          <w:bCs/>
          <w:sz w:val="24"/>
          <w:szCs w:val="24"/>
        </w:rPr>
        <w:t xml:space="preserve">оговора направляются в адрес </w:t>
      </w:r>
      <w:r w:rsidR="00A35D27" w:rsidRPr="006600DC">
        <w:rPr>
          <w:rFonts w:ascii="Times New Roman" w:hAnsi="Times New Roman"/>
          <w:bCs/>
          <w:sz w:val="24"/>
          <w:szCs w:val="24"/>
        </w:rPr>
        <w:t>з</w:t>
      </w:r>
      <w:r w:rsidRPr="006600DC">
        <w:rPr>
          <w:rFonts w:ascii="Times New Roman" w:hAnsi="Times New Roman"/>
          <w:bCs/>
          <w:sz w:val="24"/>
          <w:szCs w:val="24"/>
        </w:rPr>
        <w:t>аявителя способом, указанным в заявлении.</w:t>
      </w:r>
    </w:p>
    <w:p w:rsidR="006A2F28" w:rsidRPr="006600DC" w:rsidRDefault="006A2F28" w:rsidP="006600DC">
      <w:pPr>
        <w:pStyle w:val="11"/>
        <w:shd w:val="clear" w:color="auto" w:fill="FFFFFF" w:themeFill="background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</w:t>
      </w:r>
      <w:r w:rsidR="004612B0" w:rsidRPr="006600DC">
        <w:rPr>
          <w:rFonts w:ascii="Times New Roman" w:hAnsi="Times New Roman"/>
          <w:sz w:val="24"/>
          <w:szCs w:val="24"/>
        </w:rPr>
        <w:t>.9</w:t>
      </w:r>
      <w:r w:rsidRPr="006600DC">
        <w:rPr>
          <w:rFonts w:ascii="Times New Roman" w:hAnsi="Times New Roman"/>
          <w:sz w:val="24"/>
          <w:szCs w:val="24"/>
        </w:rPr>
        <w:t>. Треб</w:t>
      </w:r>
      <w:r w:rsidR="004612B0" w:rsidRPr="006600DC">
        <w:rPr>
          <w:rFonts w:ascii="Times New Roman" w:hAnsi="Times New Roman"/>
          <w:sz w:val="24"/>
          <w:szCs w:val="24"/>
        </w:rPr>
        <w:t>ования к содержанию и условиям д</w:t>
      </w:r>
      <w:r w:rsidRPr="006600DC">
        <w:rPr>
          <w:rFonts w:ascii="Times New Roman" w:hAnsi="Times New Roman"/>
          <w:sz w:val="24"/>
          <w:szCs w:val="24"/>
        </w:rPr>
        <w:t>оговора, заключаемого без пров</w:t>
      </w:r>
      <w:r w:rsidRPr="006600DC">
        <w:rPr>
          <w:rFonts w:ascii="Times New Roman" w:hAnsi="Times New Roman"/>
          <w:sz w:val="24"/>
          <w:szCs w:val="24"/>
        </w:rPr>
        <w:t>е</w:t>
      </w:r>
      <w:r w:rsidRPr="006600DC">
        <w:rPr>
          <w:rFonts w:ascii="Times New Roman" w:hAnsi="Times New Roman"/>
          <w:sz w:val="24"/>
          <w:szCs w:val="24"/>
        </w:rPr>
        <w:t>дения аукциона на новый срок в соответствии с Порядком</w:t>
      </w:r>
      <w:r w:rsidR="00466C31" w:rsidRPr="006600DC">
        <w:rPr>
          <w:rFonts w:ascii="Times New Roman" w:hAnsi="Times New Roman"/>
          <w:sz w:val="24"/>
          <w:szCs w:val="24"/>
        </w:rPr>
        <w:t xml:space="preserve"> </w:t>
      </w:r>
      <w:r w:rsidR="00466C31" w:rsidRPr="006600DC">
        <w:rPr>
          <w:rFonts w:ascii="Times New Roman" w:hAnsi="Times New Roman"/>
          <w:spacing w:val="-6"/>
          <w:sz w:val="24"/>
          <w:szCs w:val="24"/>
        </w:rPr>
        <w:t>без проведения аукциона</w:t>
      </w:r>
      <w:r w:rsidR="004612B0" w:rsidRPr="006600DC">
        <w:rPr>
          <w:rFonts w:ascii="Times New Roman" w:hAnsi="Times New Roman"/>
          <w:sz w:val="24"/>
          <w:szCs w:val="24"/>
        </w:rPr>
        <w:t>, устанавливаются пунктом 10.3</w:t>
      </w:r>
      <w:r w:rsidRPr="006600DC">
        <w:rPr>
          <w:rFonts w:ascii="Times New Roman" w:hAnsi="Times New Roman"/>
          <w:sz w:val="24"/>
          <w:szCs w:val="24"/>
        </w:rPr>
        <w:t xml:space="preserve"> </w:t>
      </w:r>
      <w:bookmarkStart w:id="23" w:name="_Hlk137222317"/>
      <w:r w:rsidR="00A35D27" w:rsidRPr="006600DC">
        <w:rPr>
          <w:rFonts w:ascii="Times New Roman" w:hAnsi="Times New Roman"/>
          <w:sz w:val="24"/>
          <w:szCs w:val="24"/>
        </w:rPr>
        <w:t>Порядка проведения аукциона по предоставлению права на размещение нестационарного торгового объекта и заключения договора</w:t>
      </w:r>
      <w:r w:rsidR="00A35D27" w:rsidRPr="006600DC">
        <w:rPr>
          <w:rFonts w:ascii="Times New Roman" w:hAnsi="Times New Roman"/>
          <w:bCs/>
          <w:sz w:val="24"/>
          <w:szCs w:val="24"/>
        </w:rPr>
        <w:t xml:space="preserve"> </w:t>
      </w:r>
      <w:r w:rsidR="00A35D27" w:rsidRPr="006600DC">
        <w:rPr>
          <w:rFonts w:ascii="Times New Roman" w:hAnsi="Times New Roman"/>
          <w:sz w:val="24"/>
          <w:szCs w:val="24"/>
        </w:rPr>
        <w:t>на размещение нестационарного торгового объекта на территории Тосненского горо</w:t>
      </w:r>
      <w:r w:rsidR="00A35D27" w:rsidRPr="006600DC">
        <w:rPr>
          <w:rFonts w:ascii="Times New Roman" w:hAnsi="Times New Roman"/>
          <w:sz w:val="24"/>
          <w:szCs w:val="24"/>
        </w:rPr>
        <w:t>д</w:t>
      </w:r>
      <w:r w:rsidR="00A35D27" w:rsidRPr="006600DC">
        <w:rPr>
          <w:rFonts w:ascii="Times New Roman" w:hAnsi="Times New Roman"/>
          <w:sz w:val="24"/>
          <w:szCs w:val="24"/>
        </w:rPr>
        <w:t xml:space="preserve">ского поселения Тосненского муниципального района Ленинградской области </w:t>
      </w:r>
      <w:bookmarkEnd w:id="23"/>
      <w:r w:rsidRPr="006600DC">
        <w:rPr>
          <w:rFonts w:ascii="Times New Roman" w:hAnsi="Times New Roman"/>
          <w:sz w:val="24"/>
          <w:szCs w:val="24"/>
        </w:rPr>
        <w:t>(</w:t>
      </w:r>
      <w:r w:rsidR="00A35D27" w:rsidRPr="006600DC">
        <w:rPr>
          <w:rFonts w:ascii="Times New Roman" w:hAnsi="Times New Roman"/>
          <w:sz w:val="24"/>
          <w:szCs w:val="24"/>
        </w:rPr>
        <w:t>с учетом условий о п</w:t>
      </w:r>
      <w:r w:rsidR="007E2070" w:rsidRPr="006600DC">
        <w:rPr>
          <w:rFonts w:ascii="Times New Roman" w:hAnsi="Times New Roman"/>
          <w:sz w:val="24"/>
          <w:szCs w:val="24"/>
        </w:rPr>
        <w:t>о</w:t>
      </w:r>
      <w:r w:rsidR="00A35D27" w:rsidRPr="006600DC">
        <w:rPr>
          <w:rFonts w:ascii="Times New Roman" w:hAnsi="Times New Roman"/>
          <w:sz w:val="24"/>
          <w:szCs w:val="24"/>
        </w:rPr>
        <w:t xml:space="preserve">рядке изменения цены договора, указанных в пункте 2.17 </w:t>
      </w:r>
      <w:r w:rsidR="00466C31" w:rsidRPr="006600DC">
        <w:rPr>
          <w:rFonts w:ascii="Times New Roman" w:hAnsi="Times New Roman"/>
          <w:sz w:val="24"/>
          <w:szCs w:val="24"/>
        </w:rPr>
        <w:t>П</w:t>
      </w:r>
      <w:r w:rsidR="00466C31" w:rsidRPr="006600DC">
        <w:rPr>
          <w:rFonts w:ascii="Times New Roman" w:hAnsi="Times New Roman"/>
          <w:sz w:val="24"/>
          <w:szCs w:val="24"/>
        </w:rPr>
        <w:t>о</w:t>
      </w:r>
      <w:r w:rsidR="00466C31" w:rsidRPr="006600DC">
        <w:rPr>
          <w:rFonts w:ascii="Times New Roman" w:hAnsi="Times New Roman"/>
          <w:sz w:val="24"/>
          <w:szCs w:val="24"/>
        </w:rPr>
        <w:t xml:space="preserve">рядка </w:t>
      </w:r>
      <w:r w:rsidR="00466C31" w:rsidRPr="006600DC">
        <w:rPr>
          <w:rFonts w:ascii="Times New Roman" w:hAnsi="Times New Roman"/>
          <w:spacing w:val="-6"/>
          <w:sz w:val="24"/>
          <w:szCs w:val="24"/>
        </w:rPr>
        <w:t>без проведения аукциона</w:t>
      </w:r>
      <w:r w:rsidRPr="006600DC">
        <w:rPr>
          <w:rFonts w:ascii="Times New Roman" w:hAnsi="Times New Roman"/>
          <w:sz w:val="24"/>
          <w:szCs w:val="24"/>
        </w:rPr>
        <w:t>).</w:t>
      </w:r>
    </w:p>
    <w:p w:rsidR="00F14436" w:rsidRPr="006600DC" w:rsidRDefault="004612B0" w:rsidP="006600DC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2.10</w:t>
      </w:r>
      <w:r w:rsidR="00F14436" w:rsidRPr="006600DC">
        <w:rPr>
          <w:rFonts w:ascii="Times New Roman" w:hAnsi="Times New Roman"/>
          <w:sz w:val="24"/>
          <w:szCs w:val="24"/>
        </w:rPr>
        <w:t xml:space="preserve">. </w:t>
      </w:r>
      <w:r w:rsidR="00F14436" w:rsidRPr="006600DC">
        <w:rPr>
          <w:rFonts w:ascii="Times New Roman" w:hAnsi="Times New Roman"/>
          <w:spacing w:val="-6"/>
          <w:sz w:val="24"/>
          <w:szCs w:val="24"/>
        </w:rPr>
        <w:t>Плата за размещение НТО без проведения аукциона равна начальной (мин</w:t>
      </w:r>
      <w:r w:rsidR="00F14436" w:rsidRPr="006600DC">
        <w:rPr>
          <w:rFonts w:ascii="Times New Roman" w:hAnsi="Times New Roman"/>
          <w:spacing w:val="-6"/>
          <w:sz w:val="24"/>
          <w:szCs w:val="24"/>
        </w:rPr>
        <w:t>и</w:t>
      </w:r>
      <w:r w:rsidR="00F14436" w:rsidRPr="006600DC">
        <w:rPr>
          <w:rFonts w:ascii="Times New Roman" w:hAnsi="Times New Roman"/>
          <w:spacing w:val="-6"/>
          <w:sz w:val="24"/>
          <w:szCs w:val="24"/>
        </w:rPr>
        <w:t xml:space="preserve">мальной) цене </w:t>
      </w:r>
      <w:r w:rsidR="00A35D27" w:rsidRPr="006600DC">
        <w:rPr>
          <w:rFonts w:ascii="Times New Roman" w:hAnsi="Times New Roman"/>
          <w:spacing w:val="-6"/>
          <w:sz w:val="24"/>
          <w:szCs w:val="24"/>
        </w:rPr>
        <w:t>д</w:t>
      </w:r>
      <w:r w:rsidR="00F14436" w:rsidRPr="006600DC">
        <w:rPr>
          <w:rFonts w:ascii="Times New Roman" w:hAnsi="Times New Roman"/>
          <w:spacing w:val="-6"/>
          <w:sz w:val="24"/>
          <w:szCs w:val="24"/>
        </w:rPr>
        <w:t>оговора</w:t>
      </w:r>
      <w:r w:rsidR="00F14436" w:rsidRPr="006600DC">
        <w:rPr>
          <w:rFonts w:ascii="Times New Roman" w:hAnsi="Times New Roman"/>
          <w:sz w:val="24"/>
          <w:szCs w:val="24"/>
        </w:rPr>
        <w:t xml:space="preserve">, заключаемого по результатам аукциона, и рассчитывается в порядке, предусмотренном разделом 12 </w:t>
      </w:r>
      <w:r w:rsidR="00A35D27" w:rsidRPr="006600DC">
        <w:rPr>
          <w:rFonts w:ascii="Times New Roman" w:hAnsi="Times New Roman"/>
          <w:sz w:val="24"/>
          <w:szCs w:val="24"/>
        </w:rPr>
        <w:t>Порядка проведения аукциона по пред</w:t>
      </w:r>
      <w:r w:rsidR="00A35D27" w:rsidRPr="006600DC">
        <w:rPr>
          <w:rFonts w:ascii="Times New Roman" w:hAnsi="Times New Roman"/>
          <w:sz w:val="24"/>
          <w:szCs w:val="24"/>
        </w:rPr>
        <w:t>о</w:t>
      </w:r>
      <w:r w:rsidR="00A35D27" w:rsidRPr="006600DC">
        <w:rPr>
          <w:rFonts w:ascii="Times New Roman" w:hAnsi="Times New Roman"/>
          <w:sz w:val="24"/>
          <w:szCs w:val="24"/>
        </w:rPr>
        <w:t>ставлению права на размещение нестационарного торгового объекта и заключения договора на размещение нестационарного торгового объекта на территории Т</w:t>
      </w:r>
      <w:r w:rsidR="00A35D27" w:rsidRPr="006600DC">
        <w:rPr>
          <w:rFonts w:ascii="Times New Roman" w:hAnsi="Times New Roman"/>
          <w:sz w:val="24"/>
          <w:szCs w:val="24"/>
        </w:rPr>
        <w:t>о</w:t>
      </w:r>
      <w:r w:rsidR="00A35D27" w:rsidRPr="006600DC">
        <w:rPr>
          <w:rFonts w:ascii="Times New Roman" w:hAnsi="Times New Roman"/>
          <w:sz w:val="24"/>
          <w:szCs w:val="24"/>
        </w:rPr>
        <w:t>сненского городского поселения Тосненского муниципального района Ленингра</w:t>
      </w:r>
      <w:r w:rsidR="00A35D27" w:rsidRPr="006600DC">
        <w:rPr>
          <w:rFonts w:ascii="Times New Roman" w:hAnsi="Times New Roman"/>
          <w:sz w:val="24"/>
          <w:szCs w:val="24"/>
        </w:rPr>
        <w:t>д</w:t>
      </w:r>
      <w:r w:rsidR="00A35D27" w:rsidRPr="006600DC">
        <w:rPr>
          <w:rFonts w:ascii="Times New Roman" w:hAnsi="Times New Roman"/>
          <w:sz w:val="24"/>
          <w:szCs w:val="24"/>
        </w:rPr>
        <w:t>ской области</w:t>
      </w:r>
      <w:r w:rsidR="00F14436" w:rsidRPr="006600DC">
        <w:rPr>
          <w:rFonts w:ascii="Times New Roman" w:hAnsi="Times New Roman"/>
          <w:sz w:val="24"/>
          <w:szCs w:val="24"/>
        </w:rPr>
        <w:t xml:space="preserve">. </w:t>
      </w:r>
    </w:p>
    <w:p w:rsidR="00262445" w:rsidRPr="006600DC" w:rsidRDefault="00262445" w:rsidP="0066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2.</w:t>
      </w:r>
      <w:r w:rsidR="004612B0" w:rsidRPr="006600DC">
        <w:rPr>
          <w:rFonts w:ascii="Times New Roman" w:hAnsi="Times New Roman"/>
          <w:sz w:val="24"/>
          <w:szCs w:val="24"/>
        </w:rPr>
        <w:t>11</w:t>
      </w:r>
      <w:r w:rsidRPr="006600DC">
        <w:rPr>
          <w:rFonts w:ascii="Times New Roman" w:hAnsi="Times New Roman"/>
          <w:sz w:val="24"/>
          <w:szCs w:val="24"/>
        </w:rPr>
        <w:t>. Хоз</w:t>
      </w:r>
      <w:r w:rsidR="00D07936" w:rsidRPr="006600DC">
        <w:rPr>
          <w:rFonts w:ascii="Times New Roman" w:hAnsi="Times New Roman"/>
          <w:sz w:val="24"/>
          <w:szCs w:val="24"/>
        </w:rPr>
        <w:t>яйствующий</w:t>
      </w:r>
      <w:r w:rsidR="004612B0" w:rsidRPr="006600DC">
        <w:rPr>
          <w:rFonts w:ascii="Times New Roman" w:hAnsi="Times New Roman"/>
          <w:sz w:val="24"/>
          <w:szCs w:val="24"/>
        </w:rPr>
        <w:t xml:space="preserve"> субъект подписывает д</w:t>
      </w:r>
      <w:r w:rsidRPr="006600DC">
        <w:rPr>
          <w:rFonts w:ascii="Times New Roman" w:hAnsi="Times New Roman"/>
          <w:sz w:val="24"/>
          <w:szCs w:val="24"/>
        </w:rPr>
        <w:t>оговор в течение пяти</w:t>
      </w:r>
      <w:r w:rsidR="004612B0" w:rsidRPr="006600DC">
        <w:rPr>
          <w:rFonts w:ascii="Times New Roman" w:hAnsi="Times New Roman"/>
          <w:sz w:val="24"/>
          <w:szCs w:val="24"/>
        </w:rPr>
        <w:t xml:space="preserve"> рабочих дней со дня получения договора от а</w:t>
      </w:r>
      <w:r w:rsidRPr="006600DC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262445" w:rsidRPr="006600DC" w:rsidRDefault="00262445" w:rsidP="0066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2.</w:t>
      </w:r>
      <w:r w:rsidR="004612B0" w:rsidRPr="006600DC">
        <w:rPr>
          <w:rFonts w:ascii="Times New Roman" w:hAnsi="Times New Roman"/>
          <w:sz w:val="24"/>
          <w:szCs w:val="24"/>
        </w:rPr>
        <w:t>12</w:t>
      </w:r>
      <w:r w:rsidRPr="006600DC">
        <w:rPr>
          <w:rFonts w:ascii="Times New Roman" w:hAnsi="Times New Roman"/>
          <w:sz w:val="24"/>
          <w:szCs w:val="24"/>
        </w:rPr>
        <w:t xml:space="preserve">. Администрация </w:t>
      </w:r>
      <w:r w:rsidR="004612B0" w:rsidRPr="006600DC">
        <w:rPr>
          <w:rFonts w:ascii="Times New Roman" w:hAnsi="Times New Roman"/>
          <w:sz w:val="24"/>
          <w:szCs w:val="24"/>
        </w:rPr>
        <w:t>подписывает д</w:t>
      </w:r>
      <w:r w:rsidRPr="006600DC">
        <w:rPr>
          <w:rFonts w:ascii="Times New Roman" w:hAnsi="Times New Roman"/>
          <w:sz w:val="24"/>
          <w:szCs w:val="24"/>
        </w:rPr>
        <w:t>оговор в течение пяти рабочих дней со дня получения</w:t>
      </w:r>
      <w:r w:rsidR="004612B0" w:rsidRPr="006600DC">
        <w:rPr>
          <w:rFonts w:ascii="Times New Roman" w:hAnsi="Times New Roman"/>
          <w:sz w:val="24"/>
          <w:szCs w:val="24"/>
        </w:rPr>
        <w:t xml:space="preserve"> подписанного экземпляра д</w:t>
      </w:r>
      <w:r w:rsidRPr="006600DC">
        <w:rPr>
          <w:rFonts w:ascii="Times New Roman" w:hAnsi="Times New Roman"/>
          <w:sz w:val="24"/>
          <w:szCs w:val="24"/>
        </w:rPr>
        <w:t>оговора от </w:t>
      </w:r>
      <w:r w:rsidR="004612B0" w:rsidRPr="006600DC">
        <w:rPr>
          <w:rFonts w:ascii="Times New Roman" w:hAnsi="Times New Roman"/>
          <w:sz w:val="24"/>
          <w:szCs w:val="24"/>
        </w:rPr>
        <w:t>х</w:t>
      </w:r>
      <w:r w:rsidRPr="006600DC">
        <w:rPr>
          <w:rFonts w:ascii="Times New Roman" w:hAnsi="Times New Roman"/>
          <w:sz w:val="24"/>
          <w:szCs w:val="24"/>
        </w:rPr>
        <w:t xml:space="preserve">озяйствующего субъекта. </w:t>
      </w:r>
    </w:p>
    <w:p w:rsidR="00262445" w:rsidRPr="006600DC" w:rsidRDefault="00262445" w:rsidP="006600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2.</w:t>
      </w:r>
      <w:r w:rsidR="004612B0" w:rsidRPr="006600DC">
        <w:rPr>
          <w:rFonts w:ascii="Times New Roman" w:hAnsi="Times New Roman"/>
          <w:sz w:val="24"/>
          <w:szCs w:val="24"/>
        </w:rPr>
        <w:t>13</w:t>
      </w:r>
      <w:r w:rsidRPr="006600DC">
        <w:rPr>
          <w:rFonts w:ascii="Times New Roman" w:hAnsi="Times New Roman"/>
          <w:sz w:val="24"/>
          <w:szCs w:val="24"/>
        </w:rPr>
        <w:t xml:space="preserve">. </w:t>
      </w:r>
      <w:r w:rsidRPr="006600DC">
        <w:rPr>
          <w:rFonts w:ascii="Times New Roman" w:hAnsi="Times New Roman"/>
          <w:spacing w:val="-14"/>
          <w:sz w:val="24"/>
          <w:szCs w:val="24"/>
        </w:rPr>
        <w:t>Непредставление</w:t>
      </w:r>
      <w:r w:rsidR="004612B0" w:rsidRPr="006600DC">
        <w:rPr>
          <w:rFonts w:ascii="Times New Roman" w:hAnsi="Times New Roman"/>
          <w:spacing w:val="-14"/>
          <w:sz w:val="24"/>
          <w:szCs w:val="24"/>
        </w:rPr>
        <w:t xml:space="preserve"> заявителем подписанного д</w:t>
      </w:r>
      <w:r w:rsidRPr="006600DC">
        <w:rPr>
          <w:rFonts w:ascii="Times New Roman" w:hAnsi="Times New Roman"/>
          <w:spacing w:val="-14"/>
          <w:sz w:val="24"/>
          <w:szCs w:val="24"/>
        </w:rPr>
        <w:t>оговора в установленный срок счит</w:t>
      </w:r>
      <w:r w:rsidRPr="006600DC">
        <w:rPr>
          <w:rFonts w:ascii="Times New Roman" w:hAnsi="Times New Roman"/>
          <w:spacing w:val="-14"/>
          <w:sz w:val="24"/>
          <w:szCs w:val="24"/>
        </w:rPr>
        <w:t>а</w:t>
      </w:r>
      <w:r w:rsidRPr="006600DC">
        <w:rPr>
          <w:rFonts w:ascii="Times New Roman" w:hAnsi="Times New Roman"/>
          <w:spacing w:val="-14"/>
          <w:sz w:val="24"/>
          <w:szCs w:val="24"/>
        </w:rPr>
        <w:t>ется отказом</w:t>
      </w:r>
      <w:r w:rsidRPr="006600DC">
        <w:rPr>
          <w:rFonts w:ascii="Times New Roman" w:hAnsi="Times New Roman"/>
          <w:sz w:val="24"/>
          <w:szCs w:val="24"/>
        </w:rPr>
        <w:t xml:space="preserve"> от его заключения. </w:t>
      </w:r>
    </w:p>
    <w:p w:rsidR="00262445" w:rsidRPr="006600DC" w:rsidRDefault="00262445" w:rsidP="006600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0DC">
        <w:rPr>
          <w:rFonts w:ascii="Times New Roman" w:hAnsi="Times New Roman"/>
          <w:sz w:val="24"/>
          <w:szCs w:val="24"/>
        </w:rPr>
        <w:t>2.1</w:t>
      </w:r>
      <w:r w:rsidR="004612B0" w:rsidRPr="006600DC">
        <w:rPr>
          <w:rFonts w:ascii="Times New Roman" w:hAnsi="Times New Roman"/>
          <w:sz w:val="24"/>
          <w:szCs w:val="24"/>
        </w:rPr>
        <w:t>4</w:t>
      </w:r>
      <w:r w:rsidRPr="006600DC">
        <w:rPr>
          <w:rFonts w:ascii="Times New Roman" w:hAnsi="Times New Roman"/>
          <w:sz w:val="24"/>
          <w:szCs w:val="24"/>
        </w:rPr>
        <w:t xml:space="preserve">. Цена </w:t>
      </w:r>
      <w:r w:rsidR="00A35D27" w:rsidRPr="006600DC">
        <w:rPr>
          <w:rFonts w:ascii="Times New Roman" w:hAnsi="Times New Roman"/>
          <w:sz w:val="24"/>
          <w:szCs w:val="24"/>
        </w:rPr>
        <w:t>д</w:t>
      </w:r>
      <w:r w:rsidRPr="006600DC">
        <w:rPr>
          <w:rFonts w:ascii="Times New Roman" w:hAnsi="Times New Roman"/>
          <w:sz w:val="24"/>
          <w:szCs w:val="24"/>
        </w:rPr>
        <w:t>оговора,</w:t>
      </w:r>
      <w:r w:rsidRPr="006600DC">
        <w:rPr>
          <w:rFonts w:ascii="Times New Roman" w:hAnsi="Times New Roman"/>
          <w:spacing w:val="-6"/>
          <w:sz w:val="24"/>
          <w:szCs w:val="24"/>
        </w:rPr>
        <w:t xml:space="preserve"> заключенного без проведения аукциона,</w:t>
      </w:r>
      <w:r w:rsidRPr="006600DC">
        <w:rPr>
          <w:rFonts w:ascii="Times New Roman" w:hAnsi="Times New Roman"/>
          <w:sz w:val="24"/>
          <w:szCs w:val="24"/>
        </w:rPr>
        <w:t xml:space="preserve"> в течение срока действия настоящего </w:t>
      </w:r>
      <w:r w:rsidR="00A35D27" w:rsidRPr="006600DC">
        <w:rPr>
          <w:rFonts w:ascii="Times New Roman" w:hAnsi="Times New Roman"/>
          <w:sz w:val="24"/>
          <w:szCs w:val="24"/>
        </w:rPr>
        <w:t>д</w:t>
      </w:r>
      <w:r w:rsidRPr="006600DC">
        <w:rPr>
          <w:rFonts w:ascii="Times New Roman" w:hAnsi="Times New Roman"/>
          <w:sz w:val="24"/>
          <w:szCs w:val="24"/>
        </w:rPr>
        <w:t xml:space="preserve">оговора может быть изменена </w:t>
      </w:r>
      <w:r w:rsidR="00A35D27" w:rsidRPr="006600DC">
        <w:rPr>
          <w:rFonts w:ascii="Times New Roman" w:hAnsi="Times New Roman"/>
          <w:sz w:val="24"/>
          <w:szCs w:val="24"/>
        </w:rPr>
        <w:t>а</w:t>
      </w:r>
      <w:r w:rsidRPr="006600DC">
        <w:rPr>
          <w:rFonts w:ascii="Times New Roman" w:hAnsi="Times New Roman"/>
          <w:sz w:val="24"/>
          <w:szCs w:val="24"/>
        </w:rPr>
        <w:t>дминистрацией в сторону увеличения в одностороннем уведомительном порядке на текущий календарный год, но не чаще одного раза в год, с учетом установленного уровня инфляции.</w:t>
      </w:r>
      <w:r w:rsidR="00C70BFD" w:rsidRPr="006600DC">
        <w:rPr>
          <w:rFonts w:ascii="Times New Roman" w:hAnsi="Times New Roman"/>
          <w:sz w:val="24"/>
          <w:szCs w:val="24"/>
        </w:rPr>
        <w:t xml:space="preserve"> </w:t>
      </w:r>
    </w:p>
    <w:p w:rsidR="00660E44" w:rsidRPr="006600DC" w:rsidRDefault="00660E44" w:rsidP="006600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660E44" w:rsidRPr="006600DC" w:rsidRDefault="00660E44" w:rsidP="00660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4452" w:rsidRPr="006600DC" w:rsidRDefault="00B55F6B" w:rsidP="009200B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 xml:space="preserve">Приложение </w:t>
      </w:r>
      <w:r w:rsidR="00FF0A69" w:rsidRPr="006600DC">
        <w:rPr>
          <w:rFonts w:ascii="Times New Roman" w:hAnsi="Times New Roman"/>
          <w:sz w:val="24"/>
          <w:szCs w:val="24"/>
        </w:rPr>
        <w:t xml:space="preserve"> </w:t>
      </w:r>
    </w:p>
    <w:p w:rsidR="00140F97" w:rsidRPr="006600DC" w:rsidRDefault="00FF0A69" w:rsidP="009200B8">
      <w:pPr>
        <w:spacing w:after="0" w:line="240" w:lineRule="auto"/>
        <w:ind w:left="4253"/>
        <w:rPr>
          <w:rFonts w:ascii="Times New Roman" w:hAnsi="Times New Roman"/>
          <w:bCs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 xml:space="preserve">к </w:t>
      </w:r>
      <w:r w:rsidR="004441C0" w:rsidRPr="006600DC">
        <w:rPr>
          <w:rFonts w:ascii="Times New Roman" w:hAnsi="Times New Roman"/>
          <w:spacing w:val="-6"/>
          <w:sz w:val="24"/>
          <w:szCs w:val="24"/>
        </w:rPr>
        <w:t>Поряд</w:t>
      </w:r>
      <w:r w:rsidR="00DE4452" w:rsidRPr="006600DC">
        <w:rPr>
          <w:rFonts w:ascii="Times New Roman" w:hAnsi="Times New Roman"/>
          <w:spacing w:val="-6"/>
          <w:sz w:val="24"/>
          <w:szCs w:val="24"/>
        </w:rPr>
        <w:t>к</w:t>
      </w:r>
      <w:r w:rsidR="004441C0" w:rsidRPr="006600DC">
        <w:rPr>
          <w:rFonts w:ascii="Times New Roman" w:hAnsi="Times New Roman"/>
          <w:spacing w:val="-6"/>
          <w:sz w:val="24"/>
          <w:szCs w:val="24"/>
        </w:rPr>
        <w:t>у</w:t>
      </w:r>
      <w:r w:rsidR="00DE4452" w:rsidRPr="006600DC">
        <w:rPr>
          <w:rFonts w:ascii="Times New Roman" w:hAnsi="Times New Roman"/>
          <w:spacing w:val="-6"/>
          <w:sz w:val="24"/>
          <w:szCs w:val="24"/>
        </w:rPr>
        <w:t xml:space="preserve"> без проведения аукциона</w:t>
      </w:r>
    </w:p>
    <w:p w:rsidR="00C81634" w:rsidRPr="006600DC" w:rsidRDefault="00C81634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6600DC">
        <w:rPr>
          <w:rFonts w:ascii="Times New Roman" w:eastAsia="Calibri" w:hAnsi="Times New Roman"/>
          <w:sz w:val="20"/>
          <w:szCs w:val="20"/>
          <w:lang w:eastAsia="en-US"/>
        </w:rPr>
        <w:t>В___ ________________________</w:t>
      </w:r>
      <w:r w:rsidR="00400E0C" w:rsidRPr="006600DC">
        <w:rPr>
          <w:rFonts w:ascii="Times New Roman" w:eastAsia="Calibri" w:hAnsi="Times New Roman"/>
          <w:sz w:val="20"/>
          <w:szCs w:val="20"/>
          <w:lang w:eastAsia="en-US"/>
        </w:rPr>
        <w:t>____________</w:t>
      </w:r>
      <w:r w:rsidRPr="006600DC">
        <w:rPr>
          <w:rFonts w:ascii="Times New Roman" w:eastAsia="Calibri" w:hAnsi="Times New Roman"/>
          <w:sz w:val="20"/>
          <w:szCs w:val="20"/>
          <w:lang w:eastAsia="en-US"/>
        </w:rPr>
        <w:t>___________________________</w:t>
      </w: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6600DC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>(наименование органа</w:t>
      </w:r>
      <w:r w:rsidR="00400E0C" w:rsidRPr="006600DC">
        <w:rPr>
          <w:rFonts w:ascii="Times New Roman" w:eastAsia="Calibri" w:hAnsi="Times New Roman"/>
          <w:sz w:val="16"/>
          <w:szCs w:val="16"/>
          <w:lang w:eastAsia="en-US"/>
        </w:rPr>
        <w:t xml:space="preserve"> местного самоуправления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>)</w:t>
      </w: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_____________</w:t>
      </w:r>
      <w:r w:rsidR="00400E0C" w:rsidRPr="006600DC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от _____________</w:t>
      </w:r>
      <w:r w:rsidR="00400E0C" w:rsidRPr="006600DC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5466E0" w:rsidRPr="006600DC" w:rsidRDefault="005466E0" w:rsidP="009200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6600D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юридического лица,  ФИО индивидуального предпринимателя,                                                                                                                                  </w:t>
      </w:r>
    </w:p>
    <w:p w:rsidR="005466E0" w:rsidRPr="006600DC" w:rsidRDefault="005466E0" w:rsidP="009200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6600DC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физического лица, не являющегося индивидуальным пред</w:t>
      </w:r>
      <w:r w:rsidR="00B55F6B" w:rsidRPr="006600DC">
        <w:rPr>
          <w:rFonts w:ascii="Times New Roman" w:eastAsia="Calibri" w:hAnsi="Times New Roman"/>
          <w:sz w:val="16"/>
          <w:szCs w:val="16"/>
          <w:lang w:eastAsia="en-US"/>
        </w:rPr>
        <w:t>принимателем и применяющего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 xml:space="preserve"> специальный налоговый режим «Налог на профессиональный доход»)</w:t>
      </w:r>
    </w:p>
    <w:p w:rsidR="001D1365" w:rsidRPr="006600DC" w:rsidRDefault="001D1365" w:rsidP="009200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>ИНН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>___________________________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ОГРН</w:t>
      </w:r>
      <w:r w:rsidR="00400E0C" w:rsidRPr="006600DC">
        <w:rPr>
          <w:rFonts w:ascii="Times New Roman" w:eastAsia="Calibri" w:hAnsi="Times New Roman"/>
          <w:sz w:val="24"/>
          <w:szCs w:val="24"/>
          <w:lang w:eastAsia="en-US"/>
        </w:rPr>
        <w:t>/ОГНИП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>_______________________________</w:t>
      </w:r>
    </w:p>
    <w:p w:rsidR="001D1365" w:rsidRPr="006600DC" w:rsidRDefault="00400E0C" w:rsidP="0092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DE0B3E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</w:t>
      </w:r>
      <w:r w:rsidR="001D1365" w:rsidRPr="006600DC">
        <w:rPr>
          <w:rFonts w:ascii="Times New Roman" w:eastAsia="Calibri" w:hAnsi="Times New Roman"/>
          <w:sz w:val="24"/>
          <w:szCs w:val="24"/>
          <w:lang w:eastAsia="en-US"/>
        </w:rPr>
        <w:t>Почтовый адрес</w:t>
      </w:r>
      <w:r w:rsidR="001D1365" w:rsidRPr="006600DC">
        <w:rPr>
          <w:rFonts w:ascii="Times New Roman" w:eastAsia="Calibri" w:hAnsi="Times New Roman"/>
          <w:sz w:val="16"/>
          <w:szCs w:val="16"/>
          <w:lang w:eastAsia="en-US"/>
        </w:rPr>
        <w:t>________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>________</w:t>
      </w:r>
      <w:r w:rsidR="001D1365" w:rsidRPr="006600DC">
        <w:rPr>
          <w:rFonts w:ascii="Times New Roman" w:eastAsia="Calibri" w:hAnsi="Times New Roman"/>
          <w:sz w:val="16"/>
          <w:szCs w:val="16"/>
          <w:lang w:eastAsia="en-US"/>
        </w:rPr>
        <w:t>____</w:t>
      </w:r>
      <w:r w:rsidRPr="006600DC">
        <w:rPr>
          <w:rFonts w:ascii="Times New Roman" w:eastAsia="Calibri" w:hAnsi="Times New Roman"/>
          <w:sz w:val="16"/>
          <w:szCs w:val="16"/>
          <w:lang w:eastAsia="en-US"/>
        </w:rPr>
        <w:t>__</w:t>
      </w:r>
      <w:r w:rsidR="001D1365" w:rsidRPr="006600DC">
        <w:rPr>
          <w:rFonts w:ascii="Times New Roman" w:eastAsia="Calibri" w:hAnsi="Times New Roman"/>
          <w:sz w:val="16"/>
          <w:szCs w:val="16"/>
          <w:lang w:eastAsia="en-US"/>
        </w:rPr>
        <w:t>_______________________________________</w:t>
      </w: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DE0B3E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Телефон:_____</w:t>
      </w:r>
      <w:r w:rsidR="00DE0B3E" w:rsidRPr="006600DC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Pr="006600DC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Адрес эл. почты: __</w:t>
      </w:r>
      <w:r w:rsidR="00400E0C" w:rsidRPr="006600DC"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_________</w:t>
      </w: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>Прошу предоставить право на  размещение нестационарного торгового объе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та (НТО) </w:t>
      </w:r>
      <w:r w:rsidR="001B1EB4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400E0C" w:rsidRPr="006600DC">
        <w:rPr>
          <w:rFonts w:ascii="Times New Roman" w:eastAsia="Calibri" w:hAnsi="Times New Roman"/>
          <w:sz w:val="24"/>
          <w:szCs w:val="24"/>
          <w:lang w:eastAsia="en-US"/>
        </w:rPr>
        <w:t>ме</w:t>
      </w:r>
      <w:r w:rsidR="00B55F6B" w:rsidRPr="006600DC">
        <w:rPr>
          <w:rFonts w:ascii="Times New Roman" w:eastAsia="Calibri" w:hAnsi="Times New Roman"/>
          <w:sz w:val="24"/>
          <w:szCs w:val="24"/>
          <w:lang w:eastAsia="en-US"/>
        </w:rPr>
        <w:t>сту размещения</w:t>
      </w:r>
      <w:r w:rsidR="00155F83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1B1EB4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адресному 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ориентиру</w:t>
      </w:r>
      <w:r w:rsidR="00155F83" w:rsidRPr="006600DC">
        <w:rPr>
          <w:rFonts w:ascii="Times New Roman" w:eastAsia="Calibri" w:hAnsi="Times New Roman"/>
          <w:sz w:val="24"/>
          <w:szCs w:val="24"/>
          <w:lang w:eastAsia="en-US"/>
        </w:rPr>
        <w:t>)____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</w:p>
    <w:p w:rsidR="001B1EB4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 w:rsidR="001B1EB4"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 </w:t>
      </w:r>
    </w:p>
    <w:p w:rsidR="001D1365" w:rsidRPr="006600DC" w:rsidRDefault="001B1EB4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>Площадь Н</w:t>
      </w:r>
      <w:r w:rsidR="001D1365" w:rsidRPr="006600DC">
        <w:rPr>
          <w:rFonts w:ascii="Times New Roman" w:eastAsia="Calibri" w:hAnsi="Times New Roman"/>
          <w:sz w:val="24"/>
          <w:szCs w:val="24"/>
          <w:lang w:eastAsia="en-US"/>
        </w:rPr>
        <w:t>ТО______________________________________________________</w:t>
      </w: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Вид </w:t>
      </w:r>
      <w:r w:rsidR="001B1EB4" w:rsidRPr="006600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600DC">
        <w:rPr>
          <w:rFonts w:ascii="Times New Roman" w:eastAsia="Calibri" w:hAnsi="Times New Roman"/>
          <w:sz w:val="24"/>
          <w:szCs w:val="24"/>
          <w:lang w:eastAsia="en-US"/>
        </w:rPr>
        <w:t>ТО___________________________________________________________</w:t>
      </w: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>Специализация НТО_________________________________________________</w:t>
      </w:r>
    </w:p>
    <w:p w:rsidR="001B1EB4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B001DF" w:rsidRPr="006600DC" w:rsidTr="001617F7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DF" w:rsidRPr="006600DC" w:rsidRDefault="00B001DF" w:rsidP="006600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1DF" w:rsidRPr="006600DC" w:rsidRDefault="00626129" w:rsidP="006600D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00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B001DF" w:rsidRPr="006600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редоставление компенсационного места</w:t>
            </w:r>
            <w:r w:rsidRPr="006600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без проведения открытого аукци</w:t>
            </w:r>
            <w:r w:rsidRPr="006600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600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</w:tc>
      </w:tr>
    </w:tbl>
    <w:p w:rsidR="001B1EB4" w:rsidRPr="006600DC" w:rsidRDefault="001B1EB4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6600DC" w:rsidRDefault="001D1365" w:rsidP="006600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600DC">
        <w:rPr>
          <w:rFonts w:ascii="Times New Roman" w:eastAsia="Calibri" w:hAnsi="Times New Roman"/>
          <w:sz w:val="24"/>
          <w:szCs w:val="24"/>
          <w:lang w:eastAsia="en-US"/>
        </w:rPr>
        <w:t>Приложение: на ___________ листах.</w:t>
      </w:r>
    </w:p>
    <w:p w:rsidR="001D1365" w:rsidRPr="006600DC" w:rsidRDefault="001D1365" w:rsidP="00920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0DC">
        <w:rPr>
          <w:rFonts w:ascii="Times New Roman" w:hAnsi="Times New Roman"/>
          <w:sz w:val="24"/>
          <w:szCs w:val="24"/>
        </w:rPr>
        <w:t>1. Копия документа, удостоверяющего личность заявителя</w:t>
      </w:r>
      <w:r w:rsidR="00F56615" w:rsidRPr="006600DC">
        <w:rPr>
          <w:rFonts w:ascii="Times New Roman" w:hAnsi="Times New Roman"/>
          <w:sz w:val="24"/>
          <w:szCs w:val="24"/>
          <w:lang w:eastAsia="en-US"/>
        </w:rPr>
        <w:t>.</w:t>
      </w:r>
    </w:p>
    <w:p w:rsidR="001D1365" w:rsidRPr="001D1365" w:rsidRDefault="001D1365" w:rsidP="009200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D1365">
        <w:rPr>
          <w:rFonts w:ascii="Times New Roman" w:hAnsi="Times New Roman"/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</w:t>
      </w:r>
      <w:r w:rsidR="00F56615">
        <w:rPr>
          <w:rFonts w:ascii="Times New Roman" w:hAnsi="Times New Roman"/>
          <w:sz w:val="24"/>
          <w:szCs w:val="24"/>
          <w:lang w:eastAsia="en-US"/>
        </w:rPr>
        <w:t>а</w:t>
      </w:r>
      <w:r w:rsidR="00F56615">
        <w:rPr>
          <w:rFonts w:ascii="Times New Roman" w:hAnsi="Times New Roman"/>
          <w:sz w:val="24"/>
          <w:szCs w:val="24"/>
          <w:lang w:eastAsia="en-US"/>
        </w:rPr>
        <w:t>щается представитель заявителя.</w:t>
      </w:r>
    </w:p>
    <w:p w:rsidR="001D1365" w:rsidRPr="001D1365" w:rsidRDefault="001D1365" w:rsidP="009200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D1365">
        <w:rPr>
          <w:rFonts w:ascii="Times New Roman" w:hAnsi="Times New Roman"/>
          <w:sz w:val="24"/>
          <w:szCs w:val="24"/>
          <w:lang w:eastAsia="en-US"/>
        </w:rPr>
        <w:t>3. Копия учредительных д</w:t>
      </w:r>
      <w:r w:rsidR="00F56615">
        <w:rPr>
          <w:rFonts w:ascii="Times New Roman" w:hAnsi="Times New Roman"/>
          <w:sz w:val="24"/>
          <w:szCs w:val="24"/>
          <w:lang w:eastAsia="en-US"/>
        </w:rPr>
        <w:t>окументов (для юридических лиц).</w:t>
      </w:r>
    </w:p>
    <w:p w:rsidR="001D1365" w:rsidRDefault="00B55F6B" w:rsidP="009200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943DE">
        <w:rPr>
          <w:rFonts w:ascii="Times New Roman" w:eastAsia="Calibri" w:hAnsi="Times New Roman"/>
          <w:sz w:val="24"/>
          <w:szCs w:val="24"/>
          <w:lang w:eastAsia="en-US"/>
        </w:rPr>
        <w:t xml:space="preserve">. Справка о постановке на учет физического лица </w:t>
      </w:r>
      <w:r w:rsidR="007E4DAE">
        <w:rPr>
          <w:rFonts w:ascii="Times New Roman" w:eastAsia="Calibri" w:hAnsi="Times New Roman"/>
          <w:sz w:val="24"/>
          <w:szCs w:val="24"/>
          <w:lang w:eastAsia="en-US"/>
        </w:rPr>
        <w:t>в качестве налогоплател</w:t>
      </w:r>
      <w:r w:rsidR="007E4DAE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7E4DAE">
        <w:rPr>
          <w:rFonts w:ascii="Times New Roman" w:eastAsia="Calibri" w:hAnsi="Times New Roman"/>
          <w:sz w:val="24"/>
          <w:szCs w:val="24"/>
          <w:lang w:eastAsia="en-US"/>
        </w:rPr>
        <w:t xml:space="preserve">щика </w:t>
      </w:r>
      <w:r w:rsidR="007E4DAE" w:rsidRPr="007E4DAE">
        <w:rPr>
          <w:rFonts w:ascii="Times New Roman" w:hAnsi="Times New Roman"/>
          <w:sz w:val="24"/>
          <w:szCs w:val="24"/>
        </w:rPr>
        <w:t>«Налога  на профессиональный доход»</w:t>
      </w:r>
      <w:r w:rsidR="007E4DAE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="007E4DAE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7E4DAE">
        <w:rPr>
          <w:rFonts w:ascii="Times New Roman" w:hAnsi="Times New Roman"/>
          <w:sz w:val="24"/>
          <w:szCs w:val="24"/>
        </w:rPr>
        <w:t xml:space="preserve">  граждан).</w:t>
      </w:r>
    </w:p>
    <w:p w:rsidR="007E4DAE" w:rsidRPr="00DE0B3E" w:rsidRDefault="00B55F6B" w:rsidP="009200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7E4DAE" w:rsidRPr="001D1365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E4DAE" w:rsidRPr="001D1365">
        <w:rPr>
          <w:rFonts w:ascii="Times New Roman" w:eastAsia="Calibri" w:hAnsi="Times New Roman"/>
          <w:sz w:val="24"/>
          <w:szCs w:val="24"/>
          <w:lang w:eastAsia="en-US"/>
        </w:rPr>
        <w:t>Ситуаци</w:t>
      </w:r>
      <w:r w:rsidR="00400E0C">
        <w:rPr>
          <w:rFonts w:ascii="Times New Roman" w:eastAsia="Calibri" w:hAnsi="Times New Roman"/>
          <w:sz w:val="24"/>
          <w:szCs w:val="24"/>
          <w:lang w:eastAsia="en-US"/>
        </w:rPr>
        <w:t>онный план земельного участка</w:t>
      </w:r>
      <w:r w:rsidR="00626129">
        <w:rPr>
          <w:rFonts w:ascii="Times New Roman" w:eastAsia="Calibri" w:hAnsi="Times New Roman"/>
          <w:strike/>
          <w:sz w:val="24"/>
          <w:szCs w:val="24"/>
          <w:lang w:eastAsia="en-US"/>
        </w:rPr>
        <w:t xml:space="preserve">. </w:t>
      </w:r>
    </w:p>
    <w:p w:rsidR="007E4DAE" w:rsidRPr="007E4DAE" w:rsidRDefault="007E4DAE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5466E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</w:t>
      </w:r>
    </w:p>
    <w:p w:rsidR="005466E0" w:rsidRPr="005466E0" w:rsidRDefault="005466E0" w:rsidP="00546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5466E0">
        <w:rPr>
          <w:rFonts w:ascii="Times New Roman" w:eastAsia="Calibri" w:hAnsi="Times New Roman"/>
          <w:sz w:val="16"/>
          <w:szCs w:val="16"/>
          <w:lang w:eastAsia="en-US"/>
        </w:rPr>
        <w:t>Руководитель юридического лица, ФИО           (подпись)                                              (расшифровка подписи)</w:t>
      </w:r>
    </w:p>
    <w:p w:rsidR="005466E0" w:rsidRPr="005466E0" w:rsidRDefault="005466E0" w:rsidP="00546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5466E0">
        <w:rPr>
          <w:rFonts w:ascii="Times New Roman" w:eastAsia="Calibri" w:hAnsi="Times New Roman"/>
          <w:sz w:val="16"/>
          <w:szCs w:val="16"/>
          <w:lang w:eastAsia="en-US"/>
        </w:rPr>
        <w:t xml:space="preserve"> индивидуального предпринимателя,                                                                                                                                                                                                                      физического лица, не являющегося</w:t>
      </w:r>
    </w:p>
    <w:p w:rsidR="005466E0" w:rsidRPr="005466E0" w:rsidRDefault="005466E0" w:rsidP="00546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5466E0">
        <w:rPr>
          <w:rFonts w:ascii="Times New Roman" w:eastAsia="Calibri" w:hAnsi="Times New Roman"/>
          <w:sz w:val="16"/>
          <w:szCs w:val="16"/>
          <w:lang w:eastAsia="en-US"/>
        </w:rPr>
        <w:t xml:space="preserve"> индивидуальным</w:t>
      </w:r>
      <w:r w:rsidR="00B55F6B">
        <w:rPr>
          <w:rFonts w:ascii="Times New Roman" w:eastAsia="Calibri" w:hAnsi="Times New Roman"/>
          <w:sz w:val="16"/>
          <w:szCs w:val="16"/>
          <w:lang w:eastAsia="en-US"/>
        </w:rPr>
        <w:t xml:space="preserve"> предпринимателем и применяющего</w:t>
      </w:r>
    </w:p>
    <w:p w:rsidR="005466E0" w:rsidRPr="005466E0" w:rsidRDefault="005466E0" w:rsidP="00546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5466E0">
        <w:rPr>
          <w:rFonts w:ascii="Times New Roman" w:eastAsia="Calibri" w:hAnsi="Times New Roman"/>
          <w:sz w:val="16"/>
          <w:szCs w:val="16"/>
          <w:lang w:eastAsia="en-US"/>
        </w:rPr>
        <w:t xml:space="preserve"> специальный налоговый режим «Налог на профессиональный доход»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М.П</w:t>
      </w:r>
      <w:r w:rsidR="00F5661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1D136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(подпись)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5466E0" w:rsidRDefault="005466E0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466E0" w:rsidRDefault="005466E0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466E0" w:rsidRDefault="005466E0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1D1365" w:rsidRPr="001D1365" w:rsidTr="001B1EB4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выдать на руки</w:t>
            </w:r>
          </w:p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D1365" w:rsidRPr="001D1365" w:rsidTr="001B1EB4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1D1365" w:rsidRPr="001D1365" w:rsidTr="001B1EB4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1365" w:rsidRPr="001D1365" w:rsidRDefault="00400E0C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</w:tbl>
    <w:p w:rsidR="00AF6E63" w:rsidRPr="005B2848" w:rsidRDefault="00AF6E63" w:rsidP="00927B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F0A69" w:rsidRDefault="00FF0A69" w:rsidP="00927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34E" w:rsidRPr="005B2848" w:rsidRDefault="009E334E" w:rsidP="00920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t>Подлинность предоставленных сведений и согласие на их обработку, хран</w:t>
      </w:r>
      <w:r w:rsidRPr="005B2848">
        <w:rPr>
          <w:rFonts w:ascii="Times New Roman" w:hAnsi="Times New Roman"/>
          <w:sz w:val="24"/>
          <w:szCs w:val="24"/>
          <w:lang w:eastAsia="en-US"/>
        </w:rPr>
        <w:t>е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ние, опубликование и распространение в установленном Федеральным законом от 27.07.2006 № 152-ФЗ «О персональных данных»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267"/>
        <w:gridCol w:w="1669"/>
        <w:gridCol w:w="267"/>
        <w:gridCol w:w="2385"/>
      </w:tblGrid>
      <w:tr w:rsidR="009E334E" w:rsidRPr="005B2848" w:rsidTr="00942B0A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E" w:rsidRPr="005B2848" w:rsidTr="00942B0A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6E0">
              <w:rPr>
                <w:rFonts w:ascii="Times New Roman" w:hAnsi="Times New Roman"/>
                <w:sz w:val="16"/>
                <w:szCs w:val="16"/>
              </w:rPr>
              <w:t>(наименование юридического лица,  ФИО индивидуальн</w:t>
            </w:r>
            <w:r w:rsidRPr="005466E0">
              <w:rPr>
                <w:rFonts w:ascii="Times New Roman" w:hAnsi="Times New Roman"/>
                <w:sz w:val="16"/>
                <w:szCs w:val="16"/>
              </w:rPr>
              <w:t>о</w:t>
            </w:r>
            <w:r w:rsidRPr="005466E0">
              <w:rPr>
                <w:rFonts w:ascii="Times New Roman" w:hAnsi="Times New Roman"/>
                <w:sz w:val="16"/>
                <w:szCs w:val="16"/>
              </w:rPr>
              <w:t xml:space="preserve">го предпринимателя,                                                                                                                                                                                                                   </w:t>
            </w:r>
            <w:r w:rsidR="004441C0">
              <w:rPr>
                <w:rFonts w:ascii="Times New Roman" w:hAnsi="Times New Roman"/>
                <w:sz w:val="16"/>
                <w:szCs w:val="16"/>
              </w:rPr>
              <w:t xml:space="preserve">   физического лица, не являющег</w:t>
            </w:r>
            <w:r w:rsidRPr="005466E0">
              <w:rPr>
                <w:rFonts w:ascii="Times New Roman" w:hAnsi="Times New Roman"/>
                <w:sz w:val="16"/>
                <w:szCs w:val="16"/>
              </w:rPr>
              <w:t>ося индивидуальным пре</w:t>
            </w:r>
            <w:r w:rsidRPr="005466E0">
              <w:rPr>
                <w:rFonts w:ascii="Times New Roman" w:hAnsi="Times New Roman"/>
                <w:sz w:val="16"/>
                <w:szCs w:val="16"/>
              </w:rPr>
              <w:t>д</w:t>
            </w:r>
            <w:r w:rsidRPr="005466E0">
              <w:rPr>
                <w:rFonts w:ascii="Times New Roman" w:hAnsi="Times New Roman"/>
                <w:sz w:val="16"/>
                <w:szCs w:val="16"/>
              </w:rPr>
              <w:t>принимателем и применяющему специальный налоговый режим «Налог на профессиональный доход»)</w:t>
            </w:r>
          </w:p>
          <w:p w:rsidR="009E334E" w:rsidRPr="005B2848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334E" w:rsidRPr="005B2848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E" w:rsidRPr="005B2848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E334E" w:rsidRPr="005B2848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E" w:rsidRPr="005B2848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48">
              <w:rPr>
                <w:rFonts w:ascii="Times New Roman" w:hAnsi="Times New Roman"/>
                <w:sz w:val="24"/>
                <w:szCs w:val="24"/>
              </w:rPr>
              <w:t>(расшифровка по</w:t>
            </w:r>
            <w:r w:rsidRPr="005B2848">
              <w:rPr>
                <w:rFonts w:ascii="Times New Roman" w:hAnsi="Times New Roman"/>
                <w:sz w:val="24"/>
                <w:szCs w:val="24"/>
              </w:rPr>
              <w:t>д</w:t>
            </w:r>
            <w:r w:rsidRPr="005B2848">
              <w:rPr>
                <w:rFonts w:ascii="Times New Roman" w:hAnsi="Times New Roman"/>
                <w:sz w:val="24"/>
                <w:szCs w:val="24"/>
              </w:rPr>
              <w:t>писи)</w:t>
            </w:r>
          </w:p>
        </w:tc>
      </w:tr>
    </w:tbl>
    <w:p w:rsidR="009E334E" w:rsidRPr="005B2848" w:rsidRDefault="009E334E" w:rsidP="009E334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34E" w:rsidRDefault="005466E0" w:rsidP="009E33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5466E0" w:rsidRPr="005466E0" w:rsidRDefault="005466E0" w:rsidP="009E33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5466E0">
        <w:rPr>
          <w:rFonts w:ascii="Times New Roman" w:eastAsia="Calibri" w:hAnsi="Times New Roman"/>
          <w:sz w:val="16"/>
          <w:szCs w:val="16"/>
          <w:lang w:eastAsia="en-US"/>
        </w:rPr>
        <w:t xml:space="preserve">Руководитель юридического лица, </w:t>
      </w:r>
      <w:r w:rsidRPr="005466E0">
        <w:rPr>
          <w:rFonts w:ascii="Times New Roman" w:hAnsi="Times New Roman"/>
          <w:sz w:val="16"/>
          <w:szCs w:val="16"/>
        </w:rPr>
        <w:t>ФИО индивидуального предпринимателя, физического лица, не являющегося индивид</w:t>
      </w:r>
      <w:r w:rsidRPr="005466E0">
        <w:rPr>
          <w:rFonts w:ascii="Times New Roman" w:hAnsi="Times New Roman"/>
          <w:sz w:val="16"/>
          <w:szCs w:val="16"/>
        </w:rPr>
        <w:t>у</w:t>
      </w:r>
      <w:r w:rsidRPr="005466E0">
        <w:rPr>
          <w:rFonts w:ascii="Times New Roman" w:hAnsi="Times New Roman"/>
          <w:sz w:val="16"/>
          <w:szCs w:val="16"/>
        </w:rPr>
        <w:t>альным</w:t>
      </w:r>
      <w:r w:rsidR="005D1327">
        <w:rPr>
          <w:rFonts w:ascii="Times New Roman" w:hAnsi="Times New Roman"/>
          <w:sz w:val="16"/>
          <w:szCs w:val="16"/>
        </w:rPr>
        <w:t xml:space="preserve"> предпринимателем и применяющего</w:t>
      </w:r>
      <w:r w:rsidRPr="005466E0">
        <w:rPr>
          <w:rFonts w:ascii="Times New Roman" w:hAnsi="Times New Roman"/>
          <w:sz w:val="16"/>
          <w:szCs w:val="16"/>
        </w:rPr>
        <w:t xml:space="preserve"> специальный налоговый режим «Налог на профессиональный доход»</w:t>
      </w:r>
    </w:p>
    <w:p w:rsidR="009E334E" w:rsidRPr="005466E0" w:rsidRDefault="009E334E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9200B8" w:rsidRDefault="009E334E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 xml:space="preserve"> «___»___________ 20____   г.                                               ________________ </w:t>
      </w:r>
    </w:p>
    <w:p w:rsidR="009E334E" w:rsidRPr="009200B8" w:rsidRDefault="009200B8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9E334E" w:rsidRPr="009200B8">
        <w:rPr>
          <w:rFonts w:ascii="Times New Roman" w:eastAsia="Calibri" w:hAnsi="Times New Roman"/>
          <w:sz w:val="18"/>
          <w:szCs w:val="18"/>
          <w:lang w:eastAsia="en-US"/>
        </w:rPr>
        <w:t>(Ф.И.О.)</w:t>
      </w:r>
    </w:p>
    <w:p w:rsidR="001B1EB4" w:rsidRDefault="001B1EB4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200B8" w:rsidRDefault="009200B8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EB4" w:rsidRDefault="001B1EB4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F6BCB" w:rsidRDefault="009E334E" w:rsidP="0060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М.П.                                                                                               (подпись)</w:t>
      </w:r>
    </w:p>
    <w:p w:rsidR="007F6BCB" w:rsidRDefault="007F6BCB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365" w:rsidRDefault="001D1365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4" w:rsidRDefault="00A53AC4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365" w:rsidRDefault="001D1365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365" w:rsidRPr="005B2848" w:rsidRDefault="001D1365" w:rsidP="0092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D1365" w:rsidRPr="005B2848" w:rsidSect="009059B1">
      <w:headerReference w:type="default" r:id="rId14"/>
      <w:footerReference w:type="even" r:id="rId15"/>
      <w:footerReference w:type="default" r:id="rId16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2B" w:rsidRDefault="00114E2B">
      <w:r>
        <w:separator/>
      </w:r>
    </w:p>
  </w:endnote>
  <w:endnote w:type="continuationSeparator" w:id="0">
    <w:p w:rsidR="00114E2B" w:rsidRDefault="0011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C" w:rsidRDefault="006600DC" w:rsidP="00324779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600DC" w:rsidRDefault="006600DC" w:rsidP="0088672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C" w:rsidRDefault="006600DC" w:rsidP="0088672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2B" w:rsidRDefault="00114E2B">
      <w:r>
        <w:separator/>
      </w:r>
    </w:p>
  </w:footnote>
  <w:footnote w:type="continuationSeparator" w:id="0">
    <w:p w:rsidR="00114E2B" w:rsidRDefault="0011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C" w:rsidRPr="00F51317" w:rsidRDefault="006600DC" w:rsidP="00B92A9E">
    <w:pPr>
      <w:framePr w:hSpace="180" w:wrap="around" w:vAnchor="page" w:hAnchor="page" w:x="9616" w:y="316"/>
      <w:rPr>
        <w:b/>
      </w:rPr>
    </w:pPr>
  </w:p>
  <w:p w:rsidR="006600DC" w:rsidRDefault="006600D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E1696">
      <w:rPr>
        <w:noProof/>
      </w:rPr>
      <w:t>26</w:t>
    </w:r>
    <w:r>
      <w:fldChar w:fldCharType="end"/>
    </w:r>
  </w:p>
  <w:p w:rsidR="006600DC" w:rsidRDefault="006600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C0B3A"/>
    <w:multiLevelType w:val="multilevel"/>
    <w:tmpl w:val="D68E7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54810"/>
    <w:multiLevelType w:val="multilevel"/>
    <w:tmpl w:val="894CAE5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150476D9"/>
    <w:multiLevelType w:val="multilevel"/>
    <w:tmpl w:val="A02AE5D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1430D"/>
    <w:multiLevelType w:val="hybridMultilevel"/>
    <w:tmpl w:val="1F926DB4"/>
    <w:lvl w:ilvl="0" w:tplc="81FC182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6">
    <w:nsid w:val="386530CC"/>
    <w:multiLevelType w:val="multilevel"/>
    <w:tmpl w:val="913C3A3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A03BC"/>
    <w:multiLevelType w:val="multilevel"/>
    <w:tmpl w:val="11BE06C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32" w:hanging="1800"/>
      </w:pPr>
      <w:rPr>
        <w:rFonts w:hint="default"/>
      </w:rPr>
    </w:lvl>
  </w:abstractNum>
  <w:abstractNum w:abstractNumId="19">
    <w:nsid w:val="3D67567D"/>
    <w:multiLevelType w:val="hybridMultilevel"/>
    <w:tmpl w:val="B310ED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D3B0345"/>
    <w:multiLevelType w:val="multilevel"/>
    <w:tmpl w:val="4E9E800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rFonts w:cs="Times New Roman"/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6">
    <w:nsid w:val="5578285A"/>
    <w:multiLevelType w:val="hybridMultilevel"/>
    <w:tmpl w:val="7B667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D15478"/>
    <w:multiLevelType w:val="multilevel"/>
    <w:tmpl w:val="7500E85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7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0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5C27DC1"/>
    <w:multiLevelType w:val="multilevel"/>
    <w:tmpl w:val="34C00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FB6FE5"/>
    <w:multiLevelType w:val="hybridMultilevel"/>
    <w:tmpl w:val="68F0519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B6E7FDE"/>
    <w:multiLevelType w:val="hybridMultilevel"/>
    <w:tmpl w:val="099AD6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883CE9"/>
    <w:multiLevelType w:val="hybridMultilevel"/>
    <w:tmpl w:val="F936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2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  <w:num w:numId="28">
    <w:abstractNumId w:val="29"/>
  </w:num>
  <w:num w:numId="29">
    <w:abstractNumId w:val="35"/>
  </w:num>
  <w:num w:numId="30">
    <w:abstractNumId w:val="26"/>
  </w:num>
  <w:num w:numId="31">
    <w:abstractNumId w:val="38"/>
  </w:num>
  <w:num w:numId="32">
    <w:abstractNumId w:val="33"/>
  </w:num>
  <w:num w:numId="33">
    <w:abstractNumId w:val="39"/>
  </w:num>
  <w:num w:numId="34">
    <w:abstractNumId w:val="2"/>
  </w:num>
  <w:num w:numId="35">
    <w:abstractNumId w:val="5"/>
  </w:num>
  <w:num w:numId="36">
    <w:abstractNumId w:val="8"/>
  </w:num>
  <w:num w:numId="37">
    <w:abstractNumId w:val="25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7"/>
  </w:num>
  <w:num w:numId="41">
    <w:abstractNumId w:val="19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9"/>
    <w:rsid w:val="0000084A"/>
    <w:rsid w:val="00001AF2"/>
    <w:rsid w:val="00001E39"/>
    <w:rsid w:val="0000256D"/>
    <w:rsid w:val="00005B7A"/>
    <w:rsid w:val="00007899"/>
    <w:rsid w:val="00010DAB"/>
    <w:rsid w:val="00014359"/>
    <w:rsid w:val="00015056"/>
    <w:rsid w:val="00016C09"/>
    <w:rsid w:val="00021A03"/>
    <w:rsid w:val="00024C93"/>
    <w:rsid w:val="00036612"/>
    <w:rsid w:val="000372E0"/>
    <w:rsid w:val="00037EAA"/>
    <w:rsid w:val="0004197A"/>
    <w:rsid w:val="0004310E"/>
    <w:rsid w:val="000437A8"/>
    <w:rsid w:val="00043828"/>
    <w:rsid w:val="000532F2"/>
    <w:rsid w:val="00054130"/>
    <w:rsid w:val="00056F1B"/>
    <w:rsid w:val="0006156F"/>
    <w:rsid w:val="00062CAF"/>
    <w:rsid w:val="00067579"/>
    <w:rsid w:val="000675B6"/>
    <w:rsid w:val="00072B4F"/>
    <w:rsid w:val="000850FB"/>
    <w:rsid w:val="00094D57"/>
    <w:rsid w:val="00095F91"/>
    <w:rsid w:val="00097400"/>
    <w:rsid w:val="00097DC5"/>
    <w:rsid w:val="000A2A45"/>
    <w:rsid w:val="000A6B64"/>
    <w:rsid w:val="000A70D2"/>
    <w:rsid w:val="000B0FCF"/>
    <w:rsid w:val="000B6D8E"/>
    <w:rsid w:val="000B73BE"/>
    <w:rsid w:val="000B7AB9"/>
    <w:rsid w:val="000C10D0"/>
    <w:rsid w:val="000C26BC"/>
    <w:rsid w:val="000C46A4"/>
    <w:rsid w:val="000C7089"/>
    <w:rsid w:val="000D2982"/>
    <w:rsid w:val="000D6E20"/>
    <w:rsid w:val="000E0F8C"/>
    <w:rsid w:val="000E562C"/>
    <w:rsid w:val="000F2030"/>
    <w:rsid w:val="000F3A48"/>
    <w:rsid w:val="000F5326"/>
    <w:rsid w:val="000F780F"/>
    <w:rsid w:val="000F7E3D"/>
    <w:rsid w:val="00101823"/>
    <w:rsid w:val="00104E04"/>
    <w:rsid w:val="001069F1"/>
    <w:rsid w:val="00106EC0"/>
    <w:rsid w:val="0011055D"/>
    <w:rsid w:val="00111DD7"/>
    <w:rsid w:val="00112396"/>
    <w:rsid w:val="00113CDE"/>
    <w:rsid w:val="00114E2B"/>
    <w:rsid w:val="00116D03"/>
    <w:rsid w:val="00117702"/>
    <w:rsid w:val="00122CE4"/>
    <w:rsid w:val="00122F1A"/>
    <w:rsid w:val="00123210"/>
    <w:rsid w:val="00124A03"/>
    <w:rsid w:val="00124C0A"/>
    <w:rsid w:val="001301B4"/>
    <w:rsid w:val="00140533"/>
    <w:rsid w:val="00140BF8"/>
    <w:rsid w:val="00140F97"/>
    <w:rsid w:val="00141609"/>
    <w:rsid w:val="00145768"/>
    <w:rsid w:val="00151187"/>
    <w:rsid w:val="001513CA"/>
    <w:rsid w:val="00153FB1"/>
    <w:rsid w:val="00155F83"/>
    <w:rsid w:val="001604BC"/>
    <w:rsid w:val="001617F7"/>
    <w:rsid w:val="0018097D"/>
    <w:rsid w:val="00180F36"/>
    <w:rsid w:val="001826BD"/>
    <w:rsid w:val="00183527"/>
    <w:rsid w:val="00184FCF"/>
    <w:rsid w:val="001852B0"/>
    <w:rsid w:val="0018610F"/>
    <w:rsid w:val="00187E2C"/>
    <w:rsid w:val="00193E73"/>
    <w:rsid w:val="00195366"/>
    <w:rsid w:val="00195823"/>
    <w:rsid w:val="001A0139"/>
    <w:rsid w:val="001A1966"/>
    <w:rsid w:val="001B0263"/>
    <w:rsid w:val="001B1E3B"/>
    <w:rsid w:val="001B1EB4"/>
    <w:rsid w:val="001B2B43"/>
    <w:rsid w:val="001B7733"/>
    <w:rsid w:val="001B7B3F"/>
    <w:rsid w:val="001B7E20"/>
    <w:rsid w:val="001C255E"/>
    <w:rsid w:val="001C579A"/>
    <w:rsid w:val="001C6403"/>
    <w:rsid w:val="001C7575"/>
    <w:rsid w:val="001D1365"/>
    <w:rsid w:val="001D2B93"/>
    <w:rsid w:val="001D45E2"/>
    <w:rsid w:val="001D6454"/>
    <w:rsid w:val="001D7DD3"/>
    <w:rsid w:val="001E05D7"/>
    <w:rsid w:val="001E1085"/>
    <w:rsid w:val="001E1352"/>
    <w:rsid w:val="001E2840"/>
    <w:rsid w:val="001E42DD"/>
    <w:rsid w:val="001E5A32"/>
    <w:rsid w:val="001E6154"/>
    <w:rsid w:val="001F0F2F"/>
    <w:rsid w:val="001F4B29"/>
    <w:rsid w:val="001F5853"/>
    <w:rsid w:val="00205304"/>
    <w:rsid w:val="00212468"/>
    <w:rsid w:val="00212BFA"/>
    <w:rsid w:val="00213D4F"/>
    <w:rsid w:val="00215789"/>
    <w:rsid w:val="0021673D"/>
    <w:rsid w:val="0022135E"/>
    <w:rsid w:val="002221DD"/>
    <w:rsid w:val="002229D3"/>
    <w:rsid w:val="00223BA9"/>
    <w:rsid w:val="0022454A"/>
    <w:rsid w:val="00224B7F"/>
    <w:rsid w:val="0023769A"/>
    <w:rsid w:val="002411C5"/>
    <w:rsid w:val="00244A39"/>
    <w:rsid w:val="00251BDE"/>
    <w:rsid w:val="002600DF"/>
    <w:rsid w:val="00260469"/>
    <w:rsid w:val="00262445"/>
    <w:rsid w:val="00263F3A"/>
    <w:rsid w:val="00264CAA"/>
    <w:rsid w:val="00271D4A"/>
    <w:rsid w:val="00272671"/>
    <w:rsid w:val="002738DC"/>
    <w:rsid w:val="00280837"/>
    <w:rsid w:val="002813E6"/>
    <w:rsid w:val="00284A57"/>
    <w:rsid w:val="0029182B"/>
    <w:rsid w:val="002925AF"/>
    <w:rsid w:val="00292720"/>
    <w:rsid w:val="00293994"/>
    <w:rsid w:val="002943DE"/>
    <w:rsid w:val="00295A13"/>
    <w:rsid w:val="002A0235"/>
    <w:rsid w:val="002A2A80"/>
    <w:rsid w:val="002A484C"/>
    <w:rsid w:val="002A52B8"/>
    <w:rsid w:val="002B0605"/>
    <w:rsid w:val="002B2901"/>
    <w:rsid w:val="002B2FE5"/>
    <w:rsid w:val="002B4532"/>
    <w:rsid w:val="002B51FD"/>
    <w:rsid w:val="002B5BA5"/>
    <w:rsid w:val="002D015C"/>
    <w:rsid w:val="002D3284"/>
    <w:rsid w:val="002D3897"/>
    <w:rsid w:val="002D556D"/>
    <w:rsid w:val="002D5F02"/>
    <w:rsid w:val="002E0375"/>
    <w:rsid w:val="002E12DE"/>
    <w:rsid w:val="002E1557"/>
    <w:rsid w:val="002E2351"/>
    <w:rsid w:val="002E6CC5"/>
    <w:rsid w:val="002F1459"/>
    <w:rsid w:val="002F3757"/>
    <w:rsid w:val="003027B8"/>
    <w:rsid w:val="003050D2"/>
    <w:rsid w:val="00310AB7"/>
    <w:rsid w:val="003164FD"/>
    <w:rsid w:val="00324779"/>
    <w:rsid w:val="00324CFD"/>
    <w:rsid w:val="003279F6"/>
    <w:rsid w:val="0033088E"/>
    <w:rsid w:val="00331D3B"/>
    <w:rsid w:val="00332275"/>
    <w:rsid w:val="00332B2D"/>
    <w:rsid w:val="0033484F"/>
    <w:rsid w:val="003416F7"/>
    <w:rsid w:val="00342BF4"/>
    <w:rsid w:val="003436FE"/>
    <w:rsid w:val="003523DD"/>
    <w:rsid w:val="0035704A"/>
    <w:rsid w:val="00357AFD"/>
    <w:rsid w:val="003610FD"/>
    <w:rsid w:val="00362110"/>
    <w:rsid w:val="003628AA"/>
    <w:rsid w:val="00362AA4"/>
    <w:rsid w:val="0036307E"/>
    <w:rsid w:val="00363D4D"/>
    <w:rsid w:val="003650BA"/>
    <w:rsid w:val="00370977"/>
    <w:rsid w:val="00371EF5"/>
    <w:rsid w:val="00377619"/>
    <w:rsid w:val="00384CB3"/>
    <w:rsid w:val="0038554F"/>
    <w:rsid w:val="00391DCD"/>
    <w:rsid w:val="00393D10"/>
    <w:rsid w:val="003961C6"/>
    <w:rsid w:val="003A6294"/>
    <w:rsid w:val="003A692D"/>
    <w:rsid w:val="003A7B37"/>
    <w:rsid w:val="003C036C"/>
    <w:rsid w:val="003C3D82"/>
    <w:rsid w:val="003C4458"/>
    <w:rsid w:val="003C4FDD"/>
    <w:rsid w:val="003C6654"/>
    <w:rsid w:val="003D0140"/>
    <w:rsid w:val="003D0A01"/>
    <w:rsid w:val="003E1080"/>
    <w:rsid w:val="003E1829"/>
    <w:rsid w:val="003E3DB7"/>
    <w:rsid w:val="003E3FB2"/>
    <w:rsid w:val="003F096C"/>
    <w:rsid w:val="003F0D6E"/>
    <w:rsid w:val="003F10E4"/>
    <w:rsid w:val="003F1A89"/>
    <w:rsid w:val="003F1E34"/>
    <w:rsid w:val="00400E0C"/>
    <w:rsid w:val="00401C16"/>
    <w:rsid w:val="00403ADF"/>
    <w:rsid w:val="00403DE4"/>
    <w:rsid w:val="00404DCE"/>
    <w:rsid w:val="00405287"/>
    <w:rsid w:val="0040623F"/>
    <w:rsid w:val="004107CD"/>
    <w:rsid w:val="00411BD2"/>
    <w:rsid w:val="00412B01"/>
    <w:rsid w:val="00412F52"/>
    <w:rsid w:val="00414017"/>
    <w:rsid w:val="004141DB"/>
    <w:rsid w:val="00417403"/>
    <w:rsid w:val="00424464"/>
    <w:rsid w:val="004253A1"/>
    <w:rsid w:val="0043000B"/>
    <w:rsid w:val="00433777"/>
    <w:rsid w:val="004359AC"/>
    <w:rsid w:val="004414EB"/>
    <w:rsid w:val="004441C0"/>
    <w:rsid w:val="00445A46"/>
    <w:rsid w:val="00445DBC"/>
    <w:rsid w:val="004468B9"/>
    <w:rsid w:val="00452F9E"/>
    <w:rsid w:val="00454321"/>
    <w:rsid w:val="00454DC6"/>
    <w:rsid w:val="00455AED"/>
    <w:rsid w:val="004612B0"/>
    <w:rsid w:val="004618E3"/>
    <w:rsid w:val="00464B68"/>
    <w:rsid w:val="004662F0"/>
    <w:rsid w:val="00466C31"/>
    <w:rsid w:val="00470AF8"/>
    <w:rsid w:val="004732A4"/>
    <w:rsid w:val="004759A2"/>
    <w:rsid w:val="004776C2"/>
    <w:rsid w:val="0047778C"/>
    <w:rsid w:val="00480183"/>
    <w:rsid w:val="00491142"/>
    <w:rsid w:val="004A1A15"/>
    <w:rsid w:val="004B0B17"/>
    <w:rsid w:val="004B2960"/>
    <w:rsid w:val="004B29F6"/>
    <w:rsid w:val="004B3504"/>
    <w:rsid w:val="004B40A2"/>
    <w:rsid w:val="004B5DBA"/>
    <w:rsid w:val="004B5FC8"/>
    <w:rsid w:val="004C0B3C"/>
    <w:rsid w:val="004C1FE6"/>
    <w:rsid w:val="004C3C7B"/>
    <w:rsid w:val="004C4FA9"/>
    <w:rsid w:val="004C4FE5"/>
    <w:rsid w:val="004D0185"/>
    <w:rsid w:val="004D1CF6"/>
    <w:rsid w:val="004D2DD8"/>
    <w:rsid w:val="004D4602"/>
    <w:rsid w:val="004D4C6D"/>
    <w:rsid w:val="004D5165"/>
    <w:rsid w:val="004D5E12"/>
    <w:rsid w:val="004E309E"/>
    <w:rsid w:val="004E376C"/>
    <w:rsid w:val="004E55EA"/>
    <w:rsid w:val="004E6F7F"/>
    <w:rsid w:val="004E7002"/>
    <w:rsid w:val="004F2215"/>
    <w:rsid w:val="004F7298"/>
    <w:rsid w:val="00503513"/>
    <w:rsid w:val="005035ED"/>
    <w:rsid w:val="00513A99"/>
    <w:rsid w:val="00517927"/>
    <w:rsid w:val="005353D5"/>
    <w:rsid w:val="00536F00"/>
    <w:rsid w:val="0054054B"/>
    <w:rsid w:val="005466E0"/>
    <w:rsid w:val="00552A05"/>
    <w:rsid w:val="005535BB"/>
    <w:rsid w:val="005537E1"/>
    <w:rsid w:val="00557919"/>
    <w:rsid w:val="0056448A"/>
    <w:rsid w:val="00566011"/>
    <w:rsid w:val="005672FF"/>
    <w:rsid w:val="00577D38"/>
    <w:rsid w:val="00581E73"/>
    <w:rsid w:val="00586F5B"/>
    <w:rsid w:val="0058775C"/>
    <w:rsid w:val="00590606"/>
    <w:rsid w:val="00591DB0"/>
    <w:rsid w:val="00593BAE"/>
    <w:rsid w:val="005A1037"/>
    <w:rsid w:val="005A789B"/>
    <w:rsid w:val="005B2848"/>
    <w:rsid w:val="005B33BA"/>
    <w:rsid w:val="005B467C"/>
    <w:rsid w:val="005B4DDD"/>
    <w:rsid w:val="005B539B"/>
    <w:rsid w:val="005B6913"/>
    <w:rsid w:val="005C4EF8"/>
    <w:rsid w:val="005C505C"/>
    <w:rsid w:val="005D066F"/>
    <w:rsid w:val="005D1327"/>
    <w:rsid w:val="005D23FE"/>
    <w:rsid w:val="005E06F1"/>
    <w:rsid w:val="005E15EB"/>
    <w:rsid w:val="005E2FEE"/>
    <w:rsid w:val="005E40F0"/>
    <w:rsid w:val="005E5A5C"/>
    <w:rsid w:val="005F05F5"/>
    <w:rsid w:val="005F4750"/>
    <w:rsid w:val="005F7BEC"/>
    <w:rsid w:val="00604D37"/>
    <w:rsid w:val="00606256"/>
    <w:rsid w:val="00606B4A"/>
    <w:rsid w:val="0061292E"/>
    <w:rsid w:val="00613511"/>
    <w:rsid w:val="006179B6"/>
    <w:rsid w:val="00626129"/>
    <w:rsid w:val="0063350D"/>
    <w:rsid w:val="006377ED"/>
    <w:rsid w:val="00641983"/>
    <w:rsid w:val="00647D82"/>
    <w:rsid w:val="00650502"/>
    <w:rsid w:val="00651CE1"/>
    <w:rsid w:val="00652BC8"/>
    <w:rsid w:val="0065329F"/>
    <w:rsid w:val="00653411"/>
    <w:rsid w:val="00656A0C"/>
    <w:rsid w:val="00657083"/>
    <w:rsid w:val="006600DC"/>
    <w:rsid w:val="0066089B"/>
    <w:rsid w:val="00660E44"/>
    <w:rsid w:val="00660F8C"/>
    <w:rsid w:val="00661C4F"/>
    <w:rsid w:val="00662C59"/>
    <w:rsid w:val="00671D36"/>
    <w:rsid w:val="006739FD"/>
    <w:rsid w:val="00675AC4"/>
    <w:rsid w:val="00676399"/>
    <w:rsid w:val="0067650B"/>
    <w:rsid w:val="00683636"/>
    <w:rsid w:val="00683C16"/>
    <w:rsid w:val="0069293C"/>
    <w:rsid w:val="00694EC7"/>
    <w:rsid w:val="0069533D"/>
    <w:rsid w:val="006A004D"/>
    <w:rsid w:val="006A0910"/>
    <w:rsid w:val="006A2F28"/>
    <w:rsid w:val="006A7EDD"/>
    <w:rsid w:val="006B0759"/>
    <w:rsid w:val="006B3421"/>
    <w:rsid w:val="006B51FB"/>
    <w:rsid w:val="006B5998"/>
    <w:rsid w:val="006C01BD"/>
    <w:rsid w:val="006C0AF5"/>
    <w:rsid w:val="006C236D"/>
    <w:rsid w:val="006C3AF4"/>
    <w:rsid w:val="006C5C3E"/>
    <w:rsid w:val="006C6BA2"/>
    <w:rsid w:val="006C7F7D"/>
    <w:rsid w:val="006D09E6"/>
    <w:rsid w:val="006D113D"/>
    <w:rsid w:val="006D1FED"/>
    <w:rsid w:val="006D58EB"/>
    <w:rsid w:val="006E1EF6"/>
    <w:rsid w:val="006E3FBE"/>
    <w:rsid w:val="006E4441"/>
    <w:rsid w:val="006F1EED"/>
    <w:rsid w:val="006F4353"/>
    <w:rsid w:val="006F5DDC"/>
    <w:rsid w:val="006F7A6A"/>
    <w:rsid w:val="0070092A"/>
    <w:rsid w:val="00702D99"/>
    <w:rsid w:val="007054A5"/>
    <w:rsid w:val="00705C17"/>
    <w:rsid w:val="007071E3"/>
    <w:rsid w:val="007138CD"/>
    <w:rsid w:val="00715591"/>
    <w:rsid w:val="00717A6C"/>
    <w:rsid w:val="0073121F"/>
    <w:rsid w:val="007343AD"/>
    <w:rsid w:val="00735B52"/>
    <w:rsid w:val="0074056D"/>
    <w:rsid w:val="0074158D"/>
    <w:rsid w:val="007468A1"/>
    <w:rsid w:val="00752B6E"/>
    <w:rsid w:val="0075580E"/>
    <w:rsid w:val="0075608A"/>
    <w:rsid w:val="00756854"/>
    <w:rsid w:val="00760C23"/>
    <w:rsid w:val="00767684"/>
    <w:rsid w:val="007754E9"/>
    <w:rsid w:val="00775F21"/>
    <w:rsid w:val="00777963"/>
    <w:rsid w:val="0078089C"/>
    <w:rsid w:val="00780A9C"/>
    <w:rsid w:val="00780FB8"/>
    <w:rsid w:val="00781A4F"/>
    <w:rsid w:val="007825C3"/>
    <w:rsid w:val="007852E9"/>
    <w:rsid w:val="00791DAD"/>
    <w:rsid w:val="00792B53"/>
    <w:rsid w:val="0079419E"/>
    <w:rsid w:val="007946BD"/>
    <w:rsid w:val="0079534D"/>
    <w:rsid w:val="00797B5F"/>
    <w:rsid w:val="007A1F2F"/>
    <w:rsid w:val="007A40FA"/>
    <w:rsid w:val="007A519F"/>
    <w:rsid w:val="007A5C6E"/>
    <w:rsid w:val="007B23CD"/>
    <w:rsid w:val="007B58C0"/>
    <w:rsid w:val="007B7EDB"/>
    <w:rsid w:val="007C128A"/>
    <w:rsid w:val="007C2402"/>
    <w:rsid w:val="007C25D5"/>
    <w:rsid w:val="007C516E"/>
    <w:rsid w:val="007C7B20"/>
    <w:rsid w:val="007D04C3"/>
    <w:rsid w:val="007D0972"/>
    <w:rsid w:val="007D5057"/>
    <w:rsid w:val="007D5DA1"/>
    <w:rsid w:val="007D6062"/>
    <w:rsid w:val="007D7BFC"/>
    <w:rsid w:val="007D7C59"/>
    <w:rsid w:val="007E2070"/>
    <w:rsid w:val="007E4DAE"/>
    <w:rsid w:val="007E669F"/>
    <w:rsid w:val="007E675A"/>
    <w:rsid w:val="007F6BCB"/>
    <w:rsid w:val="00800E2C"/>
    <w:rsid w:val="0080473B"/>
    <w:rsid w:val="00804CF2"/>
    <w:rsid w:val="00811DB0"/>
    <w:rsid w:val="00816521"/>
    <w:rsid w:val="00826FBE"/>
    <w:rsid w:val="008274D4"/>
    <w:rsid w:val="0083100F"/>
    <w:rsid w:val="00831BC3"/>
    <w:rsid w:val="00836947"/>
    <w:rsid w:val="00837A27"/>
    <w:rsid w:val="00842AC3"/>
    <w:rsid w:val="0084505C"/>
    <w:rsid w:val="0084558C"/>
    <w:rsid w:val="00850575"/>
    <w:rsid w:val="00854506"/>
    <w:rsid w:val="008559D7"/>
    <w:rsid w:val="00860CA0"/>
    <w:rsid w:val="00863DD5"/>
    <w:rsid w:val="00864DA8"/>
    <w:rsid w:val="00867516"/>
    <w:rsid w:val="00867A9F"/>
    <w:rsid w:val="00883A7B"/>
    <w:rsid w:val="0088495D"/>
    <w:rsid w:val="0088548A"/>
    <w:rsid w:val="008862A4"/>
    <w:rsid w:val="00886725"/>
    <w:rsid w:val="008957EE"/>
    <w:rsid w:val="008A2D2E"/>
    <w:rsid w:val="008A5E60"/>
    <w:rsid w:val="008B1445"/>
    <w:rsid w:val="008B24C7"/>
    <w:rsid w:val="008B6CB6"/>
    <w:rsid w:val="008B7A63"/>
    <w:rsid w:val="008B7BD7"/>
    <w:rsid w:val="008C1698"/>
    <w:rsid w:val="008C2E63"/>
    <w:rsid w:val="008C310C"/>
    <w:rsid w:val="008C4354"/>
    <w:rsid w:val="008C5063"/>
    <w:rsid w:val="008C5A0D"/>
    <w:rsid w:val="008D015E"/>
    <w:rsid w:val="008D0207"/>
    <w:rsid w:val="008D17C9"/>
    <w:rsid w:val="008D73FF"/>
    <w:rsid w:val="008E0476"/>
    <w:rsid w:val="008E2A17"/>
    <w:rsid w:val="008F3B3D"/>
    <w:rsid w:val="008F51F3"/>
    <w:rsid w:val="00900BBD"/>
    <w:rsid w:val="009059B1"/>
    <w:rsid w:val="0090706A"/>
    <w:rsid w:val="009115AF"/>
    <w:rsid w:val="00912DB6"/>
    <w:rsid w:val="00912DD4"/>
    <w:rsid w:val="00912DFB"/>
    <w:rsid w:val="00915153"/>
    <w:rsid w:val="009162D9"/>
    <w:rsid w:val="009178B7"/>
    <w:rsid w:val="009200B8"/>
    <w:rsid w:val="009230B4"/>
    <w:rsid w:val="009268CE"/>
    <w:rsid w:val="00926BEF"/>
    <w:rsid w:val="00927360"/>
    <w:rsid w:val="00927B2A"/>
    <w:rsid w:val="00933D38"/>
    <w:rsid w:val="00936AB3"/>
    <w:rsid w:val="00940D24"/>
    <w:rsid w:val="00942B0A"/>
    <w:rsid w:val="009432CA"/>
    <w:rsid w:val="00946992"/>
    <w:rsid w:val="009530A8"/>
    <w:rsid w:val="009534C7"/>
    <w:rsid w:val="0095378D"/>
    <w:rsid w:val="0095491A"/>
    <w:rsid w:val="00955FE7"/>
    <w:rsid w:val="00956662"/>
    <w:rsid w:val="00966D81"/>
    <w:rsid w:val="0096783D"/>
    <w:rsid w:val="00967DBF"/>
    <w:rsid w:val="00970620"/>
    <w:rsid w:val="00972524"/>
    <w:rsid w:val="0097515A"/>
    <w:rsid w:val="009756EB"/>
    <w:rsid w:val="00977EAA"/>
    <w:rsid w:val="00977F57"/>
    <w:rsid w:val="0098011A"/>
    <w:rsid w:val="00980E1D"/>
    <w:rsid w:val="0098104B"/>
    <w:rsid w:val="009838EE"/>
    <w:rsid w:val="00985A51"/>
    <w:rsid w:val="00987BCD"/>
    <w:rsid w:val="009907B0"/>
    <w:rsid w:val="0099148F"/>
    <w:rsid w:val="009A3B4C"/>
    <w:rsid w:val="009A45BE"/>
    <w:rsid w:val="009B4F44"/>
    <w:rsid w:val="009C3D77"/>
    <w:rsid w:val="009C4BF3"/>
    <w:rsid w:val="009D069F"/>
    <w:rsid w:val="009D2748"/>
    <w:rsid w:val="009D352D"/>
    <w:rsid w:val="009D4CF5"/>
    <w:rsid w:val="009D5016"/>
    <w:rsid w:val="009D56BD"/>
    <w:rsid w:val="009E0AB5"/>
    <w:rsid w:val="009E334E"/>
    <w:rsid w:val="009E6243"/>
    <w:rsid w:val="009E6520"/>
    <w:rsid w:val="009E685A"/>
    <w:rsid w:val="009F4B0C"/>
    <w:rsid w:val="009F7171"/>
    <w:rsid w:val="009F75C3"/>
    <w:rsid w:val="00A03D7D"/>
    <w:rsid w:val="00A07A3E"/>
    <w:rsid w:val="00A1338A"/>
    <w:rsid w:val="00A21936"/>
    <w:rsid w:val="00A22942"/>
    <w:rsid w:val="00A22D6D"/>
    <w:rsid w:val="00A25084"/>
    <w:rsid w:val="00A30854"/>
    <w:rsid w:val="00A31C97"/>
    <w:rsid w:val="00A35D27"/>
    <w:rsid w:val="00A37559"/>
    <w:rsid w:val="00A40C72"/>
    <w:rsid w:val="00A504ED"/>
    <w:rsid w:val="00A504EE"/>
    <w:rsid w:val="00A53AC4"/>
    <w:rsid w:val="00A53D89"/>
    <w:rsid w:val="00A53E7A"/>
    <w:rsid w:val="00A57A93"/>
    <w:rsid w:val="00A608EF"/>
    <w:rsid w:val="00A6256D"/>
    <w:rsid w:val="00A62750"/>
    <w:rsid w:val="00A628A3"/>
    <w:rsid w:val="00A62F82"/>
    <w:rsid w:val="00A716D1"/>
    <w:rsid w:val="00A76E10"/>
    <w:rsid w:val="00A80B04"/>
    <w:rsid w:val="00A80BF2"/>
    <w:rsid w:val="00A818A9"/>
    <w:rsid w:val="00A81FB2"/>
    <w:rsid w:val="00A83FB9"/>
    <w:rsid w:val="00A8565F"/>
    <w:rsid w:val="00A86C17"/>
    <w:rsid w:val="00A86F5F"/>
    <w:rsid w:val="00A93F28"/>
    <w:rsid w:val="00AB35B0"/>
    <w:rsid w:val="00AB63BD"/>
    <w:rsid w:val="00AB6F2A"/>
    <w:rsid w:val="00AB765B"/>
    <w:rsid w:val="00AC062E"/>
    <w:rsid w:val="00AC0FBF"/>
    <w:rsid w:val="00AD277D"/>
    <w:rsid w:val="00AE4430"/>
    <w:rsid w:val="00AE688E"/>
    <w:rsid w:val="00AF2BC4"/>
    <w:rsid w:val="00AF6E63"/>
    <w:rsid w:val="00B001DF"/>
    <w:rsid w:val="00B02B8A"/>
    <w:rsid w:val="00B02C72"/>
    <w:rsid w:val="00B05FAA"/>
    <w:rsid w:val="00B066A7"/>
    <w:rsid w:val="00B07ECD"/>
    <w:rsid w:val="00B10A0B"/>
    <w:rsid w:val="00B1292B"/>
    <w:rsid w:val="00B13152"/>
    <w:rsid w:val="00B147D0"/>
    <w:rsid w:val="00B15501"/>
    <w:rsid w:val="00B16812"/>
    <w:rsid w:val="00B203C9"/>
    <w:rsid w:val="00B23197"/>
    <w:rsid w:val="00B23F6D"/>
    <w:rsid w:val="00B24CDF"/>
    <w:rsid w:val="00B24E04"/>
    <w:rsid w:val="00B25626"/>
    <w:rsid w:val="00B26FE9"/>
    <w:rsid w:val="00B32DE1"/>
    <w:rsid w:val="00B349A0"/>
    <w:rsid w:val="00B37CAE"/>
    <w:rsid w:val="00B45F70"/>
    <w:rsid w:val="00B463A3"/>
    <w:rsid w:val="00B53DBB"/>
    <w:rsid w:val="00B55A53"/>
    <w:rsid w:val="00B55F6B"/>
    <w:rsid w:val="00B5794F"/>
    <w:rsid w:val="00B66505"/>
    <w:rsid w:val="00B67242"/>
    <w:rsid w:val="00B749EF"/>
    <w:rsid w:val="00B765CF"/>
    <w:rsid w:val="00B77DB9"/>
    <w:rsid w:val="00B81560"/>
    <w:rsid w:val="00B90580"/>
    <w:rsid w:val="00B906FD"/>
    <w:rsid w:val="00B90719"/>
    <w:rsid w:val="00B91012"/>
    <w:rsid w:val="00B92A9E"/>
    <w:rsid w:val="00B932BE"/>
    <w:rsid w:val="00B94BFF"/>
    <w:rsid w:val="00BA13AF"/>
    <w:rsid w:val="00BA40D7"/>
    <w:rsid w:val="00BA4F88"/>
    <w:rsid w:val="00BA6834"/>
    <w:rsid w:val="00BA7F8C"/>
    <w:rsid w:val="00BB3739"/>
    <w:rsid w:val="00BB4D32"/>
    <w:rsid w:val="00BB6916"/>
    <w:rsid w:val="00BC2A62"/>
    <w:rsid w:val="00BC5990"/>
    <w:rsid w:val="00BC5E08"/>
    <w:rsid w:val="00BD0286"/>
    <w:rsid w:val="00BE3F52"/>
    <w:rsid w:val="00C033ED"/>
    <w:rsid w:val="00C040D3"/>
    <w:rsid w:val="00C1215D"/>
    <w:rsid w:val="00C16AEA"/>
    <w:rsid w:val="00C245E3"/>
    <w:rsid w:val="00C24778"/>
    <w:rsid w:val="00C30EEB"/>
    <w:rsid w:val="00C319EB"/>
    <w:rsid w:val="00C42460"/>
    <w:rsid w:val="00C4290B"/>
    <w:rsid w:val="00C44C63"/>
    <w:rsid w:val="00C450D4"/>
    <w:rsid w:val="00C465EB"/>
    <w:rsid w:val="00C470C2"/>
    <w:rsid w:val="00C50BB2"/>
    <w:rsid w:val="00C53476"/>
    <w:rsid w:val="00C53775"/>
    <w:rsid w:val="00C70BFD"/>
    <w:rsid w:val="00C71154"/>
    <w:rsid w:val="00C73B66"/>
    <w:rsid w:val="00C73EE1"/>
    <w:rsid w:val="00C81634"/>
    <w:rsid w:val="00C816E9"/>
    <w:rsid w:val="00C9003D"/>
    <w:rsid w:val="00C96FF8"/>
    <w:rsid w:val="00CA077D"/>
    <w:rsid w:val="00CA186D"/>
    <w:rsid w:val="00CB05DE"/>
    <w:rsid w:val="00CC0B32"/>
    <w:rsid w:val="00CC0E91"/>
    <w:rsid w:val="00CC2C52"/>
    <w:rsid w:val="00CC48F6"/>
    <w:rsid w:val="00CC54DE"/>
    <w:rsid w:val="00CD01B3"/>
    <w:rsid w:val="00CD3E5D"/>
    <w:rsid w:val="00CD454D"/>
    <w:rsid w:val="00CD4F7F"/>
    <w:rsid w:val="00CE017A"/>
    <w:rsid w:val="00CE1696"/>
    <w:rsid w:val="00CF0409"/>
    <w:rsid w:val="00CF0EFF"/>
    <w:rsid w:val="00D0293D"/>
    <w:rsid w:val="00D07936"/>
    <w:rsid w:val="00D07AC8"/>
    <w:rsid w:val="00D13C74"/>
    <w:rsid w:val="00D155EA"/>
    <w:rsid w:val="00D157CE"/>
    <w:rsid w:val="00D15804"/>
    <w:rsid w:val="00D15A38"/>
    <w:rsid w:val="00D161E4"/>
    <w:rsid w:val="00D1756A"/>
    <w:rsid w:val="00D20891"/>
    <w:rsid w:val="00D22336"/>
    <w:rsid w:val="00D232A7"/>
    <w:rsid w:val="00D25F53"/>
    <w:rsid w:val="00D26EE1"/>
    <w:rsid w:val="00D32DB3"/>
    <w:rsid w:val="00D378B6"/>
    <w:rsid w:val="00D37C88"/>
    <w:rsid w:val="00D41DEC"/>
    <w:rsid w:val="00D42A71"/>
    <w:rsid w:val="00D4605D"/>
    <w:rsid w:val="00D563DC"/>
    <w:rsid w:val="00D61CFE"/>
    <w:rsid w:val="00D64F29"/>
    <w:rsid w:val="00D75F76"/>
    <w:rsid w:val="00D77721"/>
    <w:rsid w:val="00D94996"/>
    <w:rsid w:val="00D96A87"/>
    <w:rsid w:val="00D974E6"/>
    <w:rsid w:val="00DA13D0"/>
    <w:rsid w:val="00DA2C93"/>
    <w:rsid w:val="00DA46FE"/>
    <w:rsid w:val="00DA4D92"/>
    <w:rsid w:val="00DA703F"/>
    <w:rsid w:val="00DB5309"/>
    <w:rsid w:val="00DC07A4"/>
    <w:rsid w:val="00DC1778"/>
    <w:rsid w:val="00DC7FA2"/>
    <w:rsid w:val="00DD0304"/>
    <w:rsid w:val="00DD0C0D"/>
    <w:rsid w:val="00DD0C73"/>
    <w:rsid w:val="00DD0F10"/>
    <w:rsid w:val="00DD3F68"/>
    <w:rsid w:val="00DD5425"/>
    <w:rsid w:val="00DD686B"/>
    <w:rsid w:val="00DD6983"/>
    <w:rsid w:val="00DD69B6"/>
    <w:rsid w:val="00DD74CA"/>
    <w:rsid w:val="00DD7DF7"/>
    <w:rsid w:val="00DE06FB"/>
    <w:rsid w:val="00DE0B3E"/>
    <w:rsid w:val="00DE1102"/>
    <w:rsid w:val="00DE16E7"/>
    <w:rsid w:val="00DE4452"/>
    <w:rsid w:val="00DE614D"/>
    <w:rsid w:val="00DF00F8"/>
    <w:rsid w:val="00DF31F8"/>
    <w:rsid w:val="00DF6D73"/>
    <w:rsid w:val="00E13B30"/>
    <w:rsid w:val="00E22AD1"/>
    <w:rsid w:val="00E23E54"/>
    <w:rsid w:val="00E25229"/>
    <w:rsid w:val="00E33652"/>
    <w:rsid w:val="00E408C0"/>
    <w:rsid w:val="00E44E38"/>
    <w:rsid w:val="00E472A7"/>
    <w:rsid w:val="00E50AF2"/>
    <w:rsid w:val="00E53B98"/>
    <w:rsid w:val="00E607AF"/>
    <w:rsid w:val="00E629D5"/>
    <w:rsid w:val="00E6647F"/>
    <w:rsid w:val="00E6735E"/>
    <w:rsid w:val="00E71C7F"/>
    <w:rsid w:val="00E76D24"/>
    <w:rsid w:val="00E7727C"/>
    <w:rsid w:val="00E77D34"/>
    <w:rsid w:val="00E846D0"/>
    <w:rsid w:val="00E84853"/>
    <w:rsid w:val="00E84A36"/>
    <w:rsid w:val="00E84CE2"/>
    <w:rsid w:val="00E86A8A"/>
    <w:rsid w:val="00E90D99"/>
    <w:rsid w:val="00E93383"/>
    <w:rsid w:val="00E9447B"/>
    <w:rsid w:val="00E97F7A"/>
    <w:rsid w:val="00EA0716"/>
    <w:rsid w:val="00EA375D"/>
    <w:rsid w:val="00EA428B"/>
    <w:rsid w:val="00EA5CC1"/>
    <w:rsid w:val="00EB1955"/>
    <w:rsid w:val="00EB1B1D"/>
    <w:rsid w:val="00EB20AF"/>
    <w:rsid w:val="00EB3796"/>
    <w:rsid w:val="00EB65F6"/>
    <w:rsid w:val="00EC2A5E"/>
    <w:rsid w:val="00EC6610"/>
    <w:rsid w:val="00ED071D"/>
    <w:rsid w:val="00ED090E"/>
    <w:rsid w:val="00ED3FF0"/>
    <w:rsid w:val="00EF1C9A"/>
    <w:rsid w:val="00EF2883"/>
    <w:rsid w:val="00F04564"/>
    <w:rsid w:val="00F10148"/>
    <w:rsid w:val="00F14436"/>
    <w:rsid w:val="00F15131"/>
    <w:rsid w:val="00F2371B"/>
    <w:rsid w:val="00F244C0"/>
    <w:rsid w:val="00F2490E"/>
    <w:rsid w:val="00F32AB4"/>
    <w:rsid w:val="00F34461"/>
    <w:rsid w:val="00F369DA"/>
    <w:rsid w:val="00F41EFC"/>
    <w:rsid w:val="00F42205"/>
    <w:rsid w:val="00F43722"/>
    <w:rsid w:val="00F4510B"/>
    <w:rsid w:val="00F45547"/>
    <w:rsid w:val="00F45C93"/>
    <w:rsid w:val="00F51317"/>
    <w:rsid w:val="00F53702"/>
    <w:rsid w:val="00F56615"/>
    <w:rsid w:val="00F632E6"/>
    <w:rsid w:val="00F6518B"/>
    <w:rsid w:val="00F66A89"/>
    <w:rsid w:val="00F739A2"/>
    <w:rsid w:val="00F77889"/>
    <w:rsid w:val="00F8383C"/>
    <w:rsid w:val="00F853C3"/>
    <w:rsid w:val="00F95E93"/>
    <w:rsid w:val="00F96276"/>
    <w:rsid w:val="00F966C8"/>
    <w:rsid w:val="00FA05AA"/>
    <w:rsid w:val="00FA20DF"/>
    <w:rsid w:val="00FA3B1F"/>
    <w:rsid w:val="00FB1DAC"/>
    <w:rsid w:val="00FB7166"/>
    <w:rsid w:val="00FB7270"/>
    <w:rsid w:val="00FC2199"/>
    <w:rsid w:val="00FC2A95"/>
    <w:rsid w:val="00FC407B"/>
    <w:rsid w:val="00FC5439"/>
    <w:rsid w:val="00FC7F21"/>
    <w:rsid w:val="00FD4BDC"/>
    <w:rsid w:val="00FE1784"/>
    <w:rsid w:val="00FE410E"/>
    <w:rsid w:val="00FE425B"/>
    <w:rsid w:val="00FE59C7"/>
    <w:rsid w:val="00FE6768"/>
    <w:rsid w:val="00FE6BEA"/>
    <w:rsid w:val="00FF0A69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0A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0A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0A69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FF0A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F0A6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0A6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0A69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FF0A69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semiHidden/>
    <w:rsid w:val="00FF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0A6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F0A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FF0A69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FF0A69"/>
    <w:rPr>
      <w:rFonts w:ascii="Calibri" w:hAnsi="Calibri"/>
      <w:sz w:val="22"/>
      <w:szCs w:val="22"/>
      <w:lang w:val="ru-RU" w:eastAsia="ru-RU" w:bidi="ar-SA"/>
    </w:rPr>
  </w:style>
  <w:style w:type="character" w:styleId="a5">
    <w:name w:val="annotation reference"/>
    <w:semiHidden/>
    <w:rsid w:val="00FF0A6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F0A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FF0A69"/>
    <w:rPr>
      <w:rFonts w:ascii="Calibri" w:hAnsi="Calibri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rsid w:val="00FF0A69"/>
    <w:rPr>
      <w:b/>
      <w:bCs/>
    </w:rPr>
  </w:style>
  <w:style w:type="character" w:customStyle="1" w:styleId="a9">
    <w:name w:val="Тема примечания Знак"/>
    <w:link w:val="a8"/>
    <w:semiHidden/>
    <w:locked/>
    <w:rsid w:val="00FF0A69"/>
    <w:rPr>
      <w:rFonts w:ascii="Calibri" w:hAnsi="Calibri"/>
      <w:b/>
      <w:bCs/>
      <w:lang w:val="ru-RU" w:eastAsia="ru-RU" w:bidi="ar-SA"/>
    </w:rPr>
  </w:style>
  <w:style w:type="paragraph" w:styleId="aa">
    <w:name w:val="Normal (Web)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FF0A69"/>
    <w:rPr>
      <w:rFonts w:cs="Times New Roman"/>
      <w:b/>
    </w:rPr>
  </w:style>
  <w:style w:type="character" w:styleId="ac">
    <w:name w:val="Hyperlink"/>
    <w:rsid w:val="00FF0A69"/>
    <w:rPr>
      <w:rFonts w:cs="Times New Roman"/>
      <w:color w:val="0000FF"/>
      <w:u w:val="single"/>
    </w:rPr>
  </w:style>
  <w:style w:type="paragraph" w:customStyle="1" w:styleId="ConsPlusTitle">
    <w:name w:val="ConsPlusTitle"/>
    <w:rsid w:val="00FF0A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FF0A69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table" w:styleId="ad">
    <w:name w:val="Table Grid"/>
    <w:basedOn w:val="a1"/>
    <w:rsid w:val="00FF0A69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F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F0A69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FF0A69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pple-converted-space">
    <w:name w:val="apple-converted-space"/>
    <w:rsid w:val="00FF0A69"/>
    <w:rPr>
      <w:rFonts w:cs="Times New Roman"/>
    </w:rPr>
  </w:style>
  <w:style w:type="paragraph" w:styleId="ae">
    <w:name w:val="Body Text Indent"/>
    <w:basedOn w:val="a"/>
    <w:link w:val="af"/>
    <w:semiHidden/>
    <w:rsid w:val="00FF0A69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FF0A69"/>
    <w:rPr>
      <w:sz w:val="28"/>
      <w:szCs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2">
    <w:name w:val="footer"/>
    <w:basedOn w:val="a"/>
    <w:link w:val="af3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4">
    <w:name w:val="Body Text"/>
    <w:basedOn w:val="a"/>
    <w:link w:val="af5"/>
    <w:rsid w:val="00FF0A69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locked/>
    <w:rsid w:val="00FF0A69"/>
    <w:rPr>
      <w:sz w:val="28"/>
      <w:szCs w:val="24"/>
      <w:lang w:val="ru-RU" w:eastAsia="ru-RU" w:bidi="ar-SA"/>
    </w:rPr>
  </w:style>
  <w:style w:type="paragraph" w:styleId="af6">
    <w:name w:val="footnote text"/>
    <w:basedOn w:val="a"/>
    <w:link w:val="af7"/>
    <w:semiHidden/>
    <w:rsid w:val="00FF0A6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semiHidden/>
    <w:locked/>
    <w:rsid w:val="00FF0A69"/>
    <w:rPr>
      <w:rFonts w:ascii="Calibri" w:hAnsi="Calibri"/>
      <w:lang w:val="ru-RU" w:eastAsia="ru-RU" w:bidi="ar-SA"/>
    </w:rPr>
  </w:style>
  <w:style w:type="paragraph" w:customStyle="1" w:styleId="formattext">
    <w:name w:val="format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rsid w:val="00FF0A69"/>
    <w:rPr>
      <w:rFonts w:cs="Times New Roman"/>
    </w:rPr>
  </w:style>
  <w:style w:type="paragraph" w:customStyle="1" w:styleId="juscontext">
    <w:name w:val="juscon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FF0A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FF0A69"/>
    <w:rPr>
      <w:sz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F0A69"/>
    <w:pPr>
      <w:widowControl w:val="0"/>
      <w:shd w:val="clear" w:color="auto" w:fill="FFFFFF"/>
      <w:spacing w:after="0" w:line="302" w:lineRule="exact"/>
    </w:pPr>
    <w:rPr>
      <w:rFonts w:ascii="Times New Roman" w:hAnsi="Times New Roman"/>
      <w:sz w:val="26"/>
      <w:szCs w:val="20"/>
      <w:shd w:val="clear" w:color="auto" w:fill="FFFFFF"/>
    </w:rPr>
  </w:style>
  <w:style w:type="paragraph" w:customStyle="1" w:styleId="12">
    <w:name w:val="Без интервала1"/>
    <w:aliases w:val="Стандартный для документов_Юля"/>
    <w:rsid w:val="00FF0A69"/>
    <w:rPr>
      <w:sz w:val="24"/>
      <w:szCs w:val="24"/>
    </w:rPr>
  </w:style>
  <w:style w:type="table" w:customStyle="1" w:styleId="13">
    <w:name w:val="Сетка таблицы светлая1"/>
    <w:rsid w:val="00FF0A69"/>
    <w:rPr>
      <w:rFonts w:ascii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FF0A69"/>
    <w:rPr>
      <w:b/>
      <w:sz w:val="2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FF0A69"/>
    <w:pPr>
      <w:widowControl w:val="0"/>
      <w:shd w:val="clear" w:color="auto" w:fill="FFFFFF"/>
      <w:spacing w:after="300" w:line="320" w:lineRule="exact"/>
      <w:jc w:val="center"/>
    </w:pPr>
    <w:rPr>
      <w:rFonts w:ascii="Times New Roman" w:hAnsi="Times New Roman"/>
      <w:b/>
      <w:sz w:val="28"/>
      <w:szCs w:val="20"/>
      <w:shd w:val="clear" w:color="auto" w:fill="FFFFFF"/>
    </w:rPr>
  </w:style>
  <w:style w:type="character" w:styleId="af8">
    <w:name w:val="page number"/>
    <w:basedOn w:val="a0"/>
    <w:rsid w:val="00886725"/>
  </w:style>
  <w:style w:type="paragraph" w:styleId="af9">
    <w:name w:val="List Paragraph"/>
    <w:basedOn w:val="a"/>
    <w:uiPriority w:val="34"/>
    <w:qFormat/>
    <w:rsid w:val="004B0B17"/>
    <w:pPr>
      <w:ind w:left="720"/>
      <w:contextualSpacing/>
    </w:pPr>
  </w:style>
  <w:style w:type="paragraph" w:styleId="afa">
    <w:name w:val="No Spacing"/>
    <w:uiPriority w:val="1"/>
    <w:qFormat/>
    <w:rsid w:val="009059B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0A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0A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0A69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FF0A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F0A6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0A6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0A69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FF0A69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semiHidden/>
    <w:rsid w:val="00FF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0A6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F0A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FF0A69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FF0A69"/>
    <w:rPr>
      <w:rFonts w:ascii="Calibri" w:hAnsi="Calibri"/>
      <w:sz w:val="22"/>
      <w:szCs w:val="22"/>
      <w:lang w:val="ru-RU" w:eastAsia="ru-RU" w:bidi="ar-SA"/>
    </w:rPr>
  </w:style>
  <w:style w:type="character" w:styleId="a5">
    <w:name w:val="annotation reference"/>
    <w:semiHidden/>
    <w:rsid w:val="00FF0A6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F0A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FF0A69"/>
    <w:rPr>
      <w:rFonts w:ascii="Calibri" w:hAnsi="Calibri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rsid w:val="00FF0A69"/>
    <w:rPr>
      <w:b/>
      <w:bCs/>
    </w:rPr>
  </w:style>
  <w:style w:type="character" w:customStyle="1" w:styleId="a9">
    <w:name w:val="Тема примечания Знак"/>
    <w:link w:val="a8"/>
    <w:semiHidden/>
    <w:locked/>
    <w:rsid w:val="00FF0A69"/>
    <w:rPr>
      <w:rFonts w:ascii="Calibri" w:hAnsi="Calibri"/>
      <w:b/>
      <w:bCs/>
      <w:lang w:val="ru-RU" w:eastAsia="ru-RU" w:bidi="ar-SA"/>
    </w:rPr>
  </w:style>
  <w:style w:type="paragraph" w:styleId="aa">
    <w:name w:val="Normal (Web)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FF0A69"/>
    <w:rPr>
      <w:rFonts w:cs="Times New Roman"/>
      <w:b/>
    </w:rPr>
  </w:style>
  <w:style w:type="character" w:styleId="ac">
    <w:name w:val="Hyperlink"/>
    <w:rsid w:val="00FF0A69"/>
    <w:rPr>
      <w:rFonts w:cs="Times New Roman"/>
      <w:color w:val="0000FF"/>
      <w:u w:val="single"/>
    </w:rPr>
  </w:style>
  <w:style w:type="paragraph" w:customStyle="1" w:styleId="ConsPlusTitle">
    <w:name w:val="ConsPlusTitle"/>
    <w:rsid w:val="00FF0A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FF0A69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table" w:styleId="ad">
    <w:name w:val="Table Grid"/>
    <w:basedOn w:val="a1"/>
    <w:rsid w:val="00FF0A69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F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F0A69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FF0A69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pple-converted-space">
    <w:name w:val="apple-converted-space"/>
    <w:rsid w:val="00FF0A69"/>
    <w:rPr>
      <w:rFonts w:cs="Times New Roman"/>
    </w:rPr>
  </w:style>
  <w:style w:type="paragraph" w:styleId="ae">
    <w:name w:val="Body Text Indent"/>
    <w:basedOn w:val="a"/>
    <w:link w:val="af"/>
    <w:semiHidden/>
    <w:rsid w:val="00FF0A69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FF0A69"/>
    <w:rPr>
      <w:sz w:val="28"/>
      <w:szCs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2">
    <w:name w:val="footer"/>
    <w:basedOn w:val="a"/>
    <w:link w:val="af3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4">
    <w:name w:val="Body Text"/>
    <w:basedOn w:val="a"/>
    <w:link w:val="af5"/>
    <w:rsid w:val="00FF0A69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locked/>
    <w:rsid w:val="00FF0A69"/>
    <w:rPr>
      <w:sz w:val="28"/>
      <w:szCs w:val="24"/>
      <w:lang w:val="ru-RU" w:eastAsia="ru-RU" w:bidi="ar-SA"/>
    </w:rPr>
  </w:style>
  <w:style w:type="paragraph" w:styleId="af6">
    <w:name w:val="footnote text"/>
    <w:basedOn w:val="a"/>
    <w:link w:val="af7"/>
    <w:semiHidden/>
    <w:rsid w:val="00FF0A6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semiHidden/>
    <w:locked/>
    <w:rsid w:val="00FF0A69"/>
    <w:rPr>
      <w:rFonts w:ascii="Calibri" w:hAnsi="Calibri"/>
      <w:lang w:val="ru-RU" w:eastAsia="ru-RU" w:bidi="ar-SA"/>
    </w:rPr>
  </w:style>
  <w:style w:type="paragraph" w:customStyle="1" w:styleId="formattext">
    <w:name w:val="format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rsid w:val="00FF0A69"/>
    <w:rPr>
      <w:rFonts w:cs="Times New Roman"/>
    </w:rPr>
  </w:style>
  <w:style w:type="paragraph" w:customStyle="1" w:styleId="juscontext">
    <w:name w:val="juscon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FF0A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FF0A69"/>
    <w:rPr>
      <w:sz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F0A69"/>
    <w:pPr>
      <w:widowControl w:val="0"/>
      <w:shd w:val="clear" w:color="auto" w:fill="FFFFFF"/>
      <w:spacing w:after="0" w:line="302" w:lineRule="exact"/>
    </w:pPr>
    <w:rPr>
      <w:rFonts w:ascii="Times New Roman" w:hAnsi="Times New Roman"/>
      <w:sz w:val="26"/>
      <w:szCs w:val="20"/>
      <w:shd w:val="clear" w:color="auto" w:fill="FFFFFF"/>
    </w:rPr>
  </w:style>
  <w:style w:type="paragraph" w:customStyle="1" w:styleId="12">
    <w:name w:val="Без интервала1"/>
    <w:aliases w:val="Стандартный для документов_Юля"/>
    <w:rsid w:val="00FF0A69"/>
    <w:rPr>
      <w:sz w:val="24"/>
      <w:szCs w:val="24"/>
    </w:rPr>
  </w:style>
  <w:style w:type="table" w:customStyle="1" w:styleId="13">
    <w:name w:val="Сетка таблицы светлая1"/>
    <w:rsid w:val="00FF0A69"/>
    <w:rPr>
      <w:rFonts w:ascii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FF0A69"/>
    <w:rPr>
      <w:b/>
      <w:sz w:val="2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FF0A69"/>
    <w:pPr>
      <w:widowControl w:val="0"/>
      <w:shd w:val="clear" w:color="auto" w:fill="FFFFFF"/>
      <w:spacing w:after="300" w:line="320" w:lineRule="exact"/>
      <w:jc w:val="center"/>
    </w:pPr>
    <w:rPr>
      <w:rFonts w:ascii="Times New Roman" w:hAnsi="Times New Roman"/>
      <w:b/>
      <w:sz w:val="28"/>
      <w:szCs w:val="20"/>
      <w:shd w:val="clear" w:color="auto" w:fill="FFFFFF"/>
    </w:rPr>
  </w:style>
  <w:style w:type="character" w:styleId="af8">
    <w:name w:val="page number"/>
    <w:basedOn w:val="a0"/>
    <w:rsid w:val="00886725"/>
  </w:style>
  <w:style w:type="paragraph" w:styleId="af9">
    <w:name w:val="List Paragraph"/>
    <w:basedOn w:val="a"/>
    <w:uiPriority w:val="34"/>
    <w:qFormat/>
    <w:rsid w:val="004B0B17"/>
    <w:pPr>
      <w:ind w:left="720"/>
      <w:contextualSpacing/>
    </w:pPr>
  </w:style>
  <w:style w:type="paragraph" w:styleId="afa">
    <w:name w:val="No Spacing"/>
    <w:uiPriority w:val="1"/>
    <w:qFormat/>
    <w:rsid w:val="009059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3;n=86926;fld=134;dst=1001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3;n=86926;fld=134;dst=1001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67E25F67A1FD62FD46FDCC240131A0190528163F20724739B1D8A5025418CF3E332FE246371781165D50U6n5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985C-869F-402F-BFCD-C104782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9484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63417</CharactersWithSpaces>
  <SharedDoc>false</SharedDoc>
  <HLinks>
    <vt:vector size="18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consultantplus://offline/main?base=RLAW073;n=86926;fld=134;dst=100177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consultantplus://offline/main?base=RLAW073;n=86926;fld=134;dst=100167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consultantplus://offline/ref=7467E25F67A1FD62FD46FDCC240131A0190528163F20724739B1D8A5025418CF3E332FE246371781165D50U6n5M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Михалченкова</dc:creator>
  <cp:lastModifiedBy>Забабурина Екатерина Вадимовна</cp:lastModifiedBy>
  <cp:revision>2</cp:revision>
  <cp:lastPrinted>2023-08-08T11:31:00Z</cp:lastPrinted>
  <dcterms:created xsi:type="dcterms:W3CDTF">2023-08-10T06:41:00Z</dcterms:created>
  <dcterms:modified xsi:type="dcterms:W3CDTF">2023-08-10T06:41:00Z</dcterms:modified>
</cp:coreProperties>
</file>