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D22" w:rsidRPr="00685DD5" w:rsidRDefault="00066F39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j9K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HGi8BKSASwAKRpsgR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Y/S&#10;o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066F39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26.09.2023                               3281-па</w:t>
      </w:r>
    </w:p>
    <w:p w:rsidR="00747078" w:rsidRDefault="00747078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9040E2" w:rsidRPr="00685DD5" w:rsidRDefault="009040E2" w:rsidP="009040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О</w:t>
      </w:r>
      <w:r w:rsidRPr="00663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внесении изменений в</w:t>
      </w:r>
      <w:r w:rsidRPr="00685DD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ую программу</w:t>
      </w:r>
    </w:p>
    <w:p w:rsidR="009040E2" w:rsidRDefault="009040E2" w:rsidP="009040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 xml:space="preserve">«Развитие системы образования муниципального </w:t>
      </w:r>
    </w:p>
    <w:p w:rsidR="00781EB9" w:rsidRPr="00685DD5" w:rsidRDefault="009040E2" w:rsidP="009040E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85DD5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DD5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465F0E">
        <w:rPr>
          <w:rFonts w:ascii="Times New Roman" w:hAnsi="Times New Roman"/>
          <w:sz w:val="24"/>
          <w:szCs w:val="24"/>
        </w:rPr>
        <w:t>»</w:t>
      </w:r>
    </w:p>
    <w:p w:rsidR="00224657" w:rsidRPr="00685DD5" w:rsidRDefault="00224657" w:rsidP="00685DD5">
      <w:pPr>
        <w:pStyle w:val="Default"/>
        <w:jc w:val="both"/>
        <w:rPr>
          <w:rFonts w:ascii="Times New Roman" w:hAnsi="Times New Roman" w:cs="Times New Roman"/>
        </w:rPr>
      </w:pP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</w:rPr>
      </w:pPr>
    </w:p>
    <w:p w:rsidR="00685DD5" w:rsidRPr="00685DD5" w:rsidRDefault="00685DD5" w:rsidP="00685DD5">
      <w:pPr>
        <w:pStyle w:val="Default"/>
        <w:jc w:val="both"/>
        <w:rPr>
          <w:rFonts w:ascii="Times New Roman" w:hAnsi="Times New Roman" w:cs="Times New Roman"/>
        </w:rPr>
      </w:pPr>
    </w:p>
    <w:p w:rsidR="00012B5A" w:rsidRPr="00294127" w:rsidRDefault="009736B0" w:rsidP="00CF6038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5DD5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</w:t>
      </w:r>
      <w:r w:rsidRPr="00685DD5">
        <w:rPr>
          <w:rFonts w:ascii="Times New Roman" w:hAnsi="Times New Roman"/>
          <w:sz w:val="24"/>
          <w:szCs w:val="24"/>
        </w:rPr>
        <w:t>о</w:t>
      </w:r>
      <w:r w:rsidRPr="00685DD5">
        <w:rPr>
          <w:rFonts w:ascii="Times New Roman" w:hAnsi="Times New Roman"/>
          <w:sz w:val="24"/>
          <w:szCs w:val="24"/>
        </w:rPr>
        <w:t>рядком разработки, утверждения, изменения, реализации и оценки эффективности муниципаль</w:t>
      </w:r>
      <w:r w:rsidR="00685DD5">
        <w:rPr>
          <w:rFonts w:ascii="Times New Roman" w:hAnsi="Times New Roman"/>
          <w:sz w:val="24"/>
          <w:szCs w:val="24"/>
        </w:rPr>
        <w:t xml:space="preserve">ных программ </w:t>
      </w:r>
      <w:r w:rsidRPr="00685DD5">
        <w:rPr>
          <w:rFonts w:ascii="Times New Roman" w:hAnsi="Times New Roman"/>
          <w:sz w:val="24"/>
          <w:szCs w:val="24"/>
        </w:rPr>
        <w:t>муниципального образования Тосненский район Лени</w:t>
      </w:r>
      <w:r w:rsidRPr="00685DD5">
        <w:rPr>
          <w:rFonts w:ascii="Times New Roman" w:hAnsi="Times New Roman"/>
          <w:sz w:val="24"/>
          <w:szCs w:val="24"/>
        </w:rPr>
        <w:t>н</w:t>
      </w:r>
      <w:r w:rsidRPr="00685DD5">
        <w:rPr>
          <w:rFonts w:ascii="Times New Roman" w:hAnsi="Times New Roman"/>
          <w:sz w:val="24"/>
          <w:szCs w:val="24"/>
        </w:rPr>
        <w:t>градской области</w:t>
      </w:r>
      <w:r w:rsidR="00685DD5">
        <w:rPr>
          <w:rFonts w:ascii="Times New Roman" w:hAnsi="Times New Roman"/>
          <w:sz w:val="24"/>
          <w:szCs w:val="24"/>
        </w:rPr>
        <w:t xml:space="preserve">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</w:t>
      </w:r>
      <w:r w:rsidR="006B0FD1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6B0FD1">
        <w:rPr>
          <w:rFonts w:ascii="Times New Roman" w:hAnsi="Times New Roman"/>
          <w:color w:val="000000"/>
          <w:sz w:val="24"/>
          <w:szCs w:val="24"/>
        </w:rPr>
        <w:t>о</w:t>
      </w:r>
      <w:r w:rsidR="006B0FD1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</w:t>
      </w:r>
      <w:r w:rsidRPr="00685DD5">
        <w:rPr>
          <w:rFonts w:ascii="Times New Roman" w:hAnsi="Times New Roman"/>
          <w:sz w:val="24"/>
          <w:szCs w:val="24"/>
        </w:rPr>
        <w:t xml:space="preserve">, </w:t>
      </w:r>
      <w:r w:rsidR="006B0FD1">
        <w:rPr>
          <w:rFonts w:ascii="Times New Roman" w:hAnsi="Times New Roman"/>
          <w:sz w:val="24"/>
          <w:szCs w:val="24"/>
        </w:rPr>
        <w:t xml:space="preserve">утвержденным </w:t>
      </w:r>
      <w:r w:rsidR="00012B5A">
        <w:rPr>
          <w:rFonts w:ascii="Times New Roman" w:hAnsi="Times New Roman"/>
          <w:sz w:val="24"/>
          <w:szCs w:val="24"/>
        </w:rPr>
        <w:t>постановлени</w:t>
      </w:r>
      <w:r w:rsidR="006B0FD1">
        <w:rPr>
          <w:rFonts w:ascii="Times New Roman" w:hAnsi="Times New Roman"/>
          <w:sz w:val="24"/>
          <w:szCs w:val="24"/>
        </w:rPr>
        <w:t>ем</w:t>
      </w:r>
      <w:r w:rsidR="00012B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</w:t>
      </w:r>
      <w:r w:rsidR="006B0FD1">
        <w:rPr>
          <w:rFonts w:ascii="Times New Roman" w:hAnsi="Times New Roman"/>
          <w:sz w:val="24"/>
          <w:szCs w:val="24"/>
        </w:rPr>
        <w:t>ой области от 07.12.2021 № 2850</w:t>
      </w:r>
      <w:r w:rsidR="00465F0E">
        <w:rPr>
          <w:rFonts w:ascii="Times New Roman" w:hAnsi="Times New Roman"/>
          <w:sz w:val="24"/>
          <w:szCs w:val="24"/>
        </w:rPr>
        <w:t xml:space="preserve">-па </w:t>
      </w:r>
      <w:r w:rsidR="0040152D">
        <w:rPr>
          <w:rFonts w:ascii="Times New Roman" w:hAnsi="Times New Roman"/>
          <w:sz w:val="24"/>
          <w:szCs w:val="24"/>
          <w:lang w:eastAsia="ru-RU"/>
        </w:rPr>
        <w:t xml:space="preserve">(с учетом изменений, внесенных постановлением </w:t>
      </w:r>
      <w:r w:rsidR="0040152D">
        <w:rPr>
          <w:rFonts w:ascii="Times New Roman" w:hAnsi="Times New Roman"/>
          <w:bCs/>
          <w:sz w:val="24"/>
          <w:szCs w:val="24"/>
        </w:rPr>
        <w:t>админ</w:t>
      </w:r>
      <w:r w:rsidR="0040152D">
        <w:rPr>
          <w:rFonts w:ascii="Times New Roman" w:hAnsi="Times New Roman"/>
          <w:bCs/>
          <w:sz w:val="24"/>
          <w:szCs w:val="24"/>
        </w:rPr>
        <w:t>и</w:t>
      </w:r>
      <w:r w:rsidR="0040152D">
        <w:rPr>
          <w:rFonts w:ascii="Times New Roman" w:hAnsi="Times New Roman"/>
          <w:bCs/>
          <w:sz w:val="24"/>
          <w:szCs w:val="24"/>
        </w:rPr>
        <w:t>страции муниципального образования Тосненский район Ленинградской области от 13.01.2022</w:t>
      </w:r>
      <w:proofErr w:type="gramEnd"/>
      <w:r w:rsidR="0040152D">
        <w:rPr>
          <w:rFonts w:ascii="Times New Roman" w:hAnsi="Times New Roman"/>
          <w:bCs/>
          <w:sz w:val="24"/>
          <w:szCs w:val="24"/>
        </w:rPr>
        <w:t xml:space="preserve"> № </w:t>
      </w:r>
      <w:proofErr w:type="gramStart"/>
      <w:r w:rsidR="0040152D">
        <w:rPr>
          <w:rFonts w:ascii="Times New Roman" w:hAnsi="Times New Roman"/>
          <w:bCs/>
          <w:sz w:val="24"/>
          <w:szCs w:val="24"/>
        </w:rPr>
        <w:t>46-па)</w:t>
      </w:r>
      <w:r w:rsidR="008A2F4D">
        <w:rPr>
          <w:rFonts w:ascii="Times New Roman" w:hAnsi="Times New Roman"/>
          <w:bCs/>
          <w:sz w:val="24"/>
          <w:szCs w:val="24"/>
        </w:rPr>
        <w:t>,</w:t>
      </w:r>
      <w:r w:rsidR="005B243F" w:rsidRPr="005B24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327">
        <w:rPr>
          <w:rFonts w:ascii="Times New Roman" w:hAnsi="Times New Roman"/>
          <w:sz w:val="24"/>
          <w:szCs w:val="24"/>
          <w:lang w:eastAsia="ru-RU"/>
        </w:rPr>
        <w:t>и Перечнем муниципальных программ муниципального обр</w:t>
      </w:r>
      <w:r w:rsidR="00724327">
        <w:rPr>
          <w:rFonts w:ascii="Times New Roman" w:hAnsi="Times New Roman"/>
          <w:sz w:val="24"/>
          <w:szCs w:val="24"/>
          <w:lang w:eastAsia="ru-RU"/>
        </w:rPr>
        <w:t>а</w:t>
      </w:r>
      <w:r w:rsidR="00724327">
        <w:rPr>
          <w:rFonts w:ascii="Times New Roman" w:hAnsi="Times New Roman"/>
          <w:sz w:val="24"/>
          <w:szCs w:val="24"/>
          <w:lang w:eastAsia="ru-RU"/>
        </w:rPr>
        <w:t xml:space="preserve">зования Тосненский район Ленинградской области, утвержденным постановлением администрации муниципального образования Тосненский район Ленинградской области от 08.09.2019 № 541-па 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(с учетом изменений, внесенных постановлени</w:t>
      </w:r>
      <w:r w:rsidR="00465F0E">
        <w:rPr>
          <w:rFonts w:ascii="Times New Roman" w:hAnsi="Times New Roman"/>
          <w:sz w:val="24"/>
          <w:szCs w:val="24"/>
          <w:lang w:eastAsia="ru-RU"/>
        </w:rPr>
        <w:t>я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м</w:t>
      </w:r>
      <w:r w:rsidR="00465F0E">
        <w:rPr>
          <w:rFonts w:ascii="Times New Roman" w:hAnsi="Times New Roman"/>
          <w:sz w:val="24"/>
          <w:szCs w:val="24"/>
          <w:lang w:eastAsia="ru-RU"/>
        </w:rPr>
        <w:t>и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3</w:t>
      </w:r>
      <w:r w:rsidR="00724327">
        <w:rPr>
          <w:rFonts w:ascii="Times New Roman" w:hAnsi="Times New Roman"/>
          <w:sz w:val="24"/>
          <w:szCs w:val="24"/>
          <w:lang w:eastAsia="ru-RU"/>
        </w:rPr>
        <w:t>1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.0</w:t>
      </w:r>
      <w:r w:rsidR="00724327">
        <w:rPr>
          <w:rFonts w:ascii="Times New Roman" w:hAnsi="Times New Roman"/>
          <w:sz w:val="24"/>
          <w:szCs w:val="24"/>
          <w:lang w:eastAsia="ru-RU"/>
        </w:rPr>
        <w:t>7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.20</w:t>
      </w:r>
      <w:r w:rsidR="00724327">
        <w:rPr>
          <w:rFonts w:ascii="Times New Roman" w:hAnsi="Times New Roman"/>
          <w:sz w:val="24"/>
          <w:szCs w:val="24"/>
          <w:lang w:eastAsia="ru-RU"/>
        </w:rPr>
        <w:t>19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24327">
        <w:rPr>
          <w:rFonts w:ascii="Times New Roman" w:hAnsi="Times New Roman"/>
          <w:sz w:val="24"/>
          <w:szCs w:val="24"/>
          <w:lang w:eastAsia="ru-RU"/>
        </w:rPr>
        <w:t>1265-па, от 28.01.2020 № 141-па, от 28.10.2021 №</w:t>
      </w:r>
      <w:r w:rsidR="00465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327">
        <w:rPr>
          <w:rFonts w:ascii="Times New Roman" w:hAnsi="Times New Roman"/>
          <w:sz w:val="24"/>
          <w:szCs w:val="24"/>
          <w:lang w:eastAsia="ru-RU"/>
        </w:rPr>
        <w:t>2558-па</w:t>
      </w:r>
      <w:r w:rsidR="000F6D12">
        <w:rPr>
          <w:rFonts w:ascii="Times New Roman" w:hAnsi="Times New Roman"/>
          <w:sz w:val="24"/>
          <w:szCs w:val="24"/>
          <w:lang w:eastAsia="ru-RU"/>
        </w:rPr>
        <w:t>, от 24.10.2022 № 3829-па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)</w:t>
      </w:r>
      <w:r w:rsidR="00724327">
        <w:rPr>
          <w:rFonts w:ascii="Times New Roman" w:hAnsi="Times New Roman"/>
          <w:sz w:val="24"/>
          <w:szCs w:val="24"/>
          <w:lang w:eastAsia="ru-RU"/>
        </w:rPr>
        <w:t>, ад</w:t>
      </w:r>
      <w:r w:rsidR="005B243F" w:rsidRPr="00294127">
        <w:rPr>
          <w:rFonts w:ascii="Times New Roman" w:hAnsi="Times New Roman"/>
          <w:sz w:val="24"/>
          <w:szCs w:val="24"/>
          <w:lang w:eastAsia="ru-RU"/>
        </w:rPr>
        <w:t>министрация муниципального образования Тосненский район Ленинградской  области</w:t>
      </w:r>
      <w:proofErr w:type="gramEnd"/>
    </w:p>
    <w:p w:rsidR="008763A3" w:rsidRPr="00685DD5" w:rsidRDefault="008763A3" w:rsidP="00685DD5">
      <w:pPr>
        <w:pStyle w:val="ConsPlusNormal"/>
        <w:jc w:val="both"/>
        <w:rPr>
          <w:rFonts w:ascii="Times New Roman" w:hAnsi="Times New Roman"/>
        </w:rPr>
      </w:pPr>
    </w:p>
    <w:p w:rsidR="008A6A56" w:rsidRPr="00685DD5" w:rsidRDefault="008A6A56" w:rsidP="00685DD5">
      <w:pPr>
        <w:pStyle w:val="ConsPlusNormal"/>
        <w:jc w:val="both"/>
        <w:rPr>
          <w:rFonts w:ascii="Times New Roman" w:hAnsi="Times New Roman"/>
        </w:rPr>
      </w:pPr>
      <w:r w:rsidRPr="00685DD5">
        <w:rPr>
          <w:rFonts w:ascii="Times New Roman" w:hAnsi="Times New Roman"/>
        </w:rPr>
        <w:t>ПОСТАНОВЛЯЕТ:</w:t>
      </w:r>
    </w:p>
    <w:p w:rsidR="008D287E" w:rsidRPr="00685DD5" w:rsidRDefault="008D287E" w:rsidP="00685DD5">
      <w:pPr>
        <w:pStyle w:val="ConsPlusNormal"/>
        <w:jc w:val="both"/>
        <w:rPr>
          <w:rFonts w:ascii="Times New Roman" w:hAnsi="Times New Roman"/>
        </w:rPr>
      </w:pPr>
    </w:p>
    <w:p w:rsidR="00012B5A" w:rsidRDefault="00685DD5" w:rsidP="00CF6038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6638F5">
        <w:rPr>
          <w:rFonts w:ascii="Times New Roman" w:hAnsi="Times New Roman"/>
          <w:sz w:val="24"/>
          <w:szCs w:val="24"/>
        </w:rPr>
        <w:t>Внести</w:t>
      </w:r>
      <w:r w:rsidR="005B243F">
        <w:rPr>
          <w:rFonts w:ascii="Times New Roman" w:hAnsi="Times New Roman"/>
          <w:sz w:val="24"/>
          <w:szCs w:val="24"/>
        </w:rPr>
        <w:t xml:space="preserve"> изменения</w:t>
      </w:r>
      <w:r w:rsidR="006638F5">
        <w:rPr>
          <w:rFonts w:ascii="Times New Roman" w:hAnsi="Times New Roman"/>
          <w:sz w:val="24"/>
          <w:szCs w:val="24"/>
        </w:rPr>
        <w:t xml:space="preserve"> в муниципальную программу «</w:t>
      </w:r>
      <w:r w:rsidR="006638F5" w:rsidRPr="00685DD5">
        <w:rPr>
          <w:rFonts w:ascii="Times New Roman" w:hAnsi="Times New Roman"/>
          <w:sz w:val="24"/>
          <w:szCs w:val="24"/>
        </w:rPr>
        <w:t>Развитие системы образ</w:t>
      </w:r>
      <w:r w:rsidR="006638F5" w:rsidRPr="00685DD5">
        <w:rPr>
          <w:rFonts w:ascii="Times New Roman" w:hAnsi="Times New Roman"/>
          <w:sz w:val="24"/>
          <w:szCs w:val="24"/>
        </w:rPr>
        <w:t>о</w:t>
      </w:r>
      <w:r w:rsidR="006638F5" w:rsidRPr="00685DD5">
        <w:rPr>
          <w:rFonts w:ascii="Times New Roman" w:hAnsi="Times New Roman"/>
          <w:sz w:val="24"/>
          <w:szCs w:val="24"/>
        </w:rPr>
        <w:t xml:space="preserve">вания муниципального </w:t>
      </w:r>
      <w:r w:rsidR="006638F5">
        <w:rPr>
          <w:rFonts w:ascii="Times New Roman" w:hAnsi="Times New Roman"/>
          <w:sz w:val="24"/>
          <w:szCs w:val="24"/>
        </w:rPr>
        <w:t>о</w:t>
      </w:r>
      <w:r w:rsidR="006638F5" w:rsidRPr="00685DD5">
        <w:rPr>
          <w:rFonts w:ascii="Times New Roman" w:hAnsi="Times New Roman"/>
          <w:sz w:val="24"/>
          <w:szCs w:val="24"/>
        </w:rPr>
        <w:t>бразования</w:t>
      </w:r>
      <w:r w:rsidR="006638F5">
        <w:rPr>
          <w:rFonts w:ascii="Times New Roman" w:hAnsi="Times New Roman"/>
          <w:sz w:val="24"/>
          <w:szCs w:val="24"/>
        </w:rPr>
        <w:t xml:space="preserve"> </w:t>
      </w:r>
      <w:r w:rsidR="006638F5" w:rsidRPr="00685DD5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FA275A" w:rsidRPr="00685DD5">
        <w:rPr>
          <w:rFonts w:ascii="Times New Roman" w:hAnsi="Times New Roman"/>
          <w:bCs/>
          <w:sz w:val="24"/>
          <w:szCs w:val="24"/>
        </w:rPr>
        <w:t>»</w:t>
      </w:r>
      <w:r w:rsidR="00747078">
        <w:rPr>
          <w:rFonts w:ascii="Times New Roman" w:hAnsi="Times New Roman"/>
          <w:bCs/>
          <w:sz w:val="24"/>
          <w:szCs w:val="24"/>
        </w:rPr>
        <w:t>, утвержденную постановлением администрации муниципального образования Т</w:t>
      </w:r>
      <w:r w:rsidR="00747078">
        <w:rPr>
          <w:rFonts w:ascii="Times New Roman" w:hAnsi="Times New Roman"/>
          <w:bCs/>
          <w:sz w:val="24"/>
          <w:szCs w:val="24"/>
        </w:rPr>
        <w:t>о</w:t>
      </w:r>
      <w:r w:rsidR="00747078">
        <w:rPr>
          <w:rFonts w:ascii="Times New Roman" w:hAnsi="Times New Roman"/>
          <w:bCs/>
          <w:sz w:val="24"/>
          <w:szCs w:val="24"/>
        </w:rPr>
        <w:t xml:space="preserve">сненский район Ленинградской </w:t>
      </w:r>
      <w:r w:rsidR="00E379A7">
        <w:rPr>
          <w:rFonts w:ascii="Times New Roman" w:hAnsi="Times New Roman"/>
          <w:bCs/>
          <w:sz w:val="24"/>
          <w:szCs w:val="24"/>
        </w:rPr>
        <w:t>области от 03.02.2022 № 253-па (с учетом измен</w:t>
      </w:r>
      <w:r w:rsidR="00E379A7">
        <w:rPr>
          <w:rFonts w:ascii="Times New Roman" w:hAnsi="Times New Roman"/>
          <w:bCs/>
          <w:sz w:val="24"/>
          <w:szCs w:val="24"/>
        </w:rPr>
        <w:t>е</w:t>
      </w:r>
      <w:r w:rsidR="00E379A7">
        <w:rPr>
          <w:rFonts w:ascii="Times New Roman" w:hAnsi="Times New Roman"/>
          <w:bCs/>
          <w:sz w:val="24"/>
          <w:szCs w:val="24"/>
        </w:rPr>
        <w:t>ний, внесенных постановлени</w:t>
      </w:r>
      <w:r w:rsidR="008A2F4D">
        <w:rPr>
          <w:rFonts w:ascii="Times New Roman" w:hAnsi="Times New Roman"/>
          <w:bCs/>
          <w:sz w:val="24"/>
          <w:szCs w:val="24"/>
        </w:rPr>
        <w:t>я</w:t>
      </w:r>
      <w:r w:rsidR="00E379A7">
        <w:rPr>
          <w:rFonts w:ascii="Times New Roman" w:hAnsi="Times New Roman"/>
          <w:bCs/>
          <w:sz w:val="24"/>
          <w:szCs w:val="24"/>
        </w:rPr>
        <w:t>м</w:t>
      </w:r>
      <w:r w:rsidR="008A2F4D">
        <w:rPr>
          <w:rFonts w:ascii="Times New Roman" w:hAnsi="Times New Roman"/>
          <w:bCs/>
          <w:sz w:val="24"/>
          <w:szCs w:val="24"/>
        </w:rPr>
        <w:t>и</w:t>
      </w:r>
      <w:r w:rsidR="00E379A7">
        <w:rPr>
          <w:rFonts w:ascii="Times New Roman" w:hAnsi="Times New Roman"/>
          <w:bCs/>
          <w:sz w:val="24"/>
          <w:szCs w:val="24"/>
        </w:rPr>
        <w:t xml:space="preserve"> </w:t>
      </w:r>
      <w:r w:rsidR="00766461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Т</w:t>
      </w:r>
      <w:r w:rsidR="00766461">
        <w:rPr>
          <w:rFonts w:ascii="Times New Roman" w:hAnsi="Times New Roman"/>
          <w:bCs/>
          <w:sz w:val="24"/>
          <w:szCs w:val="24"/>
        </w:rPr>
        <w:t>о</w:t>
      </w:r>
      <w:r w:rsidR="00766461">
        <w:rPr>
          <w:rFonts w:ascii="Times New Roman" w:hAnsi="Times New Roman"/>
          <w:bCs/>
          <w:sz w:val="24"/>
          <w:szCs w:val="24"/>
        </w:rPr>
        <w:t>сненский район Ленинградской области от 23.06.2022 №</w:t>
      </w:r>
      <w:r w:rsidR="005B243F">
        <w:rPr>
          <w:rFonts w:ascii="Times New Roman" w:hAnsi="Times New Roman"/>
          <w:bCs/>
          <w:sz w:val="24"/>
          <w:szCs w:val="24"/>
        </w:rPr>
        <w:t xml:space="preserve"> </w:t>
      </w:r>
      <w:r w:rsidR="00766461">
        <w:rPr>
          <w:rFonts w:ascii="Times New Roman" w:hAnsi="Times New Roman"/>
          <w:bCs/>
          <w:sz w:val="24"/>
          <w:szCs w:val="24"/>
        </w:rPr>
        <w:t>2235-па</w:t>
      </w:r>
      <w:r w:rsidR="004030E6">
        <w:rPr>
          <w:rFonts w:ascii="Times New Roman" w:hAnsi="Times New Roman"/>
          <w:bCs/>
          <w:sz w:val="24"/>
          <w:szCs w:val="24"/>
        </w:rPr>
        <w:t>,</w:t>
      </w:r>
      <w:r w:rsidR="008A2F4D">
        <w:rPr>
          <w:rFonts w:ascii="Times New Roman" w:hAnsi="Times New Roman"/>
          <w:bCs/>
          <w:sz w:val="24"/>
          <w:szCs w:val="24"/>
        </w:rPr>
        <w:t xml:space="preserve"> от</w:t>
      </w:r>
      <w:r w:rsidR="004030E6">
        <w:rPr>
          <w:rFonts w:ascii="Times New Roman" w:hAnsi="Times New Roman"/>
          <w:bCs/>
          <w:sz w:val="24"/>
          <w:szCs w:val="24"/>
        </w:rPr>
        <w:t xml:space="preserve"> 07.09.2022 № 3065-па</w:t>
      </w:r>
      <w:r w:rsidR="003549C6">
        <w:rPr>
          <w:rFonts w:ascii="Times New Roman" w:hAnsi="Times New Roman"/>
          <w:bCs/>
          <w:sz w:val="24"/>
          <w:szCs w:val="24"/>
        </w:rPr>
        <w:t>,</w:t>
      </w:r>
      <w:r w:rsidR="008A2F4D">
        <w:rPr>
          <w:rFonts w:ascii="Times New Roman" w:hAnsi="Times New Roman"/>
          <w:bCs/>
          <w:sz w:val="24"/>
          <w:szCs w:val="24"/>
        </w:rPr>
        <w:t xml:space="preserve"> от</w:t>
      </w:r>
      <w:r w:rsidR="003549C6">
        <w:rPr>
          <w:rFonts w:ascii="Times New Roman" w:hAnsi="Times New Roman"/>
          <w:bCs/>
          <w:sz w:val="24"/>
          <w:szCs w:val="24"/>
        </w:rPr>
        <w:t xml:space="preserve"> 20.10.2022 № 3744-па</w:t>
      </w:r>
      <w:r w:rsidR="00427F7F">
        <w:rPr>
          <w:rFonts w:ascii="Times New Roman" w:hAnsi="Times New Roman"/>
          <w:bCs/>
          <w:sz w:val="24"/>
          <w:szCs w:val="24"/>
        </w:rPr>
        <w:t>,</w:t>
      </w:r>
      <w:r w:rsidR="0012686A">
        <w:rPr>
          <w:rFonts w:ascii="Times New Roman" w:hAnsi="Times New Roman"/>
          <w:bCs/>
          <w:sz w:val="24"/>
          <w:szCs w:val="24"/>
        </w:rPr>
        <w:t xml:space="preserve"> от 19.12.2022 № 4712-па</w:t>
      </w:r>
      <w:r w:rsidR="00427F7F">
        <w:rPr>
          <w:rFonts w:ascii="Times New Roman" w:hAnsi="Times New Roman"/>
          <w:bCs/>
          <w:sz w:val="24"/>
          <w:szCs w:val="24"/>
        </w:rPr>
        <w:t xml:space="preserve"> </w:t>
      </w:r>
      <w:r w:rsidR="00E74C01">
        <w:rPr>
          <w:rFonts w:ascii="Times New Roman" w:hAnsi="Times New Roman"/>
          <w:bCs/>
          <w:sz w:val="24"/>
          <w:szCs w:val="24"/>
        </w:rPr>
        <w:t>от</w:t>
      </w:r>
      <w:r w:rsidR="00427F7F">
        <w:rPr>
          <w:rFonts w:ascii="Times New Roman" w:hAnsi="Times New Roman"/>
          <w:bCs/>
          <w:sz w:val="24"/>
          <w:szCs w:val="24"/>
        </w:rPr>
        <w:t xml:space="preserve"> 27.12.2022 № 4881-па</w:t>
      </w:r>
      <w:r w:rsidR="004F06AD">
        <w:rPr>
          <w:rFonts w:ascii="Times New Roman" w:hAnsi="Times New Roman"/>
          <w:bCs/>
          <w:sz w:val="24"/>
          <w:szCs w:val="24"/>
        </w:rPr>
        <w:t>, от 27.03.2023 № 1079-па</w:t>
      </w:r>
      <w:r w:rsidR="003636B0">
        <w:rPr>
          <w:rFonts w:ascii="Times New Roman" w:hAnsi="Times New Roman"/>
          <w:bCs/>
          <w:sz w:val="24"/>
          <w:szCs w:val="24"/>
        </w:rPr>
        <w:t>, от 20.06.2023 № 2198-па</w:t>
      </w:r>
      <w:r w:rsidR="00766461">
        <w:rPr>
          <w:rFonts w:ascii="Times New Roman" w:hAnsi="Times New Roman"/>
          <w:bCs/>
          <w:sz w:val="24"/>
          <w:szCs w:val="24"/>
        </w:rPr>
        <w:t>)</w:t>
      </w:r>
      <w:r w:rsidR="000853FA">
        <w:rPr>
          <w:rFonts w:ascii="Times New Roman" w:hAnsi="Times New Roman"/>
          <w:bCs/>
          <w:sz w:val="24"/>
          <w:szCs w:val="24"/>
        </w:rPr>
        <w:t>,</w:t>
      </w:r>
      <w:r w:rsidR="00747078">
        <w:rPr>
          <w:rFonts w:ascii="Times New Roman" w:hAnsi="Times New Roman"/>
          <w:bCs/>
          <w:sz w:val="24"/>
          <w:szCs w:val="24"/>
        </w:rPr>
        <w:t xml:space="preserve"> изложив</w:t>
      </w:r>
      <w:proofErr w:type="gramEnd"/>
      <w:r w:rsidR="00747078">
        <w:rPr>
          <w:rFonts w:ascii="Times New Roman" w:hAnsi="Times New Roman"/>
          <w:bCs/>
          <w:sz w:val="24"/>
          <w:szCs w:val="24"/>
        </w:rPr>
        <w:t xml:space="preserve"> ее в новой реда</w:t>
      </w:r>
      <w:r w:rsidR="00747078">
        <w:rPr>
          <w:rFonts w:ascii="Times New Roman" w:hAnsi="Times New Roman"/>
          <w:bCs/>
          <w:sz w:val="24"/>
          <w:szCs w:val="24"/>
        </w:rPr>
        <w:t>к</w:t>
      </w:r>
      <w:r w:rsidR="00747078">
        <w:rPr>
          <w:rFonts w:ascii="Times New Roman" w:hAnsi="Times New Roman"/>
          <w:bCs/>
          <w:sz w:val="24"/>
          <w:szCs w:val="24"/>
        </w:rPr>
        <w:t>ции</w:t>
      </w:r>
      <w:r w:rsidR="006B0FD1">
        <w:rPr>
          <w:rFonts w:ascii="Times New Roman" w:hAnsi="Times New Roman"/>
          <w:bCs/>
          <w:sz w:val="24"/>
          <w:szCs w:val="24"/>
        </w:rPr>
        <w:t xml:space="preserve"> (приложение).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3A85" w:rsidRDefault="006A46C5" w:rsidP="00CF603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5B24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3A85" w:rsidRPr="00685DD5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</w:t>
      </w:r>
      <w:r w:rsidR="004B3A85" w:rsidRPr="00685DD5">
        <w:rPr>
          <w:rFonts w:ascii="Times New Roman" w:hAnsi="Times New Roman"/>
          <w:sz w:val="24"/>
          <w:szCs w:val="24"/>
        </w:rPr>
        <w:t>о</w:t>
      </w:r>
      <w:r w:rsidR="004B3A85" w:rsidRPr="00685DD5">
        <w:rPr>
          <w:rFonts w:ascii="Times New Roman" w:hAnsi="Times New Roman"/>
          <w:sz w:val="24"/>
          <w:szCs w:val="24"/>
        </w:rPr>
        <w:t xml:space="preserve">сненский район Ленинградской области направить в </w:t>
      </w:r>
      <w:r w:rsidR="00DA24AB">
        <w:rPr>
          <w:rFonts w:ascii="Times New Roman" w:hAnsi="Times New Roman"/>
          <w:sz w:val="24"/>
          <w:szCs w:val="24"/>
        </w:rPr>
        <w:t>сектор по взаимодействию с общественностью</w:t>
      </w:r>
      <w:r w:rsidR="00152F7B" w:rsidRPr="00685DD5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685DD5">
        <w:rPr>
          <w:rFonts w:ascii="Times New Roman" w:hAnsi="Times New Roman"/>
          <w:sz w:val="24"/>
          <w:szCs w:val="24"/>
        </w:rPr>
        <w:t xml:space="preserve"> по организационной работе, местному самоуправл</w:t>
      </w:r>
      <w:r w:rsidR="00DF2071" w:rsidRPr="00685DD5">
        <w:rPr>
          <w:rFonts w:ascii="Times New Roman" w:hAnsi="Times New Roman"/>
          <w:sz w:val="24"/>
          <w:szCs w:val="24"/>
        </w:rPr>
        <w:t>е</w:t>
      </w:r>
      <w:r w:rsidR="00DF2071" w:rsidRPr="00685DD5">
        <w:rPr>
          <w:rFonts w:ascii="Times New Roman" w:hAnsi="Times New Roman"/>
          <w:sz w:val="24"/>
          <w:szCs w:val="24"/>
        </w:rPr>
        <w:t>нию, межнациональным и межконфессиональным отношениям</w:t>
      </w:r>
      <w:r w:rsidR="00152F7B" w:rsidRPr="00685DD5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685DD5">
        <w:rPr>
          <w:rFonts w:ascii="Times New Roman" w:hAnsi="Times New Roman"/>
          <w:sz w:val="24"/>
          <w:szCs w:val="24"/>
        </w:rPr>
        <w:t>м</w:t>
      </w:r>
      <w:r w:rsidR="00DF2071" w:rsidRPr="00685DD5">
        <w:rPr>
          <w:rFonts w:ascii="Times New Roman" w:hAnsi="Times New Roman"/>
          <w:sz w:val="24"/>
          <w:szCs w:val="24"/>
        </w:rPr>
        <w:t>у</w:t>
      </w:r>
      <w:r w:rsidR="00DF2071" w:rsidRPr="00685DD5">
        <w:rPr>
          <w:rFonts w:ascii="Times New Roman" w:hAnsi="Times New Roman"/>
          <w:sz w:val="24"/>
          <w:szCs w:val="24"/>
        </w:rPr>
        <w:t xml:space="preserve">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</w:t>
      </w:r>
      <w:r w:rsidR="005507DA">
        <w:rPr>
          <w:rFonts w:ascii="Times New Roman" w:hAnsi="Times New Roman"/>
          <w:sz w:val="24"/>
          <w:szCs w:val="24"/>
        </w:rPr>
        <w:t xml:space="preserve">муниципальный </w:t>
      </w:r>
      <w:r w:rsidR="00DF2071" w:rsidRPr="00685DD5">
        <w:rPr>
          <w:rFonts w:ascii="Times New Roman" w:hAnsi="Times New Roman"/>
          <w:sz w:val="24"/>
          <w:szCs w:val="24"/>
        </w:rPr>
        <w:t>район Лени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>градской области.</w:t>
      </w:r>
    </w:p>
    <w:p w:rsidR="00FA275A" w:rsidRPr="00685DD5" w:rsidRDefault="004030E6" w:rsidP="00CF603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DA24AB">
        <w:rPr>
          <w:rFonts w:ascii="Times New Roman" w:hAnsi="Times New Roman"/>
          <w:sz w:val="24"/>
          <w:szCs w:val="24"/>
        </w:rPr>
        <w:t>Сектор</w:t>
      </w:r>
      <w:r w:rsidR="00CF6038">
        <w:rPr>
          <w:rFonts w:ascii="Times New Roman" w:hAnsi="Times New Roman"/>
          <w:sz w:val="24"/>
          <w:szCs w:val="24"/>
        </w:rPr>
        <w:t>у</w:t>
      </w:r>
      <w:r w:rsidR="00DA24AB">
        <w:rPr>
          <w:rFonts w:ascii="Times New Roman" w:hAnsi="Times New Roman"/>
          <w:sz w:val="24"/>
          <w:szCs w:val="24"/>
        </w:rPr>
        <w:t xml:space="preserve"> по взаимодействию с общественностью</w:t>
      </w:r>
      <w:r w:rsidR="00DF2071" w:rsidRPr="00685DD5">
        <w:rPr>
          <w:rFonts w:ascii="Times New Roman" w:hAnsi="Times New Roman"/>
          <w:sz w:val="24"/>
          <w:szCs w:val="24"/>
        </w:rPr>
        <w:t xml:space="preserve"> комитета по организац</w:t>
      </w:r>
      <w:r w:rsidR="00DF2071" w:rsidRPr="00685DD5">
        <w:rPr>
          <w:rFonts w:ascii="Times New Roman" w:hAnsi="Times New Roman"/>
          <w:sz w:val="24"/>
          <w:szCs w:val="24"/>
        </w:rPr>
        <w:t>и</w:t>
      </w:r>
      <w:r w:rsidR="00DF2071" w:rsidRPr="00685DD5">
        <w:rPr>
          <w:rFonts w:ascii="Times New Roman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DF2071" w:rsidRPr="00685DD5">
        <w:rPr>
          <w:rFonts w:ascii="Times New Roman" w:hAnsi="Times New Roman"/>
          <w:sz w:val="24"/>
          <w:szCs w:val="24"/>
        </w:rPr>
        <w:t>о</w:t>
      </w:r>
      <w:r w:rsidR="00DF2071" w:rsidRPr="00685DD5">
        <w:rPr>
          <w:rFonts w:ascii="Times New Roman" w:hAnsi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DF2071" w:rsidRPr="00685DD5">
        <w:rPr>
          <w:rFonts w:ascii="Times New Roman" w:hAnsi="Times New Roman"/>
          <w:sz w:val="24"/>
          <w:szCs w:val="24"/>
        </w:rPr>
        <w:t>в</w:t>
      </w:r>
      <w:r w:rsidR="00DF2071" w:rsidRPr="00685DD5">
        <w:rPr>
          <w:rFonts w:ascii="Times New Roman" w:hAnsi="Times New Roman"/>
          <w:sz w:val="24"/>
          <w:szCs w:val="24"/>
        </w:rPr>
        <w:t>ление в порядке, установленном Уставом муниципального образования Тосненский</w:t>
      </w:r>
      <w:r w:rsidR="005507DA">
        <w:rPr>
          <w:rFonts w:ascii="Times New Roman" w:hAnsi="Times New Roman"/>
          <w:sz w:val="24"/>
          <w:szCs w:val="24"/>
        </w:rPr>
        <w:t xml:space="preserve"> муниципальный</w:t>
      </w:r>
      <w:r w:rsidR="00DF2071" w:rsidRPr="00685DD5"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:rsidR="007751B7" w:rsidRPr="00685DD5" w:rsidRDefault="004030E6" w:rsidP="00CF603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5F0E">
        <w:rPr>
          <w:rFonts w:ascii="Times New Roman" w:hAnsi="Times New Roman"/>
          <w:sz w:val="24"/>
          <w:szCs w:val="24"/>
        </w:rPr>
        <w:t xml:space="preserve">Контроль </w:t>
      </w:r>
      <w:r w:rsidR="007751B7" w:rsidRPr="00685DD5">
        <w:rPr>
          <w:rFonts w:ascii="Times New Roman" w:hAnsi="Times New Roman"/>
          <w:sz w:val="24"/>
          <w:szCs w:val="24"/>
        </w:rPr>
        <w:t>за</w:t>
      </w:r>
      <w:proofErr w:type="gramEnd"/>
      <w:r w:rsidR="007751B7" w:rsidRPr="00685DD5">
        <w:rPr>
          <w:rFonts w:ascii="Times New Roman" w:hAnsi="Times New Roman"/>
          <w:sz w:val="24"/>
          <w:szCs w:val="24"/>
        </w:rPr>
        <w:t xml:space="preserve"> исполнением пост</w:t>
      </w:r>
      <w:r w:rsidR="00685DD5"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685DD5">
        <w:rPr>
          <w:rFonts w:ascii="Times New Roman" w:hAnsi="Times New Roman"/>
          <w:sz w:val="24"/>
          <w:szCs w:val="24"/>
        </w:rPr>
        <w:t>заместителя главы администрации муниципального образования Тосненский район Ленингра</w:t>
      </w:r>
      <w:r w:rsidR="007751B7" w:rsidRPr="00685DD5">
        <w:rPr>
          <w:rFonts w:ascii="Times New Roman" w:hAnsi="Times New Roman"/>
          <w:sz w:val="24"/>
          <w:szCs w:val="24"/>
        </w:rPr>
        <w:t>д</w:t>
      </w:r>
      <w:r w:rsidR="007751B7" w:rsidRPr="00685DD5">
        <w:rPr>
          <w:rFonts w:ascii="Times New Roman" w:hAnsi="Times New Roman"/>
          <w:sz w:val="24"/>
          <w:szCs w:val="24"/>
        </w:rPr>
        <w:t xml:space="preserve">ской области </w:t>
      </w:r>
      <w:proofErr w:type="spellStart"/>
      <w:r w:rsidR="007751B7" w:rsidRPr="00685DD5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7751B7" w:rsidRPr="00685DD5">
        <w:rPr>
          <w:rFonts w:ascii="Times New Roman" w:hAnsi="Times New Roman"/>
          <w:sz w:val="24"/>
          <w:szCs w:val="24"/>
        </w:rPr>
        <w:t xml:space="preserve"> И.Ф.</w:t>
      </w:r>
    </w:p>
    <w:p w:rsidR="007751B7" w:rsidRPr="00685DD5" w:rsidRDefault="004030E6" w:rsidP="00CF603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7751B7" w:rsidRPr="00685DD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="007751B7" w:rsidRPr="00685DD5">
        <w:rPr>
          <w:rFonts w:ascii="Times New Roman" w:hAnsi="Times New Roman"/>
          <w:sz w:val="24"/>
          <w:szCs w:val="24"/>
        </w:rPr>
        <w:t>б</w:t>
      </w:r>
      <w:r w:rsidR="007751B7" w:rsidRPr="00685DD5">
        <w:rPr>
          <w:rFonts w:ascii="Times New Roman" w:hAnsi="Times New Roman"/>
          <w:sz w:val="24"/>
          <w:szCs w:val="24"/>
        </w:rPr>
        <w:t>ликования.</w:t>
      </w:r>
    </w:p>
    <w:p w:rsidR="000E0D22" w:rsidRDefault="000E0D22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77F7" w:rsidRPr="00685DD5" w:rsidRDefault="006477F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63A3" w:rsidRPr="00685DD5" w:rsidRDefault="007751B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Глав</w:t>
      </w:r>
      <w:r w:rsidR="00975624">
        <w:rPr>
          <w:rFonts w:ascii="Times New Roman" w:hAnsi="Times New Roman"/>
          <w:sz w:val="24"/>
          <w:szCs w:val="24"/>
        </w:rPr>
        <w:t>а</w:t>
      </w:r>
      <w:r w:rsidRPr="00685DD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</w:t>
      </w:r>
      <w:r w:rsidR="00CF6038">
        <w:rPr>
          <w:rFonts w:ascii="Times New Roman" w:hAnsi="Times New Roman"/>
          <w:sz w:val="24"/>
          <w:szCs w:val="24"/>
        </w:rPr>
        <w:t xml:space="preserve">  </w:t>
      </w:r>
      <w:r w:rsidRPr="00685DD5">
        <w:rPr>
          <w:rFonts w:ascii="Times New Roman" w:hAnsi="Times New Roman"/>
          <w:sz w:val="24"/>
          <w:szCs w:val="24"/>
        </w:rPr>
        <w:t xml:space="preserve">         </w:t>
      </w:r>
      <w:r w:rsidR="00975624">
        <w:rPr>
          <w:rFonts w:ascii="Times New Roman" w:hAnsi="Times New Roman"/>
          <w:sz w:val="24"/>
          <w:szCs w:val="24"/>
        </w:rPr>
        <w:t>А</w:t>
      </w:r>
      <w:r w:rsidRPr="00685DD5">
        <w:rPr>
          <w:rFonts w:ascii="Times New Roman" w:hAnsi="Times New Roman"/>
          <w:sz w:val="24"/>
          <w:szCs w:val="24"/>
        </w:rPr>
        <w:t>.</w:t>
      </w:r>
      <w:r w:rsidR="00975624">
        <w:rPr>
          <w:rFonts w:ascii="Times New Roman" w:hAnsi="Times New Roman"/>
          <w:sz w:val="24"/>
          <w:szCs w:val="24"/>
        </w:rPr>
        <w:t>Г</w:t>
      </w:r>
      <w:r w:rsidRPr="00685DD5">
        <w:rPr>
          <w:rFonts w:ascii="Times New Roman" w:hAnsi="Times New Roman"/>
          <w:sz w:val="24"/>
          <w:szCs w:val="24"/>
        </w:rPr>
        <w:t>.</w:t>
      </w:r>
      <w:r w:rsidR="008A2F4D">
        <w:rPr>
          <w:rFonts w:ascii="Times New Roman" w:hAnsi="Times New Roman"/>
          <w:sz w:val="24"/>
          <w:szCs w:val="24"/>
        </w:rPr>
        <w:t xml:space="preserve"> </w:t>
      </w:r>
      <w:r w:rsidR="00975624">
        <w:rPr>
          <w:rFonts w:ascii="Times New Roman" w:hAnsi="Times New Roman"/>
          <w:sz w:val="24"/>
          <w:szCs w:val="24"/>
        </w:rPr>
        <w:t>Клементьев</w:t>
      </w: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2688B" w:rsidRDefault="00490AA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F6038">
        <w:rPr>
          <w:rFonts w:ascii="Times New Roman" w:hAnsi="Times New Roman"/>
          <w:sz w:val="20"/>
          <w:szCs w:val="20"/>
        </w:rPr>
        <w:t>Запевалова</w:t>
      </w:r>
      <w:proofErr w:type="spellEnd"/>
      <w:r w:rsidR="00685DD5" w:rsidRPr="00CF6038">
        <w:rPr>
          <w:rFonts w:ascii="Times New Roman" w:hAnsi="Times New Roman"/>
          <w:sz w:val="20"/>
          <w:szCs w:val="20"/>
        </w:rPr>
        <w:t xml:space="preserve"> Наталия Евгеньевна, 8(81361)258</w:t>
      </w:r>
      <w:r w:rsidRPr="00CF6038">
        <w:rPr>
          <w:rFonts w:ascii="Times New Roman" w:hAnsi="Times New Roman"/>
          <w:sz w:val="20"/>
          <w:szCs w:val="20"/>
        </w:rPr>
        <w:t>12</w:t>
      </w:r>
    </w:p>
    <w:p w:rsidR="00CF6038" w:rsidRP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га</w:t>
      </w:r>
    </w:p>
    <w:p w:rsidR="00CA3A70" w:rsidRPr="00E71DD5" w:rsidRDefault="00CA3A70" w:rsidP="00CF6038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A3A70" w:rsidRPr="00E71DD5" w:rsidRDefault="00CA3A70" w:rsidP="00CF603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A3A70" w:rsidRPr="00E71DD5" w:rsidRDefault="00CA3A70" w:rsidP="00CF603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CA3A70" w:rsidRPr="00E71DD5" w:rsidRDefault="00CA3A70" w:rsidP="00CF603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CA3A70" w:rsidRPr="00E71DD5" w:rsidRDefault="00066F39" w:rsidP="00CF603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26.09.2023                 3281-па</w:t>
      </w:r>
    </w:p>
    <w:p w:rsidR="00CA3A70" w:rsidRPr="00E71DD5" w:rsidRDefault="00CA3A70" w:rsidP="00CF603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от                            №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ПАСПОРТ</w:t>
      </w:r>
    </w:p>
    <w:p w:rsidR="00CF6038" w:rsidRDefault="00CA3A70" w:rsidP="00CA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bookmarkStart w:id="1" w:name="_Hlk496089971"/>
      <w:r w:rsidRPr="00E71DD5">
        <w:rPr>
          <w:rFonts w:ascii="Times New Roman" w:hAnsi="Times New Roman"/>
          <w:sz w:val="24"/>
          <w:szCs w:val="24"/>
          <w:lang w:eastAsia="ru-RU"/>
        </w:rPr>
        <w:t xml:space="preserve">«Развитие системы образования </w:t>
      </w:r>
    </w:p>
    <w:p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bookmarkEnd w:id="1"/>
      <w:r w:rsidRPr="00E71DD5">
        <w:rPr>
          <w:rFonts w:ascii="Times New Roman" w:hAnsi="Times New Roman"/>
          <w:sz w:val="24"/>
          <w:szCs w:val="24"/>
          <w:lang w:eastAsia="ru-RU"/>
        </w:rPr>
        <w:t>»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364"/>
      </w:tblGrid>
      <w:tr w:rsidR="00CA3A70" w:rsidRPr="00E71DD5" w:rsidTr="00CF6038">
        <w:trPr>
          <w:trHeight w:val="500"/>
        </w:trPr>
        <w:tc>
          <w:tcPr>
            <w:tcW w:w="2518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364" w:type="dxa"/>
            <w:vAlign w:val="center"/>
          </w:tcPr>
          <w:p w:rsidR="00CA3A70" w:rsidRPr="00E71DD5" w:rsidRDefault="00CA3A70" w:rsidP="00CA3A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реализуется в 2022-2026 годах </w:t>
            </w:r>
          </w:p>
          <w:p w:rsidR="00CA3A70" w:rsidRPr="00E71DD5" w:rsidRDefault="00CA3A70" w:rsidP="00CA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3A70" w:rsidRPr="00E71DD5" w:rsidTr="00CF6038">
        <w:trPr>
          <w:trHeight w:val="880"/>
        </w:trPr>
        <w:tc>
          <w:tcPr>
            <w:tcW w:w="2518" w:type="dxa"/>
            <w:vAlign w:val="center"/>
          </w:tcPr>
          <w:p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 w:rsidR="00CF6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r w:rsidR="00CF6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64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администрации муниципального 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 Тосненский район Ленинградской области</w:t>
            </w:r>
          </w:p>
        </w:tc>
      </w:tr>
      <w:tr w:rsidR="00CA3A70" w:rsidRPr="00E71DD5" w:rsidTr="00CF6038">
        <w:trPr>
          <w:trHeight w:val="621"/>
        </w:trPr>
        <w:tc>
          <w:tcPr>
            <w:tcW w:w="2518" w:type="dxa"/>
            <w:vAlign w:val="center"/>
          </w:tcPr>
          <w:p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364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A3A70" w:rsidRPr="00E71DD5" w:rsidTr="00CF6038">
        <w:trPr>
          <w:trHeight w:val="621"/>
        </w:trPr>
        <w:tc>
          <w:tcPr>
            <w:tcW w:w="2518" w:type="dxa"/>
          </w:tcPr>
          <w:p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r w:rsidR="00CF6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364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муниципальные образовательные организации;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комитет строительства и инвестиций администрации м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 образования Тосненский район Ленингра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области;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муниципальное казенное учреждение «Центр админ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стративно-хозяйственного обеспечения»;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отдел по культуре и туризму администрации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области;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отдел молодежной политики, физической культуры и спорта администрации муниципального образования 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сненский район Ленинградской области;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муниципальное казенное учреждение дополнительного образования «Тосненский центр психолого-педагогической, медицинской и социальной помощи»</w:t>
            </w:r>
          </w:p>
        </w:tc>
      </w:tr>
      <w:tr w:rsidR="00CA3A70" w:rsidRPr="00E71DD5" w:rsidTr="00CF6038">
        <w:trPr>
          <w:trHeight w:val="621"/>
        </w:trPr>
        <w:tc>
          <w:tcPr>
            <w:tcW w:w="2518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64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возможности реализации образовательных программ в условиях, отвечающих современным требов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ниям. Создание условий для обеспечения реализации гос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гарантий, защиты прав и законных интересов детей</w:t>
            </w:r>
          </w:p>
        </w:tc>
      </w:tr>
      <w:tr w:rsidR="00CA3A70" w:rsidRPr="00E71DD5" w:rsidTr="00CF6038">
        <w:trPr>
          <w:trHeight w:val="1200"/>
        </w:trPr>
        <w:tc>
          <w:tcPr>
            <w:tcW w:w="2518" w:type="dxa"/>
            <w:vMerge w:val="restart"/>
          </w:tcPr>
          <w:p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r w:rsidR="00CF6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64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государственных гарантий прав каждого 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бенка, проживающего на территории Тосненского района Ленинградской области, на качественное и доступное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школьное образование</w:t>
            </w:r>
          </w:p>
        </w:tc>
      </w:tr>
      <w:tr w:rsidR="00CA3A70" w:rsidRPr="00E71DD5" w:rsidTr="00CF6038">
        <w:trPr>
          <w:trHeight w:val="1260"/>
        </w:trPr>
        <w:tc>
          <w:tcPr>
            <w:tcW w:w="2518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качественного образования, соо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ветствующего требованиям инновационного развития эк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номики района, региона и страны в целом, современным требованиям общества</w:t>
            </w:r>
          </w:p>
        </w:tc>
      </w:tr>
      <w:tr w:rsidR="00CA3A70" w:rsidRPr="00E71DD5" w:rsidTr="00CF6038">
        <w:trPr>
          <w:trHeight w:val="733"/>
        </w:trPr>
        <w:tc>
          <w:tcPr>
            <w:tcW w:w="2518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дополнительного образования детей в целях успешной социальной и творческой социализации детей</w:t>
            </w:r>
          </w:p>
        </w:tc>
      </w:tr>
      <w:tr w:rsidR="00CA3A70" w:rsidRPr="00E71DD5" w:rsidTr="00CF6038">
        <w:trPr>
          <w:trHeight w:val="1267"/>
        </w:trPr>
        <w:tc>
          <w:tcPr>
            <w:tcW w:w="2518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условий, отвечающих современным требованиям к комплексной безопасности образовательных организ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  <w:r w:rsidRPr="00E71D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обеспечение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устойчивого развития системы отдыха детей в Тосненском районе Ленинградской области</w:t>
            </w:r>
          </w:p>
        </w:tc>
      </w:tr>
      <w:tr w:rsidR="00CA3A70" w:rsidRPr="00E71DD5" w:rsidTr="00CF6038">
        <w:trPr>
          <w:trHeight w:val="556"/>
        </w:trPr>
        <w:tc>
          <w:tcPr>
            <w:tcW w:w="2518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Развитие кадрового потенциала системы образования Т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сненского района Ленинградской области</w:t>
            </w:r>
          </w:p>
        </w:tc>
      </w:tr>
      <w:tr w:rsidR="00CA3A70" w:rsidRPr="00E71DD5" w:rsidTr="00CF6038">
        <w:trPr>
          <w:trHeight w:val="825"/>
        </w:trPr>
        <w:tc>
          <w:tcPr>
            <w:tcW w:w="2518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Включение детей-сирот и детей, оставшихся без попечения</w:t>
            </w:r>
          </w:p>
          <w:p w:rsidR="00CA3A70" w:rsidRPr="00E71DD5" w:rsidRDefault="00CA3A70" w:rsidP="00465F0E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родителей, лиц из числа детей</w:t>
            </w:r>
            <w:r w:rsidR="00465F0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-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сирот и детей, оставшихся без попечения родителей, в социальные отношения</w:t>
            </w:r>
          </w:p>
        </w:tc>
      </w:tr>
      <w:tr w:rsidR="00CA3A70" w:rsidRPr="00E71DD5" w:rsidTr="00CF6038">
        <w:trPr>
          <w:trHeight w:val="547"/>
        </w:trPr>
        <w:tc>
          <w:tcPr>
            <w:tcW w:w="2518" w:type="dxa"/>
            <w:vMerge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Осуществление организационных мероприятий в сфере воспитательной работы, духовно-нравственного, патриот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ческого и трудового воспитания обучающихся, в том числе вовлечение детей в деятельность Общероссийской общ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ственно-государственной детско-юношеской организации «Российское движение школьников», Всероссийского де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т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ско-юношеского военно-патриотического общественного движения «ЮНАРМИЯ»</w:t>
            </w:r>
          </w:p>
        </w:tc>
      </w:tr>
      <w:tr w:rsidR="00CA3A70" w:rsidRPr="00E71DD5" w:rsidTr="00CF6038">
        <w:trPr>
          <w:trHeight w:val="670"/>
        </w:trPr>
        <w:tc>
          <w:tcPr>
            <w:tcW w:w="2518" w:type="dxa"/>
            <w:vAlign w:val="center"/>
          </w:tcPr>
          <w:p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  <w:r w:rsidR="00CF6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364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 показателей (индикаторов), планируемые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достижению в 2026 году.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1. Доля детей дошкольного возраста, получающих образ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вание по программам дошкольного образования (от общего числа детей дошкольного возраста, нуждающихся в этой услуге) – 100%.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численности дошкольников, обучающихся по программам дошкольного образования, соответству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щим требованиям стандарта дошкольного образования, в общем числе дошкольников, обучающихся по программам дошкольного образования,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3. Доля семей с детьми, посещающими дошкольные обр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зовательные организации, обеспеченных социальной по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держкой, 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4. 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ганизациях,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5. Удельный вес численности детей и молодежи 6,5-18 лет, получающих образование по программам начального 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щего, основного общего, среднего (полного) общего обр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зования в общеобразовательных организациях, в общей численности детей и молодежи, 100,00%.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6. Удельный вес численности обучающихся образовател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организаций общего образования, обучающихся в 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новыми федеральными государственными 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разовательными стандартами,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Доля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третьей ступени обучения,  обуча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щихся по программам профильного обучения (от общего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числа обучающихся третьей ступени), не менее 95,00%.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8. Доля обучающихся общеобразовательных организаций,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которым предоставлены все основные виды условий об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чения (в общей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основным программам общего образования), не менее 98,7%.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9. Доля обучающихся общеобразовательных организаций, обучающихся во вторую смену, 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10. Отношение среднего балла ЕГЭ (в расчете на 1 пре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мет)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10 % школ с лучшими результатами ЕГЭ к среднему баллу ЕГЭ (в расчете на один предмет) в 10 % с худшими результатами ЕГЭ, не более 1,7 %.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11. Доля выпускников, не сдавших единый государстве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ный экзамен, в общей численности выпускников 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общеобразовательных организаций, не более 0,7%.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12. Доля выпускников муниципальных общеобразовател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организаций, сдавших единый государственный экз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мен по русскому языку и математике, в общей численности выпускников муниципальных общеобразовательных орг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низаций, не менее 99,7%.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13. Доля общеобразовательных организаций, в которых 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ганы государственно-общественного управления прин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мают участие в разработке и утверждении основных обр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зовательных программ, не менее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14. Доля детей и молодежи в возрасте 5-18 лет, охваченных образовательными программами дополнительного образ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вания детей (в общей численности детей и молодежи да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ной категории), не менее 81,0%.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15. Доля образовательных организаций, реализующих 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новационные программы дополнительного образования детей (в общей численности образовательных организаций дополнительного образования детей), не менее 6,0%.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16. Создание условий, отвечающих современным  требов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ниям законодательства к комплексной безопасности, в 100%  образовательных организациях, не менее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17. Увеличение количества обучающихся, занимающихся физической культурой и спортом в рамках программ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полнительного образования, не менее 65,0% от общей чи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ленности контингента обучающихся, не имеющих прот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вопоказаний.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 Увеличение охвата горячим питанием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учебное время, не менее 99% от общей численности ко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тингента.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19. Удельный вес численности учителей в возрасте до 35 лет в общей численности учителей общеобразовательных организаций Тосненского района Ленинградской области,  не менее 25,0%.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 Доля образовательных организаций, укомплектованных квалифицированными кадрами, 99,0%.   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 Соотношение средней заработной платы педагогич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ских работников  общеобразовательных организаций к средней заработной плате, установленной Указом През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дента Российской Федерации от 07.05.2012 № 597,   в 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нинградской области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–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22. Соотношение средней заработной платы педагогич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ских работников  дошкольных образовательных организ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ций к средней заработной плате работников  общеобраз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вательных организаций, установленной Указом Президента Российской Федерации от 07.05.2012 № 597,  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Ленингра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области –100,0%.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23. Соотношение средней заработной платы педагогич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ских работников дополнительного образования детей к средней заработной плате учителей общеобразовательных организаций,   установленной Указом Президента Росси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от 07.05.2012 № 597,   в Ленинградской области –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24. Удельный вес численности руководящих и педагогич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ских работников системы образования Тосненского рай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на, прошедших в течение последних 3 лет повышение кв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лификации и (или) профессиональную переподготовку (в общей численности руководящих и педагогических рабо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ников системы образования Тосненского района), 100,0%.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25. Доля детей-сирот и детей, оставшихся без попечения родителей, обучающихся, которым предоставлена компе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сация стоимости проезда к месту учебы и обратно – 100%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26. Доля детей-сирот и детей, оставшихся без обеспечения родителей, лиц из числа детей-сирот и детей, оставшихся без попечения родителей, которым предоставлена мера 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поддержки по аренде жилых помещений – 100%.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 </w:t>
            </w: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Обеспечено увеличение численности детей, вовлече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в деятельность Общероссийской общественно-государственной детско-юношеской организации «Росси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ское движение школьников»: 2022 год – 1630 человек, 2023 год – 2000 человек, 2024 год – 2430 человек, 2025 год – 2430 человек, 2026 год – 2430 человек</w:t>
            </w:r>
            <w:r w:rsidR="00465F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28. Обеспечено увеличение численности детей, вовлече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в деятельность Всероссийского детско-юношеского военно-патриотического общественного движения «ЮНАРМИЯ»</w:t>
            </w:r>
            <w:r w:rsidR="00465F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год – 290 человек, 2023 год – 310 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ловек, 2024 год – 320 человек, 2025 год – 320 человек, 2026 год – 320 человек</w:t>
            </w:r>
          </w:p>
        </w:tc>
      </w:tr>
      <w:tr w:rsidR="00CA3A70" w:rsidRPr="00E71DD5" w:rsidTr="00CF6038">
        <w:trPr>
          <w:trHeight w:val="670"/>
        </w:trPr>
        <w:tc>
          <w:tcPr>
            <w:tcW w:w="2518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Подпрограммы мун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364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A3A70" w:rsidRPr="00E71DD5" w:rsidTr="00CF6038">
        <w:trPr>
          <w:trHeight w:val="670"/>
        </w:trPr>
        <w:tc>
          <w:tcPr>
            <w:tcW w:w="2518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Проекты, реализу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мые в рамках мун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364" w:type="dxa"/>
          </w:tcPr>
          <w:p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проект «Успех каждого ребенка»: 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бновл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ние материально-технической базы для организации уче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но-исследовательской, научно-практической, творческой деятельности, занятий физической культурой и спортом в 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Федеральный проект «Цифровая образовательная среда»:   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бновление матер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ально-технической базы образовательных организаций для внедрения цифровой образовательной среды и развития цифровых навыков обу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ающихся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Федеральный проект «Современная школа»: 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снащение (обновление материал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но-технической базы) оборудованием, средствами обуч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ния и воспитания общеобразовательных организаций, в том числе осуществляющих образовательную деятельность по адаптированным  основным общеобразовательным пр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04E47"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граммам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. Федеральный проект «Содействие субъектам Российской Федерации в реализации полномочий по ок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занию государственной поддержки гражданам в обеспеч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нии и оплате жилищно-коммунальных услуг». Федерал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ный проект «Патриотическое воспитание»: проведение м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роприятий по обеспечению деятельности советников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ректора по воспитанию и взаимодействию с детскими 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щественными объединениями в общеобразовательных 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ганизациях. Региональный проект «Техническое оснащ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ние инженерных классов в общеобразовательных орган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зациях»</w:t>
            </w:r>
          </w:p>
        </w:tc>
      </w:tr>
      <w:tr w:rsidR="00CA3A70" w:rsidRPr="00E71DD5" w:rsidTr="00CF6038">
        <w:trPr>
          <w:trHeight w:val="670"/>
        </w:trPr>
        <w:tc>
          <w:tcPr>
            <w:tcW w:w="2518" w:type="dxa"/>
            <w:vAlign w:val="center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Финансовое обесп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чение муниципальной программы – всего, в том числе по годам реализации</w:t>
            </w:r>
          </w:p>
        </w:tc>
        <w:tc>
          <w:tcPr>
            <w:tcW w:w="6364" w:type="dxa"/>
          </w:tcPr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ресурсного обеспечения реализации пр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граммы составит 14 0</w:t>
            </w:r>
            <w:r w:rsidR="008C2C8E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C2C8E">
              <w:rPr>
                <w:rFonts w:ascii="Times New Roman" w:hAnsi="Times New Roman"/>
                <w:sz w:val="24"/>
                <w:szCs w:val="24"/>
                <w:lang w:eastAsia="ru-RU"/>
              </w:rPr>
              <w:t>425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C2C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 рублей, из них мун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ципальный бюджет – 3 9</w:t>
            </w:r>
            <w:r w:rsidR="008C2C8E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C2C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C2C8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реги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нальный бюджет – 9 585 933,880 тыс. рублей, федеральный бюджет – 532 141,583 тыс. рублей, в том числе по годам:</w:t>
            </w:r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2 800 773,145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827 951,404 тыс. рублей, региональный бюджет – 1 864 712,358 тыс. рублей, федеральный бюджет – 108 109,384 тыс. рублей;</w:t>
            </w:r>
            <w:proofErr w:type="gramEnd"/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3 </w:t>
            </w:r>
            <w:r w:rsidR="008C2C8E">
              <w:rPr>
                <w:rFonts w:ascii="Times New Roman" w:hAnsi="Times New Roman"/>
                <w:sz w:val="24"/>
                <w:szCs w:val="24"/>
                <w:lang w:eastAsia="ru-RU"/>
              </w:rPr>
              <w:t>317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99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региональный бюджет – 2 188 499,899 тыс. рублей, федеральный бюджет – 131 098,950 тыс. рублей;</w:t>
            </w:r>
            <w:proofErr w:type="gramEnd"/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2024 году – 2 766 392,070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728 065,375 тыс. рублей, региональный бюджет – 1 901 159,065 тыс. рублей, федеральный бюджет – 137 167,629 тыс. рублей;</w:t>
            </w:r>
            <w:proofErr w:type="gramEnd"/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2025 году – 2 656 179,186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715 531,438 тыс. рублей, региональный бюджет – 1 824 231,028 тыс. рублей, федеральный бюджет – 116 416,720 тыс. рублей;</w:t>
            </w:r>
            <w:proofErr w:type="gramEnd"/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2026 году – 2 544 406,895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697 726,465 тыс. рублей, региональный бюджет – 1 807 331,530 тыс. рублей, федеральный бюджет – 39 348,900 тыс. рублей.</w:t>
            </w:r>
            <w:proofErr w:type="gramEnd"/>
          </w:p>
          <w:p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3A70" w:rsidRDefault="00CA3A70" w:rsidP="00CA3A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F6038" w:rsidRDefault="00CF6038" w:rsidP="00CA3A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F6038" w:rsidRPr="00E71DD5" w:rsidRDefault="00CF6038" w:rsidP="00CA3A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r w:rsidRPr="00E71DD5">
        <w:rPr>
          <w:rFonts w:ascii="Times New Roman" w:hAnsi="Times New Roman"/>
          <w:caps/>
          <w:sz w:val="24"/>
          <w:szCs w:val="24"/>
          <w:lang w:eastAsia="ru-RU"/>
        </w:rPr>
        <w:t xml:space="preserve">Характеристика проблем, на решение которых направлена </w:t>
      </w:r>
    </w:p>
    <w:p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caps/>
          <w:sz w:val="24"/>
          <w:szCs w:val="24"/>
          <w:lang w:eastAsia="ru-RU"/>
        </w:rPr>
        <w:t>муниципальная программа, и оценка сложившейся ситуации</w:t>
      </w:r>
    </w:p>
    <w:p w:rsidR="00CA3A70" w:rsidRPr="00E71DD5" w:rsidRDefault="00CA3A70" w:rsidP="00CA3A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3A70" w:rsidRPr="00E71DD5" w:rsidRDefault="00CA3A70" w:rsidP="00CA3A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1DD5">
        <w:rPr>
          <w:rFonts w:ascii="Times New Roman" w:hAnsi="Times New Roman"/>
          <w:sz w:val="24"/>
          <w:szCs w:val="24"/>
          <w:lang w:eastAsia="ar-SA"/>
        </w:rPr>
        <w:tab/>
        <w:t>Муниципальная программа «Развитие системы образования муниципального образования Тосненский район Ленинградской области» на 2022-2026 годы (далее – Программа) является организационной основой реализации государственной политики в сфере образования Тосненского района Ленинградской области.</w:t>
      </w:r>
    </w:p>
    <w:p w:rsidR="00CA3A70" w:rsidRPr="00E71DD5" w:rsidRDefault="00CA3A70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Программа сформирована во взаимосвязи с Государственной программой Ленинградской области «Современное образование Ленинградской области».</w:t>
      </w:r>
    </w:p>
    <w:p w:rsidR="00CA3A70" w:rsidRPr="00E71DD5" w:rsidRDefault="00CA3A70" w:rsidP="00CA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ab/>
        <w:t>Основной задачей в системе образования является обеспечение доступности качественного образования, соответствующего требованиям развития экономики района и области, современным потребностям общества и каждого гражданина.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Развитие системы образования в Тосненском районе Ленинградской области осуществляется в соответствии с основными направлениями государственной п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литики через реализацию районной и областных долгосрочных целевых программ, мероприятий.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В системе образования Тосненского района Ленинградской области функц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онируют образовательные организации, в том числе: в 2023 году – 56 образов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>тельных организаций, в том числе: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- 27 общеобразовательных школ;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- 25 дошкольных образовательных организаций;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- 4 организации дополнительного образования.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Число обучающихся и воспитанников  на начало 2020/2021 учебного года с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ставляет 16390 человек, в 2021/2022 учебном году – 16953 человека, в 2022/2023 17 279 человек.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Кроме того, в системе образования района функционирует муниципальное казенное учреждение «Центр экономики и финансов».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Развитие системы образования муниципального образования Тосненский район Ленинградской области осуществляется в условиях возрастающей потребн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сти граждан в услугах дошкольного образования. Наблюдается ежегодный прирост численности детского населения Тосненского района Ленинградской области.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Данный фактор становится наиболее существенным при определении при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ритетов   в развитии системы дошкольного образования, поскольку государство в полной мере должно </w:t>
      </w:r>
      <w:proofErr w:type="gramStart"/>
      <w:r w:rsidRPr="00E71DD5">
        <w:rPr>
          <w:rFonts w:ascii="Times New Roman" w:hAnsi="Times New Roman"/>
          <w:sz w:val="24"/>
          <w:szCs w:val="24"/>
          <w:lang w:eastAsia="ru-RU"/>
        </w:rPr>
        <w:t>обеспечить потребность населения в услугах</w:t>
      </w:r>
      <w:proofErr w:type="gramEnd"/>
      <w:r w:rsidRPr="00E71DD5">
        <w:rPr>
          <w:rFonts w:ascii="Times New Roman" w:hAnsi="Times New Roman"/>
          <w:sz w:val="24"/>
          <w:szCs w:val="24"/>
          <w:lang w:eastAsia="ru-RU"/>
        </w:rPr>
        <w:t xml:space="preserve"> дошкольного о</w:t>
      </w:r>
      <w:r w:rsidRPr="00E71DD5">
        <w:rPr>
          <w:rFonts w:ascii="Times New Roman" w:hAnsi="Times New Roman"/>
          <w:sz w:val="24"/>
          <w:szCs w:val="24"/>
          <w:lang w:eastAsia="ru-RU"/>
        </w:rPr>
        <w:t>б</w:t>
      </w:r>
      <w:r w:rsidRPr="00E71DD5">
        <w:rPr>
          <w:rFonts w:ascii="Times New Roman" w:hAnsi="Times New Roman"/>
          <w:sz w:val="24"/>
          <w:szCs w:val="24"/>
          <w:lang w:eastAsia="ru-RU"/>
        </w:rPr>
        <w:t>разования.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 xml:space="preserve">С целью </w:t>
      </w:r>
      <w:proofErr w:type="gramStart"/>
      <w:r w:rsidRPr="00E71DD5">
        <w:rPr>
          <w:rFonts w:ascii="Times New Roman" w:hAnsi="Times New Roman"/>
          <w:sz w:val="24"/>
          <w:szCs w:val="24"/>
          <w:lang w:eastAsia="ru-RU"/>
        </w:rPr>
        <w:t>обеспечения открытости процесса комплектования муниципальных дошкольных образовательных организаций</w:t>
      </w:r>
      <w:proofErr w:type="gramEnd"/>
      <w:r w:rsidRPr="00E71DD5">
        <w:rPr>
          <w:rFonts w:ascii="Times New Roman" w:hAnsi="Times New Roman"/>
          <w:sz w:val="24"/>
          <w:szCs w:val="24"/>
          <w:lang w:eastAsia="ru-RU"/>
        </w:rPr>
        <w:t xml:space="preserve"> с 2012 года введена электронная сист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ма постановки на учет и выдачи направлений в муниципальные дошкольные обр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>зовательные организации с использованием автоматизированной информационной системы «Электронный детский сад».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Социально-экономическая ситуация в Ленинградской области и Тосненском районе </w:t>
      </w:r>
      <w:r w:rsidRPr="00E71DD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 характеризуется высокой концентрацией населения в городах, в связи с чем сохраняется тенденция увеличения количества школьников в городах и уменьшения в селах. </w:t>
      </w:r>
      <w:proofErr w:type="gramStart"/>
      <w:r w:rsidRPr="00E71DD5">
        <w:rPr>
          <w:rFonts w:ascii="Times New Roman" w:hAnsi="Times New Roman"/>
          <w:sz w:val="24"/>
          <w:szCs w:val="24"/>
          <w:lang w:eastAsia="ru-RU"/>
        </w:rPr>
        <w:t>В результате увеличения численности обуча</w:t>
      </w:r>
      <w:r w:rsidRPr="00E71DD5">
        <w:rPr>
          <w:rFonts w:ascii="Times New Roman" w:hAnsi="Times New Roman"/>
          <w:sz w:val="24"/>
          <w:szCs w:val="24"/>
          <w:lang w:eastAsia="ru-RU"/>
        </w:rPr>
        <w:t>ю</w:t>
      </w:r>
      <w:r w:rsidRPr="00E71DD5">
        <w:rPr>
          <w:rFonts w:ascii="Times New Roman" w:hAnsi="Times New Roman"/>
          <w:sz w:val="24"/>
          <w:szCs w:val="24"/>
          <w:lang w:eastAsia="ru-RU"/>
        </w:rPr>
        <w:t>щихся повышается нагрузка на инфраструктуру образования, что может привести к возникновению в общеобразовательных организациях обучения во вторую смену.</w:t>
      </w:r>
      <w:proofErr w:type="gramEnd"/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ab/>
        <w:t>Соответственно, при развитии сети общеобразовательных организаций нео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ходимо учитывать данные тенденции.</w:t>
      </w: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71DD5">
        <w:rPr>
          <w:rFonts w:ascii="Times New Roman" w:hAnsi="Times New Roman"/>
          <w:iCs/>
          <w:sz w:val="24"/>
          <w:szCs w:val="24"/>
          <w:lang w:eastAsia="ru-RU"/>
        </w:rPr>
        <w:tab/>
        <w:t>Также необходимо учитывать тот факт, что качество образования и социал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 xml:space="preserve">зация школьников, обучающихся в малокомплектных школах, остаются низкими и 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lastRenderedPageBreak/>
        <w:t>ограничивают возможности выпускников в получении дальнейшего професси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>нального образования, что делает их неконкурентоспособными на рынке труда.</w:t>
      </w:r>
    </w:p>
    <w:p w:rsidR="00CA3A70" w:rsidRPr="00E71DD5" w:rsidRDefault="00CA3A70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Таким образом, достижение доступности для 100% школьников права выбора профиля обучения на уровне среднего общего образования остается одной из пр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блем.</w:t>
      </w:r>
      <w:r w:rsidRPr="00E71D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16 общеобразовательных организациях осуществляется профильное обуч</w:t>
      </w:r>
      <w:r w:rsidRPr="00E71DD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color w:val="000000"/>
          <w:sz w:val="24"/>
          <w:szCs w:val="24"/>
          <w:lang w:eastAsia="ru-RU"/>
        </w:rPr>
        <w:t>ние в 10-11 классах, в 2019 году таких школ было 15.</w:t>
      </w:r>
    </w:p>
    <w:p w:rsidR="00CA3A70" w:rsidRPr="00E71DD5" w:rsidRDefault="00CA3A70" w:rsidP="00CA3A70">
      <w:pPr>
        <w:snapToGri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Ключевыми характеристиками эффективности работы становятся показатели качества образовательной деятельности и качество всей системы образования в ц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лом.</w:t>
      </w:r>
    </w:p>
    <w:p w:rsidR="00CA3A70" w:rsidRPr="00E71DD5" w:rsidRDefault="00CA3A70" w:rsidP="00CA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ab/>
        <w:t>Необходимым условием для реализации данной задачи является обновление содержания школьного образования в соответствии с новыми федеральными гос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дарственными образовательными стандартами, технологий обучения и воспитания, обеспечение соответствия образовательной среды современным требованиям, обеспечение безопасности и комфортного пребывания детей в школе, создание условий для развития детского творчества, проведения исследований, развития навыков моделирования и конструирования.</w:t>
      </w:r>
    </w:p>
    <w:p w:rsidR="00CA3A70" w:rsidRPr="00E71DD5" w:rsidRDefault="00CA3A70" w:rsidP="00CA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ab/>
        <w:t>В 56 образовательных организациях муниципального образования реализуе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ся 49 программ физкультурно-спортивной направленности: в дошкольных образ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вательных организациях – 2 программы, в общеобразовательных организациях – 12 программ, в организациях дополнительного образования – 35 программ. МБОУ ДО «Тосненский районный ДЮЦ» реализует 32 дополнительные общеобразовательные общеразвивающие программы физкультурно-спортивной направленности (старт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вый, базовый, углубленный уровень). Общее количество обучающихся  по допо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л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нительным общеобразовательным общеразвивающим программам физкультурно-спортивной направленности составляет 2646 человек. </w:t>
      </w:r>
    </w:p>
    <w:p w:rsidR="00CA3A70" w:rsidRPr="00E71DD5" w:rsidRDefault="00CA3A70" w:rsidP="00CA3A7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В общеобразовательных организациях и МБОУ ДО «Тосненский районный детско-юношеский центр» реализуются: 12 дополнительных общеобразовательных общеразвивающих программ по шахматам, 3 дополнительные общеобразовател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ные общеразвивающие программы в рамках мероприятий Всероссийского фи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культурно-спортивного комплекса «Готов к труду и обороне».</w:t>
      </w:r>
    </w:p>
    <w:p w:rsidR="00CA3A70" w:rsidRPr="00E71DD5" w:rsidRDefault="00CA3A70" w:rsidP="00CA3A7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В 27 общеобразовательных учреждениях созданы школьные спортивные кл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бы.</w:t>
      </w:r>
    </w:p>
    <w:p w:rsidR="00CA3A70" w:rsidRPr="00E71DD5" w:rsidRDefault="00CA3A70" w:rsidP="00CA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Ежегодно проводится областная Спартакиада школьников по шести видам спорта, отдельно для городских и сельских школ в три этапа: </w:t>
      </w:r>
      <w:proofErr w:type="gramStart"/>
      <w:r w:rsidRPr="00E71DD5">
        <w:rPr>
          <w:rFonts w:ascii="Times New Roman" w:hAnsi="Times New Roman"/>
          <w:bCs/>
          <w:sz w:val="24"/>
          <w:szCs w:val="24"/>
          <w:lang w:eastAsia="ru-RU"/>
        </w:rPr>
        <w:t>школьный</w:t>
      </w:r>
      <w:proofErr w:type="gramEnd"/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, муниципальный, региональный, в которой принимают участие около 1700 обучающихся.  </w:t>
      </w:r>
    </w:p>
    <w:p w:rsidR="00CA3A70" w:rsidRPr="00E71DD5" w:rsidRDefault="00CA3A70" w:rsidP="00CA3A7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Детско-юношеский спорт является одним из ключевых элементов системы физической культуры и спорта в образовательных организациях муниципаль</w:t>
      </w:r>
      <w:r w:rsidR="00465F0E">
        <w:rPr>
          <w:rFonts w:ascii="Times New Roman" w:hAnsi="Times New Roman"/>
          <w:bCs/>
          <w:sz w:val="24"/>
          <w:szCs w:val="24"/>
          <w:lang w:eastAsia="ru-RU"/>
        </w:rPr>
        <w:t>ного образования, обеспечивающих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 вовлечение обучающихся в систематические зан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тия спортом, их </w:t>
      </w:r>
    </w:p>
    <w:p w:rsidR="00CA3A70" w:rsidRPr="00E71DD5" w:rsidRDefault="00CA3A70" w:rsidP="00CA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физическое развитие, воспитание и подготовку, формирование и укрепление здор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вья, патриотическое воспитание и формирование гражданской идентичности, выя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лени</w:t>
      </w:r>
      <w:r w:rsidR="00465F0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 одаренных детей.</w:t>
      </w:r>
    </w:p>
    <w:p w:rsidR="00CA3A70" w:rsidRPr="00E71DD5" w:rsidRDefault="00CA3A70" w:rsidP="00CA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3A70" w:rsidRPr="00E71DD5" w:rsidRDefault="00CA3A70" w:rsidP="00CA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2</w:t>
      </w:r>
      <w:r w:rsidRPr="00E71DD5">
        <w:rPr>
          <w:rFonts w:ascii="Times New Roman" w:hAnsi="Times New Roman"/>
          <w:caps/>
          <w:sz w:val="24"/>
          <w:szCs w:val="24"/>
          <w:lang w:eastAsia="ru-RU"/>
        </w:rPr>
        <w:t>. Приоритеты, цели и задачи муниципальной программы</w:t>
      </w:r>
    </w:p>
    <w:p w:rsidR="00CA3A70" w:rsidRPr="00E71DD5" w:rsidRDefault="00CA3A70" w:rsidP="00CA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E71DD5">
        <w:rPr>
          <w:rFonts w:ascii="Times New Roman" w:hAnsi="Times New Roman"/>
          <w:sz w:val="24"/>
          <w:szCs w:val="24"/>
          <w:lang w:eastAsia="ru-RU"/>
        </w:rPr>
        <w:t>Согласно Стратегии социально-экономического развития муниципального образования Тосненский район Ленинградской области на период до 2030 года, принятой решением совета депутатов муниципального образования Тосненский район Ленинградской области от 21.12.2018 № 222, одно из профильных стратег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ческих направлений муниципального развит</w:t>
      </w:r>
      <w:r w:rsidR="00465F0E">
        <w:rPr>
          <w:rFonts w:ascii="Times New Roman" w:hAnsi="Times New Roman"/>
          <w:sz w:val="24"/>
          <w:szCs w:val="24"/>
          <w:lang w:eastAsia="ru-RU"/>
        </w:rPr>
        <w:t>ия – «Социальный эффект», целью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lastRenderedPageBreak/>
        <w:t>торого является обеспечение населения доступными государственными и муниц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пальными услугами.</w:t>
      </w:r>
      <w:proofErr w:type="gramEnd"/>
      <w:r w:rsidRPr="00E71DD5">
        <w:rPr>
          <w:rFonts w:ascii="Times New Roman" w:hAnsi="Times New Roman"/>
          <w:sz w:val="24"/>
          <w:szCs w:val="24"/>
          <w:lang w:eastAsia="ru-RU"/>
        </w:rPr>
        <w:t xml:space="preserve"> Для достижения данной цели определен ряд задач, в числе к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торых задачи, касающиеся сферы развития образования: оптимизация сети учр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ждений образования; сокращение дефицита мест в дошкольных учреждениях; ра</w:t>
      </w:r>
      <w:r w:rsidRPr="00E71DD5">
        <w:rPr>
          <w:rFonts w:ascii="Times New Roman" w:hAnsi="Times New Roman"/>
          <w:sz w:val="24"/>
          <w:szCs w:val="24"/>
          <w:lang w:eastAsia="ru-RU"/>
        </w:rPr>
        <w:t>з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витие системы профориентации молодежи. </w:t>
      </w:r>
    </w:p>
    <w:p w:rsidR="00CA3A70" w:rsidRPr="00E71DD5" w:rsidRDefault="00CA3A70" w:rsidP="00CF6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Целью муниципальной программы является обеспечение возможности реал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зации образовательных программ в условиях, отвечающих современным требов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>ниям. Создание условий для обеспечения реализации государственных гарантий, защиты прав и законных интересов детей.</w:t>
      </w:r>
    </w:p>
    <w:p w:rsidR="00CA3A70" w:rsidRPr="00E71DD5" w:rsidRDefault="00CA3A70" w:rsidP="00CF6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ab/>
        <w:t>Задачи муниципальной программы:</w:t>
      </w:r>
    </w:p>
    <w:p w:rsidR="00CA3A70" w:rsidRPr="00E71DD5" w:rsidRDefault="00CA3A70" w:rsidP="00CF6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обеспечение государственных гарантий прав каждого ребенка, прожива</w:t>
      </w:r>
      <w:r w:rsidRPr="00E71DD5">
        <w:rPr>
          <w:rFonts w:ascii="Times New Roman" w:hAnsi="Times New Roman"/>
          <w:sz w:val="24"/>
          <w:szCs w:val="24"/>
          <w:lang w:eastAsia="ru-RU"/>
        </w:rPr>
        <w:t>ю</w:t>
      </w:r>
      <w:r w:rsidRPr="00E71DD5">
        <w:rPr>
          <w:rFonts w:ascii="Times New Roman" w:hAnsi="Times New Roman"/>
          <w:sz w:val="24"/>
          <w:szCs w:val="24"/>
          <w:lang w:eastAsia="ru-RU"/>
        </w:rPr>
        <w:t>щего на территории Тосненского района Ленинградской области, на качественное и доступное дошкольное образование;</w:t>
      </w:r>
    </w:p>
    <w:p w:rsidR="00CA3A70" w:rsidRPr="00E71DD5" w:rsidRDefault="00CA3A70" w:rsidP="00CF6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повышение доступности качественного образования, соответствующего тр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бованиям инновационного развития экономики района, региона и страны в целом, современным требованиям общества;</w:t>
      </w:r>
    </w:p>
    <w:p w:rsidR="00CA3A70" w:rsidRPr="00E71DD5" w:rsidRDefault="00CA3A70" w:rsidP="00CF6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развитие дополнительного образования детей в целях успешной социальной и творческой социализации детей;</w:t>
      </w:r>
    </w:p>
    <w:p w:rsidR="00CA3A70" w:rsidRPr="00E71DD5" w:rsidRDefault="00CA3A70" w:rsidP="00CF6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создание условий, отвечающих современным требованиям к комплексной безопасности образовательных организаций, обеспечение устойчивого развития с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стемы отдыха детей в Тосненском районе Ленинградской области;</w:t>
      </w:r>
    </w:p>
    <w:p w:rsidR="00CA3A70" w:rsidRPr="00E71DD5" w:rsidRDefault="00CA3A70" w:rsidP="00CF6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развитие кадрового потенциала системы образования Тосненского района Ленинградской области;</w:t>
      </w:r>
    </w:p>
    <w:p w:rsidR="00CA3A70" w:rsidRPr="00E71DD5" w:rsidRDefault="00CA3A70" w:rsidP="00CF6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включение детей-сирот и детей, оставшихся без попечения родителей, лиц из числа де</w:t>
      </w:r>
      <w:r w:rsidR="00465F0E">
        <w:rPr>
          <w:rFonts w:ascii="Times New Roman" w:hAnsi="Times New Roman"/>
          <w:sz w:val="24"/>
          <w:szCs w:val="24"/>
          <w:lang w:eastAsia="ru-RU"/>
        </w:rPr>
        <w:t>тей-</w:t>
      </w:r>
      <w:r w:rsidRPr="00E71DD5">
        <w:rPr>
          <w:rFonts w:ascii="Times New Roman" w:hAnsi="Times New Roman"/>
          <w:sz w:val="24"/>
          <w:szCs w:val="24"/>
          <w:lang w:eastAsia="ru-RU"/>
        </w:rPr>
        <w:t>сирот и детей, оставшихся без попечения родителей, в социальные отношения;</w:t>
      </w:r>
    </w:p>
    <w:p w:rsidR="00CA3A70" w:rsidRPr="00E71DD5" w:rsidRDefault="004B6274" w:rsidP="00CF6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осуществление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 xml:space="preserve"> организационны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 xml:space="preserve"> в сфере воспитательной р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боты, духовно-нравственного, патриотического и трудового воспитания обуча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ю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щихся, в том числе вовлечение детей в деятельность Общероссийской обществе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но-государственной детско-юношеской организации «Российское движение школ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ь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ников», Всероссийского детско-юношеского военно-патриотического обществе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ного движения «ЮНАРМИЯ».</w:t>
      </w: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6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1709"/>
        <w:gridCol w:w="877"/>
        <w:gridCol w:w="567"/>
        <w:gridCol w:w="66"/>
        <w:gridCol w:w="125"/>
        <w:gridCol w:w="442"/>
        <w:gridCol w:w="174"/>
        <w:gridCol w:w="469"/>
        <w:gridCol w:w="142"/>
        <w:gridCol w:w="1101"/>
        <w:gridCol w:w="1134"/>
        <w:gridCol w:w="1098"/>
        <w:gridCol w:w="36"/>
        <w:gridCol w:w="142"/>
        <w:gridCol w:w="1098"/>
        <w:gridCol w:w="36"/>
        <w:gridCol w:w="674"/>
        <w:gridCol w:w="36"/>
      </w:tblGrid>
      <w:tr w:rsidR="00DA24AB" w:rsidRPr="00FC75BC" w:rsidTr="00CF6038">
        <w:trPr>
          <w:trHeight w:val="1599"/>
        </w:trPr>
        <w:tc>
          <w:tcPr>
            <w:tcW w:w="106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24AB" w:rsidRPr="00CF6038" w:rsidRDefault="00DA24AB" w:rsidP="00CF6038">
            <w:pPr>
              <w:pStyle w:val="a7"/>
              <w:ind w:left="5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DA24AB" w:rsidRPr="00CF6038" w:rsidRDefault="00DA24AB" w:rsidP="00CF6038">
            <w:pPr>
              <w:pStyle w:val="a7"/>
              <w:ind w:left="5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38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F6038" w:rsidRDefault="00DA24AB" w:rsidP="00CF60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38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«Развитие системы образования муниципального </w:t>
            </w:r>
          </w:p>
          <w:p w:rsidR="00DA24AB" w:rsidRPr="00CF6038" w:rsidRDefault="00DA24AB" w:rsidP="00CF60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38">
              <w:rPr>
                <w:rFonts w:ascii="Times New Roman" w:hAnsi="Times New Roman"/>
                <w:sz w:val="24"/>
                <w:szCs w:val="24"/>
              </w:rPr>
              <w:t>образования Тосненский район Ленинградской области»</w:t>
            </w:r>
          </w:p>
          <w:p w:rsidR="00DA24AB" w:rsidRPr="00FC75BC" w:rsidRDefault="00DA24AB" w:rsidP="00DA24A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109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C75B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C75B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Наименование мун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ципальной програ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м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мы, подпрограммы, основного меропри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тия, мероприятия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ственный исполн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 (стру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турное подра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деление,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зация)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Срок нач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ла ре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лиз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Срок оконч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риод ф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сир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мер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тия (по г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дам)</w:t>
            </w:r>
          </w:p>
        </w:tc>
        <w:tc>
          <w:tcPr>
            <w:tcW w:w="5497" w:type="dxa"/>
            <w:gridSpan w:val="10"/>
            <w:tcBorders>
              <w:top w:val="single" w:sz="4" w:space="0" w:color="auto"/>
            </w:tcBorders>
            <w:noWrap/>
            <w:hideMark/>
          </w:tcPr>
          <w:p w:rsidR="00FC75BC" w:rsidRPr="00FC75BC" w:rsidRDefault="00FC75BC" w:rsidP="00DA24A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Объем ресурсного обеспечения, тыс. руб.</w:t>
            </w:r>
          </w:p>
        </w:tc>
      </w:tr>
      <w:tr w:rsidR="00FC75BC" w:rsidRPr="00FC75BC" w:rsidTr="00CF6038">
        <w:trPr>
          <w:trHeight w:val="22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Merge w:val="restart"/>
            <w:noWrap/>
            <w:hideMark/>
          </w:tcPr>
          <w:p w:rsidR="00FC75BC" w:rsidRPr="00FC75BC" w:rsidRDefault="00FC75BC" w:rsidP="00DA24A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54" w:type="dxa"/>
            <w:gridSpan w:val="8"/>
            <w:noWrap/>
            <w:hideMark/>
          </w:tcPr>
          <w:p w:rsidR="00FC75BC" w:rsidRPr="00FC75BC" w:rsidRDefault="00FC75BC" w:rsidP="00DA24A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FC75BC" w:rsidRPr="00FC75BC" w:rsidTr="00CF6038">
        <w:trPr>
          <w:trHeight w:val="91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C75BC" w:rsidRPr="00FC75BC" w:rsidRDefault="00FC75BC" w:rsidP="00DA24A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DA24A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DA24A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чие исто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ч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ники </w:t>
            </w:r>
          </w:p>
        </w:tc>
      </w:tr>
      <w:tr w:rsidR="00FC75BC" w:rsidRPr="00FC75BC" w:rsidTr="00CF6038">
        <w:trPr>
          <w:trHeight w:val="390"/>
        </w:trPr>
        <w:tc>
          <w:tcPr>
            <w:tcW w:w="708" w:type="dxa"/>
            <w:noWrap/>
            <w:hideMark/>
          </w:tcPr>
          <w:p w:rsidR="00FC75BC" w:rsidRPr="00FC75BC" w:rsidRDefault="00FC75BC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9" w:type="dxa"/>
            <w:noWrap/>
            <w:hideMark/>
          </w:tcPr>
          <w:p w:rsidR="00FC75BC" w:rsidRPr="00FC75BC" w:rsidRDefault="00FC75BC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FC75BC" w:rsidRPr="00FC75BC" w:rsidRDefault="00FC75BC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3" w:type="dxa"/>
            <w:gridSpan w:val="2"/>
            <w:noWrap/>
            <w:hideMark/>
          </w:tcPr>
          <w:p w:rsidR="00FC75BC" w:rsidRPr="00FC75BC" w:rsidRDefault="00FC75BC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noWrap/>
            <w:hideMark/>
          </w:tcPr>
          <w:p w:rsidR="00FC75BC" w:rsidRPr="00FC75BC" w:rsidRDefault="00FC75BC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DA24AB" w:rsidRPr="00FC75BC" w:rsidTr="00CF6038">
        <w:trPr>
          <w:trHeight w:val="499"/>
        </w:trPr>
        <w:tc>
          <w:tcPr>
            <w:tcW w:w="708" w:type="dxa"/>
            <w:vMerge w:val="restart"/>
            <w:noWrap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 w:val="restart"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МП «Развитие 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стемы образования муниципального образования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области»</w:t>
            </w:r>
          </w:p>
        </w:tc>
        <w:tc>
          <w:tcPr>
            <w:tcW w:w="877" w:type="dxa"/>
            <w:vMerge w:val="restart"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633" w:type="dxa"/>
            <w:gridSpan w:val="2"/>
            <w:vMerge w:val="restart"/>
            <w:hideMark/>
          </w:tcPr>
          <w:p w:rsidR="00DA24AB" w:rsidRPr="00FC75BC" w:rsidRDefault="00DA24AB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DA24AB" w:rsidRPr="00FC75BC" w:rsidRDefault="00DA24AB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43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2 800 773,145</w:t>
            </w:r>
          </w:p>
        </w:tc>
        <w:tc>
          <w:tcPr>
            <w:tcW w:w="1134" w:type="dxa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827 951,404</w:t>
            </w:r>
          </w:p>
        </w:tc>
        <w:tc>
          <w:tcPr>
            <w:tcW w:w="1276" w:type="dxa"/>
            <w:gridSpan w:val="3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1 864 712,358</w:t>
            </w:r>
          </w:p>
        </w:tc>
        <w:tc>
          <w:tcPr>
            <w:tcW w:w="1134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108 109,384</w:t>
            </w:r>
          </w:p>
        </w:tc>
        <w:tc>
          <w:tcPr>
            <w:tcW w:w="710" w:type="dxa"/>
            <w:gridSpan w:val="2"/>
            <w:noWrap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24AB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DA24AB" w:rsidRPr="00FC75BC" w:rsidRDefault="00DA24AB" w:rsidP="004C678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</w:t>
            </w:r>
            <w:r w:rsidR="004C6780">
              <w:rPr>
                <w:rFonts w:ascii="Times New Roman" w:hAnsi="Times New Roman"/>
                <w:sz w:val="16"/>
                <w:szCs w:val="16"/>
              </w:rPr>
              <w:t> 317  673,999</w:t>
            </w:r>
          </w:p>
        </w:tc>
        <w:tc>
          <w:tcPr>
            <w:tcW w:w="1134" w:type="dxa"/>
            <w:noWrap/>
            <w:hideMark/>
          </w:tcPr>
          <w:p w:rsidR="00DA24AB" w:rsidRPr="00FC75BC" w:rsidRDefault="004C6780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998 075,150</w:t>
            </w:r>
          </w:p>
        </w:tc>
        <w:tc>
          <w:tcPr>
            <w:tcW w:w="1276" w:type="dxa"/>
            <w:gridSpan w:val="3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2 188 499,899</w:t>
            </w:r>
          </w:p>
        </w:tc>
        <w:tc>
          <w:tcPr>
            <w:tcW w:w="1134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131 098,950</w:t>
            </w:r>
          </w:p>
        </w:tc>
        <w:tc>
          <w:tcPr>
            <w:tcW w:w="710" w:type="dxa"/>
            <w:gridSpan w:val="2"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24AB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2 766 392,070</w:t>
            </w:r>
          </w:p>
        </w:tc>
        <w:tc>
          <w:tcPr>
            <w:tcW w:w="1134" w:type="dxa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728 065,375</w:t>
            </w:r>
          </w:p>
        </w:tc>
        <w:tc>
          <w:tcPr>
            <w:tcW w:w="1276" w:type="dxa"/>
            <w:gridSpan w:val="3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1 901 159,065</w:t>
            </w:r>
          </w:p>
        </w:tc>
        <w:tc>
          <w:tcPr>
            <w:tcW w:w="1134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137 167,629</w:t>
            </w:r>
          </w:p>
        </w:tc>
        <w:tc>
          <w:tcPr>
            <w:tcW w:w="710" w:type="dxa"/>
            <w:gridSpan w:val="2"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24AB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2 656 179,186</w:t>
            </w:r>
          </w:p>
        </w:tc>
        <w:tc>
          <w:tcPr>
            <w:tcW w:w="1134" w:type="dxa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715 531,438</w:t>
            </w:r>
          </w:p>
        </w:tc>
        <w:tc>
          <w:tcPr>
            <w:tcW w:w="1276" w:type="dxa"/>
            <w:gridSpan w:val="3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1 824 231,028</w:t>
            </w:r>
          </w:p>
        </w:tc>
        <w:tc>
          <w:tcPr>
            <w:tcW w:w="1134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116 416,720</w:t>
            </w:r>
          </w:p>
        </w:tc>
        <w:tc>
          <w:tcPr>
            <w:tcW w:w="710" w:type="dxa"/>
            <w:gridSpan w:val="2"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24AB" w:rsidRPr="00FC75BC" w:rsidTr="00CF6038">
        <w:trPr>
          <w:trHeight w:val="349"/>
        </w:trPr>
        <w:tc>
          <w:tcPr>
            <w:tcW w:w="708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2 544 406,895</w:t>
            </w:r>
          </w:p>
        </w:tc>
        <w:tc>
          <w:tcPr>
            <w:tcW w:w="1134" w:type="dxa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697 726,465</w:t>
            </w:r>
          </w:p>
        </w:tc>
        <w:tc>
          <w:tcPr>
            <w:tcW w:w="1276" w:type="dxa"/>
            <w:gridSpan w:val="3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1 807 331,530</w:t>
            </w:r>
          </w:p>
        </w:tc>
        <w:tc>
          <w:tcPr>
            <w:tcW w:w="1134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10" w:type="dxa"/>
            <w:gridSpan w:val="2"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24AB" w:rsidRPr="00FC75BC" w:rsidTr="00CB11FA">
        <w:trPr>
          <w:trHeight w:val="411"/>
        </w:trPr>
        <w:tc>
          <w:tcPr>
            <w:tcW w:w="708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43" w:type="dxa"/>
            <w:gridSpan w:val="2"/>
            <w:noWrap/>
            <w:hideMark/>
          </w:tcPr>
          <w:p w:rsidR="00DA24AB" w:rsidRPr="00FC75BC" w:rsidRDefault="00DA24AB" w:rsidP="004C678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14</w:t>
            </w:r>
            <w:r w:rsidR="004C6780">
              <w:rPr>
                <w:rFonts w:ascii="Times New Roman" w:hAnsi="Times New Roman"/>
                <w:sz w:val="16"/>
                <w:szCs w:val="16"/>
              </w:rPr>
              <w:t> 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0</w:t>
            </w:r>
            <w:r w:rsidR="004C6780">
              <w:rPr>
                <w:rFonts w:ascii="Times New Roman" w:hAnsi="Times New Roman"/>
                <w:sz w:val="16"/>
                <w:szCs w:val="16"/>
              </w:rPr>
              <w:t>85 425,294</w:t>
            </w:r>
          </w:p>
        </w:tc>
        <w:tc>
          <w:tcPr>
            <w:tcW w:w="1134" w:type="dxa"/>
            <w:noWrap/>
            <w:hideMark/>
          </w:tcPr>
          <w:p w:rsidR="00DA24AB" w:rsidRPr="00FC75BC" w:rsidRDefault="00DA24AB" w:rsidP="004C678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3 9</w:t>
            </w:r>
            <w:r w:rsidR="004C6780">
              <w:rPr>
                <w:rFonts w:ascii="Times New Roman" w:hAnsi="Times New Roman"/>
                <w:sz w:val="16"/>
                <w:szCs w:val="16"/>
              </w:rPr>
              <w:t>67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6780">
              <w:rPr>
                <w:rFonts w:ascii="Times New Roman" w:hAnsi="Times New Roman"/>
                <w:sz w:val="16"/>
                <w:szCs w:val="16"/>
              </w:rPr>
              <w:t>3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49,</w:t>
            </w:r>
            <w:r w:rsidR="004C6780">
              <w:rPr>
                <w:rFonts w:ascii="Times New Roman" w:hAnsi="Times New Roman"/>
                <w:sz w:val="16"/>
                <w:szCs w:val="16"/>
              </w:rPr>
              <w:t>8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  <w:gridSpan w:val="3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9 585 933,880</w:t>
            </w:r>
          </w:p>
        </w:tc>
        <w:tc>
          <w:tcPr>
            <w:tcW w:w="1134" w:type="dxa"/>
            <w:gridSpan w:val="2"/>
            <w:noWrap/>
            <w:hideMark/>
          </w:tcPr>
          <w:p w:rsidR="00DA24AB" w:rsidRPr="00FC75BC" w:rsidRDefault="00DA24AB" w:rsidP="008B541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532 141,583</w:t>
            </w:r>
          </w:p>
        </w:tc>
        <w:tc>
          <w:tcPr>
            <w:tcW w:w="710" w:type="dxa"/>
            <w:gridSpan w:val="2"/>
            <w:hideMark/>
          </w:tcPr>
          <w:p w:rsidR="00DA24AB" w:rsidRPr="00FC75BC" w:rsidRDefault="00DA24AB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179"/>
        </w:trPr>
        <w:tc>
          <w:tcPr>
            <w:tcW w:w="10634" w:type="dxa"/>
            <w:gridSpan w:val="19"/>
            <w:hideMark/>
          </w:tcPr>
          <w:p w:rsidR="00FC75BC" w:rsidRPr="00FC75BC" w:rsidRDefault="00FC75BC" w:rsidP="00DA24A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Проектная часть</w:t>
            </w:r>
          </w:p>
        </w:tc>
      </w:tr>
      <w:tr w:rsidR="00FC75BC" w:rsidRPr="00FC75BC" w:rsidTr="00CF6038">
        <w:trPr>
          <w:trHeight w:val="267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 xml:space="preserve"> Федеральные прое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ты, входящие в 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став национальных проектов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56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33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11 787,296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877,762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3 600,150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7 309,384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27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37 547,601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2 784,665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11 471,746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23 291,190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27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51 700,897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4 636,283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17 978,635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29 085,979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26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10 264,030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701,000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3 155,800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6 407,230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21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343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Федеральный проект «Цифровая образов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тельная среда»: 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б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новление материал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1 762,065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177,003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523,072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1 061,991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18 041,027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1 804,103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5 358,174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10 878,750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15 551,144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1 710,626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4 567,368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9 273,150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CF603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CF603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CB11FA">
            <w:pPr>
              <w:pStyle w:val="a7"/>
              <w:ind w:right="-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Федеральный проект «Успех каждого 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бенка»: Обновление </w:t>
            </w:r>
            <w:proofErr w:type="gramStart"/>
            <w:r w:rsidRPr="00FC75BC">
              <w:rPr>
                <w:rFonts w:ascii="Times New Roman" w:hAnsi="Times New Roman"/>
                <w:sz w:val="16"/>
                <w:szCs w:val="16"/>
              </w:rPr>
              <w:t>материально-</w:t>
            </w:r>
            <w:proofErr w:type="spellStart"/>
            <w:r w:rsidRPr="00FC75BC">
              <w:rPr>
                <w:rFonts w:ascii="Times New Roman" w:hAnsi="Times New Roman"/>
                <w:sz w:val="16"/>
                <w:szCs w:val="16"/>
              </w:rPr>
              <w:t>техничес</w:t>
            </w:r>
            <w:proofErr w:type="spellEnd"/>
            <w:r w:rsidR="00CB11FA">
              <w:rPr>
                <w:rFonts w:ascii="Times New Roman" w:hAnsi="Times New Roman"/>
                <w:sz w:val="16"/>
                <w:szCs w:val="16"/>
              </w:rPr>
              <w:t>-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gramEnd"/>
            <w:r w:rsidRPr="00FC75BC">
              <w:rPr>
                <w:rFonts w:ascii="Times New Roman" w:hAnsi="Times New Roman"/>
                <w:sz w:val="16"/>
                <w:szCs w:val="16"/>
              </w:rPr>
              <w:t xml:space="preserve"> базы для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зации учебно-</w:t>
            </w:r>
            <w:proofErr w:type="spellStart"/>
            <w:r w:rsidRPr="00FC75BC">
              <w:rPr>
                <w:rFonts w:ascii="Times New Roman" w:hAnsi="Times New Roman"/>
                <w:sz w:val="16"/>
                <w:szCs w:val="16"/>
              </w:rPr>
              <w:t>исследо</w:t>
            </w:r>
            <w:proofErr w:type="spellEnd"/>
            <w:r w:rsidR="00CB11FA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FC75BC">
              <w:rPr>
                <w:rFonts w:ascii="Times New Roman" w:hAnsi="Times New Roman"/>
                <w:sz w:val="16"/>
                <w:szCs w:val="16"/>
              </w:rPr>
              <w:t>вательской</w:t>
            </w:r>
            <w:proofErr w:type="spellEnd"/>
            <w:r w:rsidRPr="00FC75BC">
              <w:rPr>
                <w:rFonts w:ascii="Times New Roman" w:hAnsi="Times New Roman"/>
                <w:sz w:val="16"/>
                <w:szCs w:val="16"/>
              </w:rPr>
              <w:t>, научно-практической, творч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ской деятельности, занятий физической культурой и спортом в образовательных орг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низациях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CF603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CF603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4 325,844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476,960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3 717,440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131,444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41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4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 xml:space="preserve">Федеральный проект </w:t>
            </w: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«Современная шк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ла»: Оснащение (обновление матер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ально-технической базы) оборудован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ем, средствами об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у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чения и воспитания общеобразовател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организаций, в том числе осущест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ляющих образов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тельную деятел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ность по адаптир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ванным  основным общеобразовател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ным программам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6 960,159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700,759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2 065,603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4 193,796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9 805,624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980,562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2 912,272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5 912,790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338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22 260,880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2 448,697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6 538,027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13 274,156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810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701,000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701,000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1380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Федеральный проект «Патриотическое воспитание»: Пров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дение мероприятий по обеспечению деятельности сове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ников директора по воспитанию и вза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модействию с де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скими общественн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ы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ми объединениями</w:t>
            </w:r>
            <w:r w:rsidR="00DA24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 общеобразовател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организациях</w:t>
            </w: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3 065,072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1 011,475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2 053,597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3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9 700,950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3 201,300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6 499,650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30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9 563,030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3 155,800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6 407,230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35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DA24AB" w:rsidP="00DA24AB">
            <w:pPr>
              <w:pStyle w:val="a7"/>
              <w:tabs>
                <w:tab w:val="center" w:pos="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="00FC75BC" w:rsidRPr="00FC75BC">
              <w:rPr>
                <w:rFonts w:ascii="Times New Roman" w:hAnsi="Times New Roman"/>
                <w:sz w:val="16"/>
                <w:szCs w:val="16"/>
              </w:rPr>
              <w:t>9 563,030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3 155,800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6 407,230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870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96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CB11F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Мероприятия, направленные на достижение целей проекта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232 960,400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73 275,514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159 684,886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6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312 850,147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64 442,220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248 407,927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51 638,551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29 618,551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22 020,000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28 099,173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17 099,173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8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345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CB11F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Мероприятия, направленные на достижение цели федерального прое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та «Успех каждого ребенка»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12 222,230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1 222,230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6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24 444,460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2 444,460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22 000,000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8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13 013,034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1 431,434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11 581,600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12 445,993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1 445,993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6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81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Проведение кап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тального ремонта спортивных площ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док (стадионов) 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б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щеобразовательных организаций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12 222,230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1 222,230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24 444,460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2 444,460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22 000,000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3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13 013,034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1 431,434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11 581,600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3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12 445,993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1 445,993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2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3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Мероприятия, направленные на создание дополн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тельных мест в д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школьных организ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циях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90 799,735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18 559,440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72 240,295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256 548,109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30 140,182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226 407,927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3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38 625,517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28 187,117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10 438,400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1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15 653,180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15 653,180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3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9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Строительство, 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конструкция объе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тов для организации дошкольного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и создание мест в дошкольных образовательных организациях</w:t>
            </w:r>
          </w:p>
        </w:tc>
        <w:tc>
          <w:tcPr>
            <w:tcW w:w="877" w:type="dxa"/>
            <w:vMerge w:val="restart"/>
            <w:hideMark/>
          </w:tcPr>
          <w:p w:rsid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  <w:p w:rsidR="00CB11FA" w:rsidRDefault="00CB11FA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11FA" w:rsidRPr="00FC75BC" w:rsidRDefault="00CB11FA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33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7 288,538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7 288,538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6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10 200,000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10 200,000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28 187,117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28 187,117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4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15 653,180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15 653,180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34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33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Строительство, 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конструкция и пр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обретение объектов  дошкольного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66 105,823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9 878,422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56 227,401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200 057,174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16 236,774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183 820,400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6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10 438,400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10 438,400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8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6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4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2.2.3.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Строительство, 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конструкция и пр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обретение объектов для организации дошкольного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(остатки средств на начало текущего финансов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го года)</w:t>
            </w: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17 405,374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1 392,480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16 012,894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46 290,935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3 703,408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42 587,527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96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0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85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Мероприятия, направленные на развитие инфр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структуры дополн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тельного образования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3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3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4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8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75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Строительство, 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конструкция объе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тов для организаций дополнительного образования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6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2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2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59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CB11F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Мероприятия, направленные на создание новых мест в общеобразовател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организациях в соответствии с пр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гнозируемой потре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б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ностью и совреме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ными условиями обучения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56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33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129 938,435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53 493,844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76 444,591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4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31 857,578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31 857,578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99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2.4.1</w:t>
            </w:r>
            <w:r w:rsidR="00CB11F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Реновация организ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ций общего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129 938,435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53 493,844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76 444,591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8C6CB8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25 693,598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25 693,598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6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7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2.4.2</w:t>
            </w:r>
            <w:r w:rsidR="00CB11F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Строительство, 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конструкция объе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тов для организации общего образования и создание дополн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тельных мест в орг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низациях общего образования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129 938,435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53 493,844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76 444,591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6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6 163,980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6 163,980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42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trHeight w:val="499"/>
        </w:trPr>
        <w:tc>
          <w:tcPr>
            <w:tcW w:w="2417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 xml:space="preserve">Итого проектная часть 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633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643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736 848,095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193 435,167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477 319,145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66 093,783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193"/>
        </w:trPr>
        <w:tc>
          <w:tcPr>
            <w:tcW w:w="241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244 747,696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74 153,276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163 285,036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7 309,384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67"/>
        </w:trPr>
        <w:tc>
          <w:tcPr>
            <w:tcW w:w="241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350 397,748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67 226,885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259 879,674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23 291,190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1"/>
        </w:trPr>
        <w:tc>
          <w:tcPr>
            <w:tcW w:w="241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103 339,448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34 254,834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39 998,635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29 085,979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5"/>
        </w:trPr>
        <w:tc>
          <w:tcPr>
            <w:tcW w:w="241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38 363,203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17 800,173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14 155,800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6 407,230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79"/>
        </w:trPr>
        <w:tc>
          <w:tcPr>
            <w:tcW w:w="241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43" w:type="dxa"/>
            <w:gridSpan w:val="2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B11FA">
        <w:trPr>
          <w:trHeight w:val="269"/>
        </w:trPr>
        <w:tc>
          <w:tcPr>
            <w:tcW w:w="10634" w:type="dxa"/>
            <w:gridSpan w:val="19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Процессная часть</w:t>
            </w:r>
          </w:p>
        </w:tc>
      </w:tr>
      <w:tr w:rsidR="00FC75BC" w:rsidRPr="00FC75BC" w:rsidTr="00F55E3F">
        <w:trPr>
          <w:gridAfter w:val="1"/>
          <w:wAfter w:w="36" w:type="dxa"/>
          <w:trHeight w:val="273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мероприятий «</w:t>
            </w:r>
            <w:proofErr w:type="spellStart"/>
            <w:r w:rsidRPr="00FC75BC">
              <w:rPr>
                <w:rFonts w:ascii="Times New Roman" w:hAnsi="Times New Roman"/>
                <w:sz w:val="16"/>
                <w:szCs w:val="16"/>
              </w:rPr>
              <w:t>Реализиция</w:t>
            </w:r>
            <w:proofErr w:type="spellEnd"/>
            <w:r w:rsidRPr="00FC75BC">
              <w:rPr>
                <w:rFonts w:ascii="Times New Roman" w:hAnsi="Times New Roman"/>
                <w:sz w:val="16"/>
                <w:szCs w:val="16"/>
              </w:rPr>
              <w:t xml:space="preserve">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вательных программ дошкольного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вания»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884 372,415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241 124,315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643 248,100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8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67362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 xml:space="preserve">963 </w:t>
            </w:r>
            <w:r w:rsidR="0067362A">
              <w:rPr>
                <w:rFonts w:ascii="Times New Roman" w:hAnsi="Times New Roman"/>
                <w:sz w:val="16"/>
                <w:szCs w:val="16"/>
              </w:rPr>
              <w:t>724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,</w:t>
            </w:r>
            <w:r w:rsidR="0067362A">
              <w:rPr>
                <w:rFonts w:ascii="Times New Roman" w:hAnsi="Times New Roman"/>
                <w:sz w:val="16"/>
                <w:szCs w:val="16"/>
              </w:rPr>
              <w:t>5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67362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 xml:space="preserve">260 </w:t>
            </w:r>
            <w:r w:rsidR="0067362A">
              <w:rPr>
                <w:rFonts w:ascii="Times New Roman" w:hAnsi="Times New Roman"/>
                <w:sz w:val="16"/>
                <w:szCs w:val="16"/>
              </w:rPr>
              <w:t>533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,</w:t>
            </w:r>
            <w:r w:rsidR="0067362A">
              <w:rPr>
                <w:rFonts w:ascii="Times New Roman" w:hAnsi="Times New Roman"/>
                <w:sz w:val="16"/>
                <w:szCs w:val="16"/>
              </w:rPr>
              <w:t>3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703 191,260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4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934 244,224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250 421,784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683 822,440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937 444,224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253 621,784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683 822,440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4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937 444,224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253 621,784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683 822,440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6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Расходы на обесп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чение деятельности муниципальных казенных организ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ций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157 186,423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157 186,423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C69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139 8</w:t>
            </w:r>
            <w:r w:rsidR="00FC6967">
              <w:rPr>
                <w:rFonts w:ascii="Times New Roman" w:hAnsi="Times New Roman"/>
                <w:sz w:val="16"/>
                <w:szCs w:val="16"/>
              </w:rPr>
              <w:t>93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,</w:t>
            </w:r>
            <w:r w:rsidR="00FC6967">
              <w:rPr>
                <w:rFonts w:ascii="Times New Roman" w:hAnsi="Times New Roman"/>
                <w:sz w:val="16"/>
                <w:szCs w:val="16"/>
              </w:rPr>
              <w:t>9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FC69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139</w:t>
            </w:r>
            <w:r w:rsidR="00FC6967">
              <w:rPr>
                <w:rFonts w:ascii="Times New Roman" w:hAnsi="Times New Roman"/>
                <w:sz w:val="16"/>
                <w:szCs w:val="16"/>
              </w:rPr>
              <w:t> 893,955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8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41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130 983,154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4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Предоставление муниципальным бюджетным и авт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номным организац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ям субсидий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83 937,892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83 937,892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8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120 639,365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120 639,365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8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119 438,630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119 438,630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2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122 638,630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122 638,630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6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122 638,630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122 638,630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80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у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дарственных гара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тий реализации прав на получение общ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доступного и бе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платного дошкольн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го образования в муниципальных дошкольных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вательных организ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циях и муниципал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общеобразов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ях, включая расходы на оплату труда, приобретение уче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б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пособий, средств обучения, игр, игр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у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шек (за исключением расходов на соде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жание зданий и опл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ту коммунальных услуг)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618 986,700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618 986,700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672 273,860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672 273,860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2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657 622,140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97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Выплата компенс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ции части родител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ской платы за пр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смотр и уход за 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бенком в образов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ях, реализующих образовательную программу дошкол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ного образования Ленинградской обл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17 632,200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17 632,200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2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01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Финансовое обесп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чение получения дошкольного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в частных дошкольных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вательных организ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циях, в частных 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б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щеобразовательных организациях и у индивидуальных предпринимателей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6 629,200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6 629,200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8 278,600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8 278,600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3 561,500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Укрепление матер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ально-технической базы  организаций дошкольного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учреждений образования (созд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ние дополнительных мест в дошкольных образовательных организациях, за исключением стро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тельства, реко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струкции и выкупа)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67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мероприятий «Реализация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вательных программ общего образования»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55E3F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1 149 365,493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134 864,393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976 681,100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37 820,000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5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55E3F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1 232 735,428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141 752,018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1 051 914,810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39 068,600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55E3F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1 179 635,930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140 399,740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55E3F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1 182 729,891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143 493,701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8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55E3F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1 182 729,891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143 493,701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4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Расходы на обесп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чение деятельности муниципальных казенных организ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ций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70 791,472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70 791,472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8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62 827,450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62 827,450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26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62 154,778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62 154,778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1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63 971,802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63 971,802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63 971,802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63 971,802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8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Предоставление муниципальным бюджетным и авт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номным организац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ям субсидий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64 072,921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64 072,921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78 924,568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78 924,568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78 244,962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78 244,962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79 521,899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79 521,899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79 521,899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79 521,899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9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Ежемесячное дене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ж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ное вознаграждение за классное руково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д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ство педагогическим работникам госуда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ственных 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пальных общеобр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зовательных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37 820,000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37 820,000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39 068,600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39 068,600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Реализация прав на получение общед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ступного и беспла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ного  начального общего, основного общего, среднего общего образования в  муниципальных общеобразовател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организациях, обеспечение допо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нительного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детей в мун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ципальных общео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б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разовательных орг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низациях, включая расходы на оплату труда, приобретение учебников и учебных пособий, средств обучения (за искл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ю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чением расходов на содержание зданий и оплату коммунал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услуг)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976 681,100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976 681,100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55E3F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1 051 914,810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1 051 914,810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999 887,290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45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мероприятий «Содействие разв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тию общего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вания»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1 072,345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765,280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307,065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3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462,000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462,000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2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1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4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536,690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75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Муниципальная поддержка талантл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вой молодёжи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545,000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545,000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362,000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362,000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80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9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 xml:space="preserve">Прочие мероприятия в системе общего образования 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170,000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4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Организация эле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тронного и диста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ционного обучения детей-инвалидов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357,345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50,280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307,065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96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36,690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0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мероприятий «Организация работы школьных лесн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честв»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8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168,540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18,540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224,720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24,720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224,720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24,720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3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Организация работы школьных лесн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честв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2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168,540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18,540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4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224,720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24,720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8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224,720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24,720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7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55E3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мероприятий «Реализация пр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грамм дополнител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ного образования детей»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2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89 163,225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89 163,225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3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3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2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55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Предоставление муниципальным бюджетным и авт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номным организац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ям субсидий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3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89 163,225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89 163,225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3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3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4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89 533,285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55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55E3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ных мероприятий «Обеспечение </w:t>
            </w:r>
            <w:proofErr w:type="gramStart"/>
            <w:r w:rsidRPr="00FC75BC">
              <w:rPr>
                <w:rFonts w:ascii="Times New Roman" w:hAnsi="Times New Roman"/>
                <w:sz w:val="16"/>
                <w:szCs w:val="16"/>
              </w:rPr>
              <w:t>фун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к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ционирования мод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ли персонифицир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ванного финансир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дополнител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ного образования детей</w:t>
            </w:r>
            <w:proofErr w:type="gramEnd"/>
            <w:r w:rsidRPr="00FC75B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29 643,290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29 643,290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8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41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65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Предоставление муниципальным бюджетным и авт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номным организац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ям субсидий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5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29 643,290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29 643,290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7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2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29 751,945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41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мероприятий «Содействие разв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тию образовательных организаций» 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282 618,323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257 143,766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25 474,557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6967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422 618,097</w:t>
            </w:r>
          </w:p>
        </w:tc>
        <w:tc>
          <w:tcPr>
            <w:tcW w:w="1134" w:type="dxa"/>
            <w:hideMark/>
          </w:tcPr>
          <w:p w:rsidR="00FC75BC" w:rsidRPr="00FC75BC" w:rsidRDefault="00FC6967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400 942,422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21 675,675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209 044,088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176 610,288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32 433,800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182 280,670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173 876,870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8 403,800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2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182 280,670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173 876,870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8 403,800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32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Обеспечение условий комплексной бе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опасности в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пальных образов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тельных учрежден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65 255,582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65 255,582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6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90 236,097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90 236,097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3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70 029,238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70 029,238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22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70 265,820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70 265,820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70 265,820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70 265,820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55E3F">
        <w:trPr>
          <w:gridAfter w:val="1"/>
          <w:wAfter w:w="36" w:type="dxa"/>
          <w:trHeight w:val="181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Укрепление матер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ально-технической базы учреждений образования</w:t>
            </w:r>
          </w:p>
        </w:tc>
        <w:tc>
          <w:tcPr>
            <w:tcW w:w="877" w:type="dxa"/>
            <w:vMerge w:val="restart"/>
            <w:hideMark/>
          </w:tcPr>
          <w:p w:rsid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  <w:p w:rsidR="00F47D94" w:rsidRPr="00FC75BC" w:rsidRDefault="00F47D94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181 633,740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181 633,740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2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6967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967">
              <w:rPr>
                <w:rFonts w:ascii="Times New Roman" w:hAnsi="Times New Roman"/>
                <w:sz w:val="16"/>
                <w:szCs w:val="16"/>
              </w:rPr>
              <w:t>300 192,078</w:t>
            </w:r>
          </w:p>
        </w:tc>
        <w:tc>
          <w:tcPr>
            <w:tcW w:w="1134" w:type="dxa"/>
            <w:hideMark/>
          </w:tcPr>
          <w:p w:rsidR="00FC75BC" w:rsidRPr="00FC75BC" w:rsidRDefault="00FC6967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300 192,078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100 000,000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09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Поддержка развития общественной 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фраструктуры мун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ципального значения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13 966,590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698,333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13 268,257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8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9 136,607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456,832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8 679,775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16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32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7.4.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Укрепление матер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ально-технической базы организаций дошкольного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2 390,000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239,000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2 151,000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20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2 419,223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241,923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2 177,300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22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1 661,600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239,000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1 422,600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4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1 661,600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239,000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1 422,600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20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1 661,600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239,000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1 422,600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8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Укрепление матер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ально-технической базы организаций общего образования</w:t>
            </w: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9 927,890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992,790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8 935,100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8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10 346,445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1 034,645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9 311,800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2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33 288,315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3 661,715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29 626,600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6 288,315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691,715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5 596,600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7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6 288,315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691,715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5 596,600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25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7.6.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Укрепление матер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ально-технической базы организаций дополнительного образования</w:t>
            </w: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1 244,670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124,470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1 120,200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2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1 674,223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167,423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1 506,800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5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1 555,800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171,200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1 384,600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1 555,800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171,200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1 384,600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6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1 555,800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171,200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1 384,600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41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7.7.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Оснащение образов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тельных организаций в соответствии с санитарно-</w:t>
            </w:r>
            <w:proofErr w:type="spellStart"/>
            <w:r w:rsidRPr="00FC75BC">
              <w:rPr>
                <w:rFonts w:ascii="Times New Roman" w:hAnsi="Times New Roman"/>
                <w:sz w:val="16"/>
                <w:szCs w:val="16"/>
              </w:rPr>
              <w:t>гигиени</w:t>
            </w:r>
            <w:proofErr w:type="spellEnd"/>
            <w:r w:rsidR="00A10DC6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FC75BC">
              <w:rPr>
                <w:rFonts w:ascii="Times New Roman" w:hAnsi="Times New Roman"/>
                <w:sz w:val="16"/>
                <w:szCs w:val="16"/>
              </w:rPr>
              <w:t>ческими</w:t>
            </w:r>
            <w:proofErr w:type="spellEnd"/>
            <w:r w:rsidRPr="00FC75BC">
              <w:rPr>
                <w:rFonts w:ascii="Times New Roman" w:hAnsi="Times New Roman"/>
                <w:sz w:val="16"/>
                <w:szCs w:val="16"/>
              </w:rPr>
              <w:t xml:space="preserve"> требовани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ми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8 199,851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8 199,851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2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8 613,424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8 613,424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1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6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2 509,135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71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A10DC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мероприятий «Обеспечение усл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вий по предоставл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нию качественного питания в образов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ях»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119 929,174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1 664,674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55 284,500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62 980,000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149 066,060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2 309,160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78 017,740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68 739,160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2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149 848,050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79 772,800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68 732,750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124 670,688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52 667,598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70 660,590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51 261,600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07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 xml:space="preserve">Предоставление льготного питания 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1 664,674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1 664,674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2 309,160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2 309,160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2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7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4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1 342,500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07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8.2.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75BC">
              <w:rPr>
                <w:rFonts w:ascii="Times New Roman" w:hAnsi="Times New Roman"/>
                <w:sz w:val="16"/>
                <w:szCs w:val="16"/>
              </w:rPr>
              <w:t>Предоставление бесплатного питания обучающимся по основным общеобр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зовательным пр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граммам в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пальных образов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тельных  организ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циях  в Ленингра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д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ской области, обуч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ющимся по име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ю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щим государстве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ную аккредитацию основным общеобр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зовательным пр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граммам в частных общеобразовател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организациях, расположенных на территории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  <w:proofErr w:type="gramEnd"/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36 635,400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36 635,400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2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1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4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63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8.3.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75BC">
              <w:rPr>
                <w:rFonts w:ascii="Times New Roman" w:hAnsi="Times New Roman"/>
                <w:sz w:val="16"/>
                <w:szCs w:val="16"/>
              </w:rPr>
              <w:t>Организация бе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платного горячего питания обучающи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х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ся, получающих начальное общее образование в обр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зовательных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зациях</w:t>
            </w:r>
            <w:proofErr w:type="gramEnd"/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81 629,100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18 649,100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62 980,000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0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96 837,800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28 098,640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68 739,160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1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98 586,450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29 853,700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68 732,750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2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73 409,088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2 748,498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70 660,590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74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мероприятий  «Содействие разв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тию кадрового 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тенциала системы образования» 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3 837,233</w:t>
            </w:r>
          </w:p>
        </w:tc>
        <w:tc>
          <w:tcPr>
            <w:tcW w:w="1134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3 405,233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0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6 474,830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6 042,830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5 622,969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5 195,769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6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5 976,970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5 549,770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2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5 976,970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5 544,970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32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 xml:space="preserve">Развитие кадрового потенциала системы дошкольного, общего и дополнительного </w:t>
            </w: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48,000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36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48,000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20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52,800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38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52,800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8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48,000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8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9.2.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Кадровый потенциал системы дошкольн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го, общего и допо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нительного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3 357,233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3 357,233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2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5 994,830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5 994,830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3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5 142,969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5 142,969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7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5 496,970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5 496,970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16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5 496,970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5 496,970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51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Комплекс процес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 мероприятий «Оказание мер соц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альной поддержки детям-сиротам</w:t>
            </w:r>
            <w:proofErr w:type="gramStart"/>
            <w:r w:rsidRPr="00FC75BC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C75BC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тям, оставшимся без попечения родит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лей, лицам из числа указанной категории детей, а также гра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ж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данам, желающим взять детей на восп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тание в семью»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страция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пальные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6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73 388,740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73 388,740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8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7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64 666,900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71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Организация выпл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ты вознаграждения, причитающегося приемным родителям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7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23 678,600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23 678,600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6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8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15 954,100</w:t>
            </w:r>
          </w:p>
        </w:tc>
        <w:tc>
          <w:tcPr>
            <w:tcW w:w="1276" w:type="dxa"/>
            <w:gridSpan w:val="3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A10DC6">
        <w:trPr>
          <w:gridAfter w:val="1"/>
          <w:wAfter w:w="36" w:type="dxa"/>
          <w:trHeight w:val="227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10.2.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страция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пальные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3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2 538,800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2 538,800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3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13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7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2 464,400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61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10.3.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Назначение и выпл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та денежных средств на содержание детей-сирот и детей, оставшихся без 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печения родителей, в семьях опекунов (попечителей) и приемных семьях</w:t>
            </w: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7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39 508,200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39 508,200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83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5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39 182,700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74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10.4.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75BC">
              <w:rPr>
                <w:rFonts w:ascii="Times New Roman" w:hAnsi="Times New Roman"/>
                <w:sz w:val="16"/>
                <w:szCs w:val="16"/>
              </w:rPr>
              <w:t>Обеспечение бе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платного проезда детей-сирот и детей, оставшихся без 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печения родителей, обучающихся за счет средств местных бюджетов по осно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ным общеобразов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тельным програ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м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мам, на городском, пригородном, в сел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ской местности  на внутрирайонном транспорте (кроме такси), а также бе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платного проезда один раз в год к м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сту жительства и обратно к месту учебы</w:t>
            </w:r>
            <w:proofErr w:type="gramEnd"/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страция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пальные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78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1 054,800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1 054,800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68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7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1 048,700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49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10.5.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Обеспечение текущ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го ремонта жилых помещений, </w:t>
            </w:r>
            <w:proofErr w:type="spellStart"/>
            <w:r w:rsidRPr="00FC75BC">
              <w:rPr>
                <w:rFonts w:ascii="Times New Roman" w:hAnsi="Times New Roman"/>
                <w:sz w:val="16"/>
                <w:szCs w:val="16"/>
              </w:rPr>
              <w:t>призн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FC75BC">
              <w:rPr>
                <w:rFonts w:ascii="Times New Roman" w:hAnsi="Times New Roman"/>
                <w:sz w:val="16"/>
                <w:szCs w:val="16"/>
              </w:rPr>
              <w:t xml:space="preserve"> нуждающимися в проведении ремо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та и находящихся в собственности детей-сирот и детей, оставшихся без 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печения родителей, лиц из числа детей, оставшихся без 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печения родителей, или предоставленных им по договору соц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ального найма жил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го помещения, при заселении в них ук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занных лиц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страция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пальные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80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7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74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74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10.6.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Предоставление мер социальной по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д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держки по аренде жилых помещений для детей-сирот и </w:t>
            </w: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детей, оставшихся без попечения род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телей, и лиц из числа детей-сирот и детей, оставшихся без 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печения родителей, на период до обесп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чения их жилыми помещениями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страция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пальные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7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360,000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360,000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361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41,000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321"/>
        </w:trPr>
        <w:tc>
          <w:tcPr>
            <w:tcW w:w="708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10.7.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Принятие решения об освобождении детей-сирот и детей</w:t>
            </w:r>
            <w:proofErr w:type="gramStart"/>
            <w:r w:rsidRPr="00FC75BC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C75BC">
              <w:rPr>
                <w:rFonts w:ascii="Times New Roman" w:hAnsi="Times New Roman"/>
                <w:sz w:val="16"/>
                <w:szCs w:val="16"/>
              </w:rPr>
              <w:t>оставшихся без попечения родит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лей, а также лиц из числа детей - сирот и детей, оставшихся без попечения род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телей (обучающихся по очной форме обучения по осно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ным профессионал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ным образовател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ным программам и (или) по программам профессиональной подготовки по пр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фессиям рабочих, должностям служ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щих, находящихся на полном госуда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ственном обеспеч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нии, в период пр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хождения военной службы по призыву, отбывания наказания в исправительных </w:t>
            </w:r>
            <w:proofErr w:type="gramStart"/>
            <w:r w:rsidRPr="00FC75BC">
              <w:rPr>
                <w:rFonts w:ascii="Times New Roman" w:hAnsi="Times New Roman"/>
                <w:sz w:val="16"/>
                <w:szCs w:val="16"/>
              </w:rPr>
              <w:t>учреждениях</w:t>
            </w:r>
            <w:proofErr w:type="gramEnd"/>
            <w:r w:rsidRPr="00FC75BC">
              <w:rPr>
                <w:rFonts w:ascii="Times New Roman" w:hAnsi="Times New Roman"/>
                <w:sz w:val="16"/>
                <w:szCs w:val="16"/>
              </w:rPr>
              <w:t>) от платы за жилое п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мещение и комм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у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нальные услуги, а также от платы за определение техн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ческого состояния и оценку стоимости указанного жилого помещения в случае передачи его в со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б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ственность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страция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пальные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55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5 908,540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5 908,540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8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277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5 636,200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F47D94">
        <w:trPr>
          <w:gridAfter w:val="1"/>
          <w:wAfter w:w="36" w:type="dxa"/>
          <w:trHeight w:val="416"/>
        </w:trPr>
        <w:tc>
          <w:tcPr>
            <w:tcW w:w="708" w:type="dxa"/>
            <w:vMerge w:val="restart"/>
            <w:hideMark/>
          </w:tcPr>
          <w:p w:rsidR="00FC75BC" w:rsidRPr="00FC75BC" w:rsidRDefault="00AE531A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10.8</w:t>
            </w:r>
          </w:p>
        </w:tc>
        <w:tc>
          <w:tcPr>
            <w:tcW w:w="1709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Обеспечение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зации и осуществл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ние деятельности по </w:t>
            </w:r>
            <w:proofErr w:type="spellStart"/>
            <w:r w:rsidRPr="00FC75BC">
              <w:rPr>
                <w:rFonts w:ascii="Times New Roman" w:hAnsi="Times New Roman"/>
                <w:sz w:val="16"/>
                <w:szCs w:val="16"/>
              </w:rPr>
              <w:t>постинтернатному</w:t>
            </w:r>
            <w:proofErr w:type="spellEnd"/>
            <w:r w:rsidRPr="00FC75BC">
              <w:rPr>
                <w:rFonts w:ascii="Times New Roman" w:hAnsi="Times New Roman"/>
                <w:sz w:val="16"/>
                <w:szCs w:val="16"/>
              </w:rPr>
              <w:t xml:space="preserve">  сопровождению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страция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комитет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ский район Лени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градской области, муниц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пальные образ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о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ь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499"/>
        </w:trPr>
        <w:tc>
          <w:tcPr>
            <w:tcW w:w="708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225"/>
        </w:trPr>
        <w:tc>
          <w:tcPr>
            <w:tcW w:w="2417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Итого процессных меропри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я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тий</w:t>
            </w:r>
          </w:p>
        </w:tc>
        <w:tc>
          <w:tcPr>
            <w:tcW w:w="877" w:type="dxa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616" w:type="dxa"/>
            <w:gridSpan w:val="2"/>
            <w:vMerge w:val="restart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611" w:type="dxa"/>
            <w:gridSpan w:val="2"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47D94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13 3</w:t>
            </w:r>
            <w:r w:rsidR="00FC6967">
              <w:rPr>
                <w:rFonts w:ascii="Times New Roman" w:hAnsi="Times New Roman"/>
                <w:sz w:val="16"/>
                <w:szCs w:val="16"/>
              </w:rPr>
              <w:t>48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6967">
              <w:rPr>
                <w:rFonts w:ascii="Times New Roman" w:hAnsi="Times New Roman"/>
                <w:sz w:val="16"/>
                <w:szCs w:val="16"/>
              </w:rPr>
              <w:t>577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,</w:t>
            </w:r>
            <w:r w:rsidR="00FC6967">
              <w:rPr>
                <w:rFonts w:ascii="Times New Roman" w:hAnsi="Times New Roman"/>
                <w:sz w:val="16"/>
                <w:szCs w:val="16"/>
              </w:rPr>
              <w:t>1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3 7</w:t>
            </w:r>
            <w:r w:rsidR="00FC6967">
              <w:rPr>
                <w:rFonts w:ascii="Times New Roman" w:hAnsi="Times New Roman"/>
                <w:sz w:val="16"/>
                <w:szCs w:val="16"/>
              </w:rPr>
              <w:t>73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6967">
              <w:rPr>
                <w:rFonts w:ascii="Times New Roman" w:hAnsi="Times New Roman"/>
                <w:sz w:val="16"/>
                <w:szCs w:val="16"/>
              </w:rPr>
              <w:t>9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14,</w:t>
            </w:r>
            <w:r w:rsidR="00FC6967">
              <w:rPr>
                <w:rFonts w:ascii="Times New Roman" w:hAnsi="Times New Roman"/>
                <w:sz w:val="16"/>
                <w:szCs w:val="16"/>
              </w:rPr>
              <w:t>6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098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9 108 614,735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466 047,800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225"/>
        </w:trPr>
        <w:tc>
          <w:tcPr>
            <w:tcW w:w="241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47D94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2 556 025,449</w:t>
            </w:r>
          </w:p>
        </w:tc>
        <w:tc>
          <w:tcPr>
            <w:tcW w:w="1134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753 798,127</w:t>
            </w:r>
          </w:p>
        </w:tc>
        <w:tc>
          <w:tcPr>
            <w:tcW w:w="1098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1 701 427,322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100 800,000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225"/>
        </w:trPr>
        <w:tc>
          <w:tcPr>
            <w:tcW w:w="241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47D94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2 9</w:t>
            </w:r>
            <w:r w:rsidR="00FC6967">
              <w:rPr>
                <w:rFonts w:ascii="Times New Roman" w:hAnsi="Times New Roman"/>
                <w:sz w:val="16"/>
                <w:szCs w:val="16"/>
              </w:rPr>
              <w:t>67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6967">
              <w:rPr>
                <w:rFonts w:ascii="Times New Roman" w:hAnsi="Times New Roman"/>
                <w:sz w:val="16"/>
                <w:szCs w:val="16"/>
              </w:rPr>
              <w:t>2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7</w:t>
            </w:r>
            <w:r w:rsidR="00FC6967">
              <w:rPr>
                <w:rFonts w:ascii="Times New Roman" w:hAnsi="Times New Roman"/>
                <w:sz w:val="16"/>
                <w:szCs w:val="16"/>
              </w:rPr>
              <w:t>6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,</w:t>
            </w:r>
            <w:r w:rsidR="00FC6967">
              <w:rPr>
                <w:rFonts w:ascii="Times New Roman" w:hAnsi="Times New Roman"/>
                <w:sz w:val="16"/>
                <w:szCs w:val="16"/>
              </w:rPr>
              <w:t>2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9</w:t>
            </w:r>
            <w:r w:rsidR="00FC6967">
              <w:rPr>
                <w:rFonts w:ascii="Times New Roman" w:hAnsi="Times New Roman"/>
                <w:sz w:val="16"/>
                <w:szCs w:val="16"/>
              </w:rPr>
              <w:t>30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6967">
              <w:rPr>
                <w:rFonts w:ascii="Times New Roman" w:hAnsi="Times New Roman"/>
                <w:sz w:val="16"/>
                <w:szCs w:val="16"/>
              </w:rPr>
              <w:t>848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,</w:t>
            </w:r>
            <w:r w:rsidR="00FC6967">
              <w:rPr>
                <w:rFonts w:ascii="Times New Roman" w:hAnsi="Times New Roman"/>
                <w:sz w:val="16"/>
                <w:szCs w:val="16"/>
              </w:rPr>
              <w:t>2</w:t>
            </w:r>
            <w:r w:rsidRPr="00FC75BC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98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1 928 620,225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107 807,760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225"/>
        </w:trPr>
        <w:tc>
          <w:tcPr>
            <w:tcW w:w="241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47D94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2 663 052,621</w:t>
            </w:r>
          </w:p>
        </w:tc>
        <w:tc>
          <w:tcPr>
            <w:tcW w:w="1134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693 810,541</w:t>
            </w:r>
          </w:p>
        </w:tc>
        <w:tc>
          <w:tcPr>
            <w:tcW w:w="1098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1 861 160,430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108 081,650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225"/>
        </w:trPr>
        <w:tc>
          <w:tcPr>
            <w:tcW w:w="241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47D94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2 617 815,983</w:t>
            </w:r>
          </w:p>
        </w:tc>
        <w:tc>
          <w:tcPr>
            <w:tcW w:w="1134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697 731,265</w:t>
            </w:r>
          </w:p>
        </w:tc>
        <w:tc>
          <w:tcPr>
            <w:tcW w:w="1098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1 810 075,228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110 009,490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C75BC" w:rsidRPr="00FC75BC" w:rsidTr="00CF6038">
        <w:trPr>
          <w:gridAfter w:val="1"/>
          <w:wAfter w:w="36" w:type="dxa"/>
          <w:trHeight w:val="225"/>
        </w:trPr>
        <w:tc>
          <w:tcPr>
            <w:tcW w:w="2417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01" w:type="dxa"/>
            <w:noWrap/>
            <w:hideMark/>
          </w:tcPr>
          <w:p w:rsidR="00FC75BC" w:rsidRPr="00FC75BC" w:rsidRDefault="00FC75BC" w:rsidP="00F47D94">
            <w:pPr>
              <w:pStyle w:val="a7"/>
              <w:ind w:left="-14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2 544 406,895</w:t>
            </w:r>
          </w:p>
        </w:tc>
        <w:tc>
          <w:tcPr>
            <w:tcW w:w="1134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697 726,465</w:t>
            </w:r>
          </w:p>
        </w:tc>
        <w:tc>
          <w:tcPr>
            <w:tcW w:w="1098" w:type="dxa"/>
            <w:hideMark/>
          </w:tcPr>
          <w:p w:rsidR="00FC75BC" w:rsidRPr="00FC75BC" w:rsidRDefault="00FC75BC" w:rsidP="00F47D94">
            <w:pPr>
              <w:pStyle w:val="a7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1 807 331,530</w:t>
            </w:r>
          </w:p>
        </w:tc>
        <w:tc>
          <w:tcPr>
            <w:tcW w:w="1276" w:type="dxa"/>
            <w:gridSpan w:val="3"/>
            <w:hideMark/>
          </w:tcPr>
          <w:p w:rsidR="00FC75BC" w:rsidRPr="00FC75BC" w:rsidRDefault="00FC75BC" w:rsidP="00AE531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10" w:type="dxa"/>
            <w:gridSpan w:val="2"/>
            <w:noWrap/>
            <w:hideMark/>
          </w:tcPr>
          <w:p w:rsidR="00FC75BC" w:rsidRPr="00FC75BC" w:rsidRDefault="00FC75BC" w:rsidP="00FC75B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75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Pr="00F47D94" w:rsidRDefault="00C53F5C" w:rsidP="00CA3A7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="00CA3A70" w:rsidRPr="00F47D94">
        <w:rPr>
          <w:rFonts w:ascii="Times New Roman" w:hAnsi="Times New Roman"/>
          <w:sz w:val="24"/>
          <w:szCs w:val="24"/>
        </w:rPr>
        <w:t xml:space="preserve">                 </w:t>
      </w:r>
      <w:r w:rsidRPr="00F47D94">
        <w:rPr>
          <w:rFonts w:ascii="Times New Roman" w:hAnsi="Times New Roman"/>
          <w:sz w:val="24"/>
          <w:szCs w:val="24"/>
        </w:rPr>
        <w:t xml:space="preserve">                    </w:t>
      </w:r>
      <w:r w:rsidR="00CA3A70" w:rsidRPr="00F47D94">
        <w:rPr>
          <w:rFonts w:ascii="Times New Roman" w:hAnsi="Times New Roman"/>
          <w:sz w:val="24"/>
          <w:szCs w:val="24"/>
        </w:rPr>
        <w:t>Приложение 2</w:t>
      </w:r>
    </w:p>
    <w:p w:rsidR="00CA3A70" w:rsidRPr="00F47D94" w:rsidRDefault="00CA3A70" w:rsidP="00CA3A7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53F5C" w:rsidRPr="00F47D94">
        <w:rPr>
          <w:rFonts w:ascii="Times New Roman" w:hAnsi="Times New Roman"/>
          <w:sz w:val="24"/>
          <w:szCs w:val="24"/>
        </w:rPr>
        <w:t xml:space="preserve">                            </w:t>
      </w:r>
      <w:r w:rsidRPr="00F47D94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CA3A70" w:rsidRPr="00CA3A70" w:rsidRDefault="00CA3A70" w:rsidP="00CA3A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Pr="00F47D94" w:rsidRDefault="00CA3A70" w:rsidP="00C53F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t>Сведения</w:t>
      </w:r>
    </w:p>
    <w:p w:rsidR="00CA3A70" w:rsidRPr="00F47D94" w:rsidRDefault="00CA3A70" w:rsidP="00C53F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t>о показателях (индикаторах) муниципальной программы</w:t>
      </w:r>
    </w:p>
    <w:p w:rsidR="00CA3A70" w:rsidRPr="00F47D94" w:rsidRDefault="00CA3A70" w:rsidP="00C53F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t>«Развитие системы образования муниципального образования Тосненский район Ленинградской области» и их значениях</w:t>
      </w:r>
    </w:p>
    <w:p w:rsidR="00CA3A70" w:rsidRPr="00CA3A70" w:rsidRDefault="00CA3A70" w:rsidP="00C53F5C">
      <w:pPr>
        <w:pStyle w:val="a7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3136"/>
        <w:gridCol w:w="699"/>
        <w:gridCol w:w="1002"/>
        <w:gridCol w:w="799"/>
        <w:gridCol w:w="1044"/>
        <w:gridCol w:w="1134"/>
        <w:gridCol w:w="1134"/>
        <w:gridCol w:w="992"/>
      </w:tblGrid>
      <w:tr w:rsidR="00CA3A70" w:rsidRPr="00CA3A70" w:rsidTr="00C82D02">
        <w:trPr>
          <w:trHeight w:val="232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(индикатор) (наименование)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Ед. изм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рения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</w:tr>
      <w:tr w:rsidR="00CA3A70" w:rsidRPr="00CA3A70" w:rsidTr="00C82D02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Базовый период  (2021 год)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Первый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год  реализ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 (2022)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Второй</w:t>
            </w:r>
          </w:p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 реализ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</w:t>
            </w:r>
          </w:p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Третий</w:t>
            </w:r>
          </w:p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 реализ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</w:t>
            </w:r>
          </w:p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Четвертый год реализ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</w:t>
            </w:r>
          </w:p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Последний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год реал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(2026)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дошкольного возраста, пол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чающих образование по программам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образования (от общего числа детей дошкольного возраста, нуждающи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в этой услуге),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rHeight w:val="217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дошкольников, обучающихся по программам дошкольного образования, соответствующим требован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ям стандарта дошкольного образования, в общем числе дошкольников, обучающихся по программам дошкольного образования,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rHeight w:val="195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семей с детьми, посещающими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школьные образовательные организации, обеспеченных социальной поддержкой, 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rHeight w:val="302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3-7 лет, которым предоставлена возможность получать услуги дошкольн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образования, к численности детей 3-7 лет, скорректированной на численность детей в возрасте 5-7 лет, обучающихся в общеобразовательных организациях,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rHeight w:val="2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детей и мол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дежи 6,5-18 лет, получающих образование по программам начального общего, осно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общего, среднего (полного) общего образования в общеобразовательных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низациях, в общей численности детей и молодежи,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обучающихся образовательных организаций общего образования, обучающихся в соответствии с новыми федеральными государственн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 образовательными стандартами,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третьей ступени об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чения,  обучающихся по программам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фильного обучения (от общего числа об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чающихся третьей ступени), не менее 95,0%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86,9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Доля обучающихся общеобразовательных организаций, которым предоставлены все основные виды условий обучения (в общей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обучающихся по основным программам общего образования), не 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98,7%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общеобразовательных организаций, обучающихся во вторую смену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Отношение среднего балла ЕГЭ (в расчете на 1 предмет) в 10 % школ с лучшими результатами ЕГЭ к среднему баллу ЕГЭ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(в расчете на один предмет) в 10 % с ху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шими результатами ЕГЭ, не более 1,7 %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выпускников, не сдавших единый государственный экзамен, в общей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выпускников  муниципальных общеобразовательных организаций, не более 0,7%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 муниципальных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организаций, сдавших единый государственный экзамен по ру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скому языку и математике, в общей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выпускников муниципальных общеобразовательных организаций, не менее 99,7%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общеобразовательных организаций, в которых органы государственно-общественного управления принимают участие</w:t>
            </w:r>
            <w:r w:rsidR="00F47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 разработке и утверждении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новных образовательных программ, не менее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rHeight w:val="99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и молодежи в возрасте 5-18 лет, охваченных образовательными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граммами дополнительного образования детей (в общей численности детей и мол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дежи данной категории), не менее 81,0%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организаций, реал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зующих инновационные программы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полнительного образования детей (в общей численности образовательных организаций дополнительного образования детей), не менее 6,0%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Создание условий, отвечающих совреме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 требованиям законодательства к ко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плексной безопасности, в 100% 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организациях, не менее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Увеличение количества обучающихся, занимающихся физической культурой и спортом в рамках программ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не менее 65,0% от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щей численности контингента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ся, не имеющих противопоказаний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Увеличение охвата горячим питанием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в учебное время, не менее 99% от общей численности контингента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учителей в возрасте до 35 лет в общей численности учителей общеобразовательных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ций Тосненского района Ленинградской области,  не менее 25,0%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организаций, уко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плектованных квалифицированными ка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рами, 99,0%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заработной платы педагогических работников 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организаций к средней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ной плате в Ленинградской области </w:t>
            </w:r>
            <w:r w:rsidR="00F47D94">
              <w:rPr>
                <w:rFonts w:ascii="Times New Roman" w:hAnsi="Times New Roman"/>
                <w:sz w:val="16"/>
                <w:szCs w:val="16"/>
              </w:rPr>
              <w:t>–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заработной платы педагогических работников  дошкольных образовательных организаций к средней заработной плате работников 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организаций -100,0%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заработной платы педагогических работников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 детей к средней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плате учителей общеобразовательных организаций -100,0%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руководящих и педагогических работников системы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Тосненского района, прошедших в течение последних 3 лет повышение кв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лификации и (или) профессиональную переподготовку (в общей численности руководящих и педагогических работников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системы образования</w:t>
            </w:r>
            <w:r w:rsidR="00F47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Тосненского района),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25.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детей-сирот и детей, оставшихся без попечения</w:t>
            </w:r>
            <w:r w:rsidR="00F47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родителей, обучающихся, кот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рым предоставлена компенсация стоим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проезда к месту учебы и обратно,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детей-сирот и детей, оставшихся без обеспечения</w:t>
            </w:r>
            <w:r w:rsidR="00F47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родителей, лица из числа детей-сирот и детей, оставшихся без поп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чения родителей, которым предоставлена мера социальной поддержки по аренде жилых помещений, 100,0%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Обеспечено увеличение численности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тей, вовлеченных в деятельность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российской общественно-государственной детско-юношеской организации «Росси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ское движение школьников»: 2022 год – 1630 человек, 2023 год – 2000 человек, 2024 год – 2430 человек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1630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2430</w:t>
            </w:r>
          </w:p>
        </w:tc>
      </w:tr>
      <w:tr w:rsidR="00CA3A70" w:rsidRPr="00CA3A70" w:rsidTr="00C82D0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Обеспечено увеличение численности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тей, вовлеченных в деятельность Всеро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сийского детско-юношеского военно-патриотического общественного движения «ЮНАРМИЯ»: 2022 год – 290 человек, 2023 год – 310 человек, 2024 год – 320 человек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</w:tr>
    </w:tbl>
    <w:p w:rsidR="00CA3A70" w:rsidRPr="00CA3A70" w:rsidRDefault="00CA3A70" w:rsidP="00CA3A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Pr="00CA3A70" w:rsidRDefault="00CA3A70" w:rsidP="00CA3A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Pr="00CA3A70" w:rsidRDefault="00CA3A70" w:rsidP="00CA3A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82D02" w:rsidRDefault="00C82D02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36"/>
      </w:tblGrid>
      <w:tr w:rsidR="00CA3A70" w:rsidRPr="00CA3A70" w:rsidTr="00C82D02">
        <w:trPr>
          <w:trHeight w:val="688"/>
        </w:trPr>
        <w:tc>
          <w:tcPr>
            <w:tcW w:w="5920" w:type="dxa"/>
          </w:tcPr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ind w:left="-284" w:firstLine="2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 w:rsidRPr="00CA3A70">
              <w:rPr>
                <w:rFonts w:ascii="Times New Roman" w:hAnsi="Times New Roman"/>
                <w:szCs w:val="24"/>
                <w:lang w:eastAsia="ru-RU"/>
              </w:rPr>
              <w:t>Приложение 3</w:t>
            </w:r>
          </w:p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 w:rsidRPr="00CA3A70">
              <w:rPr>
                <w:rFonts w:ascii="Times New Roman" w:hAnsi="Times New Roman"/>
                <w:szCs w:val="24"/>
                <w:lang w:eastAsia="ru-RU"/>
              </w:rPr>
              <w:t xml:space="preserve">к муниципальной программе </w:t>
            </w:r>
          </w:p>
        </w:tc>
      </w:tr>
    </w:tbl>
    <w:p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CA3A70" w:rsidRPr="00CA3A70" w:rsidRDefault="00CA3A70" w:rsidP="00CA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A3A70">
        <w:rPr>
          <w:rFonts w:ascii="Times New Roman" w:eastAsiaTheme="minorHAnsi" w:hAnsi="Times New Roman"/>
          <w:sz w:val="24"/>
          <w:szCs w:val="24"/>
        </w:rPr>
        <w:t>Информация о взаимосвязи целей, задач, ожидаемых</w:t>
      </w:r>
    </w:p>
    <w:p w:rsidR="00CA3A70" w:rsidRPr="00CA3A70" w:rsidRDefault="00CA3A70" w:rsidP="00CA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A3A70">
        <w:rPr>
          <w:rFonts w:ascii="Times New Roman" w:eastAsiaTheme="minorHAnsi" w:hAnsi="Times New Roman"/>
          <w:sz w:val="24"/>
          <w:szCs w:val="24"/>
        </w:rPr>
        <w:t>результатов, показателей и мероприятий</w:t>
      </w:r>
      <w:r w:rsidR="00C82D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A3A70">
        <w:rPr>
          <w:rFonts w:ascii="Times New Roman" w:eastAsiaTheme="minorHAnsi" w:hAnsi="Times New Roman"/>
          <w:sz w:val="24"/>
          <w:szCs w:val="24"/>
        </w:rPr>
        <w:t>муниципальной программы</w:t>
      </w:r>
    </w:p>
    <w:p w:rsidR="00CA3A70" w:rsidRPr="00CA3A70" w:rsidRDefault="00CA3A70" w:rsidP="00CA3A70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CA3A70">
        <w:rPr>
          <w:rFonts w:ascii="Times New Roman" w:eastAsiaTheme="minorHAnsi" w:hAnsi="Times New Roman"/>
          <w:sz w:val="24"/>
          <w:szCs w:val="24"/>
        </w:rPr>
        <w:t>«Развитие системы образования муниципального образования Тосненский район Ленинградской области»</w:t>
      </w:r>
    </w:p>
    <w:tbl>
      <w:tblPr>
        <w:tblW w:w="106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6"/>
        <w:gridCol w:w="2057"/>
        <w:gridCol w:w="2014"/>
        <w:gridCol w:w="2100"/>
        <w:gridCol w:w="2096"/>
      </w:tblGrid>
      <w:tr w:rsidR="00CA3A70" w:rsidRPr="00CA3A70" w:rsidTr="00CA3A70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Цель муниципальной пр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граммы/подпрограммы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Задача муниципальной програ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мы/подпрограммы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Ожидаемый результат муниципальной пр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граммы/подпрограммы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Показатель муниципал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ной програ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мы/подпрограммы</w:t>
            </w:r>
          </w:p>
        </w:tc>
      </w:tr>
      <w:tr w:rsidR="00CA3A70" w:rsidRPr="00CA3A70" w:rsidTr="00CA3A70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5</w:t>
            </w:r>
          </w:p>
        </w:tc>
      </w:tr>
      <w:tr w:rsidR="00CA3A70" w:rsidRPr="00CA3A70" w:rsidTr="00CA3A70">
        <w:trPr>
          <w:jc w:val="center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highlight w:val="yellow"/>
                <w:lang w:eastAsia="ru-RU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Обеспечение возможности реализации 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ных программ в условиях, отвечающих современным требованиям. Создание условий для обеспечения реализации государстве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ных гарантий, защиты прав и законных интересов детей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Обеспечение госуда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р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ственных гарантий прав каждого ребенка, пр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живающего на террит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рии Тосненского района Ленинградской области, на качественное и д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ступное дошкольное образование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оля детей дошкольн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 возраста, получа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 образование по программам дошкол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ного образования (от общего числа детей дошкольного возраста, нуждающихся в этой услуге), 100,0%</w:t>
            </w:r>
          </w:p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дельный вес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дошкольников, обучающихся по пр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граммам дошкольного образования, соотве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ствующим требованиям стандарта дошкольного образования, в общем числе дошкольников, обучающихся по пр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граммам дошкольного образования, 100,0%</w:t>
            </w:r>
          </w:p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семей с детьми, посещающими 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школьные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тельные организации, обеспеченных социал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ной поддержкой,  100,0%</w:t>
            </w:r>
          </w:p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 3-7 лет, к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торым предоставлена возможность получать услуги дошкольного образования, к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детей 3-7 лет, скорректированной на численность детей в возрасте 5-7 лет, об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чающихся в общеобр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зовательных организ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циях, 100,0%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«Реализ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ция образовательных программ дошкольного образования»                                  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  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Мероприятия, напра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ленные на создание 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полнительных мест в дошкольных организац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ях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Мероприятия, напра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ленные на развитие 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фраструктуры дополн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тельного образования 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оля детей дошкольного возраста, получающих образование по пр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граммам дошкольного образования (от общего числа детей дошкольн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 возраста, нужда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 в этой услуге)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дошкольников, об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чающихся по програ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мам дошкольного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зования, соответству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щим требованиям ста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дарта дошкольного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зования, в общем числе дошкольников, обуча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щихся по программам дошкольного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ния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семей с детьми, посещающими дошкол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ные образовательные организации, обеспече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социальной по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держкой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 3-7 лет, кот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рым предоставлена во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можность получать усл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ги дошкольного образ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вания, к численности детей 3-7 лет, скоррект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рованной на численность детей в возрасте 5-7 лет, обучающихся в общео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разовательных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циях</w:t>
            </w:r>
          </w:p>
        </w:tc>
      </w:tr>
      <w:tr w:rsidR="00CA3A70" w:rsidRPr="00CA3A70" w:rsidTr="00CA3A70">
        <w:trPr>
          <w:jc w:val="center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Повышение доступности качественного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ния, соответствующего требованиям инновац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онного развития экон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мики района, региона и страны в целом, совр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менным требованиям общества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Развитие дополнител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ного образования детей в целях успешной соц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альной и творческой социализации детей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Удельный вес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детей и молодежи 6,5-18 лет, получающих образование по пр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граммам начального общего, основного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щего, среднего (полн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го) общего образования в общеобразовательных организациях, в общей численности детей и молодежи, 100%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Удельный вес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обучающихся образовательных орг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низаций общего образ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вания, обучающихся в соответствии с новыми федеральными госуда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ственными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тельными стандартами, 100,0%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обучающихся третьей ступени обуч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ния,  обучающихся по программам профил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ного обучения (от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щего числа обуча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 третей ступени), не менее 95,0%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обучающихся общеобразовательных организаций, которым предоставлены все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новные виды условий обучения (в общей </w:t>
            </w:r>
            <w:proofErr w:type="gramStart"/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ленности</w:t>
            </w:r>
            <w:proofErr w:type="gramEnd"/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обучающихся по основным програ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мам общего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ния), не менее 98,7%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обучающихся общеобразовательных организаций, обуча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 во вторую смену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Отношение среднего балла ЕГЭ (в расчете на 1 предмет) в 10 % школ с лучшими результат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ми ЕГЭ к среднему баллу ЕГЭ (в расчете на один предмет) в 10 % с худшими результатами ЕГЭ, не более 1,7 %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выпускников, не сдавших единый гос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дарственный экзамен, в общей численности выпускников  муниц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пальных общеобразов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тельных организаций, 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не более 0,7%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выпускников 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ниципальных общео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разовательных орган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заций, сдавших единый государственный экз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мен по русскому языку и математике, в общей численности выпускн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ков муниципальных общеобразовательных организаций, не менее 99,7%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общеобразов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тельных организаций, в которых органы гос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дарственно-общественного упра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ления принимают уч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стие в разработке и утверждении основных образовательных пр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грамм, не менее 100,0%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 и молодежи в возрасте 5-18 лет, охваченных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тельными программами дополнительного обр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зования детей (в общей численности детей и молодежи данной кат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гории), не менее 81,0%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образовательных организаций, реализ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ющих инновационные программы дополн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тельного образования детей (в общей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образовательных организаций дополн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тельного образования детей), не менее 6,0%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количества обучающихся, заним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ющихся физической культурой и спортом в рамках программ 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полнительного образ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вания, не менее 65,0% от общей численности контингента обуча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щихся, не имеющих противопоказаний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Федеральный проект «Современная школа»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Федеральный проект «Цифровая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тельная среда»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Федеральный проект «Успех каждого ребе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ка»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ствие развитию общего образования»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«Реализ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ция образовательных программ общего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ция работы школьных лесничеств»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Мероприятия, напра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ленные на создание 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вых мест в общеобраз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вательных организациях в соответствии с прогн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зируемой потребностью и современными услов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="004B6274">
              <w:rPr>
                <w:rFonts w:ascii="Times New Roman" w:eastAsiaTheme="minorHAnsi" w:hAnsi="Times New Roman"/>
                <w:sz w:val="18"/>
                <w:szCs w:val="24"/>
              </w:rPr>
              <w:t>ями обучения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«Развитие дополнительного образ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вания детей»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«Обеспеч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ние </w:t>
            </w:r>
            <w:proofErr w:type="gramStart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функционирования модели персонифицир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ванного финансирования дополнительного образ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вания детей</w:t>
            </w:r>
            <w:proofErr w:type="gramEnd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детей и молодежи 6,5-18 лет, получающих образование по пр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граммам начального общего, основного общ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го, среднего (полного) общего образования в общеобразовательных организациях, в общей численности детей и молодежи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обучающихся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ций общего образования, обучающихся в соотве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ствии с новыми фед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ральными государстве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ными образовательными стандартами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обучающихся тр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тьей ступени обучения,  обучающихся по пр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граммам профильного обучения (от общего числа обучающихся тр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тей ступени)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обучающихся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ганизаций, которым предоставлены все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новные виды условий обучения (в общей </w:t>
            </w:r>
            <w:proofErr w:type="gramStart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ленности</w:t>
            </w:r>
            <w:proofErr w:type="gramEnd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обучающихся по основным програ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мам общего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ния)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обучающихся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ганизаций, обучающихся во вторую смену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Отношение среднего балла ЕГЭ (в расчете на 1 предмет) в 10 % школ с лучшими результатами ЕГЭ к среднему баллу ЕГЭ (в расчете на один предмет) в 10 % с ху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шими результатами ЕГЭ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выпускников, не сдавших единый гос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дарственный экзамен, в общей численности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ы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пускников  муниципал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общеобразовател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организаций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выпускников 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ниципальных общеобр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ций, сдавших единый государственный экз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мен по русскому языку и математике, в общей численности выпускн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ков муниципальных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общеобразовател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организаций, в к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торых органы госуда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ственно-общественного управления принимают участие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 разработке и утвержд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нии основных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тельных программ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 и молодежи в возрасте 5-18 лет, охв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ченных образовательн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ы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ми программами допо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нительного образования детей (в общей числе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ности детей и молодежи данной категории)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      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образовательных организаций, реализу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 инновационные программы дополн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тельного образования детей (в общей числе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ности образовательных организаций дополн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тельного образования детей)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Увеличение количества обучающихся, занима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щихся физической кул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турой и спортом в 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ках программ дополн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тельного образования</w:t>
            </w:r>
          </w:p>
        </w:tc>
      </w:tr>
      <w:tr w:rsidR="00CA3A70" w:rsidRPr="00CA3A70" w:rsidTr="00CA3A70">
        <w:trPr>
          <w:trHeight w:val="9531"/>
          <w:jc w:val="center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Создание условий, отв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 современным требованиям к ко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плексной безопасности образовательных орг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низаций в Тосненском районе Ленинградской области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Развитие кадрового </w:t>
            </w:r>
            <w:proofErr w:type="gramStart"/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тенциала системы обр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зования Тосненского района Ленинградской области</w:t>
            </w:r>
            <w:proofErr w:type="gramEnd"/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Включение детей-сирот и детей, оставшихся без попечения родителей</w:t>
            </w:r>
            <w:r w:rsidR="004B6274">
              <w:rPr>
                <w:rFonts w:ascii="Times New Roman" w:eastAsiaTheme="minorHAnsi" w:hAnsi="Times New Roman" w:cstheme="minorBidi"/>
                <w:sz w:val="18"/>
                <w:szCs w:val="18"/>
              </w:rPr>
              <w:t>, лиц из числа детей-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сирот и детей, оста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шихся без попечения родителей, в социальные отношения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Осуществляются орг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низационные меропри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я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тия в сфере воспит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тельной работы, духо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но-нравственного, па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риотического и трудов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 воспитания обуча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щихся, в том числе 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влечение детей в де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я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тельность Общеросси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й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ской общественно-государственной детско-юношеской организации «Российское движение школьников», Всеро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сийского детско-юношеского военно-патриотического общ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="004B6274">
              <w:rPr>
                <w:rFonts w:ascii="Times New Roman" w:eastAsiaTheme="minorHAnsi" w:hAnsi="Times New Roman" w:cstheme="minorBidi"/>
                <w:sz w:val="18"/>
                <w:szCs w:val="18"/>
              </w:rPr>
              <w:t>ственного движения «ЮНАР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МИЯ»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Создание условий,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вечающих современным  требованиям законод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тельства к комплексной безопасности, в 100%  образовательных орг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низациях, не менее 100,0%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охвата 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рячим питанием </w:t>
            </w:r>
            <w:proofErr w:type="gramStart"/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обуч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ющихся</w:t>
            </w:r>
            <w:proofErr w:type="gramEnd"/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в учебное вр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мя, не менее 99% от общей численности контингента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Удельный вес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учителей в во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расте до 35 лет в общей численности учителей общеобразовательных организаций Тосне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ского района Лени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градской области,  не менее 25,0%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образовательных организаций, укомпле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к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тованных квалифиц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рованными кадрами, 99,0%   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оотношение средней заработной платы пед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гогических работников  общеобразовательных организаций к средней заработной плате в 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нинградской области - 100,0%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гогических работников  дошкольных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тельных организаций к средней заработной плате работников 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щеобразовательных организаций - 100,0%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гогических работников дополнительного обр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зования детей к средней заработной плате уч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телей общеобразов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тельных организаций - 100,0%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Удельный вес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руководящих и педагогических рабо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ников системы образ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вания Тосненского ра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й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она, прошедших в теч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ние последних 3 лет повышение квалифик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ции и (или) професси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нальную переподгото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ку (в общей численн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сти руководящих и п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дагогических работн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ков системы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 Тосненского рай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на),  100,0%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детей-сирот и детей, оставшихся без попечения родителей, обучающихся, которым предоставлена компе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сация стоимости прое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да к месту учебы и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ратно – 100%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Доля детей-сирот и детей, оставшихся</w:t>
            </w:r>
            <w:r w:rsidR="004B6274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без обеспечения родителей, лиц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из числа детей-сирот и детей, оста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шихся без попечения родителей, которым предоставлена мера социальной поддержки по аренде жилых пом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щений -100%.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Обеспечено увеличение численности детей, вовлеченных в деятел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ность Общероссийской общественно-государственной де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ско-юношеской орган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зацией «Российское движение школьников»: 2022 год – 1630 чел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век, 2023 год – 2000 человек, 2024 год – 2430 человек</w:t>
            </w:r>
          </w:p>
          <w:p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Обеспечено увеличение численности детей, вовлеченных в деятел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ность Всероссийского детско-юношеского военно-патриотического общ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ственного движения «ЮНАРМИЯ»</w:t>
            </w:r>
            <w:r w:rsidR="004B6274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2022 год – 290 человек, 2023 год – 310 человек, 2024 год – 320 человек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Комплекс процессных мероприятий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ствие развитию общего образования»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«Обеспеч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ние условий по пред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ставлению качественного питания в муниципал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образовательных организациях»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ствие развитию образ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вательных организаций»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ствие развитию кадров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го потенциала системы образования» </w:t>
            </w: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Комплекс процессных мероприятий «Оказание мер социальной по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держки детям-сиротам, детям, оставшимся без попечения родителей, лицам из числа указа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ной категории детей, а также гражданам, жел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ющим взять детей на воспитание в семью»</w:t>
            </w: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ствие развитию общего образования»</w:t>
            </w: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«Реализ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ция образовательных программ общего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Создание условий, отв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 современным  требованиям законод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тельства к комплексной безопасности 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Увеличение охвата гор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я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чим питанием </w:t>
            </w:r>
            <w:proofErr w:type="gramStart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обуча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щихся</w:t>
            </w:r>
            <w:proofErr w:type="gramEnd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в учебное время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учителей в возрасте до 35 лет в общей чи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ленности учителей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 Тосненского района Ленинградской области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образовательных организаций, укомпле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тованных квалифицир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ванными кадрами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 общеобразовательных организаций к средней заработной плате в 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нинградской области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 дошкольных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тельных организаций к средней заработной пл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 работников  общео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разовательных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ций   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дополнительного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 детей к средней заработной плате учит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лей общеобразовател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ных организаций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proofErr w:type="gramStart"/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руководящих и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системы образования Тосненского района, прошедших в течение последних 3 лет пов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ы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шение квалификации и (или) профессиональную переподготовку (в общей численности руковод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я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 и педагогических работников системы образования</w:t>
            </w:r>
            <w:proofErr w:type="gramEnd"/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Тосненского района)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детей-сирот и 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тей, оставшихся без п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печения родителей, об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чающихся, которым предоставлена компе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сация стоимости проезда к месту учебы и обратно 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детей-сирот и 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тей, оставшихся без обеспечения родителей, лица из числа детей-сирот и детей, оставши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х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ся без попечения родит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лей, которым предоста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лена мера социальной поддержки по аренде жилых помещений 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Обеспечено увеличение численности детей,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влеченных в деятел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Обеспечено увеличение численности детей,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влеченных в деятел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ность Всероссийского детско-юношеского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енно-патриотического 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общественного движения «ЮНАРМИЯ»</w:t>
            </w:r>
          </w:p>
        </w:tc>
      </w:tr>
      <w:tr w:rsidR="00CA3A70" w:rsidRPr="00CA3A70" w:rsidTr="00CA3A7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267" w:type="dxa"/>
          <w:trHeight w:val="100"/>
          <w:jc w:val="center"/>
        </w:trPr>
        <w:tc>
          <w:tcPr>
            <w:tcW w:w="2346" w:type="dxa"/>
          </w:tcPr>
          <w:p w:rsidR="00CA3A70" w:rsidRPr="00CA3A70" w:rsidRDefault="00CA3A70" w:rsidP="00CA3A7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A3A70" w:rsidRPr="00AE27F6" w:rsidRDefault="00CA3A70" w:rsidP="00AE27F6">
      <w:pPr>
        <w:pStyle w:val="a7"/>
        <w:ind w:left="5103"/>
        <w:jc w:val="both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lastRenderedPageBreak/>
        <w:t xml:space="preserve">Приложение 4                                   </w:t>
      </w:r>
    </w:p>
    <w:p w:rsidR="00CA3A70" w:rsidRPr="00AE27F6" w:rsidRDefault="00CA3A70" w:rsidP="00AE27F6">
      <w:pPr>
        <w:pStyle w:val="a7"/>
        <w:ind w:left="5103"/>
        <w:jc w:val="both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A3A70" w:rsidRPr="00AE27F6" w:rsidRDefault="00CA3A70" w:rsidP="00CA3A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3A70" w:rsidRPr="00AE27F6" w:rsidRDefault="00CA3A70" w:rsidP="00AE531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t>Сведения</w:t>
      </w:r>
    </w:p>
    <w:p w:rsidR="00CA3A70" w:rsidRPr="00AE27F6" w:rsidRDefault="00CA3A70" w:rsidP="00AE531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t>о порядке сбора информации и методике расчета показателя</w:t>
      </w:r>
    </w:p>
    <w:p w:rsidR="00AE27F6" w:rsidRDefault="00CA3A70" w:rsidP="00AE531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t xml:space="preserve">(индикатора) муниципальной программы «Развитие системы образования </w:t>
      </w:r>
    </w:p>
    <w:p w:rsidR="00CA3A70" w:rsidRPr="00AE27F6" w:rsidRDefault="00CA3A70" w:rsidP="00AE531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области»</w:t>
      </w:r>
    </w:p>
    <w:p w:rsidR="00CA3A70" w:rsidRPr="00CA3A70" w:rsidRDefault="00CA3A70" w:rsidP="00CA3A70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W w:w="1061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2107"/>
        <w:gridCol w:w="567"/>
        <w:gridCol w:w="1762"/>
        <w:gridCol w:w="992"/>
        <w:gridCol w:w="1400"/>
        <w:gridCol w:w="1022"/>
        <w:gridCol w:w="800"/>
        <w:gridCol w:w="800"/>
        <w:gridCol w:w="700"/>
      </w:tblGrid>
      <w:tr w:rsidR="00CA3A70" w:rsidRPr="00CA3A70" w:rsidTr="00CA3A70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Определение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2"/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Временные 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стики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3"/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Алгоритм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 xml:space="preserve">формирования (формула)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показателя 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методические пояснения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4"/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Базовые 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показатели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Метод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сбора и индекс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 xml:space="preserve">формы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отчетн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Объект набл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дения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Охват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сов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купн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5"/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CA3A70" w:rsidRPr="00CA3A70" w:rsidTr="00CA3A70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дошкольного возраста, получающих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разование по программам дошкольного образования (от общего числа детей дошкольного возраста, нуждающихся в этой усл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ге),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в Тосненском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увеличение охвата населения усл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гами дошкольного 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численности детей дошкольного возраста, получающих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вание по программам дошкольного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вания, к числу детей дошкольного возраста, нуждающихся в этой услуге.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тельным организациям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 дошкольн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возраста, 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лучающих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зование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детей дошкольн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возраста, ну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ж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дающихся в этой услуге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дошкольников,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по программам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соотве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ствующих требованиям стандарта дошкольного образования, в общем числе дошкольников,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по программам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100,0%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кач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ственного дошкольн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образования в 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сненском районе, 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улучшение качества дошкольного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вания. Определяется как отношение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дошкольн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ков, обучающихся по программам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соответствующим требованиям стандарта дошкольного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вания, к общему числу дошкольников,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по програ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мам дошкольного образования.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дошкольников, обучающихся по программам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зования, соотве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ствующим треб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ваниям стандарта дошкольного образования;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В - численность дошкольников, обучающихся по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программам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семей с детьми, пос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щающими дошкольные образовательные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ции, обеспеченных соц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альной поддержкой,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в Тосненском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увеличение охвата населения усл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гами дошкольного 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численности семей с детьми, посещающими дошкольные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тельные организации, обеспеченных соц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альной поддержкой, к общему числу семей с детьми.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семей с детьми, посещающими дошкольные образовательные организации, обеспеченных социальной 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держкой;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семей с детьми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семей, единицы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3-7 лет, которым предоставлена возможность получать услуги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к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детей 3-7 лет, ско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ректированной на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 в возрасте 5-7 лет, обучающихся в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циях,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в Тосненском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увеличение охвата населения усл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гами дошкольного 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численности детей 3 - 7 лет,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ставлена возможность получать услуги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ния, к численности детей 3 - 7 лет, ско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ректированной на численность детей в возрасте 5 - 7 лет, обучающихся в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низациях.  Показатель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 3 - 7 лет,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ставлена возмо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ж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получать услуги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детей 3 - 7 лет, скорректирова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на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 в возрасте 5 - 7 лет, обучающихся в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зациях</w:t>
            </w:r>
            <w:proofErr w:type="gramEnd"/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детей и молодежи 6,5-18 лет, получающих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ние по программам начал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общего, основного общего, среднего (полного) общего образования в 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щеобразовательных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зациях, в общей численн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детей и молодежи 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категории - 100,0%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образования в 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сненском районе, 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увеличения охвата населения услугами общего образования. Определяется как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ношение численности детей и молодежи 5 - 18 лет, получающих образование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начального общего, среднего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щего, основного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образования в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щеобразовательных организациях, к общей численности детей и молодежи. Показатель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 и молодежи 5 - 18 лет, пол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чающих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вание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начал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общего, среднего общего, основного общего образования в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зациях;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детей и молодежи 5 - 18 лет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обучающихся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образования,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 в соответствии с новыми федеральными государственными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вательными стандартами,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содержание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в Тосненском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обновление содержания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ния. Определяется как отношение численн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обучающихся 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 общего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зования, обучающихся в соответствии с 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выми федеральными государственными образовательными стандартами, к общей численности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обучающихся образовательных организаций общего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ния,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в соответствии с новыми фед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ральными гос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дарственными образовательн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 стандартами;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в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организациях</w:t>
            </w:r>
            <w:proofErr w:type="gramEnd"/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третьей ступени обучения, 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по программам профильного обучения (от общего числа обучающихся третей ступени), не менее 95,0%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образования в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улучшение качества образования. Определяется как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ношение численности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третьей ступени обучения,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обучающихся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профильного обучения, к общему числу обучающихся третьей ступени.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затель в целом по 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ону определяется как среднее значение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зателей по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пальным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вательным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 - численность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третьей ступени обучения,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фильного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ленность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третьей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ступени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95,0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ций, которым предоставл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ны все основные виды условий обучения (в общей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обучающихся по основным программам общего образования), не менее 98,7%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образования в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улучшение качества образования. Определяется как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ношение численности обучающихся общео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ставлены все основные виды условий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ния, к общей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обучающихся по основным программам общего образования. Показатель в целом по району определяется как среднее значение показателей по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ципальным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зовательным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обучающихся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которым предоставлены все основные виды условий обучения;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ленность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по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новным програ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мам общего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ций, обучающихся во вт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рую смену, составит не более 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досту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образования в Тосненском районе,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улучшение доступн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образования. Определяется как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ношение численности учащихся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организаций, обучающихся во вт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рую смену, к общей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 по программам общего образования. Показатель в целом по району определяется как среднее значение показателей по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ципальным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зовательным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А/В*100%,</w:t>
            </w:r>
          </w:p>
          <w:p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учащихся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организаций, обучающихся во вторую смену;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ленность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общего образования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Отношение среднего балла ЕГЭ (в расчете на 1 пре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мет) в 10 % школ с лучш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 результатами ЕГЭ к среднему баллу ЕГЭ (в расчете на один предмет) в 10 % с худшими результ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тами ЕГЭ, не более 1,7 %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реализации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программ,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тий, направленных на улучшение качества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среднего балла един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государственного экзамена (в расчете на один  предмет) в 10 процентах школ с лучшими результатами единого государстве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экзамена 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нему баллу единого государственного экзамена (в расчете на один  предмет) в 10 процентах школ с худшими результатами единого государстве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экзамена, проце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тов. Показатель в 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лом по району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среднее значение показателей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 - средний балл ЕГЭ (в расчете на 1 предмет) в 10% школ с худшими результатами ЕГЭ к среднему баллу ЕГЭ (в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расчете на один предмет);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средний балл ЕГЭ (в расчете на 1 предмет) в 10% школ с лучшими результатами ЕГЭ к среднему баллу ЕГЭ (в расчете на один предмет)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Балл ЕГЭ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выпускников, не сдавших единый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ственный экзамен, в общей численности выпускников  муниципальных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организаций, не более 0,7%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реализации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программ,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улучшение качества 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численности выпус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 муниципальных общеобразовательных организаций, не сда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ших единый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ственный экзамен, к общей численности выпускников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пальных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ций.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выпускников государственных (муниципальных)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не сда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ших единый го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ударственный экзамен;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выпускников муниципальных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выпус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12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организаций, сдавших единый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ственный экзамен по ру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скому языку и математике, в общей численности 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пускников муниципальных общеобразовательных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низаций, не менее 99,7%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реализации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программ,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улучшение качества образования.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численности выпус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 муниципальных общеобразовательных организаций, сдавших единый государстве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ный экзамен по ру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скому языку и матем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тике, к общей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выпускников государственных (м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ниципальных)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выпускников муниципальных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сдавших единый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ственный экзамен по русскому яз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ку и математике;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выпускников  муниципальных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выпус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общеобразовательных организаций, в которых органы государственно-общественного управления принимают участие в разр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ботке и утверждении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новных образовательных программ, не менее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ственно-общественного участия в управлении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вательной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ции, позволяет в дин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мике оценить резул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таты реализации мер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приятий, направле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на решение задачи расширения участия государственно-общественного упра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ления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организаций. Определяется как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ношение численности общеобразовательных организаций, в кот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рых органы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ственно-общественного упра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ления принимают участие в разработке и утверждении основных образовательных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грамм, к общему 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честву 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организаций. Показатель в целом по району определяется как среднее значение показателей по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ципальным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зовательным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в которых органы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ственно-общественного управления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нимают участие в разработке и утверждении основных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общее 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чество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единицы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14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и молодежи в возрасте 5-18 лет, охваче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образовательными программами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 детей (в общей численности детей и молодежи данной катег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рии), не менее 81,0%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степень охвата детей и молодежи 5 - 18 лет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 образованием,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расширение системы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зования. Определяется как отношение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детей и 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лодежи в возрасте от 5 до 18 лет, охваченных образовательными программами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тельного образования детей, к общей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детей и 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лодежи данной катег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рии. 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организациям допо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нительного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 и молодежи в возрасте от 5 до 18 лет, охваче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тельными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граммами допо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детей и молодежи данной категории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ганизаций, реализующих инновационные программы дополнительного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детей (в общей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образовательных организаций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 детей), не менее 6,0%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расширение улучшения качества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зования. Определяется как отношение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организаций, реализующих иннов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ционные программы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детей, к общей численности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организациям допо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нительного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образовательных организаций, реализующих инновационные программы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полнительного образования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тей;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 допо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16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Создание условий, отвеч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 современным  треб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ваниям законодательства к комплексной безопасности, в 100%  образовательных организациях, не менее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требований зак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нодательства к ко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плексной безопасн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сти, позволяет в дин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мике оценить резул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таты реализации мер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приятий, направле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на улучшение качества комплексной безопасности в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ях. Определяется как отношение численн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образовательных организаций, соотве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ствующих требован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ям законодательства к комплексной безопа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ности, к общему числу 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образовательным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 - численность образовательных организаций, соответствующих требованиям законодательства к комплексной безопасности; 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– общее число образовательных организаций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6343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Увеличение количества обучающихся, занима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 физической культ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рой и спортом в рамках программ дополнительного образования, не менее 65,0% от общей численн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контингента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не имеющих прот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вопоказаний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охвата детей, занимающихся физической культурой и спортом в рамках программ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тельного образования,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увеличение количества обучающихся.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отношение количества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занимающихся физической культурой и спортом,  к общей численности конти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гента обучающихся, не имеющих противоп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казаний в отчетном году.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образовательным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 - количество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занимающихся физической кул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турой и спортом; 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конти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гента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не име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 противоп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казаний в отче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ном году</w:t>
            </w:r>
            <w:proofErr w:type="gramEnd"/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18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Увеличение охвата горячим питанием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в учебное время, не менее 99% от общей численности контингента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охвата горячим питанием,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решение задачи обе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печения горячим пит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нием. Определяется как отношение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детей, охв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ченных горячим пит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нием в учебное время, к общей численности контингента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образовательным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детей, охваче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горячим питанием в уче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ное время,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конти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гента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</w:t>
            </w:r>
            <w:proofErr w:type="gramEnd"/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19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учителей в возрасте до 35 лет в общей численности учителей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сненского района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области, не менее 25,0%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развития кадрового потенциала системы образования,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укрепление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численности учителей в возрасте до 35 лет в общей численности учителей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тельных организаций. Показатель в целом по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району определяется как среднее значение показателей по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ципальным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зовательным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учителей в во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расте до 35 лет;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учит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низаций 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учит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ганизаций, укомплектова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квалифицированными кадрами, 99,0%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развития кадрового потенциала системы образования,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укрепление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численности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пальных 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организаций, укомплектованных квалифицированным педагогическим перс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налом, в общей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образовательных организаций.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образовательным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ганизациям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муниципальных образовательных организаций, укомплектова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квалифиц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рованным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гическим перс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налом;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ципальных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организаций</w:t>
            </w:r>
            <w:proofErr w:type="gramEnd"/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21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организаций к средней заработной плате в Ленинградской области - 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социал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поддержки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развитие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среднемесячной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 муниципальных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 к средней заработной плате в Ленинградской обл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сти. Показатель в 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лом по району опред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ляется как среднее значение показателей по муниципальным общеобразовательным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 плата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муниципальных общеобразова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плата по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Отчет о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месячной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ной плате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месячная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пл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та, руб.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22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 к средней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плате работников 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щеобразовательных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 - 100,0%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социал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поддержки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развитие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среднемесячной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 муниципальных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школьных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тельных организаций к средней заработной плате работников  общеобразовательных организаций.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 плата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муниципальных дошкольных образовательных организаций;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заработная плата работников 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заций 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Отчет о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месячной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ной плате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месячная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пл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та, руб.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:rsidTr="00CA3A70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тельного образования детей к средней заработной плате учителей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- 100,0%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социал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поддержки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развитие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среднемесячной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 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ней заработной плате учителей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ций.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образовательным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ганизациям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тельного образования детей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Годовая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>, за отчетный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плата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дополнительного образования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тей;</w:t>
            </w:r>
          </w:p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gramStart"/>
            <w:r w:rsidRPr="00CA3A70">
              <w:rPr>
                <w:rFonts w:ascii="Times New Roman" w:hAnsi="Times New Roman"/>
                <w:sz w:val="16"/>
                <w:szCs w:val="16"/>
              </w:rPr>
              <w:t>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gram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заработная плата учителей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Отчет о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месячной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плате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месячная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пл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та, руб.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</w:tbl>
    <w:p w:rsidR="00CA3A70" w:rsidRDefault="00CA3A70" w:rsidP="00AE531A">
      <w:pPr>
        <w:pStyle w:val="a7"/>
        <w:jc w:val="both"/>
        <w:rPr>
          <w:rFonts w:ascii="Times New Roman" w:hAnsi="Times New Roman"/>
          <w:sz w:val="16"/>
          <w:szCs w:val="16"/>
        </w:rPr>
      </w:pPr>
    </w:p>
    <w:sectPr w:rsidR="00CA3A70" w:rsidSect="00CF6038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33" w:rsidRDefault="00F22833" w:rsidP="00CA3A70">
      <w:pPr>
        <w:spacing w:after="0" w:line="240" w:lineRule="auto"/>
      </w:pPr>
      <w:r>
        <w:separator/>
      </w:r>
    </w:p>
  </w:endnote>
  <w:endnote w:type="continuationSeparator" w:id="0">
    <w:p w:rsidR="00F22833" w:rsidRDefault="00F22833" w:rsidP="00CA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33" w:rsidRDefault="00F22833" w:rsidP="00CA3A70">
      <w:pPr>
        <w:spacing w:after="0" w:line="240" w:lineRule="auto"/>
      </w:pPr>
      <w:r>
        <w:separator/>
      </w:r>
    </w:p>
  </w:footnote>
  <w:footnote w:type="continuationSeparator" w:id="0">
    <w:p w:rsidR="00F22833" w:rsidRDefault="00F22833" w:rsidP="00CA3A70">
      <w:pPr>
        <w:spacing w:after="0" w:line="240" w:lineRule="auto"/>
      </w:pPr>
      <w:r>
        <w:continuationSeparator/>
      </w:r>
    </w:p>
  </w:footnote>
  <w:footnote w:id="1">
    <w:p w:rsidR="00F47D94" w:rsidRDefault="00F47D94" w:rsidP="00CA3A70">
      <w:pPr>
        <w:pStyle w:val="a8"/>
      </w:pPr>
      <w:r>
        <w:rPr>
          <w:rStyle w:val="aa"/>
        </w:rPr>
        <w:footnoteRef/>
      </w:r>
      <w:r>
        <w:t xml:space="preserve"> </w:t>
      </w:r>
      <w:r w:rsidRPr="004D3149">
        <w:rPr>
          <w:rFonts w:ascii="Times New Roman" w:hAnsi="Times New Roman"/>
        </w:rPr>
        <w:t>Указывается значение показателя на последний отчетный период, по которому имеются данные по показателям</w:t>
      </w:r>
    </w:p>
  </w:footnote>
  <w:footnote w:id="2">
    <w:p w:rsidR="00F47D94" w:rsidRPr="00C734F4" w:rsidRDefault="00F47D94" w:rsidP="00CA3A70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</w:t>
      </w:r>
      <w:r w:rsidRPr="00C734F4">
        <w:rPr>
          <w:rFonts w:ascii="Times New Roman" w:eastAsia="Times New Roman" w:hAnsi="Times New Roman"/>
          <w:lang w:eastAsia="ru-RU"/>
        </w:rPr>
        <w:t>Характеристика содержания показателя</w:t>
      </w:r>
    </w:p>
  </w:footnote>
  <w:footnote w:id="3">
    <w:p w:rsidR="00F47D94" w:rsidRPr="00C734F4" w:rsidRDefault="00F47D94" w:rsidP="00CA3A70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Указываются периодичность сбора данных и вид временной характеристики (показатель на дату, показатель за период)</w:t>
      </w:r>
    </w:p>
  </w:footnote>
  <w:footnote w:id="4">
    <w:p w:rsidR="00F47D94" w:rsidRPr="00C734F4" w:rsidRDefault="00F47D94" w:rsidP="00CA3A70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Приводятся формула и краткий алгоритм расчета. При описании формулы или алгоритма необх</w:t>
      </w:r>
      <w:r w:rsidRPr="00C734F4">
        <w:rPr>
          <w:rFonts w:ascii="Times New Roman" w:hAnsi="Times New Roman"/>
        </w:rPr>
        <w:t>о</w:t>
      </w:r>
      <w:r w:rsidRPr="00C734F4">
        <w:rPr>
          <w:rFonts w:ascii="Times New Roman" w:hAnsi="Times New Roman"/>
        </w:rPr>
        <w:t>димо использовать буквенные обозначения базовых показателей</w:t>
      </w:r>
    </w:p>
  </w:footnote>
  <w:footnote w:id="5">
    <w:p w:rsidR="00F47D94" w:rsidRDefault="00F47D94" w:rsidP="00CA3A70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1 - периодическая отчетность; 2 - перепись; 3 - единовременное обследование (учет); 4 - бухгалте</w:t>
      </w:r>
      <w:r w:rsidRPr="00C734F4">
        <w:rPr>
          <w:rFonts w:ascii="Times New Roman" w:hAnsi="Times New Roman"/>
        </w:rPr>
        <w:t>р</w:t>
      </w:r>
      <w:r w:rsidRPr="00C734F4">
        <w:rPr>
          <w:rFonts w:ascii="Times New Roman" w:hAnsi="Times New Roman"/>
        </w:rPr>
        <w:t>ская отчетность; 5 - финансовая отчетность; 6 - социологический опрос; 7 - административная 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формация; 8 - прочие (указать)</w:t>
      </w:r>
    </w:p>
    <w:p w:rsidR="00F47D94" w:rsidRPr="00A0029A" w:rsidRDefault="00F47D94" w:rsidP="00CA3A70">
      <w:pPr>
        <w:pStyle w:val="a8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12032"/>
      <w:docPartObj>
        <w:docPartGallery w:val="Page Numbers (Top of Page)"/>
        <w:docPartUnique/>
      </w:docPartObj>
    </w:sdtPr>
    <w:sdtEndPr/>
    <w:sdtContent>
      <w:p w:rsidR="00F47D94" w:rsidRDefault="00F47D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147">
          <w:rPr>
            <w:noProof/>
          </w:rPr>
          <w:t>40</w:t>
        </w:r>
        <w:r>
          <w:fldChar w:fldCharType="end"/>
        </w:r>
      </w:p>
    </w:sdtContent>
  </w:sdt>
  <w:p w:rsidR="00F47D94" w:rsidRDefault="00F47D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12B5A"/>
    <w:rsid w:val="00020651"/>
    <w:rsid w:val="0002688B"/>
    <w:rsid w:val="00032C41"/>
    <w:rsid w:val="000513C9"/>
    <w:rsid w:val="00066F39"/>
    <w:rsid w:val="00080A22"/>
    <w:rsid w:val="000813F2"/>
    <w:rsid w:val="000853FA"/>
    <w:rsid w:val="00087C5A"/>
    <w:rsid w:val="000A1C2C"/>
    <w:rsid w:val="000B3C97"/>
    <w:rsid w:val="000B5470"/>
    <w:rsid w:val="000E0D22"/>
    <w:rsid w:val="000E1EED"/>
    <w:rsid w:val="000F6D12"/>
    <w:rsid w:val="000F7B6A"/>
    <w:rsid w:val="001062D2"/>
    <w:rsid w:val="00112B91"/>
    <w:rsid w:val="0012686A"/>
    <w:rsid w:val="001457FA"/>
    <w:rsid w:val="00152F7B"/>
    <w:rsid w:val="00165CC9"/>
    <w:rsid w:val="001940A1"/>
    <w:rsid w:val="00207B21"/>
    <w:rsid w:val="00224657"/>
    <w:rsid w:val="00233D33"/>
    <w:rsid w:val="00252659"/>
    <w:rsid w:val="0025475D"/>
    <w:rsid w:val="00290820"/>
    <w:rsid w:val="002A6ADD"/>
    <w:rsid w:val="002D084F"/>
    <w:rsid w:val="002D3600"/>
    <w:rsid w:val="002F389F"/>
    <w:rsid w:val="003131D5"/>
    <w:rsid w:val="00320F30"/>
    <w:rsid w:val="00331E0C"/>
    <w:rsid w:val="00345658"/>
    <w:rsid w:val="00346EE5"/>
    <w:rsid w:val="003549C6"/>
    <w:rsid w:val="00354BC5"/>
    <w:rsid w:val="00355539"/>
    <w:rsid w:val="00357B08"/>
    <w:rsid w:val="003601FE"/>
    <w:rsid w:val="003636B0"/>
    <w:rsid w:val="00366E5A"/>
    <w:rsid w:val="00374AF0"/>
    <w:rsid w:val="00397741"/>
    <w:rsid w:val="003C64C1"/>
    <w:rsid w:val="003E521A"/>
    <w:rsid w:val="003E5C33"/>
    <w:rsid w:val="0040152D"/>
    <w:rsid w:val="004030E6"/>
    <w:rsid w:val="00415EA7"/>
    <w:rsid w:val="00427F7F"/>
    <w:rsid w:val="00440DFA"/>
    <w:rsid w:val="0045143E"/>
    <w:rsid w:val="004517DE"/>
    <w:rsid w:val="00463A64"/>
    <w:rsid w:val="00465F0E"/>
    <w:rsid w:val="004734F6"/>
    <w:rsid w:val="00490AA1"/>
    <w:rsid w:val="00490F47"/>
    <w:rsid w:val="00491FE9"/>
    <w:rsid w:val="004A6A6D"/>
    <w:rsid w:val="004B3A85"/>
    <w:rsid w:val="004B50FF"/>
    <w:rsid w:val="004B6274"/>
    <w:rsid w:val="004C6780"/>
    <w:rsid w:val="004E0B75"/>
    <w:rsid w:val="004F06AD"/>
    <w:rsid w:val="004F35CA"/>
    <w:rsid w:val="00500A61"/>
    <w:rsid w:val="00505C89"/>
    <w:rsid w:val="005127F4"/>
    <w:rsid w:val="005507DA"/>
    <w:rsid w:val="00556E88"/>
    <w:rsid w:val="005839B4"/>
    <w:rsid w:val="005B243F"/>
    <w:rsid w:val="005B3A5B"/>
    <w:rsid w:val="005B491A"/>
    <w:rsid w:val="005D4864"/>
    <w:rsid w:val="005E06F5"/>
    <w:rsid w:val="006037AF"/>
    <w:rsid w:val="006050DB"/>
    <w:rsid w:val="0064260A"/>
    <w:rsid w:val="00645833"/>
    <w:rsid w:val="0064611E"/>
    <w:rsid w:val="006477F7"/>
    <w:rsid w:val="00663581"/>
    <w:rsid w:val="006638F5"/>
    <w:rsid w:val="0067362A"/>
    <w:rsid w:val="00685DD5"/>
    <w:rsid w:val="006A3000"/>
    <w:rsid w:val="006A38D7"/>
    <w:rsid w:val="006A46C5"/>
    <w:rsid w:val="006B0FD1"/>
    <w:rsid w:val="006E02BB"/>
    <w:rsid w:val="006F1777"/>
    <w:rsid w:val="00721AB4"/>
    <w:rsid w:val="00724327"/>
    <w:rsid w:val="007366C2"/>
    <w:rsid w:val="00740104"/>
    <w:rsid w:val="00747078"/>
    <w:rsid w:val="0075366C"/>
    <w:rsid w:val="00766461"/>
    <w:rsid w:val="007711AD"/>
    <w:rsid w:val="007751B7"/>
    <w:rsid w:val="00781EB9"/>
    <w:rsid w:val="0079068B"/>
    <w:rsid w:val="007920CF"/>
    <w:rsid w:val="007A5226"/>
    <w:rsid w:val="007C597D"/>
    <w:rsid w:val="007D186F"/>
    <w:rsid w:val="007D26A5"/>
    <w:rsid w:val="007D483F"/>
    <w:rsid w:val="00825461"/>
    <w:rsid w:val="00853A46"/>
    <w:rsid w:val="0085718D"/>
    <w:rsid w:val="0087550C"/>
    <w:rsid w:val="008763A3"/>
    <w:rsid w:val="008822E7"/>
    <w:rsid w:val="00896AF1"/>
    <w:rsid w:val="008A1506"/>
    <w:rsid w:val="008A2F4D"/>
    <w:rsid w:val="008A4957"/>
    <w:rsid w:val="008A6A56"/>
    <w:rsid w:val="008B5416"/>
    <w:rsid w:val="008C2C8E"/>
    <w:rsid w:val="008C6CB8"/>
    <w:rsid w:val="008D287E"/>
    <w:rsid w:val="008D3852"/>
    <w:rsid w:val="008F5FE0"/>
    <w:rsid w:val="009040E2"/>
    <w:rsid w:val="00911FC8"/>
    <w:rsid w:val="0094033A"/>
    <w:rsid w:val="0094145A"/>
    <w:rsid w:val="009625BE"/>
    <w:rsid w:val="009736B0"/>
    <w:rsid w:val="00975624"/>
    <w:rsid w:val="00986493"/>
    <w:rsid w:val="009B5E0A"/>
    <w:rsid w:val="009C27F0"/>
    <w:rsid w:val="009D026A"/>
    <w:rsid w:val="00A04E47"/>
    <w:rsid w:val="00A10DC6"/>
    <w:rsid w:val="00A24980"/>
    <w:rsid w:val="00A410FD"/>
    <w:rsid w:val="00A75E22"/>
    <w:rsid w:val="00A809DA"/>
    <w:rsid w:val="00A91732"/>
    <w:rsid w:val="00A92B16"/>
    <w:rsid w:val="00AB1147"/>
    <w:rsid w:val="00AC0507"/>
    <w:rsid w:val="00AC32AE"/>
    <w:rsid w:val="00AC40DA"/>
    <w:rsid w:val="00AC5627"/>
    <w:rsid w:val="00AD4A15"/>
    <w:rsid w:val="00AE27F6"/>
    <w:rsid w:val="00AE36BA"/>
    <w:rsid w:val="00AE36F0"/>
    <w:rsid w:val="00AE3C67"/>
    <w:rsid w:val="00AE531A"/>
    <w:rsid w:val="00AF51CA"/>
    <w:rsid w:val="00B06C2F"/>
    <w:rsid w:val="00B1721F"/>
    <w:rsid w:val="00B5591E"/>
    <w:rsid w:val="00B64496"/>
    <w:rsid w:val="00B70A6A"/>
    <w:rsid w:val="00B94F07"/>
    <w:rsid w:val="00BA2C0E"/>
    <w:rsid w:val="00BE1BBC"/>
    <w:rsid w:val="00BE7AD8"/>
    <w:rsid w:val="00C037C3"/>
    <w:rsid w:val="00C11FE8"/>
    <w:rsid w:val="00C265CC"/>
    <w:rsid w:val="00C34669"/>
    <w:rsid w:val="00C464E0"/>
    <w:rsid w:val="00C53F5C"/>
    <w:rsid w:val="00C6048E"/>
    <w:rsid w:val="00C6060A"/>
    <w:rsid w:val="00C670C2"/>
    <w:rsid w:val="00C816C8"/>
    <w:rsid w:val="00C82D02"/>
    <w:rsid w:val="00C967F2"/>
    <w:rsid w:val="00CA0132"/>
    <w:rsid w:val="00CA3A70"/>
    <w:rsid w:val="00CB11FA"/>
    <w:rsid w:val="00CB1902"/>
    <w:rsid w:val="00CB44D4"/>
    <w:rsid w:val="00CC45A8"/>
    <w:rsid w:val="00CE6046"/>
    <w:rsid w:val="00CF6038"/>
    <w:rsid w:val="00D074BD"/>
    <w:rsid w:val="00D25512"/>
    <w:rsid w:val="00D27C0E"/>
    <w:rsid w:val="00D430D6"/>
    <w:rsid w:val="00D52162"/>
    <w:rsid w:val="00D65F61"/>
    <w:rsid w:val="00D75F6E"/>
    <w:rsid w:val="00D96244"/>
    <w:rsid w:val="00DA24AB"/>
    <w:rsid w:val="00DD268A"/>
    <w:rsid w:val="00DD556F"/>
    <w:rsid w:val="00DD64B5"/>
    <w:rsid w:val="00DF2071"/>
    <w:rsid w:val="00E144B5"/>
    <w:rsid w:val="00E1581F"/>
    <w:rsid w:val="00E379A7"/>
    <w:rsid w:val="00E543AD"/>
    <w:rsid w:val="00E6280C"/>
    <w:rsid w:val="00E70423"/>
    <w:rsid w:val="00E74C01"/>
    <w:rsid w:val="00EA1AE4"/>
    <w:rsid w:val="00EA1B48"/>
    <w:rsid w:val="00EA1C22"/>
    <w:rsid w:val="00EC3A8D"/>
    <w:rsid w:val="00EC663E"/>
    <w:rsid w:val="00ED4926"/>
    <w:rsid w:val="00EE08D4"/>
    <w:rsid w:val="00EF79FE"/>
    <w:rsid w:val="00F07BCF"/>
    <w:rsid w:val="00F22833"/>
    <w:rsid w:val="00F23304"/>
    <w:rsid w:val="00F44769"/>
    <w:rsid w:val="00F47D94"/>
    <w:rsid w:val="00F55E3F"/>
    <w:rsid w:val="00F6345E"/>
    <w:rsid w:val="00F640D4"/>
    <w:rsid w:val="00F6575A"/>
    <w:rsid w:val="00F71F46"/>
    <w:rsid w:val="00FA275A"/>
    <w:rsid w:val="00FB44AA"/>
    <w:rsid w:val="00FB5126"/>
    <w:rsid w:val="00FC6967"/>
    <w:rsid w:val="00FC75BC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A3A7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3A7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A3A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F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603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F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603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A3A7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3A7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A3A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F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603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F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60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244F-6B59-4DD4-966F-A7D0C333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14376</Words>
  <Characters>81945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2023-08-30T12:45:00Z</cp:lastPrinted>
  <dcterms:created xsi:type="dcterms:W3CDTF">2023-10-02T11:45:00Z</dcterms:created>
  <dcterms:modified xsi:type="dcterms:W3CDTF">2023-10-02T11:45:00Z</dcterms:modified>
</cp:coreProperties>
</file>