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04779F" w14:textId="77777777" w:rsidR="00F63AF2" w:rsidRPr="00061B47" w:rsidRDefault="00F63AF2" w:rsidP="00F63AF2">
      <w:pPr>
        <w:tabs>
          <w:tab w:val="left" w:pos="709"/>
        </w:tabs>
        <w:jc w:val="right"/>
        <w:rPr>
          <w:sz w:val="28"/>
          <w:szCs w:val="28"/>
        </w:rPr>
      </w:pPr>
      <w:r w:rsidRPr="00061B47">
        <w:rPr>
          <w:sz w:val="28"/>
          <w:szCs w:val="28"/>
        </w:rPr>
        <w:t>Проект</w:t>
      </w:r>
    </w:p>
    <w:p w14:paraId="556DE514" w14:textId="77777777" w:rsidR="00F63AF2" w:rsidRPr="00061B47" w:rsidRDefault="00F63AF2" w:rsidP="00F63AF2">
      <w:pPr>
        <w:jc w:val="both"/>
        <w:rPr>
          <w:sz w:val="28"/>
          <w:szCs w:val="28"/>
        </w:rPr>
      </w:pPr>
    </w:p>
    <w:p w14:paraId="73FA13B1" w14:textId="77777777" w:rsidR="00F63AF2" w:rsidRPr="00061B47" w:rsidRDefault="00F63AF2" w:rsidP="00F63AF2">
      <w:pPr>
        <w:jc w:val="center"/>
        <w:rPr>
          <w:sz w:val="28"/>
          <w:szCs w:val="28"/>
        </w:rPr>
      </w:pPr>
      <w:r w:rsidRPr="00061B47">
        <w:rPr>
          <w:sz w:val="28"/>
          <w:szCs w:val="28"/>
        </w:rPr>
        <w:t>МУНИЦИПАЛЬНОЕ ОБРАЗОВАНИЕ</w:t>
      </w:r>
    </w:p>
    <w:p w14:paraId="5BD26EED" w14:textId="77777777" w:rsidR="00F63AF2" w:rsidRPr="00061B47" w:rsidRDefault="00F63AF2" w:rsidP="00F63AF2">
      <w:pPr>
        <w:jc w:val="center"/>
        <w:rPr>
          <w:sz w:val="28"/>
          <w:szCs w:val="28"/>
        </w:rPr>
      </w:pPr>
      <w:r w:rsidRPr="00061B47">
        <w:rPr>
          <w:sz w:val="28"/>
          <w:szCs w:val="28"/>
        </w:rPr>
        <w:t>ТОСНЕНСКИЙ РАЙОН ЛЕНИНГРАДСКОЙ ОБЛАСТИ</w:t>
      </w:r>
    </w:p>
    <w:p w14:paraId="32F65D3B" w14:textId="77777777" w:rsidR="00F63AF2" w:rsidRPr="00061B47" w:rsidRDefault="00F63AF2" w:rsidP="00F63AF2">
      <w:pPr>
        <w:jc w:val="center"/>
        <w:rPr>
          <w:sz w:val="28"/>
          <w:szCs w:val="28"/>
        </w:rPr>
      </w:pPr>
      <w:r w:rsidRPr="00061B47">
        <w:rPr>
          <w:sz w:val="28"/>
          <w:szCs w:val="28"/>
        </w:rPr>
        <w:t>СОВЕТ ДЕПУТАТОВ</w:t>
      </w:r>
    </w:p>
    <w:p w14:paraId="30635FD3" w14:textId="77777777" w:rsidR="00F63AF2" w:rsidRPr="00061B47" w:rsidRDefault="00F63AF2" w:rsidP="00F63AF2">
      <w:pPr>
        <w:jc w:val="center"/>
        <w:rPr>
          <w:sz w:val="28"/>
          <w:szCs w:val="28"/>
        </w:rPr>
      </w:pPr>
      <w:r w:rsidRPr="00061B47">
        <w:rPr>
          <w:sz w:val="28"/>
          <w:szCs w:val="28"/>
        </w:rPr>
        <w:t>РЕШЕНИЕ</w:t>
      </w:r>
    </w:p>
    <w:p w14:paraId="6F5FEEC0" w14:textId="77777777" w:rsidR="00F63AF2" w:rsidRPr="002271FD" w:rsidRDefault="00F63AF2" w:rsidP="00F63AF2">
      <w:pPr>
        <w:jc w:val="both"/>
      </w:pPr>
    </w:p>
    <w:p w14:paraId="4E57386E" w14:textId="77777777" w:rsidR="00F63AF2" w:rsidRDefault="00F63AF2" w:rsidP="00F63AF2">
      <w:pPr>
        <w:jc w:val="both"/>
      </w:pPr>
      <w:r w:rsidRPr="002271FD">
        <w:t>От____________</w:t>
      </w:r>
      <w:r>
        <w:t>____</w:t>
      </w:r>
      <w:r w:rsidRPr="002271FD">
        <w:t>№__</w:t>
      </w:r>
      <w:r>
        <w:t>_____________</w:t>
      </w:r>
    </w:p>
    <w:p w14:paraId="791612B0" w14:textId="77777777" w:rsidR="009B145F" w:rsidRDefault="009B145F" w:rsidP="00407F5D">
      <w:pPr>
        <w:jc w:val="both"/>
        <w:rPr>
          <w:b/>
          <w:bCs/>
        </w:rPr>
      </w:pPr>
    </w:p>
    <w:p w14:paraId="175EDA82" w14:textId="1ECE306C" w:rsidR="00407F5D" w:rsidRDefault="005A4B69" w:rsidP="00407F5D">
      <w:pPr>
        <w:jc w:val="both"/>
        <w:rPr>
          <w:bCs/>
          <w:color w:val="000000"/>
        </w:rPr>
      </w:pPr>
      <w:r w:rsidRPr="00407F5D">
        <w:rPr>
          <w:bCs/>
          <w:color w:val="000000"/>
        </w:rPr>
        <w:t>О внесении изменений в решение</w:t>
      </w:r>
      <w:r w:rsidR="00407F5D">
        <w:rPr>
          <w:bCs/>
          <w:color w:val="000000"/>
        </w:rPr>
        <w:t xml:space="preserve"> </w:t>
      </w:r>
      <w:r w:rsidRPr="00407F5D">
        <w:rPr>
          <w:bCs/>
          <w:color w:val="000000"/>
        </w:rPr>
        <w:t xml:space="preserve">совета депутатов </w:t>
      </w:r>
      <w:r w:rsidR="009B145F" w:rsidRPr="00407F5D">
        <w:rPr>
          <w:bCs/>
          <w:color w:val="000000"/>
        </w:rPr>
        <w:t>муниципального</w:t>
      </w:r>
    </w:p>
    <w:p w14:paraId="201A397F" w14:textId="3BE9B405" w:rsidR="00407F5D" w:rsidRDefault="005A4B69" w:rsidP="00407F5D">
      <w:pPr>
        <w:jc w:val="both"/>
        <w:rPr>
          <w:bCs/>
          <w:color w:val="000000"/>
        </w:rPr>
      </w:pPr>
      <w:r w:rsidRPr="00407F5D">
        <w:rPr>
          <w:bCs/>
          <w:color w:val="000000"/>
        </w:rPr>
        <w:t>образования</w:t>
      </w:r>
      <w:r w:rsidR="00407F5D">
        <w:rPr>
          <w:bCs/>
          <w:color w:val="000000"/>
        </w:rPr>
        <w:t xml:space="preserve"> </w:t>
      </w:r>
      <w:r w:rsidRPr="00407F5D">
        <w:rPr>
          <w:bCs/>
          <w:color w:val="000000"/>
        </w:rPr>
        <w:t xml:space="preserve">Тосненский район </w:t>
      </w:r>
      <w:r w:rsidR="009B145F" w:rsidRPr="00407F5D">
        <w:rPr>
          <w:bCs/>
          <w:color w:val="000000"/>
        </w:rPr>
        <w:t>Ленинградской области</w:t>
      </w:r>
      <w:r w:rsidR="009B145F" w:rsidRPr="009B145F">
        <w:rPr>
          <w:bCs/>
          <w:color w:val="000000"/>
        </w:rPr>
        <w:t xml:space="preserve"> </w:t>
      </w:r>
      <w:r w:rsidR="009B145F" w:rsidRPr="00407F5D">
        <w:rPr>
          <w:bCs/>
          <w:color w:val="000000"/>
        </w:rPr>
        <w:t>от 21.12.2021</w:t>
      </w:r>
    </w:p>
    <w:p w14:paraId="45AB4B17" w14:textId="2BD4292A" w:rsidR="00407F5D" w:rsidRDefault="009E21AA" w:rsidP="00407F5D">
      <w:pPr>
        <w:jc w:val="both"/>
        <w:rPr>
          <w:bCs/>
          <w:color w:val="000000"/>
        </w:rPr>
      </w:pPr>
      <w:r w:rsidRPr="00407F5D">
        <w:rPr>
          <w:bCs/>
          <w:color w:val="000000"/>
        </w:rPr>
        <w:t>№ </w:t>
      </w:r>
      <w:r w:rsidR="005A4B69" w:rsidRPr="00407F5D">
        <w:rPr>
          <w:bCs/>
          <w:color w:val="000000"/>
        </w:rPr>
        <w:t>1</w:t>
      </w:r>
      <w:r w:rsidRPr="00407F5D">
        <w:rPr>
          <w:bCs/>
          <w:color w:val="000000"/>
        </w:rPr>
        <w:t>49</w:t>
      </w:r>
      <w:r w:rsidR="009B145F">
        <w:rPr>
          <w:bCs/>
          <w:color w:val="000000"/>
        </w:rPr>
        <w:t xml:space="preserve"> </w:t>
      </w:r>
      <w:r w:rsidR="005A4B69" w:rsidRPr="00407F5D">
        <w:rPr>
          <w:bCs/>
          <w:color w:val="000000"/>
        </w:rPr>
        <w:t xml:space="preserve">«Об утверждении Положения о муниципальном </w:t>
      </w:r>
      <w:r w:rsidR="009B145F" w:rsidRPr="00407F5D">
        <w:rPr>
          <w:bCs/>
          <w:color w:val="000000"/>
        </w:rPr>
        <w:t>земельном</w:t>
      </w:r>
    </w:p>
    <w:p w14:paraId="7A935BED" w14:textId="2DCD3CC1" w:rsidR="00407F5D" w:rsidRDefault="005A4B69" w:rsidP="00407F5D">
      <w:pPr>
        <w:jc w:val="both"/>
        <w:rPr>
          <w:bCs/>
          <w:color w:val="000000"/>
        </w:rPr>
      </w:pPr>
      <w:r w:rsidRPr="00407F5D">
        <w:rPr>
          <w:bCs/>
          <w:color w:val="000000"/>
        </w:rPr>
        <w:t>контроле</w:t>
      </w:r>
      <w:r w:rsidR="00407F5D">
        <w:rPr>
          <w:bCs/>
          <w:color w:val="000000"/>
        </w:rPr>
        <w:t xml:space="preserve"> </w:t>
      </w:r>
      <w:r w:rsidRPr="00407F5D">
        <w:rPr>
          <w:bCs/>
          <w:color w:val="000000"/>
        </w:rPr>
        <w:t xml:space="preserve">в границах сельских поселений </w:t>
      </w:r>
      <w:r w:rsidR="009B145F" w:rsidRPr="00407F5D">
        <w:rPr>
          <w:bCs/>
          <w:color w:val="000000"/>
        </w:rPr>
        <w:t>муниципального образования</w:t>
      </w:r>
    </w:p>
    <w:p w14:paraId="31F267E2" w14:textId="35A07D6C" w:rsidR="005A4B69" w:rsidRPr="00407F5D" w:rsidRDefault="005A4B69" w:rsidP="00407F5D">
      <w:pPr>
        <w:jc w:val="both"/>
        <w:rPr>
          <w:bCs/>
          <w:color w:val="000000"/>
        </w:rPr>
      </w:pPr>
      <w:r w:rsidRPr="00407F5D">
        <w:rPr>
          <w:bCs/>
          <w:color w:val="000000"/>
        </w:rPr>
        <w:t>Тосненский муниципальный район Ленинградской области»</w:t>
      </w:r>
    </w:p>
    <w:p w14:paraId="2B59FA50" w14:textId="77777777" w:rsidR="00755710" w:rsidRPr="009B145F" w:rsidRDefault="00755710" w:rsidP="00407F5D">
      <w:pPr>
        <w:shd w:val="clear" w:color="auto" w:fill="FFFFFF"/>
        <w:jc w:val="both"/>
        <w:rPr>
          <w:color w:val="000000"/>
          <w:sz w:val="20"/>
          <w:szCs w:val="20"/>
        </w:rPr>
      </w:pPr>
    </w:p>
    <w:p w14:paraId="71B6EB34" w14:textId="77777777" w:rsidR="00407F5D" w:rsidRPr="009B145F" w:rsidRDefault="00407F5D" w:rsidP="00407F5D">
      <w:pPr>
        <w:shd w:val="clear" w:color="auto" w:fill="FFFFFF"/>
        <w:jc w:val="both"/>
        <w:rPr>
          <w:color w:val="000000"/>
          <w:sz w:val="20"/>
          <w:szCs w:val="20"/>
        </w:rPr>
      </w:pPr>
    </w:p>
    <w:p w14:paraId="35E49A97" w14:textId="2D5E93BC" w:rsidR="00755710" w:rsidRPr="00407F5D" w:rsidRDefault="00755710" w:rsidP="009B145F">
      <w:pPr>
        <w:shd w:val="clear" w:color="auto" w:fill="FFFFFF"/>
        <w:ind w:firstLine="567"/>
        <w:jc w:val="both"/>
        <w:rPr>
          <w:color w:val="000000"/>
        </w:rPr>
      </w:pPr>
      <w:r w:rsidRPr="00407F5D">
        <w:rPr>
          <w:color w:val="000000"/>
        </w:rPr>
        <w:t xml:space="preserve">В соответствии со статьей 72 Земельного кодекса Российской Федерации, </w:t>
      </w:r>
      <w:r w:rsidR="003F030B" w:rsidRPr="00407F5D">
        <w:rPr>
          <w:color w:val="000000"/>
        </w:rPr>
        <w:t>Фед</w:t>
      </w:r>
      <w:r w:rsidR="003F030B" w:rsidRPr="00407F5D">
        <w:rPr>
          <w:color w:val="000000"/>
        </w:rPr>
        <w:t>е</w:t>
      </w:r>
      <w:r w:rsidR="003F030B" w:rsidRPr="00407F5D">
        <w:rPr>
          <w:color w:val="000000"/>
        </w:rPr>
        <w:t xml:space="preserve">ральным законом от 06.10.2003 № 131-ФЗ «Об общих принципах организации местного самоуправления в Российской Федерации», </w:t>
      </w:r>
      <w:r w:rsidRPr="00407F5D">
        <w:rPr>
          <w:color w:val="000000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="003F030B" w:rsidRPr="00407F5D">
        <w:rPr>
          <w:color w:val="000000"/>
        </w:rPr>
        <w:t xml:space="preserve">муниципального образования Тосненский </w:t>
      </w:r>
      <w:r w:rsidR="001870CE" w:rsidRPr="00407F5D">
        <w:rPr>
          <w:color w:val="000000"/>
        </w:rPr>
        <w:t xml:space="preserve">муниципальный </w:t>
      </w:r>
      <w:r w:rsidR="003F030B" w:rsidRPr="00407F5D">
        <w:rPr>
          <w:color w:val="000000"/>
        </w:rPr>
        <w:t>район Ленинградской области</w:t>
      </w:r>
      <w:r w:rsidR="00796E18" w:rsidRPr="00407F5D">
        <w:rPr>
          <w:color w:val="000000"/>
        </w:rPr>
        <w:t xml:space="preserve"> совет депутатов муниципального образования Тосненский</w:t>
      </w:r>
      <w:r w:rsidR="001870CE" w:rsidRPr="00407F5D">
        <w:rPr>
          <w:color w:val="000000"/>
        </w:rPr>
        <w:t xml:space="preserve"> </w:t>
      </w:r>
      <w:r w:rsidR="00796E18" w:rsidRPr="00407F5D">
        <w:rPr>
          <w:color w:val="000000"/>
        </w:rPr>
        <w:t>ра</w:t>
      </w:r>
      <w:r w:rsidR="00796E18" w:rsidRPr="00407F5D">
        <w:rPr>
          <w:color w:val="000000"/>
        </w:rPr>
        <w:t>й</w:t>
      </w:r>
      <w:r w:rsidR="00796E18" w:rsidRPr="00407F5D">
        <w:rPr>
          <w:color w:val="000000"/>
        </w:rPr>
        <w:t>он Ленинградской области</w:t>
      </w:r>
    </w:p>
    <w:p w14:paraId="1E0B704B" w14:textId="77777777" w:rsidR="00755710" w:rsidRPr="00407F5D" w:rsidRDefault="00755710" w:rsidP="00407F5D">
      <w:pPr>
        <w:shd w:val="clear" w:color="auto" w:fill="FFFFFF"/>
        <w:jc w:val="both"/>
        <w:rPr>
          <w:color w:val="000000"/>
          <w:sz w:val="16"/>
          <w:szCs w:val="16"/>
        </w:rPr>
      </w:pPr>
    </w:p>
    <w:p w14:paraId="37DFB421" w14:textId="77777777" w:rsidR="00755710" w:rsidRPr="00407F5D" w:rsidRDefault="00755710" w:rsidP="00407F5D">
      <w:pPr>
        <w:jc w:val="both"/>
      </w:pPr>
      <w:r w:rsidRPr="00407F5D">
        <w:rPr>
          <w:color w:val="000000"/>
        </w:rPr>
        <w:t>РЕШИЛ</w:t>
      </w:r>
      <w:r w:rsidRPr="00407F5D">
        <w:t>:</w:t>
      </w:r>
    </w:p>
    <w:p w14:paraId="1C0E2963" w14:textId="77777777" w:rsidR="00755710" w:rsidRPr="00407F5D" w:rsidRDefault="00755710" w:rsidP="00407F5D">
      <w:pPr>
        <w:shd w:val="clear" w:color="auto" w:fill="FFFFFF"/>
        <w:jc w:val="both"/>
        <w:rPr>
          <w:color w:val="000000"/>
          <w:sz w:val="16"/>
          <w:szCs w:val="16"/>
        </w:rPr>
      </w:pPr>
    </w:p>
    <w:p w14:paraId="40D145F8" w14:textId="79488EB3" w:rsidR="00874E97" w:rsidRPr="00407F5D" w:rsidRDefault="00874E97" w:rsidP="009B145F">
      <w:pPr>
        <w:shd w:val="clear" w:color="auto" w:fill="FFFFFF"/>
        <w:ind w:firstLine="567"/>
        <w:jc w:val="both"/>
        <w:rPr>
          <w:color w:val="000000"/>
        </w:rPr>
      </w:pPr>
      <w:r w:rsidRPr="00407F5D">
        <w:rPr>
          <w:color w:val="000000"/>
        </w:rPr>
        <w:t>1. Внести в решение совета депутатов муниципального образования Тосненский район Ленинградской области от 21.12.2021 № 149 «Об утверждении Положения о м</w:t>
      </w:r>
      <w:r w:rsidRPr="00407F5D">
        <w:rPr>
          <w:color w:val="000000"/>
        </w:rPr>
        <w:t>у</w:t>
      </w:r>
      <w:r w:rsidRPr="00407F5D">
        <w:rPr>
          <w:color w:val="000000"/>
        </w:rPr>
        <w:t>ниципальном земельном контроле в границах сельских поселений муниципального о</w:t>
      </w:r>
      <w:r w:rsidRPr="00407F5D">
        <w:rPr>
          <w:color w:val="000000"/>
        </w:rPr>
        <w:t>б</w:t>
      </w:r>
      <w:r w:rsidRPr="00407F5D">
        <w:rPr>
          <w:color w:val="000000"/>
        </w:rPr>
        <w:t>разования Тосненский муниципальный район Ленинградской области» следующие и</w:t>
      </w:r>
      <w:r w:rsidRPr="00407F5D">
        <w:rPr>
          <w:color w:val="000000"/>
        </w:rPr>
        <w:t>з</w:t>
      </w:r>
      <w:r w:rsidRPr="00407F5D">
        <w:rPr>
          <w:color w:val="000000"/>
        </w:rPr>
        <w:t>менения:</w:t>
      </w:r>
    </w:p>
    <w:p w14:paraId="4A60EBBA" w14:textId="7FB45296" w:rsidR="00874E97" w:rsidRDefault="00407F5D" w:rsidP="009B145F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1.1. П</w:t>
      </w:r>
      <w:r w:rsidR="00874E97" w:rsidRPr="00407F5D">
        <w:rPr>
          <w:color w:val="000000"/>
        </w:rPr>
        <w:t xml:space="preserve">ункт </w:t>
      </w:r>
      <w:r w:rsidR="00402A52">
        <w:rPr>
          <w:color w:val="000000"/>
        </w:rPr>
        <w:t>2.1</w:t>
      </w:r>
      <w:r w:rsidR="00874E97" w:rsidRPr="00407F5D">
        <w:rPr>
          <w:color w:val="000000"/>
        </w:rPr>
        <w:t xml:space="preserve"> </w:t>
      </w:r>
      <w:r w:rsidR="00F63AF2">
        <w:rPr>
          <w:color w:val="000000"/>
        </w:rPr>
        <w:t>п</w:t>
      </w:r>
      <w:r w:rsidR="001119BB" w:rsidRPr="001119BB">
        <w:rPr>
          <w:color w:val="000000"/>
        </w:rPr>
        <w:t>риложения изложить в следующей редакции: «2.1. Муниципал</w:t>
      </w:r>
      <w:r w:rsidR="001119BB" w:rsidRPr="001119BB">
        <w:rPr>
          <w:color w:val="000000"/>
        </w:rPr>
        <w:t>ь</w:t>
      </w:r>
      <w:r w:rsidR="001119BB" w:rsidRPr="001119BB">
        <w:rPr>
          <w:color w:val="000000"/>
        </w:rPr>
        <w:t>ный земельный контроль осуществляется на основе управления рисками причинения вреда (ущерба)».</w:t>
      </w:r>
    </w:p>
    <w:p w14:paraId="7CD30556" w14:textId="6E73D83F" w:rsidR="001119BB" w:rsidRPr="001119BB" w:rsidRDefault="00402A52" w:rsidP="001119BB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 xml:space="preserve">1.2. </w:t>
      </w:r>
      <w:r w:rsidR="001119BB" w:rsidRPr="001119BB">
        <w:rPr>
          <w:color w:val="000000"/>
        </w:rPr>
        <w:t xml:space="preserve">Дополнить </w:t>
      </w:r>
      <w:r w:rsidR="00F63AF2">
        <w:rPr>
          <w:color w:val="000000"/>
        </w:rPr>
        <w:t>п</w:t>
      </w:r>
      <w:r w:rsidR="001119BB">
        <w:rPr>
          <w:color w:val="000000"/>
        </w:rPr>
        <w:t>риложение</w:t>
      </w:r>
      <w:r w:rsidR="001119BB" w:rsidRPr="001119BB">
        <w:rPr>
          <w:color w:val="000000"/>
        </w:rPr>
        <w:t xml:space="preserve"> пунктами 2.2</w:t>
      </w:r>
      <w:r w:rsidR="00F63AF2">
        <w:rPr>
          <w:color w:val="000000"/>
        </w:rPr>
        <w:t>-</w:t>
      </w:r>
      <w:r w:rsidR="001119BB" w:rsidRPr="001119BB">
        <w:rPr>
          <w:color w:val="000000"/>
        </w:rPr>
        <w:t>2.7 следующего содержания:</w:t>
      </w:r>
    </w:p>
    <w:p w14:paraId="4680A4B6" w14:textId="77777777" w:rsidR="001119BB" w:rsidRPr="001119BB" w:rsidRDefault="001119BB" w:rsidP="001119BB">
      <w:pPr>
        <w:shd w:val="clear" w:color="auto" w:fill="FFFFFF"/>
        <w:ind w:firstLine="567"/>
        <w:jc w:val="both"/>
        <w:rPr>
          <w:color w:val="000000"/>
        </w:rPr>
      </w:pPr>
      <w:r w:rsidRPr="001119BB">
        <w:rPr>
          <w:color w:val="000000"/>
        </w:rPr>
        <w:t>«2.2. Для целей управления рисками причинения вреда (ущерба) охраняемым з</w:t>
      </w:r>
      <w:r w:rsidRPr="001119BB">
        <w:rPr>
          <w:color w:val="000000"/>
        </w:rPr>
        <w:t>а</w:t>
      </w:r>
      <w:r w:rsidRPr="001119BB">
        <w:rPr>
          <w:color w:val="000000"/>
        </w:rPr>
        <w:t>коном ценностям при осуществлении муниципального земельного контроля объекты муниципального земельного контроля подлежат отнесению к категориям риска в соо</w:t>
      </w:r>
      <w:r w:rsidRPr="001119BB">
        <w:rPr>
          <w:color w:val="000000"/>
        </w:rPr>
        <w:t>т</w:t>
      </w:r>
      <w:r w:rsidRPr="001119BB">
        <w:rPr>
          <w:color w:val="000000"/>
        </w:rPr>
        <w:t>ветствии с Федеральным законом от 31.07.2020 № 248-ФЗ «О государственном контр</w:t>
      </w:r>
      <w:r w:rsidRPr="001119BB">
        <w:rPr>
          <w:color w:val="000000"/>
        </w:rPr>
        <w:t>о</w:t>
      </w:r>
      <w:r w:rsidRPr="001119BB">
        <w:rPr>
          <w:color w:val="000000"/>
        </w:rPr>
        <w:t>ле (надзоре) и муниципальном контроле в Российской Федерации».</w:t>
      </w:r>
    </w:p>
    <w:p w14:paraId="503BBD3F" w14:textId="77777777" w:rsidR="001119BB" w:rsidRPr="001119BB" w:rsidRDefault="001119BB" w:rsidP="001119BB">
      <w:pPr>
        <w:shd w:val="clear" w:color="auto" w:fill="FFFFFF"/>
        <w:ind w:firstLine="567"/>
        <w:jc w:val="both"/>
        <w:rPr>
          <w:color w:val="000000"/>
        </w:rPr>
      </w:pPr>
      <w:r w:rsidRPr="001119BB">
        <w:rPr>
          <w:color w:val="000000"/>
        </w:rPr>
        <w:t>Настоящим положением предусмотрены следующие категории риска: средний риск, умеренный риск, низкий риск.</w:t>
      </w:r>
    </w:p>
    <w:p w14:paraId="1ED7FFA4" w14:textId="38D1B447" w:rsidR="001119BB" w:rsidRPr="001119BB" w:rsidRDefault="001119BB" w:rsidP="003832BE">
      <w:pPr>
        <w:shd w:val="clear" w:color="auto" w:fill="FFFFFF"/>
        <w:ind w:firstLine="567"/>
        <w:jc w:val="both"/>
        <w:rPr>
          <w:color w:val="000000"/>
        </w:rPr>
      </w:pPr>
      <w:r w:rsidRPr="001119BB">
        <w:rPr>
          <w:color w:val="000000"/>
        </w:rPr>
        <w:t xml:space="preserve">2.3. Отнесение администрацией объектов муниципального земельного контроля к определенной категории риска осуществляется в соответствии с критериями отнесения объектов </w:t>
      </w:r>
      <w:r w:rsidR="003F4A4F" w:rsidRPr="003F4A4F">
        <w:rPr>
          <w:color w:val="000000"/>
        </w:rPr>
        <w:t xml:space="preserve">муниципального земельного контроля </w:t>
      </w:r>
      <w:r w:rsidRPr="001119BB">
        <w:rPr>
          <w:color w:val="000000"/>
        </w:rPr>
        <w:t xml:space="preserve">к определенной категории риска </w:t>
      </w:r>
      <w:r w:rsidR="003832BE">
        <w:rPr>
          <w:color w:val="000000"/>
        </w:rPr>
        <w:t>в ра</w:t>
      </w:r>
      <w:r w:rsidR="003832BE">
        <w:rPr>
          <w:color w:val="000000"/>
        </w:rPr>
        <w:t>м</w:t>
      </w:r>
      <w:r w:rsidR="003832BE">
        <w:rPr>
          <w:color w:val="000000"/>
        </w:rPr>
        <w:t xml:space="preserve">ках </w:t>
      </w:r>
      <w:r w:rsidRPr="001119BB">
        <w:rPr>
          <w:color w:val="000000"/>
        </w:rPr>
        <w:t>осуществлени</w:t>
      </w:r>
      <w:r w:rsidR="003832BE">
        <w:rPr>
          <w:color w:val="000000"/>
        </w:rPr>
        <w:t>я</w:t>
      </w:r>
      <w:r w:rsidRPr="001119BB">
        <w:rPr>
          <w:color w:val="000000"/>
        </w:rPr>
        <w:t xml:space="preserve"> муници</w:t>
      </w:r>
      <w:r w:rsidR="003832BE">
        <w:rPr>
          <w:color w:val="000000"/>
        </w:rPr>
        <w:t xml:space="preserve">пального земельного контроля, утвержденными решением совета депутатов </w:t>
      </w:r>
      <w:r w:rsidR="003832BE" w:rsidRPr="003832BE">
        <w:rPr>
          <w:color w:val="000000"/>
        </w:rPr>
        <w:t>муниципального</w:t>
      </w:r>
      <w:r w:rsidR="003832BE">
        <w:rPr>
          <w:color w:val="000000"/>
        </w:rPr>
        <w:t xml:space="preserve"> </w:t>
      </w:r>
      <w:r w:rsidR="003832BE" w:rsidRPr="003832BE">
        <w:rPr>
          <w:color w:val="000000"/>
        </w:rPr>
        <w:t>образования Тосненский</w:t>
      </w:r>
      <w:r w:rsidR="00C131BC">
        <w:rPr>
          <w:color w:val="000000"/>
        </w:rPr>
        <w:t xml:space="preserve"> муниципальный</w:t>
      </w:r>
      <w:r w:rsidR="003832BE" w:rsidRPr="003832BE">
        <w:rPr>
          <w:color w:val="000000"/>
        </w:rPr>
        <w:t xml:space="preserve"> район Л</w:t>
      </w:r>
      <w:r w:rsidR="003832BE" w:rsidRPr="003832BE">
        <w:rPr>
          <w:color w:val="000000"/>
        </w:rPr>
        <w:t>е</w:t>
      </w:r>
      <w:r w:rsidR="003832BE" w:rsidRPr="003832BE">
        <w:rPr>
          <w:color w:val="000000"/>
        </w:rPr>
        <w:t>нинградской области</w:t>
      </w:r>
      <w:r w:rsidRPr="001119BB">
        <w:rPr>
          <w:color w:val="000000"/>
        </w:rPr>
        <w:t>.</w:t>
      </w:r>
    </w:p>
    <w:p w14:paraId="5F7703AE" w14:textId="77777777" w:rsidR="001119BB" w:rsidRPr="001119BB" w:rsidRDefault="001119BB" w:rsidP="001119BB">
      <w:pPr>
        <w:shd w:val="clear" w:color="auto" w:fill="FFFFFF"/>
        <w:ind w:firstLine="567"/>
        <w:jc w:val="both"/>
        <w:rPr>
          <w:color w:val="000000"/>
        </w:rPr>
      </w:pPr>
      <w:r w:rsidRPr="001119BB">
        <w:rPr>
          <w:color w:val="000000"/>
        </w:rPr>
        <w:t>Отнесение объектов муниципального земельного контроля к категориям риска и изменение присвоенных им категорий риска осуществляется на основании решения а</w:t>
      </w:r>
      <w:r w:rsidRPr="001119BB">
        <w:rPr>
          <w:color w:val="000000"/>
        </w:rPr>
        <w:t>д</w:t>
      </w:r>
      <w:r w:rsidRPr="001119BB">
        <w:rPr>
          <w:color w:val="000000"/>
        </w:rPr>
        <w:t xml:space="preserve">министрации. </w:t>
      </w:r>
    </w:p>
    <w:p w14:paraId="73D50087" w14:textId="6D3BD348" w:rsidR="001119BB" w:rsidRPr="001119BB" w:rsidRDefault="001119BB" w:rsidP="001119BB">
      <w:pPr>
        <w:shd w:val="clear" w:color="auto" w:fill="FFFFFF"/>
        <w:ind w:firstLine="567"/>
        <w:jc w:val="both"/>
        <w:rPr>
          <w:color w:val="000000"/>
        </w:rPr>
      </w:pPr>
      <w:r w:rsidRPr="001119BB">
        <w:rPr>
          <w:color w:val="000000"/>
        </w:rPr>
        <w:t>В случае если объект муниципального земельного контроля не отнесен админ</w:t>
      </w:r>
      <w:r w:rsidRPr="001119BB">
        <w:rPr>
          <w:color w:val="000000"/>
        </w:rPr>
        <w:t>и</w:t>
      </w:r>
      <w:r w:rsidRPr="001119BB">
        <w:rPr>
          <w:color w:val="000000"/>
        </w:rPr>
        <w:t>страцией к определенной категории риска, он считается отнесенным к категории низк</w:t>
      </w:r>
      <w:r w:rsidRPr="001119BB">
        <w:rPr>
          <w:color w:val="000000"/>
        </w:rPr>
        <w:t>о</w:t>
      </w:r>
      <w:r w:rsidRPr="001119BB">
        <w:rPr>
          <w:color w:val="000000"/>
        </w:rPr>
        <w:t>го риска.</w:t>
      </w:r>
    </w:p>
    <w:p w14:paraId="4D821E79" w14:textId="77777777" w:rsidR="001119BB" w:rsidRPr="001119BB" w:rsidRDefault="001119BB" w:rsidP="001119BB">
      <w:pPr>
        <w:shd w:val="clear" w:color="auto" w:fill="FFFFFF"/>
        <w:ind w:firstLine="567"/>
        <w:jc w:val="both"/>
        <w:rPr>
          <w:color w:val="000000"/>
        </w:rPr>
      </w:pPr>
      <w:r w:rsidRPr="001119BB">
        <w:rPr>
          <w:color w:val="000000"/>
        </w:rPr>
        <w:t>2.4. Администрация в течение пяти рабочих дней со дня поступления сведений о соответствии объекта муниципального земельного контроля критериям риска иной к</w:t>
      </w:r>
      <w:r w:rsidRPr="001119BB">
        <w:rPr>
          <w:color w:val="000000"/>
        </w:rPr>
        <w:t>а</w:t>
      </w:r>
      <w:r w:rsidRPr="001119BB">
        <w:rPr>
          <w:color w:val="000000"/>
        </w:rPr>
        <w:t>тегории риска либо об изменении критериев риска должна принять решение об измен</w:t>
      </w:r>
      <w:r w:rsidRPr="001119BB">
        <w:rPr>
          <w:color w:val="000000"/>
        </w:rPr>
        <w:t>е</w:t>
      </w:r>
      <w:r w:rsidRPr="001119BB">
        <w:rPr>
          <w:color w:val="000000"/>
        </w:rPr>
        <w:t>нии категории риска указанного объекта контроля.</w:t>
      </w:r>
    </w:p>
    <w:p w14:paraId="13D7E34C" w14:textId="77777777" w:rsidR="001119BB" w:rsidRPr="001119BB" w:rsidRDefault="001119BB" w:rsidP="001119BB">
      <w:pPr>
        <w:shd w:val="clear" w:color="auto" w:fill="FFFFFF"/>
        <w:ind w:firstLine="567"/>
        <w:jc w:val="both"/>
        <w:rPr>
          <w:color w:val="000000"/>
        </w:rPr>
      </w:pPr>
      <w:r w:rsidRPr="001119BB">
        <w:rPr>
          <w:color w:val="000000"/>
        </w:rPr>
        <w:lastRenderedPageBreak/>
        <w:t>Контролируемое лицо вправе подать в администрацию заявление об изменении категории риска принадлежащих ему (используемых им) объектов муниципального з</w:t>
      </w:r>
      <w:r w:rsidRPr="001119BB">
        <w:rPr>
          <w:color w:val="000000"/>
        </w:rPr>
        <w:t>е</w:t>
      </w:r>
      <w:r w:rsidRPr="001119BB">
        <w:rPr>
          <w:color w:val="000000"/>
        </w:rPr>
        <w:t>мельного контроля в случае их соответствия критериям риска для отнесения к иной к</w:t>
      </w:r>
      <w:r w:rsidRPr="001119BB">
        <w:rPr>
          <w:color w:val="000000"/>
        </w:rPr>
        <w:t>а</w:t>
      </w:r>
      <w:r w:rsidRPr="001119BB">
        <w:rPr>
          <w:color w:val="000000"/>
        </w:rPr>
        <w:t>тегории риска.</w:t>
      </w:r>
    </w:p>
    <w:p w14:paraId="5C379E31" w14:textId="394C947E" w:rsidR="001119BB" w:rsidRPr="001119BB" w:rsidRDefault="001119BB" w:rsidP="001119BB">
      <w:pPr>
        <w:shd w:val="clear" w:color="auto" w:fill="FFFFFF"/>
        <w:ind w:firstLine="567"/>
        <w:jc w:val="both"/>
        <w:rPr>
          <w:color w:val="000000"/>
        </w:rPr>
      </w:pPr>
      <w:r w:rsidRPr="001119BB">
        <w:rPr>
          <w:color w:val="000000"/>
        </w:rPr>
        <w:t>2.5. В ежегодные планы проведения плановых контрольных мероприятий, ос</w:t>
      </w:r>
      <w:r w:rsidRPr="001119BB">
        <w:rPr>
          <w:color w:val="000000"/>
        </w:rPr>
        <w:t>у</w:t>
      </w:r>
      <w:r w:rsidRPr="001119BB">
        <w:rPr>
          <w:color w:val="000000"/>
        </w:rPr>
        <w:t xml:space="preserve">ществляемых в рамках муниципального земельного контроля, подлежат включению контрольные мероприятия в отношении объектов </w:t>
      </w:r>
      <w:r w:rsidR="003F4A4F" w:rsidRPr="003F4A4F">
        <w:rPr>
          <w:color w:val="000000"/>
        </w:rPr>
        <w:t>муниципального земельного ко</w:t>
      </w:r>
      <w:r w:rsidR="003F4A4F" w:rsidRPr="003F4A4F">
        <w:rPr>
          <w:color w:val="000000"/>
        </w:rPr>
        <w:t>н</w:t>
      </w:r>
      <w:r w:rsidR="003F4A4F" w:rsidRPr="003F4A4F">
        <w:rPr>
          <w:color w:val="000000"/>
        </w:rPr>
        <w:t>троля</w:t>
      </w:r>
      <w:r w:rsidRPr="001119BB">
        <w:rPr>
          <w:color w:val="000000"/>
        </w:rPr>
        <w:t>, принадлежащих на праве собственности, праве (постоянного) бессрочного пол</w:t>
      </w:r>
      <w:r w:rsidRPr="001119BB">
        <w:rPr>
          <w:color w:val="000000"/>
        </w:rPr>
        <w:t>ь</w:t>
      </w:r>
      <w:r w:rsidRPr="001119BB">
        <w:rPr>
          <w:color w:val="000000"/>
        </w:rPr>
        <w:t>зования или ином праве, а также используемых на праве аренды контролируемыми л</w:t>
      </w:r>
      <w:r w:rsidRPr="001119BB">
        <w:rPr>
          <w:color w:val="000000"/>
        </w:rPr>
        <w:t>и</w:t>
      </w:r>
      <w:r w:rsidRPr="001119BB">
        <w:rPr>
          <w:color w:val="000000"/>
        </w:rPr>
        <w:t>цами, для которых в году реализации ежегодного плана истекает период времени с даты окончания проведения последнего планового контрольного мероприятия, для объектов муниципального земельного контроля, отнесенных к категории:</w:t>
      </w:r>
    </w:p>
    <w:p w14:paraId="5CBCB7DC" w14:textId="56132CD3" w:rsidR="001119BB" w:rsidRPr="001119BB" w:rsidRDefault="001119BB" w:rsidP="001119BB">
      <w:pPr>
        <w:shd w:val="clear" w:color="auto" w:fill="FFFFFF"/>
        <w:ind w:firstLine="567"/>
        <w:jc w:val="both"/>
        <w:rPr>
          <w:color w:val="000000"/>
        </w:rPr>
      </w:pPr>
      <w:r w:rsidRPr="001119BB">
        <w:rPr>
          <w:color w:val="000000"/>
        </w:rPr>
        <w:t xml:space="preserve">- среднего риска </w:t>
      </w:r>
      <w:r w:rsidR="00F63AF2">
        <w:rPr>
          <w:color w:val="000000"/>
        </w:rPr>
        <w:t>–</w:t>
      </w:r>
      <w:r w:rsidRPr="001119BB">
        <w:rPr>
          <w:color w:val="000000"/>
        </w:rPr>
        <w:t xml:space="preserve"> не менее 3 лет;</w:t>
      </w:r>
    </w:p>
    <w:p w14:paraId="4EE648A4" w14:textId="24D774FD" w:rsidR="001119BB" w:rsidRPr="001119BB" w:rsidRDefault="001119BB" w:rsidP="001119BB">
      <w:pPr>
        <w:shd w:val="clear" w:color="auto" w:fill="FFFFFF"/>
        <w:ind w:firstLine="567"/>
        <w:jc w:val="both"/>
        <w:rPr>
          <w:color w:val="000000"/>
        </w:rPr>
      </w:pPr>
      <w:r w:rsidRPr="001119BB">
        <w:rPr>
          <w:color w:val="000000"/>
        </w:rPr>
        <w:t xml:space="preserve">- умеренного риска </w:t>
      </w:r>
      <w:r w:rsidR="00F63AF2">
        <w:rPr>
          <w:color w:val="000000"/>
        </w:rPr>
        <w:t>–</w:t>
      </w:r>
      <w:r w:rsidRPr="001119BB">
        <w:rPr>
          <w:color w:val="000000"/>
        </w:rPr>
        <w:t xml:space="preserve"> не менее 6 лет.</w:t>
      </w:r>
    </w:p>
    <w:p w14:paraId="737D8D9F" w14:textId="577B525E" w:rsidR="001119BB" w:rsidRPr="001119BB" w:rsidRDefault="001119BB" w:rsidP="001119BB">
      <w:pPr>
        <w:shd w:val="clear" w:color="auto" w:fill="FFFFFF"/>
        <w:ind w:firstLine="567"/>
        <w:jc w:val="both"/>
        <w:rPr>
          <w:color w:val="000000"/>
        </w:rPr>
      </w:pPr>
      <w:r w:rsidRPr="001119BB">
        <w:rPr>
          <w:color w:val="000000"/>
        </w:rPr>
        <w:t xml:space="preserve">В случае если ранее плановые контрольные мероприятия в отношении объектов муниципального земельного контроля не проводились, в ежегодный план подлежат включению объекты </w:t>
      </w:r>
      <w:r w:rsidR="003F4A4F" w:rsidRPr="003F4A4F">
        <w:rPr>
          <w:color w:val="000000"/>
        </w:rPr>
        <w:t xml:space="preserve">муниципального земельного контроля </w:t>
      </w:r>
      <w:r w:rsidRPr="001119BB">
        <w:rPr>
          <w:color w:val="000000"/>
        </w:rPr>
        <w:t>после истечения одного г</w:t>
      </w:r>
      <w:r w:rsidRPr="001119BB">
        <w:rPr>
          <w:color w:val="000000"/>
        </w:rPr>
        <w:t>о</w:t>
      </w:r>
      <w:r w:rsidRPr="001119BB">
        <w:rPr>
          <w:color w:val="000000"/>
        </w:rPr>
        <w:t>да с даты возникновения у контролируемого лица права собственности, права постоя</w:t>
      </w:r>
      <w:r w:rsidRPr="001119BB">
        <w:rPr>
          <w:color w:val="000000"/>
        </w:rPr>
        <w:t>н</w:t>
      </w:r>
      <w:r w:rsidRPr="001119BB">
        <w:rPr>
          <w:color w:val="000000"/>
        </w:rPr>
        <w:t>ного (бессрочного) пользования или иного права на такой объект.</w:t>
      </w:r>
    </w:p>
    <w:p w14:paraId="32AF08FE" w14:textId="77777777" w:rsidR="001119BB" w:rsidRPr="001119BB" w:rsidRDefault="001119BB" w:rsidP="001119BB">
      <w:pPr>
        <w:shd w:val="clear" w:color="auto" w:fill="FFFFFF"/>
        <w:ind w:firstLine="567"/>
        <w:jc w:val="both"/>
        <w:rPr>
          <w:color w:val="000000"/>
        </w:rPr>
      </w:pPr>
      <w:r w:rsidRPr="001119BB">
        <w:rPr>
          <w:color w:val="000000"/>
        </w:rPr>
        <w:t>Плановые контрольные мероприятия в отношении объектов муниципального з</w:t>
      </w:r>
      <w:r w:rsidRPr="001119BB">
        <w:rPr>
          <w:color w:val="000000"/>
        </w:rPr>
        <w:t>е</w:t>
      </w:r>
      <w:r w:rsidRPr="001119BB">
        <w:rPr>
          <w:color w:val="000000"/>
        </w:rPr>
        <w:t>мельного контроля, отнесенных к категории низкого риска, не проводятся.</w:t>
      </w:r>
    </w:p>
    <w:p w14:paraId="7FF8D867" w14:textId="77777777" w:rsidR="001119BB" w:rsidRPr="001119BB" w:rsidRDefault="001119BB" w:rsidP="001119BB">
      <w:pPr>
        <w:shd w:val="clear" w:color="auto" w:fill="FFFFFF"/>
        <w:ind w:firstLine="567"/>
        <w:jc w:val="both"/>
        <w:rPr>
          <w:color w:val="000000"/>
        </w:rPr>
      </w:pPr>
      <w:r w:rsidRPr="001119BB">
        <w:rPr>
          <w:color w:val="000000"/>
        </w:rPr>
        <w:t>2.6. Администрация ведет перечни объектов муниципального земельного ко</w:t>
      </w:r>
      <w:r w:rsidRPr="001119BB">
        <w:rPr>
          <w:color w:val="000000"/>
        </w:rPr>
        <w:t>н</w:t>
      </w:r>
      <w:r w:rsidRPr="001119BB">
        <w:rPr>
          <w:color w:val="000000"/>
        </w:rPr>
        <w:t xml:space="preserve">троля, которым на основании решения администрации присвоены категории риска. </w:t>
      </w:r>
    </w:p>
    <w:p w14:paraId="0892E959" w14:textId="77777777" w:rsidR="001119BB" w:rsidRPr="001119BB" w:rsidRDefault="001119BB" w:rsidP="001119BB">
      <w:pPr>
        <w:shd w:val="clear" w:color="auto" w:fill="FFFFFF"/>
        <w:ind w:firstLine="567"/>
        <w:jc w:val="both"/>
        <w:rPr>
          <w:color w:val="000000"/>
        </w:rPr>
      </w:pPr>
      <w:r w:rsidRPr="001119BB">
        <w:rPr>
          <w:color w:val="000000"/>
        </w:rPr>
        <w:t>Указанные перечни объектов муниципального земельного контроля размещаются на официальном сайте администрации в информационно-телекоммуникационной сети Интернет в специальном разделе, посвященном контрольной деятельности, и содержат следующую информацию:</w:t>
      </w:r>
    </w:p>
    <w:p w14:paraId="070EAD9D" w14:textId="77777777" w:rsidR="001119BB" w:rsidRPr="001119BB" w:rsidRDefault="001119BB" w:rsidP="001119BB">
      <w:pPr>
        <w:shd w:val="clear" w:color="auto" w:fill="FFFFFF"/>
        <w:ind w:firstLine="567"/>
        <w:jc w:val="both"/>
        <w:rPr>
          <w:color w:val="000000"/>
        </w:rPr>
      </w:pPr>
      <w:r w:rsidRPr="001119BB">
        <w:rPr>
          <w:color w:val="000000"/>
        </w:rPr>
        <w:t>1) кадастровый номер земельного участка, являющегося объектом муниципальн</w:t>
      </w:r>
      <w:r w:rsidRPr="001119BB">
        <w:rPr>
          <w:color w:val="000000"/>
        </w:rPr>
        <w:t>о</w:t>
      </w:r>
      <w:r w:rsidRPr="001119BB">
        <w:rPr>
          <w:color w:val="000000"/>
        </w:rPr>
        <w:t>го земельного контроля, или при его отсутствии адрес местоположения земельного участка;</w:t>
      </w:r>
    </w:p>
    <w:p w14:paraId="59270EF0" w14:textId="77777777" w:rsidR="001119BB" w:rsidRPr="001119BB" w:rsidRDefault="001119BB" w:rsidP="001119BB">
      <w:pPr>
        <w:shd w:val="clear" w:color="auto" w:fill="FFFFFF"/>
        <w:ind w:firstLine="567"/>
        <w:jc w:val="both"/>
        <w:rPr>
          <w:color w:val="000000"/>
        </w:rPr>
      </w:pPr>
      <w:r w:rsidRPr="001119BB">
        <w:rPr>
          <w:color w:val="000000"/>
        </w:rPr>
        <w:t>2) присвоенная категория риска;</w:t>
      </w:r>
    </w:p>
    <w:p w14:paraId="4A750226" w14:textId="77777777" w:rsidR="001119BB" w:rsidRPr="001119BB" w:rsidRDefault="001119BB" w:rsidP="001119BB">
      <w:pPr>
        <w:shd w:val="clear" w:color="auto" w:fill="FFFFFF"/>
        <w:ind w:firstLine="567"/>
        <w:jc w:val="both"/>
        <w:rPr>
          <w:color w:val="000000"/>
        </w:rPr>
      </w:pPr>
      <w:r w:rsidRPr="001119BB">
        <w:rPr>
          <w:color w:val="000000"/>
        </w:rPr>
        <w:t>3) реквизиты решения о присвоении земельному участку категории риска.</w:t>
      </w:r>
    </w:p>
    <w:p w14:paraId="05E05A67" w14:textId="5FFDE1A1" w:rsidR="001119BB" w:rsidRPr="001119BB" w:rsidRDefault="001119BB" w:rsidP="001119BB">
      <w:pPr>
        <w:shd w:val="clear" w:color="auto" w:fill="FFFFFF"/>
        <w:ind w:firstLine="567"/>
        <w:jc w:val="both"/>
        <w:rPr>
          <w:color w:val="000000"/>
        </w:rPr>
      </w:pPr>
      <w:r w:rsidRPr="001119BB">
        <w:rPr>
          <w:color w:val="000000"/>
        </w:rPr>
        <w:t>2.7. В целях оценки риска причинения вреда (ущерба) при принятии решения о проведении и выборе вида внепланового контрольного мероприятия администрация и</w:t>
      </w:r>
      <w:r w:rsidRPr="001119BB">
        <w:rPr>
          <w:color w:val="000000"/>
        </w:rPr>
        <w:t>с</w:t>
      </w:r>
      <w:r w:rsidRPr="001119BB">
        <w:rPr>
          <w:color w:val="000000"/>
        </w:rPr>
        <w:t>пользует индикаторы риска нарушения обязательных требований</w:t>
      </w:r>
      <w:r w:rsidR="00171A5D">
        <w:rPr>
          <w:color w:val="000000"/>
        </w:rPr>
        <w:t xml:space="preserve"> в соответствии с П</w:t>
      </w:r>
      <w:r w:rsidR="00171A5D">
        <w:rPr>
          <w:color w:val="000000"/>
        </w:rPr>
        <w:t>е</w:t>
      </w:r>
      <w:r w:rsidR="00171A5D">
        <w:rPr>
          <w:color w:val="000000"/>
        </w:rPr>
        <w:t>речнем,</w:t>
      </w:r>
      <w:r w:rsidR="00171A5D" w:rsidRPr="00171A5D">
        <w:t xml:space="preserve"> </w:t>
      </w:r>
      <w:r w:rsidR="00171A5D" w:rsidRPr="00171A5D">
        <w:rPr>
          <w:color w:val="000000"/>
        </w:rPr>
        <w:t>утвержденны</w:t>
      </w:r>
      <w:r w:rsidR="00171A5D">
        <w:rPr>
          <w:color w:val="000000"/>
        </w:rPr>
        <w:t>м</w:t>
      </w:r>
      <w:r w:rsidR="00171A5D" w:rsidRPr="00171A5D">
        <w:rPr>
          <w:color w:val="000000"/>
        </w:rPr>
        <w:t xml:space="preserve"> решением совета депутатов муниципального образования Т</w:t>
      </w:r>
      <w:r w:rsidR="00171A5D">
        <w:rPr>
          <w:color w:val="000000"/>
        </w:rPr>
        <w:t>о</w:t>
      </w:r>
      <w:r w:rsidR="00171A5D" w:rsidRPr="00171A5D">
        <w:rPr>
          <w:color w:val="000000"/>
        </w:rPr>
        <w:t>сненский</w:t>
      </w:r>
      <w:r w:rsidR="00C131BC">
        <w:rPr>
          <w:color w:val="000000"/>
        </w:rPr>
        <w:t xml:space="preserve"> муниципальный</w:t>
      </w:r>
      <w:r w:rsidR="00171A5D" w:rsidRPr="00171A5D">
        <w:rPr>
          <w:color w:val="000000"/>
        </w:rPr>
        <w:t xml:space="preserve"> район Ленинградской области.</w:t>
      </w:r>
    </w:p>
    <w:p w14:paraId="66B947A6" w14:textId="0AF8D8CB" w:rsidR="001119BB" w:rsidRPr="001119BB" w:rsidRDefault="001119BB" w:rsidP="001119BB">
      <w:pPr>
        <w:shd w:val="clear" w:color="auto" w:fill="FFFFFF"/>
        <w:ind w:firstLine="567"/>
        <w:jc w:val="both"/>
        <w:rPr>
          <w:color w:val="000000"/>
        </w:rPr>
      </w:pPr>
      <w:r w:rsidRPr="001119BB">
        <w:rPr>
          <w:color w:val="000000"/>
        </w:rPr>
        <w:t>Индикатором риска нарушения обязательных требований является соответствие или отклонение от параметров объекта муниципального земельного контроля, которые сами по себе не являются нарушениями обязательных требований, но с высокой степ</w:t>
      </w:r>
      <w:r w:rsidRPr="001119BB">
        <w:rPr>
          <w:color w:val="000000"/>
        </w:rPr>
        <w:t>е</w:t>
      </w:r>
      <w:r w:rsidRPr="001119BB">
        <w:rPr>
          <w:color w:val="000000"/>
        </w:rPr>
        <w:t>нью вероятности свидетельствуют о наличии таких нарушений и риска причинения вреда (ущерба) охраняемым законом ценностям».</w:t>
      </w:r>
    </w:p>
    <w:p w14:paraId="021BFBA3" w14:textId="0F0CE5EB" w:rsidR="00B17B91" w:rsidRDefault="00F94E31" w:rsidP="009B145F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 xml:space="preserve">1.3. </w:t>
      </w:r>
      <w:r w:rsidR="00D64494">
        <w:rPr>
          <w:color w:val="000000"/>
        </w:rPr>
        <w:t>П</w:t>
      </w:r>
      <w:r w:rsidR="00D64494" w:rsidRPr="00407F5D">
        <w:rPr>
          <w:color w:val="000000"/>
        </w:rPr>
        <w:t xml:space="preserve">ункт </w:t>
      </w:r>
      <w:r w:rsidR="00D64494">
        <w:rPr>
          <w:color w:val="000000"/>
        </w:rPr>
        <w:t>4.3</w:t>
      </w:r>
      <w:r w:rsidR="00D64494" w:rsidRPr="00407F5D">
        <w:rPr>
          <w:color w:val="000000"/>
        </w:rPr>
        <w:t xml:space="preserve"> </w:t>
      </w:r>
      <w:r w:rsidR="00F63AF2">
        <w:rPr>
          <w:color w:val="000000"/>
        </w:rPr>
        <w:t>п</w:t>
      </w:r>
      <w:r>
        <w:rPr>
          <w:color w:val="000000"/>
        </w:rPr>
        <w:t>риложения</w:t>
      </w:r>
      <w:r w:rsidR="00D64494" w:rsidRPr="00407F5D">
        <w:rPr>
          <w:color w:val="000000"/>
        </w:rPr>
        <w:t xml:space="preserve"> изложить в следующей редакции:</w:t>
      </w:r>
      <w:r w:rsidR="00D64494">
        <w:rPr>
          <w:color w:val="000000"/>
        </w:rPr>
        <w:t xml:space="preserve"> </w:t>
      </w:r>
      <w:r w:rsidR="00D64494" w:rsidRPr="00407F5D">
        <w:rPr>
          <w:color w:val="000000"/>
        </w:rPr>
        <w:t>«</w:t>
      </w:r>
      <w:r w:rsidR="00D64494">
        <w:rPr>
          <w:color w:val="000000"/>
        </w:rPr>
        <w:t xml:space="preserve">4.3. </w:t>
      </w:r>
      <w:r w:rsidR="00D64494" w:rsidRPr="001406A4">
        <w:rPr>
          <w:color w:val="000000"/>
        </w:rPr>
        <w:t>Контрольные мероприятия, указанные в пункт</w:t>
      </w:r>
      <w:r w:rsidR="003F04B5">
        <w:rPr>
          <w:color w:val="000000"/>
        </w:rPr>
        <w:t>е</w:t>
      </w:r>
      <w:r w:rsidR="00D64494" w:rsidRPr="001406A4">
        <w:rPr>
          <w:color w:val="000000"/>
        </w:rPr>
        <w:t xml:space="preserve"> 4.1 настоящего Положения, проводятся в форме пл</w:t>
      </w:r>
      <w:r w:rsidR="00D64494" w:rsidRPr="001406A4">
        <w:rPr>
          <w:color w:val="000000"/>
        </w:rPr>
        <w:t>а</w:t>
      </w:r>
      <w:r w:rsidR="00D64494" w:rsidRPr="001406A4">
        <w:rPr>
          <w:color w:val="000000"/>
        </w:rPr>
        <w:t xml:space="preserve">новых </w:t>
      </w:r>
      <w:r w:rsidR="00D64494">
        <w:rPr>
          <w:color w:val="000000"/>
        </w:rPr>
        <w:t xml:space="preserve">и </w:t>
      </w:r>
      <w:r w:rsidR="00D64494" w:rsidRPr="001406A4">
        <w:rPr>
          <w:color w:val="000000"/>
        </w:rPr>
        <w:t>внеплановых мероприятий.</w:t>
      </w:r>
      <w:r w:rsidR="00B17B91">
        <w:rPr>
          <w:color w:val="000000"/>
        </w:rPr>
        <w:t xml:space="preserve"> </w:t>
      </w:r>
    </w:p>
    <w:p w14:paraId="14E1C09B" w14:textId="0D6DD6AC" w:rsidR="003F04B5" w:rsidRDefault="003F04B5" w:rsidP="003F04B5">
      <w:pPr>
        <w:shd w:val="clear" w:color="auto" w:fill="FFFFFF"/>
        <w:ind w:firstLine="567"/>
        <w:jc w:val="both"/>
        <w:rPr>
          <w:color w:val="000000"/>
        </w:rPr>
      </w:pPr>
      <w:r w:rsidRPr="001406A4">
        <w:rPr>
          <w:color w:val="000000"/>
        </w:rPr>
        <w:t>Контрольные мероприятия, указанные в пункт</w:t>
      </w:r>
      <w:r>
        <w:rPr>
          <w:color w:val="000000"/>
        </w:rPr>
        <w:t>е</w:t>
      </w:r>
      <w:r w:rsidRPr="001406A4">
        <w:rPr>
          <w:color w:val="000000"/>
        </w:rPr>
        <w:t xml:space="preserve"> 4.</w:t>
      </w:r>
      <w:r>
        <w:rPr>
          <w:color w:val="000000"/>
        </w:rPr>
        <w:t>2</w:t>
      </w:r>
      <w:r w:rsidRPr="001406A4">
        <w:rPr>
          <w:color w:val="000000"/>
        </w:rPr>
        <w:t xml:space="preserve"> настоящего Положения, пр</w:t>
      </w:r>
      <w:r w:rsidRPr="001406A4">
        <w:rPr>
          <w:color w:val="000000"/>
        </w:rPr>
        <w:t>о</w:t>
      </w:r>
      <w:r w:rsidRPr="001406A4">
        <w:rPr>
          <w:color w:val="000000"/>
        </w:rPr>
        <w:t>водятся в форме внеплановых мероприятий.</w:t>
      </w:r>
      <w:r>
        <w:rPr>
          <w:color w:val="000000"/>
        </w:rPr>
        <w:t xml:space="preserve"> </w:t>
      </w:r>
    </w:p>
    <w:p w14:paraId="31CBD648" w14:textId="1F7E5B32" w:rsidR="00D64494" w:rsidRDefault="003C1E32" w:rsidP="009B145F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При этом к</w:t>
      </w:r>
      <w:r w:rsidRPr="003C1E32">
        <w:rPr>
          <w:color w:val="000000"/>
        </w:rPr>
        <w:t>онтрольные мероприятия, указанные в пункте 4.1 настоящего Полож</w:t>
      </w:r>
      <w:r w:rsidRPr="003C1E32">
        <w:rPr>
          <w:color w:val="000000"/>
        </w:rPr>
        <w:t>е</w:t>
      </w:r>
      <w:r w:rsidRPr="003C1E32">
        <w:rPr>
          <w:color w:val="000000"/>
        </w:rPr>
        <w:t>ния,</w:t>
      </w:r>
      <w:r>
        <w:rPr>
          <w:color w:val="000000"/>
        </w:rPr>
        <w:t xml:space="preserve"> в </w:t>
      </w:r>
      <w:r w:rsidRPr="003C1E32">
        <w:rPr>
          <w:color w:val="000000"/>
        </w:rPr>
        <w:t>форме плановых мероприятий</w:t>
      </w:r>
      <w:r>
        <w:rPr>
          <w:color w:val="000000"/>
        </w:rPr>
        <w:t xml:space="preserve"> </w:t>
      </w:r>
      <w:r w:rsidR="002D379B">
        <w:rPr>
          <w:color w:val="000000"/>
        </w:rPr>
        <w:t>проводятся</w:t>
      </w:r>
      <w:r>
        <w:rPr>
          <w:color w:val="000000"/>
        </w:rPr>
        <w:t xml:space="preserve"> исключительно </w:t>
      </w:r>
      <w:r w:rsidRPr="003C1E32">
        <w:rPr>
          <w:color w:val="000000"/>
        </w:rPr>
        <w:t>на основании ежего</w:t>
      </w:r>
      <w:r w:rsidRPr="003C1E32">
        <w:rPr>
          <w:color w:val="000000"/>
        </w:rPr>
        <w:t>д</w:t>
      </w:r>
      <w:r w:rsidRPr="003C1E32">
        <w:rPr>
          <w:color w:val="000000"/>
        </w:rPr>
        <w:t>н</w:t>
      </w:r>
      <w:r w:rsidR="002D379B">
        <w:rPr>
          <w:color w:val="000000"/>
        </w:rPr>
        <w:t>ого</w:t>
      </w:r>
      <w:r w:rsidRPr="003C1E32">
        <w:rPr>
          <w:color w:val="000000"/>
        </w:rPr>
        <w:t xml:space="preserve"> план</w:t>
      </w:r>
      <w:r w:rsidR="002D379B">
        <w:rPr>
          <w:color w:val="000000"/>
        </w:rPr>
        <w:t>а</w:t>
      </w:r>
      <w:r w:rsidRPr="003C1E32">
        <w:rPr>
          <w:color w:val="000000"/>
        </w:rPr>
        <w:t xml:space="preserve"> проведения плановых контрольных мероприятий</w:t>
      </w:r>
      <w:r w:rsidR="005522BF">
        <w:rPr>
          <w:color w:val="000000"/>
        </w:rPr>
        <w:t>,</w:t>
      </w:r>
      <w:r w:rsidRPr="003C1E32">
        <w:rPr>
          <w:color w:val="000000"/>
        </w:rPr>
        <w:t xml:space="preserve"> </w:t>
      </w:r>
      <w:r w:rsidR="002D379B" w:rsidRPr="003C1E32">
        <w:rPr>
          <w:color w:val="000000"/>
        </w:rPr>
        <w:t>разработ</w:t>
      </w:r>
      <w:r w:rsidR="002D379B">
        <w:rPr>
          <w:color w:val="000000"/>
        </w:rPr>
        <w:t>анного админ</w:t>
      </w:r>
      <w:r w:rsidR="002D379B">
        <w:rPr>
          <w:color w:val="000000"/>
        </w:rPr>
        <w:t>и</w:t>
      </w:r>
      <w:r w:rsidR="002D379B">
        <w:rPr>
          <w:color w:val="000000"/>
        </w:rPr>
        <w:t>страцией</w:t>
      </w:r>
      <w:r w:rsidRPr="003C1E32">
        <w:rPr>
          <w:color w:val="000000"/>
        </w:rPr>
        <w:t xml:space="preserve"> в соответствии</w:t>
      </w:r>
      <w:r>
        <w:rPr>
          <w:color w:val="000000"/>
        </w:rPr>
        <w:t xml:space="preserve"> с </w:t>
      </w:r>
      <w:r w:rsidRPr="003C1E32">
        <w:rPr>
          <w:color w:val="000000"/>
        </w:rPr>
        <w:t>Поряд</w:t>
      </w:r>
      <w:r>
        <w:rPr>
          <w:color w:val="000000"/>
        </w:rPr>
        <w:t>ком</w:t>
      </w:r>
      <w:r w:rsidRPr="003C1E32">
        <w:rPr>
          <w:color w:val="000000"/>
        </w:rPr>
        <w:t xml:space="preserve"> формирования ежегодного плана контрольных (надзорных) мероприятий, его согласования с органами прокуратуры, включения в него и исключения из него контрольных (надзорных) мероприятий в течение года</w:t>
      </w:r>
      <w:r>
        <w:rPr>
          <w:color w:val="000000"/>
        </w:rPr>
        <w:t>,</w:t>
      </w:r>
      <w:r w:rsidRPr="003C1E32">
        <w:rPr>
          <w:color w:val="000000"/>
        </w:rPr>
        <w:t xml:space="preserve"> </w:t>
      </w:r>
      <w:r w:rsidR="002B2EAE" w:rsidRPr="003C1E32">
        <w:rPr>
          <w:color w:val="000000"/>
        </w:rPr>
        <w:t>устано</w:t>
      </w:r>
      <w:r w:rsidR="002B2EAE" w:rsidRPr="003C1E32">
        <w:rPr>
          <w:color w:val="000000"/>
        </w:rPr>
        <w:t>в</w:t>
      </w:r>
      <w:r w:rsidR="002B2EAE" w:rsidRPr="003C1E32">
        <w:rPr>
          <w:color w:val="000000"/>
        </w:rPr>
        <w:t>л</w:t>
      </w:r>
      <w:r w:rsidR="002B2EAE">
        <w:rPr>
          <w:color w:val="000000"/>
        </w:rPr>
        <w:t>енн</w:t>
      </w:r>
      <w:r w:rsidR="005522BF">
        <w:rPr>
          <w:color w:val="000000"/>
        </w:rPr>
        <w:t>ы</w:t>
      </w:r>
      <w:r w:rsidR="002B2EAE">
        <w:rPr>
          <w:color w:val="000000"/>
        </w:rPr>
        <w:t>м</w:t>
      </w:r>
      <w:r w:rsidRPr="003C1E32">
        <w:rPr>
          <w:color w:val="000000"/>
        </w:rPr>
        <w:t xml:space="preserve"> Правительством Российской Федерации</w:t>
      </w:r>
      <w:r w:rsidR="00D64494" w:rsidRPr="00407F5D">
        <w:rPr>
          <w:color w:val="000000"/>
        </w:rPr>
        <w:t>»</w:t>
      </w:r>
      <w:r w:rsidR="00D64494">
        <w:rPr>
          <w:color w:val="000000"/>
        </w:rPr>
        <w:t>.</w:t>
      </w:r>
    </w:p>
    <w:p w14:paraId="035F2082" w14:textId="48E12CBF" w:rsidR="003112F1" w:rsidRDefault="006A7A5A" w:rsidP="006A7A5A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>1.</w:t>
      </w:r>
      <w:r w:rsidR="00F94E31">
        <w:rPr>
          <w:color w:val="000000"/>
        </w:rPr>
        <w:t>4</w:t>
      </w:r>
      <w:r>
        <w:rPr>
          <w:color w:val="000000"/>
        </w:rPr>
        <w:t xml:space="preserve">. </w:t>
      </w:r>
      <w:r w:rsidR="003112F1">
        <w:rPr>
          <w:color w:val="000000"/>
        </w:rPr>
        <w:t>П</w:t>
      </w:r>
      <w:r w:rsidR="003112F1" w:rsidRPr="00407F5D">
        <w:rPr>
          <w:color w:val="000000"/>
        </w:rPr>
        <w:t xml:space="preserve">ункт </w:t>
      </w:r>
      <w:r w:rsidR="003112F1">
        <w:rPr>
          <w:color w:val="000000"/>
        </w:rPr>
        <w:t>4.4</w:t>
      </w:r>
      <w:r w:rsidR="003112F1" w:rsidRPr="00407F5D">
        <w:rPr>
          <w:color w:val="000000"/>
        </w:rPr>
        <w:t xml:space="preserve"> </w:t>
      </w:r>
      <w:r w:rsidR="00F63AF2">
        <w:rPr>
          <w:color w:val="000000"/>
        </w:rPr>
        <w:t>п</w:t>
      </w:r>
      <w:r w:rsidR="00F94E31">
        <w:rPr>
          <w:color w:val="000000"/>
        </w:rPr>
        <w:t>риложения</w:t>
      </w:r>
      <w:r w:rsidR="003112F1" w:rsidRPr="00407F5D">
        <w:rPr>
          <w:color w:val="000000"/>
        </w:rPr>
        <w:t xml:space="preserve"> изложить в следующей редакции:</w:t>
      </w:r>
      <w:r w:rsidR="003112F1">
        <w:rPr>
          <w:color w:val="000000"/>
        </w:rPr>
        <w:t xml:space="preserve"> </w:t>
      </w:r>
      <w:r>
        <w:rPr>
          <w:color w:val="000000"/>
        </w:rPr>
        <w:t>«</w:t>
      </w:r>
      <w:r w:rsidR="003112F1">
        <w:rPr>
          <w:color w:val="000000"/>
        </w:rPr>
        <w:t xml:space="preserve">4.4. </w:t>
      </w:r>
      <w:r w:rsidR="003112F1" w:rsidRPr="003112F1">
        <w:rPr>
          <w:color w:val="000000"/>
        </w:rPr>
        <w:t>Основанием для проведения контрольных мероприятий, указанных в пункте 4.1 настоящего Положения, является:</w:t>
      </w:r>
    </w:p>
    <w:p w14:paraId="76E2DC37" w14:textId="736EDA03" w:rsidR="006A7A5A" w:rsidRPr="006A7A5A" w:rsidRDefault="006A7A5A" w:rsidP="006A7A5A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-</w:t>
      </w:r>
      <w:r w:rsidRPr="006A7A5A">
        <w:rPr>
          <w:color w:val="000000"/>
        </w:rPr>
        <w:t xml:space="preserve">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</w:t>
      </w:r>
      <w:r w:rsidRPr="006A7A5A">
        <w:rPr>
          <w:color w:val="000000"/>
        </w:rPr>
        <w:t>е</w:t>
      </w:r>
      <w:r w:rsidRPr="006A7A5A">
        <w:rPr>
          <w:color w:val="000000"/>
        </w:rPr>
        <w:t>ний (заявлений) граждан и организаций, информации от органов государственной вл</w:t>
      </w:r>
      <w:r w:rsidRPr="006A7A5A">
        <w:rPr>
          <w:color w:val="000000"/>
        </w:rPr>
        <w:t>а</w:t>
      </w:r>
      <w:r w:rsidRPr="006A7A5A">
        <w:rPr>
          <w:color w:val="000000"/>
        </w:rPr>
        <w:t>сти, органов местного самоуправления, из средств массовой информации, а также пол</w:t>
      </w:r>
      <w:r w:rsidRPr="006A7A5A">
        <w:rPr>
          <w:color w:val="000000"/>
        </w:rPr>
        <w:t>у</w:t>
      </w:r>
      <w:r w:rsidRPr="006A7A5A">
        <w:rPr>
          <w:color w:val="000000"/>
        </w:rPr>
        <w:t>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14:paraId="782719D8" w14:textId="6B6F8339" w:rsidR="006A7A5A" w:rsidRPr="006A7A5A" w:rsidRDefault="006A7A5A" w:rsidP="006A7A5A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-</w:t>
      </w:r>
      <w:r w:rsidRPr="006A7A5A">
        <w:rPr>
          <w:color w:val="000000"/>
        </w:rPr>
        <w:t xml:space="preserve"> выявление соответствия объекта </w:t>
      </w:r>
      <w:r w:rsidR="004D32FC">
        <w:rPr>
          <w:color w:val="000000"/>
        </w:rPr>
        <w:t xml:space="preserve">муниципального земельного </w:t>
      </w:r>
      <w:r w:rsidRPr="006A7A5A">
        <w:rPr>
          <w:color w:val="000000"/>
        </w:rPr>
        <w:t>контроля параме</w:t>
      </w:r>
      <w:r w:rsidRPr="006A7A5A">
        <w:rPr>
          <w:color w:val="000000"/>
        </w:rPr>
        <w:t>т</w:t>
      </w:r>
      <w:r w:rsidRPr="006A7A5A">
        <w:rPr>
          <w:color w:val="000000"/>
        </w:rPr>
        <w:t>рам, утвержденным индикаторами риска нарушения обязательных требований, или о</w:t>
      </w:r>
      <w:r w:rsidRPr="006A7A5A">
        <w:rPr>
          <w:color w:val="000000"/>
        </w:rPr>
        <w:t>т</w:t>
      </w:r>
      <w:r w:rsidRPr="006A7A5A">
        <w:rPr>
          <w:color w:val="000000"/>
        </w:rPr>
        <w:t>клонени</w:t>
      </w:r>
      <w:r w:rsidR="00F63AF2">
        <w:rPr>
          <w:color w:val="000000"/>
        </w:rPr>
        <w:t>е</w:t>
      </w:r>
      <w:r w:rsidRPr="006A7A5A">
        <w:rPr>
          <w:color w:val="000000"/>
        </w:rPr>
        <w:t xml:space="preserve"> объекта</w:t>
      </w:r>
      <w:r w:rsidR="004D32FC">
        <w:rPr>
          <w:color w:val="000000"/>
        </w:rPr>
        <w:t xml:space="preserve"> муниципального земельного</w:t>
      </w:r>
      <w:r w:rsidRPr="006A7A5A">
        <w:rPr>
          <w:color w:val="000000"/>
        </w:rPr>
        <w:t xml:space="preserve"> контроля от таких параметров;</w:t>
      </w:r>
    </w:p>
    <w:p w14:paraId="0F177B04" w14:textId="68D1DA90" w:rsidR="006A7A5A" w:rsidRPr="006A7A5A" w:rsidRDefault="006A7A5A" w:rsidP="006A7A5A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-</w:t>
      </w:r>
      <w:r w:rsidRPr="006A7A5A">
        <w:rPr>
          <w:color w:val="000000"/>
        </w:rPr>
        <w:t xml:space="preserve"> наступление сроков проведения контрольных мероприятий, включенных в план проведения контрольных мероприятий;</w:t>
      </w:r>
    </w:p>
    <w:p w14:paraId="12D7128F" w14:textId="7730E0B6" w:rsidR="006A7A5A" w:rsidRPr="006A7A5A" w:rsidRDefault="006A7A5A" w:rsidP="006A7A5A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-</w:t>
      </w:r>
      <w:r w:rsidRPr="006A7A5A">
        <w:rPr>
          <w:color w:val="000000"/>
        </w:rPr>
        <w:t xml:space="preserve"> поручение Президента Российской Федерации, поручение Правительства Ро</w:t>
      </w:r>
      <w:r w:rsidRPr="006A7A5A">
        <w:rPr>
          <w:color w:val="000000"/>
        </w:rPr>
        <w:t>с</w:t>
      </w:r>
      <w:r w:rsidRPr="006A7A5A">
        <w:rPr>
          <w:color w:val="000000"/>
        </w:rPr>
        <w:t>сийской Федерации о проведении контрольных мероприятий в отношении конкретных контролируемых лиц;</w:t>
      </w:r>
    </w:p>
    <w:p w14:paraId="5FEFC413" w14:textId="3CE174EB" w:rsidR="006A7A5A" w:rsidRPr="006A7A5A" w:rsidRDefault="006A7A5A" w:rsidP="006A7A5A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-</w:t>
      </w:r>
      <w:r w:rsidRPr="006A7A5A">
        <w:rPr>
          <w:color w:val="000000"/>
        </w:rPr>
        <w:t xml:space="preserve">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</w:t>
      </w:r>
      <w:r w:rsidRPr="006A7A5A">
        <w:rPr>
          <w:color w:val="000000"/>
        </w:rPr>
        <w:t>у</w:t>
      </w:r>
      <w:r w:rsidRPr="006A7A5A">
        <w:rPr>
          <w:color w:val="000000"/>
        </w:rPr>
        <w:t>пившим в органы прокуратуры материалам и обращениям;</w:t>
      </w:r>
    </w:p>
    <w:p w14:paraId="77836835" w14:textId="69D92CDD" w:rsidR="006A7A5A" w:rsidRDefault="006A7A5A" w:rsidP="006A7A5A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-</w:t>
      </w:r>
      <w:r w:rsidRPr="006A7A5A">
        <w:rPr>
          <w:color w:val="000000"/>
        </w:rPr>
        <w:t xml:space="preserve"> истечение срока исполнения предписания об устранении выявленного наруш</w:t>
      </w:r>
      <w:r w:rsidRPr="006A7A5A">
        <w:rPr>
          <w:color w:val="000000"/>
        </w:rPr>
        <w:t>е</w:t>
      </w:r>
      <w:r w:rsidRPr="006A7A5A">
        <w:rPr>
          <w:color w:val="000000"/>
        </w:rPr>
        <w:t>ния обязательных требований – в случаях, если контролируемым лицом не представл</w:t>
      </w:r>
      <w:r w:rsidRPr="006A7A5A">
        <w:rPr>
          <w:color w:val="000000"/>
        </w:rPr>
        <w:t>е</w:t>
      </w:r>
      <w:r w:rsidRPr="006A7A5A">
        <w:rPr>
          <w:color w:val="000000"/>
        </w:rPr>
        <w:t>ны документы и сведения, представление которых предусмотрено выданным ему пре</w:t>
      </w:r>
      <w:r w:rsidRPr="006A7A5A">
        <w:rPr>
          <w:color w:val="000000"/>
        </w:rPr>
        <w:t>д</w:t>
      </w:r>
      <w:r w:rsidRPr="006A7A5A">
        <w:rPr>
          <w:color w:val="000000"/>
        </w:rPr>
        <w:t>писанием, или на основании представленных документов и сведений невозможно сд</w:t>
      </w:r>
      <w:r w:rsidRPr="006A7A5A">
        <w:rPr>
          <w:color w:val="000000"/>
        </w:rPr>
        <w:t>е</w:t>
      </w:r>
      <w:r w:rsidRPr="006A7A5A">
        <w:rPr>
          <w:color w:val="000000"/>
        </w:rPr>
        <w:t>лать вывод об исполнении предписания об устранении выявленного на</w:t>
      </w:r>
      <w:r w:rsidR="000B096B">
        <w:rPr>
          <w:color w:val="000000"/>
        </w:rPr>
        <w:t>рушения обяз</w:t>
      </w:r>
      <w:r w:rsidR="000B096B">
        <w:rPr>
          <w:color w:val="000000"/>
        </w:rPr>
        <w:t>а</w:t>
      </w:r>
      <w:r w:rsidR="000B096B">
        <w:rPr>
          <w:color w:val="000000"/>
        </w:rPr>
        <w:t>тельных требований</w:t>
      </w:r>
      <w:r>
        <w:rPr>
          <w:color w:val="000000"/>
        </w:rPr>
        <w:t>».</w:t>
      </w:r>
    </w:p>
    <w:p w14:paraId="4E421971" w14:textId="77777777" w:rsidR="00127DBC" w:rsidRDefault="00127DBC" w:rsidP="009B145F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2</w:t>
      </w:r>
      <w:r w:rsidR="00407F5D">
        <w:rPr>
          <w:color w:val="000000"/>
        </w:rPr>
        <w:t xml:space="preserve">. </w:t>
      </w:r>
      <w:r>
        <w:rPr>
          <w:color w:val="000000"/>
        </w:rPr>
        <w:t>Утвердить:</w:t>
      </w:r>
    </w:p>
    <w:p w14:paraId="03400EE6" w14:textId="3944C431" w:rsidR="00874E97" w:rsidRDefault="00127DBC" w:rsidP="00127DBC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 xml:space="preserve">2.1. </w:t>
      </w:r>
      <w:r w:rsidRPr="00127DBC">
        <w:rPr>
          <w:color w:val="000000"/>
        </w:rPr>
        <w:t>Критерии отнесения объектов муниципального земельного контроля</w:t>
      </w:r>
      <w:r>
        <w:rPr>
          <w:color w:val="000000"/>
        </w:rPr>
        <w:t xml:space="preserve"> </w:t>
      </w:r>
      <w:r w:rsidRPr="00127DBC">
        <w:rPr>
          <w:color w:val="000000"/>
        </w:rPr>
        <w:t>к опр</w:t>
      </w:r>
      <w:r w:rsidRPr="00127DBC">
        <w:rPr>
          <w:color w:val="000000"/>
        </w:rPr>
        <w:t>е</w:t>
      </w:r>
      <w:r w:rsidRPr="00127DBC">
        <w:rPr>
          <w:color w:val="000000"/>
        </w:rPr>
        <w:t>деленной категории риска в рамках осуществления муниципального земельного ко</w:t>
      </w:r>
      <w:r w:rsidRPr="00127DBC">
        <w:rPr>
          <w:color w:val="000000"/>
        </w:rPr>
        <w:t>н</w:t>
      </w:r>
      <w:r w:rsidRPr="00127DBC">
        <w:rPr>
          <w:color w:val="000000"/>
        </w:rPr>
        <w:t>троля</w:t>
      </w:r>
      <w:r>
        <w:rPr>
          <w:color w:val="000000"/>
        </w:rPr>
        <w:t xml:space="preserve"> (приложение 1)</w:t>
      </w:r>
      <w:r w:rsidR="00874E97" w:rsidRPr="00407F5D">
        <w:rPr>
          <w:color w:val="000000"/>
        </w:rPr>
        <w:t>.</w:t>
      </w:r>
    </w:p>
    <w:p w14:paraId="1E276A4A" w14:textId="6A4459C8" w:rsidR="00127DBC" w:rsidRPr="00407F5D" w:rsidRDefault="00127DBC" w:rsidP="009B00BE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 xml:space="preserve">2.2. </w:t>
      </w:r>
      <w:r w:rsidR="009B00BE" w:rsidRPr="009B00BE">
        <w:rPr>
          <w:color w:val="000000"/>
        </w:rPr>
        <w:t>Перечень индикаторов риска нарушения обязательных требований</w:t>
      </w:r>
      <w:r w:rsidR="000334D9">
        <w:rPr>
          <w:color w:val="000000"/>
        </w:rPr>
        <w:t xml:space="preserve"> </w:t>
      </w:r>
      <w:r w:rsidR="009B00BE" w:rsidRPr="009B00BE">
        <w:rPr>
          <w:color w:val="000000"/>
        </w:rPr>
        <w:t>по мун</w:t>
      </w:r>
      <w:r w:rsidR="009B00BE" w:rsidRPr="009B00BE">
        <w:rPr>
          <w:color w:val="000000"/>
        </w:rPr>
        <w:t>и</w:t>
      </w:r>
      <w:r w:rsidR="009B00BE" w:rsidRPr="009B00BE">
        <w:rPr>
          <w:color w:val="000000"/>
        </w:rPr>
        <w:t>ципальному земельному контролю</w:t>
      </w:r>
      <w:r w:rsidR="009B00BE">
        <w:rPr>
          <w:color w:val="000000"/>
        </w:rPr>
        <w:t xml:space="preserve"> (приложение 2).</w:t>
      </w:r>
    </w:p>
    <w:p w14:paraId="479F4D0B" w14:textId="2BB227FD" w:rsidR="00AA7EAC" w:rsidRPr="00407F5D" w:rsidRDefault="00127DBC" w:rsidP="009B145F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3</w:t>
      </w:r>
      <w:r w:rsidR="00874E97" w:rsidRPr="00407F5D">
        <w:rPr>
          <w:color w:val="000000"/>
        </w:rPr>
        <w:t xml:space="preserve">. </w:t>
      </w:r>
      <w:r w:rsidR="00AA7EAC" w:rsidRPr="00407F5D">
        <w:rPr>
          <w:color w:val="000000"/>
        </w:rPr>
        <w:t xml:space="preserve">Аппарату </w:t>
      </w:r>
      <w:r w:rsidR="00796E18" w:rsidRPr="00407F5D">
        <w:rPr>
          <w:color w:val="000000"/>
        </w:rPr>
        <w:t>с</w:t>
      </w:r>
      <w:r w:rsidR="00AA7EAC" w:rsidRPr="00407F5D">
        <w:rPr>
          <w:color w:val="000000"/>
        </w:rPr>
        <w:t>овета депутатов муниципального образования Тосненский район Л</w:t>
      </w:r>
      <w:r w:rsidR="00AA7EAC" w:rsidRPr="00407F5D">
        <w:rPr>
          <w:color w:val="000000"/>
        </w:rPr>
        <w:t>е</w:t>
      </w:r>
      <w:r w:rsidR="00AA7EAC" w:rsidRPr="00407F5D">
        <w:rPr>
          <w:color w:val="000000"/>
        </w:rPr>
        <w:t>нинградской области обеспечить официальное опубликование и обнародование наст</w:t>
      </w:r>
      <w:r w:rsidR="00AA7EAC" w:rsidRPr="00407F5D">
        <w:rPr>
          <w:color w:val="000000"/>
        </w:rPr>
        <w:t>о</w:t>
      </w:r>
      <w:r w:rsidR="00AA7EAC" w:rsidRPr="00407F5D">
        <w:rPr>
          <w:color w:val="000000"/>
        </w:rPr>
        <w:t>ящего решения.</w:t>
      </w:r>
    </w:p>
    <w:p w14:paraId="2E986E69" w14:textId="77777777" w:rsidR="00796E18" w:rsidRPr="00407F5D" w:rsidRDefault="00796E18" w:rsidP="00407F5D">
      <w:pPr>
        <w:jc w:val="both"/>
      </w:pPr>
    </w:p>
    <w:p w14:paraId="7D721AC3" w14:textId="77777777" w:rsidR="00874E97" w:rsidRDefault="00874E97" w:rsidP="00407F5D">
      <w:pPr>
        <w:jc w:val="both"/>
      </w:pPr>
    </w:p>
    <w:p w14:paraId="303D8A1A" w14:textId="0A29C2D5" w:rsidR="00407F5D" w:rsidRPr="00407F5D" w:rsidRDefault="00300F31" w:rsidP="00407F5D">
      <w:pPr>
        <w:jc w:val="both"/>
      </w:pPr>
      <w:r>
        <w:t>Глава Тосненского муниципального района</w:t>
      </w:r>
      <w:r w:rsidR="009B145F">
        <w:t xml:space="preserve">                               </w:t>
      </w:r>
      <w:r w:rsidR="00F63AF2">
        <w:t xml:space="preserve">         </w:t>
      </w:r>
      <w:r w:rsidR="009B145F">
        <w:t xml:space="preserve">      А.Л. Канцерев</w:t>
      </w:r>
    </w:p>
    <w:p w14:paraId="7BB987EC" w14:textId="77777777" w:rsidR="009B145F" w:rsidRDefault="009B145F" w:rsidP="00407F5D">
      <w:pPr>
        <w:jc w:val="both"/>
        <w:rPr>
          <w:sz w:val="20"/>
          <w:szCs w:val="20"/>
        </w:rPr>
      </w:pPr>
    </w:p>
    <w:p w14:paraId="161DCB0E" w14:textId="77777777" w:rsidR="00F63AF2" w:rsidRDefault="00F63AF2" w:rsidP="00407F5D">
      <w:pPr>
        <w:jc w:val="both"/>
        <w:rPr>
          <w:sz w:val="20"/>
          <w:szCs w:val="20"/>
        </w:rPr>
      </w:pPr>
    </w:p>
    <w:p w14:paraId="15038AF0" w14:textId="77777777" w:rsidR="00C131BC" w:rsidRDefault="00C131BC" w:rsidP="00407F5D">
      <w:pPr>
        <w:jc w:val="both"/>
        <w:rPr>
          <w:sz w:val="20"/>
          <w:szCs w:val="20"/>
        </w:rPr>
      </w:pPr>
    </w:p>
    <w:p w14:paraId="43F5D0B6" w14:textId="77777777" w:rsidR="00C131BC" w:rsidRDefault="00C131BC" w:rsidP="00407F5D">
      <w:pPr>
        <w:jc w:val="both"/>
        <w:rPr>
          <w:sz w:val="20"/>
          <w:szCs w:val="20"/>
        </w:rPr>
      </w:pPr>
    </w:p>
    <w:p w14:paraId="4854B773" w14:textId="77777777" w:rsidR="00C131BC" w:rsidRDefault="00C131BC" w:rsidP="00407F5D">
      <w:pPr>
        <w:jc w:val="both"/>
        <w:rPr>
          <w:sz w:val="20"/>
          <w:szCs w:val="20"/>
        </w:rPr>
      </w:pPr>
    </w:p>
    <w:p w14:paraId="750E8EBE" w14:textId="77777777" w:rsidR="00C131BC" w:rsidRDefault="00C131BC" w:rsidP="00407F5D">
      <w:pPr>
        <w:jc w:val="both"/>
        <w:rPr>
          <w:sz w:val="20"/>
          <w:szCs w:val="20"/>
        </w:rPr>
      </w:pPr>
    </w:p>
    <w:p w14:paraId="4A86F24E" w14:textId="77777777" w:rsidR="00C131BC" w:rsidRDefault="00C131BC" w:rsidP="00407F5D">
      <w:pPr>
        <w:jc w:val="both"/>
        <w:rPr>
          <w:sz w:val="20"/>
          <w:szCs w:val="20"/>
        </w:rPr>
      </w:pPr>
    </w:p>
    <w:p w14:paraId="360A67BD" w14:textId="77777777" w:rsidR="00C131BC" w:rsidRDefault="00C131BC" w:rsidP="00407F5D">
      <w:pPr>
        <w:jc w:val="both"/>
        <w:rPr>
          <w:sz w:val="20"/>
          <w:szCs w:val="20"/>
        </w:rPr>
      </w:pPr>
    </w:p>
    <w:p w14:paraId="483A897D" w14:textId="77777777" w:rsidR="00C131BC" w:rsidRDefault="00C131BC" w:rsidP="00407F5D">
      <w:pPr>
        <w:jc w:val="both"/>
        <w:rPr>
          <w:sz w:val="20"/>
          <w:szCs w:val="20"/>
        </w:rPr>
      </w:pPr>
    </w:p>
    <w:p w14:paraId="08B9535C" w14:textId="77777777" w:rsidR="00C131BC" w:rsidRDefault="00C131BC" w:rsidP="00407F5D">
      <w:pPr>
        <w:jc w:val="both"/>
        <w:rPr>
          <w:sz w:val="20"/>
          <w:szCs w:val="20"/>
        </w:rPr>
      </w:pPr>
    </w:p>
    <w:p w14:paraId="48BFA6D2" w14:textId="77777777" w:rsidR="00C131BC" w:rsidRDefault="00C131BC" w:rsidP="00407F5D">
      <w:pPr>
        <w:jc w:val="both"/>
        <w:rPr>
          <w:sz w:val="20"/>
          <w:szCs w:val="20"/>
        </w:rPr>
      </w:pPr>
    </w:p>
    <w:p w14:paraId="7B6F9B2E" w14:textId="77777777" w:rsidR="00C131BC" w:rsidRDefault="00C131BC" w:rsidP="00407F5D">
      <w:pPr>
        <w:jc w:val="both"/>
        <w:rPr>
          <w:sz w:val="20"/>
          <w:szCs w:val="20"/>
        </w:rPr>
      </w:pPr>
    </w:p>
    <w:p w14:paraId="03A12C33" w14:textId="77777777" w:rsidR="00C131BC" w:rsidRDefault="00C131BC" w:rsidP="00407F5D">
      <w:pPr>
        <w:jc w:val="both"/>
        <w:rPr>
          <w:sz w:val="20"/>
          <w:szCs w:val="20"/>
        </w:rPr>
      </w:pPr>
    </w:p>
    <w:p w14:paraId="59295700" w14:textId="77777777" w:rsidR="00C131BC" w:rsidRDefault="00C131BC" w:rsidP="00407F5D">
      <w:pPr>
        <w:jc w:val="both"/>
        <w:rPr>
          <w:sz w:val="20"/>
          <w:szCs w:val="20"/>
        </w:rPr>
      </w:pPr>
    </w:p>
    <w:p w14:paraId="21FB76DD" w14:textId="77777777" w:rsidR="00C131BC" w:rsidRDefault="00C131BC" w:rsidP="00407F5D">
      <w:pPr>
        <w:jc w:val="both"/>
        <w:rPr>
          <w:sz w:val="20"/>
          <w:szCs w:val="20"/>
        </w:rPr>
      </w:pPr>
    </w:p>
    <w:p w14:paraId="470BCA49" w14:textId="77777777" w:rsidR="00C131BC" w:rsidRDefault="00C131BC" w:rsidP="00407F5D">
      <w:pPr>
        <w:jc w:val="both"/>
        <w:rPr>
          <w:sz w:val="20"/>
          <w:szCs w:val="20"/>
        </w:rPr>
      </w:pPr>
    </w:p>
    <w:p w14:paraId="519D69AD" w14:textId="77777777" w:rsidR="00796E18" w:rsidRDefault="00796E18" w:rsidP="00407F5D">
      <w:pPr>
        <w:jc w:val="both"/>
        <w:rPr>
          <w:sz w:val="20"/>
          <w:szCs w:val="20"/>
        </w:rPr>
      </w:pPr>
      <w:r w:rsidRPr="00407F5D">
        <w:rPr>
          <w:sz w:val="20"/>
          <w:szCs w:val="20"/>
        </w:rPr>
        <w:t>Овчаров Дмитрий Николаевич, 8(81361)</w:t>
      </w:r>
      <w:r w:rsidR="00C5338F" w:rsidRPr="00407F5D">
        <w:rPr>
          <w:sz w:val="20"/>
          <w:szCs w:val="20"/>
        </w:rPr>
        <w:t>32614</w:t>
      </w:r>
    </w:p>
    <w:p w14:paraId="706E42CF" w14:textId="77777777" w:rsidR="008333BC" w:rsidRDefault="008333BC" w:rsidP="00F63AF2">
      <w:pPr>
        <w:ind w:left="4253"/>
        <w:jc w:val="both"/>
        <w:outlineLvl w:val="0"/>
      </w:pPr>
    </w:p>
    <w:p w14:paraId="51060326" w14:textId="77777777" w:rsidR="008333BC" w:rsidRDefault="008333BC" w:rsidP="00F63AF2">
      <w:pPr>
        <w:ind w:left="4253"/>
        <w:jc w:val="both"/>
        <w:outlineLvl w:val="0"/>
      </w:pPr>
    </w:p>
    <w:p w14:paraId="5F07CAB7" w14:textId="59C485AF" w:rsidR="00755710" w:rsidRPr="00407F5D" w:rsidRDefault="00C5338F" w:rsidP="00F63AF2">
      <w:pPr>
        <w:ind w:left="4253"/>
        <w:jc w:val="both"/>
        <w:outlineLvl w:val="0"/>
      </w:pPr>
      <w:bookmarkStart w:id="0" w:name="_GoBack"/>
      <w:bookmarkEnd w:id="0"/>
      <w:r w:rsidRPr="00407F5D">
        <w:lastRenderedPageBreak/>
        <w:t>Приложение</w:t>
      </w:r>
      <w:r w:rsidR="00127DBC">
        <w:t xml:space="preserve"> 1</w:t>
      </w:r>
    </w:p>
    <w:p w14:paraId="48F8BC07" w14:textId="0F7F51A0" w:rsidR="00106EED" w:rsidRPr="00407F5D" w:rsidRDefault="00C5338F" w:rsidP="00F63AF2">
      <w:pPr>
        <w:ind w:left="4253"/>
        <w:jc w:val="both"/>
      </w:pPr>
      <w:r w:rsidRPr="00407F5D">
        <w:t xml:space="preserve">к </w:t>
      </w:r>
      <w:r w:rsidR="00755710" w:rsidRPr="00407F5D">
        <w:t>решени</w:t>
      </w:r>
      <w:r w:rsidRPr="00407F5D">
        <w:t>ю</w:t>
      </w:r>
      <w:r w:rsidR="00755710" w:rsidRPr="00407F5D">
        <w:t xml:space="preserve"> </w:t>
      </w:r>
      <w:r w:rsidRPr="00407F5D">
        <w:t>с</w:t>
      </w:r>
      <w:r w:rsidR="00106EED" w:rsidRPr="00407F5D">
        <w:t>овета депутатов</w:t>
      </w:r>
    </w:p>
    <w:p w14:paraId="6305270A" w14:textId="77777777" w:rsidR="00407F5D" w:rsidRDefault="00106EED" w:rsidP="00F63AF2">
      <w:pPr>
        <w:ind w:left="4253"/>
        <w:jc w:val="both"/>
      </w:pPr>
      <w:r w:rsidRPr="00407F5D">
        <w:t xml:space="preserve">муниципального образования </w:t>
      </w:r>
    </w:p>
    <w:p w14:paraId="2D9FF147" w14:textId="77777777" w:rsidR="00C131BC" w:rsidRDefault="00106EED" w:rsidP="00F63AF2">
      <w:pPr>
        <w:ind w:left="4253"/>
        <w:jc w:val="both"/>
      </w:pPr>
      <w:r w:rsidRPr="00407F5D">
        <w:t>Тосненский</w:t>
      </w:r>
      <w:r w:rsidR="00C131BC">
        <w:t xml:space="preserve"> муниципальный</w:t>
      </w:r>
      <w:r w:rsidRPr="00407F5D">
        <w:t xml:space="preserve"> район </w:t>
      </w:r>
    </w:p>
    <w:p w14:paraId="09522174" w14:textId="6BF7EA30" w:rsidR="00106EED" w:rsidRPr="00407F5D" w:rsidRDefault="00106EED" w:rsidP="00F63AF2">
      <w:pPr>
        <w:ind w:left="4253"/>
        <w:jc w:val="both"/>
      </w:pPr>
      <w:r w:rsidRPr="00407F5D">
        <w:t>Ленинградской области</w:t>
      </w:r>
    </w:p>
    <w:p w14:paraId="2EDA0881" w14:textId="77777777" w:rsidR="00C5338F" w:rsidRPr="00407F5D" w:rsidRDefault="00C5338F" w:rsidP="00F63AF2">
      <w:pPr>
        <w:ind w:left="4253"/>
        <w:jc w:val="both"/>
      </w:pPr>
    </w:p>
    <w:p w14:paraId="5698FA5E" w14:textId="77C48056" w:rsidR="009E21AA" w:rsidRDefault="00755710" w:rsidP="00F63AF2">
      <w:pPr>
        <w:ind w:left="4253"/>
        <w:jc w:val="both"/>
      </w:pPr>
      <w:r w:rsidRPr="00407F5D">
        <w:t xml:space="preserve">от </w:t>
      </w:r>
      <w:r w:rsidR="00B31B36">
        <w:t>___________</w:t>
      </w:r>
      <w:r w:rsidR="00C5338F" w:rsidRPr="00407F5D">
        <w:t xml:space="preserve">   </w:t>
      </w:r>
      <w:r w:rsidRPr="00407F5D">
        <w:t>№</w:t>
      </w:r>
      <w:r w:rsidR="009B145F">
        <w:t xml:space="preserve">   </w:t>
      </w:r>
      <w:r w:rsidR="00B31B36">
        <w:t>__________</w:t>
      </w:r>
    </w:p>
    <w:p w14:paraId="487C622C" w14:textId="77777777" w:rsidR="00B31B36" w:rsidRPr="00407F5D" w:rsidRDefault="00B31B36" w:rsidP="00B31B36">
      <w:pPr>
        <w:ind w:left="4820"/>
        <w:jc w:val="both"/>
      </w:pPr>
    </w:p>
    <w:p w14:paraId="5F68D950" w14:textId="77777777" w:rsidR="006D2C4A" w:rsidRDefault="006D2C4A" w:rsidP="00CD1EC5">
      <w:pPr>
        <w:jc w:val="both"/>
      </w:pPr>
    </w:p>
    <w:p w14:paraId="62FC5B5D" w14:textId="77777777" w:rsidR="00127DBC" w:rsidRDefault="003D5712" w:rsidP="003D5712">
      <w:pPr>
        <w:jc w:val="center"/>
      </w:pPr>
      <w:r>
        <w:t>К</w:t>
      </w:r>
      <w:r w:rsidRPr="003D5712">
        <w:t>ритери</w:t>
      </w:r>
      <w:r>
        <w:t>и</w:t>
      </w:r>
      <w:r w:rsidRPr="003D5712">
        <w:t xml:space="preserve"> отнесения объектов </w:t>
      </w:r>
      <w:r w:rsidR="003F4A4F" w:rsidRPr="003F4A4F">
        <w:t>муниципального земельного контроля</w:t>
      </w:r>
    </w:p>
    <w:p w14:paraId="15566B7C" w14:textId="77777777" w:rsidR="00127DBC" w:rsidRDefault="003D5712" w:rsidP="003D5712">
      <w:pPr>
        <w:jc w:val="center"/>
      </w:pPr>
      <w:r w:rsidRPr="003D5712">
        <w:t xml:space="preserve">к определенной категории риска </w:t>
      </w:r>
      <w:r w:rsidR="00127DBC">
        <w:t>в рамках</w:t>
      </w:r>
      <w:r w:rsidRPr="003D5712">
        <w:t xml:space="preserve"> осуществлени</w:t>
      </w:r>
      <w:r w:rsidR="00127DBC">
        <w:t>я</w:t>
      </w:r>
      <w:r w:rsidRPr="003D5712">
        <w:t xml:space="preserve"> </w:t>
      </w:r>
    </w:p>
    <w:p w14:paraId="70317C4A" w14:textId="2FF32DDC" w:rsidR="003D5712" w:rsidRDefault="003D5712" w:rsidP="003D5712">
      <w:pPr>
        <w:jc w:val="center"/>
      </w:pPr>
      <w:r w:rsidRPr="003D5712">
        <w:t>муниципального земельного контроля</w:t>
      </w:r>
    </w:p>
    <w:p w14:paraId="42137773" w14:textId="77777777" w:rsidR="007B7CBA" w:rsidRDefault="007B7CBA" w:rsidP="007B7CBA">
      <w:pPr>
        <w:jc w:val="both"/>
      </w:pPr>
    </w:p>
    <w:p w14:paraId="7FDA5A81" w14:textId="77777777" w:rsidR="007B7CBA" w:rsidRDefault="007B7CBA" w:rsidP="00F63AF2">
      <w:pPr>
        <w:ind w:firstLine="567"/>
        <w:jc w:val="both"/>
      </w:pPr>
      <w:r>
        <w:t>1. К категории среднего риска относятся:</w:t>
      </w:r>
    </w:p>
    <w:p w14:paraId="76CEFDFF" w14:textId="77777777" w:rsidR="007B7CBA" w:rsidRDefault="007B7CBA" w:rsidP="00F63AF2">
      <w:pPr>
        <w:ind w:firstLine="567"/>
        <w:jc w:val="both"/>
      </w:pPr>
      <w:r>
        <w:t>1.1. Земельные участки, граничащие с земельными участками, предназначенными для захоронения и размещения отходов производства и потребления, размещения кла</w:t>
      </w:r>
      <w:r>
        <w:t>д</w:t>
      </w:r>
      <w:r>
        <w:t>бищ.</w:t>
      </w:r>
    </w:p>
    <w:p w14:paraId="7DF318A4" w14:textId="77777777" w:rsidR="007B7CBA" w:rsidRDefault="007B7CBA" w:rsidP="00F63AF2">
      <w:pPr>
        <w:ind w:firstLine="567"/>
        <w:jc w:val="both"/>
      </w:pPr>
      <w:r>
        <w:t>1.2. Земельные участки, расположенные полностью или частично в границах либо примыкающие к границе береговой полосы водных объектов общего пользования.</w:t>
      </w:r>
    </w:p>
    <w:p w14:paraId="72055944" w14:textId="77777777" w:rsidR="007B7CBA" w:rsidRDefault="007B7CBA" w:rsidP="00F63AF2">
      <w:pPr>
        <w:ind w:firstLine="567"/>
        <w:jc w:val="both"/>
      </w:pPr>
      <w:r>
        <w:t>1.3. Земельные участки, имеющие категорию земли – земли населенных пунктов и один из видов разрешенного использования: д</w:t>
      </w:r>
      <w:r w:rsidRPr="00E16205">
        <w:t>ля индивидуального жилищного стро</w:t>
      </w:r>
      <w:r w:rsidRPr="00E16205">
        <w:t>и</w:t>
      </w:r>
      <w:r w:rsidRPr="00E16205">
        <w:t>тельства</w:t>
      </w:r>
      <w:r>
        <w:t>,</w:t>
      </w:r>
      <w:r w:rsidRPr="00E16205">
        <w:t xml:space="preserve"> ведения личного подсобного хозяйства (приусадебный земельный участок)</w:t>
      </w:r>
      <w:r>
        <w:t>, в</w:t>
      </w:r>
      <w:r w:rsidRPr="00E16205">
        <w:t>едение огородничества</w:t>
      </w:r>
      <w:r>
        <w:t>, в</w:t>
      </w:r>
      <w:r w:rsidRPr="00E16205">
        <w:t>едение садоводства</w:t>
      </w:r>
      <w:r>
        <w:t>, при условии, что границы таких земел</w:t>
      </w:r>
      <w:r>
        <w:t>ь</w:t>
      </w:r>
      <w:r>
        <w:t xml:space="preserve">ных участков не менее чем на </w:t>
      </w:r>
      <w:r w:rsidRPr="00AD2529">
        <w:t>5</w:t>
      </w:r>
      <w:r>
        <w:t>0 процентов примыкают к землям или земельным учас</w:t>
      </w:r>
      <w:r>
        <w:t>т</w:t>
      </w:r>
      <w:r>
        <w:t>кам, находящимся в государственной или муниципальной собственности.</w:t>
      </w:r>
    </w:p>
    <w:p w14:paraId="523E7220" w14:textId="77777777" w:rsidR="007B7CBA" w:rsidRDefault="007B7CBA" w:rsidP="00F63AF2">
      <w:pPr>
        <w:ind w:firstLine="567"/>
        <w:jc w:val="both"/>
      </w:pPr>
      <w:r>
        <w:t>2. К категории умеренного риска относятся:</w:t>
      </w:r>
    </w:p>
    <w:p w14:paraId="40AD092C" w14:textId="3523A642" w:rsidR="007B7CBA" w:rsidRDefault="007B7CBA" w:rsidP="00F63AF2">
      <w:pPr>
        <w:ind w:firstLine="567"/>
        <w:jc w:val="both"/>
      </w:pPr>
      <w:r>
        <w:t>2.1. Земельные участки, имеющие категорию земли – земли  населенных пунктов, за исключением земельных участков, предусмотренных пунктом 1.3 настоящих крит</w:t>
      </w:r>
      <w:r>
        <w:t>е</w:t>
      </w:r>
      <w:r>
        <w:t xml:space="preserve">риев отнесения используемых контролируемыми лицами объектов </w:t>
      </w:r>
      <w:r w:rsidR="003F4A4F" w:rsidRPr="003F4A4F">
        <w:t>муниципального з</w:t>
      </w:r>
      <w:r w:rsidR="003F4A4F" w:rsidRPr="003F4A4F">
        <w:t>е</w:t>
      </w:r>
      <w:r w:rsidR="003F4A4F" w:rsidRPr="003F4A4F">
        <w:t xml:space="preserve">мельного контроля </w:t>
      </w:r>
      <w:r>
        <w:t>к определенной категории риска при осуществлении администрац</w:t>
      </w:r>
      <w:r>
        <w:t>и</w:t>
      </w:r>
      <w:r>
        <w:t>ей муниципального земельного контроля.</w:t>
      </w:r>
    </w:p>
    <w:p w14:paraId="4945A4C4" w14:textId="77777777" w:rsidR="007B7CBA" w:rsidRDefault="007B7CBA" w:rsidP="00F63AF2">
      <w:pPr>
        <w:ind w:firstLine="567"/>
        <w:jc w:val="both"/>
      </w:pPr>
      <w:r>
        <w:t xml:space="preserve">2.2. Земельные участки, имеющие категорию земли –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за исключением земель, предназначенных для размещения автомобильных дорог, железнодорожных путей, трубопроводного транспорта, линий электропередач, граничащие с землями и (или) земельными участками, относящимися к категории земель сельскохозяйственного назначения и (или) </w:t>
      </w:r>
      <w:r w:rsidRPr="001E1B07">
        <w:t>земель населенных пун</w:t>
      </w:r>
      <w:r w:rsidRPr="001E1B07">
        <w:t>к</w:t>
      </w:r>
      <w:r w:rsidRPr="001E1B07">
        <w:t>тов</w:t>
      </w:r>
      <w:r>
        <w:t>.</w:t>
      </w:r>
    </w:p>
    <w:p w14:paraId="0FCECD7F" w14:textId="77777777" w:rsidR="007B7CBA" w:rsidRDefault="007B7CBA" w:rsidP="00F63AF2">
      <w:pPr>
        <w:ind w:firstLine="567"/>
        <w:jc w:val="both"/>
      </w:pPr>
      <w:r>
        <w:t>2.3. Земельные участки, имеющие категорию земли – земли сельскохозяйственн</w:t>
      </w:r>
      <w:r>
        <w:t>о</w:t>
      </w:r>
      <w:r>
        <w:t>го назначения.</w:t>
      </w:r>
    </w:p>
    <w:p w14:paraId="0BAE2FE5" w14:textId="77777777" w:rsidR="007B7CBA" w:rsidRDefault="007B7CBA" w:rsidP="00F63AF2">
      <w:pPr>
        <w:ind w:firstLine="567"/>
        <w:jc w:val="both"/>
      </w:pPr>
      <w:r>
        <w:t>3. К категории низкого риска относятся все иные земельные участки, не отнесе</w:t>
      </w:r>
      <w:r>
        <w:t>н</w:t>
      </w:r>
      <w:r>
        <w:t>ные к категориям среднего или умеренного риска, а также части земель, на которых не образованы земельные участки.</w:t>
      </w:r>
    </w:p>
    <w:p w14:paraId="5465CAC5" w14:textId="2061779E" w:rsidR="00CD1EC5" w:rsidRPr="00CD1EC5" w:rsidRDefault="00CD1EC5" w:rsidP="00CD1EC5">
      <w:pPr>
        <w:jc w:val="both"/>
      </w:pPr>
      <w:r w:rsidRPr="00CD1EC5">
        <w:br w:type="page"/>
      </w:r>
    </w:p>
    <w:p w14:paraId="450FA5DF" w14:textId="3A94AFF1" w:rsidR="00127DBC" w:rsidRPr="00407F5D" w:rsidRDefault="00127DBC" w:rsidP="00127DBC">
      <w:pPr>
        <w:ind w:left="4253"/>
        <w:jc w:val="both"/>
        <w:outlineLvl w:val="0"/>
      </w:pPr>
      <w:r w:rsidRPr="00407F5D">
        <w:lastRenderedPageBreak/>
        <w:t>Приложение</w:t>
      </w:r>
      <w:r>
        <w:t xml:space="preserve"> 2</w:t>
      </w:r>
    </w:p>
    <w:p w14:paraId="045B387A" w14:textId="77777777" w:rsidR="00127DBC" w:rsidRPr="00407F5D" w:rsidRDefault="00127DBC" w:rsidP="00127DBC">
      <w:pPr>
        <w:ind w:left="4253"/>
        <w:jc w:val="both"/>
      </w:pPr>
      <w:r w:rsidRPr="00407F5D">
        <w:t>к решению совета депутатов</w:t>
      </w:r>
    </w:p>
    <w:p w14:paraId="3A925957" w14:textId="77777777" w:rsidR="00127DBC" w:rsidRDefault="00127DBC" w:rsidP="00127DBC">
      <w:pPr>
        <w:ind w:left="4253"/>
        <w:jc w:val="both"/>
      </w:pPr>
      <w:r w:rsidRPr="00407F5D">
        <w:t xml:space="preserve">муниципального образования </w:t>
      </w:r>
    </w:p>
    <w:p w14:paraId="4F33657C" w14:textId="77777777" w:rsidR="00C131BC" w:rsidRDefault="00127DBC" w:rsidP="00127DBC">
      <w:pPr>
        <w:ind w:left="4253"/>
        <w:jc w:val="both"/>
      </w:pPr>
      <w:r w:rsidRPr="00407F5D">
        <w:t>Тосненский</w:t>
      </w:r>
      <w:r w:rsidR="00C131BC">
        <w:t xml:space="preserve"> муниципальный</w:t>
      </w:r>
      <w:r w:rsidRPr="00407F5D">
        <w:t xml:space="preserve"> район </w:t>
      </w:r>
    </w:p>
    <w:p w14:paraId="1B7A4137" w14:textId="01C938D7" w:rsidR="00127DBC" w:rsidRPr="00407F5D" w:rsidRDefault="00127DBC" w:rsidP="00127DBC">
      <w:pPr>
        <w:ind w:left="4253"/>
        <w:jc w:val="both"/>
      </w:pPr>
      <w:r w:rsidRPr="00407F5D">
        <w:t>Ленинградской области</w:t>
      </w:r>
    </w:p>
    <w:p w14:paraId="3C248FF5" w14:textId="77777777" w:rsidR="00127DBC" w:rsidRPr="00407F5D" w:rsidRDefault="00127DBC" w:rsidP="00127DBC">
      <w:pPr>
        <w:ind w:left="4253"/>
        <w:jc w:val="both"/>
      </w:pPr>
    </w:p>
    <w:p w14:paraId="61B36D96" w14:textId="77777777" w:rsidR="00127DBC" w:rsidRDefault="00127DBC" w:rsidP="00127DBC">
      <w:pPr>
        <w:ind w:left="4253"/>
        <w:jc w:val="both"/>
      </w:pPr>
      <w:r w:rsidRPr="00407F5D">
        <w:t xml:space="preserve">от </w:t>
      </w:r>
      <w:r>
        <w:t>___________</w:t>
      </w:r>
      <w:r w:rsidRPr="00407F5D">
        <w:t xml:space="preserve">   №</w:t>
      </w:r>
      <w:r>
        <w:t xml:space="preserve">   __________</w:t>
      </w:r>
    </w:p>
    <w:p w14:paraId="5636BE0A" w14:textId="77777777" w:rsidR="006D2C4A" w:rsidRDefault="006D2C4A" w:rsidP="00407F5D">
      <w:pPr>
        <w:ind w:left="4820"/>
        <w:jc w:val="both"/>
        <w:rPr>
          <w:color w:val="000000"/>
        </w:rPr>
      </w:pPr>
    </w:p>
    <w:p w14:paraId="4A711BB7" w14:textId="77777777" w:rsidR="00CD1EC5" w:rsidRPr="00CD1EC5" w:rsidRDefault="00CD1EC5" w:rsidP="00CD1EC5">
      <w:pPr>
        <w:jc w:val="both"/>
      </w:pPr>
    </w:p>
    <w:p w14:paraId="705DEE13" w14:textId="34793A0F" w:rsidR="000334D9" w:rsidRDefault="00127DBC" w:rsidP="000334D9">
      <w:pPr>
        <w:jc w:val="center"/>
      </w:pPr>
      <w:r>
        <w:t>Перечень и</w:t>
      </w:r>
      <w:r w:rsidR="001F7BF5">
        <w:t>ндикатор</w:t>
      </w:r>
      <w:r>
        <w:t>ов</w:t>
      </w:r>
      <w:r w:rsidR="001F7BF5">
        <w:t xml:space="preserve"> риска нарушения обязательных требований</w:t>
      </w:r>
    </w:p>
    <w:p w14:paraId="4032C791" w14:textId="5B3544A4" w:rsidR="001F7BF5" w:rsidRDefault="001F7BF5" w:rsidP="001F7BF5">
      <w:pPr>
        <w:jc w:val="center"/>
      </w:pPr>
      <w:r>
        <w:t xml:space="preserve"> </w:t>
      </w:r>
      <w:r w:rsidR="009B00BE">
        <w:t xml:space="preserve">по </w:t>
      </w:r>
      <w:r>
        <w:t>муниципально</w:t>
      </w:r>
      <w:r w:rsidR="009B00BE">
        <w:t>му</w:t>
      </w:r>
      <w:r>
        <w:t xml:space="preserve"> земельно</w:t>
      </w:r>
      <w:r w:rsidR="009B00BE">
        <w:t>му</w:t>
      </w:r>
      <w:r>
        <w:t xml:space="preserve"> контрол</w:t>
      </w:r>
      <w:r w:rsidR="009B00BE">
        <w:t>ю</w:t>
      </w:r>
    </w:p>
    <w:p w14:paraId="43134C9C" w14:textId="77777777" w:rsidR="007B7CBA" w:rsidRDefault="007B7CBA" w:rsidP="007B7CBA">
      <w:pPr>
        <w:jc w:val="both"/>
      </w:pPr>
    </w:p>
    <w:p w14:paraId="566EE558" w14:textId="77777777" w:rsidR="007B7CBA" w:rsidRDefault="007B7CBA" w:rsidP="00F63AF2">
      <w:pPr>
        <w:ind w:firstLine="567"/>
        <w:jc w:val="both"/>
      </w:pPr>
      <w:r>
        <w:t>1. Несоответствие площади используемого контролируемым лицом земельного участка, являющегося объектом муниципального земельного контроля, площади з</w:t>
      </w:r>
      <w:r>
        <w:t>е</w:t>
      </w:r>
      <w:r>
        <w:t>мельного участка, сведения о которой содержатся в Едином государственном реестре недвижимости.</w:t>
      </w:r>
    </w:p>
    <w:p w14:paraId="776157A7" w14:textId="77777777" w:rsidR="007B7CBA" w:rsidRDefault="007B7CBA" w:rsidP="00F63AF2">
      <w:pPr>
        <w:ind w:firstLine="567"/>
        <w:jc w:val="both"/>
      </w:pPr>
      <w:r>
        <w:t>2. Отсутствие в Едином государственном реестре недвижимости сведений о пр</w:t>
      </w:r>
      <w:r>
        <w:t>а</w:t>
      </w:r>
      <w:r>
        <w:t>вах на используемый контролируемым лицом земельный участок,</w:t>
      </w:r>
      <w:r w:rsidRPr="001E563D">
        <w:t xml:space="preserve"> являющ</w:t>
      </w:r>
      <w:r>
        <w:t>ийся</w:t>
      </w:r>
      <w:r w:rsidRPr="001E563D">
        <w:t xml:space="preserve"> объе</w:t>
      </w:r>
      <w:r w:rsidRPr="001E563D">
        <w:t>к</w:t>
      </w:r>
      <w:r w:rsidRPr="001E563D">
        <w:t>том муниципального земельного контроля</w:t>
      </w:r>
      <w:r>
        <w:t>.</w:t>
      </w:r>
    </w:p>
    <w:p w14:paraId="6C6C9714" w14:textId="77777777" w:rsidR="007B7CBA" w:rsidRDefault="007B7CBA" w:rsidP="00F63AF2">
      <w:pPr>
        <w:ind w:firstLine="567"/>
        <w:jc w:val="both"/>
      </w:pPr>
      <w:r>
        <w:t xml:space="preserve">3. Несоответствие использования </w:t>
      </w:r>
      <w:r w:rsidRPr="001E563D">
        <w:t xml:space="preserve">контролируемым лицом </w:t>
      </w:r>
      <w:r>
        <w:t xml:space="preserve">земельного участка, </w:t>
      </w:r>
      <w:r w:rsidRPr="001E563D">
        <w:t>я</w:t>
      </w:r>
      <w:r w:rsidRPr="001E563D">
        <w:t>в</w:t>
      </w:r>
      <w:r w:rsidRPr="001E563D">
        <w:t>ляюще</w:t>
      </w:r>
      <w:r>
        <w:t>гося</w:t>
      </w:r>
      <w:r w:rsidRPr="001E563D">
        <w:t xml:space="preserve"> объектом муниципального земельного контроля</w:t>
      </w:r>
      <w:r>
        <w:t xml:space="preserve">, целевому назначению в соответствии с его принадлежностью к той или иной категории земель и (или) видам разрешенного использования земельного участка. </w:t>
      </w:r>
    </w:p>
    <w:p w14:paraId="1CECCC62" w14:textId="77777777" w:rsidR="007B7CBA" w:rsidRDefault="007B7CBA" w:rsidP="00F63AF2">
      <w:pPr>
        <w:ind w:firstLine="567"/>
        <w:jc w:val="both"/>
      </w:pPr>
      <w:r>
        <w:t>4. Неисполнение обязанности по приведению земельного участка, являющегося объектом муниципального земельного контроля, в состояние, пригодное для использ</w:t>
      </w:r>
      <w:r>
        <w:t>о</w:t>
      </w:r>
      <w:r>
        <w:t>вания по целевому назначению.</w:t>
      </w:r>
    </w:p>
    <w:p w14:paraId="436997A7" w14:textId="77777777" w:rsidR="007B7CBA" w:rsidRDefault="007B7CBA" w:rsidP="00F63AF2">
      <w:pPr>
        <w:ind w:firstLine="567"/>
        <w:jc w:val="both"/>
      </w:pPr>
      <w:r>
        <w:t xml:space="preserve">5. </w:t>
      </w:r>
      <w:r w:rsidRPr="00835E0F">
        <w:t>Отклонение местоположения характерной точки границы земельного участка</w:t>
      </w:r>
      <w:r>
        <w:t>, являющегося объектом муниципального земельного контроля,</w:t>
      </w:r>
      <w:r w:rsidRPr="00835E0F">
        <w:t xml:space="preserve"> относительно местоп</w:t>
      </w:r>
      <w:r w:rsidRPr="00835E0F">
        <w:t>о</w:t>
      </w:r>
      <w:r w:rsidRPr="00835E0F">
        <w:t>ложения границы земельного участка, сведения о котором содержатся в ЕГРН, на вел</w:t>
      </w:r>
      <w:r w:rsidRPr="00835E0F">
        <w:t>и</w:t>
      </w:r>
      <w:r w:rsidRPr="00835E0F">
        <w:t xml:space="preserve">чину, превышающую значения точности (средней </w:t>
      </w:r>
      <w:proofErr w:type="spellStart"/>
      <w:r w:rsidRPr="00835E0F">
        <w:t>квадратической</w:t>
      </w:r>
      <w:proofErr w:type="spellEnd"/>
      <w:r w:rsidRPr="00835E0F">
        <w:t xml:space="preserve"> погрешности) опр</w:t>
      </w:r>
      <w:r w:rsidRPr="00835E0F">
        <w:t>е</w:t>
      </w:r>
      <w:r w:rsidRPr="00835E0F">
        <w:t>деления координат характерных точек границ земельных участков, установленное пр</w:t>
      </w:r>
      <w:r w:rsidRPr="00835E0F">
        <w:t>и</w:t>
      </w:r>
      <w:r w:rsidRPr="00835E0F">
        <w:t>казом Федеральной службы государственной регистраци</w:t>
      </w:r>
      <w:r>
        <w:t>и, кадастра и картографии от 23.10.</w:t>
      </w:r>
      <w:r w:rsidRPr="00835E0F">
        <w:t xml:space="preserve">2020 </w:t>
      </w:r>
      <w:r>
        <w:t>№ </w:t>
      </w:r>
      <w:r w:rsidRPr="00835E0F">
        <w:t xml:space="preserve">П/0393 </w:t>
      </w:r>
      <w:r>
        <w:t>«</w:t>
      </w:r>
      <w:r w:rsidRPr="00835E0F">
        <w:t>Об утверждении требований к точности и методам определения координат характерных точек границ земельного участка, требований к точности и м</w:t>
      </w:r>
      <w:r w:rsidRPr="00835E0F">
        <w:t>е</w:t>
      </w:r>
      <w:r w:rsidRPr="00835E0F">
        <w:t>тодам определения координат характерных точек контура здания, сооружения или об</w:t>
      </w:r>
      <w:r w:rsidRPr="00835E0F">
        <w:t>ъ</w:t>
      </w:r>
      <w:r w:rsidRPr="00835E0F">
        <w:t>екта незавершенного строительства на земельном участке, а также требований к опр</w:t>
      </w:r>
      <w:r w:rsidRPr="00835E0F">
        <w:t>е</w:t>
      </w:r>
      <w:r w:rsidRPr="00835E0F">
        <w:t>делению площади здания, сооружения, поме</w:t>
      </w:r>
      <w:r>
        <w:t xml:space="preserve">щения, </w:t>
      </w:r>
      <w:proofErr w:type="spellStart"/>
      <w:r>
        <w:t>машино</w:t>
      </w:r>
      <w:proofErr w:type="spellEnd"/>
      <w:r>
        <w:t>-места».</w:t>
      </w:r>
    </w:p>
    <w:p w14:paraId="44EBC985" w14:textId="77777777" w:rsidR="007B7CBA" w:rsidRDefault="007B7CBA" w:rsidP="00F63AF2">
      <w:pPr>
        <w:ind w:firstLine="567"/>
        <w:jc w:val="both"/>
      </w:pPr>
      <w:r>
        <w:t xml:space="preserve">6. </w:t>
      </w:r>
      <w:r w:rsidRPr="00835E0F">
        <w:t>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</w:t>
      </w:r>
      <w:r w:rsidRPr="00AA3BCD">
        <w:t>, являющ</w:t>
      </w:r>
      <w:r>
        <w:t>емся</w:t>
      </w:r>
      <w:r w:rsidRPr="00AA3BCD">
        <w:t xml:space="preserve"> объектом муниципального земельного контроля</w:t>
      </w:r>
      <w:r>
        <w:t xml:space="preserve"> и</w:t>
      </w:r>
      <w:r w:rsidRPr="00835E0F">
        <w:t xml:space="preserve"> предназначенном для жилищного или иного строительства.</w:t>
      </w:r>
    </w:p>
    <w:p w14:paraId="249EC3B7" w14:textId="77777777" w:rsidR="007B7CBA" w:rsidRDefault="007B7CBA" w:rsidP="00F63AF2">
      <w:pPr>
        <w:ind w:firstLine="567"/>
        <w:jc w:val="both"/>
      </w:pPr>
      <w:r>
        <w:t xml:space="preserve">7. </w:t>
      </w:r>
      <w:r w:rsidRPr="00835E0F">
        <w:t>Наличие на земельном участке</w:t>
      </w:r>
      <w:r w:rsidRPr="00AA3BCD">
        <w:t>, являюще</w:t>
      </w:r>
      <w:r>
        <w:t>м</w:t>
      </w:r>
      <w:r w:rsidRPr="00AA3BCD">
        <w:t>ся объектом муниципального земел</w:t>
      </w:r>
      <w:r w:rsidRPr="00AA3BCD">
        <w:t>ь</w:t>
      </w:r>
      <w:r w:rsidRPr="00AA3BCD">
        <w:t>ного контроля</w:t>
      </w:r>
      <w:r>
        <w:t>,</w:t>
      </w:r>
      <w:r w:rsidRPr="00835E0F">
        <w:t xml:space="preserve"> специализированной техники, используемой для снятия и (или) перем</w:t>
      </w:r>
      <w:r w:rsidRPr="00835E0F">
        <w:t>е</w:t>
      </w:r>
      <w:r w:rsidRPr="00835E0F">
        <w:t>щения плодородного слоя почвы</w:t>
      </w:r>
      <w:r>
        <w:t>.</w:t>
      </w:r>
    </w:p>
    <w:p w14:paraId="79C7197F" w14:textId="77777777" w:rsidR="007B7CBA" w:rsidRPr="001818AD" w:rsidRDefault="007B7CBA" w:rsidP="007B7CBA">
      <w:pPr>
        <w:jc w:val="both"/>
      </w:pPr>
    </w:p>
    <w:p w14:paraId="5F6893CF" w14:textId="662A0B0E" w:rsidR="0080748E" w:rsidRDefault="0080748E" w:rsidP="001F7BF5">
      <w:pPr>
        <w:jc w:val="both"/>
      </w:pPr>
    </w:p>
    <w:sectPr w:rsidR="0080748E" w:rsidSect="00C131BC">
      <w:headerReference w:type="even" r:id="rId9"/>
      <w:headerReference w:type="default" r:id="rId10"/>
      <w:pgSz w:w="11906" w:h="16838"/>
      <w:pgMar w:top="284" w:right="991" w:bottom="284" w:left="180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7E5A07" w14:textId="77777777" w:rsidR="00177A28" w:rsidRDefault="00177A28" w:rsidP="00755710">
      <w:r>
        <w:separator/>
      </w:r>
    </w:p>
  </w:endnote>
  <w:endnote w:type="continuationSeparator" w:id="0">
    <w:p w14:paraId="30F20B4F" w14:textId="77777777" w:rsidR="00177A28" w:rsidRDefault="00177A28" w:rsidP="00755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2FC05E" w14:textId="77777777" w:rsidR="00177A28" w:rsidRDefault="00177A28" w:rsidP="00755710">
      <w:r>
        <w:separator/>
      </w:r>
    </w:p>
  </w:footnote>
  <w:footnote w:type="continuationSeparator" w:id="0">
    <w:p w14:paraId="250F4A72" w14:textId="77777777" w:rsidR="00177A28" w:rsidRDefault="00177A28" w:rsidP="007557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F64022" w14:textId="77777777" w:rsidR="009B145F" w:rsidRDefault="009B145F" w:rsidP="003A6E32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3E075089" w14:textId="77777777" w:rsidR="009B145F" w:rsidRDefault="009B145F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9978307"/>
      <w:docPartObj>
        <w:docPartGallery w:val="Page Numbers (Top of Page)"/>
        <w:docPartUnique/>
      </w:docPartObj>
    </w:sdtPr>
    <w:sdtEndPr/>
    <w:sdtContent>
      <w:p w14:paraId="367DA811" w14:textId="77777777" w:rsidR="009B145F" w:rsidRDefault="009B145F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33B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DA560AE" w14:textId="77777777" w:rsidR="009B145F" w:rsidRDefault="009B145F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624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710"/>
    <w:rsid w:val="00023BB6"/>
    <w:rsid w:val="00031D86"/>
    <w:rsid w:val="000334D9"/>
    <w:rsid w:val="00057F10"/>
    <w:rsid w:val="000807D4"/>
    <w:rsid w:val="000B096B"/>
    <w:rsid w:val="000C2AA3"/>
    <w:rsid w:val="000F01FF"/>
    <w:rsid w:val="000F591D"/>
    <w:rsid w:val="00106EED"/>
    <w:rsid w:val="00110B23"/>
    <w:rsid w:val="001119BB"/>
    <w:rsid w:val="00113158"/>
    <w:rsid w:val="00123F6C"/>
    <w:rsid w:val="00125FCC"/>
    <w:rsid w:val="00127DBC"/>
    <w:rsid w:val="001406A4"/>
    <w:rsid w:val="00141472"/>
    <w:rsid w:val="00142D5D"/>
    <w:rsid w:val="00143111"/>
    <w:rsid w:val="00143EDB"/>
    <w:rsid w:val="00163873"/>
    <w:rsid w:val="00171A5D"/>
    <w:rsid w:val="00177A28"/>
    <w:rsid w:val="001870CE"/>
    <w:rsid w:val="001942C7"/>
    <w:rsid w:val="001B0A8C"/>
    <w:rsid w:val="001D5DF9"/>
    <w:rsid w:val="001E1B07"/>
    <w:rsid w:val="001E563D"/>
    <w:rsid w:val="001F19FC"/>
    <w:rsid w:val="001F7BF5"/>
    <w:rsid w:val="00201445"/>
    <w:rsid w:val="00216EF5"/>
    <w:rsid w:val="00234C68"/>
    <w:rsid w:val="0026261E"/>
    <w:rsid w:val="002627F1"/>
    <w:rsid w:val="00270DAF"/>
    <w:rsid w:val="002B2EAE"/>
    <w:rsid w:val="002C518C"/>
    <w:rsid w:val="002D2B02"/>
    <w:rsid w:val="002D379B"/>
    <w:rsid w:val="002F76FB"/>
    <w:rsid w:val="002F78B9"/>
    <w:rsid w:val="00300F31"/>
    <w:rsid w:val="00303FCF"/>
    <w:rsid w:val="003112F1"/>
    <w:rsid w:val="0031208B"/>
    <w:rsid w:val="00314FEF"/>
    <w:rsid w:val="00315304"/>
    <w:rsid w:val="00322360"/>
    <w:rsid w:val="00333208"/>
    <w:rsid w:val="0034779A"/>
    <w:rsid w:val="003552FF"/>
    <w:rsid w:val="00367B76"/>
    <w:rsid w:val="003832BE"/>
    <w:rsid w:val="003879E5"/>
    <w:rsid w:val="003A6E32"/>
    <w:rsid w:val="003A6ECF"/>
    <w:rsid w:val="003C1E32"/>
    <w:rsid w:val="003D5712"/>
    <w:rsid w:val="003E40E2"/>
    <w:rsid w:val="003E4EE5"/>
    <w:rsid w:val="003F030B"/>
    <w:rsid w:val="003F04B5"/>
    <w:rsid w:val="003F4A4F"/>
    <w:rsid w:val="00402A52"/>
    <w:rsid w:val="00407F5D"/>
    <w:rsid w:val="004216D3"/>
    <w:rsid w:val="0042339F"/>
    <w:rsid w:val="00436AE0"/>
    <w:rsid w:val="00452A9E"/>
    <w:rsid w:val="00480AD1"/>
    <w:rsid w:val="00482D9E"/>
    <w:rsid w:val="00496CCA"/>
    <w:rsid w:val="004D32FC"/>
    <w:rsid w:val="004D7366"/>
    <w:rsid w:val="0050590C"/>
    <w:rsid w:val="00512DA6"/>
    <w:rsid w:val="00527CE0"/>
    <w:rsid w:val="005317BE"/>
    <w:rsid w:val="00551032"/>
    <w:rsid w:val="005522BF"/>
    <w:rsid w:val="0055478B"/>
    <w:rsid w:val="00587F28"/>
    <w:rsid w:val="005A4B69"/>
    <w:rsid w:val="005B7453"/>
    <w:rsid w:val="005D7DBC"/>
    <w:rsid w:val="00603941"/>
    <w:rsid w:val="00613C85"/>
    <w:rsid w:val="0063640A"/>
    <w:rsid w:val="00662D59"/>
    <w:rsid w:val="00677C8F"/>
    <w:rsid w:val="00681C5D"/>
    <w:rsid w:val="00685717"/>
    <w:rsid w:val="006940C9"/>
    <w:rsid w:val="006A7A5A"/>
    <w:rsid w:val="006D2C4A"/>
    <w:rsid w:val="006E1D9B"/>
    <w:rsid w:val="00700DA6"/>
    <w:rsid w:val="00712BB8"/>
    <w:rsid w:val="00716379"/>
    <w:rsid w:val="00732619"/>
    <w:rsid w:val="00733C12"/>
    <w:rsid w:val="00734C9A"/>
    <w:rsid w:val="00735EA9"/>
    <w:rsid w:val="00755710"/>
    <w:rsid w:val="00763BA2"/>
    <w:rsid w:val="0078347C"/>
    <w:rsid w:val="00784C15"/>
    <w:rsid w:val="007960C2"/>
    <w:rsid w:val="00796E18"/>
    <w:rsid w:val="007B56E4"/>
    <w:rsid w:val="007B7CBA"/>
    <w:rsid w:val="007F0E7F"/>
    <w:rsid w:val="007F2A27"/>
    <w:rsid w:val="0080663D"/>
    <w:rsid w:val="0080748E"/>
    <w:rsid w:val="008333BC"/>
    <w:rsid w:val="00835CA4"/>
    <w:rsid w:val="00835E0F"/>
    <w:rsid w:val="00870033"/>
    <w:rsid w:val="00874E97"/>
    <w:rsid w:val="008B1ECF"/>
    <w:rsid w:val="00931F02"/>
    <w:rsid w:val="00935631"/>
    <w:rsid w:val="009408F9"/>
    <w:rsid w:val="00950BD9"/>
    <w:rsid w:val="00951083"/>
    <w:rsid w:val="0097160F"/>
    <w:rsid w:val="0097398C"/>
    <w:rsid w:val="00984FB3"/>
    <w:rsid w:val="009A2941"/>
    <w:rsid w:val="009B00BE"/>
    <w:rsid w:val="009B145F"/>
    <w:rsid w:val="009B37C1"/>
    <w:rsid w:val="009B6A4F"/>
    <w:rsid w:val="009B7F9D"/>
    <w:rsid w:val="009C79DE"/>
    <w:rsid w:val="009D07EB"/>
    <w:rsid w:val="009E05F7"/>
    <w:rsid w:val="009E21AA"/>
    <w:rsid w:val="009E7D1B"/>
    <w:rsid w:val="009F065F"/>
    <w:rsid w:val="00A03E60"/>
    <w:rsid w:val="00A0452B"/>
    <w:rsid w:val="00A11802"/>
    <w:rsid w:val="00A14AFA"/>
    <w:rsid w:val="00A203D7"/>
    <w:rsid w:val="00A340A1"/>
    <w:rsid w:val="00A3712B"/>
    <w:rsid w:val="00A42589"/>
    <w:rsid w:val="00A52F79"/>
    <w:rsid w:val="00AA3BCD"/>
    <w:rsid w:val="00AA76C9"/>
    <w:rsid w:val="00AA7EAC"/>
    <w:rsid w:val="00AB4B53"/>
    <w:rsid w:val="00AB6AB6"/>
    <w:rsid w:val="00AC0FB7"/>
    <w:rsid w:val="00AC2C78"/>
    <w:rsid w:val="00AD221F"/>
    <w:rsid w:val="00AD2529"/>
    <w:rsid w:val="00AD7426"/>
    <w:rsid w:val="00AE0A51"/>
    <w:rsid w:val="00B10B63"/>
    <w:rsid w:val="00B17B91"/>
    <w:rsid w:val="00B22925"/>
    <w:rsid w:val="00B24092"/>
    <w:rsid w:val="00B31B36"/>
    <w:rsid w:val="00B34085"/>
    <w:rsid w:val="00B518AB"/>
    <w:rsid w:val="00B72D03"/>
    <w:rsid w:val="00B8791D"/>
    <w:rsid w:val="00BA1D4A"/>
    <w:rsid w:val="00BA40FC"/>
    <w:rsid w:val="00BB129F"/>
    <w:rsid w:val="00BC6F30"/>
    <w:rsid w:val="00BD2F3D"/>
    <w:rsid w:val="00C131BC"/>
    <w:rsid w:val="00C217DE"/>
    <w:rsid w:val="00C41F9D"/>
    <w:rsid w:val="00C43960"/>
    <w:rsid w:val="00C5338F"/>
    <w:rsid w:val="00C56E6A"/>
    <w:rsid w:val="00C87504"/>
    <w:rsid w:val="00C91D34"/>
    <w:rsid w:val="00CA1966"/>
    <w:rsid w:val="00CB2304"/>
    <w:rsid w:val="00CC048C"/>
    <w:rsid w:val="00CC75DB"/>
    <w:rsid w:val="00CD18A3"/>
    <w:rsid w:val="00CD1EC5"/>
    <w:rsid w:val="00CD2D2E"/>
    <w:rsid w:val="00CD4B97"/>
    <w:rsid w:val="00CD712B"/>
    <w:rsid w:val="00CE73F8"/>
    <w:rsid w:val="00D12E1D"/>
    <w:rsid w:val="00D137E4"/>
    <w:rsid w:val="00D25F7F"/>
    <w:rsid w:val="00D52E01"/>
    <w:rsid w:val="00D64494"/>
    <w:rsid w:val="00D64958"/>
    <w:rsid w:val="00D736B4"/>
    <w:rsid w:val="00D80051"/>
    <w:rsid w:val="00D8293F"/>
    <w:rsid w:val="00DB0A3B"/>
    <w:rsid w:val="00DB0FDD"/>
    <w:rsid w:val="00DB3F4C"/>
    <w:rsid w:val="00DD1A61"/>
    <w:rsid w:val="00E10CF1"/>
    <w:rsid w:val="00E13B5B"/>
    <w:rsid w:val="00E16205"/>
    <w:rsid w:val="00E30578"/>
    <w:rsid w:val="00E96A0A"/>
    <w:rsid w:val="00EA619D"/>
    <w:rsid w:val="00EC568B"/>
    <w:rsid w:val="00EE422A"/>
    <w:rsid w:val="00EF51A3"/>
    <w:rsid w:val="00F51B8B"/>
    <w:rsid w:val="00F561C5"/>
    <w:rsid w:val="00F63AF2"/>
    <w:rsid w:val="00F83DEB"/>
    <w:rsid w:val="00F872DB"/>
    <w:rsid w:val="00F94E31"/>
    <w:rsid w:val="00FC068A"/>
    <w:rsid w:val="00FC72A8"/>
    <w:rsid w:val="00FD4761"/>
    <w:rsid w:val="00FE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50FC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0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0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755710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755710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755710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755710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755710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755710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755710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755710"/>
  </w:style>
  <w:style w:type="character" w:styleId="afc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5571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557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1">
    <w:name w:val="footnote reference"/>
    <w:uiPriority w:val="99"/>
    <w:semiHidden/>
    <w:unhideWhenUsed/>
    <w:rsid w:val="00755710"/>
    <w:rPr>
      <w:vertAlign w:val="superscript"/>
    </w:rPr>
  </w:style>
  <w:style w:type="character" w:styleId="aff2">
    <w:name w:val="Emphasis"/>
    <w:uiPriority w:val="20"/>
    <w:qFormat/>
    <w:rsid w:val="0075571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0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0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755710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755710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755710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755710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755710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755710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755710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755710"/>
  </w:style>
  <w:style w:type="character" w:styleId="afc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5571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557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1">
    <w:name w:val="footnote reference"/>
    <w:uiPriority w:val="99"/>
    <w:semiHidden/>
    <w:unhideWhenUsed/>
    <w:rsid w:val="00755710"/>
    <w:rPr>
      <w:vertAlign w:val="superscript"/>
    </w:rPr>
  </w:style>
  <w:style w:type="character" w:styleId="aff2">
    <w:name w:val="Emphasis"/>
    <w:uiPriority w:val="20"/>
    <w:qFormat/>
    <w:rsid w:val="007557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4D819-DBF5-45B6-B9AA-45E39D171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2076</Words>
  <Characters>11838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4</cp:revision>
  <cp:lastPrinted>2022-08-24T05:20:00Z</cp:lastPrinted>
  <dcterms:created xsi:type="dcterms:W3CDTF">2022-09-01T07:58:00Z</dcterms:created>
  <dcterms:modified xsi:type="dcterms:W3CDTF">2023-07-10T13:46:00Z</dcterms:modified>
</cp:coreProperties>
</file>